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AAC6" w14:textId="431C82AE" w:rsidR="007812D8" w:rsidRPr="001C31CC" w:rsidRDefault="55784295" w:rsidP="007812D8">
      <w:pPr>
        <w:pStyle w:val="Title"/>
        <w:jc w:val="center"/>
        <w:rPr>
          <w:sz w:val="96"/>
          <w:szCs w:val="96"/>
        </w:rPr>
      </w:pPr>
      <w:r w:rsidRPr="001C31CC">
        <w:rPr>
          <w:sz w:val="96"/>
          <w:szCs w:val="96"/>
        </w:rPr>
        <w:t>Data warehousing</w:t>
      </w:r>
    </w:p>
    <w:p w14:paraId="31C49858" w14:textId="636083C4" w:rsidR="009918E2" w:rsidRPr="001C31CC" w:rsidRDefault="55784295" w:rsidP="007812D8">
      <w:pPr>
        <w:pStyle w:val="Title"/>
        <w:jc w:val="center"/>
        <w:rPr>
          <w:sz w:val="96"/>
          <w:szCs w:val="96"/>
        </w:rPr>
      </w:pPr>
      <w:r w:rsidRPr="001C31CC">
        <w:rPr>
          <w:sz w:val="96"/>
          <w:szCs w:val="96"/>
        </w:rPr>
        <w:t>ANBC</w:t>
      </w:r>
    </w:p>
    <w:p w14:paraId="4F4752FE" w14:textId="7E47AD71" w:rsidR="007812D8" w:rsidRPr="001C31CC" w:rsidRDefault="007812D8" w:rsidP="007812D8"/>
    <w:p w14:paraId="1ED5B9B8" w14:textId="08429074" w:rsidR="007812D8" w:rsidRPr="001C31CC" w:rsidRDefault="007812D8" w:rsidP="007812D8"/>
    <w:p w14:paraId="0E780D76" w14:textId="2EA918A6" w:rsidR="007812D8" w:rsidRPr="001C31CC" w:rsidRDefault="007812D8" w:rsidP="007812D8"/>
    <w:p w14:paraId="2823554C" w14:textId="6E8C18E7" w:rsidR="007812D8" w:rsidRPr="001C31CC" w:rsidRDefault="007812D8" w:rsidP="007812D8"/>
    <w:p w14:paraId="0FA43D06" w14:textId="2AC5C042" w:rsidR="007812D8" w:rsidRPr="001C31CC" w:rsidRDefault="007812D8" w:rsidP="007812D8"/>
    <w:p w14:paraId="7F6D7CD7" w14:textId="265B2E48" w:rsidR="007812D8" w:rsidRPr="001C31CC" w:rsidRDefault="007812D8" w:rsidP="007812D8"/>
    <w:p w14:paraId="130B4279" w14:textId="3201C5EB" w:rsidR="007812D8" w:rsidRPr="001C31CC" w:rsidRDefault="007812D8" w:rsidP="007812D8"/>
    <w:p w14:paraId="0912976D" w14:textId="2947D5EA" w:rsidR="007812D8" w:rsidRPr="001C31CC" w:rsidRDefault="007812D8" w:rsidP="007812D8"/>
    <w:p w14:paraId="43E63704" w14:textId="3CB57515" w:rsidR="007812D8" w:rsidRPr="001C31CC" w:rsidRDefault="007812D8" w:rsidP="007812D8"/>
    <w:p w14:paraId="18597A40" w14:textId="3BB3B800" w:rsidR="007812D8" w:rsidRPr="001C31CC" w:rsidRDefault="007812D8" w:rsidP="007812D8"/>
    <w:p w14:paraId="78A6AE2A" w14:textId="2D747D1E" w:rsidR="007812D8" w:rsidRPr="001C31CC" w:rsidRDefault="007812D8" w:rsidP="007812D8"/>
    <w:p w14:paraId="68F0A51D" w14:textId="72FB32BB" w:rsidR="007812D8" w:rsidRPr="001C31CC" w:rsidRDefault="007812D8" w:rsidP="007812D8"/>
    <w:p w14:paraId="29D63109" w14:textId="1923FEEA" w:rsidR="007812D8" w:rsidRPr="001C31CC" w:rsidRDefault="007812D8" w:rsidP="007812D8"/>
    <w:p w14:paraId="14F705EA" w14:textId="63AAB09B" w:rsidR="007812D8" w:rsidRPr="001C31CC" w:rsidRDefault="007812D8" w:rsidP="007812D8"/>
    <w:p w14:paraId="264618E8" w14:textId="6A3633A7" w:rsidR="007812D8" w:rsidRPr="001C31CC" w:rsidRDefault="007812D8" w:rsidP="007812D8"/>
    <w:p w14:paraId="3C68706D" w14:textId="0DADC883" w:rsidR="007812D8" w:rsidRPr="001C31CC" w:rsidRDefault="007812D8" w:rsidP="007812D8"/>
    <w:p w14:paraId="7B4E1651" w14:textId="7DBB2AEA" w:rsidR="007812D8" w:rsidRPr="001C31CC" w:rsidRDefault="007812D8" w:rsidP="007812D8"/>
    <w:p w14:paraId="480DCEA6" w14:textId="77777777" w:rsidR="007812D8" w:rsidRPr="001C31CC" w:rsidRDefault="007812D8" w:rsidP="007812D8"/>
    <w:p w14:paraId="4E4B6AE0" w14:textId="67BA6EA2" w:rsidR="19AC5CA1" w:rsidRPr="006B011A" w:rsidRDefault="19AC5CA1" w:rsidP="19AC5CA1">
      <w:pPr>
        <w:rPr>
          <w:lang w:val="en-GB"/>
        </w:rPr>
      </w:pPr>
    </w:p>
    <w:p w14:paraId="5F35108B" w14:textId="77777777" w:rsidR="00FE3510" w:rsidRPr="006B011A" w:rsidRDefault="00FE3510" w:rsidP="19AC5CA1">
      <w:pPr>
        <w:rPr>
          <w:lang w:val="en-GB"/>
        </w:rPr>
      </w:pPr>
    </w:p>
    <w:p w14:paraId="5D0778F5" w14:textId="64162F8D" w:rsidR="00FE3510" w:rsidRPr="00CC3557" w:rsidRDefault="00FE3510" w:rsidP="00FE3510">
      <w:r w:rsidRPr="00CC3557">
        <w:t xml:space="preserve">Naam: Can </w:t>
      </w:r>
      <w:r w:rsidR="00824B36" w:rsidRPr="00CC3557">
        <w:t>Isgüzar</w:t>
      </w:r>
      <w:r w:rsidR="00E20232">
        <w:t xml:space="preserve"> </w:t>
      </w:r>
      <w:r w:rsidRPr="00CC3557">
        <w:t>(</w:t>
      </w:r>
      <w:r w:rsidRPr="00E20232">
        <w:t>623974</w:t>
      </w:r>
      <w:r w:rsidR="00AD6322" w:rsidRPr="00CC3557">
        <w:t>) –</w:t>
      </w:r>
      <w:r w:rsidRPr="00CC3557">
        <w:t xml:space="preserve"> Lars Cornelissen (628451)</w:t>
      </w:r>
      <w:r w:rsidRPr="00CC3557">
        <w:br/>
        <w:t xml:space="preserve">Course: </w:t>
      </w:r>
      <w:r w:rsidRPr="00701AFA">
        <w:t>Data warehousing</w:t>
      </w:r>
      <w:r w:rsidRPr="00CC3557">
        <w:br/>
        <w:t>Docent: Frank Tempelman</w:t>
      </w:r>
      <w:r w:rsidRPr="00CC3557">
        <w:br/>
        <w:t>Versie: 1.0</w:t>
      </w:r>
    </w:p>
    <w:p w14:paraId="05568AFC" w14:textId="77777777" w:rsidR="005A5B73" w:rsidRDefault="005A5B73" w:rsidP="007812D8"/>
    <w:p w14:paraId="01D965B8" w14:textId="7B924191" w:rsidR="007812D8" w:rsidRDefault="007812D8" w:rsidP="00C642C7">
      <w:pPr>
        <w:pStyle w:val="Heading1"/>
        <w:rPr>
          <w:lang w:val="nl-NL"/>
        </w:rPr>
      </w:pPr>
      <w:bookmarkStart w:id="0" w:name="_Toc126057278"/>
      <w:bookmarkStart w:id="1" w:name="_Toc128733736"/>
      <w:r>
        <w:rPr>
          <w:lang w:val="nl-NL"/>
        </w:rPr>
        <w:lastRenderedPageBreak/>
        <w:t>Voorwoord</w:t>
      </w:r>
      <w:bookmarkEnd w:id="0"/>
      <w:bookmarkEnd w:id="1"/>
    </w:p>
    <w:p w14:paraId="138CF619" w14:textId="4CDBF8D7" w:rsidR="007812D8" w:rsidRDefault="7F94F5EA" w:rsidP="19AC5CA1">
      <w:pPr>
        <w:pStyle w:val="Heading2"/>
        <w:rPr>
          <w:lang w:val="nl-NL"/>
        </w:rPr>
      </w:pPr>
      <w:bookmarkStart w:id="2" w:name="_Toc128733737"/>
      <w:r w:rsidRPr="7F94F5EA">
        <w:rPr>
          <w:lang w:val="nl-NL"/>
        </w:rPr>
        <w:t>Visie</w:t>
      </w:r>
      <w:bookmarkEnd w:id="2"/>
    </w:p>
    <w:p w14:paraId="6AAEAA29" w14:textId="1EE65B2D" w:rsidR="00093BA9" w:rsidRPr="00D72D50" w:rsidRDefault="19AC5CA1" w:rsidP="19AC5CA1">
      <w:pPr>
        <w:rPr>
          <w:sz w:val="20"/>
          <w:szCs w:val="20"/>
          <w:lang w:val="nl-NL"/>
        </w:rPr>
      </w:pPr>
      <w:r w:rsidRPr="00D72D50">
        <w:rPr>
          <w:sz w:val="20"/>
          <w:szCs w:val="20"/>
          <w:lang w:val="nl-NL"/>
        </w:rPr>
        <w:t>ANBC streeft ernaar om dé</w:t>
      </w:r>
      <w:r w:rsidR="008547D5" w:rsidRPr="00D72D50">
        <w:rPr>
          <w:sz w:val="20"/>
          <w:szCs w:val="20"/>
          <w:lang w:val="nl-NL"/>
        </w:rPr>
        <w:t xml:space="preserve"> beste</w:t>
      </w:r>
      <w:r w:rsidRPr="00D72D50">
        <w:rPr>
          <w:sz w:val="20"/>
          <w:szCs w:val="20"/>
          <w:lang w:val="nl-NL"/>
        </w:rPr>
        <w:t xml:space="preserve"> fietskoerierdienst te zijn van Nederland</w:t>
      </w:r>
      <w:r w:rsidR="008547D5" w:rsidRPr="00D72D50">
        <w:rPr>
          <w:sz w:val="20"/>
          <w:szCs w:val="20"/>
          <w:lang w:val="nl-NL"/>
        </w:rPr>
        <w:t xml:space="preserve"> binnen 5 jaar</w:t>
      </w:r>
      <w:r w:rsidR="006912E3" w:rsidRPr="00D72D50">
        <w:rPr>
          <w:sz w:val="20"/>
          <w:szCs w:val="20"/>
          <w:lang w:val="nl-NL"/>
        </w:rPr>
        <w:t xml:space="preserve"> tijd</w:t>
      </w:r>
      <w:r w:rsidRPr="00D72D50">
        <w:rPr>
          <w:sz w:val="20"/>
          <w:szCs w:val="20"/>
          <w:lang w:val="nl-NL"/>
        </w:rPr>
        <w:t xml:space="preserve">, door het leveren van snelle, betrouwbare en duurzame bezorgdiensten met een hoge klanttevredenheid en een </w:t>
      </w:r>
      <w:r w:rsidR="7F94F5EA" w:rsidRPr="00D72D50">
        <w:rPr>
          <w:sz w:val="20"/>
          <w:szCs w:val="20"/>
          <w:lang w:val="nl-NL"/>
        </w:rPr>
        <w:t>minimale impact op het milieu.</w:t>
      </w:r>
    </w:p>
    <w:p w14:paraId="6014250A" w14:textId="64ABEEF8" w:rsidR="7F94F5EA" w:rsidRDefault="7F94F5EA" w:rsidP="7F94F5EA">
      <w:pPr>
        <w:pStyle w:val="Heading2"/>
        <w:rPr>
          <w:lang w:val="nl-NL"/>
        </w:rPr>
      </w:pPr>
      <w:bookmarkStart w:id="3" w:name="_Toc128733738"/>
      <w:r w:rsidRPr="7F94F5EA">
        <w:rPr>
          <w:lang w:val="nl-NL"/>
        </w:rPr>
        <w:t>Missie</w:t>
      </w:r>
      <w:bookmarkEnd w:id="3"/>
    </w:p>
    <w:p w14:paraId="7513A280" w14:textId="3F625CDB" w:rsidR="006639D4" w:rsidRPr="00D72D50" w:rsidRDefault="009532C5" w:rsidP="7F94F5EA">
      <w:pPr>
        <w:rPr>
          <w:sz w:val="20"/>
          <w:szCs w:val="20"/>
          <w:lang w:val="nl-NL"/>
        </w:rPr>
      </w:pPr>
      <w:r w:rsidRPr="00D72D50">
        <w:rPr>
          <w:sz w:val="20"/>
          <w:szCs w:val="20"/>
          <w:lang w:val="nl-NL"/>
        </w:rPr>
        <w:t>ANBC</w:t>
      </w:r>
      <w:r w:rsidR="009F32D8" w:rsidRPr="00D72D50">
        <w:rPr>
          <w:sz w:val="20"/>
          <w:szCs w:val="20"/>
          <w:lang w:val="nl-NL"/>
        </w:rPr>
        <w:t xml:space="preserve"> zet zich in om de beste </w:t>
      </w:r>
      <w:r w:rsidR="00155D3A" w:rsidRPr="00D72D50">
        <w:rPr>
          <w:sz w:val="20"/>
          <w:szCs w:val="20"/>
          <w:lang w:val="nl-NL"/>
        </w:rPr>
        <w:t>milieuvriendelijk</w:t>
      </w:r>
      <w:r w:rsidR="00DC1A4A" w:rsidRPr="00D72D50">
        <w:rPr>
          <w:sz w:val="20"/>
          <w:szCs w:val="20"/>
          <w:lang w:val="nl-NL"/>
        </w:rPr>
        <w:t>e</w:t>
      </w:r>
      <w:r w:rsidR="00155D3A" w:rsidRPr="00D72D50">
        <w:rPr>
          <w:sz w:val="20"/>
          <w:szCs w:val="20"/>
          <w:lang w:val="nl-NL"/>
        </w:rPr>
        <w:t xml:space="preserve"> </w:t>
      </w:r>
      <w:r w:rsidR="00D55E10" w:rsidRPr="00D72D50">
        <w:rPr>
          <w:sz w:val="20"/>
          <w:szCs w:val="20"/>
          <w:lang w:val="nl-NL"/>
        </w:rPr>
        <w:t xml:space="preserve">fietskoerierdienst van Nederland te zijn </w:t>
      </w:r>
      <w:r w:rsidR="00155D3A" w:rsidRPr="00D72D50">
        <w:rPr>
          <w:sz w:val="20"/>
          <w:szCs w:val="20"/>
          <w:lang w:val="nl-NL"/>
        </w:rPr>
        <w:t xml:space="preserve">door het leveren van uitstekende bezorgdiensten die </w:t>
      </w:r>
      <w:r w:rsidR="00555CAC" w:rsidRPr="00D72D50">
        <w:rPr>
          <w:sz w:val="20"/>
          <w:szCs w:val="20"/>
          <w:lang w:val="nl-NL"/>
        </w:rPr>
        <w:t xml:space="preserve">voldoen aan hoge kwaliteit door ervaren en getrainde </w:t>
      </w:r>
      <w:r w:rsidR="00AF057E" w:rsidRPr="00D72D50">
        <w:rPr>
          <w:sz w:val="20"/>
          <w:szCs w:val="20"/>
          <w:lang w:val="nl-NL"/>
        </w:rPr>
        <w:t xml:space="preserve">koeriers in te zetten. ANBC blijft hierop innoveren door te investeren in de meest geavanceerde </w:t>
      </w:r>
      <w:r w:rsidR="00D30A6E" w:rsidRPr="00D72D50">
        <w:rPr>
          <w:sz w:val="20"/>
          <w:szCs w:val="20"/>
          <w:lang w:val="nl-NL"/>
        </w:rPr>
        <w:t xml:space="preserve">technologieën en processen. </w:t>
      </w:r>
    </w:p>
    <w:p w14:paraId="2FEB6B1B" w14:textId="7578A88C" w:rsidR="00D30A6E" w:rsidRPr="00D72D50" w:rsidRDefault="00D30A6E" w:rsidP="7F94F5EA">
      <w:pPr>
        <w:rPr>
          <w:sz w:val="20"/>
          <w:szCs w:val="20"/>
          <w:lang w:val="nl-NL"/>
        </w:rPr>
      </w:pPr>
      <w:r w:rsidRPr="00D72D50">
        <w:rPr>
          <w:sz w:val="20"/>
          <w:szCs w:val="20"/>
          <w:lang w:val="nl-NL"/>
        </w:rPr>
        <w:t>ANBC wil alle klanten een optimale ervaring bieden door snel, efficiënt en betrouwbaar te bezorgen.</w:t>
      </w:r>
    </w:p>
    <w:p w14:paraId="35755AEA" w14:textId="5792F1AE" w:rsidR="19AC5CA1" w:rsidRPr="00C642C7" w:rsidRDefault="19AC5CA1">
      <w:pPr>
        <w:rPr>
          <w:lang w:val="nl-NL"/>
        </w:rPr>
      </w:pPr>
      <w:r w:rsidRPr="00C642C7">
        <w:rPr>
          <w:lang w:val="nl-NL"/>
        </w:rPr>
        <w:br w:type="page"/>
      </w:r>
    </w:p>
    <w:sdt>
      <w:sdtPr>
        <w:rPr>
          <w:rFonts w:asciiTheme="minorHAnsi" w:eastAsiaTheme="minorHAnsi" w:hAnsiTheme="minorHAnsi" w:cstheme="minorBidi"/>
          <w:color w:val="auto"/>
          <w:sz w:val="22"/>
          <w:szCs w:val="22"/>
          <w:lang w:val="nl-NL"/>
        </w:rPr>
        <w:id w:val="-2123988759"/>
        <w:docPartObj>
          <w:docPartGallery w:val="Table of Contents"/>
          <w:docPartUnique/>
        </w:docPartObj>
      </w:sdtPr>
      <w:sdtEndPr>
        <w:rPr>
          <w:b/>
          <w:bCs/>
        </w:rPr>
      </w:sdtEndPr>
      <w:sdtContent>
        <w:p w14:paraId="7C75EA5E" w14:textId="5C290F4C" w:rsidR="005C635A" w:rsidRPr="005C635A" w:rsidRDefault="009D6F2E" w:rsidP="005C635A">
          <w:pPr>
            <w:pStyle w:val="TOCHeading"/>
            <w:rPr>
              <w:lang w:val="nl-NL"/>
            </w:rPr>
          </w:pPr>
          <w:r>
            <w:rPr>
              <w:lang w:val="nl-NL"/>
            </w:rPr>
            <w:t>Inhoud</w:t>
          </w:r>
        </w:p>
        <w:p w14:paraId="6DD8B2D7" w14:textId="6EFDC756" w:rsidR="00DD1440" w:rsidRDefault="009D6F2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8733736" w:history="1">
            <w:r w:rsidR="00DD1440" w:rsidRPr="0084466C">
              <w:rPr>
                <w:rStyle w:val="Hyperlink"/>
                <w:noProof/>
                <w:lang w:val="nl-NL"/>
              </w:rPr>
              <w:t>1</w:t>
            </w:r>
            <w:r w:rsidR="00DD1440">
              <w:rPr>
                <w:rFonts w:eastAsiaTheme="minorEastAsia"/>
                <w:noProof/>
              </w:rPr>
              <w:tab/>
            </w:r>
            <w:r w:rsidR="00DD1440" w:rsidRPr="0084466C">
              <w:rPr>
                <w:rStyle w:val="Hyperlink"/>
                <w:noProof/>
                <w:lang w:val="nl-NL"/>
              </w:rPr>
              <w:t>Voorwoord</w:t>
            </w:r>
            <w:r w:rsidR="00DD1440">
              <w:rPr>
                <w:noProof/>
                <w:webHidden/>
              </w:rPr>
              <w:tab/>
            </w:r>
            <w:r w:rsidR="00DD1440">
              <w:rPr>
                <w:noProof/>
                <w:webHidden/>
              </w:rPr>
              <w:fldChar w:fldCharType="begin"/>
            </w:r>
            <w:r w:rsidR="00DD1440">
              <w:rPr>
                <w:noProof/>
                <w:webHidden/>
              </w:rPr>
              <w:instrText xml:space="preserve"> PAGEREF _Toc128733736 \h </w:instrText>
            </w:r>
            <w:r w:rsidR="00DD1440">
              <w:rPr>
                <w:noProof/>
                <w:webHidden/>
              </w:rPr>
            </w:r>
            <w:r w:rsidR="00DD1440">
              <w:rPr>
                <w:noProof/>
                <w:webHidden/>
              </w:rPr>
              <w:fldChar w:fldCharType="separate"/>
            </w:r>
            <w:r w:rsidR="00392D14">
              <w:rPr>
                <w:noProof/>
                <w:webHidden/>
              </w:rPr>
              <w:t>2</w:t>
            </w:r>
            <w:r w:rsidR="00DD1440">
              <w:rPr>
                <w:noProof/>
                <w:webHidden/>
              </w:rPr>
              <w:fldChar w:fldCharType="end"/>
            </w:r>
          </w:hyperlink>
        </w:p>
        <w:p w14:paraId="2D51CA08" w14:textId="03012725" w:rsidR="00DD1440" w:rsidRDefault="00000000">
          <w:pPr>
            <w:pStyle w:val="TOC2"/>
            <w:tabs>
              <w:tab w:val="left" w:pos="880"/>
              <w:tab w:val="right" w:leader="dot" w:pos="9350"/>
            </w:tabs>
            <w:rPr>
              <w:rFonts w:eastAsiaTheme="minorEastAsia"/>
              <w:noProof/>
            </w:rPr>
          </w:pPr>
          <w:hyperlink w:anchor="_Toc128733737" w:history="1">
            <w:r w:rsidR="00DD1440" w:rsidRPr="0084466C">
              <w:rPr>
                <w:rStyle w:val="Hyperlink"/>
                <w:noProof/>
                <w:lang w:val="nl-NL"/>
              </w:rPr>
              <w:t>1.1</w:t>
            </w:r>
            <w:r w:rsidR="00DD1440">
              <w:rPr>
                <w:rFonts w:eastAsiaTheme="minorEastAsia"/>
                <w:noProof/>
              </w:rPr>
              <w:tab/>
            </w:r>
            <w:r w:rsidR="00DD1440" w:rsidRPr="0084466C">
              <w:rPr>
                <w:rStyle w:val="Hyperlink"/>
                <w:noProof/>
                <w:lang w:val="nl-NL"/>
              </w:rPr>
              <w:t>Visie</w:t>
            </w:r>
            <w:r w:rsidR="00DD1440">
              <w:rPr>
                <w:noProof/>
                <w:webHidden/>
              </w:rPr>
              <w:tab/>
            </w:r>
            <w:r w:rsidR="00DD1440">
              <w:rPr>
                <w:noProof/>
                <w:webHidden/>
              </w:rPr>
              <w:fldChar w:fldCharType="begin"/>
            </w:r>
            <w:r w:rsidR="00DD1440">
              <w:rPr>
                <w:noProof/>
                <w:webHidden/>
              </w:rPr>
              <w:instrText xml:space="preserve"> PAGEREF _Toc128733737 \h </w:instrText>
            </w:r>
            <w:r w:rsidR="00DD1440">
              <w:rPr>
                <w:noProof/>
                <w:webHidden/>
              </w:rPr>
            </w:r>
            <w:r w:rsidR="00DD1440">
              <w:rPr>
                <w:noProof/>
                <w:webHidden/>
              </w:rPr>
              <w:fldChar w:fldCharType="separate"/>
            </w:r>
            <w:r w:rsidR="00392D14">
              <w:rPr>
                <w:noProof/>
                <w:webHidden/>
              </w:rPr>
              <w:t>2</w:t>
            </w:r>
            <w:r w:rsidR="00DD1440">
              <w:rPr>
                <w:noProof/>
                <w:webHidden/>
              </w:rPr>
              <w:fldChar w:fldCharType="end"/>
            </w:r>
          </w:hyperlink>
        </w:p>
        <w:p w14:paraId="35C06C59" w14:textId="737DDC24" w:rsidR="00DD1440" w:rsidRDefault="00000000">
          <w:pPr>
            <w:pStyle w:val="TOC2"/>
            <w:tabs>
              <w:tab w:val="left" w:pos="880"/>
              <w:tab w:val="right" w:leader="dot" w:pos="9350"/>
            </w:tabs>
            <w:rPr>
              <w:rFonts w:eastAsiaTheme="minorEastAsia"/>
              <w:noProof/>
            </w:rPr>
          </w:pPr>
          <w:hyperlink w:anchor="_Toc128733738" w:history="1">
            <w:r w:rsidR="00DD1440" w:rsidRPr="0084466C">
              <w:rPr>
                <w:rStyle w:val="Hyperlink"/>
                <w:noProof/>
                <w:lang w:val="nl-NL"/>
              </w:rPr>
              <w:t>1.2</w:t>
            </w:r>
            <w:r w:rsidR="00DD1440">
              <w:rPr>
                <w:rFonts w:eastAsiaTheme="minorEastAsia"/>
                <w:noProof/>
              </w:rPr>
              <w:tab/>
            </w:r>
            <w:r w:rsidR="00DD1440" w:rsidRPr="0084466C">
              <w:rPr>
                <w:rStyle w:val="Hyperlink"/>
                <w:noProof/>
                <w:lang w:val="nl-NL"/>
              </w:rPr>
              <w:t>Missie</w:t>
            </w:r>
            <w:r w:rsidR="00DD1440">
              <w:rPr>
                <w:noProof/>
                <w:webHidden/>
              </w:rPr>
              <w:tab/>
            </w:r>
            <w:r w:rsidR="00DD1440">
              <w:rPr>
                <w:noProof/>
                <w:webHidden/>
              </w:rPr>
              <w:fldChar w:fldCharType="begin"/>
            </w:r>
            <w:r w:rsidR="00DD1440">
              <w:rPr>
                <w:noProof/>
                <w:webHidden/>
              </w:rPr>
              <w:instrText xml:space="preserve"> PAGEREF _Toc128733738 \h </w:instrText>
            </w:r>
            <w:r w:rsidR="00DD1440">
              <w:rPr>
                <w:noProof/>
                <w:webHidden/>
              </w:rPr>
            </w:r>
            <w:r w:rsidR="00DD1440">
              <w:rPr>
                <w:noProof/>
                <w:webHidden/>
              </w:rPr>
              <w:fldChar w:fldCharType="separate"/>
            </w:r>
            <w:r w:rsidR="00392D14">
              <w:rPr>
                <w:noProof/>
                <w:webHidden/>
              </w:rPr>
              <w:t>2</w:t>
            </w:r>
            <w:r w:rsidR="00DD1440">
              <w:rPr>
                <w:noProof/>
                <w:webHidden/>
              </w:rPr>
              <w:fldChar w:fldCharType="end"/>
            </w:r>
          </w:hyperlink>
        </w:p>
        <w:p w14:paraId="32096B33" w14:textId="64F73775" w:rsidR="00DD1440" w:rsidRDefault="00000000">
          <w:pPr>
            <w:pStyle w:val="TOC1"/>
            <w:tabs>
              <w:tab w:val="left" w:pos="440"/>
              <w:tab w:val="right" w:leader="dot" w:pos="9350"/>
            </w:tabs>
            <w:rPr>
              <w:rFonts w:eastAsiaTheme="minorEastAsia"/>
              <w:noProof/>
            </w:rPr>
          </w:pPr>
          <w:hyperlink w:anchor="_Toc128733739" w:history="1">
            <w:r w:rsidR="00DD1440" w:rsidRPr="0084466C">
              <w:rPr>
                <w:rStyle w:val="Hyperlink"/>
                <w:noProof/>
                <w:lang w:val="nl-NL"/>
              </w:rPr>
              <w:t>2</w:t>
            </w:r>
            <w:r w:rsidR="00DD1440">
              <w:rPr>
                <w:rFonts w:eastAsiaTheme="minorEastAsia"/>
                <w:noProof/>
              </w:rPr>
              <w:tab/>
            </w:r>
            <w:r w:rsidR="00DD1440" w:rsidRPr="0084466C">
              <w:rPr>
                <w:rStyle w:val="Hyperlink"/>
                <w:noProof/>
                <w:lang w:val="nl-NL"/>
              </w:rPr>
              <w:t>Inleiding</w:t>
            </w:r>
            <w:r w:rsidR="00DD1440">
              <w:rPr>
                <w:noProof/>
                <w:webHidden/>
              </w:rPr>
              <w:tab/>
            </w:r>
            <w:r w:rsidR="00DD1440">
              <w:rPr>
                <w:noProof/>
                <w:webHidden/>
              </w:rPr>
              <w:fldChar w:fldCharType="begin"/>
            </w:r>
            <w:r w:rsidR="00DD1440">
              <w:rPr>
                <w:noProof/>
                <w:webHidden/>
              </w:rPr>
              <w:instrText xml:space="preserve"> PAGEREF _Toc128733739 \h </w:instrText>
            </w:r>
            <w:r w:rsidR="00DD1440">
              <w:rPr>
                <w:noProof/>
                <w:webHidden/>
              </w:rPr>
            </w:r>
            <w:r w:rsidR="00DD1440">
              <w:rPr>
                <w:noProof/>
                <w:webHidden/>
              </w:rPr>
              <w:fldChar w:fldCharType="separate"/>
            </w:r>
            <w:r w:rsidR="00392D14">
              <w:rPr>
                <w:noProof/>
                <w:webHidden/>
              </w:rPr>
              <w:t>5</w:t>
            </w:r>
            <w:r w:rsidR="00DD1440">
              <w:rPr>
                <w:noProof/>
                <w:webHidden/>
              </w:rPr>
              <w:fldChar w:fldCharType="end"/>
            </w:r>
          </w:hyperlink>
        </w:p>
        <w:p w14:paraId="2E624757" w14:textId="4F3BB2E7" w:rsidR="00DD1440" w:rsidRDefault="00000000">
          <w:pPr>
            <w:pStyle w:val="TOC1"/>
            <w:tabs>
              <w:tab w:val="left" w:pos="440"/>
              <w:tab w:val="right" w:leader="dot" w:pos="9350"/>
            </w:tabs>
            <w:rPr>
              <w:rFonts w:eastAsiaTheme="minorEastAsia"/>
              <w:noProof/>
            </w:rPr>
          </w:pPr>
          <w:hyperlink w:anchor="_Toc128733740" w:history="1">
            <w:r w:rsidR="00DD1440" w:rsidRPr="0084466C">
              <w:rPr>
                <w:rStyle w:val="Hyperlink"/>
                <w:noProof/>
                <w:lang w:val="nl-NL"/>
              </w:rPr>
              <w:t>3</w:t>
            </w:r>
            <w:r w:rsidR="00DD1440">
              <w:rPr>
                <w:rFonts w:eastAsiaTheme="minorEastAsia"/>
                <w:noProof/>
              </w:rPr>
              <w:tab/>
            </w:r>
            <w:r w:rsidR="00DD1440" w:rsidRPr="0084466C">
              <w:rPr>
                <w:rStyle w:val="Hyperlink"/>
                <w:noProof/>
                <w:lang w:val="nl-NL"/>
              </w:rPr>
              <w:t>Informatieplan</w:t>
            </w:r>
            <w:r w:rsidR="00DD1440">
              <w:rPr>
                <w:noProof/>
                <w:webHidden/>
              </w:rPr>
              <w:tab/>
            </w:r>
            <w:r w:rsidR="00DD1440">
              <w:rPr>
                <w:noProof/>
                <w:webHidden/>
              </w:rPr>
              <w:fldChar w:fldCharType="begin"/>
            </w:r>
            <w:r w:rsidR="00DD1440">
              <w:rPr>
                <w:noProof/>
                <w:webHidden/>
              </w:rPr>
              <w:instrText xml:space="preserve"> PAGEREF _Toc128733740 \h </w:instrText>
            </w:r>
            <w:r w:rsidR="00DD1440">
              <w:rPr>
                <w:noProof/>
                <w:webHidden/>
              </w:rPr>
            </w:r>
            <w:r w:rsidR="00DD1440">
              <w:rPr>
                <w:noProof/>
                <w:webHidden/>
              </w:rPr>
              <w:fldChar w:fldCharType="separate"/>
            </w:r>
            <w:r w:rsidR="00392D14">
              <w:rPr>
                <w:noProof/>
                <w:webHidden/>
              </w:rPr>
              <w:t>6</w:t>
            </w:r>
            <w:r w:rsidR="00DD1440">
              <w:rPr>
                <w:noProof/>
                <w:webHidden/>
              </w:rPr>
              <w:fldChar w:fldCharType="end"/>
            </w:r>
          </w:hyperlink>
        </w:p>
        <w:p w14:paraId="0B5796D8" w14:textId="1B94B596" w:rsidR="00DD1440" w:rsidRDefault="00000000">
          <w:pPr>
            <w:pStyle w:val="TOC2"/>
            <w:tabs>
              <w:tab w:val="left" w:pos="880"/>
              <w:tab w:val="right" w:leader="dot" w:pos="9350"/>
            </w:tabs>
            <w:rPr>
              <w:rFonts w:eastAsiaTheme="minorEastAsia"/>
              <w:noProof/>
            </w:rPr>
          </w:pPr>
          <w:hyperlink w:anchor="_Toc128733741" w:history="1">
            <w:r w:rsidR="00DD1440" w:rsidRPr="0084466C">
              <w:rPr>
                <w:rStyle w:val="Hyperlink"/>
                <w:noProof/>
                <w:lang w:val="nl-NL"/>
              </w:rPr>
              <w:t>3.1</w:t>
            </w:r>
            <w:r w:rsidR="00DD1440">
              <w:rPr>
                <w:rFonts w:eastAsiaTheme="minorEastAsia"/>
                <w:noProof/>
              </w:rPr>
              <w:tab/>
            </w:r>
            <w:r w:rsidR="00DD1440" w:rsidRPr="0084466C">
              <w:rPr>
                <w:rStyle w:val="Hyperlink"/>
                <w:noProof/>
                <w:lang w:val="nl-NL"/>
              </w:rPr>
              <w:t>Initiële inzage Kritische Succes Factoren(KSF) &amp; Key Performance Indicators(KPI)</w:t>
            </w:r>
            <w:r w:rsidR="00DD1440">
              <w:rPr>
                <w:noProof/>
                <w:webHidden/>
              </w:rPr>
              <w:tab/>
            </w:r>
            <w:r w:rsidR="00DD1440">
              <w:rPr>
                <w:noProof/>
                <w:webHidden/>
              </w:rPr>
              <w:fldChar w:fldCharType="begin"/>
            </w:r>
            <w:r w:rsidR="00DD1440">
              <w:rPr>
                <w:noProof/>
                <w:webHidden/>
              </w:rPr>
              <w:instrText xml:space="preserve"> PAGEREF _Toc128733741 \h </w:instrText>
            </w:r>
            <w:r w:rsidR="00DD1440">
              <w:rPr>
                <w:noProof/>
                <w:webHidden/>
              </w:rPr>
            </w:r>
            <w:r w:rsidR="00DD1440">
              <w:rPr>
                <w:noProof/>
                <w:webHidden/>
              </w:rPr>
              <w:fldChar w:fldCharType="separate"/>
            </w:r>
            <w:r w:rsidR="00392D14">
              <w:rPr>
                <w:noProof/>
                <w:webHidden/>
              </w:rPr>
              <w:t>7</w:t>
            </w:r>
            <w:r w:rsidR="00DD1440">
              <w:rPr>
                <w:noProof/>
                <w:webHidden/>
              </w:rPr>
              <w:fldChar w:fldCharType="end"/>
            </w:r>
          </w:hyperlink>
        </w:p>
        <w:p w14:paraId="3A42A5D3" w14:textId="2BD0F45B" w:rsidR="00DD1440" w:rsidRDefault="00000000">
          <w:pPr>
            <w:pStyle w:val="TOC2"/>
            <w:tabs>
              <w:tab w:val="left" w:pos="880"/>
              <w:tab w:val="right" w:leader="dot" w:pos="9350"/>
            </w:tabs>
            <w:rPr>
              <w:rFonts w:eastAsiaTheme="minorEastAsia"/>
              <w:noProof/>
            </w:rPr>
          </w:pPr>
          <w:hyperlink w:anchor="_Toc128733742" w:history="1">
            <w:r w:rsidR="00DD1440" w:rsidRPr="0084466C">
              <w:rPr>
                <w:rStyle w:val="Hyperlink"/>
                <w:noProof/>
                <w:lang w:val="nl-NL"/>
              </w:rPr>
              <w:t>3.2</w:t>
            </w:r>
            <w:r w:rsidR="00DD1440">
              <w:rPr>
                <w:rFonts w:eastAsiaTheme="minorEastAsia"/>
                <w:noProof/>
              </w:rPr>
              <w:tab/>
            </w:r>
            <w:r w:rsidR="00DD1440" w:rsidRPr="0084466C">
              <w:rPr>
                <w:rStyle w:val="Hyperlink"/>
                <w:noProof/>
                <w:lang w:val="nl-NL"/>
              </w:rPr>
              <w:t>Gekozen Processen</w:t>
            </w:r>
            <w:r w:rsidR="00DD1440">
              <w:rPr>
                <w:noProof/>
                <w:webHidden/>
              </w:rPr>
              <w:tab/>
            </w:r>
            <w:r w:rsidR="00DD1440">
              <w:rPr>
                <w:noProof/>
                <w:webHidden/>
              </w:rPr>
              <w:fldChar w:fldCharType="begin"/>
            </w:r>
            <w:r w:rsidR="00DD1440">
              <w:rPr>
                <w:noProof/>
                <w:webHidden/>
              </w:rPr>
              <w:instrText xml:space="preserve"> PAGEREF _Toc128733742 \h </w:instrText>
            </w:r>
            <w:r w:rsidR="00DD1440">
              <w:rPr>
                <w:noProof/>
                <w:webHidden/>
              </w:rPr>
            </w:r>
            <w:r w:rsidR="00DD1440">
              <w:rPr>
                <w:noProof/>
                <w:webHidden/>
              </w:rPr>
              <w:fldChar w:fldCharType="separate"/>
            </w:r>
            <w:r w:rsidR="00392D14">
              <w:rPr>
                <w:noProof/>
                <w:webHidden/>
              </w:rPr>
              <w:t>8</w:t>
            </w:r>
            <w:r w:rsidR="00DD1440">
              <w:rPr>
                <w:noProof/>
                <w:webHidden/>
              </w:rPr>
              <w:fldChar w:fldCharType="end"/>
            </w:r>
          </w:hyperlink>
        </w:p>
        <w:p w14:paraId="29E062D3" w14:textId="14736264" w:rsidR="00DD1440" w:rsidRDefault="00000000">
          <w:pPr>
            <w:pStyle w:val="TOC3"/>
            <w:tabs>
              <w:tab w:val="left" w:pos="1320"/>
              <w:tab w:val="right" w:leader="dot" w:pos="9350"/>
            </w:tabs>
            <w:rPr>
              <w:rFonts w:eastAsiaTheme="minorEastAsia"/>
              <w:noProof/>
            </w:rPr>
          </w:pPr>
          <w:hyperlink w:anchor="_Toc128733743" w:history="1">
            <w:r w:rsidR="00DD1440" w:rsidRPr="0084466C">
              <w:rPr>
                <w:rStyle w:val="Hyperlink"/>
                <w:noProof/>
                <w:lang w:val="nl-NL"/>
              </w:rPr>
              <w:t>3.2.1</w:t>
            </w:r>
            <w:r w:rsidR="00DD1440">
              <w:rPr>
                <w:rFonts w:eastAsiaTheme="minorEastAsia"/>
                <w:noProof/>
              </w:rPr>
              <w:tab/>
            </w:r>
            <w:r w:rsidR="00DD1440" w:rsidRPr="0084466C">
              <w:rPr>
                <w:rStyle w:val="Hyperlink"/>
                <w:noProof/>
                <w:lang w:val="nl-NL"/>
              </w:rPr>
              <w:t>Overzicht van de processen:</w:t>
            </w:r>
            <w:r w:rsidR="00DD1440">
              <w:rPr>
                <w:noProof/>
                <w:webHidden/>
              </w:rPr>
              <w:tab/>
            </w:r>
            <w:r w:rsidR="00DD1440">
              <w:rPr>
                <w:noProof/>
                <w:webHidden/>
              </w:rPr>
              <w:fldChar w:fldCharType="begin"/>
            </w:r>
            <w:r w:rsidR="00DD1440">
              <w:rPr>
                <w:noProof/>
                <w:webHidden/>
              </w:rPr>
              <w:instrText xml:space="preserve"> PAGEREF _Toc128733743 \h </w:instrText>
            </w:r>
            <w:r w:rsidR="00DD1440">
              <w:rPr>
                <w:noProof/>
                <w:webHidden/>
              </w:rPr>
            </w:r>
            <w:r w:rsidR="00DD1440">
              <w:rPr>
                <w:noProof/>
                <w:webHidden/>
              </w:rPr>
              <w:fldChar w:fldCharType="separate"/>
            </w:r>
            <w:r w:rsidR="00392D14">
              <w:rPr>
                <w:noProof/>
                <w:webHidden/>
              </w:rPr>
              <w:t>8</w:t>
            </w:r>
            <w:r w:rsidR="00DD1440">
              <w:rPr>
                <w:noProof/>
                <w:webHidden/>
              </w:rPr>
              <w:fldChar w:fldCharType="end"/>
            </w:r>
          </w:hyperlink>
        </w:p>
        <w:p w14:paraId="203C03F5" w14:textId="6ED81678" w:rsidR="00DD1440" w:rsidRDefault="00000000">
          <w:pPr>
            <w:pStyle w:val="TOC3"/>
            <w:tabs>
              <w:tab w:val="left" w:pos="1320"/>
              <w:tab w:val="right" w:leader="dot" w:pos="9350"/>
            </w:tabs>
            <w:rPr>
              <w:rFonts w:eastAsiaTheme="minorEastAsia"/>
              <w:noProof/>
            </w:rPr>
          </w:pPr>
          <w:hyperlink w:anchor="_Toc128733744" w:history="1">
            <w:r w:rsidR="00DD1440" w:rsidRPr="0084466C">
              <w:rPr>
                <w:rStyle w:val="Hyperlink"/>
                <w:noProof/>
                <w:lang w:val="nl-NL"/>
              </w:rPr>
              <w:t>3.2.2</w:t>
            </w:r>
            <w:r w:rsidR="00DD1440">
              <w:rPr>
                <w:rFonts w:eastAsiaTheme="minorEastAsia"/>
                <w:noProof/>
              </w:rPr>
              <w:tab/>
            </w:r>
            <w:r w:rsidR="00DD1440" w:rsidRPr="0084466C">
              <w:rPr>
                <w:rStyle w:val="Hyperlink"/>
                <w:noProof/>
                <w:lang w:val="nl-NL"/>
              </w:rPr>
              <w:t>Overzicht benamingen binnen het bedrijf</w:t>
            </w:r>
            <w:r w:rsidR="00DD1440">
              <w:rPr>
                <w:noProof/>
                <w:webHidden/>
              </w:rPr>
              <w:tab/>
            </w:r>
            <w:r w:rsidR="00DD1440">
              <w:rPr>
                <w:noProof/>
                <w:webHidden/>
              </w:rPr>
              <w:fldChar w:fldCharType="begin"/>
            </w:r>
            <w:r w:rsidR="00DD1440">
              <w:rPr>
                <w:noProof/>
                <w:webHidden/>
              </w:rPr>
              <w:instrText xml:space="preserve"> PAGEREF _Toc128733744 \h </w:instrText>
            </w:r>
            <w:r w:rsidR="00DD1440">
              <w:rPr>
                <w:noProof/>
                <w:webHidden/>
              </w:rPr>
            </w:r>
            <w:r w:rsidR="00DD1440">
              <w:rPr>
                <w:noProof/>
                <w:webHidden/>
              </w:rPr>
              <w:fldChar w:fldCharType="separate"/>
            </w:r>
            <w:r w:rsidR="00392D14">
              <w:rPr>
                <w:noProof/>
                <w:webHidden/>
              </w:rPr>
              <w:t>8</w:t>
            </w:r>
            <w:r w:rsidR="00DD1440">
              <w:rPr>
                <w:noProof/>
                <w:webHidden/>
              </w:rPr>
              <w:fldChar w:fldCharType="end"/>
            </w:r>
          </w:hyperlink>
        </w:p>
        <w:p w14:paraId="39709689" w14:textId="0406CD5E" w:rsidR="00DD1440" w:rsidRDefault="00000000">
          <w:pPr>
            <w:pStyle w:val="TOC2"/>
            <w:tabs>
              <w:tab w:val="left" w:pos="880"/>
              <w:tab w:val="right" w:leader="dot" w:pos="9350"/>
            </w:tabs>
            <w:rPr>
              <w:rFonts w:eastAsiaTheme="minorEastAsia"/>
              <w:noProof/>
            </w:rPr>
          </w:pPr>
          <w:hyperlink w:anchor="_Toc128733745" w:history="1">
            <w:r w:rsidR="00DD1440" w:rsidRPr="0084466C">
              <w:rPr>
                <w:rStyle w:val="Hyperlink"/>
                <w:noProof/>
                <w:lang w:val="nl-NL"/>
              </w:rPr>
              <w:t>3.3</w:t>
            </w:r>
            <w:r w:rsidR="00DD1440">
              <w:rPr>
                <w:rFonts w:eastAsiaTheme="minorEastAsia"/>
                <w:noProof/>
              </w:rPr>
              <w:tab/>
            </w:r>
            <w:r w:rsidR="00DD1440" w:rsidRPr="0084466C">
              <w:rPr>
                <w:rStyle w:val="Hyperlink"/>
                <w:noProof/>
                <w:lang w:val="nl-NL"/>
              </w:rPr>
              <w:t>Proces: afhalen en bezorgen</w:t>
            </w:r>
            <w:r w:rsidR="00DD1440">
              <w:rPr>
                <w:noProof/>
                <w:webHidden/>
              </w:rPr>
              <w:tab/>
            </w:r>
            <w:r w:rsidR="00DD1440">
              <w:rPr>
                <w:noProof/>
                <w:webHidden/>
              </w:rPr>
              <w:fldChar w:fldCharType="begin"/>
            </w:r>
            <w:r w:rsidR="00DD1440">
              <w:rPr>
                <w:noProof/>
                <w:webHidden/>
              </w:rPr>
              <w:instrText xml:space="preserve"> PAGEREF _Toc128733745 \h </w:instrText>
            </w:r>
            <w:r w:rsidR="00DD1440">
              <w:rPr>
                <w:noProof/>
                <w:webHidden/>
              </w:rPr>
            </w:r>
            <w:r w:rsidR="00DD1440">
              <w:rPr>
                <w:noProof/>
                <w:webHidden/>
              </w:rPr>
              <w:fldChar w:fldCharType="separate"/>
            </w:r>
            <w:r w:rsidR="00392D14">
              <w:rPr>
                <w:noProof/>
                <w:webHidden/>
              </w:rPr>
              <w:t>9</w:t>
            </w:r>
            <w:r w:rsidR="00DD1440">
              <w:rPr>
                <w:noProof/>
                <w:webHidden/>
              </w:rPr>
              <w:fldChar w:fldCharType="end"/>
            </w:r>
          </w:hyperlink>
        </w:p>
        <w:p w14:paraId="2F4BD904" w14:textId="0E299407" w:rsidR="00DD1440" w:rsidRDefault="00000000">
          <w:pPr>
            <w:pStyle w:val="TOC3"/>
            <w:tabs>
              <w:tab w:val="left" w:pos="1320"/>
              <w:tab w:val="right" w:leader="dot" w:pos="9350"/>
            </w:tabs>
            <w:rPr>
              <w:rFonts w:eastAsiaTheme="minorEastAsia"/>
              <w:noProof/>
            </w:rPr>
          </w:pPr>
          <w:hyperlink w:anchor="_Toc128733746" w:history="1">
            <w:r w:rsidR="00DD1440" w:rsidRPr="0084466C">
              <w:rPr>
                <w:rStyle w:val="Hyperlink"/>
                <w:noProof/>
                <w:lang w:val="nl-NL"/>
              </w:rPr>
              <w:t>3.3.1</w:t>
            </w:r>
            <w:r w:rsidR="00DD1440">
              <w:rPr>
                <w:rFonts w:eastAsiaTheme="minorEastAsia"/>
                <w:noProof/>
              </w:rPr>
              <w:tab/>
            </w:r>
            <w:r w:rsidR="00DD1440" w:rsidRPr="0084466C">
              <w:rPr>
                <w:rStyle w:val="Hyperlink"/>
                <w:noProof/>
                <w:lang w:val="nl-NL"/>
              </w:rPr>
              <w:t>Korte beschrijving</w:t>
            </w:r>
            <w:r w:rsidR="00DD1440">
              <w:rPr>
                <w:noProof/>
                <w:webHidden/>
              </w:rPr>
              <w:tab/>
            </w:r>
            <w:r w:rsidR="00DD1440">
              <w:rPr>
                <w:noProof/>
                <w:webHidden/>
              </w:rPr>
              <w:fldChar w:fldCharType="begin"/>
            </w:r>
            <w:r w:rsidR="00DD1440">
              <w:rPr>
                <w:noProof/>
                <w:webHidden/>
              </w:rPr>
              <w:instrText xml:space="preserve"> PAGEREF _Toc128733746 \h </w:instrText>
            </w:r>
            <w:r w:rsidR="00DD1440">
              <w:rPr>
                <w:noProof/>
                <w:webHidden/>
              </w:rPr>
            </w:r>
            <w:r w:rsidR="00DD1440">
              <w:rPr>
                <w:noProof/>
                <w:webHidden/>
              </w:rPr>
              <w:fldChar w:fldCharType="separate"/>
            </w:r>
            <w:r w:rsidR="00392D14">
              <w:rPr>
                <w:noProof/>
                <w:webHidden/>
              </w:rPr>
              <w:t>9</w:t>
            </w:r>
            <w:r w:rsidR="00DD1440">
              <w:rPr>
                <w:noProof/>
                <w:webHidden/>
              </w:rPr>
              <w:fldChar w:fldCharType="end"/>
            </w:r>
          </w:hyperlink>
        </w:p>
        <w:p w14:paraId="0BD140BA" w14:textId="3556126C" w:rsidR="00DD1440" w:rsidRDefault="00000000">
          <w:pPr>
            <w:pStyle w:val="TOC3"/>
            <w:tabs>
              <w:tab w:val="left" w:pos="1320"/>
              <w:tab w:val="right" w:leader="dot" w:pos="9350"/>
            </w:tabs>
            <w:rPr>
              <w:rFonts w:eastAsiaTheme="minorEastAsia"/>
              <w:noProof/>
            </w:rPr>
          </w:pPr>
          <w:hyperlink w:anchor="_Toc128733747" w:history="1">
            <w:r w:rsidR="00DD1440" w:rsidRPr="0084466C">
              <w:rPr>
                <w:rStyle w:val="Hyperlink"/>
                <w:noProof/>
                <w:lang w:val="nl-NL"/>
              </w:rPr>
              <w:t>3.3.2</w:t>
            </w:r>
            <w:r w:rsidR="00DD1440">
              <w:rPr>
                <w:rFonts w:eastAsiaTheme="minorEastAsia"/>
                <w:noProof/>
              </w:rPr>
              <w:tab/>
            </w:r>
            <w:r w:rsidR="00DD1440" w:rsidRPr="0084466C">
              <w:rPr>
                <w:rStyle w:val="Hyperlink"/>
                <w:noProof/>
                <w:lang w:val="nl-NL"/>
              </w:rPr>
              <w:t>Proces schema</w:t>
            </w:r>
            <w:r w:rsidR="00DD1440">
              <w:rPr>
                <w:noProof/>
                <w:webHidden/>
              </w:rPr>
              <w:tab/>
            </w:r>
            <w:r w:rsidR="00DD1440">
              <w:rPr>
                <w:noProof/>
                <w:webHidden/>
              </w:rPr>
              <w:fldChar w:fldCharType="begin"/>
            </w:r>
            <w:r w:rsidR="00DD1440">
              <w:rPr>
                <w:noProof/>
                <w:webHidden/>
              </w:rPr>
              <w:instrText xml:space="preserve"> PAGEREF _Toc128733747 \h </w:instrText>
            </w:r>
            <w:r w:rsidR="00DD1440">
              <w:rPr>
                <w:noProof/>
                <w:webHidden/>
              </w:rPr>
            </w:r>
            <w:r w:rsidR="00DD1440">
              <w:rPr>
                <w:noProof/>
                <w:webHidden/>
              </w:rPr>
              <w:fldChar w:fldCharType="separate"/>
            </w:r>
            <w:r w:rsidR="00392D14">
              <w:rPr>
                <w:noProof/>
                <w:webHidden/>
              </w:rPr>
              <w:t>9</w:t>
            </w:r>
            <w:r w:rsidR="00DD1440">
              <w:rPr>
                <w:noProof/>
                <w:webHidden/>
              </w:rPr>
              <w:fldChar w:fldCharType="end"/>
            </w:r>
          </w:hyperlink>
        </w:p>
        <w:p w14:paraId="75ACE3FA" w14:textId="1C49232A" w:rsidR="00DD1440" w:rsidRDefault="00000000">
          <w:pPr>
            <w:pStyle w:val="TOC3"/>
            <w:tabs>
              <w:tab w:val="left" w:pos="1320"/>
              <w:tab w:val="right" w:leader="dot" w:pos="9350"/>
            </w:tabs>
            <w:rPr>
              <w:rFonts w:eastAsiaTheme="minorEastAsia"/>
              <w:noProof/>
            </w:rPr>
          </w:pPr>
          <w:hyperlink w:anchor="_Toc128733748" w:history="1">
            <w:r w:rsidR="00DD1440" w:rsidRPr="0084466C">
              <w:rPr>
                <w:rStyle w:val="Hyperlink"/>
                <w:noProof/>
                <w:lang w:val="nl-NL"/>
              </w:rPr>
              <w:t>3.3.3</w:t>
            </w:r>
            <w:r w:rsidR="00DD1440">
              <w:rPr>
                <w:rFonts w:eastAsiaTheme="minorEastAsia"/>
                <w:noProof/>
              </w:rPr>
              <w:tab/>
            </w:r>
            <w:r w:rsidR="00DD1440" w:rsidRPr="0084466C">
              <w:rPr>
                <w:rStyle w:val="Hyperlink"/>
                <w:noProof/>
                <w:lang w:val="nl-NL"/>
              </w:rPr>
              <w:t>Kritische succes factoren (KSF)</w:t>
            </w:r>
            <w:r w:rsidR="00DD1440">
              <w:rPr>
                <w:noProof/>
                <w:webHidden/>
              </w:rPr>
              <w:tab/>
            </w:r>
            <w:r w:rsidR="00DD1440">
              <w:rPr>
                <w:noProof/>
                <w:webHidden/>
              </w:rPr>
              <w:fldChar w:fldCharType="begin"/>
            </w:r>
            <w:r w:rsidR="00DD1440">
              <w:rPr>
                <w:noProof/>
                <w:webHidden/>
              </w:rPr>
              <w:instrText xml:space="preserve"> PAGEREF _Toc128733748 \h </w:instrText>
            </w:r>
            <w:r w:rsidR="00DD1440">
              <w:rPr>
                <w:noProof/>
                <w:webHidden/>
              </w:rPr>
            </w:r>
            <w:r w:rsidR="00DD1440">
              <w:rPr>
                <w:noProof/>
                <w:webHidden/>
              </w:rPr>
              <w:fldChar w:fldCharType="separate"/>
            </w:r>
            <w:r w:rsidR="00392D14">
              <w:rPr>
                <w:noProof/>
                <w:webHidden/>
              </w:rPr>
              <w:t>10</w:t>
            </w:r>
            <w:r w:rsidR="00DD1440">
              <w:rPr>
                <w:noProof/>
                <w:webHidden/>
              </w:rPr>
              <w:fldChar w:fldCharType="end"/>
            </w:r>
          </w:hyperlink>
        </w:p>
        <w:p w14:paraId="04B2E7CF" w14:textId="17765766" w:rsidR="00DD1440" w:rsidRDefault="00000000">
          <w:pPr>
            <w:pStyle w:val="TOC3"/>
            <w:tabs>
              <w:tab w:val="left" w:pos="1320"/>
              <w:tab w:val="right" w:leader="dot" w:pos="9350"/>
            </w:tabs>
            <w:rPr>
              <w:rFonts w:eastAsiaTheme="minorEastAsia"/>
              <w:noProof/>
            </w:rPr>
          </w:pPr>
          <w:hyperlink w:anchor="_Toc128733749" w:history="1">
            <w:r w:rsidR="00DD1440" w:rsidRPr="0084466C">
              <w:rPr>
                <w:rStyle w:val="Hyperlink"/>
                <w:noProof/>
                <w:lang w:val="nl-NL"/>
              </w:rPr>
              <w:t>3.3.4</w:t>
            </w:r>
            <w:r w:rsidR="00DD1440">
              <w:rPr>
                <w:rFonts w:eastAsiaTheme="minorEastAsia"/>
                <w:noProof/>
              </w:rPr>
              <w:tab/>
            </w:r>
            <w:r w:rsidR="00DD1440" w:rsidRPr="0084466C">
              <w:rPr>
                <w:rStyle w:val="Hyperlink"/>
                <w:noProof/>
                <w:lang w:val="nl-NL"/>
              </w:rPr>
              <w:t>Filtering</w:t>
            </w:r>
            <w:r w:rsidR="00DD1440">
              <w:rPr>
                <w:noProof/>
                <w:webHidden/>
              </w:rPr>
              <w:tab/>
            </w:r>
            <w:r w:rsidR="00DD1440">
              <w:rPr>
                <w:noProof/>
                <w:webHidden/>
              </w:rPr>
              <w:fldChar w:fldCharType="begin"/>
            </w:r>
            <w:r w:rsidR="00DD1440">
              <w:rPr>
                <w:noProof/>
                <w:webHidden/>
              </w:rPr>
              <w:instrText xml:space="preserve"> PAGEREF _Toc128733749 \h </w:instrText>
            </w:r>
            <w:r w:rsidR="00DD1440">
              <w:rPr>
                <w:noProof/>
                <w:webHidden/>
              </w:rPr>
            </w:r>
            <w:r w:rsidR="00DD1440">
              <w:rPr>
                <w:noProof/>
                <w:webHidden/>
              </w:rPr>
              <w:fldChar w:fldCharType="separate"/>
            </w:r>
            <w:r w:rsidR="00392D14">
              <w:rPr>
                <w:noProof/>
                <w:webHidden/>
              </w:rPr>
              <w:t>13</w:t>
            </w:r>
            <w:r w:rsidR="00DD1440">
              <w:rPr>
                <w:noProof/>
                <w:webHidden/>
              </w:rPr>
              <w:fldChar w:fldCharType="end"/>
            </w:r>
          </w:hyperlink>
        </w:p>
        <w:p w14:paraId="5E739896" w14:textId="4F858651" w:rsidR="00DD1440" w:rsidRDefault="00000000">
          <w:pPr>
            <w:pStyle w:val="TOC2"/>
            <w:tabs>
              <w:tab w:val="left" w:pos="880"/>
              <w:tab w:val="right" w:leader="dot" w:pos="9350"/>
            </w:tabs>
            <w:rPr>
              <w:rFonts w:eastAsiaTheme="minorEastAsia"/>
              <w:noProof/>
            </w:rPr>
          </w:pPr>
          <w:hyperlink w:anchor="_Toc128733750" w:history="1">
            <w:r w:rsidR="00DD1440" w:rsidRPr="0084466C">
              <w:rPr>
                <w:rStyle w:val="Hyperlink"/>
                <w:noProof/>
                <w:lang w:val="nl-NL"/>
              </w:rPr>
              <w:t>3.4</w:t>
            </w:r>
            <w:r w:rsidR="00DD1440">
              <w:rPr>
                <w:rFonts w:eastAsiaTheme="minorEastAsia"/>
                <w:noProof/>
              </w:rPr>
              <w:tab/>
            </w:r>
            <w:r w:rsidR="00DD1440" w:rsidRPr="0084466C">
              <w:rPr>
                <w:rStyle w:val="Hyperlink"/>
                <w:noProof/>
                <w:lang w:val="nl-NL"/>
              </w:rPr>
              <w:t>Proces: Inroosteren koeriers</w:t>
            </w:r>
            <w:r w:rsidR="00DD1440">
              <w:rPr>
                <w:noProof/>
                <w:webHidden/>
              </w:rPr>
              <w:tab/>
            </w:r>
            <w:r w:rsidR="00DD1440">
              <w:rPr>
                <w:noProof/>
                <w:webHidden/>
              </w:rPr>
              <w:fldChar w:fldCharType="begin"/>
            </w:r>
            <w:r w:rsidR="00DD1440">
              <w:rPr>
                <w:noProof/>
                <w:webHidden/>
              </w:rPr>
              <w:instrText xml:space="preserve"> PAGEREF _Toc128733750 \h </w:instrText>
            </w:r>
            <w:r w:rsidR="00DD1440">
              <w:rPr>
                <w:noProof/>
                <w:webHidden/>
              </w:rPr>
            </w:r>
            <w:r w:rsidR="00DD1440">
              <w:rPr>
                <w:noProof/>
                <w:webHidden/>
              </w:rPr>
              <w:fldChar w:fldCharType="separate"/>
            </w:r>
            <w:r w:rsidR="00392D14">
              <w:rPr>
                <w:noProof/>
                <w:webHidden/>
              </w:rPr>
              <w:t>15</w:t>
            </w:r>
            <w:r w:rsidR="00DD1440">
              <w:rPr>
                <w:noProof/>
                <w:webHidden/>
              </w:rPr>
              <w:fldChar w:fldCharType="end"/>
            </w:r>
          </w:hyperlink>
        </w:p>
        <w:p w14:paraId="13B188AA" w14:textId="299C3D6D" w:rsidR="00DD1440" w:rsidRDefault="00000000">
          <w:pPr>
            <w:pStyle w:val="TOC3"/>
            <w:tabs>
              <w:tab w:val="left" w:pos="1320"/>
              <w:tab w:val="right" w:leader="dot" w:pos="9350"/>
            </w:tabs>
            <w:rPr>
              <w:rFonts w:eastAsiaTheme="minorEastAsia"/>
              <w:noProof/>
            </w:rPr>
          </w:pPr>
          <w:hyperlink w:anchor="_Toc128733751" w:history="1">
            <w:r w:rsidR="00DD1440" w:rsidRPr="0084466C">
              <w:rPr>
                <w:rStyle w:val="Hyperlink"/>
                <w:noProof/>
                <w:lang w:val="nl-NL"/>
              </w:rPr>
              <w:t>3.4.1</w:t>
            </w:r>
            <w:r w:rsidR="00DD1440">
              <w:rPr>
                <w:rFonts w:eastAsiaTheme="minorEastAsia"/>
                <w:noProof/>
              </w:rPr>
              <w:tab/>
            </w:r>
            <w:r w:rsidR="00DD1440" w:rsidRPr="0084466C">
              <w:rPr>
                <w:rStyle w:val="Hyperlink"/>
                <w:noProof/>
                <w:lang w:val="nl-NL"/>
              </w:rPr>
              <w:t>Korte beschrijving</w:t>
            </w:r>
            <w:r w:rsidR="00DD1440">
              <w:rPr>
                <w:noProof/>
                <w:webHidden/>
              </w:rPr>
              <w:tab/>
            </w:r>
            <w:r w:rsidR="00DD1440">
              <w:rPr>
                <w:noProof/>
                <w:webHidden/>
              </w:rPr>
              <w:fldChar w:fldCharType="begin"/>
            </w:r>
            <w:r w:rsidR="00DD1440">
              <w:rPr>
                <w:noProof/>
                <w:webHidden/>
              </w:rPr>
              <w:instrText xml:space="preserve"> PAGEREF _Toc128733751 \h </w:instrText>
            </w:r>
            <w:r w:rsidR="00DD1440">
              <w:rPr>
                <w:noProof/>
                <w:webHidden/>
              </w:rPr>
            </w:r>
            <w:r w:rsidR="00DD1440">
              <w:rPr>
                <w:noProof/>
                <w:webHidden/>
              </w:rPr>
              <w:fldChar w:fldCharType="separate"/>
            </w:r>
            <w:r w:rsidR="00392D14">
              <w:rPr>
                <w:noProof/>
                <w:webHidden/>
              </w:rPr>
              <w:t>15</w:t>
            </w:r>
            <w:r w:rsidR="00DD1440">
              <w:rPr>
                <w:noProof/>
                <w:webHidden/>
              </w:rPr>
              <w:fldChar w:fldCharType="end"/>
            </w:r>
          </w:hyperlink>
        </w:p>
        <w:p w14:paraId="1CD490E4" w14:textId="4C5ECC4C" w:rsidR="00DD1440" w:rsidRDefault="00000000">
          <w:pPr>
            <w:pStyle w:val="TOC3"/>
            <w:tabs>
              <w:tab w:val="left" w:pos="1320"/>
              <w:tab w:val="right" w:leader="dot" w:pos="9350"/>
            </w:tabs>
            <w:rPr>
              <w:rFonts w:eastAsiaTheme="minorEastAsia"/>
              <w:noProof/>
            </w:rPr>
          </w:pPr>
          <w:hyperlink w:anchor="_Toc128733752" w:history="1">
            <w:r w:rsidR="00DD1440" w:rsidRPr="0084466C">
              <w:rPr>
                <w:rStyle w:val="Hyperlink"/>
                <w:noProof/>
                <w:lang w:val="nl-NL"/>
              </w:rPr>
              <w:t>3.4.2</w:t>
            </w:r>
            <w:r w:rsidR="00DD1440">
              <w:rPr>
                <w:rFonts w:eastAsiaTheme="minorEastAsia"/>
                <w:noProof/>
              </w:rPr>
              <w:tab/>
            </w:r>
            <w:r w:rsidR="00DD1440" w:rsidRPr="0084466C">
              <w:rPr>
                <w:rStyle w:val="Hyperlink"/>
                <w:noProof/>
                <w:lang w:val="nl-NL"/>
              </w:rPr>
              <w:t>Proces schema</w:t>
            </w:r>
            <w:r w:rsidR="00DD1440">
              <w:rPr>
                <w:noProof/>
                <w:webHidden/>
              </w:rPr>
              <w:tab/>
            </w:r>
            <w:r w:rsidR="00DD1440">
              <w:rPr>
                <w:noProof/>
                <w:webHidden/>
              </w:rPr>
              <w:fldChar w:fldCharType="begin"/>
            </w:r>
            <w:r w:rsidR="00DD1440">
              <w:rPr>
                <w:noProof/>
                <w:webHidden/>
              </w:rPr>
              <w:instrText xml:space="preserve"> PAGEREF _Toc128733752 \h </w:instrText>
            </w:r>
            <w:r w:rsidR="00DD1440">
              <w:rPr>
                <w:noProof/>
                <w:webHidden/>
              </w:rPr>
            </w:r>
            <w:r w:rsidR="00DD1440">
              <w:rPr>
                <w:noProof/>
                <w:webHidden/>
              </w:rPr>
              <w:fldChar w:fldCharType="separate"/>
            </w:r>
            <w:r w:rsidR="00392D14">
              <w:rPr>
                <w:noProof/>
                <w:webHidden/>
              </w:rPr>
              <w:t>15</w:t>
            </w:r>
            <w:r w:rsidR="00DD1440">
              <w:rPr>
                <w:noProof/>
                <w:webHidden/>
              </w:rPr>
              <w:fldChar w:fldCharType="end"/>
            </w:r>
          </w:hyperlink>
        </w:p>
        <w:p w14:paraId="21C737F9" w14:textId="33AB1AF3" w:rsidR="00DD1440" w:rsidRDefault="00000000">
          <w:pPr>
            <w:pStyle w:val="TOC3"/>
            <w:tabs>
              <w:tab w:val="left" w:pos="1320"/>
              <w:tab w:val="right" w:leader="dot" w:pos="9350"/>
            </w:tabs>
            <w:rPr>
              <w:rFonts w:eastAsiaTheme="minorEastAsia"/>
              <w:noProof/>
            </w:rPr>
          </w:pPr>
          <w:hyperlink w:anchor="_Toc128733753" w:history="1">
            <w:r w:rsidR="00DD1440" w:rsidRPr="0084466C">
              <w:rPr>
                <w:rStyle w:val="Hyperlink"/>
                <w:noProof/>
                <w:lang w:val="nl-NL"/>
              </w:rPr>
              <w:t>3.4.3</w:t>
            </w:r>
            <w:r w:rsidR="00DD1440">
              <w:rPr>
                <w:rFonts w:eastAsiaTheme="minorEastAsia"/>
                <w:noProof/>
              </w:rPr>
              <w:tab/>
            </w:r>
            <w:r w:rsidR="00DD1440" w:rsidRPr="0084466C">
              <w:rPr>
                <w:rStyle w:val="Hyperlink"/>
                <w:noProof/>
                <w:lang w:val="nl-NL"/>
              </w:rPr>
              <w:t>Kritische succes factoren (KSF) : Inroosteren koeriers</w:t>
            </w:r>
            <w:r w:rsidR="00DD1440">
              <w:rPr>
                <w:noProof/>
                <w:webHidden/>
              </w:rPr>
              <w:tab/>
            </w:r>
            <w:r w:rsidR="00DD1440">
              <w:rPr>
                <w:noProof/>
                <w:webHidden/>
              </w:rPr>
              <w:fldChar w:fldCharType="begin"/>
            </w:r>
            <w:r w:rsidR="00DD1440">
              <w:rPr>
                <w:noProof/>
                <w:webHidden/>
              </w:rPr>
              <w:instrText xml:space="preserve"> PAGEREF _Toc128733753 \h </w:instrText>
            </w:r>
            <w:r w:rsidR="00DD1440">
              <w:rPr>
                <w:noProof/>
                <w:webHidden/>
              </w:rPr>
            </w:r>
            <w:r w:rsidR="00DD1440">
              <w:rPr>
                <w:noProof/>
                <w:webHidden/>
              </w:rPr>
              <w:fldChar w:fldCharType="separate"/>
            </w:r>
            <w:r w:rsidR="00392D14">
              <w:rPr>
                <w:noProof/>
                <w:webHidden/>
              </w:rPr>
              <w:t>16</w:t>
            </w:r>
            <w:r w:rsidR="00DD1440">
              <w:rPr>
                <w:noProof/>
                <w:webHidden/>
              </w:rPr>
              <w:fldChar w:fldCharType="end"/>
            </w:r>
          </w:hyperlink>
        </w:p>
        <w:p w14:paraId="72BB0752" w14:textId="1433FE9C" w:rsidR="00DD1440" w:rsidRDefault="00000000">
          <w:pPr>
            <w:pStyle w:val="TOC3"/>
            <w:tabs>
              <w:tab w:val="left" w:pos="1320"/>
              <w:tab w:val="right" w:leader="dot" w:pos="9350"/>
            </w:tabs>
            <w:rPr>
              <w:rFonts w:eastAsiaTheme="minorEastAsia"/>
              <w:noProof/>
            </w:rPr>
          </w:pPr>
          <w:hyperlink w:anchor="_Toc128733754" w:history="1">
            <w:r w:rsidR="00DD1440" w:rsidRPr="0084466C">
              <w:rPr>
                <w:rStyle w:val="Hyperlink"/>
                <w:noProof/>
                <w:lang w:val="nl-NL"/>
              </w:rPr>
              <w:t>3.4.4</w:t>
            </w:r>
            <w:r w:rsidR="00DD1440">
              <w:rPr>
                <w:rFonts w:eastAsiaTheme="minorEastAsia"/>
                <w:noProof/>
              </w:rPr>
              <w:tab/>
            </w:r>
            <w:r w:rsidR="00DD1440" w:rsidRPr="0084466C">
              <w:rPr>
                <w:rStyle w:val="Hyperlink"/>
                <w:noProof/>
                <w:lang w:val="nl-NL"/>
              </w:rPr>
              <w:t>Filtering</w:t>
            </w:r>
            <w:r w:rsidR="00DD1440">
              <w:rPr>
                <w:noProof/>
                <w:webHidden/>
              </w:rPr>
              <w:tab/>
            </w:r>
            <w:r w:rsidR="00DD1440">
              <w:rPr>
                <w:noProof/>
                <w:webHidden/>
              </w:rPr>
              <w:fldChar w:fldCharType="begin"/>
            </w:r>
            <w:r w:rsidR="00DD1440">
              <w:rPr>
                <w:noProof/>
                <w:webHidden/>
              </w:rPr>
              <w:instrText xml:space="preserve"> PAGEREF _Toc128733754 \h </w:instrText>
            </w:r>
            <w:r w:rsidR="00DD1440">
              <w:rPr>
                <w:noProof/>
                <w:webHidden/>
              </w:rPr>
            </w:r>
            <w:r w:rsidR="00DD1440">
              <w:rPr>
                <w:noProof/>
                <w:webHidden/>
              </w:rPr>
              <w:fldChar w:fldCharType="separate"/>
            </w:r>
            <w:r w:rsidR="00392D14">
              <w:rPr>
                <w:noProof/>
                <w:webHidden/>
              </w:rPr>
              <w:t>17</w:t>
            </w:r>
            <w:r w:rsidR="00DD1440">
              <w:rPr>
                <w:noProof/>
                <w:webHidden/>
              </w:rPr>
              <w:fldChar w:fldCharType="end"/>
            </w:r>
          </w:hyperlink>
        </w:p>
        <w:p w14:paraId="0C14DA04" w14:textId="1544610C" w:rsidR="00DD1440" w:rsidRDefault="00000000">
          <w:pPr>
            <w:pStyle w:val="TOC2"/>
            <w:tabs>
              <w:tab w:val="left" w:pos="880"/>
              <w:tab w:val="right" w:leader="dot" w:pos="9350"/>
            </w:tabs>
            <w:rPr>
              <w:rFonts w:eastAsiaTheme="minorEastAsia"/>
              <w:noProof/>
            </w:rPr>
          </w:pPr>
          <w:hyperlink w:anchor="_Toc128733755" w:history="1">
            <w:r w:rsidR="00DD1440" w:rsidRPr="0084466C">
              <w:rPr>
                <w:rStyle w:val="Hyperlink"/>
                <w:noProof/>
                <w:lang w:val="nl-NL"/>
              </w:rPr>
              <w:t>3.5</w:t>
            </w:r>
            <w:r w:rsidR="00DD1440">
              <w:rPr>
                <w:rFonts w:eastAsiaTheme="minorEastAsia"/>
                <w:noProof/>
              </w:rPr>
              <w:tab/>
            </w:r>
            <w:r w:rsidR="00DD1440" w:rsidRPr="0084466C">
              <w:rPr>
                <w:rStyle w:val="Hyperlink"/>
                <w:noProof/>
                <w:lang w:val="nl-NL"/>
              </w:rPr>
              <w:t>Proces: Inroosteren van centrale medewerkers</w:t>
            </w:r>
            <w:r w:rsidR="00DD1440">
              <w:rPr>
                <w:noProof/>
                <w:webHidden/>
              </w:rPr>
              <w:tab/>
            </w:r>
            <w:r w:rsidR="00DD1440">
              <w:rPr>
                <w:noProof/>
                <w:webHidden/>
              </w:rPr>
              <w:fldChar w:fldCharType="begin"/>
            </w:r>
            <w:r w:rsidR="00DD1440">
              <w:rPr>
                <w:noProof/>
                <w:webHidden/>
              </w:rPr>
              <w:instrText xml:space="preserve"> PAGEREF _Toc128733755 \h </w:instrText>
            </w:r>
            <w:r w:rsidR="00DD1440">
              <w:rPr>
                <w:noProof/>
                <w:webHidden/>
              </w:rPr>
            </w:r>
            <w:r w:rsidR="00DD1440">
              <w:rPr>
                <w:noProof/>
                <w:webHidden/>
              </w:rPr>
              <w:fldChar w:fldCharType="separate"/>
            </w:r>
            <w:r w:rsidR="00392D14">
              <w:rPr>
                <w:noProof/>
                <w:webHidden/>
              </w:rPr>
              <w:t>18</w:t>
            </w:r>
            <w:r w:rsidR="00DD1440">
              <w:rPr>
                <w:noProof/>
                <w:webHidden/>
              </w:rPr>
              <w:fldChar w:fldCharType="end"/>
            </w:r>
          </w:hyperlink>
        </w:p>
        <w:p w14:paraId="16FC7D6F" w14:textId="23AF2E62" w:rsidR="00DD1440" w:rsidRDefault="00000000">
          <w:pPr>
            <w:pStyle w:val="TOC3"/>
            <w:tabs>
              <w:tab w:val="left" w:pos="1320"/>
              <w:tab w:val="right" w:leader="dot" w:pos="9350"/>
            </w:tabs>
            <w:rPr>
              <w:rFonts w:eastAsiaTheme="minorEastAsia"/>
              <w:noProof/>
            </w:rPr>
          </w:pPr>
          <w:hyperlink w:anchor="_Toc128733756" w:history="1">
            <w:r w:rsidR="00DD1440" w:rsidRPr="0084466C">
              <w:rPr>
                <w:rStyle w:val="Hyperlink"/>
                <w:noProof/>
                <w:lang w:val="nl-NL"/>
              </w:rPr>
              <w:t>3.5.1</w:t>
            </w:r>
            <w:r w:rsidR="00DD1440">
              <w:rPr>
                <w:rFonts w:eastAsiaTheme="minorEastAsia"/>
                <w:noProof/>
              </w:rPr>
              <w:tab/>
            </w:r>
            <w:r w:rsidR="00DD1440" w:rsidRPr="0084466C">
              <w:rPr>
                <w:rStyle w:val="Hyperlink"/>
                <w:noProof/>
                <w:lang w:val="nl-NL"/>
              </w:rPr>
              <w:t>Korte beschrijving</w:t>
            </w:r>
            <w:r w:rsidR="00DD1440">
              <w:rPr>
                <w:noProof/>
                <w:webHidden/>
              </w:rPr>
              <w:tab/>
            </w:r>
            <w:r w:rsidR="00DD1440">
              <w:rPr>
                <w:noProof/>
                <w:webHidden/>
              </w:rPr>
              <w:fldChar w:fldCharType="begin"/>
            </w:r>
            <w:r w:rsidR="00DD1440">
              <w:rPr>
                <w:noProof/>
                <w:webHidden/>
              </w:rPr>
              <w:instrText xml:space="preserve"> PAGEREF _Toc128733756 \h </w:instrText>
            </w:r>
            <w:r w:rsidR="00DD1440">
              <w:rPr>
                <w:noProof/>
                <w:webHidden/>
              </w:rPr>
            </w:r>
            <w:r w:rsidR="00DD1440">
              <w:rPr>
                <w:noProof/>
                <w:webHidden/>
              </w:rPr>
              <w:fldChar w:fldCharType="separate"/>
            </w:r>
            <w:r w:rsidR="00392D14">
              <w:rPr>
                <w:noProof/>
                <w:webHidden/>
              </w:rPr>
              <w:t>18</w:t>
            </w:r>
            <w:r w:rsidR="00DD1440">
              <w:rPr>
                <w:noProof/>
                <w:webHidden/>
              </w:rPr>
              <w:fldChar w:fldCharType="end"/>
            </w:r>
          </w:hyperlink>
        </w:p>
        <w:p w14:paraId="6F64C4B7" w14:textId="30F95D25" w:rsidR="00DD1440" w:rsidRDefault="00000000">
          <w:pPr>
            <w:pStyle w:val="TOC3"/>
            <w:tabs>
              <w:tab w:val="left" w:pos="1320"/>
              <w:tab w:val="right" w:leader="dot" w:pos="9350"/>
            </w:tabs>
            <w:rPr>
              <w:rFonts w:eastAsiaTheme="minorEastAsia"/>
              <w:noProof/>
            </w:rPr>
          </w:pPr>
          <w:hyperlink w:anchor="_Toc128733757" w:history="1">
            <w:r w:rsidR="00DD1440" w:rsidRPr="0084466C">
              <w:rPr>
                <w:rStyle w:val="Hyperlink"/>
                <w:noProof/>
                <w:lang w:val="nl-NL"/>
              </w:rPr>
              <w:t>3.5.2</w:t>
            </w:r>
            <w:r w:rsidR="00DD1440">
              <w:rPr>
                <w:rFonts w:eastAsiaTheme="minorEastAsia"/>
                <w:noProof/>
              </w:rPr>
              <w:tab/>
            </w:r>
            <w:r w:rsidR="00DD1440" w:rsidRPr="0084466C">
              <w:rPr>
                <w:rStyle w:val="Hyperlink"/>
                <w:noProof/>
                <w:lang w:val="nl-NL"/>
              </w:rPr>
              <w:t>Proces schema</w:t>
            </w:r>
            <w:r w:rsidR="00DD1440">
              <w:rPr>
                <w:noProof/>
                <w:webHidden/>
              </w:rPr>
              <w:tab/>
            </w:r>
            <w:r w:rsidR="00DD1440">
              <w:rPr>
                <w:noProof/>
                <w:webHidden/>
              </w:rPr>
              <w:fldChar w:fldCharType="begin"/>
            </w:r>
            <w:r w:rsidR="00DD1440">
              <w:rPr>
                <w:noProof/>
                <w:webHidden/>
              </w:rPr>
              <w:instrText xml:space="preserve"> PAGEREF _Toc128733757 \h </w:instrText>
            </w:r>
            <w:r w:rsidR="00DD1440">
              <w:rPr>
                <w:noProof/>
                <w:webHidden/>
              </w:rPr>
            </w:r>
            <w:r w:rsidR="00DD1440">
              <w:rPr>
                <w:noProof/>
                <w:webHidden/>
              </w:rPr>
              <w:fldChar w:fldCharType="separate"/>
            </w:r>
            <w:r w:rsidR="00392D14">
              <w:rPr>
                <w:noProof/>
                <w:webHidden/>
              </w:rPr>
              <w:t>18</w:t>
            </w:r>
            <w:r w:rsidR="00DD1440">
              <w:rPr>
                <w:noProof/>
                <w:webHidden/>
              </w:rPr>
              <w:fldChar w:fldCharType="end"/>
            </w:r>
          </w:hyperlink>
        </w:p>
        <w:p w14:paraId="07DBA5EE" w14:textId="1A65A6C8" w:rsidR="00DD1440" w:rsidRDefault="00000000">
          <w:pPr>
            <w:pStyle w:val="TOC3"/>
            <w:tabs>
              <w:tab w:val="left" w:pos="1320"/>
              <w:tab w:val="right" w:leader="dot" w:pos="9350"/>
            </w:tabs>
            <w:rPr>
              <w:rFonts w:eastAsiaTheme="minorEastAsia"/>
              <w:noProof/>
            </w:rPr>
          </w:pPr>
          <w:hyperlink w:anchor="_Toc128733758" w:history="1">
            <w:r w:rsidR="00DD1440" w:rsidRPr="0084466C">
              <w:rPr>
                <w:rStyle w:val="Hyperlink"/>
                <w:noProof/>
                <w:lang w:val="nl-NL"/>
              </w:rPr>
              <w:t>3.5.3</w:t>
            </w:r>
            <w:r w:rsidR="00DD1440">
              <w:rPr>
                <w:rFonts w:eastAsiaTheme="minorEastAsia"/>
                <w:noProof/>
              </w:rPr>
              <w:tab/>
            </w:r>
            <w:r w:rsidR="00DD1440" w:rsidRPr="0084466C">
              <w:rPr>
                <w:rStyle w:val="Hyperlink"/>
                <w:noProof/>
                <w:lang w:val="nl-NL"/>
              </w:rPr>
              <w:t>Kritische succes factoren (KSF) : Inroosteren medewerkers</w:t>
            </w:r>
            <w:r w:rsidR="00DD1440">
              <w:rPr>
                <w:noProof/>
                <w:webHidden/>
              </w:rPr>
              <w:tab/>
            </w:r>
            <w:r w:rsidR="00DD1440">
              <w:rPr>
                <w:noProof/>
                <w:webHidden/>
              </w:rPr>
              <w:fldChar w:fldCharType="begin"/>
            </w:r>
            <w:r w:rsidR="00DD1440">
              <w:rPr>
                <w:noProof/>
                <w:webHidden/>
              </w:rPr>
              <w:instrText xml:space="preserve"> PAGEREF _Toc128733758 \h </w:instrText>
            </w:r>
            <w:r w:rsidR="00DD1440">
              <w:rPr>
                <w:noProof/>
                <w:webHidden/>
              </w:rPr>
            </w:r>
            <w:r w:rsidR="00DD1440">
              <w:rPr>
                <w:noProof/>
                <w:webHidden/>
              </w:rPr>
              <w:fldChar w:fldCharType="separate"/>
            </w:r>
            <w:r w:rsidR="00392D14">
              <w:rPr>
                <w:noProof/>
                <w:webHidden/>
              </w:rPr>
              <w:t>19</w:t>
            </w:r>
            <w:r w:rsidR="00DD1440">
              <w:rPr>
                <w:noProof/>
                <w:webHidden/>
              </w:rPr>
              <w:fldChar w:fldCharType="end"/>
            </w:r>
          </w:hyperlink>
        </w:p>
        <w:p w14:paraId="10796245" w14:textId="70B6A228" w:rsidR="00DD1440" w:rsidRDefault="00000000">
          <w:pPr>
            <w:pStyle w:val="TOC3"/>
            <w:tabs>
              <w:tab w:val="left" w:pos="1320"/>
              <w:tab w:val="right" w:leader="dot" w:pos="9350"/>
            </w:tabs>
            <w:rPr>
              <w:rFonts w:eastAsiaTheme="minorEastAsia"/>
              <w:noProof/>
            </w:rPr>
          </w:pPr>
          <w:hyperlink w:anchor="_Toc128733759" w:history="1">
            <w:r w:rsidR="00DD1440" w:rsidRPr="0084466C">
              <w:rPr>
                <w:rStyle w:val="Hyperlink"/>
                <w:noProof/>
                <w:lang w:val="nl-NL"/>
              </w:rPr>
              <w:t>3.5.4</w:t>
            </w:r>
            <w:r w:rsidR="00DD1440">
              <w:rPr>
                <w:rFonts w:eastAsiaTheme="minorEastAsia"/>
                <w:noProof/>
              </w:rPr>
              <w:tab/>
            </w:r>
            <w:r w:rsidR="00DD1440" w:rsidRPr="0084466C">
              <w:rPr>
                <w:rStyle w:val="Hyperlink"/>
                <w:noProof/>
                <w:lang w:val="nl-NL"/>
              </w:rPr>
              <w:t>Filtering</w:t>
            </w:r>
            <w:r w:rsidR="00DD1440">
              <w:rPr>
                <w:noProof/>
                <w:webHidden/>
              </w:rPr>
              <w:tab/>
            </w:r>
            <w:r w:rsidR="00DD1440">
              <w:rPr>
                <w:noProof/>
                <w:webHidden/>
              </w:rPr>
              <w:fldChar w:fldCharType="begin"/>
            </w:r>
            <w:r w:rsidR="00DD1440">
              <w:rPr>
                <w:noProof/>
                <w:webHidden/>
              </w:rPr>
              <w:instrText xml:space="preserve"> PAGEREF _Toc128733759 \h </w:instrText>
            </w:r>
            <w:r w:rsidR="00DD1440">
              <w:rPr>
                <w:noProof/>
                <w:webHidden/>
              </w:rPr>
            </w:r>
            <w:r w:rsidR="00DD1440">
              <w:rPr>
                <w:noProof/>
                <w:webHidden/>
              </w:rPr>
              <w:fldChar w:fldCharType="separate"/>
            </w:r>
            <w:r w:rsidR="00392D14">
              <w:rPr>
                <w:noProof/>
                <w:webHidden/>
              </w:rPr>
              <w:t>20</w:t>
            </w:r>
            <w:r w:rsidR="00DD1440">
              <w:rPr>
                <w:noProof/>
                <w:webHidden/>
              </w:rPr>
              <w:fldChar w:fldCharType="end"/>
            </w:r>
          </w:hyperlink>
        </w:p>
        <w:p w14:paraId="1BBBBD7F" w14:textId="72E856E4" w:rsidR="00DD1440" w:rsidRDefault="00000000">
          <w:pPr>
            <w:pStyle w:val="TOC2"/>
            <w:tabs>
              <w:tab w:val="left" w:pos="880"/>
              <w:tab w:val="right" w:leader="dot" w:pos="9350"/>
            </w:tabs>
            <w:rPr>
              <w:rFonts w:eastAsiaTheme="minorEastAsia"/>
              <w:noProof/>
            </w:rPr>
          </w:pPr>
          <w:hyperlink w:anchor="_Toc128733760" w:history="1">
            <w:r w:rsidR="00DD1440" w:rsidRPr="0084466C">
              <w:rPr>
                <w:rStyle w:val="Hyperlink"/>
                <w:noProof/>
                <w:lang w:val="nl-NL"/>
              </w:rPr>
              <w:t>3.6</w:t>
            </w:r>
            <w:r w:rsidR="00DD1440">
              <w:rPr>
                <w:rFonts w:eastAsiaTheme="minorEastAsia"/>
                <w:noProof/>
              </w:rPr>
              <w:tab/>
            </w:r>
            <w:r w:rsidR="00DD1440" w:rsidRPr="0084466C">
              <w:rPr>
                <w:rStyle w:val="Hyperlink"/>
                <w:noProof/>
                <w:lang w:val="nl-NL"/>
              </w:rPr>
              <w:t>Proces: Inroosteren van stand-by koeriers (Maand rooster)</w:t>
            </w:r>
            <w:r w:rsidR="00DD1440">
              <w:rPr>
                <w:noProof/>
                <w:webHidden/>
              </w:rPr>
              <w:tab/>
            </w:r>
            <w:r w:rsidR="00DD1440">
              <w:rPr>
                <w:noProof/>
                <w:webHidden/>
              </w:rPr>
              <w:fldChar w:fldCharType="begin"/>
            </w:r>
            <w:r w:rsidR="00DD1440">
              <w:rPr>
                <w:noProof/>
                <w:webHidden/>
              </w:rPr>
              <w:instrText xml:space="preserve"> PAGEREF _Toc128733760 \h </w:instrText>
            </w:r>
            <w:r w:rsidR="00DD1440">
              <w:rPr>
                <w:noProof/>
                <w:webHidden/>
              </w:rPr>
            </w:r>
            <w:r w:rsidR="00DD1440">
              <w:rPr>
                <w:noProof/>
                <w:webHidden/>
              </w:rPr>
              <w:fldChar w:fldCharType="separate"/>
            </w:r>
            <w:r w:rsidR="00392D14">
              <w:rPr>
                <w:noProof/>
                <w:webHidden/>
              </w:rPr>
              <w:t>21</w:t>
            </w:r>
            <w:r w:rsidR="00DD1440">
              <w:rPr>
                <w:noProof/>
                <w:webHidden/>
              </w:rPr>
              <w:fldChar w:fldCharType="end"/>
            </w:r>
          </w:hyperlink>
        </w:p>
        <w:p w14:paraId="0C616F1B" w14:textId="625A2DA9" w:rsidR="00DD1440" w:rsidRDefault="00000000">
          <w:pPr>
            <w:pStyle w:val="TOC3"/>
            <w:tabs>
              <w:tab w:val="left" w:pos="1320"/>
              <w:tab w:val="right" w:leader="dot" w:pos="9350"/>
            </w:tabs>
            <w:rPr>
              <w:rFonts w:eastAsiaTheme="minorEastAsia"/>
              <w:noProof/>
            </w:rPr>
          </w:pPr>
          <w:hyperlink w:anchor="_Toc128733761" w:history="1">
            <w:r w:rsidR="00DD1440" w:rsidRPr="0084466C">
              <w:rPr>
                <w:rStyle w:val="Hyperlink"/>
                <w:noProof/>
                <w:lang w:val="nl-NL"/>
              </w:rPr>
              <w:t>3.6.1</w:t>
            </w:r>
            <w:r w:rsidR="00DD1440">
              <w:rPr>
                <w:rFonts w:eastAsiaTheme="minorEastAsia"/>
                <w:noProof/>
              </w:rPr>
              <w:tab/>
            </w:r>
            <w:r w:rsidR="00DD1440" w:rsidRPr="0084466C">
              <w:rPr>
                <w:rStyle w:val="Hyperlink"/>
                <w:noProof/>
                <w:lang w:val="nl-NL"/>
              </w:rPr>
              <w:t>Korte beschrijving</w:t>
            </w:r>
            <w:r w:rsidR="00DD1440">
              <w:rPr>
                <w:noProof/>
                <w:webHidden/>
              </w:rPr>
              <w:tab/>
            </w:r>
            <w:r w:rsidR="00DD1440">
              <w:rPr>
                <w:noProof/>
                <w:webHidden/>
              </w:rPr>
              <w:fldChar w:fldCharType="begin"/>
            </w:r>
            <w:r w:rsidR="00DD1440">
              <w:rPr>
                <w:noProof/>
                <w:webHidden/>
              </w:rPr>
              <w:instrText xml:space="preserve"> PAGEREF _Toc128733761 \h </w:instrText>
            </w:r>
            <w:r w:rsidR="00DD1440">
              <w:rPr>
                <w:noProof/>
                <w:webHidden/>
              </w:rPr>
            </w:r>
            <w:r w:rsidR="00DD1440">
              <w:rPr>
                <w:noProof/>
                <w:webHidden/>
              </w:rPr>
              <w:fldChar w:fldCharType="separate"/>
            </w:r>
            <w:r w:rsidR="00392D14">
              <w:rPr>
                <w:noProof/>
                <w:webHidden/>
              </w:rPr>
              <w:t>21</w:t>
            </w:r>
            <w:r w:rsidR="00DD1440">
              <w:rPr>
                <w:noProof/>
                <w:webHidden/>
              </w:rPr>
              <w:fldChar w:fldCharType="end"/>
            </w:r>
          </w:hyperlink>
        </w:p>
        <w:p w14:paraId="10F01A9B" w14:textId="016C2030" w:rsidR="00DD1440" w:rsidRDefault="00000000">
          <w:pPr>
            <w:pStyle w:val="TOC3"/>
            <w:tabs>
              <w:tab w:val="left" w:pos="1320"/>
              <w:tab w:val="right" w:leader="dot" w:pos="9350"/>
            </w:tabs>
            <w:rPr>
              <w:rFonts w:eastAsiaTheme="minorEastAsia"/>
              <w:noProof/>
            </w:rPr>
          </w:pPr>
          <w:hyperlink w:anchor="_Toc128733762" w:history="1">
            <w:r w:rsidR="00DD1440" w:rsidRPr="0084466C">
              <w:rPr>
                <w:rStyle w:val="Hyperlink"/>
                <w:noProof/>
                <w:lang w:val="nl-NL"/>
              </w:rPr>
              <w:t>3.6.2</w:t>
            </w:r>
            <w:r w:rsidR="00DD1440">
              <w:rPr>
                <w:rFonts w:eastAsiaTheme="minorEastAsia"/>
                <w:noProof/>
              </w:rPr>
              <w:tab/>
            </w:r>
            <w:r w:rsidR="00DD1440" w:rsidRPr="0084466C">
              <w:rPr>
                <w:rStyle w:val="Hyperlink"/>
                <w:noProof/>
                <w:lang w:val="nl-NL"/>
              </w:rPr>
              <w:t>Proces schema</w:t>
            </w:r>
            <w:r w:rsidR="00DD1440">
              <w:rPr>
                <w:noProof/>
                <w:webHidden/>
              </w:rPr>
              <w:tab/>
            </w:r>
            <w:r w:rsidR="00DD1440">
              <w:rPr>
                <w:noProof/>
                <w:webHidden/>
              </w:rPr>
              <w:fldChar w:fldCharType="begin"/>
            </w:r>
            <w:r w:rsidR="00DD1440">
              <w:rPr>
                <w:noProof/>
                <w:webHidden/>
              </w:rPr>
              <w:instrText xml:space="preserve"> PAGEREF _Toc128733762 \h </w:instrText>
            </w:r>
            <w:r w:rsidR="00DD1440">
              <w:rPr>
                <w:noProof/>
                <w:webHidden/>
              </w:rPr>
            </w:r>
            <w:r w:rsidR="00DD1440">
              <w:rPr>
                <w:noProof/>
                <w:webHidden/>
              </w:rPr>
              <w:fldChar w:fldCharType="separate"/>
            </w:r>
            <w:r w:rsidR="00392D14">
              <w:rPr>
                <w:noProof/>
                <w:webHidden/>
              </w:rPr>
              <w:t>21</w:t>
            </w:r>
            <w:r w:rsidR="00DD1440">
              <w:rPr>
                <w:noProof/>
                <w:webHidden/>
              </w:rPr>
              <w:fldChar w:fldCharType="end"/>
            </w:r>
          </w:hyperlink>
        </w:p>
        <w:p w14:paraId="66395DD6" w14:textId="382E2684" w:rsidR="00DD1440" w:rsidRDefault="00000000">
          <w:pPr>
            <w:pStyle w:val="TOC3"/>
            <w:tabs>
              <w:tab w:val="left" w:pos="1320"/>
              <w:tab w:val="right" w:leader="dot" w:pos="9350"/>
            </w:tabs>
            <w:rPr>
              <w:rFonts w:eastAsiaTheme="minorEastAsia"/>
              <w:noProof/>
            </w:rPr>
          </w:pPr>
          <w:hyperlink w:anchor="_Toc128733763" w:history="1">
            <w:r w:rsidR="00DD1440" w:rsidRPr="0084466C">
              <w:rPr>
                <w:rStyle w:val="Hyperlink"/>
                <w:noProof/>
                <w:lang w:val="nl-NL"/>
              </w:rPr>
              <w:t>3.6.3</w:t>
            </w:r>
            <w:r w:rsidR="00DD1440">
              <w:rPr>
                <w:rFonts w:eastAsiaTheme="minorEastAsia"/>
                <w:noProof/>
              </w:rPr>
              <w:tab/>
            </w:r>
            <w:r w:rsidR="00DD1440" w:rsidRPr="0084466C">
              <w:rPr>
                <w:rStyle w:val="Hyperlink"/>
                <w:noProof/>
                <w:lang w:val="nl-NL"/>
              </w:rPr>
              <w:t>Kritische succes factoren (KSF) :  Inroosteren van stand-by koeriers (Maand rooster)</w:t>
            </w:r>
            <w:r w:rsidR="00DD1440">
              <w:rPr>
                <w:noProof/>
                <w:webHidden/>
              </w:rPr>
              <w:tab/>
            </w:r>
            <w:r w:rsidR="00DD1440">
              <w:rPr>
                <w:noProof/>
                <w:webHidden/>
              </w:rPr>
              <w:fldChar w:fldCharType="begin"/>
            </w:r>
            <w:r w:rsidR="00DD1440">
              <w:rPr>
                <w:noProof/>
                <w:webHidden/>
              </w:rPr>
              <w:instrText xml:space="preserve"> PAGEREF _Toc128733763 \h </w:instrText>
            </w:r>
            <w:r w:rsidR="00DD1440">
              <w:rPr>
                <w:noProof/>
                <w:webHidden/>
              </w:rPr>
            </w:r>
            <w:r w:rsidR="00DD1440">
              <w:rPr>
                <w:noProof/>
                <w:webHidden/>
              </w:rPr>
              <w:fldChar w:fldCharType="separate"/>
            </w:r>
            <w:r w:rsidR="00392D14">
              <w:rPr>
                <w:noProof/>
                <w:webHidden/>
              </w:rPr>
              <w:t>22</w:t>
            </w:r>
            <w:r w:rsidR="00DD1440">
              <w:rPr>
                <w:noProof/>
                <w:webHidden/>
              </w:rPr>
              <w:fldChar w:fldCharType="end"/>
            </w:r>
          </w:hyperlink>
        </w:p>
        <w:p w14:paraId="41D1B70E" w14:textId="556809A0" w:rsidR="00DD1440" w:rsidRDefault="00000000">
          <w:pPr>
            <w:pStyle w:val="TOC3"/>
            <w:tabs>
              <w:tab w:val="left" w:pos="1320"/>
              <w:tab w:val="right" w:leader="dot" w:pos="9350"/>
            </w:tabs>
            <w:rPr>
              <w:rFonts w:eastAsiaTheme="minorEastAsia"/>
              <w:noProof/>
            </w:rPr>
          </w:pPr>
          <w:hyperlink w:anchor="_Toc128733764" w:history="1">
            <w:r w:rsidR="00DD1440" w:rsidRPr="0084466C">
              <w:rPr>
                <w:rStyle w:val="Hyperlink"/>
                <w:noProof/>
                <w:lang w:val="nl-NL"/>
              </w:rPr>
              <w:t>3.6.5</w:t>
            </w:r>
            <w:r w:rsidR="00DD1440">
              <w:rPr>
                <w:rFonts w:eastAsiaTheme="minorEastAsia"/>
                <w:noProof/>
              </w:rPr>
              <w:tab/>
            </w:r>
            <w:r w:rsidR="00DD1440" w:rsidRPr="0084466C">
              <w:rPr>
                <w:rStyle w:val="Hyperlink"/>
                <w:noProof/>
                <w:lang w:val="nl-NL"/>
              </w:rPr>
              <w:t>Filtering</w:t>
            </w:r>
            <w:r w:rsidR="00DD1440">
              <w:rPr>
                <w:noProof/>
                <w:webHidden/>
              </w:rPr>
              <w:tab/>
            </w:r>
            <w:r w:rsidR="00DD1440">
              <w:rPr>
                <w:noProof/>
                <w:webHidden/>
              </w:rPr>
              <w:fldChar w:fldCharType="begin"/>
            </w:r>
            <w:r w:rsidR="00DD1440">
              <w:rPr>
                <w:noProof/>
                <w:webHidden/>
              </w:rPr>
              <w:instrText xml:space="preserve"> PAGEREF _Toc128733764 \h </w:instrText>
            </w:r>
            <w:r w:rsidR="00DD1440">
              <w:rPr>
                <w:noProof/>
                <w:webHidden/>
              </w:rPr>
            </w:r>
            <w:r w:rsidR="00DD1440">
              <w:rPr>
                <w:noProof/>
                <w:webHidden/>
              </w:rPr>
              <w:fldChar w:fldCharType="separate"/>
            </w:r>
            <w:r w:rsidR="00392D14">
              <w:rPr>
                <w:noProof/>
                <w:webHidden/>
              </w:rPr>
              <w:t>23</w:t>
            </w:r>
            <w:r w:rsidR="00DD1440">
              <w:rPr>
                <w:noProof/>
                <w:webHidden/>
              </w:rPr>
              <w:fldChar w:fldCharType="end"/>
            </w:r>
          </w:hyperlink>
        </w:p>
        <w:p w14:paraId="25686589" w14:textId="068B6720" w:rsidR="00DD1440" w:rsidRDefault="00000000">
          <w:pPr>
            <w:pStyle w:val="TOC2"/>
            <w:tabs>
              <w:tab w:val="right" w:leader="dot" w:pos="9350"/>
            </w:tabs>
            <w:rPr>
              <w:rFonts w:eastAsiaTheme="minorEastAsia"/>
              <w:noProof/>
            </w:rPr>
          </w:pPr>
          <w:hyperlink w:anchor="_Toc128733765" w:history="1">
            <w:r w:rsidR="00DD1440" w:rsidRPr="0084466C">
              <w:rPr>
                <w:rStyle w:val="Hyperlink"/>
                <w:noProof/>
                <w:lang w:val="nl-NL"/>
              </w:rPr>
              <w:t>Actoren</w:t>
            </w:r>
            <w:r w:rsidR="00DD1440">
              <w:rPr>
                <w:noProof/>
                <w:webHidden/>
              </w:rPr>
              <w:tab/>
            </w:r>
            <w:r w:rsidR="00DD1440">
              <w:rPr>
                <w:noProof/>
                <w:webHidden/>
              </w:rPr>
              <w:fldChar w:fldCharType="begin"/>
            </w:r>
            <w:r w:rsidR="00DD1440">
              <w:rPr>
                <w:noProof/>
                <w:webHidden/>
              </w:rPr>
              <w:instrText xml:space="preserve"> PAGEREF _Toc128733765 \h </w:instrText>
            </w:r>
            <w:r w:rsidR="00DD1440">
              <w:rPr>
                <w:noProof/>
                <w:webHidden/>
              </w:rPr>
            </w:r>
            <w:r w:rsidR="00DD1440">
              <w:rPr>
                <w:noProof/>
                <w:webHidden/>
              </w:rPr>
              <w:fldChar w:fldCharType="separate"/>
            </w:r>
            <w:r w:rsidR="00392D14">
              <w:rPr>
                <w:noProof/>
                <w:webHidden/>
              </w:rPr>
              <w:t>24</w:t>
            </w:r>
            <w:r w:rsidR="00DD1440">
              <w:rPr>
                <w:noProof/>
                <w:webHidden/>
              </w:rPr>
              <w:fldChar w:fldCharType="end"/>
            </w:r>
          </w:hyperlink>
        </w:p>
        <w:p w14:paraId="310BFD41" w14:textId="71DE6C71" w:rsidR="00DD1440" w:rsidRDefault="00000000">
          <w:pPr>
            <w:pStyle w:val="TOC1"/>
            <w:tabs>
              <w:tab w:val="left" w:pos="440"/>
              <w:tab w:val="right" w:leader="dot" w:pos="9350"/>
            </w:tabs>
            <w:rPr>
              <w:rFonts w:eastAsiaTheme="minorEastAsia"/>
              <w:noProof/>
            </w:rPr>
          </w:pPr>
          <w:hyperlink w:anchor="_Toc128733766" w:history="1">
            <w:r w:rsidR="00DD1440" w:rsidRPr="0084466C">
              <w:rPr>
                <w:rStyle w:val="Hyperlink"/>
                <w:noProof/>
                <w:lang w:val="nl-NL"/>
              </w:rPr>
              <w:t>4</w:t>
            </w:r>
            <w:r w:rsidR="00DD1440">
              <w:rPr>
                <w:rFonts w:eastAsiaTheme="minorEastAsia"/>
                <w:noProof/>
              </w:rPr>
              <w:tab/>
            </w:r>
            <w:r w:rsidR="00DD1440" w:rsidRPr="0084466C">
              <w:rPr>
                <w:rStyle w:val="Hyperlink"/>
                <w:noProof/>
                <w:lang w:val="nl-NL"/>
              </w:rPr>
              <w:t>Meetplan</w:t>
            </w:r>
            <w:r w:rsidR="00DD1440">
              <w:rPr>
                <w:noProof/>
                <w:webHidden/>
              </w:rPr>
              <w:tab/>
            </w:r>
            <w:r w:rsidR="00DD1440">
              <w:rPr>
                <w:noProof/>
                <w:webHidden/>
              </w:rPr>
              <w:fldChar w:fldCharType="begin"/>
            </w:r>
            <w:r w:rsidR="00DD1440">
              <w:rPr>
                <w:noProof/>
                <w:webHidden/>
              </w:rPr>
              <w:instrText xml:space="preserve"> PAGEREF _Toc128733766 \h </w:instrText>
            </w:r>
            <w:r w:rsidR="00DD1440">
              <w:rPr>
                <w:noProof/>
                <w:webHidden/>
              </w:rPr>
            </w:r>
            <w:r w:rsidR="00DD1440">
              <w:rPr>
                <w:noProof/>
                <w:webHidden/>
              </w:rPr>
              <w:fldChar w:fldCharType="separate"/>
            </w:r>
            <w:r w:rsidR="00392D14">
              <w:rPr>
                <w:noProof/>
                <w:webHidden/>
              </w:rPr>
              <w:t>25</w:t>
            </w:r>
            <w:r w:rsidR="00DD1440">
              <w:rPr>
                <w:noProof/>
                <w:webHidden/>
              </w:rPr>
              <w:fldChar w:fldCharType="end"/>
            </w:r>
          </w:hyperlink>
        </w:p>
        <w:p w14:paraId="33FF8134" w14:textId="14B5D20F" w:rsidR="00DD1440" w:rsidRDefault="00000000">
          <w:pPr>
            <w:pStyle w:val="TOC2"/>
            <w:tabs>
              <w:tab w:val="left" w:pos="880"/>
              <w:tab w:val="right" w:leader="dot" w:pos="9350"/>
            </w:tabs>
            <w:rPr>
              <w:rFonts w:eastAsiaTheme="minorEastAsia"/>
              <w:noProof/>
            </w:rPr>
          </w:pPr>
          <w:hyperlink w:anchor="_Toc128733767" w:history="1">
            <w:r w:rsidR="00DD1440" w:rsidRPr="0084466C">
              <w:rPr>
                <w:rStyle w:val="Hyperlink"/>
                <w:noProof/>
                <w:lang w:val="nl-NL"/>
              </w:rPr>
              <w:t>4.1</w:t>
            </w:r>
            <w:r w:rsidR="00DD1440">
              <w:rPr>
                <w:rFonts w:eastAsiaTheme="minorEastAsia"/>
                <w:noProof/>
              </w:rPr>
              <w:tab/>
            </w:r>
            <w:r w:rsidR="00DD1440" w:rsidRPr="0084466C">
              <w:rPr>
                <w:rStyle w:val="Hyperlink"/>
                <w:noProof/>
                <w:lang w:val="nl-NL"/>
              </w:rPr>
              <w:t>Inleiding</w:t>
            </w:r>
            <w:r w:rsidR="00DD1440">
              <w:rPr>
                <w:noProof/>
                <w:webHidden/>
              </w:rPr>
              <w:tab/>
            </w:r>
            <w:r w:rsidR="00DD1440">
              <w:rPr>
                <w:noProof/>
                <w:webHidden/>
              </w:rPr>
              <w:fldChar w:fldCharType="begin"/>
            </w:r>
            <w:r w:rsidR="00DD1440">
              <w:rPr>
                <w:noProof/>
                <w:webHidden/>
              </w:rPr>
              <w:instrText xml:space="preserve"> PAGEREF _Toc128733767 \h </w:instrText>
            </w:r>
            <w:r w:rsidR="00DD1440">
              <w:rPr>
                <w:noProof/>
                <w:webHidden/>
              </w:rPr>
            </w:r>
            <w:r w:rsidR="00DD1440">
              <w:rPr>
                <w:noProof/>
                <w:webHidden/>
              </w:rPr>
              <w:fldChar w:fldCharType="separate"/>
            </w:r>
            <w:r w:rsidR="00392D14">
              <w:rPr>
                <w:noProof/>
                <w:webHidden/>
              </w:rPr>
              <w:t>25</w:t>
            </w:r>
            <w:r w:rsidR="00DD1440">
              <w:rPr>
                <w:noProof/>
                <w:webHidden/>
              </w:rPr>
              <w:fldChar w:fldCharType="end"/>
            </w:r>
          </w:hyperlink>
        </w:p>
        <w:p w14:paraId="6C0C7284" w14:textId="534DADAB" w:rsidR="00DD1440" w:rsidRDefault="00000000">
          <w:pPr>
            <w:pStyle w:val="TOC2"/>
            <w:tabs>
              <w:tab w:val="left" w:pos="880"/>
              <w:tab w:val="right" w:leader="dot" w:pos="9350"/>
            </w:tabs>
            <w:rPr>
              <w:rFonts w:eastAsiaTheme="minorEastAsia"/>
              <w:noProof/>
            </w:rPr>
          </w:pPr>
          <w:hyperlink w:anchor="_Toc128733768" w:history="1">
            <w:r w:rsidR="00DD1440" w:rsidRPr="0084466C">
              <w:rPr>
                <w:rStyle w:val="Hyperlink"/>
                <w:noProof/>
                <w:lang w:val="nl-NL"/>
              </w:rPr>
              <w:t>4.2</w:t>
            </w:r>
            <w:r w:rsidR="00DD1440">
              <w:rPr>
                <w:rFonts w:eastAsiaTheme="minorEastAsia"/>
                <w:noProof/>
              </w:rPr>
              <w:tab/>
            </w:r>
            <w:r w:rsidR="00DD1440" w:rsidRPr="0084466C">
              <w:rPr>
                <w:rStyle w:val="Hyperlink"/>
                <w:noProof/>
                <w:lang w:val="nl-NL"/>
              </w:rPr>
              <w:t>Overzicht geselecteerde KPI’s</w:t>
            </w:r>
            <w:r w:rsidR="00DD1440">
              <w:rPr>
                <w:noProof/>
                <w:webHidden/>
              </w:rPr>
              <w:tab/>
            </w:r>
            <w:r w:rsidR="00DD1440">
              <w:rPr>
                <w:noProof/>
                <w:webHidden/>
              </w:rPr>
              <w:fldChar w:fldCharType="begin"/>
            </w:r>
            <w:r w:rsidR="00DD1440">
              <w:rPr>
                <w:noProof/>
                <w:webHidden/>
              </w:rPr>
              <w:instrText xml:space="preserve"> PAGEREF _Toc128733768 \h </w:instrText>
            </w:r>
            <w:r w:rsidR="00DD1440">
              <w:rPr>
                <w:noProof/>
                <w:webHidden/>
              </w:rPr>
            </w:r>
            <w:r w:rsidR="00DD1440">
              <w:rPr>
                <w:noProof/>
                <w:webHidden/>
              </w:rPr>
              <w:fldChar w:fldCharType="separate"/>
            </w:r>
            <w:r w:rsidR="00392D14">
              <w:rPr>
                <w:noProof/>
                <w:webHidden/>
              </w:rPr>
              <w:t>25</w:t>
            </w:r>
            <w:r w:rsidR="00DD1440">
              <w:rPr>
                <w:noProof/>
                <w:webHidden/>
              </w:rPr>
              <w:fldChar w:fldCharType="end"/>
            </w:r>
          </w:hyperlink>
        </w:p>
        <w:p w14:paraId="34922EDC" w14:textId="0119C194" w:rsidR="00DD1440" w:rsidRDefault="00000000">
          <w:pPr>
            <w:pStyle w:val="TOC3"/>
            <w:tabs>
              <w:tab w:val="left" w:pos="1320"/>
              <w:tab w:val="right" w:leader="dot" w:pos="9350"/>
            </w:tabs>
            <w:rPr>
              <w:rFonts w:eastAsiaTheme="minorEastAsia"/>
              <w:noProof/>
            </w:rPr>
          </w:pPr>
          <w:hyperlink w:anchor="_Toc128733769" w:history="1">
            <w:r w:rsidR="00DD1440" w:rsidRPr="0084466C">
              <w:rPr>
                <w:rStyle w:val="Hyperlink"/>
                <w:noProof/>
                <w:lang w:val="nl-NL"/>
              </w:rPr>
              <w:t>4.2.1</w:t>
            </w:r>
            <w:r w:rsidR="00DD1440">
              <w:rPr>
                <w:rFonts w:eastAsiaTheme="minorEastAsia"/>
                <w:noProof/>
              </w:rPr>
              <w:tab/>
            </w:r>
            <w:r w:rsidR="00DD1440" w:rsidRPr="0084466C">
              <w:rPr>
                <w:rStyle w:val="Hyperlink"/>
                <w:noProof/>
                <w:lang w:val="nl-NL"/>
              </w:rPr>
              <w:t>Hoelang duurt het bezorgen van een levering door een nieuwe koerier t.o.v. een ervaren koerier.</w:t>
            </w:r>
            <w:r w:rsidR="00DD1440">
              <w:rPr>
                <w:noProof/>
                <w:webHidden/>
              </w:rPr>
              <w:tab/>
            </w:r>
            <w:r w:rsidR="00DD1440">
              <w:rPr>
                <w:noProof/>
                <w:webHidden/>
              </w:rPr>
              <w:fldChar w:fldCharType="begin"/>
            </w:r>
            <w:r w:rsidR="00DD1440">
              <w:rPr>
                <w:noProof/>
                <w:webHidden/>
              </w:rPr>
              <w:instrText xml:space="preserve"> PAGEREF _Toc128733769 \h </w:instrText>
            </w:r>
            <w:r w:rsidR="00DD1440">
              <w:rPr>
                <w:noProof/>
                <w:webHidden/>
              </w:rPr>
            </w:r>
            <w:r w:rsidR="00DD1440">
              <w:rPr>
                <w:noProof/>
                <w:webHidden/>
              </w:rPr>
              <w:fldChar w:fldCharType="separate"/>
            </w:r>
            <w:r w:rsidR="00392D14">
              <w:rPr>
                <w:noProof/>
                <w:webHidden/>
              </w:rPr>
              <w:t>26</w:t>
            </w:r>
            <w:r w:rsidR="00DD1440">
              <w:rPr>
                <w:noProof/>
                <w:webHidden/>
              </w:rPr>
              <w:fldChar w:fldCharType="end"/>
            </w:r>
          </w:hyperlink>
        </w:p>
        <w:p w14:paraId="671C7FF7" w14:textId="04505D07" w:rsidR="00DD1440" w:rsidRDefault="00000000">
          <w:pPr>
            <w:pStyle w:val="TOC3"/>
            <w:tabs>
              <w:tab w:val="left" w:pos="1320"/>
              <w:tab w:val="right" w:leader="dot" w:pos="9350"/>
            </w:tabs>
            <w:rPr>
              <w:rFonts w:eastAsiaTheme="minorEastAsia"/>
              <w:noProof/>
            </w:rPr>
          </w:pPr>
          <w:hyperlink w:anchor="_Toc128733770" w:history="1">
            <w:r w:rsidR="00DD1440" w:rsidRPr="0084466C">
              <w:rPr>
                <w:rStyle w:val="Hyperlink"/>
                <w:noProof/>
                <w:lang w:val="nl-NL"/>
              </w:rPr>
              <w:t>4.2.2</w:t>
            </w:r>
            <w:r w:rsidR="00DD1440">
              <w:rPr>
                <w:rFonts w:eastAsiaTheme="minorEastAsia"/>
                <w:noProof/>
              </w:rPr>
              <w:tab/>
            </w:r>
            <w:r w:rsidR="00DD1440" w:rsidRPr="0084466C">
              <w:rPr>
                <w:rStyle w:val="Hyperlink"/>
                <w:noProof/>
                <w:lang w:val="nl-NL"/>
              </w:rPr>
              <w:t>Hoeveel procent van de expres leveringen worden op tijd bezorgd.</w:t>
            </w:r>
            <w:r w:rsidR="00DD1440">
              <w:rPr>
                <w:noProof/>
                <w:webHidden/>
              </w:rPr>
              <w:tab/>
            </w:r>
            <w:r w:rsidR="00DD1440">
              <w:rPr>
                <w:noProof/>
                <w:webHidden/>
              </w:rPr>
              <w:fldChar w:fldCharType="begin"/>
            </w:r>
            <w:r w:rsidR="00DD1440">
              <w:rPr>
                <w:noProof/>
                <w:webHidden/>
              </w:rPr>
              <w:instrText xml:space="preserve"> PAGEREF _Toc128733770 \h </w:instrText>
            </w:r>
            <w:r w:rsidR="00DD1440">
              <w:rPr>
                <w:noProof/>
                <w:webHidden/>
              </w:rPr>
            </w:r>
            <w:r w:rsidR="00DD1440">
              <w:rPr>
                <w:noProof/>
                <w:webHidden/>
              </w:rPr>
              <w:fldChar w:fldCharType="separate"/>
            </w:r>
            <w:r w:rsidR="00392D14">
              <w:rPr>
                <w:noProof/>
                <w:webHidden/>
              </w:rPr>
              <w:t>28</w:t>
            </w:r>
            <w:r w:rsidR="00DD1440">
              <w:rPr>
                <w:noProof/>
                <w:webHidden/>
              </w:rPr>
              <w:fldChar w:fldCharType="end"/>
            </w:r>
          </w:hyperlink>
        </w:p>
        <w:p w14:paraId="4B6622F6" w14:textId="143FF723" w:rsidR="00DD1440" w:rsidRDefault="00000000">
          <w:pPr>
            <w:pStyle w:val="TOC3"/>
            <w:tabs>
              <w:tab w:val="left" w:pos="1320"/>
              <w:tab w:val="right" w:leader="dot" w:pos="9350"/>
            </w:tabs>
            <w:rPr>
              <w:rFonts w:eastAsiaTheme="minorEastAsia"/>
              <w:noProof/>
            </w:rPr>
          </w:pPr>
          <w:hyperlink w:anchor="_Toc128733771" w:history="1">
            <w:r w:rsidR="00DD1440" w:rsidRPr="0084466C">
              <w:rPr>
                <w:rStyle w:val="Hyperlink"/>
                <w:noProof/>
                <w:lang w:val="nl-NL"/>
              </w:rPr>
              <w:t>4.2.3</w:t>
            </w:r>
            <w:r w:rsidR="00DD1440">
              <w:rPr>
                <w:rFonts w:eastAsiaTheme="minorEastAsia"/>
                <w:noProof/>
              </w:rPr>
              <w:tab/>
            </w:r>
            <w:r w:rsidR="00DD1440" w:rsidRPr="0084466C">
              <w:rPr>
                <w:rStyle w:val="Hyperlink"/>
                <w:noProof/>
                <w:lang w:val="nl-NL"/>
              </w:rPr>
              <w:t>Hoeveel consignments worden er op slechte weersomstandigheden dagen bezorgd t.o.v. normale dagen.</w:t>
            </w:r>
            <w:r w:rsidR="00DD1440">
              <w:rPr>
                <w:noProof/>
                <w:webHidden/>
              </w:rPr>
              <w:tab/>
            </w:r>
            <w:r w:rsidR="00DD1440">
              <w:rPr>
                <w:noProof/>
                <w:webHidden/>
              </w:rPr>
              <w:fldChar w:fldCharType="begin"/>
            </w:r>
            <w:r w:rsidR="00DD1440">
              <w:rPr>
                <w:noProof/>
                <w:webHidden/>
              </w:rPr>
              <w:instrText xml:space="preserve"> PAGEREF _Toc128733771 \h </w:instrText>
            </w:r>
            <w:r w:rsidR="00DD1440">
              <w:rPr>
                <w:noProof/>
                <w:webHidden/>
              </w:rPr>
            </w:r>
            <w:r w:rsidR="00DD1440">
              <w:rPr>
                <w:noProof/>
                <w:webHidden/>
              </w:rPr>
              <w:fldChar w:fldCharType="separate"/>
            </w:r>
            <w:r w:rsidR="00392D14">
              <w:rPr>
                <w:noProof/>
                <w:webHidden/>
              </w:rPr>
              <w:t>29</w:t>
            </w:r>
            <w:r w:rsidR="00DD1440">
              <w:rPr>
                <w:noProof/>
                <w:webHidden/>
              </w:rPr>
              <w:fldChar w:fldCharType="end"/>
            </w:r>
          </w:hyperlink>
        </w:p>
        <w:p w14:paraId="2858175A" w14:textId="061E3FB0" w:rsidR="00DD1440" w:rsidRDefault="00000000">
          <w:pPr>
            <w:pStyle w:val="TOC3"/>
            <w:tabs>
              <w:tab w:val="left" w:pos="1320"/>
              <w:tab w:val="right" w:leader="dot" w:pos="9350"/>
            </w:tabs>
            <w:rPr>
              <w:rFonts w:eastAsiaTheme="minorEastAsia"/>
              <w:noProof/>
            </w:rPr>
          </w:pPr>
          <w:hyperlink w:anchor="_Toc128733772" w:history="1">
            <w:r w:rsidR="00DD1440" w:rsidRPr="0084466C">
              <w:rPr>
                <w:rStyle w:val="Hyperlink"/>
                <w:noProof/>
                <w:lang w:val="nl-NL"/>
              </w:rPr>
              <w:t>4.2.4</w:t>
            </w:r>
            <w:r w:rsidR="00DD1440">
              <w:rPr>
                <w:rFonts w:eastAsiaTheme="minorEastAsia"/>
                <w:noProof/>
              </w:rPr>
              <w:tab/>
            </w:r>
            <w:r w:rsidR="00DD1440" w:rsidRPr="0084466C">
              <w:rPr>
                <w:rStyle w:val="Hyperlink"/>
                <w:noProof/>
                <w:lang w:val="nl-NL"/>
              </w:rPr>
              <w:t>Hoeveel parcels worden er gemiddeld in een week overgeplaatst.</w:t>
            </w:r>
            <w:r w:rsidR="00DD1440">
              <w:rPr>
                <w:noProof/>
                <w:webHidden/>
              </w:rPr>
              <w:tab/>
            </w:r>
            <w:r w:rsidR="00DD1440">
              <w:rPr>
                <w:noProof/>
                <w:webHidden/>
              </w:rPr>
              <w:fldChar w:fldCharType="begin"/>
            </w:r>
            <w:r w:rsidR="00DD1440">
              <w:rPr>
                <w:noProof/>
                <w:webHidden/>
              </w:rPr>
              <w:instrText xml:space="preserve"> PAGEREF _Toc128733772 \h </w:instrText>
            </w:r>
            <w:r w:rsidR="00DD1440">
              <w:rPr>
                <w:noProof/>
                <w:webHidden/>
              </w:rPr>
            </w:r>
            <w:r w:rsidR="00DD1440">
              <w:rPr>
                <w:noProof/>
                <w:webHidden/>
              </w:rPr>
              <w:fldChar w:fldCharType="separate"/>
            </w:r>
            <w:r w:rsidR="00392D14">
              <w:rPr>
                <w:noProof/>
                <w:webHidden/>
              </w:rPr>
              <w:t>30</w:t>
            </w:r>
            <w:r w:rsidR="00DD1440">
              <w:rPr>
                <w:noProof/>
                <w:webHidden/>
              </w:rPr>
              <w:fldChar w:fldCharType="end"/>
            </w:r>
          </w:hyperlink>
        </w:p>
        <w:p w14:paraId="5684A552" w14:textId="68ED0BF8" w:rsidR="00DD1440" w:rsidRDefault="00000000">
          <w:pPr>
            <w:pStyle w:val="TOC3"/>
            <w:tabs>
              <w:tab w:val="left" w:pos="1320"/>
              <w:tab w:val="right" w:leader="dot" w:pos="9350"/>
            </w:tabs>
            <w:rPr>
              <w:rFonts w:eastAsiaTheme="minorEastAsia"/>
              <w:noProof/>
            </w:rPr>
          </w:pPr>
          <w:hyperlink w:anchor="_Toc128733773" w:history="1">
            <w:r w:rsidR="00DD1440" w:rsidRPr="0084466C">
              <w:rPr>
                <w:rStyle w:val="Hyperlink"/>
                <w:noProof/>
                <w:lang w:val="nl-NL"/>
              </w:rPr>
              <w:t>4.2.5</w:t>
            </w:r>
            <w:r w:rsidR="00DD1440">
              <w:rPr>
                <w:rFonts w:eastAsiaTheme="minorEastAsia"/>
                <w:noProof/>
              </w:rPr>
              <w:tab/>
            </w:r>
            <w:r w:rsidR="00DD1440" w:rsidRPr="0084466C">
              <w:rPr>
                <w:rStyle w:val="Hyperlink"/>
                <w:noProof/>
                <w:lang w:val="nl-NL"/>
              </w:rPr>
              <w:t>Zijn er genoeg koeriers voor de hoeveelheid parcels op een dag.</w:t>
            </w:r>
            <w:r w:rsidR="00DD1440">
              <w:rPr>
                <w:noProof/>
                <w:webHidden/>
              </w:rPr>
              <w:tab/>
            </w:r>
            <w:r w:rsidR="00DD1440">
              <w:rPr>
                <w:noProof/>
                <w:webHidden/>
              </w:rPr>
              <w:fldChar w:fldCharType="begin"/>
            </w:r>
            <w:r w:rsidR="00DD1440">
              <w:rPr>
                <w:noProof/>
                <w:webHidden/>
              </w:rPr>
              <w:instrText xml:space="preserve"> PAGEREF _Toc128733773 \h </w:instrText>
            </w:r>
            <w:r w:rsidR="00DD1440">
              <w:rPr>
                <w:noProof/>
                <w:webHidden/>
              </w:rPr>
            </w:r>
            <w:r w:rsidR="00DD1440">
              <w:rPr>
                <w:noProof/>
                <w:webHidden/>
              </w:rPr>
              <w:fldChar w:fldCharType="separate"/>
            </w:r>
            <w:r w:rsidR="00392D14">
              <w:rPr>
                <w:noProof/>
                <w:webHidden/>
              </w:rPr>
              <w:t>31</w:t>
            </w:r>
            <w:r w:rsidR="00DD1440">
              <w:rPr>
                <w:noProof/>
                <w:webHidden/>
              </w:rPr>
              <w:fldChar w:fldCharType="end"/>
            </w:r>
          </w:hyperlink>
        </w:p>
        <w:p w14:paraId="39C71B86" w14:textId="05D2E568" w:rsidR="00DD1440" w:rsidRDefault="00000000">
          <w:pPr>
            <w:pStyle w:val="TOC3"/>
            <w:tabs>
              <w:tab w:val="left" w:pos="1320"/>
              <w:tab w:val="right" w:leader="dot" w:pos="9350"/>
            </w:tabs>
            <w:rPr>
              <w:rFonts w:eastAsiaTheme="minorEastAsia"/>
              <w:noProof/>
            </w:rPr>
          </w:pPr>
          <w:hyperlink w:anchor="_Toc128733774" w:history="1">
            <w:r w:rsidR="00DD1440" w:rsidRPr="0084466C">
              <w:rPr>
                <w:rStyle w:val="Hyperlink"/>
                <w:noProof/>
                <w:lang w:val="nl-NL"/>
              </w:rPr>
              <w:t>4.2.6</w:t>
            </w:r>
            <w:r w:rsidR="00DD1440">
              <w:rPr>
                <w:rFonts w:eastAsiaTheme="minorEastAsia"/>
                <w:noProof/>
              </w:rPr>
              <w:tab/>
            </w:r>
            <w:r w:rsidR="00DD1440" w:rsidRPr="0084466C">
              <w:rPr>
                <w:rStyle w:val="Hyperlink"/>
                <w:noProof/>
                <w:lang w:val="nl-NL"/>
              </w:rPr>
              <w:t>Welke activiteiten zijn winstgevend.</w:t>
            </w:r>
            <w:r w:rsidR="00DD1440">
              <w:rPr>
                <w:noProof/>
                <w:webHidden/>
              </w:rPr>
              <w:tab/>
            </w:r>
            <w:r w:rsidR="00DD1440">
              <w:rPr>
                <w:noProof/>
                <w:webHidden/>
              </w:rPr>
              <w:fldChar w:fldCharType="begin"/>
            </w:r>
            <w:r w:rsidR="00DD1440">
              <w:rPr>
                <w:noProof/>
                <w:webHidden/>
              </w:rPr>
              <w:instrText xml:space="preserve"> PAGEREF _Toc128733774 \h </w:instrText>
            </w:r>
            <w:r w:rsidR="00DD1440">
              <w:rPr>
                <w:noProof/>
                <w:webHidden/>
              </w:rPr>
            </w:r>
            <w:r w:rsidR="00DD1440">
              <w:rPr>
                <w:noProof/>
                <w:webHidden/>
              </w:rPr>
              <w:fldChar w:fldCharType="separate"/>
            </w:r>
            <w:r w:rsidR="00392D14">
              <w:rPr>
                <w:noProof/>
                <w:webHidden/>
              </w:rPr>
              <w:t>32</w:t>
            </w:r>
            <w:r w:rsidR="00DD1440">
              <w:rPr>
                <w:noProof/>
                <w:webHidden/>
              </w:rPr>
              <w:fldChar w:fldCharType="end"/>
            </w:r>
          </w:hyperlink>
        </w:p>
        <w:p w14:paraId="2677AA44" w14:textId="492778A5" w:rsidR="00DD1440" w:rsidRDefault="00000000">
          <w:pPr>
            <w:pStyle w:val="TOC1"/>
            <w:tabs>
              <w:tab w:val="left" w:pos="440"/>
              <w:tab w:val="right" w:leader="dot" w:pos="9350"/>
            </w:tabs>
            <w:rPr>
              <w:rFonts w:eastAsiaTheme="minorEastAsia"/>
              <w:noProof/>
            </w:rPr>
          </w:pPr>
          <w:hyperlink w:anchor="_Toc128733775" w:history="1">
            <w:r w:rsidR="00DD1440" w:rsidRPr="0084466C">
              <w:rPr>
                <w:rStyle w:val="Hyperlink"/>
                <w:noProof/>
                <w:lang w:val="nl-NL"/>
              </w:rPr>
              <w:t>5</w:t>
            </w:r>
            <w:r w:rsidR="00DD1440">
              <w:rPr>
                <w:rFonts w:eastAsiaTheme="minorEastAsia"/>
                <w:noProof/>
              </w:rPr>
              <w:tab/>
            </w:r>
            <w:r w:rsidR="00DD1440" w:rsidRPr="0084466C">
              <w:rPr>
                <w:rStyle w:val="Hyperlink"/>
                <w:noProof/>
                <w:lang w:val="nl-NL"/>
              </w:rPr>
              <w:t>Actieplan</w:t>
            </w:r>
            <w:r w:rsidR="00DD1440">
              <w:rPr>
                <w:noProof/>
                <w:webHidden/>
              </w:rPr>
              <w:tab/>
            </w:r>
            <w:r w:rsidR="00DD1440">
              <w:rPr>
                <w:noProof/>
                <w:webHidden/>
              </w:rPr>
              <w:fldChar w:fldCharType="begin"/>
            </w:r>
            <w:r w:rsidR="00DD1440">
              <w:rPr>
                <w:noProof/>
                <w:webHidden/>
              </w:rPr>
              <w:instrText xml:space="preserve"> PAGEREF _Toc128733775 \h </w:instrText>
            </w:r>
            <w:r w:rsidR="00DD1440">
              <w:rPr>
                <w:noProof/>
                <w:webHidden/>
              </w:rPr>
            </w:r>
            <w:r w:rsidR="00DD1440">
              <w:rPr>
                <w:noProof/>
                <w:webHidden/>
              </w:rPr>
              <w:fldChar w:fldCharType="separate"/>
            </w:r>
            <w:r w:rsidR="00392D14">
              <w:rPr>
                <w:noProof/>
                <w:webHidden/>
              </w:rPr>
              <w:t>33</w:t>
            </w:r>
            <w:r w:rsidR="00DD1440">
              <w:rPr>
                <w:noProof/>
                <w:webHidden/>
              </w:rPr>
              <w:fldChar w:fldCharType="end"/>
            </w:r>
          </w:hyperlink>
        </w:p>
        <w:p w14:paraId="57CBAA39" w14:textId="2A408669" w:rsidR="00DD1440" w:rsidRDefault="00000000">
          <w:pPr>
            <w:pStyle w:val="TOC2"/>
            <w:tabs>
              <w:tab w:val="left" w:pos="880"/>
              <w:tab w:val="right" w:leader="dot" w:pos="9350"/>
            </w:tabs>
            <w:rPr>
              <w:rFonts w:eastAsiaTheme="minorEastAsia"/>
              <w:noProof/>
            </w:rPr>
          </w:pPr>
          <w:hyperlink w:anchor="_Toc128733776" w:history="1">
            <w:r w:rsidR="00DD1440" w:rsidRPr="0084466C">
              <w:rPr>
                <w:rStyle w:val="Hyperlink"/>
                <w:noProof/>
                <w:lang w:val="nl-NL"/>
              </w:rPr>
              <w:t>5.1</w:t>
            </w:r>
            <w:r w:rsidR="00DD1440">
              <w:rPr>
                <w:rFonts w:eastAsiaTheme="minorEastAsia"/>
                <w:noProof/>
              </w:rPr>
              <w:tab/>
            </w:r>
            <w:r w:rsidR="00DD1440" w:rsidRPr="0084466C">
              <w:rPr>
                <w:rStyle w:val="Hyperlink"/>
                <w:noProof/>
                <w:lang w:val="nl-NL"/>
              </w:rPr>
              <w:t>KPI: Hoelang duurt het bezorgen van een levering door een nieuwe koerier T.o.v. een ervaren koerier.</w:t>
            </w:r>
            <w:r w:rsidR="00DD1440">
              <w:rPr>
                <w:noProof/>
                <w:webHidden/>
              </w:rPr>
              <w:tab/>
            </w:r>
            <w:r w:rsidR="00DD1440">
              <w:rPr>
                <w:noProof/>
                <w:webHidden/>
              </w:rPr>
              <w:fldChar w:fldCharType="begin"/>
            </w:r>
            <w:r w:rsidR="00DD1440">
              <w:rPr>
                <w:noProof/>
                <w:webHidden/>
              </w:rPr>
              <w:instrText xml:space="preserve"> PAGEREF _Toc128733776 \h </w:instrText>
            </w:r>
            <w:r w:rsidR="00DD1440">
              <w:rPr>
                <w:noProof/>
                <w:webHidden/>
              </w:rPr>
            </w:r>
            <w:r w:rsidR="00DD1440">
              <w:rPr>
                <w:noProof/>
                <w:webHidden/>
              </w:rPr>
              <w:fldChar w:fldCharType="separate"/>
            </w:r>
            <w:r w:rsidR="00392D14">
              <w:rPr>
                <w:noProof/>
                <w:webHidden/>
              </w:rPr>
              <w:t>33</w:t>
            </w:r>
            <w:r w:rsidR="00DD1440">
              <w:rPr>
                <w:noProof/>
                <w:webHidden/>
              </w:rPr>
              <w:fldChar w:fldCharType="end"/>
            </w:r>
          </w:hyperlink>
        </w:p>
        <w:p w14:paraId="3B4E3D66" w14:textId="7C32ED40" w:rsidR="00DD1440" w:rsidRDefault="00000000">
          <w:pPr>
            <w:pStyle w:val="TOC3"/>
            <w:tabs>
              <w:tab w:val="left" w:pos="1320"/>
              <w:tab w:val="right" w:leader="dot" w:pos="9350"/>
            </w:tabs>
            <w:rPr>
              <w:rFonts w:eastAsiaTheme="minorEastAsia"/>
              <w:noProof/>
            </w:rPr>
          </w:pPr>
          <w:hyperlink w:anchor="_Toc128733777" w:history="1">
            <w:r w:rsidR="00DD1440" w:rsidRPr="0084466C">
              <w:rPr>
                <w:rStyle w:val="Hyperlink"/>
                <w:noProof/>
                <w:lang w:val="nl-NL"/>
              </w:rPr>
              <w:t>5.1.1</w:t>
            </w:r>
            <w:r w:rsidR="00DD1440">
              <w:rPr>
                <w:rFonts w:eastAsiaTheme="minorEastAsia"/>
                <w:noProof/>
              </w:rPr>
              <w:tab/>
            </w:r>
            <w:r w:rsidR="00DD1440" w:rsidRPr="0084466C">
              <w:rPr>
                <w:rStyle w:val="Hyperlink"/>
                <w:noProof/>
                <w:lang w:val="nl-NL"/>
              </w:rPr>
              <w:t>Hoeveel procent van de expres leveringen worden op tijd bezorgd.</w:t>
            </w:r>
            <w:r w:rsidR="00DD1440">
              <w:rPr>
                <w:noProof/>
                <w:webHidden/>
              </w:rPr>
              <w:tab/>
            </w:r>
            <w:r w:rsidR="00DD1440">
              <w:rPr>
                <w:noProof/>
                <w:webHidden/>
              </w:rPr>
              <w:fldChar w:fldCharType="begin"/>
            </w:r>
            <w:r w:rsidR="00DD1440">
              <w:rPr>
                <w:noProof/>
                <w:webHidden/>
              </w:rPr>
              <w:instrText xml:space="preserve"> PAGEREF _Toc128733777 \h </w:instrText>
            </w:r>
            <w:r w:rsidR="00DD1440">
              <w:rPr>
                <w:noProof/>
                <w:webHidden/>
              </w:rPr>
            </w:r>
            <w:r w:rsidR="00DD1440">
              <w:rPr>
                <w:noProof/>
                <w:webHidden/>
              </w:rPr>
              <w:fldChar w:fldCharType="separate"/>
            </w:r>
            <w:r w:rsidR="00392D14">
              <w:rPr>
                <w:noProof/>
                <w:webHidden/>
              </w:rPr>
              <w:t>34</w:t>
            </w:r>
            <w:r w:rsidR="00DD1440">
              <w:rPr>
                <w:noProof/>
                <w:webHidden/>
              </w:rPr>
              <w:fldChar w:fldCharType="end"/>
            </w:r>
          </w:hyperlink>
        </w:p>
        <w:p w14:paraId="43965316" w14:textId="3BD1EDFA" w:rsidR="00DD1440" w:rsidRDefault="00000000">
          <w:pPr>
            <w:pStyle w:val="TOC3"/>
            <w:tabs>
              <w:tab w:val="left" w:pos="1320"/>
              <w:tab w:val="right" w:leader="dot" w:pos="9350"/>
            </w:tabs>
            <w:rPr>
              <w:rFonts w:eastAsiaTheme="minorEastAsia"/>
              <w:noProof/>
            </w:rPr>
          </w:pPr>
          <w:hyperlink w:anchor="_Toc128733778" w:history="1">
            <w:r w:rsidR="00DD1440" w:rsidRPr="0084466C">
              <w:rPr>
                <w:rStyle w:val="Hyperlink"/>
                <w:noProof/>
                <w:lang w:val="nl-NL"/>
              </w:rPr>
              <w:t>5.1.2</w:t>
            </w:r>
            <w:r w:rsidR="00DD1440">
              <w:rPr>
                <w:rFonts w:eastAsiaTheme="minorEastAsia"/>
                <w:noProof/>
              </w:rPr>
              <w:tab/>
            </w:r>
            <w:r w:rsidR="00DD1440" w:rsidRPr="0084466C">
              <w:rPr>
                <w:rStyle w:val="Hyperlink"/>
                <w:noProof/>
                <w:lang w:val="nl-NL"/>
              </w:rPr>
              <w:t>Hoeveel consignments worden er op slechte weersomstandigheden dagen bezorgd T.o.v. normale dagen.</w:t>
            </w:r>
            <w:r w:rsidR="00DD1440">
              <w:rPr>
                <w:noProof/>
                <w:webHidden/>
              </w:rPr>
              <w:tab/>
            </w:r>
            <w:r w:rsidR="00DD1440">
              <w:rPr>
                <w:noProof/>
                <w:webHidden/>
              </w:rPr>
              <w:fldChar w:fldCharType="begin"/>
            </w:r>
            <w:r w:rsidR="00DD1440">
              <w:rPr>
                <w:noProof/>
                <w:webHidden/>
              </w:rPr>
              <w:instrText xml:space="preserve"> PAGEREF _Toc128733778 \h </w:instrText>
            </w:r>
            <w:r w:rsidR="00DD1440">
              <w:rPr>
                <w:noProof/>
                <w:webHidden/>
              </w:rPr>
            </w:r>
            <w:r w:rsidR="00DD1440">
              <w:rPr>
                <w:noProof/>
                <w:webHidden/>
              </w:rPr>
              <w:fldChar w:fldCharType="separate"/>
            </w:r>
            <w:r w:rsidR="00392D14">
              <w:rPr>
                <w:noProof/>
                <w:webHidden/>
              </w:rPr>
              <w:t>34</w:t>
            </w:r>
            <w:r w:rsidR="00DD1440">
              <w:rPr>
                <w:noProof/>
                <w:webHidden/>
              </w:rPr>
              <w:fldChar w:fldCharType="end"/>
            </w:r>
          </w:hyperlink>
        </w:p>
        <w:p w14:paraId="78FE5572" w14:textId="388147F1" w:rsidR="00DD1440" w:rsidRDefault="00000000">
          <w:pPr>
            <w:pStyle w:val="TOC3"/>
            <w:tabs>
              <w:tab w:val="left" w:pos="1320"/>
              <w:tab w:val="right" w:leader="dot" w:pos="9350"/>
            </w:tabs>
            <w:rPr>
              <w:rFonts w:eastAsiaTheme="minorEastAsia"/>
              <w:noProof/>
            </w:rPr>
          </w:pPr>
          <w:hyperlink w:anchor="_Toc128733779" w:history="1">
            <w:r w:rsidR="00DD1440" w:rsidRPr="0084466C">
              <w:rPr>
                <w:rStyle w:val="Hyperlink"/>
                <w:noProof/>
                <w:lang w:val="nl-NL"/>
              </w:rPr>
              <w:t>5.1.3</w:t>
            </w:r>
            <w:r w:rsidR="00DD1440">
              <w:rPr>
                <w:rFonts w:eastAsiaTheme="minorEastAsia"/>
                <w:noProof/>
              </w:rPr>
              <w:tab/>
            </w:r>
            <w:r w:rsidR="00DD1440" w:rsidRPr="0084466C">
              <w:rPr>
                <w:rStyle w:val="Hyperlink"/>
                <w:noProof/>
                <w:lang w:val="nl-NL"/>
              </w:rPr>
              <w:t>Hoeveel parcels worden er gemiddeld in een week overgeplaatst.</w:t>
            </w:r>
            <w:r w:rsidR="00DD1440">
              <w:rPr>
                <w:noProof/>
                <w:webHidden/>
              </w:rPr>
              <w:tab/>
            </w:r>
            <w:r w:rsidR="00DD1440">
              <w:rPr>
                <w:noProof/>
                <w:webHidden/>
              </w:rPr>
              <w:fldChar w:fldCharType="begin"/>
            </w:r>
            <w:r w:rsidR="00DD1440">
              <w:rPr>
                <w:noProof/>
                <w:webHidden/>
              </w:rPr>
              <w:instrText xml:space="preserve"> PAGEREF _Toc128733779 \h </w:instrText>
            </w:r>
            <w:r w:rsidR="00DD1440">
              <w:rPr>
                <w:noProof/>
                <w:webHidden/>
              </w:rPr>
            </w:r>
            <w:r w:rsidR="00DD1440">
              <w:rPr>
                <w:noProof/>
                <w:webHidden/>
              </w:rPr>
              <w:fldChar w:fldCharType="separate"/>
            </w:r>
            <w:r w:rsidR="00392D14">
              <w:rPr>
                <w:noProof/>
                <w:webHidden/>
              </w:rPr>
              <w:t>36</w:t>
            </w:r>
            <w:r w:rsidR="00DD1440">
              <w:rPr>
                <w:noProof/>
                <w:webHidden/>
              </w:rPr>
              <w:fldChar w:fldCharType="end"/>
            </w:r>
          </w:hyperlink>
        </w:p>
        <w:p w14:paraId="5020EA2D" w14:textId="075BD4F0" w:rsidR="00DD1440" w:rsidRDefault="00000000">
          <w:pPr>
            <w:pStyle w:val="TOC3"/>
            <w:tabs>
              <w:tab w:val="left" w:pos="1320"/>
              <w:tab w:val="right" w:leader="dot" w:pos="9350"/>
            </w:tabs>
            <w:rPr>
              <w:rFonts w:eastAsiaTheme="minorEastAsia"/>
              <w:noProof/>
            </w:rPr>
          </w:pPr>
          <w:hyperlink w:anchor="_Toc128733780" w:history="1">
            <w:r w:rsidR="00DD1440" w:rsidRPr="0084466C">
              <w:rPr>
                <w:rStyle w:val="Hyperlink"/>
                <w:noProof/>
                <w:lang w:val="nl-NL"/>
              </w:rPr>
              <w:t>5.1.4</w:t>
            </w:r>
            <w:r w:rsidR="00DD1440">
              <w:rPr>
                <w:rFonts w:eastAsiaTheme="minorEastAsia"/>
                <w:noProof/>
              </w:rPr>
              <w:tab/>
            </w:r>
            <w:r w:rsidR="00DD1440" w:rsidRPr="0084466C">
              <w:rPr>
                <w:rStyle w:val="Hyperlink"/>
                <w:noProof/>
                <w:lang w:val="nl-NL"/>
              </w:rPr>
              <w:t>Zijn er genoeg koeriers voor de hoeveelheid parcels op een dag.</w:t>
            </w:r>
            <w:r w:rsidR="00DD1440">
              <w:rPr>
                <w:noProof/>
                <w:webHidden/>
              </w:rPr>
              <w:tab/>
            </w:r>
            <w:r w:rsidR="00DD1440">
              <w:rPr>
                <w:noProof/>
                <w:webHidden/>
              </w:rPr>
              <w:fldChar w:fldCharType="begin"/>
            </w:r>
            <w:r w:rsidR="00DD1440">
              <w:rPr>
                <w:noProof/>
                <w:webHidden/>
              </w:rPr>
              <w:instrText xml:space="preserve"> PAGEREF _Toc128733780 \h </w:instrText>
            </w:r>
            <w:r w:rsidR="00DD1440">
              <w:rPr>
                <w:noProof/>
                <w:webHidden/>
              </w:rPr>
            </w:r>
            <w:r w:rsidR="00DD1440">
              <w:rPr>
                <w:noProof/>
                <w:webHidden/>
              </w:rPr>
              <w:fldChar w:fldCharType="separate"/>
            </w:r>
            <w:r w:rsidR="00392D14">
              <w:rPr>
                <w:noProof/>
                <w:webHidden/>
              </w:rPr>
              <w:t>37</w:t>
            </w:r>
            <w:r w:rsidR="00DD1440">
              <w:rPr>
                <w:noProof/>
                <w:webHidden/>
              </w:rPr>
              <w:fldChar w:fldCharType="end"/>
            </w:r>
          </w:hyperlink>
        </w:p>
        <w:p w14:paraId="19C4B29E" w14:textId="7220D346" w:rsidR="00DD1440" w:rsidRDefault="00000000">
          <w:pPr>
            <w:pStyle w:val="TOC3"/>
            <w:tabs>
              <w:tab w:val="left" w:pos="1320"/>
              <w:tab w:val="right" w:leader="dot" w:pos="9350"/>
            </w:tabs>
            <w:rPr>
              <w:rFonts w:eastAsiaTheme="minorEastAsia"/>
              <w:noProof/>
            </w:rPr>
          </w:pPr>
          <w:hyperlink w:anchor="_Toc128733781" w:history="1">
            <w:r w:rsidR="00DD1440" w:rsidRPr="0084466C">
              <w:rPr>
                <w:rStyle w:val="Hyperlink"/>
                <w:noProof/>
                <w:lang w:val="nl-NL"/>
              </w:rPr>
              <w:t>5.1.5</w:t>
            </w:r>
            <w:r w:rsidR="00DD1440">
              <w:rPr>
                <w:rFonts w:eastAsiaTheme="minorEastAsia"/>
                <w:noProof/>
              </w:rPr>
              <w:tab/>
            </w:r>
            <w:r w:rsidR="00DD1440" w:rsidRPr="0084466C">
              <w:rPr>
                <w:rStyle w:val="Hyperlink"/>
                <w:noProof/>
                <w:lang w:val="nl-NL"/>
              </w:rPr>
              <w:t>Wat is het verschil in omzet in omstandigheden van goed en slecht weer per activiteit.</w:t>
            </w:r>
            <w:r w:rsidR="00DD1440">
              <w:rPr>
                <w:noProof/>
                <w:webHidden/>
              </w:rPr>
              <w:tab/>
            </w:r>
            <w:r w:rsidR="00DD1440">
              <w:rPr>
                <w:noProof/>
                <w:webHidden/>
              </w:rPr>
              <w:fldChar w:fldCharType="begin"/>
            </w:r>
            <w:r w:rsidR="00DD1440">
              <w:rPr>
                <w:noProof/>
                <w:webHidden/>
              </w:rPr>
              <w:instrText xml:space="preserve"> PAGEREF _Toc128733781 \h </w:instrText>
            </w:r>
            <w:r w:rsidR="00DD1440">
              <w:rPr>
                <w:noProof/>
                <w:webHidden/>
              </w:rPr>
            </w:r>
            <w:r w:rsidR="00DD1440">
              <w:rPr>
                <w:noProof/>
                <w:webHidden/>
              </w:rPr>
              <w:fldChar w:fldCharType="separate"/>
            </w:r>
            <w:r w:rsidR="00392D14">
              <w:rPr>
                <w:noProof/>
                <w:webHidden/>
              </w:rPr>
              <w:t>38</w:t>
            </w:r>
            <w:r w:rsidR="00DD1440">
              <w:rPr>
                <w:noProof/>
                <w:webHidden/>
              </w:rPr>
              <w:fldChar w:fldCharType="end"/>
            </w:r>
          </w:hyperlink>
        </w:p>
        <w:p w14:paraId="2A050AF3" w14:textId="32B43904" w:rsidR="00DD1440" w:rsidRDefault="00000000">
          <w:pPr>
            <w:pStyle w:val="TOC1"/>
            <w:tabs>
              <w:tab w:val="left" w:pos="440"/>
              <w:tab w:val="right" w:leader="dot" w:pos="9350"/>
            </w:tabs>
            <w:rPr>
              <w:rFonts w:eastAsiaTheme="minorEastAsia"/>
              <w:noProof/>
            </w:rPr>
          </w:pPr>
          <w:hyperlink w:anchor="_Toc128733782" w:history="1">
            <w:r w:rsidR="00DD1440" w:rsidRPr="0084466C">
              <w:rPr>
                <w:rStyle w:val="Hyperlink"/>
                <w:noProof/>
                <w:lang w:val="nl-NL"/>
              </w:rPr>
              <w:t>6</w:t>
            </w:r>
            <w:r w:rsidR="00DD1440">
              <w:rPr>
                <w:rFonts w:eastAsiaTheme="minorEastAsia"/>
                <w:noProof/>
              </w:rPr>
              <w:tab/>
            </w:r>
            <w:r w:rsidR="00DD1440" w:rsidRPr="0084466C">
              <w:rPr>
                <w:rStyle w:val="Hyperlink"/>
                <w:noProof/>
                <w:lang w:val="nl-NL"/>
              </w:rPr>
              <w:t>Conclusie/advies</w:t>
            </w:r>
            <w:r w:rsidR="00DD1440">
              <w:rPr>
                <w:noProof/>
                <w:webHidden/>
              </w:rPr>
              <w:tab/>
            </w:r>
            <w:r w:rsidR="00DD1440">
              <w:rPr>
                <w:noProof/>
                <w:webHidden/>
              </w:rPr>
              <w:fldChar w:fldCharType="begin"/>
            </w:r>
            <w:r w:rsidR="00DD1440">
              <w:rPr>
                <w:noProof/>
                <w:webHidden/>
              </w:rPr>
              <w:instrText xml:space="preserve"> PAGEREF _Toc128733782 \h </w:instrText>
            </w:r>
            <w:r w:rsidR="00DD1440">
              <w:rPr>
                <w:noProof/>
                <w:webHidden/>
              </w:rPr>
            </w:r>
            <w:r w:rsidR="00DD1440">
              <w:rPr>
                <w:noProof/>
                <w:webHidden/>
              </w:rPr>
              <w:fldChar w:fldCharType="separate"/>
            </w:r>
            <w:r w:rsidR="00392D14">
              <w:rPr>
                <w:noProof/>
                <w:webHidden/>
              </w:rPr>
              <w:t>39</w:t>
            </w:r>
            <w:r w:rsidR="00DD1440">
              <w:rPr>
                <w:noProof/>
                <w:webHidden/>
              </w:rPr>
              <w:fldChar w:fldCharType="end"/>
            </w:r>
          </w:hyperlink>
        </w:p>
        <w:p w14:paraId="1E81E4EB" w14:textId="4FABB90F" w:rsidR="00DD1440" w:rsidRDefault="00000000">
          <w:pPr>
            <w:pStyle w:val="TOC1"/>
            <w:tabs>
              <w:tab w:val="left" w:pos="440"/>
              <w:tab w:val="right" w:leader="dot" w:pos="9350"/>
            </w:tabs>
            <w:rPr>
              <w:rFonts w:eastAsiaTheme="minorEastAsia"/>
              <w:noProof/>
            </w:rPr>
          </w:pPr>
          <w:hyperlink w:anchor="_Toc128733783" w:history="1">
            <w:r w:rsidR="00DD1440" w:rsidRPr="0084466C">
              <w:rPr>
                <w:rStyle w:val="Hyperlink"/>
                <w:noProof/>
                <w:lang w:val="nl-NL"/>
              </w:rPr>
              <w:t>7</w:t>
            </w:r>
            <w:r w:rsidR="00DD1440">
              <w:rPr>
                <w:rFonts w:eastAsiaTheme="minorEastAsia"/>
                <w:noProof/>
              </w:rPr>
              <w:tab/>
            </w:r>
            <w:r w:rsidR="00DD1440" w:rsidRPr="0084466C">
              <w:rPr>
                <w:rStyle w:val="Hyperlink"/>
                <w:noProof/>
                <w:lang w:val="nl-NL"/>
              </w:rPr>
              <w:t>Bronvermelding</w:t>
            </w:r>
            <w:r w:rsidR="00DD1440">
              <w:rPr>
                <w:noProof/>
                <w:webHidden/>
              </w:rPr>
              <w:tab/>
            </w:r>
            <w:r w:rsidR="00DD1440">
              <w:rPr>
                <w:noProof/>
                <w:webHidden/>
              </w:rPr>
              <w:fldChar w:fldCharType="begin"/>
            </w:r>
            <w:r w:rsidR="00DD1440">
              <w:rPr>
                <w:noProof/>
                <w:webHidden/>
              </w:rPr>
              <w:instrText xml:space="preserve"> PAGEREF _Toc128733783 \h </w:instrText>
            </w:r>
            <w:r w:rsidR="00DD1440">
              <w:rPr>
                <w:noProof/>
                <w:webHidden/>
              </w:rPr>
            </w:r>
            <w:r w:rsidR="00DD1440">
              <w:rPr>
                <w:noProof/>
                <w:webHidden/>
              </w:rPr>
              <w:fldChar w:fldCharType="separate"/>
            </w:r>
            <w:r w:rsidR="00392D14">
              <w:rPr>
                <w:noProof/>
                <w:webHidden/>
              </w:rPr>
              <w:t>40</w:t>
            </w:r>
            <w:r w:rsidR="00DD1440">
              <w:rPr>
                <w:noProof/>
                <w:webHidden/>
              </w:rPr>
              <w:fldChar w:fldCharType="end"/>
            </w:r>
          </w:hyperlink>
        </w:p>
        <w:p w14:paraId="7837E0A3" w14:textId="0BB2E78A" w:rsidR="00DD1440" w:rsidRDefault="00000000">
          <w:pPr>
            <w:pStyle w:val="TOC1"/>
            <w:tabs>
              <w:tab w:val="left" w:pos="440"/>
              <w:tab w:val="right" w:leader="dot" w:pos="9350"/>
            </w:tabs>
            <w:rPr>
              <w:rFonts w:eastAsiaTheme="minorEastAsia"/>
              <w:noProof/>
            </w:rPr>
          </w:pPr>
          <w:hyperlink w:anchor="_Toc128733784" w:history="1">
            <w:r w:rsidR="00DD1440" w:rsidRPr="0084466C">
              <w:rPr>
                <w:rStyle w:val="Hyperlink"/>
                <w:noProof/>
                <w:lang w:val="nl-NL"/>
              </w:rPr>
              <w:t>8</w:t>
            </w:r>
            <w:r w:rsidR="00DD1440">
              <w:rPr>
                <w:rFonts w:eastAsiaTheme="minorEastAsia"/>
                <w:noProof/>
              </w:rPr>
              <w:tab/>
            </w:r>
            <w:r w:rsidR="00DD1440" w:rsidRPr="0084466C">
              <w:rPr>
                <w:rStyle w:val="Hyperlink"/>
                <w:noProof/>
                <w:lang w:val="nl-NL"/>
              </w:rPr>
              <w:t>Bijlagen</w:t>
            </w:r>
            <w:r w:rsidR="00DD1440">
              <w:rPr>
                <w:noProof/>
                <w:webHidden/>
              </w:rPr>
              <w:tab/>
            </w:r>
            <w:r w:rsidR="00DD1440">
              <w:rPr>
                <w:noProof/>
                <w:webHidden/>
              </w:rPr>
              <w:fldChar w:fldCharType="begin"/>
            </w:r>
            <w:r w:rsidR="00DD1440">
              <w:rPr>
                <w:noProof/>
                <w:webHidden/>
              </w:rPr>
              <w:instrText xml:space="preserve"> PAGEREF _Toc128733784 \h </w:instrText>
            </w:r>
            <w:r w:rsidR="00DD1440">
              <w:rPr>
                <w:noProof/>
                <w:webHidden/>
              </w:rPr>
            </w:r>
            <w:r w:rsidR="00DD1440">
              <w:rPr>
                <w:noProof/>
                <w:webHidden/>
              </w:rPr>
              <w:fldChar w:fldCharType="separate"/>
            </w:r>
            <w:r w:rsidR="00392D14">
              <w:rPr>
                <w:noProof/>
                <w:webHidden/>
              </w:rPr>
              <w:t>41</w:t>
            </w:r>
            <w:r w:rsidR="00DD1440">
              <w:rPr>
                <w:noProof/>
                <w:webHidden/>
              </w:rPr>
              <w:fldChar w:fldCharType="end"/>
            </w:r>
          </w:hyperlink>
        </w:p>
        <w:p w14:paraId="12B1C22E" w14:textId="06E95724" w:rsidR="00DD1440" w:rsidRDefault="00000000">
          <w:pPr>
            <w:pStyle w:val="TOC2"/>
            <w:tabs>
              <w:tab w:val="left" w:pos="880"/>
              <w:tab w:val="right" w:leader="dot" w:pos="9350"/>
            </w:tabs>
            <w:rPr>
              <w:rFonts w:eastAsiaTheme="minorEastAsia"/>
              <w:noProof/>
            </w:rPr>
          </w:pPr>
          <w:hyperlink w:anchor="_Toc128733785" w:history="1">
            <w:r w:rsidR="00DD1440" w:rsidRPr="0084466C">
              <w:rPr>
                <w:rStyle w:val="Hyperlink"/>
                <w:noProof/>
                <w:lang w:val="nl-NL"/>
              </w:rPr>
              <w:t>8.1</w:t>
            </w:r>
            <w:r w:rsidR="00DD1440">
              <w:rPr>
                <w:rFonts w:eastAsiaTheme="minorEastAsia"/>
                <w:noProof/>
              </w:rPr>
              <w:tab/>
            </w:r>
            <w:r w:rsidR="00DD1440" w:rsidRPr="0084466C">
              <w:rPr>
                <w:rStyle w:val="Hyperlink"/>
                <w:noProof/>
                <w:lang w:val="nl-NL"/>
              </w:rPr>
              <w:t>Bijlage A: Overzicht bedrijfsprocessen</w:t>
            </w:r>
            <w:r w:rsidR="00DD1440">
              <w:rPr>
                <w:noProof/>
                <w:webHidden/>
              </w:rPr>
              <w:tab/>
            </w:r>
            <w:r w:rsidR="00DD1440">
              <w:rPr>
                <w:noProof/>
                <w:webHidden/>
              </w:rPr>
              <w:fldChar w:fldCharType="begin"/>
            </w:r>
            <w:r w:rsidR="00DD1440">
              <w:rPr>
                <w:noProof/>
                <w:webHidden/>
              </w:rPr>
              <w:instrText xml:space="preserve"> PAGEREF _Toc128733785 \h </w:instrText>
            </w:r>
            <w:r w:rsidR="00DD1440">
              <w:rPr>
                <w:noProof/>
                <w:webHidden/>
              </w:rPr>
            </w:r>
            <w:r w:rsidR="00DD1440">
              <w:rPr>
                <w:noProof/>
                <w:webHidden/>
              </w:rPr>
              <w:fldChar w:fldCharType="separate"/>
            </w:r>
            <w:r w:rsidR="00392D14">
              <w:rPr>
                <w:noProof/>
                <w:webHidden/>
              </w:rPr>
              <w:t>41</w:t>
            </w:r>
            <w:r w:rsidR="00DD1440">
              <w:rPr>
                <w:noProof/>
                <w:webHidden/>
              </w:rPr>
              <w:fldChar w:fldCharType="end"/>
            </w:r>
          </w:hyperlink>
        </w:p>
        <w:p w14:paraId="48732704" w14:textId="3D644CDC" w:rsidR="00DD1440" w:rsidRDefault="00000000">
          <w:pPr>
            <w:pStyle w:val="TOC2"/>
            <w:tabs>
              <w:tab w:val="left" w:pos="880"/>
              <w:tab w:val="right" w:leader="dot" w:pos="9350"/>
            </w:tabs>
            <w:rPr>
              <w:rFonts w:eastAsiaTheme="minorEastAsia"/>
              <w:noProof/>
            </w:rPr>
          </w:pPr>
          <w:hyperlink w:anchor="_Toc128733786" w:history="1">
            <w:r w:rsidR="00DD1440" w:rsidRPr="0084466C">
              <w:rPr>
                <w:rStyle w:val="Hyperlink"/>
                <w:noProof/>
                <w:lang w:val="nl-NL"/>
              </w:rPr>
              <w:t>8.2</w:t>
            </w:r>
            <w:r w:rsidR="00DD1440">
              <w:rPr>
                <w:rFonts w:eastAsiaTheme="minorEastAsia"/>
                <w:noProof/>
              </w:rPr>
              <w:tab/>
            </w:r>
            <w:r w:rsidR="00DD1440" w:rsidRPr="0084466C">
              <w:rPr>
                <w:rStyle w:val="Hyperlink"/>
                <w:noProof/>
                <w:lang w:val="nl-NL"/>
              </w:rPr>
              <w:t>Bijlagen C: Interview vragen</w:t>
            </w:r>
            <w:r w:rsidR="00DD1440">
              <w:rPr>
                <w:noProof/>
                <w:webHidden/>
              </w:rPr>
              <w:tab/>
            </w:r>
            <w:r w:rsidR="00DD1440">
              <w:rPr>
                <w:noProof/>
                <w:webHidden/>
              </w:rPr>
              <w:fldChar w:fldCharType="begin"/>
            </w:r>
            <w:r w:rsidR="00DD1440">
              <w:rPr>
                <w:noProof/>
                <w:webHidden/>
              </w:rPr>
              <w:instrText xml:space="preserve"> PAGEREF _Toc128733786 \h </w:instrText>
            </w:r>
            <w:r w:rsidR="00DD1440">
              <w:rPr>
                <w:noProof/>
                <w:webHidden/>
              </w:rPr>
            </w:r>
            <w:r w:rsidR="00DD1440">
              <w:rPr>
                <w:noProof/>
                <w:webHidden/>
              </w:rPr>
              <w:fldChar w:fldCharType="separate"/>
            </w:r>
            <w:r w:rsidR="00392D14">
              <w:rPr>
                <w:noProof/>
                <w:webHidden/>
              </w:rPr>
              <w:t>43</w:t>
            </w:r>
            <w:r w:rsidR="00DD1440">
              <w:rPr>
                <w:noProof/>
                <w:webHidden/>
              </w:rPr>
              <w:fldChar w:fldCharType="end"/>
            </w:r>
          </w:hyperlink>
        </w:p>
        <w:p w14:paraId="04ACA929" w14:textId="3AF8ABCA" w:rsidR="00DD1440" w:rsidRDefault="00000000">
          <w:pPr>
            <w:pStyle w:val="TOC2"/>
            <w:tabs>
              <w:tab w:val="left" w:pos="880"/>
              <w:tab w:val="right" w:leader="dot" w:pos="9350"/>
            </w:tabs>
            <w:rPr>
              <w:rFonts w:eastAsiaTheme="minorEastAsia"/>
              <w:noProof/>
            </w:rPr>
          </w:pPr>
          <w:hyperlink w:anchor="_Toc128733787" w:history="1">
            <w:r w:rsidR="00DD1440" w:rsidRPr="0084466C">
              <w:rPr>
                <w:rStyle w:val="Hyperlink"/>
                <w:noProof/>
                <w:lang w:val="nl-NL"/>
              </w:rPr>
              <w:t>8.3</w:t>
            </w:r>
            <w:r w:rsidR="00DD1440">
              <w:rPr>
                <w:rFonts w:eastAsiaTheme="minorEastAsia"/>
                <w:noProof/>
              </w:rPr>
              <w:tab/>
            </w:r>
            <w:r w:rsidR="00DD1440" w:rsidRPr="0084466C">
              <w:rPr>
                <w:rStyle w:val="Hyperlink"/>
                <w:noProof/>
                <w:lang w:val="nl-NL"/>
              </w:rPr>
              <w:t>Bijlage D: Interview notities</w:t>
            </w:r>
            <w:r w:rsidR="00DD1440">
              <w:rPr>
                <w:noProof/>
                <w:webHidden/>
              </w:rPr>
              <w:tab/>
            </w:r>
            <w:r w:rsidR="00DD1440">
              <w:rPr>
                <w:noProof/>
                <w:webHidden/>
              </w:rPr>
              <w:fldChar w:fldCharType="begin"/>
            </w:r>
            <w:r w:rsidR="00DD1440">
              <w:rPr>
                <w:noProof/>
                <w:webHidden/>
              </w:rPr>
              <w:instrText xml:space="preserve"> PAGEREF _Toc128733787 \h </w:instrText>
            </w:r>
            <w:r w:rsidR="00DD1440">
              <w:rPr>
                <w:noProof/>
                <w:webHidden/>
              </w:rPr>
            </w:r>
            <w:r w:rsidR="00DD1440">
              <w:rPr>
                <w:noProof/>
                <w:webHidden/>
              </w:rPr>
              <w:fldChar w:fldCharType="separate"/>
            </w:r>
            <w:r w:rsidR="00392D14">
              <w:rPr>
                <w:noProof/>
                <w:webHidden/>
              </w:rPr>
              <w:t>44</w:t>
            </w:r>
            <w:r w:rsidR="00DD1440">
              <w:rPr>
                <w:noProof/>
                <w:webHidden/>
              </w:rPr>
              <w:fldChar w:fldCharType="end"/>
            </w:r>
          </w:hyperlink>
        </w:p>
        <w:p w14:paraId="6EE2422A" w14:textId="580DAB6E" w:rsidR="00DD1440" w:rsidRDefault="00000000">
          <w:pPr>
            <w:pStyle w:val="TOC2"/>
            <w:tabs>
              <w:tab w:val="left" w:pos="880"/>
              <w:tab w:val="right" w:leader="dot" w:pos="9350"/>
            </w:tabs>
            <w:rPr>
              <w:rFonts w:eastAsiaTheme="minorEastAsia"/>
              <w:noProof/>
            </w:rPr>
          </w:pPr>
          <w:hyperlink w:anchor="_Toc128733788" w:history="1">
            <w:r w:rsidR="00DD1440" w:rsidRPr="0084466C">
              <w:rPr>
                <w:rStyle w:val="Hyperlink"/>
                <w:noProof/>
              </w:rPr>
              <w:t>8.4</w:t>
            </w:r>
            <w:r w:rsidR="00DD1440">
              <w:rPr>
                <w:rFonts w:eastAsiaTheme="minorEastAsia"/>
                <w:noProof/>
              </w:rPr>
              <w:tab/>
            </w:r>
            <w:r w:rsidR="00DD1440" w:rsidRPr="0084466C">
              <w:rPr>
                <w:rStyle w:val="Hyperlink"/>
                <w:noProof/>
              </w:rPr>
              <w:t>Bijlagen E: vragen interview 2 08/02/2023</w:t>
            </w:r>
            <w:r w:rsidR="00DD1440">
              <w:rPr>
                <w:noProof/>
                <w:webHidden/>
              </w:rPr>
              <w:tab/>
            </w:r>
            <w:r w:rsidR="00DD1440">
              <w:rPr>
                <w:noProof/>
                <w:webHidden/>
              </w:rPr>
              <w:fldChar w:fldCharType="begin"/>
            </w:r>
            <w:r w:rsidR="00DD1440">
              <w:rPr>
                <w:noProof/>
                <w:webHidden/>
              </w:rPr>
              <w:instrText xml:space="preserve"> PAGEREF _Toc128733788 \h </w:instrText>
            </w:r>
            <w:r w:rsidR="00DD1440">
              <w:rPr>
                <w:noProof/>
                <w:webHidden/>
              </w:rPr>
            </w:r>
            <w:r w:rsidR="00DD1440">
              <w:rPr>
                <w:noProof/>
                <w:webHidden/>
              </w:rPr>
              <w:fldChar w:fldCharType="separate"/>
            </w:r>
            <w:r w:rsidR="00392D14">
              <w:rPr>
                <w:noProof/>
                <w:webHidden/>
              </w:rPr>
              <w:t>45</w:t>
            </w:r>
            <w:r w:rsidR="00DD1440">
              <w:rPr>
                <w:noProof/>
                <w:webHidden/>
              </w:rPr>
              <w:fldChar w:fldCharType="end"/>
            </w:r>
          </w:hyperlink>
        </w:p>
        <w:p w14:paraId="79112EE7" w14:textId="21570C86" w:rsidR="00DD1440" w:rsidRDefault="00000000">
          <w:pPr>
            <w:pStyle w:val="TOC2"/>
            <w:tabs>
              <w:tab w:val="left" w:pos="880"/>
              <w:tab w:val="right" w:leader="dot" w:pos="9350"/>
            </w:tabs>
            <w:rPr>
              <w:rFonts w:eastAsiaTheme="minorEastAsia"/>
              <w:noProof/>
            </w:rPr>
          </w:pPr>
          <w:hyperlink w:anchor="_Toc128733789" w:history="1">
            <w:r w:rsidR="00DD1440" w:rsidRPr="0084466C">
              <w:rPr>
                <w:rStyle w:val="Hyperlink"/>
                <w:noProof/>
                <w:lang w:val="nl-NL"/>
              </w:rPr>
              <w:t>8.5</w:t>
            </w:r>
            <w:r w:rsidR="00DD1440">
              <w:rPr>
                <w:rFonts w:eastAsiaTheme="minorEastAsia"/>
                <w:noProof/>
              </w:rPr>
              <w:tab/>
            </w:r>
            <w:r w:rsidR="00DD1440" w:rsidRPr="0084466C">
              <w:rPr>
                <w:rStyle w:val="Hyperlink"/>
                <w:noProof/>
                <w:lang w:val="nl-NL"/>
              </w:rPr>
              <w:t>Bijlage F: Aantekeningen interview 2</w:t>
            </w:r>
            <w:r w:rsidR="00DD1440">
              <w:rPr>
                <w:noProof/>
                <w:webHidden/>
              </w:rPr>
              <w:tab/>
            </w:r>
            <w:r w:rsidR="00DD1440">
              <w:rPr>
                <w:noProof/>
                <w:webHidden/>
              </w:rPr>
              <w:fldChar w:fldCharType="begin"/>
            </w:r>
            <w:r w:rsidR="00DD1440">
              <w:rPr>
                <w:noProof/>
                <w:webHidden/>
              </w:rPr>
              <w:instrText xml:space="preserve"> PAGEREF _Toc128733789 \h </w:instrText>
            </w:r>
            <w:r w:rsidR="00DD1440">
              <w:rPr>
                <w:noProof/>
                <w:webHidden/>
              </w:rPr>
            </w:r>
            <w:r w:rsidR="00DD1440">
              <w:rPr>
                <w:noProof/>
                <w:webHidden/>
              </w:rPr>
              <w:fldChar w:fldCharType="separate"/>
            </w:r>
            <w:r w:rsidR="00392D14">
              <w:rPr>
                <w:noProof/>
                <w:webHidden/>
              </w:rPr>
              <w:t>46</w:t>
            </w:r>
            <w:r w:rsidR="00DD1440">
              <w:rPr>
                <w:noProof/>
                <w:webHidden/>
              </w:rPr>
              <w:fldChar w:fldCharType="end"/>
            </w:r>
          </w:hyperlink>
        </w:p>
        <w:p w14:paraId="2341589E" w14:textId="39362053" w:rsidR="00DD1440" w:rsidRDefault="00000000">
          <w:pPr>
            <w:pStyle w:val="TOC2"/>
            <w:tabs>
              <w:tab w:val="left" w:pos="880"/>
              <w:tab w:val="right" w:leader="dot" w:pos="9350"/>
            </w:tabs>
            <w:rPr>
              <w:rFonts w:eastAsiaTheme="minorEastAsia"/>
              <w:noProof/>
            </w:rPr>
          </w:pPr>
          <w:hyperlink w:anchor="_Toc128733790" w:history="1">
            <w:r w:rsidR="00DD1440" w:rsidRPr="0084466C">
              <w:rPr>
                <w:rStyle w:val="Hyperlink"/>
                <w:noProof/>
                <w:lang w:val="nl-NL"/>
              </w:rPr>
              <w:t>8.6</w:t>
            </w:r>
            <w:r w:rsidR="00DD1440">
              <w:rPr>
                <w:rFonts w:eastAsiaTheme="minorEastAsia"/>
                <w:noProof/>
              </w:rPr>
              <w:tab/>
            </w:r>
            <w:r w:rsidR="00DD1440" w:rsidRPr="0084466C">
              <w:rPr>
                <w:rStyle w:val="Hyperlink"/>
                <w:noProof/>
                <w:lang w:val="nl-NL"/>
              </w:rPr>
              <w:t>Vragen in de les notities</w:t>
            </w:r>
            <w:r w:rsidR="00DD1440">
              <w:rPr>
                <w:noProof/>
                <w:webHidden/>
              </w:rPr>
              <w:tab/>
            </w:r>
            <w:r w:rsidR="00DD1440">
              <w:rPr>
                <w:noProof/>
                <w:webHidden/>
              </w:rPr>
              <w:fldChar w:fldCharType="begin"/>
            </w:r>
            <w:r w:rsidR="00DD1440">
              <w:rPr>
                <w:noProof/>
                <w:webHidden/>
              </w:rPr>
              <w:instrText xml:space="preserve"> PAGEREF _Toc128733790 \h </w:instrText>
            </w:r>
            <w:r w:rsidR="00DD1440">
              <w:rPr>
                <w:noProof/>
                <w:webHidden/>
              </w:rPr>
            </w:r>
            <w:r w:rsidR="00DD1440">
              <w:rPr>
                <w:noProof/>
                <w:webHidden/>
              </w:rPr>
              <w:fldChar w:fldCharType="separate"/>
            </w:r>
            <w:r w:rsidR="00392D14">
              <w:rPr>
                <w:noProof/>
                <w:webHidden/>
              </w:rPr>
              <w:t>46</w:t>
            </w:r>
            <w:r w:rsidR="00DD1440">
              <w:rPr>
                <w:noProof/>
                <w:webHidden/>
              </w:rPr>
              <w:fldChar w:fldCharType="end"/>
            </w:r>
          </w:hyperlink>
        </w:p>
        <w:p w14:paraId="0559ABA7" w14:textId="1CF17340" w:rsidR="009D6F2E" w:rsidRDefault="009D6F2E">
          <w:r>
            <w:rPr>
              <w:b/>
              <w:bCs/>
              <w:lang w:val="nl-NL"/>
            </w:rPr>
            <w:fldChar w:fldCharType="end"/>
          </w:r>
        </w:p>
      </w:sdtContent>
    </w:sdt>
    <w:p w14:paraId="335A5F44" w14:textId="0497DA92" w:rsidR="007812D8" w:rsidRPr="001C31CC" w:rsidRDefault="007812D8">
      <w:pPr>
        <w:rPr>
          <w:rFonts w:ascii="Roboto" w:hAnsi="Roboto"/>
          <w:shd w:val="clear" w:color="auto" w:fill="FAFAFA"/>
          <w:lang w:val="nl-NL"/>
        </w:rPr>
      </w:pPr>
      <w:r w:rsidRPr="001C31CC">
        <w:rPr>
          <w:rFonts w:ascii="Roboto" w:hAnsi="Roboto"/>
          <w:shd w:val="clear" w:color="auto" w:fill="FAFAFA"/>
          <w:lang w:val="nl-NL"/>
        </w:rPr>
        <w:br w:type="page"/>
      </w:r>
    </w:p>
    <w:p w14:paraId="2B50652E" w14:textId="0B8FE2A8" w:rsidR="007812D8" w:rsidRDefault="007812D8" w:rsidP="001C31CC">
      <w:pPr>
        <w:pStyle w:val="Heading1"/>
        <w:rPr>
          <w:lang w:val="nl-NL"/>
        </w:rPr>
      </w:pPr>
      <w:bookmarkStart w:id="4" w:name="_Toc126057281"/>
      <w:bookmarkStart w:id="5" w:name="_Toc128733739"/>
      <w:r>
        <w:rPr>
          <w:lang w:val="nl-NL"/>
        </w:rPr>
        <w:lastRenderedPageBreak/>
        <w:t>Inleiding</w:t>
      </w:r>
      <w:bookmarkEnd w:id="4"/>
      <w:bookmarkEnd w:id="5"/>
    </w:p>
    <w:p w14:paraId="1C33782E" w14:textId="252870B4" w:rsidR="004C1AFF" w:rsidRPr="00D72D50" w:rsidRDefault="00117982" w:rsidP="00186D10">
      <w:pPr>
        <w:rPr>
          <w:sz w:val="20"/>
          <w:szCs w:val="20"/>
          <w:lang w:val="nl-NL"/>
        </w:rPr>
      </w:pPr>
      <w:r>
        <w:rPr>
          <w:lang w:val="nl-NL"/>
        </w:rPr>
        <w:t xml:space="preserve">Dit document beschrijft een meet-/actieplan om de processen binnen het bedrijf van ANBC te verbeteren. Deze verbetering worden gebaseerd op succesfactoren (KSF’s) die worden ondersteund door meetbare </w:t>
      </w:r>
      <w:r w:rsidR="004C51D8">
        <w:rPr>
          <w:lang w:val="nl-NL"/>
        </w:rPr>
        <w:t>prestatie indicatoren (KPI’s). Door deze indicatoren te meten</w:t>
      </w:r>
      <w:r w:rsidR="00932ABF">
        <w:rPr>
          <w:lang w:val="nl-NL"/>
        </w:rPr>
        <w:t xml:space="preserve">, op de manier die wordt beschreven in het meetplan, </w:t>
      </w:r>
      <w:r w:rsidR="007C1B14">
        <w:rPr>
          <w:lang w:val="nl-NL"/>
        </w:rPr>
        <w:t>kunnen we de haalbaarheid van de KSF’s beoordelen en bepalen of er een actieplan nodig is om deze wél te bereiken.</w:t>
      </w:r>
      <w:r w:rsidR="004C51D8">
        <w:rPr>
          <w:lang w:val="nl-NL"/>
        </w:rPr>
        <w:t xml:space="preserve"> </w:t>
      </w:r>
      <w:r w:rsidR="007C1B14">
        <w:rPr>
          <w:lang w:val="nl-NL"/>
        </w:rPr>
        <w:t>Als een succesfactor haalbaar blijkt te zijn</w:t>
      </w:r>
      <w:r w:rsidR="00186D10">
        <w:rPr>
          <w:lang w:val="nl-NL"/>
        </w:rPr>
        <w:t>, wordt er een actieplan opgesteld om deze te realiseren</w:t>
      </w:r>
    </w:p>
    <w:p w14:paraId="484FDC4C" w14:textId="77777777" w:rsidR="006D5D68" w:rsidRDefault="006D5D68" w:rsidP="007812D8">
      <w:pPr>
        <w:rPr>
          <w:lang w:val="nl-NL"/>
        </w:rPr>
      </w:pPr>
    </w:p>
    <w:p w14:paraId="029A5813" w14:textId="77777777" w:rsidR="002F42B3" w:rsidRDefault="002F42B3" w:rsidP="007812D8">
      <w:pPr>
        <w:rPr>
          <w:lang w:val="nl-NL"/>
        </w:rPr>
      </w:pPr>
    </w:p>
    <w:p w14:paraId="22AB389E" w14:textId="77777777" w:rsidR="006800E8" w:rsidRDefault="006800E8" w:rsidP="007812D8">
      <w:pPr>
        <w:rPr>
          <w:lang w:val="nl-NL"/>
        </w:rPr>
      </w:pPr>
    </w:p>
    <w:p w14:paraId="3B7FB935" w14:textId="6AF80E95" w:rsidR="007812D8" w:rsidRDefault="007812D8">
      <w:pPr>
        <w:rPr>
          <w:lang w:val="nl-NL"/>
        </w:rPr>
      </w:pPr>
      <w:r>
        <w:rPr>
          <w:lang w:val="nl-NL"/>
        </w:rPr>
        <w:br w:type="page"/>
      </w:r>
    </w:p>
    <w:p w14:paraId="51F33973" w14:textId="75B7D0E8" w:rsidR="007812D8" w:rsidRPr="00C6246A" w:rsidRDefault="007812D8" w:rsidP="00C6246A">
      <w:pPr>
        <w:pStyle w:val="Heading1"/>
        <w:rPr>
          <w:lang w:val="nl-NL"/>
        </w:rPr>
      </w:pPr>
      <w:bookmarkStart w:id="6" w:name="_Toc126057282"/>
      <w:bookmarkStart w:id="7" w:name="_Toc128733740"/>
      <w:r>
        <w:rPr>
          <w:lang w:val="nl-NL"/>
        </w:rPr>
        <w:lastRenderedPageBreak/>
        <w:t>Informatieplan</w:t>
      </w:r>
      <w:bookmarkEnd w:id="6"/>
      <w:bookmarkEnd w:id="7"/>
    </w:p>
    <w:p w14:paraId="1CED8756" w14:textId="1FC2BB31" w:rsidR="005D0081" w:rsidRPr="00D72D50" w:rsidRDefault="00BB1A55" w:rsidP="005D0081">
      <w:pPr>
        <w:rPr>
          <w:sz w:val="20"/>
          <w:szCs w:val="20"/>
          <w:lang w:val="nl-NL"/>
        </w:rPr>
      </w:pPr>
      <w:bookmarkStart w:id="8" w:name="_Toc126057284"/>
      <w:bookmarkEnd w:id="8"/>
      <w:r w:rsidRPr="00D72D50">
        <w:rPr>
          <w:sz w:val="20"/>
          <w:szCs w:val="20"/>
          <w:lang w:val="nl-NL"/>
        </w:rPr>
        <w:t xml:space="preserve">Tijdens het voorbereiden van </w:t>
      </w:r>
      <w:r w:rsidR="00AD6322" w:rsidRPr="00D72D50">
        <w:rPr>
          <w:sz w:val="20"/>
          <w:szCs w:val="20"/>
          <w:lang w:val="nl-NL"/>
        </w:rPr>
        <w:t>het interview</w:t>
      </w:r>
      <w:r w:rsidRPr="00D72D50">
        <w:rPr>
          <w:sz w:val="20"/>
          <w:szCs w:val="20"/>
          <w:lang w:val="nl-NL"/>
        </w:rPr>
        <w:t xml:space="preserve"> met de opdrachtgever zijn eerst alle bedrijfsprocessen die uit </w:t>
      </w:r>
      <w:r w:rsidR="00D63F85" w:rsidRPr="00D72D50">
        <w:rPr>
          <w:sz w:val="20"/>
          <w:szCs w:val="20"/>
          <w:lang w:val="nl-NL"/>
        </w:rPr>
        <w:t xml:space="preserve">de casus </w:t>
      </w:r>
      <w:r w:rsidR="007A6D38" w:rsidRPr="00D72D50">
        <w:rPr>
          <w:sz w:val="20"/>
          <w:szCs w:val="20"/>
          <w:lang w:val="nl-NL"/>
        </w:rPr>
        <w:t>voorkomen</w:t>
      </w:r>
      <w:r w:rsidR="00D63F85" w:rsidRPr="00D72D50">
        <w:rPr>
          <w:sz w:val="20"/>
          <w:szCs w:val="20"/>
          <w:lang w:val="nl-NL"/>
        </w:rPr>
        <w:t xml:space="preserve"> geanalyseerd en kort beschreven </w:t>
      </w:r>
      <w:r w:rsidR="00D63F85" w:rsidRPr="00D72D50">
        <w:rPr>
          <w:i/>
          <w:sz w:val="20"/>
          <w:szCs w:val="20"/>
          <w:lang w:val="nl-NL"/>
        </w:rPr>
        <w:t>(zie bijlage A: Overzicht bedrijfsprocessen)</w:t>
      </w:r>
      <w:r w:rsidR="00D63F85" w:rsidRPr="00D72D50">
        <w:rPr>
          <w:sz w:val="20"/>
          <w:szCs w:val="20"/>
          <w:lang w:val="nl-NL"/>
        </w:rPr>
        <w:t xml:space="preserve">. Deze </w:t>
      </w:r>
      <w:r w:rsidR="00C07512" w:rsidRPr="00D72D50">
        <w:rPr>
          <w:sz w:val="20"/>
          <w:szCs w:val="20"/>
          <w:lang w:val="nl-NL"/>
        </w:rPr>
        <w:t xml:space="preserve">processen </w:t>
      </w:r>
      <w:r w:rsidR="00ED118C" w:rsidRPr="00D72D50">
        <w:rPr>
          <w:sz w:val="20"/>
          <w:szCs w:val="20"/>
          <w:lang w:val="nl-NL"/>
        </w:rPr>
        <w:t xml:space="preserve">zullen gebruikt worden om een activity-diagram op te stellen die </w:t>
      </w:r>
      <w:r w:rsidR="003257D8" w:rsidRPr="00D72D50">
        <w:rPr>
          <w:sz w:val="20"/>
          <w:szCs w:val="20"/>
          <w:lang w:val="nl-NL"/>
        </w:rPr>
        <w:t xml:space="preserve">een </w:t>
      </w:r>
      <w:r w:rsidR="00B44856" w:rsidRPr="00D72D50">
        <w:rPr>
          <w:sz w:val="20"/>
          <w:szCs w:val="20"/>
          <w:lang w:val="nl-NL"/>
        </w:rPr>
        <w:t xml:space="preserve">overzicht geeft van </w:t>
      </w:r>
      <w:r w:rsidR="003257D8" w:rsidRPr="00D72D50">
        <w:rPr>
          <w:sz w:val="20"/>
          <w:szCs w:val="20"/>
          <w:lang w:val="nl-NL"/>
        </w:rPr>
        <w:t>de</w:t>
      </w:r>
      <w:r w:rsidR="00613589" w:rsidRPr="00D72D50">
        <w:rPr>
          <w:sz w:val="20"/>
          <w:szCs w:val="20"/>
          <w:lang w:val="nl-NL"/>
        </w:rPr>
        <w:t xml:space="preserve"> processen</w:t>
      </w:r>
      <w:r w:rsidR="005C3750" w:rsidRPr="00D72D50">
        <w:rPr>
          <w:sz w:val="20"/>
          <w:szCs w:val="20"/>
          <w:lang w:val="nl-NL"/>
        </w:rPr>
        <w:t>.</w:t>
      </w:r>
    </w:p>
    <w:p w14:paraId="2C831147" w14:textId="77777777" w:rsidR="00CD756E" w:rsidRDefault="005C3750" w:rsidP="00CD756E">
      <w:pPr>
        <w:keepNext/>
      </w:pPr>
      <w:r>
        <w:rPr>
          <w:noProof/>
          <w:lang w:val="nl-NL"/>
        </w:rPr>
        <w:drawing>
          <wp:inline distT="0" distB="0" distL="0" distR="0" wp14:anchorId="5F668393" wp14:editId="3F957A9F">
            <wp:extent cx="5943600" cy="488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4420"/>
                    </a:xfrm>
                    <a:prstGeom prst="rect">
                      <a:avLst/>
                    </a:prstGeom>
                    <a:noFill/>
                    <a:ln>
                      <a:noFill/>
                    </a:ln>
                  </pic:spPr>
                </pic:pic>
              </a:graphicData>
            </a:graphic>
          </wp:inline>
        </w:drawing>
      </w:r>
    </w:p>
    <w:p w14:paraId="2617D827" w14:textId="1883E36F" w:rsidR="005C3750" w:rsidRPr="004861CC" w:rsidRDefault="00CD756E" w:rsidP="00CD756E">
      <w:pPr>
        <w:pStyle w:val="Caption"/>
        <w:rPr>
          <w:lang w:val="nl-NL"/>
        </w:rPr>
      </w:pPr>
      <w:r w:rsidRPr="00F431C5">
        <w:rPr>
          <w:lang w:val="nl-NL"/>
        </w:rPr>
        <w:t xml:space="preserve">Figuur </w:t>
      </w:r>
      <w:r>
        <w:fldChar w:fldCharType="begin"/>
      </w:r>
      <w:r w:rsidRPr="00F431C5">
        <w:rPr>
          <w:lang w:val="nl-NL"/>
        </w:rPr>
        <w:instrText xml:space="preserve"> SEQ Figuur \* ARABIC </w:instrText>
      </w:r>
      <w:r>
        <w:fldChar w:fldCharType="separate"/>
      </w:r>
      <w:r w:rsidR="00392D14">
        <w:rPr>
          <w:noProof/>
          <w:lang w:val="nl-NL"/>
        </w:rPr>
        <w:t>1</w:t>
      </w:r>
      <w:r>
        <w:rPr>
          <w:noProof/>
        </w:rPr>
        <w:fldChar w:fldCharType="end"/>
      </w:r>
      <w:r w:rsidR="00965E31" w:rsidRPr="004861CC">
        <w:rPr>
          <w:noProof/>
          <w:lang w:val="nl-NL"/>
        </w:rPr>
        <w:t xml:space="preserve">: Activity diagram </w:t>
      </w:r>
      <w:r w:rsidR="004861CC" w:rsidRPr="004861CC">
        <w:rPr>
          <w:noProof/>
          <w:lang w:val="nl-NL"/>
        </w:rPr>
        <w:t>algemeen p</w:t>
      </w:r>
      <w:r w:rsidR="004861CC">
        <w:rPr>
          <w:noProof/>
          <w:lang w:val="nl-NL"/>
        </w:rPr>
        <w:t>roces bezorging</w:t>
      </w:r>
    </w:p>
    <w:p w14:paraId="3825F683" w14:textId="0928FF58" w:rsidR="005C3750" w:rsidRDefault="00613589" w:rsidP="005A2655">
      <w:pPr>
        <w:rPr>
          <w:lang w:val="nl-NL"/>
        </w:rPr>
      </w:pPr>
      <w:r w:rsidRPr="00D72D50">
        <w:rPr>
          <w:sz w:val="20"/>
          <w:szCs w:val="20"/>
          <w:lang w:val="nl-NL"/>
        </w:rPr>
        <w:t xml:space="preserve">De activity-diagram </w:t>
      </w:r>
      <w:r w:rsidR="006033E9" w:rsidRPr="00D72D50">
        <w:rPr>
          <w:sz w:val="20"/>
          <w:szCs w:val="20"/>
          <w:lang w:val="nl-NL"/>
        </w:rPr>
        <w:t xml:space="preserve">die opgesteld </w:t>
      </w:r>
      <w:r w:rsidR="00F221F0" w:rsidRPr="00D72D50">
        <w:rPr>
          <w:sz w:val="20"/>
          <w:szCs w:val="20"/>
          <w:lang w:val="nl-NL"/>
        </w:rPr>
        <w:t xml:space="preserve">is zal gebruikt worden tijdens </w:t>
      </w:r>
      <w:r w:rsidR="00AD6322" w:rsidRPr="00D72D50">
        <w:rPr>
          <w:sz w:val="20"/>
          <w:szCs w:val="20"/>
          <w:lang w:val="nl-NL"/>
        </w:rPr>
        <w:t>het interview</w:t>
      </w:r>
      <w:r w:rsidR="00F221F0" w:rsidRPr="00D72D50">
        <w:rPr>
          <w:sz w:val="20"/>
          <w:szCs w:val="20"/>
          <w:lang w:val="nl-NL"/>
        </w:rPr>
        <w:t xml:space="preserve"> met de opdrachtgever</w:t>
      </w:r>
      <w:r w:rsidR="007A6D38" w:rsidRPr="00D72D50">
        <w:rPr>
          <w:sz w:val="20"/>
          <w:szCs w:val="20"/>
          <w:lang w:val="nl-NL"/>
        </w:rPr>
        <w:t xml:space="preserve"> om na te gaan </w:t>
      </w:r>
      <w:r w:rsidR="00F221F0" w:rsidRPr="00D72D50">
        <w:rPr>
          <w:sz w:val="20"/>
          <w:szCs w:val="20"/>
          <w:lang w:val="nl-NL"/>
        </w:rPr>
        <w:t xml:space="preserve">of de stappen die </w:t>
      </w:r>
      <w:r w:rsidR="009A6EDC" w:rsidRPr="00D72D50">
        <w:rPr>
          <w:sz w:val="20"/>
          <w:szCs w:val="20"/>
          <w:lang w:val="nl-NL"/>
        </w:rPr>
        <w:t xml:space="preserve">geanalyseerd zijn </w:t>
      </w:r>
      <w:r w:rsidR="003C785D" w:rsidRPr="003C785D">
        <w:rPr>
          <w:sz w:val="20"/>
          <w:szCs w:val="20"/>
          <w:lang w:val="nl-NL"/>
        </w:rPr>
        <w:t>overeenkomen</w:t>
      </w:r>
      <w:r w:rsidR="007651D1" w:rsidRPr="00D72D50">
        <w:rPr>
          <w:sz w:val="20"/>
          <w:szCs w:val="20"/>
          <w:lang w:val="nl-NL"/>
        </w:rPr>
        <w:t xml:space="preserve"> met de stappen die de opdrachtgever aangeeft. </w:t>
      </w:r>
      <w:r w:rsidR="00DD3B54" w:rsidRPr="00D72D50">
        <w:rPr>
          <w:sz w:val="20"/>
          <w:szCs w:val="20"/>
          <w:lang w:val="nl-NL"/>
        </w:rPr>
        <w:t xml:space="preserve">Hierbij </w:t>
      </w:r>
      <w:r w:rsidR="004B39F3" w:rsidRPr="00D72D50">
        <w:rPr>
          <w:sz w:val="20"/>
          <w:szCs w:val="20"/>
          <w:lang w:val="nl-NL"/>
        </w:rPr>
        <w:t>wordt er gekeken of een deelproces een belangrijke factor is in het totaalproces en of er een K</w:t>
      </w:r>
      <w:r w:rsidR="008C0174" w:rsidRPr="00D72D50">
        <w:rPr>
          <w:sz w:val="20"/>
          <w:szCs w:val="20"/>
          <w:lang w:val="nl-NL"/>
        </w:rPr>
        <w:t xml:space="preserve">ritische </w:t>
      </w:r>
      <w:r w:rsidR="003C785D" w:rsidRPr="003C785D">
        <w:rPr>
          <w:sz w:val="20"/>
          <w:szCs w:val="20"/>
          <w:lang w:val="nl-NL"/>
        </w:rPr>
        <w:t>Succesfactor</w:t>
      </w:r>
      <w:r w:rsidR="008C0174" w:rsidRPr="00D72D50">
        <w:rPr>
          <w:sz w:val="20"/>
          <w:szCs w:val="20"/>
          <w:lang w:val="nl-NL"/>
        </w:rPr>
        <w:t>(Hierna te noemen KSF)</w:t>
      </w:r>
      <w:r w:rsidR="004B39F3" w:rsidRPr="00D72D50">
        <w:rPr>
          <w:sz w:val="20"/>
          <w:szCs w:val="20"/>
          <w:lang w:val="nl-NL"/>
        </w:rPr>
        <w:t xml:space="preserve"> aangehangen moet worden.</w:t>
      </w:r>
    </w:p>
    <w:p w14:paraId="6E4D65FE" w14:textId="77777777" w:rsidR="005C3750" w:rsidRDefault="005C3750" w:rsidP="005A2655">
      <w:pPr>
        <w:rPr>
          <w:lang w:val="nl-NL"/>
        </w:rPr>
      </w:pPr>
    </w:p>
    <w:p w14:paraId="291F458E" w14:textId="77777777" w:rsidR="005C3750" w:rsidRDefault="005C3750" w:rsidP="005A2655">
      <w:pPr>
        <w:rPr>
          <w:lang w:val="nl-NL"/>
        </w:rPr>
      </w:pPr>
    </w:p>
    <w:p w14:paraId="1ACEDE97" w14:textId="50E8BFB5" w:rsidR="0017057F" w:rsidRDefault="00222A36" w:rsidP="0017057F">
      <w:pPr>
        <w:pStyle w:val="Heading2"/>
        <w:rPr>
          <w:lang w:val="nl-NL"/>
        </w:rPr>
      </w:pPr>
      <w:bookmarkStart w:id="9" w:name="_Toc128733741"/>
      <w:r>
        <w:rPr>
          <w:lang w:val="nl-NL"/>
        </w:rPr>
        <w:lastRenderedPageBreak/>
        <w:t xml:space="preserve">Initiële inzage </w:t>
      </w:r>
      <w:r w:rsidR="008C0174">
        <w:rPr>
          <w:lang w:val="nl-NL"/>
        </w:rPr>
        <w:t xml:space="preserve">Kritische </w:t>
      </w:r>
      <w:r w:rsidR="007A27CB">
        <w:rPr>
          <w:lang w:val="nl-NL"/>
        </w:rPr>
        <w:t>Succes Factoren</w:t>
      </w:r>
      <w:r w:rsidR="00AE7257">
        <w:rPr>
          <w:lang w:val="nl-NL"/>
        </w:rPr>
        <w:t>(KSF)</w:t>
      </w:r>
      <w:r w:rsidR="007A27CB">
        <w:rPr>
          <w:lang w:val="nl-NL"/>
        </w:rPr>
        <w:t xml:space="preserve"> &amp; Key Performance Indicators</w:t>
      </w:r>
      <w:r w:rsidR="00AE7257">
        <w:rPr>
          <w:lang w:val="nl-NL"/>
        </w:rPr>
        <w:t>(KPI)</w:t>
      </w:r>
      <w:bookmarkEnd w:id="9"/>
    </w:p>
    <w:tbl>
      <w:tblPr>
        <w:tblStyle w:val="PlainTable2"/>
        <w:tblpPr w:leftFromText="180" w:rightFromText="180" w:vertAnchor="text" w:horzAnchor="margin" w:tblpXSpec="center" w:tblpY="1051"/>
        <w:tblW w:w="11766" w:type="dxa"/>
        <w:tblLayout w:type="fixed"/>
        <w:tblLook w:val="04A0" w:firstRow="1" w:lastRow="0" w:firstColumn="1" w:lastColumn="0" w:noHBand="0" w:noVBand="1"/>
      </w:tblPr>
      <w:tblGrid>
        <w:gridCol w:w="3554"/>
        <w:gridCol w:w="2890"/>
        <w:gridCol w:w="3337"/>
        <w:gridCol w:w="1985"/>
      </w:tblGrid>
      <w:tr w:rsidR="00BD3316" w14:paraId="4322ECC4" w14:textId="77777777" w:rsidTr="0071590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54" w:type="dxa"/>
          </w:tcPr>
          <w:p w14:paraId="4DC26185" w14:textId="77777777" w:rsidR="00BD3316" w:rsidRPr="00BD3316" w:rsidRDefault="00BD3316" w:rsidP="00BD3316">
            <w:pPr>
              <w:rPr>
                <w:sz w:val="20"/>
                <w:szCs w:val="20"/>
                <w:lang w:val="nl-NL"/>
              </w:rPr>
            </w:pPr>
            <w:r w:rsidRPr="00BD3316">
              <w:rPr>
                <w:sz w:val="20"/>
                <w:szCs w:val="20"/>
                <w:lang w:val="nl-NL"/>
              </w:rPr>
              <w:t>Proces</w:t>
            </w:r>
          </w:p>
        </w:tc>
        <w:tc>
          <w:tcPr>
            <w:tcW w:w="2890" w:type="dxa"/>
          </w:tcPr>
          <w:p w14:paraId="3523FD5D" w14:textId="77777777" w:rsidR="00BD3316" w:rsidRPr="00BD3316" w:rsidRDefault="00BD3316" w:rsidP="00BD3316">
            <w:pPr>
              <w:cnfStyle w:val="100000000000" w:firstRow="1"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 xml:space="preserve">Wensen/Eisen (KSF) </w:t>
            </w:r>
          </w:p>
          <w:p w14:paraId="40BBAEA7" w14:textId="77777777" w:rsidR="00BD3316" w:rsidRPr="00BD3316" w:rsidRDefault="00BD3316" w:rsidP="00BD3316">
            <w:pPr>
              <w:cnfStyle w:val="100000000000" w:firstRow="1"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 Toelichting</w:t>
            </w:r>
          </w:p>
        </w:tc>
        <w:tc>
          <w:tcPr>
            <w:tcW w:w="3337" w:type="dxa"/>
          </w:tcPr>
          <w:p w14:paraId="7B281CA6" w14:textId="77777777" w:rsidR="00BD3316" w:rsidRPr="00BD3316" w:rsidRDefault="00BD3316" w:rsidP="00BD3316">
            <w:pPr>
              <w:cnfStyle w:val="100000000000" w:firstRow="1" w:lastRow="0" w:firstColumn="0" w:lastColumn="0" w:oddVBand="0" w:evenVBand="0" w:oddHBand="0" w:evenHBand="0" w:firstRowFirstColumn="0" w:firstRowLastColumn="0" w:lastRowFirstColumn="0" w:lastRowLastColumn="0"/>
              <w:rPr>
                <w:sz w:val="20"/>
                <w:szCs w:val="20"/>
                <w:lang w:val="en-GB"/>
              </w:rPr>
            </w:pPr>
            <w:r w:rsidRPr="00BD3316">
              <w:rPr>
                <w:sz w:val="20"/>
                <w:szCs w:val="20"/>
                <w:lang w:val="en-GB"/>
              </w:rPr>
              <w:t xml:space="preserve">Performance indicator (PI/KPI) </w:t>
            </w:r>
          </w:p>
          <w:p w14:paraId="4CE0004B" w14:textId="77777777" w:rsidR="00BD3316" w:rsidRPr="00BD3316" w:rsidRDefault="00BD3316" w:rsidP="00BD3316">
            <w:pPr>
              <w:cnfStyle w:val="100000000000" w:firstRow="1" w:lastRow="0" w:firstColumn="0" w:lastColumn="0" w:oddVBand="0" w:evenVBand="0" w:oddHBand="0" w:evenHBand="0" w:firstRowFirstColumn="0" w:firstRowLastColumn="0" w:lastRowFirstColumn="0" w:lastRowLastColumn="0"/>
              <w:rPr>
                <w:sz w:val="20"/>
                <w:szCs w:val="20"/>
                <w:lang w:val="en-GB"/>
              </w:rPr>
            </w:pPr>
            <w:r w:rsidRPr="00BD3316">
              <w:rPr>
                <w:sz w:val="20"/>
                <w:szCs w:val="20"/>
                <w:lang w:val="en-GB"/>
              </w:rPr>
              <w:t>+ Toelichting</w:t>
            </w:r>
          </w:p>
        </w:tc>
        <w:tc>
          <w:tcPr>
            <w:tcW w:w="1985" w:type="dxa"/>
          </w:tcPr>
          <w:p w14:paraId="48781DFA" w14:textId="77777777" w:rsidR="00BD3316" w:rsidRPr="00BD3316" w:rsidRDefault="00BD3316" w:rsidP="00BD3316">
            <w:pPr>
              <w:cnfStyle w:val="100000000000" w:firstRow="1"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Actoren</w:t>
            </w:r>
          </w:p>
        </w:tc>
      </w:tr>
      <w:tr w:rsidR="00BD3316" w14:paraId="6591C0F3" w14:textId="77777777" w:rsidTr="0071590E">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554" w:type="dxa"/>
          </w:tcPr>
          <w:p w14:paraId="2DE1F917" w14:textId="4B3B1D6B" w:rsidR="00BD3316" w:rsidRPr="00BD3316" w:rsidRDefault="00BD3316" w:rsidP="00BD3316">
            <w:pPr>
              <w:rPr>
                <w:b w:val="0"/>
                <w:bCs w:val="0"/>
                <w:sz w:val="20"/>
                <w:szCs w:val="20"/>
                <w:lang w:val="nl-NL"/>
              </w:rPr>
            </w:pPr>
            <w:r w:rsidRPr="00BD3316">
              <w:rPr>
                <w:b w:val="0"/>
                <w:bCs w:val="0"/>
                <w:sz w:val="20"/>
                <w:szCs w:val="20"/>
                <w:lang w:val="nl-NL"/>
              </w:rPr>
              <w:t xml:space="preserve">Klanten bellen naar de centrale voor het registreren van een </w:t>
            </w:r>
            <w:r w:rsidR="00BE7AD1" w:rsidRPr="00BE7AD1">
              <w:rPr>
                <w:b w:val="0"/>
                <w:bCs w:val="0"/>
                <w:sz w:val="20"/>
                <w:szCs w:val="20"/>
                <w:lang w:val="nl-NL"/>
              </w:rPr>
              <w:t>consignment</w:t>
            </w:r>
            <w:r w:rsidRPr="00BD3316">
              <w:rPr>
                <w:b w:val="0"/>
                <w:bCs w:val="0"/>
                <w:sz w:val="20"/>
                <w:szCs w:val="20"/>
                <w:lang w:val="nl-NL"/>
              </w:rPr>
              <w:t>.</w:t>
            </w:r>
          </w:p>
        </w:tc>
        <w:tc>
          <w:tcPr>
            <w:tcW w:w="2890" w:type="dxa"/>
          </w:tcPr>
          <w:p w14:paraId="511DB1AF"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Klanten hangen niet op tijdens het wachten</w:t>
            </w:r>
          </w:p>
        </w:tc>
        <w:tc>
          <w:tcPr>
            <w:tcW w:w="3337" w:type="dxa"/>
          </w:tcPr>
          <w:p w14:paraId="7B36679A" w14:textId="2D97E480"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 xml:space="preserve">Aantal klanten per dag die een </w:t>
            </w:r>
            <w:r w:rsidR="00BE7AD1" w:rsidRPr="00BE7AD1">
              <w:rPr>
                <w:lang w:val="nl-NL"/>
              </w:rPr>
              <w:t xml:space="preserve"> </w:t>
            </w:r>
            <w:r w:rsidR="00663566" w:rsidRPr="00BE7AD1">
              <w:rPr>
                <w:sz w:val="20"/>
                <w:szCs w:val="20"/>
                <w:lang w:val="nl-NL"/>
              </w:rPr>
              <w:t xml:space="preserve"> consignment</w:t>
            </w:r>
            <w:r w:rsidR="00663566" w:rsidRPr="00BD3316">
              <w:rPr>
                <w:sz w:val="20"/>
                <w:szCs w:val="20"/>
                <w:lang w:val="nl-NL"/>
              </w:rPr>
              <w:t xml:space="preserve"> </w:t>
            </w:r>
            <w:r w:rsidRPr="00BD3316">
              <w:rPr>
                <w:sz w:val="20"/>
                <w:szCs w:val="20"/>
                <w:lang w:val="nl-NL"/>
              </w:rPr>
              <w:t>aanvraagt via de telefoon</w:t>
            </w:r>
          </w:p>
        </w:tc>
        <w:tc>
          <w:tcPr>
            <w:tcW w:w="1985" w:type="dxa"/>
          </w:tcPr>
          <w:p w14:paraId="713187C3"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Klant</w:t>
            </w:r>
          </w:p>
          <w:p w14:paraId="143237C2"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highlight w:val="yellow"/>
                <w:lang w:val="nl-NL"/>
              </w:rPr>
              <w:t>Opdrachthandelaars</w:t>
            </w:r>
          </w:p>
        </w:tc>
      </w:tr>
      <w:tr w:rsidR="00BD3316" w:rsidRPr="00E3335E" w14:paraId="08D6C6E6" w14:textId="77777777" w:rsidTr="0071590E">
        <w:trPr>
          <w:trHeight w:val="836"/>
        </w:trPr>
        <w:tc>
          <w:tcPr>
            <w:cnfStyle w:val="001000000000" w:firstRow="0" w:lastRow="0" w:firstColumn="1" w:lastColumn="0" w:oddVBand="0" w:evenVBand="0" w:oddHBand="0" w:evenHBand="0" w:firstRowFirstColumn="0" w:firstRowLastColumn="0" w:lastRowFirstColumn="0" w:lastRowLastColumn="0"/>
            <w:tcW w:w="3554" w:type="dxa"/>
          </w:tcPr>
          <w:p w14:paraId="23A42251" w14:textId="77777777" w:rsidR="00BD3316" w:rsidRPr="00BD3316" w:rsidRDefault="00BD3316" w:rsidP="00BD3316">
            <w:pPr>
              <w:rPr>
                <w:b w:val="0"/>
                <w:bCs w:val="0"/>
                <w:sz w:val="20"/>
                <w:szCs w:val="20"/>
                <w:lang w:val="nl-NL"/>
              </w:rPr>
            </w:pPr>
            <w:r w:rsidRPr="00BD3316">
              <w:rPr>
                <w:b w:val="0"/>
                <w:bCs w:val="0"/>
                <w:sz w:val="20"/>
                <w:szCs w:val="20"/>
                <w:lang w:val="nl-NL"/>
              </w:rPr>
              <w:t>Nieuwe klanten en hun gegevens worden meteen genoteerd</w:t>
            </w:r>
          </w:p>
        </w:tc>
        <w:tc>
          <w:tcPr>
            <w:tcW w:w="2890" w:type="dxa"/>
          </w:tcPr>
          <w:p w14:paraId="6AC53073"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Telefonist is niet lang bezig met het opzoeken van gegevens van de klant</w:t>
            </w:r>
          </w:p>
        </w:tc>
        <w:tc>
          <w:tcPr>
            <w:tcW w:w="3337" w:type="dxa"/>
          </w:tcPr>
          <w:p w14:paraId="29E0A05E"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p>
        </w:tc>
        <w:tc>
          <w:tcPr>
            <w:tcW w:w="1985" w:type="dxa"/>
          </w:tcPr>
          <w:p w14:paraId="297501E7"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i/>
                <w:sz w:val="20"/>
                <w:szCs w:val="20"/>
                <w:lang w:val="nl-NL"/>
              </w:rPr>
            </w:pPr>
            <w:r w:rsidRPr="00BD3316">
              <w:rPr>
                <w:i/>
                <w:iCs/>
                <w:sz w:val="20"/>
                <w:szCs w:val="20"/>
                <w:highlight w:val="yellow"/>
                <w:lang w:val="nl-NL"/>
              </w:rPr>
              <w:t>Is dit een automatisch proces?</w:t>
            </w:r>
          </w:p>
        </w:tc>
      </w:tr>
      <w:tr w:rsidR="00BD3316" w14:paraId="4476929E" w14:textId="77777777" w:rsidTr="0071590E">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554" w:type="dxa"/>
          </w:tcPr>
          <w:p w14:paraId="32992013" w14:textId="7B50C79A" w:rsidR="00BD3316" w:rsidRPr="00BD3316" w:rsidRDefault="00BD3316" w:rsidP="00BD3316">
            <w:pPr>
              <w:rPr>
                <w:b w:val="0"/>
                <w:bCs w:val="0"/>
                <w:sz w:val="20"/>
                <w:szCs w:val="20"/>
                <w:lang w:val="nl-NL"/>
              </w:rPr>
            </w:pPr>
            <w:r w:rsidRPr="00BD3316">
              <w:rPr>
                <w:b w:val="0"/>
                <w:bCs w:val="0"/>
                <w:sz w:val="20"/>
                <w:szCs w:val="20"/>
                <w:lang w:val="nl-NL"/>
              </w:rPr>
              <w:t xml:space="preserve">Een klant krijg 25% korting voor elke 10de </w:t>
            </w:r>
            <w:r w:rsidR="00891884">
              <w:rPr>
                <w:b w:val="0"/>
                <w:bCs w:val="0"/>
                <w:sz w:val="20"/>
                <w:szCs w:val="20"/>
                <w:lang w:val="nl-NL"/>
              </w:rPr>
              <w:t>bestelling</w:t>
            </w:r>
          </w:p>
        </w:tc>
        <w:tc>
          <w:tcPr>
            <w:tcW w:w="2890" w:type="dxa"/>
          </w:tcPr>
          <w:p w14:paraId="37704D6C"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p>
        </w:tc>
        <w:tc>
          <w:tcPr>
            <w:tcW w:w="3337" w:type="dxa"/>
          </w:tcPr>
          <w:p w14:paraId="6A56FDE0"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p>
        </w:tc>
        <w:tc>
          <w:tcPr>
            <w:tcW w:w="1985" w:type="dxa"/>
          </w:tcPr>
          <w:p w14:paraId="26566BD1"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Klant</w:t>
            </w:r>
          </w:p>
          <w:p w14:paraId="5C730AEA"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Manager</w:t>
            </w:r>
          </w:p>
        </w:tc>
      </w:tr>
      <w:tr w:rsidR="00BD3316" w14:paraId="69CBD5B1" w14:textId="77777777" w:rsidTr="0071590E">
        <w:trPr>
          <w:trHeight w:val="841"/>
        </w:trPr>
        <w:tc>
          <w:tcPr>
            <w:cnfStyle w:val="001000000000" w:firstRow="0" w:lastRow="0" w:firstColumn="1" w:lastColumn="0" w:oddVBand="0" w:evenVBand="0" w:oddHBand="0" w:evenHBand="0" w:firstRowFirstColumn="0" w:firstRowLastColumn="0" w:lastRowFirstColumn="0" w:lastRowLastColumn="0"/>
            <w:tcW w:w="3554" w:type="dxa"/>
          </w:tcPr>
          <w:p w14:paraId="13E3888C" w14:textId="6B5D737A" w:rsidR="00BD3316" w:rsidRPr="00BD3316" w:rsidRDefault="00BD3316" w:rsidP="00BD3316">
            <w:pPr>
              <w:rPr>
                <w:b w:val="0"/>
                <w:bCs w:val="0"/>
                <w:sz w:val="20"/>
                <w:szCs w:val="20"/>
                <w:lang w:val="nl-NL"/>
              </w:rPr>
            </w:pPr>
            <w:r w:rsidRPr="00BD3316">
              <w:rPr>
                <w:b w:val="0"/>
                <w:bCs w:val="0"/>
                <w:sz w:val="20"/>
                <w:szCs w:val="20"/>
                <w:lang w:val="nl-NL"/>
              </w:rPr>
              <w:t>Voor elke</w:t>
            </w:r>
            <w:r w:rsidR="00C432AA" w:rsidRPr="00BE7AD1">
              <w:rPr>
                <w:b w:val="0"/>
                <w:bCs w:val="0"/>
                <w:sz w:val="20"/>
                <w:szCs w:val="20"/>
                <w:lang w:val="nl-NL"/>
              </w:rPr>
              <w:t xml:space="preserve"> consignment</w:t>
            </w:r>
            <w:r w:rsidR="00C432AA" w:rsidRPr="00BD3316">
              <w:rPr>
                <w:b w:val="0"/>
                <w:bCs w:val="0"/>
                <w:sz w:val="20"/>
                <w:szCs w:val="20"/>
                <w:lang w:val="nl-NL"/>
              </w:rPr>
              <w:t xml:space="preserve"> </w:t>
            </w:r>
            <w:r w:rsidRPr="00BD3316">
              <w:rPr>
                <w:b w:val="0"/>
                <w:bCs w:val="0"/>
                <w:sz w:val="20"/>
                <w:szCs w:val="20"/>
                <w:lang w:val="nl-NL"/>
              </w:rPr>
              <w:t>worden ophaal adres, bezorgadres en gewicht genoteerd</w:t>
            </w:r>
          </w:p>
        </w:tc>
        <w:tc>
          <w:tcPr>
            <w:tcW w:w="2890" w:type="dxa"/>
          </w:tcPr>
          <w:p w14:paraId="1AFA31D6"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p>
        </w:tc>
        <w:tc>
          <w:tcPr>
            <w:tcW w:w="3337" w:type="dxa"/>
          </w:tcPr>
          <w:p w14:paraId="0B56A374"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p>
        </w:tc>
        <w:tc>
          <w:tcPr>
            <w:tcW w:w="1985" w:type="dxa"/>
          </w:tcPr>
          <w:p w14:paraId="15C96246"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Sorteerders</w:t>
            </w:r>
          </w:p>
        </w:tc>
      </w:tr>
      <w:tr w:rsidR="00BD3316" w14:paraId="1BCA6F25" w14:textId="77777777" w:rsidTr="0071590E">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554" w:type="dxa"/>
          </w:tcPr>
          <w:p w14:paraId="4BD1E554" w14:textId="20F33E32" w:rsidR="00BD3316" w:rsidRPr="00BD3316" w:rsidRDefault="00BD3316" w:rsidP="00BD3316">
            <w:pPr>
              <w:rPr>
                <w:b w:val="0"/>
                <w:bCs w:val="0"/>
                <w:sz w:val="20"/>
                <w:szCs w:val="20"/>
                <w:lang w:val="nl-NL"/>
              </w:rPr>
            </w:pPr>
            <w:r w:rsidRPr="00BD3316">
              <w:rPr>
                <w:b w:val="0"/>
                <w:bCs w:val="0"/>
                <w:sz w:val="20"/>
                <w:szCs w:val="20"/>
                <w:lang w:val="nl-NL"/>
              </w:rPr>
              <w:t xml:space="preserve">Wanneer een </w:t>
            </w:r>
            <w:r w:rsidR="00C432AA" w:rsidRPr="00BE7AD1">
              <w:rPr>
                <w:b w:val="0"/>
                <w:bCs w:val="0"/>
                <w:sz w:val="20"/>
                <w:szCs w:val="20"/>
                <w:lang w:val="nl-NL"/>
              </w:rPr>
              <w:t>consignment</w:t>
            </w:r>
            <w:r w:rsidR="00C432AA" w:rsidRPr="00BD3316">
              <w:rPr>
                <w:b w:val="0"/>
                <w:bCs w:val="0"/>
                <w:sz w:val="20"/>
                <w:szCs w:val="20"/>
                <w:lang w:val="nl-NL"/>
              </w:rPr>
              <w:t xml:space="preserve"> </w:t>
            </w:r>
            <w:r w:rsidRPr="00BD3316">
              <w:rPr>
                <w:b w:val="0"/>
                <w:bCs w:val="0"/>
                <w:sz w:val="20"/>
                <w:szCs w:val="20"/>
                <w:lang w:val="nl-NL"/>
              </w:rPr>
              <w:t>te groot is, word het verdeeld over meerdere koeriers</w:t>
            </w:r>
          </w:p>
        </w:tc>
        <w:tc>
          <w:tcPr>
            <w:tcW w:w="2890" w:type="dxa"/>
          </w:tcPr>
          <w:p w14:paraId="4E57B549" w14:textId="745727CE" w:rsidR="00BD3316" w:rsidRPr="00BD3316" w:rsidRDefault="00AD6322"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 xml:space="preserve">De </w:t>
            </w:r>
            <w:r w:rsidRPr="00437AFB">
              <w:rPr>
                <w:lang w:val="nl-NL"/>
              </w:rPr>
              <w:t>parcels</w:t>
            </w:r>
            <w:r w:rsidR="0017507F">
              <w:rPr>
                <w:sz w:val="20"/>
                <w:szCs w:val="20"/>
                <w:lang w:val="nl-NL"/>
              </w:rPr>
              <w:t xml:space="preserve"> </w:t>
            </w:r>
            <w:r w:rsidR="00BD3316" w:rsidRPr="00BD3316">
              <w:rPr>
                <w:sz w:val="20"/>
                <w:szCs w:val="20"/>
                <w:lang w:val="nl-NL"/>
              </w:rPr>
              <w:t>worden door meerdere bezorgers bezorgd</w:t>
            </w:r>
          </w:p>
        </w:tc>
        <w:tc>
          <w:tcPr>
            <w:tcW w:w="3337" w:type="dxa"/>
          </w:tcPr>
          <w:p w14:paraId="15D28F55"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Bezorgers worden niet overbelast, de tijd van bezorgen bedraagt niet (x)</w:t>
            </w:r>
          </w:p>
        </w:tc>
        <w:tc>
          <w:tcPr>
            <w:tcW w:w="1985" w:type="dxa"/>
          </w:tcPr>
          <w:p w14:paraId="49D1733D"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Koeriers</w:t>
            </w:r>
          </w:p>
          <w:p w14:paraId="033ED051"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Opdrachthandelaars</w:t>
            </w:r>
          </w:p>
        </w:tc>
      </w:tr>
      <w:tr w:rsidR="00BD3316" w14:paraId="63C5CAD1" w14:textId="77777777" w:rsidTr="0071590E">
        <w:trPr>
          <w:trHeight w:val="850"/>
        </w:trPr>
        <w:tc>
          <w:tcPr>
            <w:cnfStyle w:val="001000000000" w:firstRow="0" w:lastRow="0" w:firstColumn="1" w:lastColumn="0" w:oddVBand="0" w:evenVBand="0" w:oddHBand="0" w:evenHBand="0" w:firstRowFirstColumn="0" w:firstRowLastColumn="0" w:lastRowFirstColumn="0" w:lastRowLastColumn="0"/>
            <w:tcW w:w="3554" w:type="dxa"/>
          </w:tcPr>
          <w:p w14:paraId="4016AF5E" w14:textId="77777777" w:rsidR="00BD3316" w:rsidRPr="00BD3316" w:rsidRDefault="00BD3316" w:rsidP="00BD3316">
            <w:pPr>
              <w:rPr>
                <w:b w:val="0"/>
                <w:bCs w:val="0"/>
                <w:sz w:val="20"/>
                <w:szCs w:val="20"/>
                <w:lang w:val="nl-NL"/>
              </w:rPr>
            </w:pPr>
            <w:r w:rsidRPr="00BD3316">
              <w:rPr>
                <w:b w:val="0"/>
                <w:bCs w:val="0"/>
                <w:sz w:val="20"/>
                <w:szCs w:val="20"/>
                <w:lang w:val="nl-NL"/>
              </w:rPr>
              <w:t>Bij het bezorgen wordt per pakje het tijdstip van aflevering genoteerd</w:t>
            </w:r>
          </w:p>
        </w:tc>
        <w:tc>
          <w:tcPr>
            <w:tcW w:w="2890" w:type="dxa"/>
          </w:tcPr>
          <w:p w14:paraId="41527A39"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De bezorger noteert de bezorgdatum op een notitieblokje</w:t>
            </w:r>
          </w:p>
        </w:tc>
        <w:tc>
          <w:tcPr>
            <w:tcW w:w="3337" w:type="dxa"/>
          </w:tcPr>
          <w:p w14:paraId="1427A4B7"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p>
        </w:tc>
        <w:tc>
          <w:tcPr>
            <w:tcW w:w="1985" w:type="dxa"/>
          </w:tcPr>
          <w:p w14:paraId="4FE6C94F"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Koeriers</w:t>
            </w:r>
          </w:p>
        </w:tc>
      </w:tr>
      <w:tr w:rsidR="00BD3316" w14:paraId="61591CF9" w14:textId="77777777" w:rsidTr="0071590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554" w:type="dxa"/>
          </w:tcPr>
          <w:p w14:paraId="36029C14" w14:textId="0AFD48D1" w:rsidR="00BD3316" w:rsidRPr="00BD3316" w:rsidRDefault="005F1FED" w:rsidP="00BD3316">
            <w:pPr>
              <w:rPr>
                <w:b w:val="0"/>
                <w:bCs w:val="0"/>
                <w:sz w:val="20"/>
                <w:szCs w:val="20"/>
                <w:lang w:val="nl-NL"/>
              </w:rPr>
            </w:pPr>
            <w:r w:rsidRPr="00BD3316">
              <w:rPr>
                <w:b w:val="0"/>
                <w:bCs w:val="0"/>
                <w:sz w:val="20"/>
                <w:szCs w:val="20"/>
                <w:lang w:val="nl-NL"/>
              </w:rPr>
              <w:t>Klanten</w:t>
            </w:r>
            <w:r w:rsidR="00BD3316" w:rsidRPr="00BD3316">
              <w:rPr>
                <w:b w:val="0"/>
                <w:bCs w:val="0"/>
                <w:sz w:val="20"/>
                <w:szCs w:val="20"/>
                <w:lang w:val="nl-NL"/>
              </w:rPr>
              <w:t xml:space="preserve"> kunnen </w:t>
            </w:r>
            <w:r w:rsidR="00C20172" w:rsidRPr="00BE7AD1">
              <w:rPr>
                <w:b w:val="0"/>
                <w:bCs w:val="0"/>
                <w:sz w:val="20"/>
                <w:szCs w:val="20"/>
                <w:lang w:val="nl-NL"/>
              </w:rPr>
              <w:t>consignment</w:t>
            </w:r>
            <w:r w:rsidR="00C20172">
              <w:rPr>
                <w:b w:val="0"/>
                <w:bCs w:val="0"/>
                <w:sz w:val="20"/>
                <w:szCs w:val="20"/>
                <w:lang w:val="nl-NL"/>
              </w:rPr>
              <w:t xml:space="preserve">s </w:t>
            </w:r>
            <w:r w:rsidR="00BD3316" w:rsidRPr="00BD3316">
              <w:rPr>
                <w:b w:val="0"/>
                <w:bCs w:val="0"/>
                <w:sz w:val="20"/>
                <w:szCs w:val="20"/>
                <w:lang w:val="nl-NL"/>
              </w:rPr>
              <w:t>aanmelden</w:t>
            </w:r>
          </w:p>
        </w:tc>
        <w:tc>
          <w:tcPr>
            <w:tcW w:w="2890" w:type="dxa"/>
          </w:tcPr>
          <w:p w14:paraId="1D2A712D"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i/>
                <w:sz w:val="20"/>
                <w:szCs w:val="20"/>
                <w:lang w:val="nl-NL"/>
              </w:rPr>
            </w:pPr>
            <w:r w:rsidRPr="00BD3316">
              <w:rPr>
                <w:i/>
                <w:iCs/>
                <w:sz w:val="20"/>
                <w:szCs w:val="20"/>
                <w:lang w:val="nl-NL"/>
              </w:rPr>
              <w:t>Het hele proces</w:t>
            </w:r>
          </w:p>
        </w:tc>
        <w:tc>
          <w:tcPr>
            <w:tcW w:w="3337" w:type="dxa"/>
          </w:tcPr>
          <w:p w14:paraId="004490E3"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p>
        </w:tc>
        <w:tc>
          <w:tcPr>
            <w:tcW w:w="1985" w:type="dxa"/>
          </w:tcPr>
          <w:p w14:paraId="6176F728"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Klant</w:t>
            </w:r>
          </w:p>
          <w:p w14:paraId="2BF49732"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p>
        </w:tc>
      </w:tr>
      <w:tr w:rsidR="00BD3316" w14:paraId="18AA25F0" w14:textId="77777777" w:rsidTr="0071590E">
        <w:trPr>
          <w:trHeight w:val="843"/>
        </w:trPr>
        <w:tc>
          <w:tcPr>
            <w:cnfStyle w:val="001000000000" w:firstRow="0" w:lastRow="0" w:firstColumn="1" w:lastColumn="0" w:oddVBand="0" w:evenVBand="0" w:oddHBand="0" w:evenHBand="0" w:firstRowFirstColumn="0" w:firstRowLastColumn="0" w:lastRowFirstColumn="0" w:lastRowLastColumn="0"/>
            <w:tcW w:w="3554" w:type="dxa"/>
          </w:tcPr>
          <w:p w14:paraId="32B9650F" w14:textId="57A4509F" w:rsidR="00BD3316" w:rsidRPr="00BD3316" w:rsidRDefault="00BD3316" w:rsidP="00BD3316">
            <w:pPr>
              <w:rPr>
                <w:b w:val="0"/>
                <w:bCs w:val="0"/>
                <w:sz w:val="20"/>
                <w:szCs w:val="20"/>
                <w:lang w:val="nl-NL"/>
              </w:rPr>
            </w:pPr>
            <w:r w:rsidRPr="00BD3316">
              <w:rPr>
                <w:b w:val="0"/>
                <w:bCs w:val="0"/>
                <w:sz w:val="20"/>
                <w:szCs w:val="20"/>
                <w:lang w:val="nl-NL"/>
              </w:rPr>
              <w:t xml:space="preserve">De centrale wijst de </w:t>
            </w:r>
            <w:r w:rsidR="000B7AD0">
              <w:rPr>
                <w:b w:val="0"/>
                <w:bCs w:val="0"/>
                <w:sz w:val="20"/>
                <w:szCs w:val="20"/>
                <w:lang w:val="nl-NL"/>
              </w:rPr>
              <w:t>parcels</w:t>
            </w:r>
            <w:r w:rsidRPr="00BD3316">
              <w:rPr>
                <w:b w:val="0"/>
                <w:bCs w:val="0"/>
                <w:sz w:val="20"/>
                <w:szCs w:val="20"/>
                <w:lang w:val="nl-NL"/>
              </w:rPr>
              <w:t xml:space="preserve"> toe aan de koeriers</w:t>
            </w:r>
          </w:p>
        </w:tc>
        <w:tc>
          <w:tcPr>
            <w:tcW w:w="2890" w:type="dxa"/>
          </w:tcPr>
          <w:p w14:paraId="0D66B9CF" w14:textId="01A6C622"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Koeriers staan niet niks te doen wanneer er</w:t>
            </w:r>
            <w:r w:rsidR="00437AFB" w:rsidRPr="00437AFB">
              <w:rPr>
                <w:lang w:val="nl-NL"/>
              </w:rPr>
              <w:t xml:space="preserve"> </w:t>
            </w:r>
            <w:r w:rsidR="00437AFB" w:rsidRPr="00437AFB">
              <w:rPr>
                <w:sz w:val="20"/>
                <w:szCs w:val="20"/>
                <w:lang w:val="nl-NL"/>
              </w:rPr>
              <w:t>parcel</w:t>
            </w:r>
            <w:r w:rsidR="00437AFB">
              <w:rPr>
                <w:sz w:val="20"/>
                <w:szCs w:val="20"/>
                <w:lang w:val="nl-NL"/>
              </w:rPr>
              <w:t xml:space="preserve">s </w:t>
            </w:r>
            <w:r w:rsidRPr="00BD3316">
              <w:rPr>
                <w:sz w:val="20"/>
                <w:szCs w:val="20"/>
                <w:lang w:val="nl-NL"/>
              </w:rPr>
              <w:t>klaar zijn om te bezorgen</w:t>
            </w:r>
          </w:p>
        </w:tc>
        <w:tc>
          <w:tcPr>
            <w:tcW w:w="3337" w:type="dxa"/>
          </w:tcPr>
          <w:p w14:paraId="38F2E702" w14:textId="06220AC2"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 xml:space="preserve">Koeriers staan maximum (x) tijd in een centrale wanneer er </w:t>
            </w:r>
            <w:r w:rsidR="00437AFB" w:rsidRPr="00437AFB">
              <w:rPr>
                <w:sz w:val="20"/>
                <w:szCs w:val="20"/>
                <w:lang w:val="nl-NL"/>
              </w:rPr>
              <w:t>parcel</w:t>
            </w:r>
            <w:r w:rsidR="00437AFB">
              <w:rPr>
                <w:sz w:val="20"/>
                <w:szCs w:val="20"/>
                <w:lang w:val="nl-NL"/>
              </w:rPr>
              <w:t xml:space="preserve">s </w:t>
            </w:r>
            <w:r w:rsidRPr="00BD3316">
              <w:rPr>
                <w:sz w:val="20"/>
                <w:szCs w:val="20"/>
                <w:lang w:val="nl-NL"/>
              </w:rPr>
              <w:t>geleverd kunnen worden</w:t>
            </w:r>
          </w:p>
        </w:tc>
        <w:tc>
          <w:tcPr>
            <w:tcW w:w="1985" w:type="dxa"/>
          </w:tcPr>
          <w:p w14:paraId="59950307"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Sorteerders</w:t>
            </w:r>
          </w:p>
          <w:p w14:paraId="44A21270"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Opdrachthandelaars</w:t>
            </w:r>
          </w:p>
        </w:tc>
      </w:tr>
      <w:tr w:rsidR="00BD3316" w14:paraId="3FA003FD" w14:textId="77777777" w:rsidTr="0071590E">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3554" w:type="dxa"/>
          </w:tcPr>
          <w:p w14:paraId="527E1418" w14:textId="77777777" w:rsidR="00BD3316" w:rsidRPr="00BD3316" w:rsidRDefault="00BD3316" w:rsidP="00BD3316">
            <w:pPr>
              <w:rPr>
                <w:b w:val="0"/>
                <w:bCs w:val="0"/>
                <w:sz w:val="20"/>
                <w:szCs w:val="20"/>
                <w:lang w:val="nl-NL"/>
              </w:rPr>
            </w:pPr>
            <w:r w:rsidRPr="00BD3316">
              <w:rPr>
                <w:b w:val="0"/>
                <w:bCs w:val="0"/>
                <w:sz w:val="20"/>
                <w:szCs w:val="20"/>
                <w:lang w:val="nl-NL"/>
              </w:rPr>
              <w:t>De centrale noteert of het een express bezorging is of niet</w:t>
            </w:r>
          </w:p>
        </w:tc>
        <w:tc>
          <w:tcPr>
            <w:tcW w:w="2890" w:type="dxa"/>
          </w:tcPr>
          <w:p w14:paraId="49D5C77E" w14:textId="06503BF2" w:rsidR="00BD3316" w:rsidRPr="00BD3316" w:rsidRDefault="00BC225E"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w:t>
            </w:r>
            <w:r w:rsidRPr="00437AFB">
              <w:rPr>
                <w:sz w:val="20"/>
                <w:szCs w:val="20"/>
                <w:lang w:val="nl-NL"/>
              </w:rPr>
              <w:t>arcel</w:t>
            </w:r>
            <w:r>
              <w:rPr>
                <w:sz w:val="20"/>
                <w:szCs w:val="20"/>
                <w:lang w:val="nl-NL"/>
              </w:rPr>
              <w:t>s</w:t>
            </w:r>
            <w:r w:rsidRPr="00BD3316">
              <w:rPr>
                <w:sz w:val="20"/>
                <w:szCs w:val="20"/>
                <w:lang w:val="nl-NL"/>
              </w:rPr>
              <w:t xml:space="preserve"> </w:t>
            </w:r>
            <w:r w:rsidR="00BD3316" w:rsidRPr="00BD3316">
              <w:rPr>
                <w:sz w:val="20"/>
                <w:szCs w:val="20"/>
                <w:lang w:val="nl-NL"/>
              </w:rPr>
              <w:t>worden zo veel mogelijk toegewijd aan ervaren bezorgers en niet aan normale bezorgers</w:t>
            </w:r>
          </w:p>
        </w:tc>
        <w:tc>
          <w:tcPr>
            <w:tcW w:w="3337" w:type="dxa"/>
          </w:tcPr>
          <w:p w14:paraId="29530065"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Express bezorging moet (x)% van de tijd op tijd zijn</w:t>
            </w:r>
          </w:p>
        </w:tc>
        <w:tc>
          <w:tcPr>
            <w:tcW w:w="1985" w:type="dxa"/>
          </w:tcPr>
          <w:p w14:paraId="7042F170"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Opdrachthandelaars</w:t>
            </w:r>
          </w:p>
          <w:p w14:paraId="53355238"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Klant</w:t>
            </w:r>
          </w:p>
        </w:tc>
      </w:tr>
      <w:tr w:rsidR="00BD3316" w14:paraId="34474C64" w14:textId="77777777" w:rsidTr="0071590E">
        <w:trPr>
          <w:trHeight w:val="559"/>
        </w:trPr>
        <w:tc>
          <w:tcPr>
            <w:cnfStyle w:val="001000000000" w:firstRow="0" w:lastRow="0" w:firstColumn="1" w:lastColumn="0" w:oddVBand="0" w:evenVBand="0" w:oddHBand="0" w:evenHBand="0" w:firstRowFirstColumn="0" w:firstRowLastColumn="0" w:lastRowFirstColumn="0" w:lastRowLastColumn="0"/>
            <w:tcW w:w="3554" w:type="dxa"/>
          </w:tcPr>
          <w:p w14:paraId="78C5CBFC" w14:textId="77777777" w:rsidR="00BD3316" w:rsidRPr="00BD3316" w:rsidRDefault="00BD3316" w:rsidP="00BD3316">
            <w:pPr>
              <w:rPr>
                <w:b w:val="0"/>
                <w:bCs w:val="0"/>
                <w:sz w:val="20"/>
                <w:szCs w:val="20"/>
                <w:lang w:val="nl-NL"/>
              </w:rPr>
            </w:pPr>
            <w:r w:rsidRPr="00BD3316">
              <w:rPr>
                <w:b w:val="0"/>
                <w:bCs w:val="0"/>
                <w:sz w:val="20"/>
                <w:szCs w:val="20"/>
                <w:lang w:val="nl-NL"/>
              </w:rPr>
              <w:t>De centrale spreekt een ophaaltijd tijd af met de klant</w:t>
            </w:r>
          </w:p>
        </w:tc>
        <w:tc>
          <w:tcPr>
            <w:tcW w:w="2890" w:type="dxa"/>
          </w:tcPr>
          <w:p w14:paraId="572F82E6"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p>
        </w:tc>
        <w:tc>
          <w:tcPr>
            <w:tcW w:w="3337" w:type="dxa"/>
          </w:tcPr>
          <w:p w14:paraId="54BD913D"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p>
        </w:tc>
        <w:tc>
          <w:tcPr>
            <w:tcW w:w="1985" w:type="dxa"/>
          </w:tcPr>
          <w:p w14:paraId="0779A948"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Opdrachthandelaars</w:t>
            </w:r>
          </w:p>
          <w:p w14:paraId="615FD3A5"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Klant</w:t>
            </w:r>
          </w:p>
        </w:tc>
      </w:tr>
      <w:tr w:rsidR="00BD3316" w14:paraId="444A8B0C" w14:textId="77777777" w:rsidTr="007159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554" w:type="dxa"/>
          </w:tcPr>
          <w:p w14:paraId="2E4A5DF0" w14:textId="77777777" w:rsidR="00BD3316" w:rsidRPr="00D72D50" w:rsidRDefault="00BD3316" w:rsidP="00BD3316">
            <w:pPr>
              <w:rPr>
                <w:b w:val="0"/>
                <w:sz w:val="20"/>
                <w:szCs w:val="20"/>
                <w:lang w:val="nl-NL"/>
              </w:rPr>
            </w:pPr>
            <w:r w:rsidRPr="00BD3316">
              <w:rPr>
                <w:b w:val="0"/>
                <w:bCs w:val="0"/>
                <w:sz w:val="20"/>
                <w:szCs w:val="20"/>
                <w:lang w:val="nl-NL"/>
              </w:rPr>
              <w:t>De centrale schat in hoelang de bezorgtijd is</w:t>
            </w:r>
          </w:p>
        </w:tc>
        <w:tc>
          <w:tcPr>
            <w:tcW w:w="2890" w:type="dxa"/>
          </w:tcPr>
          <w:p w14:paraId="76029035"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p>
        </w:tc>
        <w:tc>
          <w:tcPr>
            <w:tcW w:w="3337" w:type="dxa"/>
          </w:tcPr>
          <w:p w14:paraId="5B634128"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p>
        </w:tc>
        <w:tc>
          <w:tcPr>
            <w:tcW w:w="1985" w:type="dxa"/>
          </w:tcPr>
          <w:p w14:paraId="09C777C6" w14:textId="77777777" w:rsidR="00BD3316" w:rsidRPr="00BD3316"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BD3316">
              <w:rPr>
                <w:sz w:val="20"/>
                <w:szCs w:val="20"/>
                <w:lang w:val="nl-NL"/>
              </w:rPr>
              <w:t>Opdrachthandelaars</w:t>
            </w:r>
          </w:p>
        </w:tc>
      </w:tr>
      <w:tr w:rsidR="00BD3316" w14:paraId="40A09369" w14:textId="77777777" w:rsidTr="0071590E">
        <w:trPr>
          <w:trHeight w:val="561"/>
        </w:trPr>
        <w:tc>
          <w:tcPr>
            <w:cnfStyle w:val="001000000000" w:firstRow="0" w:lastRow="0" w:firstColumn="1" w:lastColumn="0" w:oddVBand="0" w:evenVBand="0" w:oddHBand="0" w:evenHBand="0" w:firstRowFirstColumn="0" w:firstRowLastColumn="0" w:lastRowFirstColumn="0" w:lastRowLastColumn="0"/>
            <w:tcW w:w="3554" w:type="dxa"/>
          </w:tcPr>
          <w:p w14:paraId="7AC513F6" w14:textId="77777777" w:rsidR="00BD3316" w:rsidRPr="00D72D50" w:rsidRDefault="00BD3316" w:rsidP="00BD3316">
            <w:pPr>
              <w:rPr>
                <w:b w:val="0"/>
                <w:sz w:val="20"/>
                <w:szCs w:val="20"/>
                <w:lang w:val="nl-NL"/>
              </w:rPr>
            </w:pPr>
            <w:r w:rsidRPr="00BD3316">
              <w:rPr>
                <w:b w:val="0"/>
                <w:bCs w:val="0"/>
                <w:sz w:val="20"/>
                <w:szCs w:val="20"/>
                <w:lang w:val="nl-NL"/>
              </w:rPr>
              <w:t>De klant kan online of bij afhaal betalen</w:t>
            </w:r>
          </w:p>
        </w:tc>
        <w:tc>
          <w:tcPr>
            <w:tcW w:w="2890" w:type="dxa"/>
          </w:tcPr>
          <w:p w14:paraId="759BC4F1"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De klant kan snel en veilig hun betaling afronden</w:t>
            </w:r>
          </w:p>
        </w:tc>
        <w:tc>
          <w:tcPr>
            <w:tcW w:w="3337" w:type="dxa"/>
          </w:tcPr>
          <w:p w14:paraId="73DF4610"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De klant moet binnen (x) seconden hun bezorging kunnen afbetalen</w:t>
            </w:r>
          </w:p>
        </w:tc>
        <w:tc>
          <w:tcPr>
            <w:tcW w:w="1985" w:type="dxa"/>
          </w:tcPr>
          <w:p w14:paraId="578FBF09" w14:textId="77777777" w:rsidR="00BD3316" w:rsidRPr="00BD3316" w:rsidRDefault="00BD3316" w:rsidP="00BD3316">
            <w:pPr>
              <w:cnfStyle w:val="000000000000" w:firstRow="0" w:lastRow="0" w:firstColumn="0" w:lastColumn="0" w:oddVBand="0" w:evenVBand="0" w:oddHBand="0" w:evenHBand="0" w:firstRowFirstColumn="0" w:firstRowLastColumn="0" w:lastRowFirstColumn="0" w:lastRowLastColumn="0"/>
              <w:rPr>
                <w:sz w:val="20"/>
                <w:szCs w:val="20"/>
                <w:lang w:val="nl-NL"/>
              </w:rPr>
            </w:pPr>
            <w:r w:rsidRPr="00BD3316">
              <w:rPr>
                <w:sz w:val="20"/>
                <w:szCs w:val="20"/>
                <w:lang w:val="nl-NL"/>
              </w:rPr>
              <w:t>Klant</w:t>
            </w:r>
          </w:p>
        </w:tc>
      </w:tr>
      <w:tr w:rsidR="00BD3316" w14:paraId="7665BB9F" w14:textId="77777777" w:rsidTr="0071590E">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554" w:type="dxa"/>
          </w:tcPr>
          <w:p w14:paraId="6B44067F" w14:textId="15B09D6C" w:rsidR="00BD3316" w:rsidRPr="00D72D50" w:rsidRDefault="000B7AD0" w:rsidP="00BD3316">
            <w:pPr>
              <w:rPr>
                <w:b w:val="0"/>
                <w:sz w:val="20"/>
                <w:szCs w:val="20"/>
                <w:lang w:val="nl-NL"/>
              </w:rPr>
            </w:pPr>
            <w:r>
              <w:rPr>
                <w:b w:val="0"/>
                <w:bCs w:val="0"/>
                <w:sz w:val="20"/>
                <w:szCs w:val="20"/>
                <w:lang w:val="nl-NL"/>
              </w:rPr>
              <w:t>Parcels</w:t>
            </w:r>
            <w:r w:rsidR="00BD3316" w:rsidRPr="00BD3316">
              <w:rPr>
                <w:b w:val="0"/>
                <w:bCs w:val="0"/>
                <w:sz w:val="20"/>
                <w:szCs w:val="20"/>
                <w:lang w:val="nl-NL"/>
              </w:rPr>
              <w:t xml:space="preserve"> naar andere wijken worden SOMS naar het </w:t>
            </w:r>
            <w:r w:rsidR="00AD6322" w:rsidRPr="00BD3316">
              <w:rPr>
                <w:b w:val="0"/>
                <w:bCs w:val="0"/>
                <w:sz w:val="20"/>
                <w:szCs w:val="20"/>
                <w:lang w:val="nl-NL"/>
              </w:rPr>
              <w:t>verdeelcentru</w:t>
            </w:r>
            <w:r w:rsidR="00AD6322" w:rsidRPr="00BD3316">
              <w:rPr>
                <w:sz w:val="20"/>
                <w:szCs w:val="20"/>
                <w:lang w:val="nl-NL"/>
              </w:rPr>
              <w:t>m</w:t>
            </w:r>
            <w:r w:rsidR="00BD3316" w:rsidRPr="00BD3316">
              <w:rPr>
                <w:b w:val="0"/>
                <w:bCs w:val="0"/>
                <w:sz w:val="20"/>
                <w:szCs w:val="20"/>
                <w:lang w:val="nl-NL"/>
              </w:rPr>
              <w:t xml:space="preserve"> gebracht om op een </w:t>
            </w:r>
            <w:r w:rsidR="00AD6322" w:rsidRPr="00BD3316">
              <w:rPr>
                <w:b w:val="0"/>
                <w:bCs w:val="0"/>
                <w:sz w:val="20"/>
                <w:szCs w:val="20"/>
                <w:lang w:val="nl-NL"/>
              </w:rPr>
              <w:t>later</w:t>
            </w:r>
            <w:r w:rsidR="00BD3316" w:rsidRPr="00BD3316">
              <w:rPr>
                <w:b w:val="0"/>
                <w:bCs w:val="0"/>
                <w:sz w:val="20"/>
                <w:szCs w:val="20"/>
                <w:lang w:val="nl-NL"/>
              </w:rPr>
              <w:t xml:space="preserve"> tijdstip alsnog bezorgd te worden</w:t>
            </w:r>
          </w:p>
        </w:tc>
        <w:tc>
          <w:tcPr>
            <w:tcW w:w="2890" w:type="dxa"/>
          </w:tcPr>
          <w:p w14:paraId="2BBA30CC" w14:textId="2014F376" w:rsidR="00BD3316" w:rsidRPr="00D72D50"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D72D50">
              <w:rPr>
                <w:sz w:val="20"/>
                <w:szCs w:val="20"/>
                <w:lang w:val="nl-NL"/>
              </w:rPr>
              <w:t>De</w:t>
            </w:r>
            <w:r w:rsidR="000A58AB" w:rsidRPr="00437AFB">
              <w:rPr>
                <w:sz w:val="20"/>
                <w:szCs w:val="20"/>
                <w:lang w:val="nl-NL"/>
              </w:rPr>
              <w:t xml:space="preserve"> parcel</w:t>
            </w:r>
            <w:r w:rsidR="000A58AB">
              <w:rPr>
                <w:sz w:val="20"/>
                <w:szCs w:val="20"/>
                <w:lang w:val="nl-NL"/>
              </w:rPr>
              <w:t>s</w:t>
            </w:r>
            <w:r w:rsidR="000A58AB" w:rsidRPr="00D72D50">
              <w:rPr>
                <w:sz w:val="20"/>
                <w:szCs w:val="20"/>
                <w:lang w:val="nl-NL"/>
              </w:rPr>
              <w:t xml:space="preserve"> </w:t>
            </w:r>
            <w:r w:rsidRPr="00D72D50">
              <w:rPr>
                <w:sz w:val="20"/>
                <w:szCs w:val="20"/>
                <w:lang w:val="nl-NL"/>
              </w:rPr>
              <w:t xml:space="preserve">worden snel bezorgd op </w:t>
            </w:r>
            <w:r w:rsidR="00AD6322" w:rsidRPr="00D72D50">
              <w:rPr>
                <w:sz w:val="20"/>
                <w:szCs w:val="20"/>
                <w:lang w:val="nl-NL"/>
              </w:rPr>
              <w:t>het tijdstip</w:t>
            </w:r>
            <w:r w:rsidRPr="00D72D50">
              <w:rPr>
                <w:sz w:val="20"/>
                <w:szCs w:val="20"/>
                <w:lang w:val="nl-NL"/>
              </w:rPr>
              <w:t xml:space="preserve"> dat aangesteld is door de centrale</w:t>
            </w:r>
          </w:p>
        </w:tc>
        <w:tc>
          <w:tcPr>
            <w:tcW w:w="3337" w:type="dxa"/>
          </w:tcPr>
          <w:p w14:paraId="20EEC2ED" w14:textId="77777777" w:rsidR="00BD3316" w:rsidRPr="00D72D50"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p>
        </w:tc>
        <w:tc>
          <w:tcPr>
            <w:tcW w:w="1985" w:type="dxa"/>
          </w:tcPr>
          <w:p w14:paraId="02B8B626" w14:textId="77777777" w:rsidR="00BD3316" w:rsidRPr="00D72D50"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D72D50">
              <w:rPr>
                <w:sz w:val="20"/>
                <w:szCs w:val="20"/>
                <w:lang w:val="nl-NL"/>
              </w:rPr>
              <w:t>Sorteerders</w:t>
            </w:r>
          </w:p>
          <w:p w14:paraId="03307E30" w14:textId="77777777" w:rsidR="00BD3316" w:rsidRPr="00D72D50" w:rsidRDefault="00BD3316" w:rsidP="00BD3316">
            <w:pPr>
              <w:cnfStyle w:val="000000100000" w:firstRow="0" w:lastRow="0" w:firstColumn="0" w:lastColumn="0" w:oddVBand="0" w:evenVBand="0" w:oddHBand="1" w:evenHBand="0" w:firstRowFirstColumn="0" w:firstRowLastColumn="0" w:lastRowFirstColumn="0" w:lastRowLastColumn="0"/>
              <w:rPr>
                <w:sz w:val="20"/>
                <w:szCs w:val="20"/>
                <w:lang w:val="nl-NL"/>
              </w:rPr>
            </w:pPr>
            <w:r w:rsidRPr="00D72D50">
              <w:rPr>
                <w:sz w:val="20"/>
                <w:szCs w:val="20"/>
                <w:lang w:val="nl-NL"/>
              </w:rPr>
              <w:t>Koeriers</w:t>
            </w:r>
          </w:p>
        </w:tc>
      </w:tr>
    </w:tbl>
    <w:p w14:paraId="3E8F5FB9" w14:textId="75CEA3F3" w:rsidR="0029410C" w:rsidRPr="00D72D50" w:rsidRDefault="00721152" w:rsidP="0029410C">
      <w:pPr>
        <w:rPr>
          <w:sz w:val="20"/>
          <w:szCs w:val="20"/>
          <w:lang w:val="nl-NL"/>
        </w:rPr>
      </w:pPr>
      <w:r w:rsidRPr="00D72D50">
        <w:rPr>
          <w:sz w:val="20"/>
          <w:szCs w:val="20"/>
          <w:lang w:val="nl-NL"/>
        </w:rPr>
        <w:t xml:space="preserve">De eerste </w:t>
      </w:r>
      <w:r w:rsidR="00155831" w:rsidRPr="00D72D50">
        <w:rPr>
          <w:sz w:val="20"/>
          <w:szCs w:val="20"/>
          <w:lang w:val="nl-NL"/>
        </w:rPr>
        <w:t xml:space="preserve">wensen/eisen en een eventuele </w:t>
      </w:r>
      <w:r w:rsidR="005852E1" w:rsidRPr="00D72D50">
        <w:rPr>
          <w:sz w:val="20"/>
          <w:szCs w:val="20"/>
          <w:lang w:val="nl-NL"/>
        </w:rPr>
        <w:t xml:space="preserve">toelichting van de bedrijfsprocessen zijn opgesteld in onderstaand tabel. Deze is niet compleet aangezien er een aantal processen zijn waar niet persé een </w:t>
      </w:r>
      <w:r w:rsidR="008B46E3" w:rsidRPr="00D72D50">
        <w:rPr>
          <w:sz w:val="20"/>
          <w:szCs w:val="20"/>
          <w:lang w:val="nl-NL"/>
        </w:rPr>
        <w:t xml:space="preserve">kritische succesfactor aan te verbonden is. </w:t>
      </w:r>
    </w:p>
    <w:p w14:paraId="74CE5A2D" w14:textId="60F40684" w:rsidR="000D0808" w:rsidRDefault="0071590E" w:rsidP="000D0808">
      <w:pPr>
        <w:pStyle w:val="Heading2"/>
        <w:rPr>
          <w:lang w:val="nl-NL"/>
        </w:rPr>
      </w:pPr>
      <w:bookmarkStart w:id="10" w:name="_Toc128733742"/>
      <w:r>
        <w:rPr>
          <w:lang w:val="nl-NL"/>
        </w:rPr>
        <w:lastRenderedPageBreak/>
        <w:t xml:space="preserve">Gekozen </w:t>
      </w:r>
      <w:r w:rsidR="000D0808">
        <w:rPr>
          <w:lang w:val="nl-NL"/>
        </w:rPr>
        <w:t>Processen</w:t>
      </w:r>
      <w:bookmarkEnd w:id="10"/>
    </w:p>
    <w:p w14:paraId="3E90EECA" w14:textId="0EE5F761" w:rsidR="00EB6A8B" w:rsidRPr="00EB6A8B" w:rsidRDefault="00EB6A8B" w:rsidP="00EB6A8B">
      <w:pPr>
        <w:pStyle w:val="NormalWeb"/>
        <w:spacing w:before="240" w:beforeAutospacing="0" w:after="240" w:afterAutospacing="0"/>
        <w:rPr>
          <w:rFonts w:asciiTheme="minorHAnsi" w:hAnsiTheme="minorHAnsi" w:cstheme="minorHAnsi"/>
          <w:lang w:val="nl-NL"/>
        </w:rPr>
      </w:pPr>
      <w:r w:rsidRPr="00EB6A8B">
        <w:rPr>
          <w:rFonts w:asciiTheme="minorHAnsi" w:hAnsiTheme="minorHAnsi" w:cstheme="minorHAnsi"/>
          <w:color w:val="000000"/>
          <w:sz w:val="20"/>
          <w:szCs w:val="20"/>
          <w:lang w:val="nl-NL"/>
        </w:rPr>
        <w:t xml:space="preserve">De hierna genoemde processen zijn de processen die verder uitgewerkt gaan worden. Aan de hand van het procesmodel schema en </w:t>
      </w:r>
      <w:r w:rsidR="00AD6322" w:rsidRPr="00EB6A8B">
        <w:rPr>
          <w:rFonts w:asciiTheme="minorHAnsi" w:hAnsiTheme="minorHAnsi" w:cstheme="minorHAnsi"/>
          <w:color w:val="000000"/>
          <w:sz w:val="20"/>
          <w:szCs w:val="20"/>
          <w:lang w:val="nl-NL"/>
        </w:rPr>
        <w:t>het interview</w:t>
      </w:r>
      <w:r w:rsidRPr="00EB6A8B">
        <w:rPr>
          <w:rFonts w:asciiTheme="minorHAnsi" w:hAnsiTheme="minorHAnsi" w:cstheme="minorHAnsi"/>
          <w:color w:val="000000"/>
          <w:sz w:val="20"/>
          <w:szCs w:val="20"/>
          <w:lang w:val="nl-NL"/>
        </w:rPr>
        <w:t xml:space="preserve"> komen de processen als groepering uit op de processen die binnen de casus zijn deze gegeven als focuspunt voor de casus.</w:t>
      </w:r>
    </w:p>
    <w:p w14:paraId="5925A422" w14:textId="77777777" w:rsidR="00080065" w:rsidRPr="00EB6A8B" w:rsidRDefault="00080065" w:rsidP="00EB6A8B">
      <w:pPr>
        <w:pStyle w:val="NormalWeb"/>
        <w:spacing w:before="240" w:beforeAutospacing="0" w:after="240" w:afterAutospacing="0"/>
        <w:rPr>
          <w:rFonts w:asciiTheme="minorHAnsi" w:hAnsiTheme="minorHAnsi" w:cstheme="minorHAnsi"/>
          <w:lang w:val="nl-NL"/>
        </w:rPr>
      </w:pPr>
      <w:r w:rsidRPr="00EB6A8B">
        <w:rPr>
          <w:rFonts w:asciiTheme="minorHAnsi" w:hAnsiTheme="minorHAnsi" w:cstheme="minorHAnsi"/>
          <w:color w:val="000000"/>
          <w:sz w:val="20"/>
          <w:szCs w:val="20"/>
          <w:lang w:val="nl-NL"/>
        </w:rPr>
        <w:t>Hierdoor worden de volgende processen verder uitgewerkt.</w:t>
      </w:r>
    </w:p>
    <w:p w14:paraId="6828B8AE" w14:textId="070BDACE" w:rsidR="0073372A" w:rsidRPr="0073372A" w:rsidRDefault="00E0419E" w:rsidP="00A755AE">
      <w:pPr>
        <w:pStyle w:val="Heading3"/>
        <w:rPr>
          <w:lang w:val="nl-NL"/>
        </w:rPr>
      </w:pPr>
      <w:bookmarkStart w:id="11" w:name="_Toc128733743"/>
      <w:r>
        <w:rPr>
          <w:lang w:val="nl-NL"/>
        </w:rPr>
        <w:t>Overzich</w:t>
      </w:r>
      <w:r w:rsidR="0068475F">
        <w:rPr>
          <w:lang w:val="nl-NL"/>
        </w:rPr>
        <w:t xml:space="preserve">t </w:t>
      </w:r>
      <w:r w:rsidR="00A755AE">
        <w:rPr>
          <w:lang w:val="nl-NL"/>
        </w:rPr>
        <w:t>van de processen</w:t>
      </w:r>
      <w:r>
        <w:rPr>
          <w:lang w:val="nl-NL"/>
        </w:rPr>
        <w:t>:</w:t>
      </w:r>
      <w:bookmarkEnd w:id="11"/>
    </w:p>
    <w:p w14:paraId="13C37A54" w14:textId="4345A42D" w:rsidR="000D0808" w:rsidRPr="00AB4067" w:rsidRDefault="001E239D" w:rsidP="0073372A">
      <w:pPr>
        <w:pStyle w:val="ListParagraph"/>
        <w:numPr>
          <w:ilvl w:val="0"/>
          <w:numId w:val="23"/>
        </w:numPr>
        <w:rPr>
          <w:rFonts w:asciiTheme="minorHAnsi" w:eastAsiaTheme="majorEastAsia" w:hAnsiTheme="minorHAnsi" w:cstheme="minorHAnsi"/>
        </w:rPr>
      </w:pPr>
      <w:r w:rsidRPr="00AB4067">
        <w:rPr>
          <w:rFonts w:asciiTheme="minorHAnsi" w:eastAsiaTheme="majorEastAsia" w:hAnsiTheme="minorHAnsi" w:cstheme="minorHAnsi"/>
        </w:rPr>
        <w:t>Proces a</w:t>
      </w:r>
      <w:r w:rsidR="0073372A" w:rsidRPr="00AB4067">
        <w:rPr>
          <w:rFonts w:asciiTheme="minorHAnsi" w:eastAsiaTheme="majorEastAsia" w:hAnsiTheme="minorHAnsi" w:cstheme="minorHAnsi"/>
        </w:rPr>
        <w:t>fhalen en bezorgen</w:t>
      </w:r>
      <w:r w:rsidR="0068475F" w:rsidRPr="00AB4067">
        <w:rPr>
          <w:rFonts w:asciiTheme="minorHAnsi" w:eastAsiaTheme="majorEastAsia" w:hAnsiTheme="minorHAnsi" w:cstheme="minorHAnsi"/>
        </w:rPr>
        <w:t>.</w:t>
      </w:r>
    </w:p>
    <w:p w14:paraId="3B2C07BC" w14:textId="64371BF6" w:rsidR="0073372A" w:rsidRPr="00AB4067" w:rsidRDefault="001E239D" w:rsidP="0073372A">
      <w:pPr>
        <w:pStyle w:val="ListParagraph"/>
        <w:numPr>
          <w:ilvl w:val="0"/>
          <w:numId w:val="23"/>
        </w:numPr>
        <w:rPr>
          <w:rFonts w:asciiTheme="minorHAnsi" w:eastAsiaTheme="majorEastAsia" w:hAnsiTheme="minorHAnsi" w:cstheme="minorHAnsi"/>
        </w:rPr>
      </w:pPr>
      <w:r w:rsidRPr="00AB4067">
        <w:rPr>
          <w:rFonts w:asciiTheme="minorHAnsi" w:eastAsiaTheme="majorEastAsia" w:hAnsiTheme="minorHAnsi" w:cstheme="minorHAnsi"/>
        </w:rPr>
        <w:t xml:space="preserve">Proces </w:t>
      </w:r>
      <w:r w:rsidR="0073372A" w:rsidRPr="00AB4067">
        <w:rPr>
          <w:rFonts w:asciiTheme="minorHAnsi" w:eastAsiaTheme="majorEastAsia" w:hAnsiTheme="minorHAnsi" w:cstheme="minorHAnsi"/>
        </w:rPr>
        <w:t>Inroosteren van koeriers</w:t>
      </w:r>
      <w:r w:rsidR="0068475F" w:rsidRPr="00AB4067">
        <w:rPr>
          <w:rFonts w:asciiTheme="minorHAnsi" w:eastAsiaTheme="majorEastAsia" w:hAnsiTheme="minorHAnsi" w:cstheme="minorHAnsi"/>
        </w:rPr>
        <w:t>.</w:t>
      </w:r>
    </w:p>
    <w:p w14:paraId="5F4AE2F2" w14:textId="65723805" w:rsidR="0073372A" w:rsidRPr="00AB4067" w:rsidRDefault="001E239D" w:rsidP="0073372A">
      <w:pPr>
        <w:pStyle w:val="ListParagraph"/>
        <w:numPr>
          <w:ilvl w:val="0"/>
          <w:numId w:val="23"/>
        </w:numPr>
        <w:rPr>
          <w:rFonts w:asciiTheme="minorHAnsi" w:eastAsiaTheme="majorEastAsia" w:hAnsiTheme="minorHAnsi" w:cstheme="minorHAnsi"/>
        </w:rPr>
      </w:pPr>
      <w:r w:rsidRPr="00AB4067">
        <w:rPr>
          <w:rFonts w:asciiTheme="minorHAnsi" w:eastAsiaTheme="majorEastAsia" w:hAnsiTheme="minorHAnsi" w:cstheme="minorHAnsi"/>
        </w:rPr>
        <w:t xml:space="preserve">Proces </w:t>
      </w:r>
      <w:r w:rsidR="0073372A" w:rsidRPr="00AB4067">
        <w:rPr>
          <w:rFonts w:asciiTheme="minorHAnsi" w:eastAsiaTheme="majorEastAsia" w:hAnsiTheme="minorHAnsi" w:cstheme="minorHAnsi"/>
        </w:rPr>
        <w:t>Inroosteren van werknemers</w:t>
      </w:r>
      <w:r w:rsidR="0068475F" w:rsidRPr="00AB4067">
        <w:rPr>
          <w:rFonts w:asciiTheme="minorHAnsi" w:eastAsiaTheme="majorEastAsia" w:hAnsiTheme="minorHAnsi" w:cstheme="minorHAnsi"/>
        </w:rPr>
        <w:t>.</w:t>
      </w:r>
    </w:p>
    <w:p w14:paraId="41219928" w14:textId="39FA1BDA" w:rsidR="00BC4570" w:rsidRPr="00AB4067" w:rsidRDefault="001E239D" w:rsidP="0073372A">
      <w:pPr>
        <w:pStyle w:val="ListParagraph"/>
        <w:numPr>
          <w:ilvl w:val="0"/>
          <w:numId w:val="23"/>
        </w:numPr>
        <w:rPr>
          <w:rFonts w:asciiTheme="minorHAnsi" w:eastAsiaTheme="majorEastAsia" w:hAnsiTheme="minorHAnsi" w:cstheme="minorHAnsi"/>
        </w:rPr>
      </w:pPr>
      <w:r w:rsidRPr="00AB4067">
        <w:rPr>
          <w:rFonts w:asciiTheme="minorHAnsi" w:eastAsiaTheme="majorEastAsia" w:hAnsiTheme="minorHAnsi" w:cstheme="minorHAnsi"/>
        </w:rPr>
        <w:t xml:space="preserve">Proces </w:t>
      </w:r>
      <w:r w:rsidR="00BC4570" w:rsidRPr="00AB4067">
        <w:rPr>
          <w:rFonts w:asciiTheme="minorHAnsi" w:eastAsiaTheme="majorEastAsia" w:hAnsiTheme="minorHAnsi" w:cstheme="minorHAnsi"/>
        </w:rPr>
        <w:t>Inroosteren van Stand-by koeriers (Maandrooster)</w:t>
      </w:r>
      <w:r w:rsidR="0068475F" w:rsidRPr="00AB4067">
        <w:rPr>
          <w:rFonts w:asciiTheme="minorHAnsi" w:eastAsiaTheme="majorEastAsia" w:hAnsiTheme="minorHAnsi" w:cstheme="minorHAnsi"/>
        </w:rPr>
        <w:t>.</w:t>
      </w:r>
    </w:p>
    <w:p w14:paraId="3E116AEC" w14:textId="77777777" w:rsidR="00657D2E" w:rsidRDefault="00657D2E">
      <w:pPr>
        <w:rPr>
          <w:lang w:val="nl-NL"/>
        </w:rPr>
      </w:pPr>
    </w:p>
    <w:p w14:paraId="648F0F96" w14:textId="4D9B05FC" w:rsidR="008F744D" w:rsidRDefault="008F744D" w:rsidP="008F744D">
      <w:pPr>
        <w:pStyle w:val="Heading3"/>
        <w:rPr>
          <w:lang w:val="nl-NL"/>
        </w:rPr>
      </w:pPr>
      <w:bookmarkStart w:id="12" w:name="_Toc128733744"/>
      <w:r>
        <w:rPr>
          <w:lang w:val="nl-NL"/>
        </w:rPr>
        <w:t>Overzicht benamingen binnen het bedrijf</w:t>
      </w:r>
      <w:bookmarkEnd w:id="12"/>
      <w:r w:rsidR="003E39DF">
        <w:rPr>
          <w:lang w:val="nl-NL"/>
        </w:rPr>
        <w:br/>
      </w:r>
    </w:p>
    <w:p w14:paraId="32F97DF8" w14:textId="7F6163BB" w:rsidR="00162E5F" w:rsidRPr="00162E5F" w:rsidRDefault="00162E5F" w:rsidP="00162E5F">
      <w:pPr>
        <w:pStyle w:val="ListParagraph"/>
        <w:numPr>
          <w:ilvl w:val="0"/>
          <w:numId w:val="38"/>
        </w:numPr>
      </w:pPr>
      <w:r w:rsidRPr="00162E5F">
        <w:t>Parcel = parcel</w:t>
      </w:r>
      <w:r w:rsidR="003E39DF">
        <w:t>.</w:t>
      </w:r>
    </w:p>
    <w:p w14:paraId="286255A2" w14:textId="2AE3C74B" w:rsidR="00162E5F" w:rsidRPr="00162E5F" w:rsidRDefault="00162E5F" w:rsidP="00162E5F">
      <w:pPr>
        <w:pStyle w:val="ListParagraph"/>
        <w:numPr>
          <w:ilvl w:val="0"/>
          <w:numId w:val="38"/>
        </w:numPr>
      </w:pPr>
      <w:r w:rsidRPr="00162E5F">
        <w:t>Consignment = opdracht</w:t>
      </w:r>
      <w:r w:rsidR="003E39DF">
        <w:t>.</w:t>
      </w:r>
    </w:p>
    <w:p w14:paraId="5F7BE6B7" w14:textId="0118AE4F" w:rsidR="00162E5F" w:rsidRPr="00162E5F" w:rsidRDefault="00162E5F" w:rsidP="00162E5F">
      <w:pPr>
        <w:pStyle w:val="ListParagraph"/>
        <w:numPr>
          <w:ilvl w:val="0"/>
          <w:numId w:val="38"/>
        </w:numPr>
      </w:pPr>
      <w:r w:rsidRPr="00162E5F">
        <w:t>Dispatch = verdeelcentrum</w:t>
      </w:r>
      <w:r w:rsidR="003E39DF">
        <w:t>.</w:t>
      </w:r>
    </w:p>
    <w:p w14:paraId="2F4EE388" w14:textId="2A212B3E" w:rsidR="00162E5F" w:rsidRPr="00162E5F" w:rsidRDefault="00AD6322" w:rsidP="00162E5F">
      <w:pPr>
        <w:pStyle w:val="ListParagraph"/>
        <w:numPr>
          <w:ilvl w:val="0"/>
          <w:numId w:val="38"/>
        </w:numPr>
      </w:pPr>
      <w:r w:rsidRPr="00162E5F">
        <w:t>Pick-up</w:t>
      </w:r>
      <w:r w:rsidR="00162E5F" w:rsidRPr="00162E5F">
        <w:t xml:space="preserve"> = het ophalen</w:t>
      </w:r>
      <w:r w:rsidR="003E39DF">
        <w:t>.</w:t>
      </w:r>
    </w:p>
    <w:p w14:paraId="007BA536" w14:textId="7A695A74" w:rsidR="00162E5F" w:rsidRPr="00162E5F" w:rsidRDefault="00162E5F" w:rsidP="00162E5F">
      <w:pPr>
        <w:pStyle w:val="ListParagraph"/>
        <w:numPr>
          <w:ilvl w:val="0"/>
          <w:numId w:val="38"/>
        </w:numPr>
      </w:pPr>
      <w:r w:rsidRPr="00162E5F">
        <w:t>Delivery = het bezorgen</w:t>
      </w:r>
      <w:r w:rsidR="003E39DF">
        <w:t>.</w:t>
      </w:r>
    </w:p>
    <w:p w14:paraId="227DC310" w14:textId="284F046C" w:rsidR="00162E5F" w:rsidRPr="00162E5F" w:rsidRDefault="00162E5F" w:rsidP="00162E5F">
      <w:pPr>
        <w:pStyle w:val="ListParagraph"/>
        <w:numPr>
          <w:ilvl w:val="0"/>
          <w:numId w:val="38"/>
        </w:numPr>
      </w:pPr>
      <w:r w:rsidRPr="00162E5F">
        <w:t>District = wijk</w:t>
      </w:r>
      <w:r w:rsidR="003E39DF">
        <w:t>.</w:t>
      </w:r>
    </w:p>
    <w:p w14:paraId="4DB10A5D" w14:textId="035A5C48" w:rsidR="00162E5F" w:rsidRPr="00162E5F" w:rsidRDefault="00162E5F" w:rsidP="00162E5F">
      <w:pPr>
        <w:pStyle w:val="ListParagraph"/>
        <w:numPr>
          <w:ilvl w:val="0"/>
          <w:numId w:val="38"/>
        </w:numPr>
      </w:pPr>
      <w:r w:rsidRPr="00162E5F">
        <w:t xml:space="preserve">Scheduled </w:t>
      </w:r>
      <w:r w:rsidR="00AD6322" w:rsidRPr="00162E5F">
        <w:t>pick-up</w:t>
      </w:r>
      <w:r w:rsidRPr="00162E5F">
        <w:t xml:space="preserve"> time = de ophaaltijd die afgesproken is met de klant</w:t>
      </w:r>
      <w:r w:rsidR="003E39DF">
        <w:t>.</w:t>
      </w:r>
    </w:p>
    <w:p w14:paraId="1BE7770E" w14:textId="5DDED5F7" w:rsidR="00162E5F" w:rsidRPr="00162E5F" w:rsidRDefault="00AD6322" w:rsidP="00162E5F">
      <w:pPr>
        <w:pStyle w:val="ListParagraph"/>
        <w:numPr>
          <w:ilvl w:val="0"/>
          <w:numId w:val="38"/>
        </w:numPr>
      </w:pPr>
      <w:r w:rsidRPr="00162E5F">
        <w:t>Pick-up</w:t>
      </w:r>
      <w:r w:rsidR="00162E5F" w:rsidRPr="00162E5F">
        <w:t xml:space="preserve"> time = werkelijke tijd dat het pakje is opgehaald</w:t>
      </w:r>
      <w:r w:rsidR="003E39DF">
        <w:t>.</w:t>
      </w:r>
    </w:p>
    <w:p w14:paraId="74281E19" w14:textId="4F4165D8" w:rsidR="008F744D" w:rsidRPr="00162E5F" w:rsidRDefault="00162E5F" w:rsidP="00162E5F">
      <w:pPr>
        <w:pStyle w:val="ListParagraph"/>
        <w:numPr>
          <w:ilvl w:val="0"/>
          <w:numId w:val="38"/>
        </w:numPr>
      </w:pPr>
      <w:r w:rsidRPr="00162E5F">
        <w:t>Exp_Duration = de geschatte duur van het bezorgen (expected duration)</w:t>
      </w:r>
      <w:r w:rsidR="003E39DF">
        <w:t>.</w:t>
      </w:r>
    </w:p>
    <w:p w14:paraId="5E655F1D" w14:textId="31BD1668" w:rsidR="000D0808" w:rsidRDefault="000D0808">
      <w:pPr>
        <w:rPr>
          <w:rFonts w:asciiTheme="majorHAnsi" w:eastAsiaTheme="majorEastAsia" w:hAnsiTheme="majorHAnsi" w:cstheme="majorBidi"/>
          <w:color w:val="2F5496" w:themeColor="accent1" w:themeShade="BF"/>
          <w:sz w:val="26"/>
          <w:szCs w:val="26"/>
          <w:lang w:val="nl-NL"/>
        </w:rPr>
      </w:pPr>
      <w:r>
        <w:rPr>
          <w:lang w:val="nl-NL"/>
        </w:rPr>
        <w:br w:type="page"/>
      </w:r>
    </w:p>
    <w:p w14:paraId="7A1F1597" w14:textId="12A8522E" w:rsidR="007812D8" w:rsidRDefault="00C23F9B" w:rsidP="001C31CC">
      <w:pPr>
        <w:pStyle w:val="Heading2"/>
        <w:rPr>
          <w:lang w:val="nl-NL"/>
        </w:rPr>
      </w:pPr>
      <w:bookmarkStart w:id="13" w:name="_Toc128733745"/>
      <w:r>
        <w:rPr>
          <w:lang w:val="nl-NL"/>
        </w:rPr>
        <w:lastRenderedPageBreak/>
        <w:t>Proces</w:t>
      </w:r>
      <w:r w:rsidR="00F91268">
        <w:rPr>
          <w:lang w:val="nl-NL"/>
        </w:rPr>
        <w:t>:</w:t>
      </w:r>
      <w:r w:rsidR="00E774B9">
        <w:rPr>
          <w:lang w:val="nl-NL"/>
        </w:rPr>
        <w:t xml:space="preserve"> </w:t>
      </w:r>
      <w:r w:rsidR="00E3666D">
        <w:rPr>
          <w:lang w:val="nl-NL"/>
        </w:rPr>
        <w:t>a</w:t>
      </w:r>
      <w:r w:rsidR="00E774B9">
        <w:rPr>
          <w:lang w:val="nl-NL"/>
        </w:rPr>
        <w:t>fhalen</w:t>
      </w:r>
      <w:r w:rsidR="003C714D">
        <w:rPr>
          <w:lang w:val="nl-NL"/>
        </w:rPr>
        <w:t xml:space="preserve"> en bezorgen</w:t>
      </w:r>
      <w:bookmarkEnd w:id="13"/>
      <w:r>
        <w:rPr>
          <w:lang w:val="nl-NL"/>
        </w:rPr>
        <w:t xml:space="preserve"> </w:t>
      </w:r>
    </w:p>
    <w:p w14:paraId="1102DA74" w14:textId="2A5C0E6C" w:rsidR="007812D8" w:rsidRPr="00E726B4" w:rsidRDefault="007812D8" w:rsidP="001C31CC">
      <w:pPr>
        <w:pStyle w:val="Heading3"/>
        <w:rPr>
          <w:lang w:val="nl-NL"/>
        </w:rPr>
      </w:pPr>
      <w:bookmarkStart w:id="14" w:name="_Toc126057286"/>
      <w:bookmarkStart w:id="15" w:name="_Toc128733746"/>
      <w:r w:rsidRPr="00E726B4">
        <w:rPr>
          <w:lang w:val="nl-NL"/>
        </w:rPr>
        <w:t>Korte beschrijving</w:t>
      </w:r>
      <w:bookmarkEnd w:id="14"/>
      <w:bookmarkEnd w:id="15"/>
    </w:p>
    <w:p w14:paraId="14C5C6CC" w14:textId="30C8ECFF" w:rsidR="006622C2" w:rsidRPr="006622C2" w:rsidRDefault="006622C2" w:rsidP="006622C2">
      <w:pPr>
        <w:rPr>
          <w:sz w:val="20"/>
          <w:szCs w:val="20"/>
          <w:lang w:val="nl-NL"/>
        </w:rPr>
      </w:pPr>
      <w:r w:rsidRPr="006622C2">
        <w:rPr>
          <w:sz w:val="20"/>
          <w:szCs w:val="20"/>
          <w:lang w:val="nl-NL"/>
        </w:rPr>
        <w:t xml:space="preserve">De klant vraagt een </w:t>
      </w:r>
      <w:r w:rsidR="0024595C" w:rsidRPr="00BE7AD1">
        <w:rPr>
          <w:sz w:val="20"/>
          <w:szCs w:val="20"/>
          <w:lang w:val="nl-NL"/>
        </w:rPr>
        <w:t>consignment</w:t>
      </w:r>
      <w:r w:rsidR="0024595C" w:rsidRPr="006622C2">
        <w:rPr>
          <w:sz w:val="20"/>
          <w:szCs w:val="20"/>
          <w:lang w:val="nl-NL"/>
        </w:rPr>
        <w:t xml:space="preserve"> </w:t>
      </w:r>
      <w:r w:rsidRPr="006622C2">
        <w:rPr>
          <w:sz w:val="20"/>
          <w:szCs w:val="20"/>
          <w:lang w:val="nl-NL"/>
        </w:rPr>
        <w:t>aan bij het bedrijf. Dit gebeur</w:t>
      </w:r>
      <w:r w:rsidR="00E3335E">
        <w:rPr>
          <w:sz w:val="20"/>
          <w:szCs w:val="20"/>
          <w:lang w:val="nl-NL"/>
        </w:rPr>
        <w:t>t</w:t>
      </w:r>
      <w:r w:rsidRPr="006622C2">
        <w:rPr>
          <w:sz w:val="20"/>
          <w:szCs w:val="20"/>
          <w:lang w:val="nl-NL"/>
        </w:rPr>
        <w:t xml:space="preserve"> of telefonische of via de website/app. De </w:t>
      </w:r>
      <w:r w:rsidR="001B7E3C" w:rsidRPr="00BE7AD1">
        <w:rPr>
          <w:sz w:val="20"/>
          <w:szCs w:val="20"/>
          <w:lang w:val="nl-NL"/>
        </w:rPr>
        <w:t>consignment</w:t>
      </w:r>
      <w:r w:rsidR="001B7E3C" w:rsidRPr="006622C2">
        <w:rPr>
          <w:sz w:val="20"/>
          <w:szCs w:val="20"/>
          <w:lang w:val="nl-NL"/>
        </w:rPr>
        <w:t xml:space="preserve"> </w:t>
      </w:r>
      <w:r w:rsidRPr="006622C2">
        <w:rPr>
          <w:sz w:val="20"/>
          <w:szCs w:val="20"/>
          <w:lang w:val="nl-NL"/>
        </w:rPr>
        <w:t xml:space="preserve">wordt geregistreerd met de aangeleverde informatie. Aan de hand van die informatie wordt de prijs en bezorgtijd vastgesteld. Vervolgens wordt er een koerier aangewezen </w:t>
      </w:r>
      <w:r w:rsidR="003B3C18">
        <w:rPr>
          <w:sz w:val="20"/>
          <w:szCs w:val="20"/>
          <w:lang w:val="nl-NL"/>
        </w:rPr>
        <w:t xml:space="preserve">die de </w:t>
      </w:r>
      <w:r w:rsidR="003B3C18" w:rsidRPr="00BE7AD1">
        <w:rPr>
          <w:sz w:val="20"/>
          <w:szCs w:val="20"/>
          <w:lang w:val="nl-NL"/>
        </w:rPr>
        <w:t>consignment</w:t>
      </w:r>
      <w:r w:rsidR="003B3C18" w:rsidRPr="006622C2">
        <w:rPr>
          <w:sz w:val="20"/>
          <w:szCs w:val="20"/>
          <w:lang w:val="nl-NL"/>
        </w:rPr>
        <w:t xml:space="preserve"> </w:t>
      </w:r>
      <w:r w:rsidRPr="006622C2">
        <w:rPr>
          <w:sz w:val="20"/>
          <w:szCs w:val="20"/>
          <w:lang w:val="nl-NL"/>
        </w:rPr>
        <w:t>gaat uitvoeren. De koerier fiets naar de afhaalpunt van het pa</w:t>
      </w:r>
      <w:r w:rsidR="004F3252">
        <w:rPr>
          <w:sz w:val="20"/>
          <w:szCs w:val="20"/>
          <w:lang w:val="nl-NL"/>
        </w:rPr>
        <w:t>rcel</w:t>
      </w:r>
      <w:r w:rsidRPr="006622C2">
        <w:rPr>
          <w:sz w:val="20"/>
          <w:szCs w:val="20"/>
          <w:lang w:val="nl-NL"/>
        </w:rPr>
        <w:t xml:space="preserve">. Het parcel wordt opgehaald en er wordt een kwitantie geschreven waarvan er een kopie wordt gegeven aan de klant. Het </w:t>
      </w:r>
      <w:r w:rsidR="00B6204E" w:rsidRPr="00437AFB">
        <w:rPr>
          <w:sz w:val="20"/>
          <w:szCs w:val="20"/>
          <w:lang w:val="nl-NL"/>
        </w:rPr>
        <w:t>parcel</w:t>
      </w:r>
      <w:r w:rsidR="00B6204E">
        <w:rPr>
          <w:sz w:val="20"/>
          <w:szCs w:val="20"/>
          <w:lang w:val="nl-NL"/>
        </w:rPr>
        <w:t xml:space="preserve"> </w:t>
      </w:r>
      <w:r w:rsidRPr="006622C2">
        <w:rPr>
          <w:sz w:val="20"/>
          <w:szCs w:val="20"/>
          <w:lang w:val="nl-NL"/>
        </w:rPr>
        <w:t xml:space="preserve">wordt dan of afgeleverd bij het adres als het binnen dezelfde wijk is </w:t>
      </w:r>
      <w:r w:rsidR="009B639E">
        <w:rPr>
          <w:sz w:val="20"/>
          <w:szCs w:val="20"/>
          <w:lang w:val="nl-NL"/>
        </w:rPr>
        <w:t>of</w:t>
      </w:r>
      <w:r w:rsidRPr="006622C2">
        <w:rPr>
          <w:sz w:val="20"/>
          <w:szCs w:val="20"/>
          <w:lang w:val="nl-NL"/>
        </w:rPr>
        <w:t xml:space="preserve"> het terug meegenomen naar het </w:t>
      </w:r>
      <w:r w:rsidR="00AD6322">
        <w:rPr>
          <w:sz w:val="20"/>
          <w:szCs w:val="20"/>
          <w:lang w:val="nl-NL"/>
        </w:rPr>
        <w:t>verdeelcentrum</w:t>
      </w:r>
      <w:r w:rsidRPr="006622C2">
        <w:rPr>
          <w:sz w:val="20"/>
          <w:szCs w:val="20"/>
          <w:lang w:val="nl-NL"/>
        </w:rPr>
        <w:t xml:space="preserve">. Vervolgens wordt het </w:t>
      </w:r>
      <w:r w:rsidR="00254FE4">
        <w:rPr>
          <w:sz w:val="20"/>
          <w:szCs w:val="20"/>
          <w:lang w:val="nl-NL"/>
        </w:rPr>
        <w:t>parcel</w:t>
      </w:r>
      <w:r w:rsidRPr="006622C2">
        <w:rPr>
          <w:sz w:val="20"/>
          <w:szCs w:val="20"/>
          <w:lang w:val="nl-NL"/>
        </w:rPr>
        <w:t xml:space="preserve"> bij </w:t>
      </w:r>
      <w:r w:rsidR="00254FE4">
        <w:rPr>
          <w:sz w:val="20"/>
          <w:szCs w:val="20"/>
          <w:lang w:val="nl-NL"/>
        </w:rPr>
        <w:t>de</w:t>
      </w:r>
      <w:r w:rsidRPr="006622C2">
        <w:rPr>
          <w:sz w:val="20"/>
          <w:szCs w:val="20"/>
          <w:lang w:val="nl-NL"/>
        </w:rPr>
        <w:t xml:space="preserve"> eindbestemming afgegeven en is het proces voltooid.</w:t>
      </w:r>
    </w:p>
    <w:p w14:paraId="39BCF43D" w14:textId="77777777" w:rsidR="00F24B1C" w:rsidRPr="00E726B4" w:rsidRDefault="00F24B1C" w:rsidP="003C714D">
      <w:pPr>
        <w:ind w:left="720"/>
        <w:rPr>
          <w:lang w:val="nl-NL"/>
        </w:rPr>
      </w:pPr>
    </w:p>
    <w:p w14:paraId="28A21230" w14:textId="4A5ADFD1" w:rsidR="007812D8" w:rsidRDefault="007812D8" w:rsidP="001C31CC">
      <w:pPr>
        <w:pStyle w:val="Heading3"/>
        <w:rPr>
          <w:lang w:val="nl-NL"/>
        </w:rPr>
      </w:pPr>
      <w:bookmarkStart w:id="16" w:name="_Toc126057287"/>
      <w:bookmarkStart w:id="17" w:name="_Toc128733747"/>
      <w:r w:rsidRPr="00E726B4">
        <w:rPr>
          <w:lang w:val="nl-NL"/>
        </w:rPr>
        <w:t>Proces schema</w:t>
      </w:r>
      <w:bookmarkEnd w:id="16"/>
      <w:bookmarkEnd w:id="17"/>
    </w:p>
    <w:p w14:paraId="61CA846B" w14:textId="743B9A43" w:rsidR="000862A7" w:rsidRPr="00D72D50" w:rsidRDefault="00C57752" w:rsidP="000862A7">
      <w:pPr>
        <w:rPr>
          <w:sz w:val="20"/>
          <w:szCs w:val="20"/>
          <w:lang w:val="nl-NL"/>
        </w:rPr>
      </w:pPr>
      <w:r w:rsidRPr="00D72D50">
        <w:rPr>
          <w:sz w:val="20"/>
          <w:szCs w:val="20"/>
          <w:lang w:val="nl-NL"/>
        </w:rPr>
        <w:t xml:space="preserve">Hier ziet u het proces </w:t>
      </w:r>
      <w:r w:rsidR="006C1A75" w:rsidRPr="00D72D50">
        <w:rPr>
          <w:sz w:val="20"/>
          <w:szCs w:val="20"/>
          <w:lang w:val="nl-NL"/>
        </w:rPr>
        <w:t xml:space="preserve">afhalen en bezorgen </w:t>
      </w:r>
      <w:r w:rsidRPr="00D72D50">
        <w:rPr>
          <w:sz w:val="20"/>
          <w:szCs w:val="20"/>
          <w:lang w:val="nl-NL"/>
        </w:rPr>
        <w:t>weergegeven in een activity diagram.</w:t>
      </w:r>
    </w:p>
    <w:p w14:paraId="4D7DB98B" w14:textId="77777777" w:rsidR="00CD756E" w:rsidRDefault="00A20C28" w:rsidP="00CD756E">
      <w:pPr>
        <w:keepNext/>
      </w:pPr>
      <w:r>
        <w:rPr>
          <w:noProof/>
        </w:rPr>
        <w:drawing>
          <wp:inline distT="0" distB="0" distL="0" distR="0" wp14:anchorId="55FC1B2E" wp14:editId="15549520">
            <wp:extent cx="6267673" cy="4989444"/>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290023" cy="5007236"/>
                    </a:xfrm>
                    <a:prstGeom prst="rect">
                      <a:avLst/>
                    </a:prstGeom>
                    <a:noFill/>
                    <a:ln>
                      <a:noFill/>
                    </a:ln>
                  </pic:spPr>
                </pic:pic>
              </a:graphicData>
            </a:graphic>
          </wp:inline>
        </w:drawing>
      </w:r>
    </w:p>
    <w:p w14:paraId="6E1C047B" w14:textId="6F6ED03F" w:rsidR="00B30B3D" w:rsidRPr="00965E31" w:rsidRDefault="00CD756E" w:rsidP="00CD756E">
      <w:pPr>
        <w:pStyle w:val="Caption"/>
        <w:rPr>
          <w:lang w:val="nl-NL"/>
        </w:rPr>
      </w:pPr>
      <w:r w:rsidRPr="00965E31">
        <w:rPr>
          <w:lang w:val="nl-NL"/>
        </w:rPr>
        <w:t xml:space="preserve">Figuur </w:t>
      </w:r>
      <w:r w:rsidR="003E67D4">
        <w:fldChar w:fldCharType="begin"/>
      </w:r>
      <w:r w:rsidR="003E67D4" w:rsidRPr="00965E31">
        <w:rPr>
          <w:lang w:val="nl-NL"/>
        </w:rPr>
        <w:instrText xml:space="preserve"> SEQ Figuur \* ARABIC </w:instrText>
      </w:r>
      <w:r w:rsidR="003E67D4">
        <w:fldChar w:fldCharType="separate"/>
      </w:r>
      <w:r w:rsidR="00392D14">
        <w:rPr>
          <w:noProof/>
          <w:lang w:val="nl-NL"/>
        </w:rPr>
        <w:t>2</w:t>
      </w:r>
      <w:r w:rsidR="003E67D4">
        <w:rPr>
          <w:noProof/>
        </w:rPr>
        <w:fldChar w:fldCharType="end"/>
      </w:r>
      <w:r w:rsidR="009629AF" w:rsidRPr="00965E31">
        <w:rPr>
          <w:noProof/>
          <w:lang w:val="nl-NL"/>
        </w:rPr>
        <w:t xml:space="preserve">: Processchema </w:t>
      </w:r>
      <w:r w:rsidR="00965E31" w:rsidRPr="00965E31">
        <w:rPr>
          <w:noProof/>
          <w:lang w:val="nl-NL"/>
        </w:rPr>
        <w:t>afhalen en b</w:t>
      </w:r>
      <w:r w:rsidR="00965E31">
        <w:rPr>
          <w:noProof/>
          <w:lang w:val="nl-NL"/>
        </w:rPr>
        <w:t>ezorgen</w:t>
      </w:r>
    </w:p>
    <w:p w14:paraId="701B12F3" w14:textId="77777777" w:rsidR="00F24B1C" w:rsidRPr="00965E31" w:rsidRDefault="00F24B1C" w:rsidP="00B30B3D">
      <w:pPr>
        <w:rPr>
          <w:lang w:val="nl-NL"/>
        </w:rPr>
      </w:pPr>
    </w:p>
    <w:p w14:paraId="3E070AB6" w14:textId="77777777" w:rsidR="00F24B1C" w:rsidRPr="00965E31" w:rsidRDefault="00F24B1C" w:rsidP="00B30B3D">
      <w:pPr>
        <w:rPr>
          <w:lang w:val="nl-NL"/>
        </w:rPr>
      </w:pPr>
    </w:p>
    <w:p w14:paraId="5FFED480" w14:textId="5EEF3B24" w:rsidR="0093176C" w:rsidRPr="004F728D" w:rsidRDefault="007812D8" w:rsidP="0093176C">
      <w:pPr>
        <w:pStyle w:val="Heading3"/>
        <w:rPr>
          <w:lang w:val="nl-NL"/>
        </w:rPr>
      </w:pPr>
      <w:bookmarkStart w:id="18" w:name="_Toc126057288"/>
      <w:bookmarkStart w:id="19" w:name="_Toc128733748"/>
      <w:r w:rsidRPr="00E726B4">
        <w:rPr>
          <w:lang w:val="nl-NL"/>
        </w:rPr>
        <w:t>Kritische succes factoren (K</w:t>
      </w:r>
      <w:r w:rsidR="00022FF5">
        <w:rPr>
          <w:lang w:val="nl-NL"/>
        </w:rPr>
        <w:t>SF</w:t>
      </w:r>
      <w:r w:rsidRPr="00E726B4">
        <w:rPr>
          <w:lang w:val="nl-NL"/>
        </w:rPr>
        <w:t>)</w:t>
      </w:r>
      <w:bookmarkEnd w:id="18"/>
      <w:bookmarkEnd w:id="19"/>
      <w:r w:rsidR="00C4572B">
        <w:rPr>
          <w:lang w:val="nl-NL"/>
        </w:rPr>
        <w:t xml:space="preserve"> </w:t>
      </w:r>
      <w:r w:rsidR="004F728D">
        <w:rPr>
          <w:lang w:val="nl-NL"/>
        </w:rPr>
        <w:br/>
      </w:r>
    </w:p>
    <w:tbl>
      <w:tblPr>
        <w:tblStyle w:val="TableGridLight"/>
        <w:tblpPr w:leftFromText="180" w:rightFromText="180" w:vertAnchor="text" w:tblpX="-998" w:tblpY="463"/>
        <w:tblW w:w="11477" w:type="dxa"/>
        <w:tblLook w:val="04A0" w:firstRow="1" w:lastRow="0" w:firstColumn="1" w:lastColumn="0" w:noHBand="0" w:noVBand="1"/>
      </w:tblPr>
      <w:tblGrid>
        <w:gridCol w:w="2122"/>
        <w:gridCol w:w="2616"/>
        <w:gridCol w:w="1069"/>
        <w:gridCol w:w="2671"/>
        <w:gridCol w:w="2999"/>
      </w:tblGrid>
      <w:tr w:rsidR="004F728D" w:rsidRPr="00B40B2A" w14:paraId="5B770906" w14:textId="77777777" w:rsidTr="00443997">
        <w:tc>
          <w:tcPr>
            <w:tcW w:w="2122" w:type="dxa"/>
          </w:tcPr>
          <w:p w14:paraId="2AE6FC37" w14:textId="77777777" w:rsidR="004F728D" w:rsidRPr="002A1FEF" w:rsidRDefault="004F728D" w:rsidP="006C28BC">
            <w:pPr>
              <w:rPr>
                <w:b/>
                <w:bCs/>
                <w:lang w:val="nl-NL"/>
              </w:rPr>
            </w:pPr>
            <w:r w:rsidRPr="002A1FEF">
              <w:rPr>
                <w:b/>
                <w:bCs/>
                <w:lang w:val="nl-NL"/>
              </w:rPr>
              <w:t>KSF</w:t>
            </w:r>
          </w:p>
        </w:tc>
        <w:tc>
          <w:tcPr>
            <w:tcW w:w="2616" w:type="dxa"/>
          </w:tcPr>
          <w:p w14:paraId="7A66A22B" w14:textId="77777777" w:rsidR="004F728D" w:rsidRPr="002A1FEF" w:rsidRDefault="004F728D" w:rsidP="006C28BC">
            <w:pPr>
              <w:rPr>
                <w:b/>
                <w:bCs/>
                <w:lang w:val="nl-NL"/>
              </w:rPr>
            </w:pPr>
            <w:r w:rsidRPr="002A1FEF">
              <w:rPr>
                <w:b/>
                <w:bCs/>
                <w:lang w:val="nl-NL"/>
              </w:rPr>
              <w:t>KPI</w:t>
            </w:r>
          </w:p>
        </w:tc>
        <w:tc>
          <w:tcPr>
            <w:tcW w:w="1069" w:type="dxa"/>
          </w:tcPr>
          <w:p w14:paraId="4E6843CE" w14:textId="77777777" w:rsidR="004F728D" w:rsidRPr="002A1FEF" w:rsidRDefault="004F728D" w:rsidP="006C28BC">
            <w:pPr>
              <w:rPr>
                <w:b/>
                <w:bCs/>
                <w:lang w:val="nl-NL"/>
              </w:rPr>
            </w:pPr>
            <w:r w:rsidRPr="002A1FEF">
              <w:rPr>
                <w:b/>
                <w:bCs/>
                <w:lang w:val="nl-NL"/>
              </w:rPr>
              <w:t>Eenheid</w:t>
            </w:r>
          </w:p>
        </w:tc>
        <w:tc>
          <w:tcPr>
            <w:tcW w:w="2671" w:type="dxa"/>
          </w:tcPr>
          <w:p w14:paraId="10FE1D2A" w14:textId="77777777" w:rsidR="004F728D" w:rsidRPr="002A1FEF" w:rsidRDefault="004F728D" w:rsidP="006C28BC">
            <w:pPr>
              <w:rPr>
                <w:b/>
                <w:bCs/>
                <w:lang w:val="nl-NL"/>
              </w:rPr>
            </w:pPr>
            <w:r w:rsidRPr="002A1FEF">
              <w:rPr>
                <w:b/>
                <w:bCs/>
                <w:lang w:val="nl-NL"/>
              </w:rPr>
              <w:t>Belanghebbende</w:t>
            </w:r>
          </w:p>
        </w:tc>
        <w:tc>
          <w:tcPr>
            <w:tcW w:w="2999" w:type="dxa"/>
          </w:tcPr>
          <w:p w14:paraId="7FB19A3D" w14:textId="77777777" w:rsidR="004F728D" w:rsidRPr="002A1FEF" w:rsidRDefault="004F728D" w:rsidP="006C28BC">
            <w:pPr>
              <w:rPr>
                <w:b/>
                <w:bCs/>
                <w:lang w:val="nl-NL"/>
              </w:rPr>
            </w:pPr>
            <w:r w:rsidRPr="002A1FEF">
              <w:rPr>
                <w:b/>
                <w:bCs/>
                <w:lang w:val="nl-NL"/>
              </w:rPr>
              <w:t>Norm</w:t>
            </w:r>
          </w:p>
        </w:tc>
      </w:tr>
      <w:tr w:rsidR="004F728D" w:rsidRPr="00E3335E" w14:paraId="32FEB803" w14:textId="77777777" w:rsidTr="003B61B9">
        <w:trPr>
          <w:trHeight w:val="1549"/>
        </w:trPr>
        <w:tc>
          <w:tcPr>
            <w:tcW w:w="2122" w:type="dxa"/>
          </w:tcPr>
          <w:p w14:paraId="00A2168E" w14:textId="77777777" w:rsidR="004F728D" w:rsidRPr="00E23470" w:rsidRDefault="004F728D" w:rsidP="006C28BC">
            <w:pPr>
              <w:rPr>
                <w:sz w:val="20"/>
                <w:szCs w:val="20"/>
                <w:lang w:val="nl-NL"/>
              </w:rPr>
            </w:pPr>
            <w:r w:rsidRPr="00E23470">
              <w:rPr>
                <w:sz w:val="20"/>
                <w:szCs w:val="20"/>
                <w:lang w:val="nl-NL"/>
              </w:rPr>
              <w:t>Het vergroten van de omzet.</w:t>
            </w:r>
          </w:p>
        </w:tc>
        <w:tc>
          <w:tcPr>
            <w:tcW w:w="2616" w:type="dxa"/>
          </w:tcPr>
          <w:p w14:paraId="47D7F3F7" w14:textId="1F5CBFD7" w:rsidR="004F728D" w:rsidRDefault="00400871" w:rsidP="006C28BC">
            <w:pPr>
              <w:rPr>
                <w:sz w:val="20"/>
                <w:szCs w:val="20"/>
                <w:lang w:val="nl-NL"/>
              </w:rPr>
            </w:pPr>
            <w:r>
              <w:rPr>
                <w:sz w:val="20"/>
                <w:szCs w:val="20"/>
                <w:lang w:val="nl-NL"/>
              </w:rPr>
              <w:t xml:space="preserve">- </w:t>
            </w:r>
            <w:r w:rsidR="00E55E9A">
              <w:rPr>
                <w:sz w:val="20"/>
                <w:szCs w:val="20"/>
                <w:lang w:val="nl-NL"/>
              </w:rPr>
              <w:t>Welke activiteiten zijn winstgevend.</w:t>
            </w:r>
          </w:p>
          <w:p w14:paraId="09642B4C" w14:textId="77777777" w:rsidR="008C56B2" w:rsidRDefault="008C56B2" w:rsidP="006C28BC">
            <w:pPr>
              <w:rPr>
                <w:sz w:val="20"/>
                <w:szCs w:val="20"/>
                <w:lang w:val="nl-NL"/>
              </w:rPr>
            </w:pPr>
          </w:p>
          <w:p w14:paraId="65480439" w14:textId="65985FE1" w:rsidR="004F728D" w:rsidRPr="00E23470" w:rsidRDefault="008C56B2" w:rsidP="006C28BC">
            <w:pPr>
              <w:rPr>
                <w:sz w:val="20"/>
                <w:szCs w:val="20"/>
                <w:lang w:val="nl-NL"/>
              </w:rPr>
            </w:pPr>
            <w:r>
              <w:rPr>
                <w:sz w:val="20"/>
                <w:szCs w:val="20"/>
                <w:lang w:val="nl-NL"/>
              </w:rPr>
              <w:t>-</w:t>
            </w:r>
            <w:r w:rsidR="00400871">
              <w:rPr>
                <w:sz w:val="20"/>
                <w:szCs w:val="20"/>
                <w:lang w:val="nl-NL"/>
              </w:rPr>
              <w:t>Wat is het verschil in omzet</w:t>
            </w:r>
            <w:r w:rsidR="00665005">
              <w:rPr>
                <w:sz w:val="20"/>
                <w:szCs w:val="20"/>
                <w:lang w:val="nl-NL"/>
              </w:rPr>
              <w:t xml:space="preserve"> in omstandigheden van </w:t>
            </w:r>
            <w:r w:rsidR="003B61B9">
              <w:rPr>
                <w:sz w:val="20"/>
                <w:szCs w:val="20"/>
                <w:lang w:val="nl-NL"/>
              </w:rPr>
              <w:t>goed en slecht weer</w:t>
            </w:r>
            <w:r w:rsidR="00056D3C">
              <w:rPr>
                <w:sz w:val="20"/>
                <w:szCs w:val="20"/>
                <w:lang w:val="nl-NL"/>
              </w:rPr>
              <w:t xml:space="preserve"> per activiteit</w:t>
            </w:r>
            <w:r w:rsidR="003B61B9">
              <w:rPr>
                <w:sz w:val="20"/>
                <w:szCs w:val="20"/>
                <w:lang w:val="nl-NL"/>
              </w:rPr>
              <w:t>.</w:t>
            </w:r>
            <w:r w:rsidR="00400871">
              <w:rPr>
                <w:sz w:val="20"/>
                <w:szCs w:val="20"/>
                <w:lang w:val="nl-NL"/>
              </w:rPr>
              <w:t xml:space="preserve"> </w:t>
            </w:r>
          </w:p>
        </w:tc>
        <w:tc>
          <w:tcPr>
            <w:tcW w:w="1069" w:type="dxa"/>
          </w:tcPr>
          <w:p w14:paraId="16D6F938" w14:textId="77777777" w:rsidR="004F728D" w:rsidRPr="00E23470" w:rsidRDefault="004F728D" w:rsidP="006C28BC">
            <w:pPr>
              <w:rPr>
                <w:sz w:val="20"/>
                <w:szCs w:val="20"/>
                <w:lang w:val="nl-NL"/>
              </w:rPr>
            </w:pPr>
            <w:r w:rsidRPr="00E23470">
              <w:rPr>
                <w:sz w:val="20"/>
                <w:szCs w:val="20"/>
                <w:lang w:val="nl-NL"/>
              </w:rPr>
              <w:t>- EURO</w:t>
            </w:r>
          </w:p>
        </w:tc>
        <w:tc>
          <w:tcPr>
            <w:tcW w:w="2671" w:type="dxa"/>
          </w:tcPr>
          <w:p w14:paraId="5023979C" w14:textId="4A062A9C" w:rsidR="005F7066" w:rsidRPr="00E23470" w:rsidRDefault="004F728D" w:rsidP="006C28BC">
            <w:pPr>
              <w:rPr>
                <w:sz w:val="20"/>
                <w:szCs w:val="20"/>
                <w:lang w:val="nl-NL"/>
              </w:rPr>
            </w:pPr>
            <w:r w:rsidRPr="00E23470">
              <w:rPr>
                <w:b/>
                <w:bCs/>
                <w:sz w:val="20"/>
                <w:szCs w:val="20"/>
                <w:lang w:val="nl-NL"/>
              </w:rPr>
              <w:t>ANBC</w:t>
            </w:r>
            <w:r w:rsidR="005F7066" w:rsidRPr="00E23470">
              <w:rPr>
                <w:b/>
                <w:bCs/>
                <w:sz w:val="20"/>
                <w:szCs w:val="20"/>
                <w:lang w:val="nl-NL"/>
              </w:rPr>
              <w:t>:</w:t>
            </w:r>
            <w:r w:rsidR="008A5268" w:rsidRPr="00E23470">
              <w:rPr>
                <w:b/>
                <w:bCs/>
                <w:sz w:val="20"/>
                <w:szCs w:val="20"/>
                <w:lang w:val="nl-NL"/>
              </w:rPr>
              <w:t xml:space="preserve"> </w:t>
            </w:r>
            <w:r w:rsidR="00E931BC" w:rsidRPr="00E23470">
              <w:rPr>
                <w:sz w:val="20"/>
                <w:szCs w:val="20"/>
                <w:lang w:val="nl-NL"/>
              </w:rPr>
              <w:t>W</w:t>
            </w:r>
            <w:r w:rsidR="005F7066" w:rsidRPr="00E23470">
              <w:rPr>
                <w:sz w:val="20"/>
                <w:szCs w:val="20"/>
                <w:lang w:val="nl-NL"/>
              </w:rPr>
              <w:t xml:space="preserve">ilt zijn omzet hiermee verhogen zodat ze een groei </w:t>
            </w:r>
            <w:r w:rsidR="00E931BC" w:rsidRPr="00E23470">
              <w:rPr>
                <w:sz w:val="20"/>
                <w:szCs w:val="20"/>
                <w:lang w:val="nl-NL"/>
              </w:rPr>
              <w:t xml:space="preserve">zien </w:t>
            </w:r>
            <w:r w:rsidR="00AD6322" w:rsidRPr="00E23470">
              <w:rPr>
                <w:sz w:val="20"/>
                <w:szCs w:val="20"/>
                <w:lang w:val="nl-NL"/>
              </w:rPr>
              <w:t>ten opzichte van</w:t>
            </w:r>
            <w:r w:rsidR="00E931BC" w:rsidRPr="00E23470">
              <w:rPr>
                <w:sz w:val="20"/>
                <w:szCs w:val="20"/>
                <w:lang w:val="nl-NL"/>
              </w:rPr>
              <w:t xml:space="preserve"> het jaar daarvoor.</w:t>
            </w:r>
          </w:p>
        </w:tc>
        <w:tc>
          <w:tcPr>
            <w:tcW w:w="2999" w:type="dxa"/>
          </w:tcPr>
          <w:p w14:paraId="007C1358" w14:textId="16F65DE8" w:rsidR="004F728D" w:rsidRPr="0063211D" w:rsidRDefault="004F728D" w:rsidP="006C28BC">
            <w:pPr>
              <w:rPr>
                <w:i/>
                <w:sz w:val="20"/>
                <w:szCs w:val="20"/>
                <w:lang w:val="nl-NL"/>
              </w:rPr>
            </w:pPr>
            <w:r w:rsidRPr="0063211D">
              <w:rPr>
                <w:i/>
                <w:sz w:val="20"/>
                <w:szCs w:val="20"/>
                <w:lang w:val="nl-NL"/>
              </w:rPr>
              <w:t xml:space="preserve">De omzet is binnen een jaar succesvol met 10% </w:t>
            </w:r>
            <w:r w:rsidR="00E931BC" w:rsidRPr="0063211D">
              <w:rPr>
                <w:i/>
                <w:sz w:val="20"/>
                <w:szCs w:val="20"/>
                <w:lang w:val="nl-NL"/>
              </w:rPr>
              <w:t>gestegen.</w:t>
            </w:r>
            <w:r w:rsidRPr="0063211D">
              <w:rPr>
                <w:i/>
                <w:sz w:val="20"/>
                <w:szCs w:val="20"/>
                <w:lang w:val="nl-NL"/>
              </w:rPr>
              <w:br/>
            </w:r>
          </w:p>
        </w:tc>
      </w:tr>
      <w:tr w:rsidR="00367CB6" w:rsidRPr="00E3335E" w14:paraId="32627B40" w14:textId="77777777" w:rsidTr="00443997">
        <w:tc>
          <w:tcPr>
            <w:tcW w:w="2122" w:type="dxa"/>
          </w:tcPr>
          <w:p w14:paraId="4DCEF6C9" w14:textId="2B4394DF" w:rsidR="00367CB6" w:rsidRPr="00E23470" w:rsidRDefault="00367CB6" w:rsidP="00367CB6">
            <w:pPr>
              <w:rPr>
                <w:sz w:val="20"/>
                <w:szCs w:val="20"/>
                <w:lang w:val="nl-NL"/>
              </w:rPr>
            </w:pPr>
            <w:r w:rsidRPr="00E23470">
              <w:rPr>
                <w:sz w:val="20"/>
                <w:szCs w:val="20"/>
                <w:lang w:val="nl-NL"/>
              </w:rPr>
              <w:t>De kwitantie van de consignment is met alle benodigde informatie genoteerd.</w:t>
            </w:r>
          </w:p>
        </w:tc>
        <w:tc>
          <w:tcPr>
            <w:tcW w:w="2616" w:type="dxa"/>
          </w:tcPr>
          <w:p w14:paraId="17DE560A" w14:textId="5AB2EC01" w:rsidR="00367CB6" w:rsidRPr="00E23470" w:rsidRDefault="00367CB6" w:rsidP="00367CB6">
            <w:pPr>
              <w:rPr>
                <w:sz w:val="20"/>
                <w:szCs w:val="20"/>
                <w:lang w:val="nl-NL"/>
              </w:rPr>
            </w:pPr>
            <w:r w:rsidRPr="00E23470">
              <w:rPr>
                <w:sz w:val="20"/>
                <w:szCs w:val="20"/>
                <w:lang w:val="nl-NL"/>
              </w:rPr>
              <w:t>Aantal foutieve kwitanties per consignments per week.</w:t>
            </w:r>
          </w:p>
        </w:tc>
        <w:tc>
          <w:tcPr>
            <w:tcW w:w="1069" w:type="dxa"/>
          </w:tcPr>
          <w:p w14:paraId="47976904" w14:textId="1D14B6A9" w:rsidR="00367CB6" w:rsidRPr="00E23470" w:rsidRDefault="00367CB6" w:rsidP="00367CB6">
            <w:pPr>
              <w:rPr>
                <w:sz w:val="20"/>
                <w:szCs w:val="20"/>
                <w:lang w:val="nl-NL"/>
              </w:rPr>
            </w:pPr>
            <w:r w:rsidRPr="00E23470">
              <w:rPr>
                <w:sz w:val="20"/>
                <w:szCs w:val="20"/>
                <w:lang w:val="nl-NL"/>
              </w:rPr>
              <w:t>-Aantal #</w:t>
            </w:r>
          </w:p>
        </w:tc>
        <w:tc>
          <w:tcPr>
            <w:tcW w:w="2671" w:type="dxa"/>
          </w:tcPr>
          <w:p w14:paraId="3EB03222" w14:textId="77777777" w:rsidR="00367CB6" w:rsidRPr="00E23470" w:rsidRDefault="00367CB6" w:rsidP="00367CB6">
            <w:pPr>
              <w:rPr>
                <w:sz w:val="20"/>
                <w:szCs w:val="20"/>
                <w:lang w:val="nl-NL"/>
              </w:rPr>
            </w:pPr>
            <w:r w:rsidRPr="00CA27FE">
              <w:rPr>
                <w:b/>
                <w:sz w:val="20"/>
                <w:szCs w:val="20"/>
                <w:lang w:val="nl-NL"/>
              </w:rPr>
              <w:t>ANBC:</w:t>
            </w:r>
            <w:r w:rsidRPr="00E23470">
              <w:rPr>
                <w:sz w:val="20"/>
                <w:szCs w:val="20"/>
                <w:lang w:val="nl-NL"/>
              </w:rPr>
              <w:t xml:space="preserve"> Zo heeft het bedrijf een overzicht van de betaalde consignments.</w:t>
            </w:r>
          </w:p>
          <w:p w14:paraId="16A49ED0" w14:textId="088019CC" w:rsidR="00367CB6" w:rsidRPr="00E23470" w:rsidRDefault="00367CB6" w:rsidP="00367CB6">
            <w:pPr>
              <w:rPr>
                <w:b/>
                <w:bCs/>
                <w:sz w:val="20"/>
                <w:szCs w:val="20"/>
                <w:lang w:val="nl-NL"/>
              </w:rPr>
            </w:pPr>
            <w:r w:rsidRPr="00E23470">
              <w:rPr>
                <w:sz w:val="20"/>
                <w:szCs w:val="20"/>
                <w:lang w:val="nl-NL"/>
              </w:rPr>
              <w:t>Klant: Ontvangt een betaal bewijs.</w:t>
            </w:r>
          </w:p>
        </w:tc>
        <w:tc>
          <w:tcPr>
            <w:tcW w:w="2999" w:type="dxa"/>
          </w:tcPr>
          <w:p w14:paraId="446D5BAB" w14:textId="356A599D" w:rsidR="00367CB6" w:rsidRPr="0063211D" w:rsidRDefault="00367CB6" w:rsidP="00367CB6">
            <w:pPr>
              <w:rPr>
                <w:i/>
                <w:sz w:val="20"/>
                <w:szCs w:val="20"/>
                <w:lang w:val="nl-NL"/>
              </w:rPr>
            </w:pPr>
            <w:r w:rsidRPr="0063211D">
              <w:rPr>
                <w:i/>
                <w:sz w:val="20"/>
                <w:szCs w:val="20"/>
                <w:lang w:val="nl-NL"/>
              </w:rPr>
              <w:t>Alle lege regels op de kwitantie moet volledig beschreven zijn.</w:t>
            </w:r>
          </w:p>
        </w:tc>
      </w:tr>
    </w:tbl>
    <w:p w14:paraId="4E78DB97" w14:textId="70E628E6" w:rsidR="00830BDC" w:rsidRPr="00B40B2A" w:rsidRDefault="004F728D" w:rsidP="0093176C">
      <w:pPr>
        <w:pBdr>
          <w:bottom w:val="single" w:sz="12" w:space="1" w:color="auto"/>
        </w:pBdr>
        <w:rPr>
          <w:lang w:val="nl-NL"/>
        </w:rPr>
      </w:pPr>
      <w:r w:rsidRPr="00B40B2A">
        <w:rPr>
          <w:lang w:val="nl-NL"/>
        </w:rPr>
        <w:t xml:space="preserve"> </w:t>
      </w:r>
      <w:r w:rsidR="0058067B" w:rsidRPr="00B40B2A">
        <w:rPr>
          <w:lang w:val="nl-NL"/>
        </w:rPr>
        <w:t>Financieel:</w:t>
      </w:r>
    </w:p>
    <w:p w14:paraId="5B7FB5A3" w14:textId="77777777" w:rsidR="0058067B" w:rsidRPr="00B40B2A" w:rsidRDefault="0058067B" w:rsidP="0093176C">
      <w:pPr>
        <w:rPr>
          <w:lang w:val="nl-NL"/>
        </w:rPr>
      </w:pPr>
    </w:p>
    <w:p w14:paraId="5DE9651D" w14:textId="5E3EB6A9" w:rsidR="0058067B" w:rsidRPr="00B40B2A" w:rsidRDefault="0058067B" w:rsidP="0093176C">
      <w:pPr>
        <w:pBdr>
          <w:bottom w:val="single" w:sz="12" w:space="1" w:color="auto"/>
        </w:pBdr>
        <w:rPr>
          <w:lang w:val="nl-NL"/>
        </w:rPr>
      </w:pPr>
      <w:r w:rsidRPr="00B40B2A">
        <w:rPr>
          <w:lang w:val="nl-NL"/>
        </w:rPr>
        <w:t>Klanten:</w:t>
      </w:r>
    </w:p>
    <w:tbl>
      <w:tblPr>
        <w:tblStyle w:val="TableGridLight"/>
        <w:tblpPr w:leftFromText="180" w:rightFromText="180" w:vertAnchor="text" w:tblpX="-998" w:tblpY="-27"/>
        <w:tblW w:w="11477" w:type="dxa"/>
        <w:tblLook w:val="04A0" w:firstRow="1" w:lastRow="0" w:firstColumn="1" w:lastColumn="0" w:noHBand="0" w:noVBand="1"/>
      </w:tblPr>
      <w:tblGrid>
        <w:gridCol w:w="2122"/>
        <w:gridCol w:w="2616"/>
        <w:gridCol w:w="1069"/>
        <w:gridCol w:w="2671"/>
        <w:gridCol w:w="2999"/>
      </w:tblGrid>
      <w:tr w:rsidR="004F728D" w:rsidRPr="00B40B2A" w14:paraId="3B1C12C2" w14:textId="77777777" w:rsidTr="00443997">
        <w:tc>
          <w:tcPr>
            <w:tcW w:w="2122" w:type="dxa"/>
          </w:tcPr>
          <w:p w14:paraId="6EF82887" w14:textId="77777777" w:rsidR="004F728D" w:rsidRPr="002A1FEF" w:rsidRDefault="004F728D" w:rsidP="006C28BC">
            <w:pPr>
              <w:rPr>
                <w:b/>
                <w:bCs/>
                <w:lang w:val="nl-NL"/>
              </w:rPr>
            </w:pPr>
            <w:r w:rsidRPr="002A1FEF">
              <w:rPr>
                <w:b/>
                <w:bCs/>
                <w:lang w:val="nl-NL"/>
              </w:rPr>
              <w:t>KSF</w:t>
            </w:r>
          </w:p>
        </w:tc>
        <w:tc>
          <w:tcPr>
            <w:tcW w:w="2616" w:type="dxa"/>
          </w:tcPr>
          <w:p w14:paraId="4137A918" w14:textId="77777777" w:rsidR="004F728D" w:rsidRPr="002A1FEF" w:rsidRDefault="004F728D" w:rsidP="006C28BC">
            <w:pPr>
              <w:rPr>
                <w:b/>
                <w:bCs/>
                <w:lang w:val="nl-NL"/>
              </w:rPr>
            </w:pPr>
            <w:r w:rsidRPr="002A1FEF">
              <w:rPr>
                <w:b/>
                <w:bCs/>
                <w:lang w:val="nl-NL"/>
              </w:rPr>
              <w:t>KPI</w:t>
            </w:r>
          </w:p>
        </w:tc>
        <w:tc>
          <w:tcPr>
            <w:tcW w:w="1069" w:type="dxa"/>
          </w:tcPr>
          <w:p w14:paraId="0F5EE6D9" w14:textId="77777777" w:rsidR="004F728D" w:rsidRPr="002A1FEF" w:rsidRDefault="004F728D" w:rsidP="006C28BC">
            <w:pPr>
              <w:rPr>
                <w:b/>
                <w:bCs/>
                <w:lang w:val="nl-NL"/>
              </w:rPr>
            </w:pPr>
            <w:r w:rsidRPr="002A1FEF">
              <w:rPr>
                <w:b/>
                <w:bCs/>
                <w:lang w:val="nl-NL"/>
              </w:rPr>
              <w:t>Eenheid</w:t>
            </w:r>
          </w:p>
        </w:tc>
        <w:tc>
          <w:tcPr>
            <w:tcW w:w="2671" w:type="dxa"/>
          </w:tcPr>
          <w:p w14:paraId="46CAC03D" w14:textId="77777777" w:rsidR="004F728D" w:rsidRPr="002A1FEF" w:rsidRDefault="004F728D" w:rsidP="006C28BC">
            <w:pPr>
              <w:rPr>
                <w:b/>
                <w:bCs/>
                <w:lang w:val="nl-NL"/>
              </w:rPr>
            </w:pPr>
            <w:r w:rsidRPr="002A1FEF">
              <w:rPr>
                <w:b/>
                <w:bCs/>
                <w:lang w:val="nl-NL"/>
              </w:rPr>
              <w:t>Belanghebbende</w:t>
            </w:r>
          </w:p>
        </w:tc>
        <w:tc>
          <w:tcPr>
            <w:tcW w:w="2999" w:type="dxa"/>
          </w:tcPr>
          <w:p w14:paraId="6B3DC0D8" w14:textId="77777777" w:rsidR="004F728D" w:rsidRPr="002A1FEF" w:rsidRDefault="004F728D" w:rsidP="006C28BC">
            <w:pPr>
              <w:rPr>
                <w:b/>
                <w:bCs/>
                <w:lang w:val="nl-NL"/>
              </w:rPr>
            </w:pPr>
            <w:r w:rsidRPr="002A1FEF">
              <w:rPr>
                <w:b/>
                <w:bCs/>
                <w:lang w:val="nl-NL"/>
              </w:rPr>
              <w:t>Norm</w:t>
            </w:r>
          </w:p>
        </w:tc>
      </w:tr>
      <w:tr w:rsidR="004F728D" w:rsidRPr="00E3335E" w14:paraId="57F66E7C" w14:textId="77777777" w:rsidTr="00A20CB4">
        <w:trPr>
          <w:trHeight w:val="1131"/>
        </w:trPr>
        <w:tc>
          <w:tcPr>
            <w:tcW w:w="2122" w:type="dxa"/>
          </w:tcPr>
          <w:p w14:paraId="3F0872B8" w14:textId="035597BD" w:rsidR="004F728D" w:rsidRPr="00E23470" w:rsidRDefault="00193B19" w:rsidP="006C28BC">
            <w:pPr>
              <w:rPr>
                <w:sz w:val="20"/>
                <w:szCs w:val="20"/>
                <w:lang w:val="nl-NL"/>
              </w:rPr>
            </w:pPr>
            <w:r w:rsidRPr="00E23470">
              <w:rPr>
                <w:sz w:val="20"/>
                <w:szCs w:val="20"/>
                <w:lang w:val="nl-NL"/>
              </w:rPr>
              <w:t>Het vergroten van de klantentevredenheid.</w:t>
            </w:r>
          </w:p>
        </w:tc>
        <w:tc>
          <w:tcPr>
            <w:tcW w:w="2616" w:type="dxa"/>
          </w:tcPr>
          <w:p w14:paraId="208D7D3A" w14:textId="439F6468" w:rsidR="005776DC" w:rsidRPr="00E23470" w:rsidRDefault="00AB169B" w:rsidP="006C28BC">
            <w:pPr>
              <w:rPr>
                <w:sz w:val="20"/>
                <w:szCs w:val="20"/>
                <w:lang w:val="nl-NL"/>
              </w:rPr>
            </w:pPr>
            <w:r>
              <w:rPr>
                <w:sz w:val="20"/>
                <w:szCs w:val="20"/>
                <w:lang w:val="nl-NL"/>
              </w:rPr>
              <w:t>Wat is de klantentevredenheid per maand.</w:t>
            </w:r>
          </w:p>
          <w:p w14:paraId="4225D94E" w14:textId="05E44090" w:rsidR="00483E4B" w:rsidRPr="00E23470" w:rsidRDefault="00483E4B" w:rsidP="006C28BC">
            <w:pPr>
              <w:rPr>
                <w:sz w:val="20"/>
                <w:szCs w:val="20"/>
                <w:lang w:val="nl-NL"/>
              </w:rPr>
            </w:pPr>
          </w:p>
        </w:tc>
        <w:tc>
          <w:tcPr>
            <w:tcW w:w="1069" w:type="dxa"/>
          </w:tcPr>
          <w:p w14:paraId="410E64B8" w14:textId="5CE22BCF" w:rsidR="004F728D" w:rsidRPr="00E23470" w:rsidRDefault="004F728D" w:rsidP="006C28BC">
            <w:pPr>
              <w:rPr>
                <w:sz w:val="20"/>
                <w:szCs w:val="20"/>
                <w:lang w:val="nl-NL"/>
              </w:rPr>
            </w:pPr>
            <w:r w:rsidRPr="00E23470">
              <w:rPr>
                <w:sz w:val="20"/>
                <w:szCs w:val="20"/>
                <w:lang w:val="nl-NL"/>
              </w:rPr>
              <w:t xml:space="preserve">- </w:t>
            </w:r>
            <w:r w:rsidR="00003E42" w:rsidRPr="00E23470">
              <w:rPr>
                <w:sz w:val="20"/>
                <w:szCs w:val="20"/>
                <w:lang w:val="nl-NL"/>
              </w:rPr>
              <w:t>Ratio %</w:t>
            </w:r>
          </w:p>
        </w:tc>
        <w:tc>
          <w:tcPr>
            <w:tcW w:w="2671" w:type="dxa"/>
          </w:tcPr>
          <w:p w14:paraId="603AC973" w14:textId="03825CC6" w:rsidR="004F728D" w:rsidRPr="00E23470" w:rsidRDefault="004F728D" w:rsidP="006C28BC">
            <w:pPr>
              <w:rPr>
                <w:sz w:val="20"/>
                <w:szCs w:val="20"/>
                <w:lang w:val="nl-NL"/>
              </w:rPr>
            </w:pPr>
            <w:r w:rsidRPr="00E23470">
              <w:rPr>
                <w:b/>
                <w:bCs/>
                <w:sz w:val="20"/>
                <w:szCs w:val="20"/>
                <w:lang w:val="nl-NL"/>
              </w:rPr>
              <w:t>Klanten</w:t>
            </w:r>
            <w:r w:rsidR="00003E42" w:rsidRPr="00E23470">
              <w:rPr>
                <w:b/>
                <w:bCs/>
                <w:sz w:val="20"/>
                <w:szCs w:val="20"/>
                <w:lang w:val="nl-NL"/>
              </w:rPr>
              <w:t>:</w:t>
            </w:r>
            <w:r w:rsidR="00003E42" w:rsidRPr="00E23470">
              <w:rPr>
                <w:sz w:val="20"/>
                <w:szCs w:val="20"/>
                <w:lang w:val="nl-NL"/>
              </w:rPr>
              <w:t xml:space="preserve"> </w:t>
            </w:r>
            <w:r w:rsidR="00BC646B" w:rsidRPr="00E23470">
              <w:rPr>
                <w:sz w:val="20"/>
                <w:szCs w:val="20"/>
                <w:lang w:val="nl-NL"/>
              </w:rPr>
              <w:t>worden</w:t>
            </w:r>
            <w:r w:rsidR="00B37BEB" w:rsidRPr="00E23470">
              <w:rPr>
                <w:sz w:val="20"/>
                <w:szCs w:val="20"/>
                <w:lang w:val="nl-NL"/>
              </w:rPr>
              <w:t xml:space="preserve"> hierdoor gehoord </w:t>
            </w:r>
            <w:r w:rsidR="00D80CE3" w:rsidRPr="00E23470">
              <w:rPr>
                <w:sz w:val="20"/>
                <w:szCs w:val="20"/>
                <w:lang w:val="nl-NL"/>
              </w:rPr>
              <w:t xml:space="preserve">waardoor de klantentevredenheid </w:t>
            </w:r>
            <w:r w:rsidR="00AD6322" w:rsidRPr="00E23470">
              <w:rPr>
                <w:sz w:val="20"/>
                <w:szCs w:val="20"/>
                <w:lang w:val="nl-NL"/>
              </w:rPr>
              <w:t>omhooggaat</w:t>
            </w:r>
            <w:r w:rsidR="00D80CE3" w:rsidRPr="00E23470">
              <w:rPr>
                <w:sz w:val="20"/>
                <w:szCs w:val="20"/>
                <w:lang w:val="nl-NL"/>
              </w:rPr>
              <w:t>.</w:t>
            </w:r>
          </w:p>
        </w:tc>
        <w:tc>
          <w:tcPr>
            <w:tcW w:w="2999" w:type="dxa"/>
          </w:tcPr>
          <w:p w14:paraId="4A4F1C1D" w14:textId="0C664B25" w:rsidR="004F728D" w:rsidRPr="0063211D" w:rsidRDefault="00193B19" w:rsidP="006C28BC">
            <w:pPr>
              <w:rPr>
                <w:i/>
                <w:sz w:val="20"/>
                <w:szCs w:val="20"/>
                <w:lang w:val="nl-NL"/>
              </w:rPr>
            </w:pPr>
            <w:r w:rsidRPr="0063211D">
              <w:rPr>
                <w:i/>
                <w:sz w:val="20"/>
                <w:szCs w:val="20"/>
                <w:lang w:val="nl-NL"/>
              </w:rPr>
              <w:t xml:space="preserve">Meer dan </w:t>
            </w:r>
            <w:r w:rsidR="00447394">
              <w:rPr>
                <w:i/>
                <w:sz w:val="20"/>
                <w:szCs w:val="20"/>
                <w:lang w:val="nl-NL"/>
              </w:rPr>
              <w:t>8</w:t>
            </w:r>
            <w:r w:rsidR="004D7C5C" w:rsidRPr="0063211D">
              <w:rPr>
                <w:i/>
                <w:sz w:val="20"/>
                <w:szCs w:val="20"/>
                <w:lang w:val="nl-NL"/>
              </w:rPr>
              <w:t>0% van de klanten van die maand zijn tevreden.</w:t>
            </w:r>
            <w:r w:rsidR="004F728D" w:rsidRPr="0063211D">
              <w:rPr>
                <w:i/>
                <w:sz w:val="20"/>
                <w:szCs w:val="20"/>
                <w:lang w:val="nl-NL"/>
              </w:rPr>
              <w:br/>
            </w:r>
          </w:p>
        </w:tc>
      </w:tr>
      <w:tr w:rsidR="00DF11B8" w:rsidRPr="00E3335E" w14:paraId="22CB152F" w14:textId="77777777" w:rsidTr="00534EB3">
        <w:trPr>
          <w:trHeight w:val="1840"/>
        </w:trPr>
        <w:tc>
          <w:tcPr>
            <w:tcW w:w="2122" w:type="dxa"/>
          </w:tcPr>
          <w:p w14:paraId="696ACB2C" w14:textId="212DCEA0" w:rsidR="00DF11B8" w:rsidRPr="00E23470" w:rsidRDefault="00DF11B8" w:rsidP="006C28BC">
            <w:pPr>
              <w:rPr>
                <w:sz w:val="20"/>
                <w:szCs w:val="20"/>
                <w:lang w:val="nl-NL"/>
              </w:rPr>
            </w:pPr>
            <w:r w:rsidRPr="00E23470">
              <w:rPr>
                <w:sz w:val="20"/>
                <w:szCs w:val="20"/>
                <w:lang w:val="nl-NL"/>
              </w:rPr>
              <w:t>De klant kan telefonische een consignment inplan</w:t>
            </w:r>
            <w:r w:rsidR="00845E58" w:rsidRPr="00E23470">
              <w:rPr>
                <w:sz w:val="20"/>
                <w:szCs w:val="20"/>
                <w:lang w:val="nl-NL"/>
              </w:rPr>
              <w:t>n</w:t>
            </w:r>
            <w:r w:rsidRPr="00E23470">
              <w:rPr>
                <w:sz w:val="20"/>
                <w:szCs w:val="20"/>
                <w:lang w:val="nl-NL"/>
              </w:rPr>
              <w:t>en.</w:t>
            </w:r>
          </w:p>
        </w:tc>
        <w:tc>
          <w:tcPr>
            <w:tcW w:w="2616" w:type="dxa"/>
          </w:tcPr>
          <w:p w14:paraId="5C3CA156" w14:textId="78E6A307" w:rsidR="00DF11B8" w:rsidRDefault="00534EB3" w:rsidP="006C28BC">
            <w:pPr>
              <w:rPr>
                <w:sz w:val="20"/>
                <w:szCs w:val="20"/>
                <w:lang w:val="nl-NL"/>
              </w:rPr>
            </w:pPr>
            <w:r>
              <w:rPr>
                <w:sz w:val="20"/>
                <w:szCs w:val="20"/>
                <w:lang w:val="nl-NL"/>
              </w:rPr>
              <w:t xml:space="preserve">- </w:t>
            </w:r>
            <w:r w:rsidR="00C82ECF">
              <w:rPr>
                <w:sz w:val="20"/>
                <w:szCs w:val="20"/>
                <w:lang w:val="nl-NL"/>
              </w:rPr>
              <w:t xml:space="preserve">Hoeveel consignments worden er op een dag </w:t>
            </w:r>
            <w:r w:rsidR="007E188D">
              <w:rPr>
                <w:sz w:val="20"/>
                <w:szCs w:val="20"/>
                <w:lang w:val="nl-NL"/>
              </w:rPr>
              <w:t>telefonische aangevraagd.</w:t>
            </w:r>
          </w:p>
          <w:p w14:paraId="140E7C5F" w14:textId="77777777" w:rsidR="007E188D" w:rsidRDefault="007E188D" w:rsidP="006C28BC">
            <w:pPr>
              <w:rPr>
                <w:sz w:val="20"/>
                <w:szCs w:val="20"/>
                <w:lang w:val="nl-NL"/>
              </w:rPr>
            </w:pPr>
          </w:p>
          <w:p w14:paraId="37DCCF4D" w14:textId="41A34B5C" w:rsidR="007E188D" w:rsidRDefault="00534EB3" w:rsidP="006C28BC">
            <w:pPr>
              <w:rPr>
                <w:sz w:val="20"/>
                <w:szCs w:val="20"/>
                <w:lang w:val="nl-NL"/>
              </w:rPr>
            </w:pPr>
            <w:r>
              <w:rPr>
                <w:sz w:val="20"/>
                <w:szCs w:val="20"/>
                <w:lang w:val="nl-NL"/>
              </w:rPr>
              <w:t xml:space="preserve">- </w:t>
            </w:r>
            <w:r w:rsidR="00F94695">
              <w:rPr>
                <w:sz w:val="20"/>
                <w:szCs w:val="20"/>
                <w:lang w:val="nl-NL"/>
              </w:rPr>
              <w:t xml:space="preserve">Wat is </w:t>
            </w:r>
            <w:r w:rsidR="00AD6322">
              <w:rPr>
                <w:sz w:val="20"/>
                <w:szCs w:val="20"/>
                <w:lang w:val="nl-NL"/>
              </w:rPr>
              <w:t>het percentage</w:t>
            </w:r>
            <w:r w:rsidR="00FB3113">
              <w:rPr>
                <w:sz w:val="20"/>
                <w:szCs w:val="20"/>
                <w:lang w:val="nl-NL"/>
              </w:rPr>
              <w:t xml:space="preserve"> van onvolledige </w:t>
            </w:r>
            <w:r w:rsidR="00F94695">
              <w:rPr>
                <w:sz w:val="20"/>
                <w:szCs w:val="20"/>
                <w:lang w:val="nl-NL"/>
              </w:rPr>
              <w:t xml:space="preserve">consignments in een week. </w:t>
            </w:r>
          </w:p>
          <w:p w14:paraId="7222C7D6" w14:textId="77777777" w:rsidR="00B324DF" w:rsidRDefault="00B324DF" w:rsidP="006C28BC">
            <w:pPr>
              <w:rPr>
                <w:sz w:val="20"/>
                <w:szCs w:val="20"/>
                <w:lang w:val="nl-NL"/>
              </w:rPr>
            </w:pPr>
          </w:p>
          <w:p w14:paraId="41014701" w14:textId="0C674DDD" w:rsidR="007E188D" w:rsidRPr="00E23470" w:rsidRDefault="007E188D" w:rsidP="006C28BC">
            <w:pPr>
              <w:rPr>
                <w:sz w:val="20"/>
                <w:szCs w:val="20"/>
                <w:lang w:val="nl-NL"/>
              </w:rPr>
            </w:pPr>
          </w:p>
        </w:tc>
        <w:tc>
          <w:tcPr>
            <w:tcW w:w="1069" w:type="dxa"/>
          </w:tcPr>
          <w:p w14:paraId="4F4846C9" w14:textId="77777777" w:rsidR="00DF11B8" w:rsidRDefault="00217FB6" w:rsidP="006C28BC">
            <w:pPr>
              <w:rPr>
                <w:sz w:val="20"/>
                <w:szCs w:val="20"/>
                <w:lang w:val="nl-NL"/>
              </w:rPr>
            </w:pPr>
            <w:r>
              <w:rPr>
                <w:sz w:val="20"/>
                <w:szCs w:val="20"/>
                <w:lang w:val="nl-NL"/>
              </w:rPr>
              <w:t>- Aantal#</w:t>
            </w:r>
          </w:p>
          <w:p w14:paraId="2F128296" w14:textId="77777777" w:rsidR="00217FB6" w:rsidRDefault="00217FB6" w:rsidP="006C28BC">
            <w:pPr>
              <w:rPr>
                <w:sz w:val="20"/>
                <w:szCs w:val="20"/>
                <w:lang w:val="nl-NL"/>
              </w:rPr>
            </w:pPr>
          </w:p>
          <w:p w14:paraId="53987CA9" w14:textId="77777777" w:rsidR="00217FB6" w:rsidRDefault="00217FB6" w:rsidP="006C28BC">
            <w:pPr>
              <w:rPr>
                <w:sz w:val="20"/>
                <w:szCs w:val="20"/>
                <w:lang w:val="nl-NL"/>
              </w:rPr>
            </w:pPr>
          </w:p>
          <w:p w14:paraId="5F6B6780" w14:textId="77777777" w:rsidR="00217FB6" w:rsidRDefault="00217FB6" w:rsidP="006C28BC">
            <w:pPr>
              <w:rPr>
                <w:sz w:val="20"/>
                <w:szCs w:val="20"/>
                <w:lang w:val="nl-NL"/>
              </w:rPr>
            </w:pPr>
          </w:p>
          <w:p w14:paraId="690DBA0B" w14:textId="16038CB0" w:rsidR="00217FB6" w:rsidRPr="00E23470" w:rsidRDefault="00851F4D" w:rsidP="006C28BC">
            <w:pPr>
              <w:rPr>
                <w:sz w:val="20"/>
                <w:szCs w:val="20"/>
                <w:lang w:val="nl-NL"/>
              </w:rPr>
            </w:pPr>
            <w:r>
              <w:rPr>
                <w:sz w:val="20"/>
                <w:szCs w:val="20"/>
                <w:lang w:val="nl-NL"/>
              </w:rPr>
              <w:t xml:space="preserve">- </w:t>
            </w:r>
            <w:r w:rsidR="00FB3113">
              <w:rPr>
                <w:sz w:val="20"/>
                <w:szCs w:val="20"/>
                <w:lang w:val="nl-NL"/>
              </w:rPr>
              <w:t>Procent%</w:t>
            </w:r>
          </w:p>
        </w:tc>
        <w:tc>
          <w:tcPr>
            <w:tcW w:w="2671" w:type="dxa"/>
          </w:tcPr>
          <w:p w14:paraId="4EA7192D" w14:textId="7251C4B2" w:rsidR="00DF11B8" w:rsidRPr="00597308" w:rsidRDefault="00597308" w:rsidP="006C28BC">
            <w:pPr>
              <w:rPr>
                <w:sz w:val="20"/>
                <w:szCs w:val="20"/>
                <w:lang w:val="nl-NL"/>
              </w:rPr>
            </w:pPr>
            <w:r>
              <w:rPr>
                <w:b/>
                <w:bCs/>
                <w:sz w:val="20"/>
                <w:szCs w:val="20"/>
                <w:lang w:val="nl-NL"/>
              </w:rPr>
              <w:t xml:space="preserve">ANBC: </w:t>
            </w:r>
            <w:r>
              <w:rPr>
                <w:sz w:val="20"/>
                <w:szCs w:val="20"/>
                <w:lang w:val="nl-NL"/>
              </w:rPr>
              <w:t>Door onvolledige consignments kunnen er belangrijke informatie ontbreken waardoor het proces in de knel kan raken en de klant zijn consignment niet uitgewerkt krijgt.</w:t>
            </w:r>
          </w:p>
        </w:tc>
        <w:tc>
          <w:tcPr>
            <w:tcW w:w="2999" w:type="dxa"/>
          </w:tcPr>
          <w:p w14:paraId="7B7DC3BD" w14:textId="4CDD9DA4" w:rsidR="00DF11B8" w:rsidRPr="0063211D" w:rsidRDefault="00D67D96" w:rsidP="006C28BC">
            <w:pPr>
              <w:rPr>
                <w:i/>
                <w:sz w:val="20"/>
                <w:szCs w:val="20"/>
                <w:lang w:val="nl-NL"/>
              </w:rPr>
            </w:pPr>
            <w:r w:rsidRPr="0063211D">
              <w:rPr>
                <w:i/>
                <w:iCs/>
                <w:sz w:val="20"/>
                <w:szCs w:val="20"/>
                <w:lang w:val="nl-NL"/>
              </w:rPr>
              <w:t xml:space="preserve">Het </w:t>
            </w:r>
            <w:r w:rsidR="003C3569">
              <w:rPr>
                <w:i/>
                <w:iCs/>
                <w:sz w:val="20"/>
                <w:szCs w:val="20"/>
                <w:lang w:val="nl-NL"/>
              </w:rPr>
              <w:t>percentage</w:t>
            </w:r>
            <w:r w:rsidRPr="0063211D">
              <w:rPr>
                <w:i/>
                <w:iCs/>
                <w:sz w:val="20"/>
                <w:szCs w:val="20"/>
                <w:lang w:val="nl-NL"/>
              </w:rPr>
              <w:t xml:space="preserve"> onvolledige consignments moet </w:t>
            </w:r>
            <w:r w:rsidR="004E2234" w:rsidRPr="0063211D">
              <w:rPr>
                <w:i/>
                <w:iCs/>
                <w:sz w:val="20"/>
                <w:szCs w:val="20"/>
                <w:lang w:val="nl-NL"/>
              </w:rPr>
              <w:t xml:space="preserve">niet </w:t>
            </w:r>
            <w:r w:rsidR="0052457C">
              <w:rPr>
                <w:i/>
                <w:iCs/>
                <w:sz w:val="20"/>
                <w:szCs w:val="20"/>
                <w:lang w:val="nl-NL"/>
              </w:rPr>
              <w:t>hoger</w:t>
            </w:r>
            <w:r w:rsidR="004E2234" w:rsidRPr="0063211D">
              <w:rPr>
                <w:i/>
                <w:iCs/>
                <w:sz w:val="20"/>
                <w:szCs w:val="20"/>
                <w:lang w:val="nl-NL"/>
              </w:rPr>
              <w:t xml:space="preserve"> zijn </w:t>
            </w:r>
            <w:r w:rsidR="0052457C">
              <w:rPr>
                <w:i/>
                <w:iCs/>
                <w:sz w:val="20"/>
                <w:szCs w:val="20"/>
                <w:lang w:val="nl-NL"/>
              </w:rPr>
              <w:t>als</w:t>
            </w:r>
            <w:r w:rsidR="004E2234" w:rsidRPr="0063211D">
              <w:rPr>
                <w:i/>
                <w:iCs/>
                <w:sz w:val="20"/>
                <w:szCs w:val="20"/>
                <w:lang w:val="nl-NL"/>
              </w:rPr>
              <w:t xml:space="preserve"> </w:t>
            </w:r>
            <w:r w:rsidR="0052457C">
              <w:rPr>
                <w:i/>
                <w:iCs/>
                <w:sz w:val="20"/>
                <w:szCs w:val="20"/>
                <w:lang w:val="nl-NL"/>
              </w:rPr>
              <w:t>10</w:t>
            </w:r>
            <w:r w:rsidR="004E2234" w:rsidRPr="0063211D">
              <w:rPr>
                <w:i/>
                <w:iCs/>
                <w:sz w:val="20"/>
                <w:szCs w:val="20"/>
                <w:lang w:val="nl-NL"/>
              </w:rPr>
              <w:t>% in een week.</w:t>
            </w:r>
          </w:p>
        </w:tc>
      </w:tr>
      <w:tr w:rsidR="00DF11B8" w:rsidRPr="00E3335E" w14:paraId="48D2CC5E" w14:textId="77777777" w:rsidTr="00A20CB4">
        <w:trPr>
          <w:trHeight w:val="845"/>
        </w:trPr>
        <w:tc>
          <w:tcPr>
            <w:tcW w:w="2122" w:type="dxa"/>
          </w:tcPr>
          <w:p w14:paraId="47369668" w14:textId="6BB9346E" w:rsidR="00DF11B8" w:rsidRPr="00E23470" w:rsidRDefault="00DF11B8" w:rsidP="006C28BC">
            <w:pPr>
              <w:rPr>
                <w:sz w:val="20"/>
                <w:szCs w:val="20"/>
                <w:lang w:val="nl-NL"/>
              </w:rPr>
            </w:pPr>
            <w:r w:rsidRPr="00E23470">
              <w:rPr>
                <w:sz w:val="20"/>
                <w:szCs w:val="20"/>
                <w:lang w:val="nl-NL"/>
              </w:rPr>
              <w:t xml:space="preserve">De klant kan </w:t>
            </w:r>
            <w:r w:rsidR="00710608">
              <w:rPr>
                <w:sz w:val="20"/>
                <w:szCs w:val="20"/>
                <w:lang w:val="nl-NL"/>
              </w:rPr>
              <w:t>online een consignment inplannen.</w:t>
            </w:r>
          </w:p>
        </w:tc>
        <w:tc>
          <w:tcPr>
            <w:tcW w:w="2616" w:type="dxa"/>
          </w:tcPr>
          <w:p w14:paraId="65E5E289" w14:textId="286723FE" w:rsidR="00DF11B8" w:rsidRDefault="00B13DAD" w:rsidP="006C28BC">
            <w:pPr>
              <w:rPr>
                <w:sz w:val="20"/>
                <w:szCs w:val="20"/>
                <w:lang w:val="nl-NL"/>
              </w:rPr>
            </w:pPr>
            <w:r>
              <w:rPr>
                <w:sz w:val="20"/>
                <w:szCs w:val="20"/>
                <w:lang w:val="nl-NL"/>
              </w:rPr>
              <w:t xml:space="preserve">- </w:t>
            </w:r>
            <w:r w:rsidR="007E188D">
              <w:rPr>
                <w:sz w:val="20"/>
                <w:szCs w:val="20"/>
                <w:lang w:val="nl-NL"/>
              </w:rPr>
              <w:t>Hoeveel consignments worden er op een dag online aangevraagd.</w:t>
            </w:r>
          </w:p>
          <w:p w14:paraId="443C07BD" w14:textId="77777777" w:rsidR="00A20CB4" w:rsidRDefault="00A20CB4" w:rsidP="006C28BC">
            <w:pPr>
              <w:rPr>
                <w:sz w:val="20"/>
                <w:szCs w:val="20"/>
                <w:lang w:val="nl-NL"/>
              </w:rPr>
            </w:pPr>
          </w:p>
          <w:p w14:paraId="289EFDE6" w14:textId="0A13C2E8" w:rsidR="00B13DAD" w:rsidRDefault="00B13DAD" w:rsidP="00B13DAD">
            <w:pPr>
              <w:rPr>
                <w:sz w:val="20"/>
                <w:szCs w:val="20"/>
                <w:lang w:val="nl-NL"/>
              </w:rPr>
            </w:pPr>
            <w:r>
              <w:rPr>
                <w:sz w:val="20"/>
                <w:szCs w:val="20"/>
                <w:lang w:val="nl-NL"/>
              </w:rPr>
              <w:t xml:space="preserve">- </w:t>
            </w:r>
            <w:r w:rsidR="00FB3113">
              <w:rPr>
                <w:sz w:val="20"/>
                <w:szCs w:val="20"/>
                <w:lang w:val="nl-NL"/>
              </w:rPr>
              <w:t xml:space="preserve"> </w:t>
            </w:r>
            <w:r>
              <w:rPr>
                <w:sz w:val="20"/>
                <w:szCs w:val="20"/>
                <w:lang w:val="nl-NL"/>
              </w:rPr>
              <w:t xml:space="preserve">Wat is </w:t>
            </w:r>
            <w:r w:rsidR="00AD6322">
              <w:rPr>
                <w:sz w:val="20"/>
                <w:szCs w:val="20"/>
                <w:lang w:val="nl-NL"/>
              </w:rPr>
              <w:t>het percentage</w:t>
            </w:r>
            <w:r w:rsidR="00FB3113">
              <w:rPr>
                <w:sz w:val="20"/>
                <w:szCs w:val="20"/>
                <w:lang w:val="nl-NL"/>
              </w:rPr>
              <w:t xml:space="preserve"> van onvolledige </w:t>
            </w:r>
            <w:r>
              <w:rPr>
                <w:sz w:val="20"/>
                <w:szCs w:val="20"/>
                <w:lang w:val="nl-NL"/>
              </w:rPr>
              <w:t>consignments in een week.</w:t>
            </w:r>
          </w:p>
          <w:p w14:paraId="2F1C220A" w14:textId="767F23C3" w:rsidR="00B13DAD" w:rsidRDefault="00B13DAD" w:rsidP="00B13DAD">
            <w:pPr>
              <w:rPr>
                <w:sz w:val="20"/>
                <w:szCs w:val="20"/>
                <w:lang w:val="nl-NL"/>
              </w:rPr>
            </w:pPr>
          </w:p>
          <w:p w14:paraId="1434E921" w14:textId="3D46DDE4" w:rsidR="00A20CB4" w:rsidRPr="00E23470" w:rsidRDefault="00A20CB4" w:rsidP="006C28BC">
            <w:pPr>
              <w:rPr>
                <w:sz w:val="20"/>
                <w:szCs w:val="20"/>
                <w:lang w:val="nl-NL"/>
              </w:rPr>
            </w:pPr>
          </w:p>
        </w:tc>
        <w:tc>
          <w:tcPr>
            <w:tcW w:w="1069" w:type="dxa"/>
          </w:tcPr>
          <w:p w14:paraId="4968E695" w14:textId="77777777" w:rsidR="00DF11B8" w:rsidRDefault="00A20CB4" w:rsidP="006C28BC">
            <w:pPr>
              <w:rPr>
                <w:sz w:val="20"/>
                <w:szCs w:val="20"/>
                <w:lang w:val="nl-NL"/>
              </w:rPr>
            </w:pPr>
            <w:r>
              <w:rPr>
                <w:sz w:val="20"/>
                <w:szCs w:val="20"/>
                <w:lang w:val="nl-NL"/>
              </w:rPr>
              <w:t>- Aantal#</w:t>
            </w:r>
          </w:p>
          <w:p w14:paraId="5DE35580" w14:textId="77777777" w:rsidR="00FB3113" w:rsidRDefault="00FB3113" w:rsidP="006C28BC">
            <w:pPr>
              <w:rPr>
                <w:sz w:val="20"/>
                <w:szCs w:val="20"/>
                <w:lang w:val="nl-NL"/>
              </w:rPr>
            </w:pPr>
          </w:p>
          <w:p w14:paraId="2E9EA69E" w14:textId="77777777" w:rsidR="00FB3113" w:rsidRDefault="00FB3113" w:rsidP="006C28BC">
            <w:pPr>
              <w:rPr>
                <w:sz w:val="20"/>
                <w:szCs w:val="20"/>
                <w:lang w:val="nl-NL"/>
              </w:rPr>
            </w:pPr>
          </w:p>
          <w:p w14:paraId="7439483B" w14:textId="77777777" w:rsidR="00FB3113" w:rsidRDefault="00FB3113" w:rsidP="006C28BC">
            <w:pPr>
              <w:rPr>
                <w:sz w:val="20"/>
                <w:szCs w:val="20"/>
                <w:lang w:val="nl-NL"/>
              </w:rPr>
            </w:pPr>
          </w:p>
          <w:p w14:paraId="4CE04631" w14:textId="4C8460EF" w:rsidR="00DF11B8" w:rsidRPr="00E23470" w:rsidRDefault="00FB3113" w:rsidP="006C28BC">
            <w:pPr>
              <w:rPr>
                <w:sz w:val="20"/>
                <w:szCs w:val="20"/>
                <w:lang w:val="nl-NL"/>
              </w:rPr>
            </w:pPr>
            <w:r>
              <w:rPr>
                <w:sz w:val="20"/>
                <w:szCs w:val="20"/>
                <w:lang w:val="nl-NL"/>
              </w:rPr>
              <w:t>- Procent%</w:t>
            </w:r>
          </w:p>
        </w:tc>
        <w:tc>
          <w:tcPr>
            <w:tcW w:w="2671" w:type="dxa"/>
          </w:tcPr>
          <w:p w14:paraId="52F1B046" w14:textId="78B5F542" w:rsidR="00DF11B8" w:rsidRPr="00E23470" w:rsidRDefault="00AD6322" w:rsidP="006C28BC">
            <w:pPr>
              <w:rPr>
                <w:b/>
                <w:bCs/>
                <w:sz w:val="20"/>
                <w:szCs w:val="20"/>
                <w:lang w:val="nl-NL"/>
              </w:rPr>
            </w:pPr>
            <w:r>
              <w:rPr>
                <w:b/>
                <w:bCs/>
                <w:sz w:val="20"/>
                <w:szCs w:val="20"/>
                <w:lang w:val="nl-NL"/>
              </w:rPr>
              <w:t xml:space="preserve">ANBC: </w:t>
            </w:r>
            <w:r>
              <w:rPr>
                <w:sz w:val="20"/>
                <w:szCs w:val="20"/>
                <w:lang w:val="nl-NL"/>
              </w:rPr>
              <w:t>Door</w:t>
            </w:r>
            <w:r w:rsidR="00B13DAD">
              <w:rPr>
                <w:sz w:val="20"/>
                <w:szCs w:val="20"/>
                <w:lang w:val="nl-NL"/>
              </w:rPr>
              <w:t xml:space="preserve"> onvolledige consignments kunnen er belangrijke informatie ontbreken waardoor het proces in de knel kan raken en de klant zijn consignment niet uitgewerkt krijgt.</w:t>
            </w:r>
          </w:p>
        </w:tc>
        <w:tc>
          <w:tcPr>
            <w:tcW w:w="2999" w:type="dxa"/>
          </w:tcPr>
          <w:p w14:paraId="1D044B8B" w14:textId="3E9032E4" w:rsidR="00DF11B8" w:rsidRPr="0063211D" w:rsidRDefault="00C07BAC" w:rsidP="006C28BC">
            <w:pPr>
              <w:rPr>
                <w:i/>
                <w:sz w:val="20"/>
                <w:szCs w:val="20"/>
                <w:lang w:val="nl-NL"/>
              </w:rPr>
            </w:pPr>
            <w:r w:rsidRPr="0063211D">
              <w:rPr>
                <w:i/>
                <w:iCs/>
                <w:sz w:val="20"/>
                <w:szCs w:val="20"/>
                <w:lang w:val="nl-NL"/>
              </w:rPr>
              <w:t xml:space="preserve">Het </w:t>
            </w:r>
            <w:r>
              <w:rPr>
                <w:i/>
                <w:iCs/>
                <w:sz w:val="20"/>
                <w:szCs w:val="20"/>
                <w:lang w:val="nl-NL"/>
              </w:rPr>
              <w:t>percentage</w:t>
            </w:r>
            <w:r w:rsidRPr="0063211D">
              <w:rPr>
                <w:i/>
                <w:iCs/>
                <w:sz w:val="20"/>
                <w:szCs w:val="20"/>
                <w:lang w:val="nl-NL"/>
              </w:rPr>
              <w:t xml:space="preserve"> onvolledige consignments moet niet </w:t>
            </w:r>
            <w:r>
              <w:rPr>
                <w:i/>
                <w:iCs/>
                <w:sz w:val="20"/>
                <w:szCs w:val="20"/>
                <w:lang w:val="nl-NL"/>
              </w:rPr>
              <w:t>hoger</w:t>
            </w:r>
            <w:r w:rsidRPr="0063211D">
              <w:rPr>
                <w:i/>
                <w:iCs/>
                <w:sz w:val="20"/>
                <w:szCs w:val="20"/>
                <w:lang w:val="nl-NL"/>
              </w:rPr>
              <w:t xml:space="preserve"> zijn </w:t>
            </w:r>
            <w:r>
              <w:rPr>
                <w:i/>
                <w:iCs/>
                <w:sz w:val="20"/>
                <w:szCs w:val="20"/>
                <w:lang w:val="nl-NL"/>
              </w:rPr>
              <w:t>als</w:t>
            </w:r>
            <w:r w:rsidRPr="0063211D">
              <w:rPr>
                <w:i/>
                <w:iCs/>
                <w:sz w:val="20"/>
                <w:szCs w:val="20"/>
                <w:lang w:val="nl-NL"/>
              </w:rPr>
              <w:t xml:space="preserve"> </w:t>
            </w:r>
            <w:r>
              <w:rPr>
                <w:i/>
                <w:iCs/>
                <w:sz w:val="20"/>
                <w:szCs w:val="20"/>
                <w:lang w:val="nl-NL"/>
              </w:rPr>
              <w:t>10</w:t>
            </w:r>
            <w:r w:rsidRPr="0063211D">
              <w:rPr>
                <w:i/>
                <w:iCs/>
                <w:sz w:val="20"/>
                <w:szCs w:val="20"/>
                <w:lang w:val="nl-NL"/>
              </w:rPr>
              <w:t>% in een week.</w:t>
            </w:r>
          </w:p>
        </w:tc>
      </w:tr>
    </w:tbl>
    <w:p w14:paraId="253EFBB7" w14:textId="77777777" w:rsidR="00070DEE" w:rsidRDefault="00FB67C2" w:rsidP="00FB67C2">
      <w:pPr>
        <w:pBdr>
          <w:bottom w:val="single" w:sz="12" w:space="1" w:color="auto"/>
        </w:pBdr>
        <w:rPr>
          <w:lang w:val="nl-NL"/>
        </w:rPr>
      </w:pPr>
      <w:r>
        <w:rPr>
          <w:lang w:val="nl-NL"/>
        </w:rPr>
        <w:br/>
      </w:r>
      <w:r>
        <w:rPr>
          <w:lang w:val="nl-NL"/>
        </w:rPr>
        <w:br/>
      </w:r>
      <w:r>
        <w:rPr>
          <w:lang w:val="nl-NL"/>
        </w:rPr>
        <w:br/>
      </w:r>
      <w:r>
        <w:rPr>
          <w:lang w:val="nl-NL"/>
        </w:rPr>
        <w:br/>
      </w:r>
      <w:r>
        <w:rPr>
          <w:lang w:val="nl-NL"/>
        </w:rPr>
        <w:br/>
      </w:r>
      <w:r>
        <w:rPr>
          <w:lang w:val="nl-NL"/>
        </w:rPr>
        <w:lastRenderedPageBreak/>
        <w:br/>
      </w:r>
    </w:p>
    <w:p w14:paraId="3DA3B589" w14:textId="1AF0DC45" w:rsidR="00FB67C2" w:rsidRPr="00B40B2A" w:rsidRDefault="0058067B" w:rsidP="00FB67C2">
      <w:pPr>
        <w:pBdr>
          <w:bottom w:val="single" w:sz="12" w:space="1" w:color="auto"/>
        </w:pBdr>
        <w:rPr>
          <w:lang w:val="nl-NL"/>
        </w:rPr>
      </w:pPr>
      <w:r w:rsidRPr="00B40B2A">
        <w:rPr>
          <w:lang w:val="nl-NL"/>
        </w:rPr>
        <w:t>Interne processen:</w:t>
      </w:r>
    </w:p>
    <w:tbl>
      <w:tblPr>
        <w:tblStyle w:val="TableGridLight"/>
        <w:tblpPr w:leftFromText="180" w:rightFromText="180" w:vertAnchor="text" w:tblpX="-1139" w:tblpY="-10"/>
        <w:tblW w:w="11619" w:type="dxa"/>
        <w:tblLook w:val="04A0" w:firstRow="1" w:lastRow="0" w:firstColumn="1" w:lastColumn="0" w:noHBand="0" w:noVBand="1"/>
      </w:tblPr>
      <w:tblGrid>
        <w:gridCol w:w="2317"/>
        <w:gridCol w:w="3076"/>
        <w:gridCol w:w="1406"/>
        <w:gridCol w:w="2133"/>
        <w:gridCol w:w="2687"/>
      </w:tblGrid>
      <w:tr w:rsidR="004F728D" w:rsidRPr="00B40B2A" w14:paraId="44194758" w14:textId="77777777" w:rsidTr="00AA0B5A">
        <w:tc>
          <w:tcPr>
            <w:tcW w:w="2317" w:type="dxa"/>
          </w:tcPr>
          <w:p w14:paraId="4BFD6B83" w14:textId="77777777" w:rsidR="004F728D" w:rsidRPr="002A1FEF" w:rsidRDefault="004F728D" w:rsidP="006C28BC">
            <w:pPr>
              <w:rPr>
                <w:b/>
                <w:bCs/>
                <w:lang w:val="nl-NL"/>
              </w:rPr>
            </w:pPr>
            <w:r w:rsidRPr="002A1FEF">
              <w:rPr>
                <w:b/>
                <w:bCs/>
                <w:lang w:val="nl-NL"/>
              </w:rPr>
              <w:t>KSF</w:t>
            </w:r>
          </w:p>
        </w:tc>
        <w:tc>
          <w:tcPr>
            <w:tcW w:w="3076" w:type="dxa"/>
          </w:tcPr>
          <w:p w14:paraId="54124CCB" w14:textId="77777777" w:rsidR="004F728D" w:rsidRPr="002A1FEF" w:rsidRDefault="004F728D" w:rsidP="006C28BC">
            <w:pPr>
              <w:rPr>
                <w:b/>
                <w:bCs/>
                <w:lang w:val="nl-NL"/>
              </w:rPr>
            </w:pPr>
            <w:r w:rsidRPr="002A1FEF">
              <w:rPr>
                <w:b/>
                <w:bCs/>
                <w:lang w:val="nl-NL"/>
              </w:rPr>
              <w:t>KPI</w:t>
            </w:r>
          </w:p>
        </w:tc>
        <w:tc>
          <w:tcPr>
            <w:tcW w:w="1406" w:type="dxa"/>
          </w:tcPr>
          <w:p w14:paraId="5D18D72B" w14:textId="77777777" w:rsidR="004F728D" w:rsidRPr="002A1FEF" w:rsidRDefault="004F728D" w:rsidP="006C28BC">
            <w:pPr>
              <w:rPr>
                <w:b/>
                <w:bCs/>
                <w:lang w:val="nl-NL"/>
              </w:rPr>
            </w:pPr>
            <w:r w:rsidRPr="002A1FEF">
              <w:rPr>
                <w:b/>
                <w:bCs/>
                <w:lang w:val="nl-NL"/>
              </w:rPr>
              <w:t>Eenheid</w:t>
            </w:r>
          </w:p>
        </w:tc>
        <w:tc>
          <w:tcPr>
            <w:tcW w:w="2133" w:type="dxa"/>
          </w:tcPr>
          <w:p w14:paraId="1D037B25" w14:textId="77777777" w:rsidR="004F728D" w:rsidRPr="002A1FEF" w:rsidRDefault="004F728D" w:rsidP="006C28BC">
            <w:pPr>
              <w:rPr>
                <w:b/>
                <w:bCs/>
                <w:lang w:val="nl-NL"/>
              </w:rPr>
            </w:pPr>
            <w:r w:rsidRPr="002A1FEF">
              <w:rPr>
                <w:b/>
                <w:bCs/>
                <w:lang w:val="nl-NL"/>
              </w:rPr>
              <w:t>Belanghebbende</w:t>
            </w:r>
          </w:p>
        </w:tc>
        <w:tc>
          <w:tcPr>
            <w:tcW w:w="2687" w:type="dxa"/>
          </w:tcPr>
          <w:p w14:paraId="2997EAD9" w14:textId="77777777" w:rsidR="004F728D" w:rsidRPr="002A1FEF" w:rsidRDefault="004F728D" w:rsidP="006C28BC">
            <w:pPr>
              <w:rPr>
                <w:b/>
                <w:bCs/>
                <w:lang w:val="nl-NL"/>
              </w:rPr>
            </w:pPr>
            <w:r w:rsidRPr="002A1FEF">
              <w:rPr>
                <w:b/>
                <w:bCs/>
                <w:lang w:val="nl-NL"/>
              </w:rPr>
              <w:t>Norm</w:t>
            </w:r>
          </w:p>
        </w:tc>
      </w:tr>
      <w:tr w:rsidR="004F728D" w:rsidRPr="00E3335E" w14:paraId="155C589F" w14:textId="77777777" w:rsidTr="00AA0B5A">
        <w:tc>
          <w:tcPr>
            <w:tcW w:w="2317" w:type="dxa"/>
          </w:tcPr>
          <w:p w14:paraId="18D2E3DF" w14:textId="71F044D5" w:rsidR="00C63B4A" w:rsidRPr="00F60A9B" w:rsidRDefault="00C63B4A" w:rsidP="006C28BC">
            <w:pPr>
              <w:rPr>
                <w:color w:val="D9D9D9" w:themeColor="background1" w:themeShade="D9"/>
                <w:sz w:val="20"/>
                <w:szCs w:val="20"/>
                <w:lang w:val="nl-NL"/>
              </w:rPr>
            </w:pPr>
            <w:r w:rsidRPr="00F60A9B">
              <w:rPr>
                <w:color w:val="0D0D0D" w:themeColor="text1" w:themeTint="F2"/>
                <w:sz w:val="20"/>
                <w:szCs w:val="20"/>
                <w:lang w:val="nl-NL"/>
              </w:rPr>
              <w:t xml:space="preserve">Een normale bezorging is succesvol </w:t>
            </w:r>
            <w:r w:rsidR="008C23EC" w:rsidRPr="00F60A9B">
              <w:rPr>
                <w:color w:val="0D0D0D" w:themeColor="text1" w:themeTint="F2"/>
                <w:sz w:val="20"/>
                <w:szCs w:val="20"/>
                <w:lang w:val="nl-NL"/>
              </w:rPr>
              <w:t>geleverd</w:t>
            </w:r>
            <w:r w:rsidR="001B0640" w:rsidRPr="00F60A9B">
              <w:rPr>
                <w:color w:val="0D0D0D" w:themeColor="text1" w:themeTint="F2"/>
                <w:sz w:val="20"/>
                <w:szCs w:val="20"/>
                <w:lang w:val="nl-NL"/>
              </w:rPr>
              <w:t>.</w:t>
            </w:r>
          </w:p>
        </w:tc>
        <w:tc>
          <w:tcPr>
            <w:tcW w:w="3076" w:type="dxa"/>
          </w:tcPr>
          <w:p w14:paraId="1F70DE5E" w14:textId="70F03713" w:rsidR="00121CE6" w:rsidRPr="00F60A9B" w:rsidRDefault="007268A3" w:rsidP="006C28BC">
            <w:pPr>
              <w:rPr>
                <w:color w:val="0D0D0D" w:themeColor="text1" w:themeTint="F2"/>
                <w:sz w:val="20"/>
                <w:szCs w:val="20"/>
                <w:lang w:val="nl-NL"/>
              </w:rPr>
            </w:pPr>
            <w:r w:rsidRPr="00F60A9B">
              <w:rPr>
                <w:color w:val="0D0D0D" w:themeColor="text1" w:themeTint="F2"/>
                <w:sz w:val="20"/>
                <w:szCs w:val="20"/>
                <w:lang w:val="nl-NL"/>
              </w:rPr>
              <w:t xml:space="preserve">- </w:t>
            </w:r>
            <w:r w:rsidR="00F2115A" w:rsidRPr="00F60A9B">
              <w:rPr>
                <w:color w:val="0D0D0D" w:themeColor="text1" w:themeTint="F2"/>
                <w:sz w:val="20"/>
                <w:szCs w:val="20"/>
                <w:lang w:val="nl-NL"/>
              </w:rPr>
              <w:t>Hoelang duurt het bezorgen van een</w:t>
            </w:r>
            <w:r w:rsidR="004114FC" w:rsidRPr="00F60A9B">
              <w:rPr>
                <w:color w:val="0D0D0D" w:themeColor="text1" w:themeTint="F2"/>
                <w:sz w:val="20"/>
                <w:szCs w:val="20"/>
                <w:lang w:val="nl-NL"/>
              </w:rPr>
              <w:t xml:space="preserve"> </w:t>
            </w:r>
            <w:r w:rsidR="00F2115A" w:rsidRPr="00F60A9B">
              <w:rPr>
                <w:color w:val="0D0D0D" w:themeColor="text1" w:themeTint="F2"/>
                <w:sz w:val="20"/>
                <w:szCs w:val="20"/>
                <w:lang w:val="nl-NL"/>
              </w:rPr>
              <w:t>levering door een nieuwe koerier T.o.v. een ervaren koerier.</w:t>
            </w:r>
            <w:r w:rsidR="008B5777" w:rsidRPr="00F60A9B">
              <w:rPr>
                <w:color w:val="0D0D0D" w:themeColor="text1" w:themeTint="F2"/>
                <w:sz w:val="20"/>
                <w:szCs w:val="20"/>
                <w:lang w:val="nl-NL"/>
              </w:rPr>
              <w:br/>
            </w:r>
          </w:p>
          <w:p w14:paraId="23878D24" w14:textId="77777777" w:rsidR="007268A3" w:rsidRPr="00F60A9B" w:rsidRDefault="007268A3" w:rsidP="006C28BC">
            <w:pPr>
              <w:rPr>
                <w:color w:val="0D0D0D" w:themeColor="text1" w:themeTint="F2"/>
                <w:sz w:val="20"/>
                <w:szCs w:val="20"/>
                <w:lang w:val="nl-NL"/>
              </w:rPr>
            </w:pPr>
            <w:r w:rsidRPr="00F60A9B">
              <w:rPr>
                <w:color w:val="0D0D0D" w:themeColor="text1" w:themeTint="F2"/>
                <w:sz w:val="20"/>
                <w:szCs w:val="20"/>
                <w:lang w:val="nl-NL"/>
              </w:rPr>
              <w:t xml:space="preserve">- </w:t>
            </w:r>
            <w:r w:rsidR="008B5777" w:rsidRPr="00F60A9B">
              <w:rPr>
                <w:color w:val="0D0D0D" w:themeColor="text1" w:themeTint="F2"/>
                <w:sz w:val="20"/>
                <w:szCs w:val="20"/>
                <w:lang w:val="nl-NL"/>
              </w:rPr>
              <w:t>Welke districten hebben de meeste aanvragen.</w:t>
            </w:r>
          </w:p>
          <w:p w14:paraId="6D7CA0E0" w14:textId="75578A91" w:rsidR="00674F5E" w:rsidRPr="00F60A9B" w:rsidRDefault="00674F5E" w:rsidP="006C28BC">
            <w:pPr>
              <w:rPr>
                <w:color w:val="0D0D0D" w:themeColor="text1" w:themeTint="F2"/>
                <w:sz w:val="20"/>
                <w:szCs w:val="20"/>
                <w:lang w:val="nl-NL"/>
              </w:rPr>
            </w:pPr>
          </w:p>
        </w:tc>
        <w:tc>
          <w:tcPr>
            <w:tcW w:w="1406" w:type="dxa"/>
          </w:tcPr>
          <w:p w14:paraId="66B74E98" w14:textId="75B9A39B" w:rsidR="004F728D" w:rsidRPr="00F60A9B" w:rsidRDefault="004F728D" w:rsidP="006C28BC">
            <w:pPr>
              <w:rPr>
                <w:color w:val="0D0D0D" w:themeColor="text1" w:themeTint="F2"/>
                <w:sz w:val="20"/>
                <w:szCs w:val="20"/>
                <w:lang w:val="nl-NL"/>
              </w:rPr>
            </w:pPr>
            <w:r w:rsidRPr="00F60A9B">
              <w:rPr>
                <w:color w:val="0D0D0D" w:themeColor="text1" w:themeTint="F2"/>
                <w:sz w:val="20"/>
                <w:szCs w:val="20"/>
                <w:lang w:val="nl-NL"/>
              </w:rPr>
              <w:t>- Minuten</w:t>
            </w:r>
            <w:r w:rsidR="00AA0B5A">
              <w:rPr>
                <w:color w:val="0D0D0D" w:themeColor="text1" w:themeTint="F2"/>
                <w:sz w:val="20"/>
                <w:szCs w:val="20"/>
                <w:lang w:val="nl-NL"/>
              </w:rPr>
              <w:br/>
            </w:r>
            <w:r w:rsidR="00AA0B5A">
              <w:rPr>
                <w:color w:val="0D0D0D" w:themeColor="text1" w:themeTint="F2"/>
                <w:sz w:val="20"/>
                <w:szCs w:val="20"/>
                <w:lang w:val="nl-NL"/>
              </w:rPr>
              <w:br/>
            </w:r>
            <w:r w:rsidR="00AA0B5A">
              <w:rPr>
                <w:color w:val="0D0D0D" w:themeColor="text1" w:themeTint="F2"/>
                <w:sz w:val="20"/>
                <w:szCs w:val="20"/>
                <w:lang w:val="nl-NL"/>
              </w:rPr>
              <w:br/>
            </w:r>
          </w:p>
          <w:p w14:paraId="61349A6C" w14:textId="214EFFC0" w:rsidR="00B67D0D" w:rsidRPr="00F60A9B" w:rsidRDefault="00B67D0D" w:rsidP="006C28BC">
            <w:pPr>
              <w:rPr>
                <w:color w:val="0D0D0D" w:themeColor="text1" w:themeTint="F2"/>
                <w:sz w:val="20"/>
                <w:szCs w:val="20"/>
                <w:lang w:val="nl-NL"/>
              </w:rPr>
            </w:pPr>
            <w:r w:rsidRPr="00F60A9B">
              <w:rPr>
                <w:color w:val="0D0D0D" w:themeColor="text1" w:themeTint="F2"/>
                <w:sz w:val="20"/>
                <w:szCs w:val="20"/>
                <w:lang w:val="nl-NL"/>
              </w:rPr>
              <w:t>- Aantal #</w:t>
            </w:r>
          </w:p>
        </w:tc>
        <w:tc>
          <w:tcPr>
            <w:tcW w:w="2133" w:type="dxa"/>
          </w:tcPr>
          <w:p w14:paraId="3A15148D" w14:textId="3E1ADCFB" w:rsidR="00121917" w:rsidRPr="00F60A9B" w:rsidRDefault="00121917" w:rsidP="000B6663">
            <w:pPr>
              <w:rPr>
                <w:color w:val="0D0D0D" w:themeColor="text1" w:themeTint="F2"/>
                <w:sz w:val="20"/>
                <w:szCs w:val="20"/>
                <w:lang w:val="nl-NL"/>
              </w:rPr>
            </w:pPr>
            <w:r w:rsidRPr="00F60A9B">
              <w:rPr>
                <w:b/>
                <w:color w:val="0D0D0D" w:themeColor="text1" w:themeTint="F2"/>
                <w:sz w:val="20"/>
                <w:szCs w:val="20"/>
                <w:lang w:val="nl-NL"/>
              </w:rPr>
              <w:t>ANBC:</w:t>
            </w:r>
            <w:r w:rsidRPr="00F60A9B">
              <w:rPr>
                <w:color w:val="0D0D0D" w:themeColor="text1" w:themeTint="F2"/>
                <w:sz w:val="20"/>
                <w:szCs w:val="20"/>
                <w:lang w:val="nl-NL"/>
              </w:rPr>
              <w:t xml:space="preserve"> Wilt dat pakje zo snel mogelijk </w:t>
            </w:r>
            <w:r w:rsidR="00AD6322" w:rsidRPr="00F60A9B">
              <w:rPr>
                <w:color w:val="0D0D0D" w:themeColor="text1" w:themeTint="F2"/>
                <w:sz w:val="20"/>
                <w:szCs w:val="20"/>
                <w:lang w:val="nl-NL"/>
              </w:rPr>
              <w:t>bezorgd</w:t>
            </w:r>
            <w:r w:rsidRPr="00F60A9B">
              <w:rPr>
                <w:color w:val="0D0D0D" w:themeColor="text1" w:themeTint="F2"/>
                <w:sz w:val="20"/>
                <w:szCs w:val="20"/>
                <w:lang w:val="nl-NL"/>
              </w:rPr>
              <w:t xml:space="preserve"> hebben</w:t>
            </w:r>
            <w:r w:rsidR="002A1FEF" w:rsidRPr="00F60A9B">
              <w:rPr>
                <w:color w:val="0D0D0D" w:themeColor="text1" w:themeTint="F2"/>
                <w:sz w:val="20"/>
                <w:szCs w:val="20"/>
                <w:lang w:val="nl-NL"/>
              </w:rPr>
              <w:t xml:space="preserve"> zodat de klant tevreden blijft</w:t>
            </w:r>
            <w:r w:rsidRPr="00F60A9B">
              <w:rPr>
                <w:color w:val="0D0D0D" w:themeColor="text1" w:themeTint="F2"/>
                <w:sz w:val="20"/>
                <w:szCs w:val="20"/>
                <w:lang w:val="nl-NL"/>
              </w:rPr>
              <w:t>.</w:t>
            </w:r>
          </w:p>
        </w:tc>
        <w:tc>
          <w:tcPr>
            <w:tcW w:w="2687" w:type="dxa"/>
          </w:tcPr>
          <w:p w14:paraId="566CC77F" w14:textId="38CE936B" w:rsidR="004F14BF" w:rsidRDefault="00AD6322" w:rsidP="006C28BC">
            <w:pPr>
              <w:rPr>
                <w:i/>
                <w:color w:val="0D0D0D" w:themeColor="text1" w:themeTint="F2"/>
                <w:sz w:val="20"/>
                <w:szCs w:val="20"/>
                <w:lang w:val="nl-NL"/>
              </w:rPr>
            </w:pPr>
            <w:r>
              <w:rPr>
                <w:i/>
                <w:color w:val="0D0D0D" w:themeColor="text1" w:themeTint="F2"/>
                <w:sz w:val="20"/>
                <w:szCs w:val="20"/>
                <w:lang w:val="nl-NL"/>
              </w:rPr>
              <w:t>Het percentage</w:t>
            </w:r>
            <w:r w:rsidR="001A3EB6">
              <w:rPr>
                <w:i/>
                <w:color w:val="0D0D0D" w:themeColor="text1" w:themeTint="F2"/>
                <w:sz w:val="20"/>
                <w:szCs w:val="20"/>
                <w:lang w:val="nl-NL"/>
              </w:rPr>
              <w:t xml:space="preserve"> voor het niet halen van de </w:t>
            </w:r>
            <w:r w:rsidR="002D0A98">
              <w:rPr>
                <w:i/>
                <w:color w:val="0D0D0D" w:themeColor="text1" w:themeTint="F2"/>
                <w:sz w:val="20"/>
                <w:szCs w:val="20"/>
                <w:lang w:val="nl-NL"/>
              </w:rPr>
              <w:t>standaard levering mag niet hoger zijn als 5% van het totaal</w:t>
            </w:r>
            <w:r w:rsidR="0055272B">
              <w:rPr>
                <w:i/>
                <w:color w:val="0D0D0D" w:themeColor="text1" w:themeTint="F2"/>
                <w:sz w:val="20"/>
                <w:szCs w:val="20"/>
                <w:lang w:val="nl-NL"/>
              </w:rPr>
              <w:t>.</w:t>
            </w:r>
          </w:p>
          <w:p w14:paraId="55C22D9A" w14:textId="11341B79" w:rsidR="00C85F9A" w:rsidRPr="0063211D" w:rsidRDefault="00C85F9A" w:rsidP="006C28BC">
            <w:pPr>
              <w:rPr>
                <w:i/>
                <w:color w:val="0D0D0D" w:themeColor="text1" w:themeTint="F2"/>
                <w:sz w:val="20"/>
                <w:szCs w:val="20"/>
                <w:lang w:val="nl-NL"/>
              </w:rPr>
            </w:pPr>
          </w:p>
        </w:tc>
      </w:tr>
      <w:tr w:rsidR="00F045A8" w:rsidRPr="00E3335E" w14:paraId="0AE022FD" w14:textId="77777777" w:rsidTr="00AA0B5A">
        <w:trPr>
          <w:trHeight w:val="1958"/>
        </w:trPr>
        <w:tc>
          <w:tcPr>
            <w:tcW w:w="2317" w:type="dxa"/>
          </w:tcPr>
          <w:p w14:paraId="200CBEB8" w14:textId="619E09E9" w:rsidR="00B035D9" w:rsidRPr="00F60A9B" w:rsidRDefault="00B035D9" w:rsidP="006C28BC">
            <w:pPr>
              <w:rPr>
                <w:color w:val="D9D9D9" w:themeColor="background1" w:themeShade="D9"/>
                <w:sz w:val="20"/>
                <w:szCs w:val="20"/>
                <w:lang w:val="nl-NL"/>
              </w:rPr>
            </w:pPr>
            <w:r w:rsidRPr="00F60A9B">
              <w:rPr>
                <w:sz w:val="20"/>
                <w:szCs w:val="20"/>
                <w:lang w:val="nl-NL"/>
              </w:rPr>
              <w:t xml:space="preserve">Een Express bezorging is succesvol </w:t>
            </w:r>
            <w:r w:rsidR="008C23EC" w:rsidRPr="00F60A9B">
              <w:rPr>
                <w:sz w:val="20"/>
                <w:szCs w:val="20"/>
                <w:lang w:val="nl-NL"/>
              </w:rPr>
              <w:t>geleverd.</w:t>
            </w:r>
          </w:p>
        </w:tc>
        <w:tc>
          <w:tcPr>
            <w:tcW w:w="3076" w:type="dxa"/>
          </w:tcPr>
          <w:p w14:paraId="18058A7D" w14:textId="01C5AF91" w:rsidR="00C559B7" w:rsidRPr="00F60A9B" w:rsidRDefault="008B5777" w:rsidP="006C28BC">
            <w:pPr>
              <w:rPr>
                <w:color w:val="0D0D0D" w:themeColor="text1" w:themeTint="F2"/>
                <w:sz w:val="20"/>
                <w:szCs w:val="20"/>
                <w:lang w:val="nl-NL"/>
              </w:rPr>
            </w:pPr>
            <w:r w:rsidRPr="00F60A9B">
              <w:rPr>
                <w:color w:val="0D0D0D" w:themeColor="text1" w:themeTint="F2"/>
                <w:sz w:val="20"/>
                <w:szCs w:val="20"/>
                <w:lang w:val="nl-NL"/>
              </w:rPr>
              <w:t xml:space="preserve">- </w:t>
            </w:r>
            <w:r w:rsidR="00926D33" w:rsidRPr="00F60A9B">
              <w:rPr>
                <w:color w:val="0D0D0D" w:themeColor="text1" w:themeTint="F2"/>
                <w:sz w:val="20"/>
                <w:szCs w:val="20"/>
                <w:lang w:val="nl-NL"/>
              </w:rPr>
              <w:t>Hoelang duurt het bezorgen van een levering door een nieuwe koerier T.o.v. een ervaren koerier.</w:t>
            </w:r>
          </w:p>
          <w:p w14:paraId="0996613A" w14:textId="77777777" w:rsidR="008B5777" w:rsidRPr="00F60A9B" w:rsidRDefault="008B5777" w:rsidP="006C28BC">
            <w:pPr>
              <w:rPr>
                <w:color w:val="0D0D0D" w:themeColor="text1" w:themeTint="F2"/>
                <w:sz w:val="20"/>
                <w:szCs w:val="20"/>
                <w:lang w:val="nl-NL"/>
              </w:rPr>
            </w:pPr>
          </w:p>
          <w:p w14:paraId="6DE41051" w14:textId="77777777" w:rsidR="008B5777" w:rsidRPr="00F60A9B" w:rsidRDefault="008B5777" w:rsidP="006C28BC">
            <w:pPr>
              <w:rPr>
                <w:color w:val="0D0D0D" w:themeColor="text1" w:themeTint="F2"/>
                <w:sz w:val="20"/>
                <w:szCs w:val="20"/>
                <w:lang w:val="nl-NL"/>
              </w:rPr>
            </w:pPr>
            <w:r w:rsidRPr="00F60A9B">
              <w:rPr>
                <w:color w:val="0D0D0D" w:themeColor="text1" w:themeTint="F2"/>
                <w:sz w:val="20"/>
                <w:szCs w:val="20"/>
                <w:lang w:val="nl-NL"/>
              </w:rPr>
              <w:t>- Welke districten hebben de meeste aanvragen.</w:t>
            </w:r>
          </w:p>
          <w:p w14:paraId="46FD11CA" w14:textId="77777777" w:rsidR="00E25686" w:rsidRPr="00F60A9B" w:rsidRDefault="00E25686" w:rsidP="006C28BC">
            <w:pPr>
              <w:rPr>
                <w:color w:val="0D0D0D" w:themeColor="text1" w:themeTint="F2"/>
                <w:sz w:val="20"/>
                <w:szCs w:val="20"/>
                <w:lang w:val="nl-NL"/>
              </w:rPr>
            </w:pPr>
          </w:p>
          <w:p w14:paraId="79478297" w14:textId="4E26BE04" w:rsidR="00E25686" w:rsidRPr="00F60A9B" w:rsidRDefault="00E25686" w:rsidP="00E25686">
            <w:pPr>
              <w:rPr>
                <w:color w:val="0D0D0D" w:themeColor="text1" w:themeTint="F2"/>
                <w:sz w:val="20"/>
                <w:szCs w:val="20"/>
                <w:lang w:val="nl-NL"/>
              </w:rPr>
            </w:pPr>
            <w:r w:rsidRPr="00F60A9B">
              <w:rPr>
                <w:color w:val="0D0D0D" w:themeColor="text1" w:themeTint="F2"/>
                <w:sz w:val="20"/>
                <w:szCs w:val="20"/>
                <w:lang w:val="nl-NL"/>
              </w:rPr>
              <w:t xml:space="preserve">- Hoeveel procent van de expres leveringen worden </w:t>
            </w:r>
            <w:r w:rsidR="003F5BF1">
              <w:rPr>
                <w:color w:val="0D0D0D" w:themeColor="text1" w:themeTint="F2"/>
                <w:sz w:val="20"/>
                <w:szCs w:val="20"/>
                <w:lang w:val="nl-NL"/>
              </w:rPr>
              <w:t xml:space="preserve">niet op </w:t>
            </w:r>
            <w:r w:rsidRPr="00F60A9B">
              <w:rPr>
                <w:color w:val="0D0D0D" w:themeColor="text1" w:themeTint="F2"/>
                <w:sz w:val="20"/>
                <w:szCs w:val="20"/>
                <w:lang w:val="nl-NL"/>
              </w:rPr>
              <w:t>tijd bezorgd.</w:t>
            </w:r>
          </w:p>
          <w:p w14:paraId="23FD6426" w14:textId="4769D5AA" w:rsidR="00E25686" w:rsidRPr="00F60A9B" w:rsidRDefault="00E25686" w:rsidP="006C28BC">
            <w:pPr>
              <w:rPr>
                <w:color w:val="0D0D0D" w:themeColor="text1" w:themeTint="F2"/>
                <w:sz w:val="20"/>
                <w:szCs w:val="20"/>
                <w:lang w:val="nl-NL"/>
              </w:rPr>
            </w:pPr>
          </w:p>
        </w:tc>
        <w:tc>
          <w:tcPr>
            <w:tcW w:w="1406" w:type="dxa"/>
          </w:tcPr>
          <w:p w14:paraId="68A45B39" w14:textId="4FB2836A" w:rsidR="006F3D21" w:rsidRPr="00F60A9B" w:rsidRDefault="004C7BDB" w:rsidP="006C28BC">
            <w:pPr>
              <w:rPr>
                <w:color w:val="0D0D0D" w:themeColor="text1" w:themeTint="F2"/>
                <w:sz w:val="20"/>
                <w:szCs w:val="20"/>
                <w:lang w:val="nl-NL"/>
              </w:rPr>
            </w:pPr>
            <w:r w:rsidRPr="00F60A9B">
              <w:rPr>
                <w:color w:val="0D0D0D" w:themeColor="text1" w:themeTint="F2"/>
                <w:sz w:val="20"/>
                <w:szCs w:val="20"/>
                <w:lang w:val="nl-NL"/>
              </w:rPr>
              <w:t>- Minuten</w:t>
            </w:r>
            <w:r w:rsidR="00AA0B5A">
              <w:rPr>
                <w:color w:val="0D0D0D" w:themeColor="text1" w:themeTint="F2"/>
                <w:sz w:val="20"/>
                <w:szCs w:val="20"/>
                <w:lang w:val="nl-NL"/>
              </w:rPr>
              <w:br/>
            </w:r>
            <w:r w:rsidR="00AA0B5A">
              <w:rPr>
                <w:color w:val="0D0D0D" w:themeColor="text1" w:themeTint="F2"/>
                <w:sz w:val="20"/>
                <w:szCs w:val="20"/>
                <w:lang w:val="nl-NL"/>
              </w:rPr>
              <w:br/>
            </w:r>
            <w:r w:rsidR="00AA0B5A">
              <w:rPr>
                <w:color w:val="0D0D0D" w:themeColor="text1" w:themeTint="F2"/>
                <w:sz w:val="20"/>
                <w:szCs w:val="20"/>
                <w:lang w:val="nl-NL"/>
              </w:rPr>
              <w:br/>
            </w:r>
          </w:p>
          <w:p w14:paraId="4AF7CE56" w14:textId="062C8278" w:rsidR="008B5777" w:rsidRPr="00F60A9B" w:rsidRDefault="008B5777" w:rsidP="006C28BC">
            <w:pPr>
              <w:rPr>
                <w:color w:val="0D0D0D" w:themeColor="text1" w:themeTint="F2"/>
                <w:sz w:val="20"/>
                <w:szCs w:val="20"/>
                <w:lang w:val="nl-NL"/>
              </w:rPr>
            </w:pPr>
            <w:r w:rsidRPr="00F60A9B">
              <w:rPr>
                <w:color w:val="0D0D0D" w:themeColor="text1" w:themeTint="F2"/>
                <w:sz w:val="20"/>
                <w:szCs w:val="20"/>
                <w:lang w:val="nl-NL"/>
              </w:rPr>
              <w:t xml:space="preserve">- </w:t>
            </w:r>
            <w:r w:rsidR="00B67D0D" w:rsidRPr="00F60A9B">
              <w:rPr>
                <w:color w:val="0D0D0D" w:themeColor="text1" w:themeTint="F2"/>
                <w:sz w:val="20"/>
                <w:szCs w:val="20"/>
                <w:lang w:val="nl-NL"/>
              </w:rPr>
              <w:t>Aantal #</w:t>
            </w:r>
            <w:r w:rsidR="00AA0B5A">
              <w:rPr>
                <w:color w:val="0D0D0D" w:themeColor="text1" w:themeTint="F2"/>
                <w:sz w:val="20"/>
                <w:szCs w:val="20"/>
                <w:lang w:val="nl-NL"/>
              </w:rPr>
              <w:br/>
            </w:r>
            <w:r w:rsidR="00AA0B5A">
              <w:rPr>
                <w:color w:val="0D0D0D" w:themeColor="text1" w:themeTint="F2"/>
                <w:sz w:val="20"/>
                <w:szCs w:val="20"/>
                <w:lang w:val="nl-NL"/>
              </w:rPr>
              <w:br/>
            </w:r>
            <w:r w:rsidR="00AA0B5A">
              <w:rPr>
                <w:color w:val="0D0D0D" w:themeColor="text1" w:themeTint="F2"/>
                <w:sz w:val="20"/>
                <w:szCs w:val="20"/>
                <w:lang w:val="nl-NL"/>
              </w:rPr>
              <w:br/>
              <w:t>-Percentage</w:t>
            </w:r>
            <w:r w:rsidR="004F0EDA">
              <w:rPr>
                <w:color w:val="0D0D0D" w:themeColor="text1" w:themeTint="F2"/>
                <w:sz w:val="20"/>
                <w:szCs w:val="20"/>
                <w:lang w:val="nl-NL"/>
              </w:rPr>
              <w:t xml:space="preserve"> </w:t>
            </w:r>
            <w:r w:rsidR="00AA0B5A">
              <w:rPr>
                <w:color w:val="0D0D0D" w:themeColor="text1" w:themeTint="F2"/>
                <w:sz w:val="20"/>
                <w:szCs w:val="20"/>
                <w:lang w:val="nl-NL"/>
              </w:rPr>
              <w:t>%</w:t>
            </w:r>
          </w:p>
        </w:tc>
        <w:tc>
          <w:tcPr>
            <w:tcW w:w="2133" w:type="dxa"/>
          </w:tcPr>
          <w:p w14:paraId="1FB38C7D" w14:textId="078EA0EE" w:rsidR="00D22205" w:rsidRPr="00F60A9B" w:rsidRDefault="00D22205" w:rsidP="006C28BC">
            <w:pPr>
              <w:rPr>
                <w:color w:val="0D0D0D" w:themeColor="text1" w:themeTint="F2"/>
                <w:sz w:val="20"/>
                <w:szCs w:val="20"/>
                <w:lang w:val="nl-NL"/>
              </w:rPr>
            </w:pPr>
            <w:r w:rsidRPr="00F60A9B">
              <w:rPr>
                <w:b/>
                <w:color w:val="0D0D0D" w:themeColor="text1" w:themeTint="F2"/>
                <w:sz w:val="20"/>
                <w:szCs w:val="20"/>
                <w:lang w:val="nl-NL"/>
              </w:rPr>
              <w:t>ANBC:</w:t>
            </w:r>
            <w:r w:rsidRPr="00F60A9B">
              <w:rPr>
                <w:color w:val="0D0D0D" w:themeColor="text1" w:themeTint="F2"/>
                <w:sz w:val="20"/>
                <w:szCs w:val="20"/>
                <w:lang w:val="nl-NL"/>
              </w:rPr>
              <w:t xml:space="preserve"> Wilt dat pakje zo snel mogelijk </w:t>
            </w:r>
            <w:r w:rsidR="00AD6322" w:rsidRPr="00F60A9B">
              <w:rPr>
                <w:color w:val="0D0D0D" w:themeColor="text1" w:themeTint="F2"/>
                <w:sz w:val="20"/>
                <w:szCs w:val="20"/>
                <w:lang w:val="nl-NL"/>
              </w:rPr>
              <w:t>bezorgd</w:t>
            </w:r>
            <w:r w:rsidRPr="00F60A9B">
              <w:rPr>
                <w:color w:val="0D0D0D" w:themeColor="text1" w:themeTint="F2"/>
                <w:sz w:val="20"/>
                <w:szCs w:val="20"/>
                <w:lang w:val="nl-NL"/>
              </w:rPr>
              <w:t xml:space="preserve"> hebben </w:t>
            </w:r>
            <w:r w:rsidR="000D1F55" w:rsidRPr="00F60A9B">
              <w:rPr>
                <w:color w:val="0D0D0D" w:themeColor="text1" w:themeTint="F2"/>
                <w:sz w:val="20"/>
                <w:szCs w:val="20"/>
                <w:lang w:val="nl-NL"/>
              </w:rPr>
              <w:t xml:space="preserve">binnen de aangegeven tijd </w:t>
            </w:r>
            <w:r w:rsidRPr="00F60A9B">
              <w:rPr>
                <w:color w:val="0D0D0D" w:themeColor="text1" w:themeTint="F2"/>
                <w:sz w:val="20"/>
                <w:szCs w:val="20"/>
                <w:lang w:val="nl-NL"/>
              </w:rPr>
              <w:t>zodat de klant tevreden blijft.</w:t>
            </w:r>
          </w:p>
        </w:tc>
        <w:tc>
          <w:tcPr>
            <w:tcW w:w="2687" w:type="dxa"/>
          </w:tcPr>
          <w:p w14:paraId="3F97123D" w14:textId="04F7CA7B" w:rsidR="002C28D3" w:rsidRPr="0063211D" w:rsidRDefault="00AD6322" w:rsidP="006C28BC">
            <w:pPr>
              <w:rPr>
                <w:i/>
                <w:color w:val="0D0D0D" w:themeColor="text1" w:themeTint="F2"/>
                <w:sz w:val="20"/>
                <w:szCs w:val="20"/>
                <w:lang w:val="nl-NL"/>
              </w:rPr>
            </w:pPr>
            <w:bookmarkStart w:id="20" w:name="_Hlk128425416"/>
            <w:r w:rsidRPr="0063211D">
              <w:rPr>
                <w:i/>
                <w:color w:val="0D0D0D" w:themeColor="text1" w:themeTint="F2"/>
                <w:sz w:val="20"/>
                <w:szCs w:val="20"/>
                <w:lang w:val="nl-NL"/>
              </w:rPr>
              <w:t>Het percentage</w:t>
            </w:r>
            <w:r w:rsidR="00FB5F4D" w:rsidRPr="0063211D">
              <w:rPr>
                <w:i/>
                <w:color w:val="0D0D0D" w:themeColor="text1" w:themeTint="F2"/>
                <w:sz w:val="20"/>
                <w:szCs w:val="20"/>
                <w:lang w:val="nl-NL"/>
              </w:rPr>
              <w:t xml:space="preserve"> van het misgaan van een expres levering is niet hoger als 5%.</w:t>
            </w:r>
          </w:p>
          <w:p w14:paraId="0561DC0C" w14:textId="77777777" w:rsidR="009F4A5C" w:rsidRPr="0063211D" w:rsidRDefault="009F4A5C" w:rsidP="006C28BC">
            <w:pPr>
              <w:rPr>
                <w:i/>
                <w:color w:val="0D0D0D" w:themeColor="text1" w:themeTint="F2"/>
                <w:sz w:val="20"/>
                <w:szCs w:val="20"/>
                <w:lang w:val="nl-NL"/>
              </w:rPr>
            </w:pPr>
          </w:p>
          <w:bookmarkEnd w:id="20"/>
          <w:p w14:paraId="462169AE" w14:textId="5A5EE41C" w:rsidR="009F4A5C" w:rsidRPr="0063211D" w:rsidRDefault="009F4A5C" w:rsidP="006C28BC">
            <w:pPr>
              <w:rPr>
                <w:i/>
                <w:color w:val="0D0D0D" w:themeColor="text1" w:themeTint="F2"/>
                <w:sz w:val="20"/>
                <w:szCs w:val="20"/>
                <w:lang w:val="nl-NL"/>
              </w:rPr>
            </w:pPr>
          </w:p>
        </w:tc>
      </w:tr>
      <w:tr w:rsidR="00F045A8" w:rsidRPr="00E3335E" w14:paraId="31651766" w14:textId="77777777" w:rsidTr="00AA0B5A">
        <w:trPr>
          <w:trHeight w:val="1758"/>
        </w:trPr>
        <w:tc>
          <w:tcPr>
            <w:tcW w:w="2317" w:type="dxa"/>
          </w:tcPr>
          <w:p w14:paraId="77E629FB" w14:textId="201E1614" w:rsidR="007712FB" w:rsidRPr="00F60A9B" w:rsidRDefault="004829A3" w:rsidP="006C28BC">
            <w:pPr>
              <w:rPr>
                <w:sz w:val="20"/>
                <w:szCs w:val="20"/>
                <w:lang w:val="nl-NL"/>
              </w:rPr>
            </w:pPr>
            <w:r w:rsidRPr="00F60A9B">
              <w:rPr>
                <w:sz w:val="20"/>
                <w:szCs w:val="20"/>
                <w:lang w:val="nl-NL"/>
              </w:rPr>
              <w:t xml:space="preserve">Het </w:t>
            </w:r>
            <w:r w:rsidR="00AD6322" w:rsidRPr="00F60A9B">
              <w:rPr>
                <w:sz w:val="20"/>
                <w:szCs w:val="20"/>
                <w:lang w:val="nl-NL"/>
              </w:rPr>
              <w:t>minimumaantal</w:t>
            </w:r>
            <w:r w:rsidRPr="00F60A9B">
              <w:rPr>
                <w:sz w:val="20"/>
                <w:szCs w:val="20"/>
                <w:lang w:val="nl-NL"/>
              </w:rPr>
              <w:t xml:space="preserve"> van de</w:t>
            </w:r>
            <w:r w:rsidR="00C9437A" w:rsidRPr="00F60A9B">
              <w:rPr>
                <w:sz w:val="20"/>
                <w:szCs w:val="20"/>
                <w:lang w:val="nl-NL"/>
              </w:rPr>
              <w:t xml:space="preserve"> consignment </w:t>
            </w:r>
            <w:r w:rsidR="00573235" w:rsidRPr="00F60A9B">
              <w:rPr>
                <w:sz w:val="20"/>
                <w:szCs w:val="20"/>
                <w:lang w:val="nl-NL"/>
              </w:rPr>
              <w:t>bij slechte weers</w:t>
            </w:r>
            <w:r w:rsidR="00D359EA" w:rsidRPr="00F60A9B">
              <w:rPr>
                <w:sz w:val="20"/>
                <w:szCs w:val="20"/>
                <w:lang w:val="nl-NL"/>
              </w:rPr>
              <w:t>o</w:t>
            </w:r>
            <w:r w:rsidR="00573235" w:rsidRPr="00F60A9B">
              <w:rPr>
                <w:sz w:val="20"/>
                <w:szCs w:val="20"/>
                <w:lang w:val="nl-NL"/>
              </w:rPr>
              <w:t>mstandigheden</w:t>
            </w:r>
            <w:r w:rsidRPr="00F60A9B">
              <w:rPr>
                <w:sz w:val="20"/>
                <w:szCs w:val="20"/>
                <w:lang w:val="nl-NL"/>
              </w:rPr>
              <w:t xml:space="preserve"> zijn bezorgd</w:t>
            </w:r>
            <w:r w:rsidR="00573235" w:rsidRPr="00F60A9B">
              <w:rPr>
                <w:sz w:val="20"/>
                <w:szCs w:val="20"/>
                <w:lang w:val="nl-NL"/>
              </w:rPr>
              <w:t>.</w:t>
            </w:r>
          </w:p>
          <w:p w14:paraId="001D7AEF" w14:textId="346A9516" w:rsidR="009D1006" w:rsidRPr="00F60A9B" w:rsidRDefault="009D1006" w:rsidP="006C28BC">
            <w:pPr>
              <w:rPr>
                <w:sz w:val="20"/>
                <w:szCs w:val="20"/>
                <w:lang w:val="nl-NL"/>
              </w:rPr>
            </w:pPr>
          </w:p>
        </w:tc>
        <w:tc>
          <w:tcPr>
            <w:tcW w:w="3076" w:type="dxa"/>
          </w:tcPr>
          <w:p w14:paraId="3056FF29" w14:textId="285B8D9D" w:rsidR="004325BD" w:rsidRPr="00F60A9B" w:rsidRDefault="00AD6322" w:rsidP="006C28BC">
            <w:pPr>
              <w:rPr>
                <w:sz w:val="20"/>
                <w:szCs w:val="20"/>
                <w:lang w:val="nl-NL"/>
              </w:rPr>
            </w:pPr>
            <w:r w:rsidRPr="00F60A9B">
              <w:rPr>
                <w:sz w:val="20"/>
                <w:szCs w:val="20"/>
                <w:lang w:val="nl-NL"/>
              </w:rPr>
              <w:t xml:space="preserve">Hoeveel </w:t>
            </w:r>
            <w:r>
              <w:rPr>
                <w:sz w:val="18"/>
                <w:szCs w:val="18"/>
                <w:lang w:val="nl-NL"/>
              </w:rPr>
              <w:t>consignments</w:t>
            </w:r>
            <w:r w:rsidR="00377791" w:rsidRPr="00377791">
              <w:rPr>
                <w:sz w:val="20"/>
                <w:szCs w:val="20"/>
                <w:lang w:val="nl-NL"/>
              </w:rPr>
              <w:t xml:space="preserve"> </w:t>
            </w:r>
            <w:r w:rsidR="004325BD" w:rsidRPr="00F60A9B">
              <w:rPr>
                <w:sz w:val="20"/>
                <w:szCs w:val="20"/>
                <w:lang w:val="nl-NL"/>
              </w:rPr>
              <w:t>worden er op regenachtige dagen bezorgd T.o.v. normale dagen.</w:t>
            </w:r>
          </w:p>
          <w:p w14:paraId="407B8778" w14:textId="14879B38" w:rsidR="007712FB" w:rsidRPr="00F60A9B" w:rsidRDefault="007712FB" w:rsidP="006C28BC">
            <w:pPr>
              <w:rPr>
                <w:sz w:val="20"/>
                <w:szCs w:val="20"/>
                <w:lang w:val="nl-NL"/>
              </w:rPr>
            </w:pPr>
          </w:p>
          <w:p w14:paraId="0601DDF2" w14:textId="20BE52CF" w:rsidR="009D1006" w:rsidRPr="00F60A9B" w:rsidRDefault="009D1006" w:rsidP="006C28BC">
            <w:pPr>
              <w:rPr>
                <w:sz w:val="20"/>
                <w:szCs w:val="20"/>
                <w:lang w:val="nl-NL"/>
              </w:rPr>
            </w:pPr>
          </w:p>
        </w:tc>
        <w:tc>
          <w:tcPr>
            <w:tcW w:w="1406" w:type="dxa"/>
          </w:tcPr>
          <w:p w14:paraId="10AC4C75" w14:textId="2B3A9891" w:rsidR="00D359EA" w:rsidRPr="00F60A9B" w:rsidRDefault="004325BD" w:rsidP="006C28BC">
            <w:pPr>
              <w:rPr>
                <w:sz w:val="20"/>
                <w:szCs w:val="20"/>
                <w:lang w:val="nl-NL"/>
              </w:rPr>
            </w:pPr>
            <w:r w:rsidRPr="00F60A9B">
              <w:rPr>
                <w:sz w:val="20"/>
                <w:szCs w:val="20"/>
                <w:lang w:val="nl-NL"/>
              </w:rPr>
              <w:t>- Aantal #</w:t>
            </w:r>
          </w:p>
        </w:tc>
        <w:tc>
          <w:tcPr>
            <w:tcW w:w="2133" w:type="dxa"/>
          </w:tcPr>
          <w:p w14:paraId="57FA34AA" w14:textId="6FD173D4" w:rsidR="007712FB" w:rsidRPr="00F60A9B" w:rsidRDefault="007D0810" w:rsidP="006C28BC">
            <w:pPr>
              <w:rPr>
                <w:sz w:val="20"/>
                <w:szCs w:val="20"/>
                <w:lang w:val="nl-NL"/>
              </w:rPr>
            </w:pPr>
            <w:r w:rsidRPr="00F60A9B">
              <w:rPr>
                <w:b/>
                <w:bCs/>
                <w:sz w:val="20"/>
                <w:szCs w:val="20"/>
                <w:lang w:val="nl-NL"/>
              </w:rPr>
              <w:t>ANBC</w:t>
            </w:r>
            <w:r w:rsidR="00181AE7" w:rsidRPr="00F60A9B">
              <w:rPr>
                <w:b/>
                <w:bCs/>
                <w:sz w:val="20"/>
                <w:szCs w:val="20"/>
                <w:lang w:val="nl-NL"/>
              </w:rPr>
              <w:t>:</w:t>
            </w:r>
            <w:r w:rsidR="00181AE7" w:rsidRPr="00F60A9B">
              <w:rPr>
                <w:sz w:val="20"/>
                <w:szCs w:val="20"/>
                <w:lang w:val="nl-NL"/>
              </w:rPr>
              <w:t xml:space="preserve"> krijgt hierdoor een inzicht op wat de effecten van de weersomstandigheden zijn.</w:t>
            </w:r>
          </w:p>
          <w:p w14:paraId="3CFDE78D" w14:textId="2B88153F" w:rsidR="007D0810" w:rsidRPr="00F60A9B" w:rsidRDefault="007D0810" w:rsidP="006C28BC">
            <w:pPr>
              <w:rPr>
                <w:sz w:val="20"/>
                <w:szCs w:val="20"/>
                <w:lang w:val="nl-NL"/>
              </w:rPr>
            </w:pPr>
          </w:p>
        </w:tc>
        <w:tc>
          <w:tcPr>
            <w:tcW w:w="2687" w:type="dxa"/>
          </w:tcPr>
          <w:p w14:paraId="73A8E4F9" w14:textId="690FE30A" w:rsidR="006209FF" w:rsidRPr="0063211D" w:rsidRDefault="00172D0C" w:rsidP="006C28BC">
            <w:pPr>
              <w:rPr>
                <w:i/>
                <w:sz w:val="20"/>
                <w:szCs w:val="20"/>
                <w:lang w:val="nl-NL"/>
              </w:rPr>
            </w:pPr>
            <w:r>
              <w:rPr>
                <w:i/>
                <w:sz w:val="20"/>
                <w:szCs w:val="20"/>
                <w:lang w:val="nl-NL"/>
              </w:rPr>
              <w:t xml:space="preserve">Het percentage te laat </w:t>
            </w:r>
            <w:r w:rsidR="00AD6322">
              <w:rPr>
                <w:i/>
                <w:sz w:val="20"/>
                <w:szCs w:val="20"/>
                <w:lang w:val="nl-NL"/>
              </w:rPr>
              <w:t xml:space="preserve">bezorgende </w:t>
            </w:r>
            <w:r w:rsidR="00AD6322" w:rsidRPr="00C156AE">
              <w:rPr>
                <w:lang w:val="nl-NL"/>
              </w:rPr>
              <w:t>consignments</w:t>
            </w:r>
            <w:r>
              <w:rPr>
                <w:i/>
                <w:sz w:val="20"/>
                <w:szCs w:val="20"/>
                <w:lang w:val="nl-NL"/>
              </w:rPr>
              <w:t xml:space="preserve"> op een regenachtige dag mag niet hoger zijn dan 20%.</w:t>
            </w:r>
          </w:p>
        </w:tc>
      </w:tr>
      <w:tr w:rsidR="00592A11" w:rsidRPr="00E3335E" w14:paraId="70B61467" w14:textId="77777777" w:rsidTr="00AA0B5A">
        <w:trPr>
          <w:trHeight w:val="1484"/>
        </w:trPr>
        <w:tc>
          <w:tcPr>
            <w:tcW w:w="2317" w:type="dxa"/>
          </w:tcPr>
          <w:p w14:paraId="17130616" w14:textId="3683478E" w:rsidR="00592A11" w:rsidRPr="00F60A9B" w:rsidRDefault="00AD6322" w:rsidP="006C28BC">
            <w:pPr>
              <w:rPr>
                <w:sz w:val="20"/>
                <w:szCs w:val="20"/>
                <w:lang w:val="nl-NL"/>
              </w:rPr>
            </w:pPr>
            <w:r w:rsidRPr="00F60A9B">
              <w:rPr>
                <w:sz w:val="20"/>
                <w:szCs w:val="20"/>
                <w:lang w:val="nl-NL"/>
              </w:rPr>
              <w:t>Een consignment</w:t>
            </w:r>
            <w:r w:rsidR="000A1F64" w:rsidRPr="00F60A9B">
              <w:rPr>
                <w:sz w:val="20"/>
                <w:szCs w:val="20"/>
                <w:lang w:val="nl-NL"/>
              </w:rPr>
              <w:t xml:space="preserve"> </w:t>
            </w:r>
            <w:r w:rsidR="00000DA8" w:rsidRPr="00F60A9B">
              <w:rPr>
                <w:sz w:val="20"/>
                <w:szCs w:val="20"/>
                <w:lang w:val="nl-NL"/>
              </w:rPr>
              <w:t xml:space="preserve">met een langere afstand word </w:t>
            </w:r>
            <w:r w:rsidR="000137BE" w:rsidRPr="00F60A9B">
              <w:rPr>
                <w:sz w:val="20"/>
                <w:szCs w:val="20"/>
                <w:lang w:val="nl-NL"/>
              </w:rPr>
              <w:t>gesorteerd in het verdeel centrum.</w:t>
            </w:r>
          </w:p>
        </w:tc>
        <w:tc>
          <w:tcPr>
            <w:tcW w:w="3076" w:type="dxa"/>
          </w:tcPr>
          <w:p w14:paraId="4FDD3EB3" w14:textId="6C91C52C" w:rsidR="00B31795" w:rsidRPr="00F60A9B" w:rsidRDefault="00592A11" w:rsidP="003C39A0">
            <w:pPr>
              <w:rPr>
                <w:sz w:val="20"/>
                <w:szCs w:val="20"/>
                <w:lang w:val="nl-NL"/>
              </w:rPr>
            </w:pPr>
            <w:r w:rsidRPr="00F60A9B">
              <w:rPr>
                <w:sz w:val="20"/>
                <w:szCs w:val="20"/>
                <w:lang w:val="nl-NL"/>
              </w:rPr>
              <w:t xml:space="preserve">Hoeveel </w:t>
            </w:r>
            <w:r w:rsidR="00290435">
              <w:rPr>
                <w:sz w:val="20"/>
                <w:szCs w:val="20"/>
                <w:lang w:val="nl-NL"/>
              </w:rPr>
              <w:t>parcels</w:t>
            </w:r>
            <w:r w:rsidRPr="00F60A9B">
              <w:rPr>
                <w:sz w:val="20"/>
                <w:szCs w:val="20"/>
                <w:lang w:val="nl-NL"/>
              </w:rPr>
              <w:t xml:space="preserve"> </w:t>
            </w:r>
            <w:r w:rsidR="00F7629F" w:rsidRPr="00F60A9B">
              <w:rPr>
                <w:sz w:val="20"/>
                <w:szCs w:val="20"/>
                <w:lang w:val="nl-NL"/>
              </w:rPr>
              <w:t xml:space="preserve">worden er gemiddeld in een week overgeplaatst. </w:t>
            </w:r>
          </w:p>
        </w:tc>
        <w:tc>
          <w:tcPr>
            <w:tcW w:w="1406" w:type="dxa"/>
          </w:tcPr>
          <w:p w14:paraId="75BB4885" w14:textId="65CCE93A" w:rsidR="00592A11" w:rsidRPr="00F60A9B" w:rsidRDefault="00A8116B" w:rsidP="006C28BC">
            <w:pPr>
              <w:rPr>
                <w:sz w:val="20"/>
                <w:szCs w:val="20"/>
                <w:lang w:val="nl-NL"/>
              </w:rPr>
            </w:pPr>
            <w:r w:rsidRPr="00F60A9B">
              <w:rPr>
                <w:sz w:val="20"/>
                <w:szCs w:val="20"/>
                <w:lang w:val="nl-NL"/>
              </w:rPr>
              <w:t>-Aantal #</w:t>
            </w:r>
          </w:p>
        </w:tc>
        <w:tc>
          <w:tcPr>
            <w:tcW w:w="2133" w:type="dxa"/>
          </w:tcPr>
          <w:p w14:paraId="2CD9FAF2" w14:textId="095853C2" w:rsidR="00592A11" w:rsidRPr="00F60A9B" w:rsidRDefault="00902DA1" w:rsidP="006C28BC">
            <w:pPr>
              <w:rPr>
                <w:sz w:val="20"/>
                <w:szCs w:val="20"/>
                <w:lang w:val="nl-NL"/>
              </w:rPr>
            </w:pPr>
            <w:r w:rsidRPr="009D14CA">
              <w:rPr>
                <w:b/>
                <w:bCs/>
                <w:sz w:val="20"/>
                <w:szCs w:val="20"/>
                <w:lang w:val="nl-NL"/>
              </w:rPr>
              <w:t>ANBC:</w:t>
            </w:r>
            <w:r w:rsidRPr="00F60A9B">
              <w:rPr>
                <w:sz w:val="20"/>
                <w:szCs w:val="20"/>
                <w:lang w:val="nl-NL"/>
              </w:rPr>
              <w:t xml:space="preserve"> </w:t>
            </w:r>
            <w:r w:rsidR="000F1A5D" w:rsidRPr="00F60A9B">
              <w:rPr>
                <w:sz w:val="20"/>
                <w:szCs w:val="20"/>
                <w:lang w:val="nl-NL"/>
              </w:rPr>
              <w:t xml:space="preserve">Krijgt hierdoor een overzicht hoeveel </w:t>
            </w:r>
            <w:r w:rsidR="000B7AD0">
              <w:rPr>
                <w:sz w:val="20"/>
                <w:szCs w:val="20"/>
                <w:lang w:val="nl-NL"/>
              </w:rPr>
              <w:t>parcels</w:t>
            </w:r>
            <w:r w:rsidR="000F1A5D" w:rsidRPr="00F60A9B">
              <w:rPr>
                <w:sz w:val="20"/>
                <w:szCs w:val="20"/>
                <w:lang w:val="nl-NL"/>
              </w:rPr>
              <w:t xml:space="preserve"> er tussen de centrums verplaatst </w:t>
            </w:r>
            <w:r w:rsidR="00AD6322" w:rsidRPr="00F60A9B">
              <w:rPr>
                <w:sz w:val="20"/>
                <w:szCs w:val="20"/>
                <w:lang w:val="nl-NL"/>
              </w:rPr>
              <w:t>wordt</w:t>
            </w:r>
            <w:r w:rsidR="000F1A5D" w:rsidRPr="00F60A9B">
              <w:rPr>
                <w:sz w:val="20"/>
                <w:szCs w:val="20"/>
                <w:lang w:val="nl-NL"/>
              </w:rPr>
              <w:t>.</w:t>
            </w:r>
          </w:p>
        </w:tc>
        <w:tc>
          <w:tcPr>
            <w:tcW w:w="2687" w:type="dxa"/>
          </w:tcPr>
          <w:p w14:paraId="417CEDA8" w14:textId="3C5CC7FA" w:rsidR="00592A11" w:rsidRPr="0063211D" w:rsidRDefault="0043472C" w:rsidP="006C28BC">
            <w:pPr>
              <w:rPr>
                <w:i/>
                <w:sz w:val="20"/>
                <w:szCs w:val="20"/>
                <w:lang w:val="nl-NL"/>
              </w:rPr>
            </w:pPr>
            <w:r w:rsidRPr="0063211D">
              <w:rPr>
                <w:i/>
                <w:sz w:val="20"/>
                <w:szCs w:val="20"/>
                <w:lang w:val="nl-NL"/>
              </w:rPr>
              <w:t xml:space="preserve">De </w:t>
            </w:r>
            <w:r w:rsidR="000B7AD0">
              <w:rPr>
                <w:i/>
                <w:sz w:val="20"/>
                <w:szCs w:val="20"/>
                <w:lang w:val="nl-NL"/>
              </w:rPr>
              <w:t>parcels</w:t>
            </w:r>
            <w:r w:rsidRPr="0063211D">
              <w:rPr>
                <w:i/>
                <w:sz w:val="20"/>
                <w:szCs w:val="20"/>
                <w:lang w:val="nl-NL"/>
              </w:rPr>
              <w:t xml:space="preserve"> die verplaatst worden moeten de volgende dag binnen 3 uur geleverd worden.</w:t>
            </w:r>
          </w:p>
        </w:tc>
      </w:tr>
    </w:tbl>
    <w:p w14:paraId="4AE0F7FC" w14:textId="77777777" w:rsidR="00370633" w:rsidRDefault="00370633" w:rsidP="00370633">
      <w:pPr>
        <w:pStyle w:val="Heading3"/>
        <w:numPr>
          <w:ilvl w:val="0"/>
          <w:numId w:val="0"/>
        </w:numPr>
        <w:ind w:left="720"/>
        <w:rPr>
          <w:lang w:val="nl-NL"/>
        </w:rPr>
      </w:pPr>
    </w:p>
    <w:p w14:paraId="0C5F75F0" w14:textId="77777777" w:rsidR="00713539" w:rsidRDefault="00713539" w:rsidP="00713539">
      <w:pPr>
        <w:rPr>
          <w:lang w:val="nl-NL"/>
        </w:rPr>
      </w:pPr>
    </w:p>
    <w:p w14:paraId="30FF2373" w14:textId="77777777" w:rsidR="00713539" w:rsidRDefault="00713539" w:rsidP="00713539">
      <w:pPr>
        <w:rPr>
          <w:lang w:val="nl-NL"/>
        </w:rPr>
      </w:pPr>
    </w:p>
    <w:p w14:paraId="59ADD0DE" w14:textId="77777777" w:rsidR="00713539" w:rsidRDefault="00713539" w:rsidP="00713539">
      <w:pPr>
        <w:rPr>
          <w:lang w:val="nl-NL"/>
        </w:rPr>
      </w:pPr>
    </w:p>
    <w:p w14:paraId="433F5656" w14:textId="77777777" w:rsidR="00713539" w:rsidRDefault="00713539" w:rsidP="00713539">
      <w:pPr>
        <w:rPr>
          <w:lang w:val="nl-NL"/>
        </w:rPr>
      </w:pPr>
    </w:p>
    <w:p w14:paraId="7DA7B232" w14:textId="77777777" w:rsidR="00713539" w:rsidRDefault="00713539" w:rsidP="00713539">
      <w:pPr>
        <w:rPr>
          <w:lang w:val="nl-NL"/>
        </w:rPr>
      </w:pPr>
    </w:p>
    <w:p w14:paraId="409D782C" w14:textId="77777777" w:rsidR="00713539" w:rsidRDefault="00713539" w:rsidP="00713539">
      <w:pPr>
        <w:rPr>
          <w:lang w:val="nl-NL"/>
        </w:rPr>
      </w:pPr>
    </w:p>
    <w:p w14:paraId="597FD259" w14:textId="77777777" w:rsidR="00713539" w:rsidRPr="00713539" w:rsidRDefault="00713539" w:rsidP="00713539">
      <w:pPr>
        <w:rPr>
          <w:lang w:val="nl-NL"/>
        </w:rPr>
      </w:pPr>
    </w:p>
    <w:tbl>
      <w:tblPr>
        <w:tblStyle w:val="TableGridLight"/>
        <w:tblpPr w:leftFromText="180" w:rightFromText="180" w:vertAnchor="page" w:horzAnchor="margin" w:tblpXSpec="center" w:tblpY="2532"/>
        <w:tblW w:w="11624" w:type="dxa"/>
        <w:tblLook w:val="04A0" w:firstRow="1" w:lastRow="0" w:firstColumn="1" w:lastColumn="0" w:noHBand="0" w:noVBand="1"/>
      </w:tblPr>
      <w:tblGrid>
        <w:gridCol w:w="2237"/>
        <w:gridCol w:w="2983"/>
        <w:gridCol w:w="1386"/>
        <w:gridCol w:w="2378"/>
        <w:gridCol w:w="2640"/>
      </w:tblGrid>
      <w:tr w:rsidR="009E3331" w:rsidRPr="00E3335E" w14:paraId="71EA7F44" w14:textId="77777777" w:rsidTr="000549CF">
        <w:trPr>
          <w:trHeight w:val="3392"/>
        </w:trPr>
        <w:tc>
          <w:tcPr>
            <w:tcW w:w="2243" w:type="dxa"/>
          </w:tcPr>
          <w:p w14:paraId="7735A399" w14:textId="6C7A1CF9" w:rsidR="004775DA" w:rsidRDefault="004775DA" w:rsidP="004775DA">
            <w:pPr>
              <w:rPr>
                <w:sz w:val="20"/>
                <w:szCs w:val="20"/>
                <w:lang w:val="nl-NL"/>
              </w:rPr>
            </w:pPr>
            <w:r w:rsidRPr="00D72D50">
              <w:rPr>
                <w:sz w:val="20"/>
                <w:szCs w:val="20"/>
                <w:lang w:val="nl-NL"/>
              </w:rPr>
              <w:lastRenderedPageBreak/>
              <w:br w:type="page"/>
            </w:r>
            <w:r w:rsidRPr="00F60A9B">
              <w:rPr>
                <w:sz w:val="20"/>
                <w:szCs w:val="20"/>
                <w:lang w:val="nl-NL"/>
              </w:rPr>
              <w:t>De parcels worden overgeplaatst</w:t>
            </w:r>
            <w:r>
              <w:rPr>
                <w:sz w:val="20"/>
                <w:szCs w:val="20"/>
                <w:lang w:val="nl-NL"/>
              </w:rPr>
              <w:t xml:space="preserve"> van de ene </w:t>
            </w:r>
            <w:r w:rsidR="00AD6322">
              <w:rPr>
                <w:sz w:val="20"/>
                <w:szCs w:val="20"/>
                <w:lang w:val="nl-NL"/>
              </w:rPr>
              <w:t>verdeelcentrum</w:t>
            </w:r>
            <w:r>
              <w:rPr>
                <w:sz w:val="20"/>
                <w:szCs w:val="20"/>
                <w:lang w:val="nl-NL"/>
              </w:rPr>
              <w:t xml:space="preserve"> naar de a</w:t>
            </w:r>
            <w:r w:rsidR="008310AA">
              <w:rPr>
                <w:sz w:val="20"/>
                <w:szCs w:val="20"/>
                <w:lang w:val="nl-NL"/>
              </w:rPr>
              <w:t>nder</w:t>
            </w:r>
            <w:r w:rsidRPr="00F60A9B">
              <w:rPr>
                <w:sz w:val="20"/>
                <w:szCs w:val="20"/>
                <w:lang w:val="nl-NL"/>
              </w:rPr>
              <w:t>.</w:t>
            </w:r>
          </w:p>
          <w:p w14:paraId="6C2A3DAB" w14:textId="208C4BEE" w:rsidR="000549CF" w:rsidRPr="00F60A9B" w:rsidRDefault="000549CF" w:rsidP="004775DA">
            <w:pPr>
              <w:rPr>
                <w:rFonts w:asciiTheme="majorHAnsi" w:eastAsiaTheme="majorEastAsia" w:hAnsiTheme="majorHAnsi" w:cstheme="majorBidi"/>
                <w:color w:val="1F3763" w:themeColor="accent1" w:themeShade="7F"/>
                <w:sz w:val="20"/>
                <w:szCs w:val="20"/>
                <w:lang w:val="nl-NL"/>
              </w:rPr>
            </w:pPr>
          </w:p>
        </w:tc>
        <w:tc>
          <w:tcPr>
            <w:tcW w:w="2997" w:type="dxa"/>
          </w:tcPr>
          <w:p w14:paraId="2B8CB95E" w14:textId="75568465" w:rsidR="00F71EFA" w:rsidRPr="00B67323" w:rsidRDefault="004775DA" w:rsidP="00F71EFA">
            <w:pPr>
              <w:rPr>
                <w:sz w:val="20"/>
                <w:szCs w:val="20"/>
                <w:lang w:val="nl-NL"/>
              </w:rPr>
            </w:pPr>
            <w:r w:rsidRPr="00F60A9B">
              <w:rPr>
                <w:sz w:val="20"/>
                <w:szCs w:val="20"/>
                <w:lang w:val="nl-NL"/>
              </w:rPr>
              <w:t xml:space="preserve">Hoeveel </w:t>
            </w:r>
            <w:r w:rsidR="000549CF">
              <w:rPr>
                <w:sz w:val="20"/>
                <w:szCs w:val="20"/>
                <w:lang w:val="nl-NL"/>
              </w:rPr>
              <w:t>parcels</w:t>
            </w:r>
            <w:r w:rsidRPr="00F60A9B">
              <w:rPr>
                <w:sz w:val="20"/>
                <w:szCs w:val="20"/>
                <w:lang w:val="nl-NL"/>
              </w:rPr>
              <w:t xml:space="preserve"> worden er gemiddeld in een week overgeplaatst. </w:t>
            </w:r>
          </w:p>
        </w:tc>
        <w:tc>
          <w:tcPr>
            <w:tcW w:w="1348" w:type="dxa"/>
          </w:tcPr>
          <w:p w14:paraId="50B00285" w14:textId="7DB4137C" w:rsidR="004775DA" w:rsidRPr="000549CF" w:rsidRDefault="000549CF" w:rsidP="000549CF">
            <w:pPr>
              <w:rPr>
                <w:rFonts w:asciiTheme="majorHAnsi" w:eastAsiaTheme="majorEastAsia" w:hAnsiTheme="majorHAnsi" w:cstheme="majorBidi"/>
                <w:color w:val="1F3864" w:themeColor="accent1" w:themeShade="80"/>
                <w:szCs w:val="20"/>
              </w:rPr>
            </w:pPr>
            <w:r w:rsidRPr="000549CF">
              <w:rPr>
                <w:szCs w:val="20"/>
              </w:rPr>
              <w:t>percentage%</w:t>
            </w:r>
          </w:p>
        </w:tc>
        <w:tc>
          <w:tcPr>
            <w:tcW w:w="2385" w:type="dxa"/>
          </w:tcPr>
          <w:p w14:paraId="55B648B0" w14:textId="77777777" w:rsidR="004775DA" w:rsidRPr="00D72D50" w:rsidRDefault="000A1F64" w:rsidP="002663BF">
            <w:pPr>
              <w:rPr>
                <w:sz w:val="20"/>
                <w:szCs w:val="20"/>
                <w:lang w:val="nl-NL"/>
              </w:rPr>
            </w:pPr>
            <w:r w:rsidRPr="009D14CA">
              <w:rPr>
                <w:b/>
                <w:bCs/>
                <w:sz w:val="20"/>
                <w:szCs w:val="20"/>
                <w:lang w:val="nl-NL"/>
              </w:rPr>
              <w:t>ANBC:</w:t>
            </w:r>
            <w:r w:rsidRPr="009D14CA">
              <w:rPr>
                <w:sz w:val="20"/>
                <w:szCs w:val="20"/>
                <w:lang w:val="nl-NL"/>
              </w:rPr>
              <w:t xml:space="preserve"> </w:t>
            </w:r>
            <w:r w:rsidR="002A19D2" w:rsidRPr="009D14CA">
              <w:rPr>
                <w:sz w:val="20"/>
                <w:szCs w:val="20"/>
                <w:lang w:val="nl-NL"/>
              </w:rPr>
              <w:t>D</w:t>
            </w:r>
            <w:r w:rsidR="009D14CA" w:rsidRPr="009D14CA">
              <w:rPr>
                <w:sz w:val="20"/>
                <w:szCs w:val="20"/>
                <w:lang w:val="nl-NL"/>
              </w:rPr>
              <w:t>oor de parcels met als eindbestemming in een andere stad overplaatsen naar een ander centra, kunnen de parcels daar bezorgd worden door koeriers.</w:t>
            </w:r>
          </w:p>
          <w:p w14:paraId="0B5D8B13" w14:textId="690B14DB" w:rsidR="004775DA" w:rsidRPr="00D72D50" w:rsidRDefault="006C6632" w:rsidP="000A1F64">
            <w:pPr>
              <w:rPr>
                <w:sz w:val="20"/>
                <w:szCs w:val="20"/>
                <w:lang w:val="nl-NL"/>
              </w:rPr>
            </w:pPr>
            <w:r w:rsidRPr="00D72D50">
              <w:rPr>
                <w:b/>
                <w:bCs/>
                <w:sz w:val="20"/>
                <w:szCs w:val="20"/>
                <w:lang w:val="nl-NL"/>
              </w:rPr>
              <w:t>Klant:</w:t>
            </w:r>
            <w:r w:rsidR="00F039C2" w:rsidRPr="00D72D50">
              <w:rPr>
                <w:sz w:val="20"/>
                <w:szCs w:val="20"/>
                <w:lang w:val="nl-NL"/>
              </w:rPr>
              <w:t xml:space="preserve"> </w:t>
            </w:r>
            <w:r w:rsidRPr="00D72D50">
              <w:rPr>
                <w:sz w:val="20"/>
                <w:szCs w:val="20"/>
                <w:lang w:val="nl-NL"/>
              </w:rPr>
              <w:t>Door het op</w:t>
            </w:r>
            <w:r w:rsidR="003A5B32" w:rsidRPr="00D72D50">
              <w:rPr>
                <w:sz w:val="20"/>
                <w:szCs w:val="20"/>
                <w:lang w:val="nl-NL"/>
              </w:rPr>
              <w:t xml:space="preserve"> </w:t>
            </w:r>
            <w:r w:rsidRPr="00D72D50">
              <w:rPr>
                <w:sz w:val="20"/>
                <w:szCs w:val="20"/>
                <w:lang w:val="nl-NL"/>
              </w:rPr>
              <w:t xml:space="preserve">tijd overplaatsen van de parcels, kunnen die parcels </w:t>
            </w:r>
            <w:r w:rsidR="00F039C2" w:rsidRPr="00D72D50">
              <w:rPr>
                <w:sz w:val="20"/>
                <w:szCs w:val="20"/>
                <w:lang w:val="nl-NL"/>
              </w:rPr>
              <w:t>op dezelfde dag of de dag erna gelijk geleverd worden.</w:t>
            </w:r>
          </w:p>
        </w:tc>
        <w:tc>
          <w:tcPr>
            <w:tcW w:w="2651" w:type="dxa"/>
          </w:tcPr>
          <w:p w14:paraId="1EAD1AD1" w14:textId="6A763CF6" w:rsidR="00A15F66" w:rsidRPr="007A175F" w:rsidRDefault="00CC5E06" w:rsidP="000A1F64">
            <w:pPr>
              <w:rPr>
                <w:i/>
                <w:iCs/>
                <w:sz w:val="20"/>
                <w:szCs w:val="20"/>
                <w:lang w:val="nl-NL"/>
              </w:rPr>
            </w:pPr>
            <w:r w:rsidRPr="007A175F">
              <w:rPr>
                <w:i/>
                <w:iCs/>
                <w:sz w:val="20"/>
                <w:szCs w:val="20"/>
                <w:lang w:val="nl-NL"/>
              </w:rPr>
              <w:t xml:space="preserve">95% van de parcels </w:t>
            </w:r>
            <w:r w:rsidR="00555EDC">
              <w:rPr>
                <w:i/>
                <w:iCs/>
                <w:sz w:val="20"/>
                <w:szCs w:val="20"/>
                <w:lang w:val="nl-NL"/>
              </w:rPr>
              <w:t>in die week</w:t>
            </w:r>
            <w:r w:rsidRPr="007A175F">
              <w:rPr>
                <w:i/>
                <w:iCs/>
                <w:sz w:val="20"/>
                <w:szCs w:val="20"/>
                <w:lang w:val="nl-NL"/>
              </w:rPr>
              <w:t xml:space="preserve"> zijn </w:t>
            </w:r>
            <w:r w:rsidR="00B560D5">
              <w:rPr>
                <w:i/>
                <w:iCs/>
                <w:sz w:val="20"/>
                <w:szCs w:val="20"/>
                <w:lang w:val="nl-NL"/>
              </w:rPr>
              <w:t>overgeplaatst.</w:t>
            </w:r>
          </w:p>
        </w:tc>
      </w:tr>
      <w:tr w:rsidR="009E3331" w:rsidRPr="00E3335E" w14:paraId="6B6308E4" w14:textId="77777777" w:rsidTr="000549CF">
        <w:trPr>
          <w:trHeight w:val="1770"/>
        </w:trPr>
        <w:tc>
          <w:tcPr>
            <w:tcW w:w="2243" w:type="dxa"/>
          </w:tcPr>
          <w:p w14:paraId="610F330B" w14:textId="0586B9F5" w:rsidR="004775DA" w:rsidRPr="00F60A9B" w:rsidRDefault="00AD6322" w:rsidP="004775DA">
            <w:pPr>
              <w:rPr>
                <w:sz w:val="20"/>
                <w:szCs w:val="20"/>
                <w:lang w:val="nl-NL"/>
              </w:rPr>
            </w:pPr>
            <w:r w:rsidRPr="00F60A9B">
              <w:rPr>
                <w:sz w:val="20"/>
                <w:szCs w:val="20"/>
                <w:lang w:val="nl-NL"/>
              </w:rPr>
              <w:t xml:space="preserve">Een </w:t>
            </w:r>
            <w:r w:rsidRPr="00437AFB">
              <w:rPr>
                <w:sz w:val="20"/>
                <w:szCs w:val="20"/>
                <w:lang w:val="nl-NL"/>
              </w:rPr>
              <w:t>parcel</w:t>
            </w:r>
            <w:r w:rsidR="004272B5">
              <w:rPr>
                <w:sz w:val="20"/>
                <w:szCs w:val="20"/>
                <w:lang w:val="nl-NL"/>
              </w:rPr>
              <w:t xml:space="preserve"> </w:t>
            </w:r>
            <w:r w:rsidR="004775DA" w:rsidRPr="00F60A9B">
              <w:rPr>
                <w:sz w:val="20"/>
                <w:szCs w:val="20"/>
                <w:lang w:val="nl-NL"/>
              </w:rPr>
              <w:t>van een expres bezorging is door een ervaren koerier binnen de scheduled pick-up time opgehaald.</w:t>
            </w:r>
          </w:p>
          <w:p w14:paraId="4C214E83" w14:textId="77777777" w:rsidR="004775DA" w:rsidRPr="00F60A9B" w:rsidRDefault="004775DA" w:rsidP="004775DA">
            <w:pPr>
              <w:rPr>
                <w:rFonts w:asciiTheme="majorHAnsi" w:eastAsiaTheme="majorEastAsia" w:hAnsiTheme="majorHAnsi" w:cstheme="majorBidi"/>
                <w:color w:val="1F3763" w:themeColor="accent1" w:themeShade="7F"/>
                <w:sz w:val="20"/>
                <w:szCs w:val="20"/>
                <w:lang w:val="nl-NL"/>
              </w:rPr>
            </w:pPr>
          </w:p>
        </w:tc>
        <w:tc>
          <w:tcPr>
            <w:tcW w:w="2997" w:type="dxa"/>
          </w:tcPr>
          <w:p w14:paraId="34CDC657" w14:textId="517108C8" w:rsidR="004775DA" w:rsidRPr="00D72D50" w:rsidRDefault="008310AA" w:rsidP="004775DA">
            <w:pPr>
              <w:rPr>
                <w:rFonts w:asciiTheme="majorHAnsi" w:eastAsiaTheme="majorEastAsia" w:hAnsiTheme="majorHAnsi" w:cstheme="majorBidi"/>
                <w:color w:val="1F3864" w:themeColor="accent1" w:themeShade="80"/>
                <w:sz w:val="20"/>
                <w:szCs w:val="20"/>
                <w:lang w:val="nl-NL"/>
              </w:rPr>
            </w:pPr>
            <w:r w:rsidRPr="00F60A9B">
              <w:rPr>
                <w:color w:val="0D0D0D" w:themeColor="text1" w:themeTint="F2"/>
                <w:sz w:val="20"/>
                <w:szCs w:val="20"/>
                <w:lang w:val="nl-NL"/>
              </w:rPr>
              <w:t xml:space="preserve">Hoelang duurt het </w:t>
            </w:r>
            <w:r w:rsidR="009F5A8D">
              <w:rPr>
                <w:color w:val="0D0D0D" w:themeColor="text1" w:themeTint="F2"/>
                <w:sz w:val="20"/>
                <w:szCs w:val="20"/>
                <w:lang w:val="nl-NL"/>
              </w:rPr>
              <w:t>ophalen</w:t>
            </w:r>
            <w:r w:rsidRPr="00F60A9B">
              <w:rPr>
                <w:color w:val="0D0D0D" w:themeColor="text1" w:themeTint="F2"/>
                <w:sz w:val="20"/>
                <w:szCs w:val="20"/>
                <w:lang w:val="nl-NL"/>
              </w:rPr>
              <w:t xml:space="preserve"> van een levering door een nieuwe koerier T.o.v. een ervaren koerier.</w:t>
            </w:r>
          </w:p>
        </w:tc>
        <w:tc>
          <w:tcPr>
            <w:tcW w:w="1348" w:type="dxa"/>
          </w:tcPr>
          <w:p w14:paraId="770DA452" w14:textId="77777777" w:rsidR="000A1F64" w:rsidRPr="00F60A9B" w:rsidRDefault="000A1F64" w:rsidP="000A1F64">
            <w:pPr>
              <w:rPr>
                <w:color w:val="0D0D0D" w:themeColor="text1" w:themeTint="F2"/>
                <w:sz w:val="20"/>
                <w:szCs w:val="20"/>
                <w:lang w:val="nl-NL"/>
              </w:rPr>
            </w:pPr>
            <w:r w:rsidRPr="00F60A9B">
              <w:rPr>
                <w:color w:val="0D0D0D" w:themeColor="text1" w:themeTint="F2"/>
                <w:sz w:val="20"/>
                <w:szCs w:val="20"/>
                <w:lang w:val="nl-NL"/>
              </w:rPr>
              <w:t>- Minuten</w:t>
            </w:r>
          </w:p>
          <w:p w14:paraId="553ECDC6" w14:textId="77777777" w:rsidR="004775DA" w:rsidRPr="00D72D50" w:rsidRDefault="004775DA" w:rsidP="004775DA">
            <w:pPr>
              <w:rPr>
                <w:rFonts w:asciiTheme="majorHAnsi" w:eastAsiaTheme="majorEastAsia" w:hAnsiTheme="majorHAnsi" w:cstheme="majorBidi"/>
                <w:color w:val="1F3864" w:themeColor="accent1" w:themeShade="80"/>
                <w:sz w:val="20"/>
                <w:szCs w:val="20"/>
                <w:lang w:val="nl-NL"/>
              </w:rPr>
            </w:pPr>
          </w:p>
        </w:tc>
        <w:tc>
          <w:tcPr>
            <w:tcW w:w="2385" w:type="dxa"/>
          </w:tcPr>
          <w:p w14:paraId="6568FA6C" w14:textId="04F4F267" w:rsidR="004775DA" w:rsidRPr="00D72D50" w:rsidRDefault="001B21B0" w:rsidP="000A1F64">
            <w:pPr>
              <w:rPr>
                <w:sz w:val="20"/>
                <w:szCs w:val="20"/>
                <w:lang w:val="nl-NL"/>
              </w:rPr>
            </w:pPr>
            <w:r w:rsidRPr="00D72D50">
              <w:rPr>
                <w:sz w:val="20"/>
                <w:szCs w:val="20"/>
                <w:lang w:val="nl-NL"/>
              </w:rPr>
              <w:t>Klant: Door het behalen van de scheduled pick-up time is de klant tevreden met de service.</w:t>
            </w:r>
          </w:p>
        </w:tc>
        <w:tc>
          <w:tcPr>
            <w:tcW w:w="2651" w:type="dxa"/>
          </w:tcPr>
          <w:p w14:paraId="6694BE26" w14:textId="77777777" w:rsidR="004775DA" w:rsidRDefault="000D1FBC" w:rsidP="000A1F64">
            <w:pPr>
              <w:rPr>
                <w:i/>
                <w:sz w:val="20"/>
                <w:szCs w:val="20"/>
                <w:lang w:val="nl-NL"/>
              </w:rPr>
            </w:pPr>
            <w:r w:rsidRPr="00D72D50">
              <w:rPr>
                <w:i/>
                <w:sz w:val="20"/>
                <w:szCs w:val="20"/>
                <w:lang w:val="nl-NL"/>
              </w:rPr>
              <w:t xml:space="preserve">De parcel is binnen </w:t>
            </w:r>
            <w:r w:rsidR="0051091E" w:rsidRPr="00D72D50">
              <w:rPr>
                <w:i/>
                <w:sz w:val="20"/>
                <w:szCs w:val="20"/>
                <w:lang w:val="nl-NL"/>
              </w:rPr>
              <w:t xml:space="preserve">de scheduled </w:t>
            </w:r>
            <w:r w:rsidR="00D25831" w:rsidRPr="00D72D50">
              <w:rPr>
                <w:i/>
                <w:iCs/>
                <w:sz w:val="20"/>
                <w:szCs w:val="20"/>
                <w:lang w:val="nl-NL"/>
              </w:rPr>
              <w:t>pick-up</w:t>
            </w:r>
            <w:r w:rsidR="0051091E" w:rsidRPr="00D72D50">
              <w:rPr>
                <w:i/>
                <w:sz w:val="20"/>
                <w:szCs w:val="20"/>
                <w:lang w:val="nl-NL"/>
              </w:rPr>
              <w:t xml:space="preserve"> time</w:t>
            </w:r>
            <w:r w:rsidRPr="00D72D50">
              <w:rPr>
                <w:i/>
                <w:sz w:val="20"/>
                <w:szCs w:val="20"/>
                <w:lang w:val="nl-NL"/>
              </w:rPr>
              <w:t xml:space="preserve"> opgehaald.</w:t>
            </w:r>
          </w:p>
          <w:p w14:paraId="1254AEF7" w14:textId="6AFF457E" w:rsidR="0064127B" w:rsidRDefault="00AD6322" w:rsidP="000A1F64">
            <w:pPr>
              <w:rPr>
                <w:i/>
                <w:sz w:val="20"/>
                <w:szCs w:val="20"/>
                <w:lang w:val="nl-NL"/>
              </w:rPr>
            </w:pPr>
            <w:r>
              <w:rPr>
                <w:i/>
                <w:sz w:val="20"/>
                <w:szCs w:val="20"/>
                <w:lang w:val="nl-NL"/>
              </w:rPr>
              <w:t>Het percentage</w:t>
            </w:r>
            <w:r w:rsidR="00C64BE9">
              <w:rPr>
                <w:i/>
                <w:sz w:val="20"/>
                <w:szCs w:val="20"/>
                <w:lang w:val="nl-NL"/>
              </w:rPr>
              <w:t xml:space="preserve"> voor te </w:t>
            </w:r>
            <w:r w:rsidR="0093259F">
              <w:rPr>
                <w:i/>
                <w:sz w:val="20"/>
                <w:szCs w:val="20"/>
                <w:lang w:val="nl-NL"/>
              </w:rPr>
              <w:t>laat opgehaalde parcels mag niet hoger zijn als 5 %.</w:t>
            </w:r>
          </w:p>
          <w:p w14:paraId="075BE4BE" w14:textId="24C128B8" w:rsidR="00DC50EF" w:rsidRPr="00D72D50" w:rsidRDefault="00DC50EF" w:rsidP="000A1F64">
            <w:pPr>
              <w:rPr>
                <w:i/>
                <w:sz w:val="20"/>
                <w:szCs w:val="20"/>
                <w:lang w:val="nl-NL"/>
              </w:rPr>
            </w:pPr>
          </w:p>
        </w:tc>
      </w:tr>
      <w:tr w:rsidR="009E3331" w:rsidRPr="00E3335E" w14:paraId="6C40D832" w14:textId="77777777" w:rsidTr="000549CF">
        <w:tc>
          <w:tcPr>
            <w:tcW w:w="2243" w:type="dxa"/>
          </w:tcPr>
          <w:p w14:paraId="75BA8072" w14:textId="7B7C2F6E" w:rsidR="004775DA" w:rsidRPr="00F60A9B" w:rsidRDefault="00AD6322" w:rsidP="004775DA">
            <w:pPr>
              <w:rPr>
                <w:sz w:val="20"/>
                <w:szCs w:val="20"/>
                <w:lang w:val="nl-NL"/>
              </w:rPr>
            </w:pPr>
            <w:r w:rsidRPr="00F60A9B">
              <w:rPr>
                <w:sz w:val="20"/>
                <w:szCs w:val="20"/>
                <w:lang w:val="nl-NL"/>
              </w:rPr>
              <w:t xml:space="preserve">De </w:t>
            </w:r>
            <w:r w:rsidRPr="00BE7AD1">
              <w:rPr>
                <w:sz w:val="20"/>
                <w:szCs w:val="20"/>
                <w:lang w:val="nl-NL"/>
              </w:rPr>
              <w:t>consignment</w:t>
            </w:r>
            <w:r w:rsidR="0089604B" w:rsidRPr="00F60A9B">
              <w:rPr>
                <w:sz w:val="20"/>
                <w:szCs w:val="20"/>
                <w:lang w:val="nl-NL"/>
              </w:rPr>
              <w:t xml:space="preserve"> </w:t>
            </w:r>
            <w:r w:rsidR="004775DA" w:rsidRPr="00F60A9B">
              <w:rPr>
                <w:sz w:val="20"/>
                <w:szCs w:val="20"/>
                <w:lang w:val="nl-NL"/>
              </w:rPr>
              <w:t>is aangekomen bij de desbetreffende koerier.</w:t>
            </w:r>
          </w:p>
        </w:tc>
        <w:tc>
          <w:tcPr>
            <w:tcW w:w="2997" w:type="dxa"/>
          </w:tcPr>
          <w:p w14:paraId="1A5DDA76" w14:textId="77777777" w:rsidR="004775DA" w:rsidRDefault="00B11290" w:rsidP="00B11290">
            <w:pPr>
              <w:rPr>
                <w:sz w:val="20"/>
                <w:szCs w:val="20"/>
                <w:lang w:val="nl-NL"/>
              </w:rPr>
            </w:pPr>
            <w:r>
              <w:rPr>
                <w:sz w:val="20"/>
                <w:szCs w:val="20"/>
                <w:lang w:val="nl-NL"/>
              </w:rPr>
              <w:t xml:space="preserve">Hoeveel koeriers </w:t>
            </w:r>
            <w:r w:rsidR="00EC52AD">
              <w:rPr>
                <w:sz w:val="20"/>
                <w:szCs w:val="20"/>
                <w:lang w:val="nl-NL"/>
              </w:rPr>
              <w:t>ontvangen de verkeerde consignment.</w:t>
            </w:r>
          </w:p>
          <w:p w14:paraId="3D2078D3" w14:textId="77777777" w:rsidR="00BB4F97" w:rsidRDefault="00BB4F97" w:rsidP="00B11290">
            <w:pPr>
              <w:rPr>
                <w:sz w:val="20"/>
                <w:szCs w:val="20"/>
                <w:lang w:val="nl-NL"/>
              </w:rPr>
            </w:pPr>
          </w:p>
          <w:p w14:paraId="0EDE9C23" w14:textId="3AE883B1" w:rsidR="00EC52AD" w:rsidRPr="00B11290" w:rsidRDefault="00C150DD" w:rsidP="00B11290">
            <w:pPr>
              <w:rPr>
                <w:sz w:val="20"/>
                <w:szCs w:val="20"/>
                <w:lang w:val="nl-NL"/>
              </w:rPr>
            </w:pPr>
            <w:r>
              <w:rPr>
                <w:sz w:val="20"/>
                <w:szCs w:val="20"/>
                <w:lang w:val="nl-NL"/>
              </w:rPr>
              <w:br/>
            </w:r>
          </w:p>
        </w:tc>
        <w:tc>
          <w:tcPr>
            <w:tcW w:w="1348" w:type="dxa"/>
          </w:tcPr>
          <w:p w14:paraId="0D18B4F9" w14:textId="0ABE114A" w:rsidR="004775DA" w:rsidRPr="00B11290" w:rsidRDefault="00D14EE6" w:rsidP="00B11290">
            <w:pPr>
              <w:rPr>
                <w:sz w:val="20"/>
                <w:szCs w:val="20"/>
                <w:lang w:val="nl-NL"/>
              </w:rPr>
            </w:pPr>
            <w:r>
              <w:rPr>
                <w:sz w:val="20"/>
                <w:szCs w:val="20"/>
                <w:lang w:val="nl-NL"/>
              </w:rPr>
              <w:t>- Aantal #</w:t>
            </w:r>
          </w:p>
        </w:tc>
        <w:tc>
          <w:tcPr>
            <w:tcW w:w="2385" w:type="dxa"/>
          </w:tcPr>
          <w:p w14:paraId="07E36829" w14:textId="367FF10D" w:rsidR="004775DA" w:rsidRPr="00B11290" w:rsidRDefault="00663F05" w:rsidP="00B11290">
            <w:pPr>
              <w:rPr>
                <w:sz w:val="20"/>
                <w:szCs w:val="20"/>
                <w:lang w:val="nl-NL"/>
              </w:rPr>
            </w:pPr>
            <w:r w:rsidRPr="00D72D50">
              <w:rPr>
                <w:sz w:val="20"/>
                <w:szCs w:val="20"/>
                <w:lang w:val="nl-NL"/>
              </w:rPr>
              <w:t xml:space="preserve">ANBC: De </w:t>
            </w:r>
            <w:r w:rsidR="00205BEC" w:rsidRPr="00BE7AD1">
              <w:rPr>
                <w:sz w:val="20"/>
                <w:szCs w:val="20"/>
                <w:lang w:val="nl-NL"/>
              </w:rPr>
              <w:t>consignment</w:t>
            </w:r>
            <w:r w:rsidR="00205BEC" w:rsidRPr="00D72D50">
              <w:rPr>
                <w:sz w:val="20"/>
                <w:szCs w:val="20"/>
                <w:lang w:val="nl-NL"/>
              </w:rPr>
              <w:t xml:space="preserve"> </w:t>
            </w:r>
            <w:r w:rsidR="00AD6322" w:rsidRPr="00D72D50">
              <w:rPr>
                <w:sz w:val="20"/>
                <w:szCs w:val="20"/>
                <w:lang w:val="nl-NL"/>
              </w:rPr>
              <w:t>wordt</w:t>
            </w:r>
            <w:r w:rsidRPr="00D72D50">
              <w:rPr>
                <w:sz w:val="20"/>
                <w:szCs w:val="20"/>
                <w:lang w:val="nl-NL"/>
              </w:rPr>
              <w:t xml:space="preserve"> dan </w:t>
            </w:r>
            <w:r w:rsidR="001D4D84" w:rsidRPr="00D72D50">
              <w:rPr>
                <w:sz w:val="20"/>
                <w:szCs w:val="20"/>
                <w:lang w:val="nl-NL"/>
              </w:rPr>
              <w:t>uitgevoerd waardoor het proces ingang komt.</w:t>
            </w:r>
          </w:p>
        </w:tc>
        <w:tc>
          <w:tcPr>
            <w:tcW w:w="2651" w:type="dxa"/>
          </w:tcPr>
          <w:p w14:paraId="3A1FAD1C" w14:textId="7A0A6047" w:rsidR="004775DA" w:rsidRPr="00927C37" w:rsidRDefault="00927C37" w:rsidP="00B11290">
            <w:pPr>
              <w:rPr>
                <w:sz w:val="20"/>
                <w:szCs w:val="20"/>
                <w:u w:val="single"/>
                <w:lang w:val="nl-NL"/>
              </w:rPr>
            </w:pPr>
            <w:r w:rsidRPr="00927C37">
              <w:rPr>
                <w:sz w:val="20"/>
                <w:szCs w:val="20"/>
                <w:u w:val="single"/>
                <w:lang w:val="nl-NL"/>
              </w:rPr>
              <w:t xml:space="preserve">100% </w:t>
            </w:r>
            <w:r w:rsidR="00B24080">
              <w:rPr>
                <w:sz w:val="20"/>
                <w:szCs w:val="20"/>
                <w:u w:val="single"/>
                <w:lang w:val="nl-NL"/>
              </w:rPr>
              <w:t xml:space="preserve">van de </w:t>
            </w:r>
            <w:r w:rsidRPr="00927C37">
              <w:rPr>
                <w:sz w:val="20"/>
                <w:szCs w:val="20"/>
                <w:u w:val="single"/>
                <w:lang w:val="nl-NL"/>
              </w:rPr>
              <w:t>gevallen moet dit aankomen.</w:t>
            </w:r>
          </w:p>
        </w:tc>
      </w:tr>
      <w:tr w:rsidR="009E3331" w:rsidRPr="00E3335E" w14:paraId="4DA6FD22" w14:textId="77777777" w:rsidTr="000549CF">
        <w:trPr>
          <w:trHeight w:val="1654"/>
        </w:trPr>
        <w:tc>
          <w:tcPr>
            <w:tcW w:w="2243" w:type="dxa"/>
          </w:tcPr>
          <w:p w14:paraId="09534A4C" w14:textId="15FD9829" w:rsidR="004775DA" w:rsidRPr="00F60A9B" w:rsidRDefault="004775DA" w:rsidP="004775DA">
            <w:pPr>
              <w:rPr>
                <w:sz w:val="20"/>
                <w:szCs w:val="20"/>
                <w:lang w:val="nl-NL"/>
              </w:rPr>
            </w:pPr>
            <w:r w:rsidRPr="00F60A9B">
              <w:rPr>
                <w:sz w:val="20"/>
                <w:szCs w:val="20"/>
                <w:lang w:val="nl-NL"/>
              </w:rPr>
              <w:t>De parcel is succesvol opgehaald.</w:t>
            </w:r>
          </w:p>
        </w:tc>
        <w:tc>
          <w:tcPr>
            <w:tcW w:w="2997" w:type="dxa"/>
          </w:tcPr>
          <w:p w14:paraId="541598E7" w14:textId="2FF7FD50" w:rsidR="004775DA" w:rsidRPr="00D72D50" w:rsidRDefault="00B3038A" w:rsidP="002663BF">
            <w:pPr>
              <w:rPr>
                <w:sz w:val="20"/>
                <w:szCs w:val="20"/>
                <w:lang w:val="nl-NL"/>
              </w:rPr>
            </w:pPr>
            <w:r>
              <w:rPr>
                <w:sz w:val="20"/>
                <w:szCs w:val="20"/>
                <w:lang w:val="nl-NL"/>
              </w:rPr>
              <w:t xml:space="preserve">- </w:t>
            </w:r>
            <w:r w:rsidR="00B54DAC">
              <w:rPr>
                <w:sz w:val="20"/>
                <w:szCs w:val="20"/>
                <w:lang w:val="nl-NL"/>
              </w:rPr>
              <w:t xml:space="preserve">Hoeveel parcels worden er </w:t>
            </w:r>
            <w:r w:rsidR="00AD6322">
              <w:rPr>
                <w:sz w:val="20"/>
                <w:szCs w:val="20"/>
                <w:lang w:val="nl-NL"/>
              </w:rPr>
              <w:t>later dan</w:t>
            </w:r>
            <w:r w:rsidR="00B54DAC">
              <w:rPr>
                <w:sz w:val="20"/>
                <w:szCs w:val="20"/>
                <w:lang w:val="nl-NL"/>
              </w:rPr>
              <w:t xml:space="preserve"> de </w:t>
            </w:r>
            <w:r w:rsidR="00407567">
              <w:rPr>
                <w:sz w:val="20"/>
                <w:szCs w:val="20"/>
                <w:lang w:val="nl-NL"/>
              </w:rPr>
              <w:t xml:space="preserve">scheduled </w:t>
            </w:r>
            <w:r w:rsidR="00A45222">
              <w:rPr>
                <w:sz w:val="20"/>
                <w:szCs w:val="20"/>
                <w:lang w:val="nl-NL"/>
              </w:rPr>
              <w:t>pick-up</w:t>
            </w:r>
            <w:r w:rsidR="00407567">
              <w:rPr>
                <w:sz w:val="20"/>
                <w:szCs w:val="20"/>
                <w:lang w:val="nl-NL"/>
              </w:rPr>
              <w:t xml:space="preserve"> time </w:t>
            </w:r>
            <w:r w:rsidR="00B54DAC">
              <w:rPr>
                <w:sz w:val="20"/>
                <w:szCs w:val="20"/>
                <w:lang w:val="nl-NL"/>
              </w:rPr>
              <w:t>opgehaald</w:t>
            </w:r>
            <w:r w:rsidR="00A45222">
              <w:rPr>
                <w:sz w:val="20"/>
                <w:szCs w:val="20"/>
                <w:lang w:val="nl-NL"/>
              </w:rPr>
              <w:t>.</w:t>
            </w:r>
            <w:r w:rsidR="00C150DD">
              <w:rPr>
                <w:sz w:val="20"/>
                <w:szCs w:val="20"/>
                <w:lang w:val="nl-NL"/>
              </w:rPr>
              <w:br/>
            </w:r>
            <w:r w:rsidR="00AE5B8D" w:rsidRPr="00D72D50">
              <w:rPr>
                <w:sz w:val="20"/>
                <w:szCs w:val="20"/>
                <w:lang w:val="nl-NL"/>
              </w:rPr>
              <w:t xml:space="preserve"> </w:t>
            </w:r>
          </w:p>
          <w:p w14:paraId="5B560B38" w14:textId="45D6389E" w:rsidR="004775DA" w:rsidRPr="00B11290" w:rsidRDefault="00B3038A" w:rsidP="00B11290">
            <w:pPr>
              <w:rPr>
                <w:sz w:val="20"/>
                <w:szCs w:val="20"/>
                <w:lang w:val="nl-NL"/>
              </w:rPr>
            </w:pPr>
            <w:r>
              <w:rPr>
                <w:sz w:val="20"/>
                <w:szCs w:val="20"/>
                <w:lang w:val="nl-NL"/>
              </w:rPr>
              <w:t xml:space="preserve">- </w:t>
            </w:r>
            <w:r w:rsidR="00AE5B8D" w:rsidRPr="00D72D50">
              <w:rPr>
                <w:sz w:val="20"/>
                <w:szCs w:val="20"/>
                <w:lang w:val="nl-NL"/>
              </w:rPr>
              <w:t xml:space="preserve">Wat is de </w:t>
            </w:r>
            <w:r w:rsidR="00EF30E1" w:rsidRPr="00D72D50">
              <w:rPr>
                <w:sz w:val="20"/>
                <w:szCs w:val="20"/>
                <w:lang w:val="nl-NL"/>
              </w:rPr>
              <w:t xml:space="preserve">aantal verkeerde </w:t>
            </w:r>
            <w:r w:rsidR="00AD6322">
              <w:rPr>
                <w:sz w:val="20"/>
                <w:szCs w:val="20"/>
                <w:lang w:val="nl-NL"/>
              </w:rPr>
              <w:t xml:space="preserve">parcels </w:t>
            </w:r>
            <w:r w:rsidR="00AD6322" w:rsidRPr="00D72D50">
              <w:rPr>
                <w:sz w:val="20"/>
                <w:szCs w:val="20"/>
                <w:lang w:val="nl-NL"/>
              </w:rPr>
              <w:t>die</w:t>
            </w:r>
            <w:r w:rsidR="00EF30E1" w:rsidRPr="00D72D50">
              <w:rPr>
                <w:sz w:val="20"/>
                <w:szCs w:val="20"/>
                <w:lang w:val="nl-NL"/>
              </w:rPr>
              <w:t xml:space="preserve"> meegenomen worden door de koeriers T.o.v. juiste </w:t>
            </w:r>
            <w:r w:rsidR="004272B5" w:rsidRPr="00437AFB">
              <w:rPr>
                <w:sz w:val="20"/>
                <w:szCs w:val="20"/>
                <w:lang w:val="nl-NL"/>
              </w:rPr>
              <w:t xml:space="preserve"> parcel</w:t>
            </w:r>
            <w:r w:rsidR="004272B5">
              <w:rPr>
                <w:sz w:val="20"/>
                <w:szCs w:val="20"/>
                <w:lang w:val="nl-NL"/>
              </w:rPr>
              <w:t>s</w:t>
            </w:r>
            <w:r w:rsidR="00EF30E1" w:rsidRPr="00D72D50">
              <w:rPr>
                <w:sz w:val="20"/>
                <w:szCs w:val="20"/>
                <w:lang w:val="nl-NL"/>
              </w:rPr>
              <w:t>.</w:t>
            </w:r>
          </w:p>
        </w:tc>
        <w:tc>
          <w:tcPr>
            <w:tcW w:w="1348" w:type="dxa"/>
          </w:tcPr>
          <w:p w14:paraId="1D1E0DF3" w14:textId="31FB13EF" w:rsidR="004775DA" w:rsidRPr="00D72D50" w:rsidRDefault="000D682C" w:rsidP="002663BF">
            <w:pPr>
              <w:rPr>
                <w:sz w:val="20"/>
                <w:szCs w:val="20"/>
                <w:lang w:val="nl-NL"/>
              </w:rPr>
            </w:pPr>
            <w:r w:rsidRPr="00D72D50">
              <w:rPr>
                <w:sz w:val="20"/>
                <w:szCs w:val="20"/>
                <w:lang w:val="nl-NL"/>
              </w:rPr>
              <w:t>- Aantal#</w:t>
            </w:r>
          </w:p>
          <w:p w14:paraId="0EF93EDF" w14:textId="410468B9" w:rsidR="004775DA" w:rsidRPr="00B11290" w:rsidRDefault="000D682C" w:rsidP="00B11290">
            <w:pPr>
              <w:rPr>
                <w:sz w:val="20"/>
                <w:szCs w:val="20"/>
                <w:lang w:val="nl-NL"/>
              </w:rPr>
            </w:pPr>
            <w:r w:rsidRPr="00D72D50">
              <w:rPr>
                <w:sz w:val="20"/>
                <w:szCs w:val="20"/>
                <w:lang w:val="nl-NL"/>
              </w:rPr>
              <w:t>- Minuten</w:t>
            </w:r>
          </w:p>
        </w:tc>
        <w:tc>
          <w:tcPr>
            <w:tcW w:w="2385" w:type="dxa"/>
          </w:tcPr>
          <w:p w14:paraId="092E39AF" w14:textId="36FBCD9A" w:rsidR="004775DA" w:rsidRPr="00D72D50" w:rsidRDefault="001D4D84" w:rsidP="002663BF">
            <w:pPr>
              <w:rPr>
                <w:sz w:val="20"/>
                <w:szCs w:val="20"/>
                <w:lang w:val="nl-NL"/>
              </w:rPr>
            </w:pPr>
            <w:r w:rsidRPr="00D72D50">
              <w:rPr>
                <w:b/>
                <w:bCs/>
                <w:sz w:val="20"/>
                <w:szCs w:val="20"/>
                <w:lang w:val="nl-NL"/>
              </w:rPr>
              <w:t>Klant:</w:t>
            </w:r>
            <w:r w:rsidRPr="00D72D50">
              <w:rPr>
                <w:sz w:val="20"/>
                <w:szCs w:val="20"/>
                <w:lang w:val="nl-NL"/>
              </w:rPr>
              <w:t xml:space="preserve"> Zijn consign</w:t>
            </w:r>
            <w:r w:rsidR="0034029B" w:rsidRPr="00D72D50">
              <w:rPr>
                <w:sz w:val="20"/>
                <w:szCs w:val="20"/>
                <w:lang w:val="nl-NL"/>
              </w:rPr>
              <w:t xml:space="preserve">ment </w:t>
            </w:r>
            <w:r w:rsidR="00AD6322" w:rsidRPr="00D72D50">
              <w:rPr>
                <w:sz w:val="20"/>
                <w:szCs w:val="20"/>
                <w:lang w:val="nl-NL"/>
              </w:rPr>
              <w:t>wordt</w:t>
            </w:r>
            <w:r w:rsidR="0034029B" w:rsidRPr="00D72D50">
              <w:rPr>
                <w:sz w:val="20"/>
                <w:szCs w:val="20"/>
                <w:lang w:val="nl-NL"/>
              </w:rPr>
              <w:t xml:space="preserve"> dan uitgevoerd.</w:t>
            </w:r>
          </w:p>
          <w:p w14:paraId="0AEDB2CD" w14:textId="5A94EFC6" w:rsidR="004775DA" w:rsidRPr="00B11290" w:rsidRDefault="001D4D84" w:rsidP="00B11290">
            <w:pPr>
              <w:rPr>
                <w:sz w:val="20"/>
                <w:szCs w:val="20"/>
                <w:lang w:val="nl-NL"/>
              </w:rPr>
            </w:pPr>
            <w:r w:rsidRPr="00D72D50">
              <w:rPr>
                <w:b/>
                <w:bCs/>
                <w:sz w:val="20"/>
                <w:szCs w:val="20"/>
                <w:lang w:val="nl-NL"/>
              </w:rPr>
              <w:t>ANBC:</w:t>
            </w:r>
            <w:r w:rsidRPr="00D72D50">
              <w:rPr>
                <w:sz w:val="20"/>
                <w:szCs w:val="20"/>
                <w:lang w:val="nl-NL"/>
              </w:rPr>
              <w:t xml:space="preserve"> </w:t>
            </w:r>
            <w:r w:rsidR="0034029B" w:rsidRPr="00D72D50">
              <w:rPr>
                <w:sz w:val="20"/>
                <w:szCs w:val="20"/>
                <w:lang w:val="nl-NL"/>
              </w:rPr>
              <w:t>De consignment proces verloopt tot nu te goed waardoor de klant tevreden is.</w:t>
            </w:r>
          </w:p>
        </w:tc>
        <w:tc>
          <w:tcPr>
            <w:tcW w:w="2651" w:type="dxa"/>
          </w:tcPr>
          <w:p w14:paraId="5BF12861" w14:textId="09D00914" w:rsidR="004775DA" w:rsidRPr="00D72D50" w:rsidRDefault="00750A0B" w:rsidP="00B11290">
            <w:pPr>
              <w:rPr>
                <w:i/>
                <w:sz w:val="20"/>
                <w:szCs w:val="20"/>
                <w:lang w:val="nl-NL"/>
              </w:rPr>
            </w:pPr>
            <w:r w:rsidRPr="00D72D50">
              <w:rPr>
                <w:i/>
                <w:sz w:val="20"/>
                <w:szCs w:val="20"/>
                <w:lang w:val="nl-NL"/>
              </w:rPr>
              <w:t>De parcel is binnen 2 uur opgehaald na aanvraag van de consignment.</w:t>
            </w:r>
          </w:p>
        </w:tc>
      </w:tr>
    </w:tbl>
    <w:p w14:paraId="326BA735" w14:textId="188F2894" w:rsidR="00EC3558" w:rsidRDefault="002663BF">
      <w:pPr>
        <w:rPr>
          <w:rFonts w:asciiTheme="majorHAnsi" w:eastAsiaTheme="majorEastAsia" w:hAnsiTheme="majorHAnsi" w:cstheme="majorBidi"/>
          <w:color w:val="1F3763" w:themeColor="accent1" w:themeShade="7F"/>
          <w:sz w:val="24"/>
          <w:szCs w:val="24"/>
          <w:lang w:val="nl-NL"/>
        </w:rPr>
      </w:pPr>
      <w:r>
        <w:rPr>
          <w:rFonts w:asciiTheme="majorHAnsi" w:eastAsiaTheme="majorEastAsia" w:hAnsiTheme="majorHAnsi" w:cstheme="majorBidi"/>
          <w:color w:val="1F3763" w:themeColor="accent1" w:themeShade="7F"/>
          <w:sz w:val="24"/>
          <w:szCs w:val="24"/>
          <w:lang w:val="nl-NL"/>
        </w:rPr>
        <w:br/>
      </w:r>
    </w:p>
    <w:p w14:paraId="754F771A" w14:textId="77777777" w:rsidR="00D80293" w:rsidRPr="000B7AD0" w:rsidRDefault="00D80293">
      <w:pPr>
        <w:rPr>
          <w:rFonts w:asciiTheme="majorHAnsi" w:eastAsiaTheme="majorEastAsia" w:hAnsiTheme="majorHAnsi" w:cstheme="majorBidi"/>
          <w:smallCaps/>
          <w:color w:val="1F3763" w:themeColor="accent1" w:themeShade="7F"/>
          <w:sz w:val="24"/>
          <w:szCs w:val="24"/>
          <w:lang w:val="nl-NL"/>
        </w:rPr>
      </w:pPr>
    </w:p>
    <w:p w14:paraId="4B6F2B54" w14:textId="77777777" w:rsidR="00EC3558" w:rsidRDefault="00EC3558">
      <w:pPr>
        <w:rPr>
          <w:rFonts w:asciiTheme="majorHAnsi" w:eastAsiaTheme="majorEastAsia" w:hAnsiTheme="majorHAnsi" w:cstheme="majorBidi"/>
          <w:color w:val="1F3763" w:themeColor="accent1" w:themeShade="7F"/>
          <w:sz w:val="24"/>
          <w:szCs w:val="24"/>
          <w:lang w:val="nl-NL"/>
        </w:rPr>
      </w:pPr>
      <w:r>
        <w:rPr>
          <w:lang w:val="nl-NL"/>
        </w:rPr>
        <w:br w:type="page"/>
      </w:r>
    </w:p>
    <w:p w14:paraId="31AA95E5" w14:textId="0D9C9790" w:rsidR="007812D8" w:rsidRDefault="007812D8" w:rsidP="001C31CC">
      <w:pPr>
        <w:pStyle w:val="Heading3"/>
        <w:rPr>
          <w:lang w:val="nl-NL"/>
        </w:rPr>
      </w:pPr>
      <w:bookmarkStart w:id="21" w:name="_Toc128733749"/>
      <w:r w:rsidRPr="00E726B4">
        <w:rPr>
          <w:lang w:val="nl-NL"/>
        </w:rPr>
        <w:lastRenderedPageBreak/>
        <w:t>Filtering</w:t>
      </w:r>
      <w:bookmarkEnd w:id="21"/>
    </w:p>
    <w:p w14:paraId="3917C5F8" w14:textId="52C62F6E" w:rsidR="00EC5A5B" w:rsidRPr="002E5AD9" w:rsidRDefault="007821D8" w:rsidP="00EC5A5B">
      <w:pPr>
        <w:rPr>
          <w:sz w:val="20"/>
          <w:szCs w:val="20"/>
          <w:lang w:val="nl-NL"/>
        </w:rPr>
      </w:pPr>
      <w:r w:rsidRPr="002E5AD9">
        <w:rPr>
          <w:sz w:val="20"/>
          <w:szCs w:val="20"/>
          <w:lang w:val="nl-NL"/>
        </w:rPr>
        <w:t>Aan de hand van de interviews met het bedrijf ANBC</w:t>
      </w:r>
      <w:r w:rsidR="009024E9" w:rsidRPr="002E5AD9">
        <w:rPr>
          <w:sz w:val="20"/>
          <w:szCs w:val="20"/>
          <w:lang w:val="nl-NL"/>
        </w:rPr>
        <w:t xml:space="preserve"> </w:t>
      </w:r>
      <w:r w:rsidR="009024E9" w:rsidRPr="00AD45F4">
        <w:rPr>
          <w:i/>
          <w:sz w:val="20"/>
          <w:szCs w:val="20"/>
          <w:lang w:val="nl-NL"/>
        </w:rPr>
        <w:t xml:space="preserve">(zie bijlagen </w:t>
      </w:r>
      <w:r w:rsidR="00DF4208" w:rsidRPr="00AD45F4">
        <w:rPr>
          <w:i/>
          <w:sz w:val="20"/>
          <w:szCs w:val="20"/>
          <w:lang w:val="nl-NL"/>
        </w:rPr>
        <w:t>B, C</w:t>
      </w:r>
      <w:r w:rsidR="00B82347" w:rsidRPr="00AD45F4">
        <w:rPr>
          <w:i/>
          <w:iCs/>
          <w:sz w:val="20"/>
          <w:szCs w:val="20"/>
          <w:lang w:val="nl-NL"/>
        </w:rPr>
        <w:t>,</w:t>
      </w:r>
      <w:r w:rsidR="00DF4208" w:rsidRPr="00AD45F4">
        <w:rPr>
          <w:i/>
          <w:sz w:val="20"/>
          <w:szCs w:val="20"/>
          <w:lang w:val="nl-NL"/>
        </w:rPr>
        <w:t xml:space="preserve"> D</w:t>
      </w:r>
      <w:r w:rsidR="00B82347" w:rsidRPr="00AD45F4">
        <w:rPr>
          <w:i/>
          <w:iCs/>
          <w:sz w:val="20"/>
          <w:szCs w:val="20"/>
          <w:lang w:val="nl-NL"/>
        </w:rPr>
        <w:t>,</w:t>
      </w:r>
      <w:r w:rsidR="00DF4208" w:rsidRPr="00AD45F4">
        <w:rPr>
          <w:i/>
          <w:sz w:val="20"/>
          <w:szCs w:val="20"/>
          <w:lang w:val="nl-NL"/>
        </w:rPr>
        <w:t xml:space="preserve"> E </w:t>
      </w:r>
      <w:r w:rsidR="00B558B1" w:rsidRPr="00AD45F4">
        <w:rPr>
          <w:i/>
          <w:sz w:val="20"/>
          <w:szCs w:val="20"/>
          <w:lang w:val="nl-NL"/>
        </w:rPr>
        <w:t>en</w:t>
      </w:r>
      <w:r w:rsidR="00DF4208" w:rsidRPr="00AD45F4">
        <w:rPr>
          <w:i/>
          <w:sz w:val="20"/>
          <w:szCs w:val="20"/>
          <w:lang w:val="nl-NL"/>
        </w:rPr>
        <w:t xml:space="preserve"> F</w:t>
      </w:r>
      <w:r w:rsidR="009024E9" w:rsidRPr="00AD45F4">
        <w:rPr>
          <w:i/>
          <w:sz w:val="20"/>
          <w:szCs w:val="20"/>
          <w:lang w:val="nl-NL"/>
        </w:rPr>
        <w:t>)</w:t>
      </w:r>
      <w:r w:rsidRPr="00AD45F4">
        <w:rPr>
          <w:i/>
          <w:sz w:val="20"/>
          <w:szCs w:val="20"/>
          <w:lang w:val="nl-NL"/>
        </w:rPr>
        <w:t>,</w:t>
      </w:r>
      <w:r w:rsidRPr="002E5AD9">
        <w:rPr>
          <w:sz w:val="20"/>
          <w:szCs w:val="20"/>
          <w:lang w:val="nl-NL"/>
        </w:rPr>
        <w:t xml:space="preserve"> is er </w:t>
      </w:r>
      <w:r w:rsidR="00AD6322" w:rsidRPr="00B558B1">
        <w:rPr>
          <w:sz w:val="20"/>
          <w:szCs w:val="20"/>
          <w:lang w:val="nl-NL"/>
        </w:rPr>
        <w:t>daarvan uit</w:t>
      </w:r>
      <w:r w:rsidRPr="002E5AD9">
        <w:rPr>
          <w:sz w:val="20"/>
          <w:szCs w:val="20"/>
          <w:lang w:val="nl-NL"/>
        </w:rPr>
        <w:t xml:space="preserve"> geconstateerd dat het bedrijf zich </w:t>
      </w:r>
      <w:r w:rsidR="007E4538" w:rsidRPr="002E5AD9">
        <w:rPr>
          <w:sz w:val="20"/>
          <w:szCs w:val="20"/>
          <w:lang w:val="nl-NL"/>
        </w:rPr>
        <w:t>merendeels</w:t>
      </w:r>
      <w:r w:rsidRPr="002E5AD9">
        <w:rPr>
          <w:sz w:val="20"/>
          <w:szCs w:val="20"/>
          <w:lang w:val="nl-NL"/>
        </w:rPr>
        <w:t xml:space="preserve"> wilt focussen op </w:t>
      </w:r>
      <w:r w:rsidR="008C67E4" w:rsidRPr="002E5AD9">
        <w:rPr>
          <w:sz w:val="20"/>
          <w:szCs w:val="20"/>
          <w:lang w:val="nl-NL"/>
        </w:rPr>
        <w:t>het interne proces en de klanten.</w:t>
      </w:r>
      <w:r w:rsidR="00AD1C16">
        <w:rPr>
          <w:sz w:val="20"/>
          <w:szCs w:val="20"/>
          <w:lang w:val="nl-NL"/>
        </w:rPr>
        <w:t xml:space="preserve"> Maar is ook heel erg geïnteresseerd in de financiële categorie.</w:t>
      </w:r>
    </w:p>
    <w:p w14:paraId="60129C20" w14:textId="526CE701" w:rsidR="00721DA3" w:rsidRPr="002E5AD9" w:rsidRDefault="00721DA3" w:rsidP="00EC5A5B">
      <w:pPr>
        <w:rPr>
          <w:sz w:val="20"/>
          <w:szCs w:val="20"/>
          <w:lang w:val="nl-NL"/>
        </w:rPr>
      </w:pPr>
      <w:r w:rsidRPr="002E5AD9">
        <w:rPr>
          <w:sz w:val="20"/>
          <w:szCs w:val="20"/>
          <w:lang w:val="nl-NL"/>
        </w:rPr>
        <w:t xml:space="preserve">Het interne proces is op het moment rommelig en word steeds rommeliger </w:t>
      </w:r>
      <w:r w:rsidR="00D9676D" w:rsidRPr="002E5AD9">
        <w:rPr>
          <w:sz w:val="20"/>
          <w:szCs w:val="20"/>
          <w:lang w:val="nl-NL"/>
        </w:rPr>
        <w:t>naarmate</w:t>
      </w:r>
      <w:r w:rsidRPr="002E5AD9">
        <w:rPr>
          <w:sz w:val="20"/>
          <w:szCs w:val="20"/>
          <w:lang w:val="nl-NL"/>
        </w:rPr>
        <w:t xml:space="preserve"> ze groeien als bedrijf. Hierdoor </w:t>
      </w:r>
      <w:r w:rsidR="00D120B9" w:rsidRPr="002E5AD9">
        <w:rPr>
          <w:sz w:val="20"/>
          <w:szCs w:val="20"/>
          <w:lang w:val="nl-NL"/>
        </w:rPr>
        <w:t>wil</w:t>
      </w:r>
      <w:r w:rsidRPr="002E5AD9">
        <w:rPr>
          <w:sz w:val="20"/>
          <w:szCs w:val="20"/>
          <w:lang w:val="nl-NL"/>
        </w:rPr>
        <w:t xml:space="preserve"> ANBC dat er meer overzicht komt in </w:t>
      </w:r>
      <w:r w:rsidR="00D9676D" w:rsidRPr="002E5AD9">
        <w:rPr>
          <w:sz w:val="20"/>
          <w:szCs w:val="20"/>
          <w:lang w:val="nl-NL"/>
        </w:rPr>
        <w:t xml:space="preserve">het managen van de koeriers en hun </w:t>
      </w:r>
      <w:r w:rsidR="00A35C4F" w:rsidRPr="00BE7AD1">
        <w:rPr>
          <w:sz w:val="20"/>
          <w:szCs w:val="20"/>
          <w:lang w:val="nl-NL"/>
        </w:rPr>
        <w:t>consignment</w:t>
      </w:r>
      <w:r w:rsidR="00A35C4F">
        <w:rPr>
          <w:sz w:val="20"/>
          <w:szCs w:val="20"/>
          <w:lang w:val="nl-NL"/>
        </w:rPr>
        <w:t>s</w:t>
      </w:r>
      <w:r w:rsidR="00D9676D" w:rsidRPr="002E5AD9">
        <w:rPr>
          <w:sz w:val="20"/>
          <w:szCs w:val="20"/>
          <w:lang w:val="nl-NL"/>
        </w:rPr>
        <w:t>.</w:t>
      </w:r>
    </w:p>
    <w:p w14:paraId="44FC5A15" w14:textId="540DB93C" w:rsidR="00AD1C16" w:rsidRPr="002E5AD9" w:rsidRDefault="00D9676D" w:rsidP="00EC5A5B">
      <w:pPr>
        <w:rPr>
          <w:sz w:val="20"/>
          <w:szCs w:val="20"/>
          <w:lang w:val="nl-NL"/>
        </w:rPr>
      </w:pPr>
      <w:r w:rsidRPr="002E5AD9">
        <w:rPr>
          <w:sz w:val="20"/>
          <w:szCs w:val="20"/>
          <w:lang w:val="nl-NL"/>
        </w:rPr>
        <w:t xml:space="preserve">Daarbij </w:t>
      </w:r>
      <w:r w:rsidR="00D120B9" w:rsidRPr="002E5AD9">
        <w:rPr>
          <w:sz w:val="20"/>
          <w:szCs w:val="20"/>
          <w:lang w:val="nl-NL"/>
        </w:rPr>
        <w:t>wil</w:t>
      </w:r>
      <w:r w:rsidRPr="002E5AD9">
        <w:rPr>
          <w:sz w:val="20"/>
          <w:szCs w:val="20"/>
          <w:lang w:val="nl-NL"/>
        </w:rPr>
        <w:t xml:space="preserve"> het bedrijf ook het belangrijkste doel vasthouden en dat is de klantvriendelijkheid.</w:t>
      </w:r>
    </w:p>
    <w:p w14:paraId="2018A508" w14:textId="624D203F" w:rsidR="00B558B1" w:rsidRPr="00B558B1" w:rsidRDefault="00B558B1" w:rsidP="00B558B1">
      <w:pPr>
        <w:rPr>
          <w:sz w:val="20"/>
          <w:szCs w:val="20"/>
          <w:lang w:val="nl-NL"/>
        </w:rPr>
      </w:pPr>
      <w:r w:rsidRPr="00B558B1">
        <w:rPr>
          <w:sz w:val="20"/>
          <w:szCs w:val="20"/>
          <w:lang w:val="nl-NL"/>
        </w:rPr>
        <w:t xml:space="preserve">De klanten moeten hun </w:t>
      </w:r>
      <w:r w:rsidR="000B7AD0">
        <w:rPr>
          <w:sz w:val="20"/>
          <w:szCs w:val="20"/>
          <w:lang w:val="nl-NL"/>
        </w:rPr>
        <w:t>parcels</w:t>
      </w:r>
      <w:r w:rsidRPr="00B558B1">
        <w:rPr>
          <w:sz w:val="20"/>
          <w:szCs w:val="20"/>
          <w:lang w:val="nl-NL"/>
        </w:rPr>
        <w:t xml:space="preserve"> in de aangeboden tijd bezorgd hebben om zo de klanttevredenheid vast te houden. Hierdoor slaat de financiële categorie ook aan, want het bedrijf is ook geïnteresseerd in welke activiteiten de meeste omzet opbrengen en wat de effecten van de weersomstandigheden zijn op het omzet.</w:t>
      </w:r>
    </w:p>
    <w:p w14:paraId="4D4E4B0C" w14:textId="78019E7B" w:rsidR="00B558B1" w:rsidRDefault="00B558B1" w:rsidP="00B558B1">
      <w:pPr>
        <w:rPr>
          <w:sz w:val="20"/>
          <w:szCs w:val="20"/>
          <w:lang w:val="nl-NL"/>
        </w:rPr>
      </w:pPr>
      <w:r w:rsidRPr="00B558B1">
        <w:rPr>
          <w:sz w:val="20"/>
          <w:szCs w:val="20"/>
          <w:lang w:val="nl-NL"/>
        </w:rPr>
        <w:t xml:space="preserve">Hierdoor vinden wij dat de volgende Kritische Succesfactoren van belang zijn voor </w:t>
      </w:r>
      <w:r w:rsidR="0049041A">
        <w:rPr>
          <w:sz w:val="20"/>
          <w:szCs w:val="20"/>
          <w:lang w:val="nl-NL"/>
        </w:rPr>
        <w:t xml:space="preserve">bijsturen naar </w:t>
      </w:r>
      <w:r w:rsidRPr="00B558B1">
        <w:rPr>
          <w:sz w:val="20"/>
          <w:szCs w:val="20"/>
          <w:lang w:val="nl-NL"/>
        </w:rPr>
        <w:t xml:space="preserve">het </w:t>
      </w:r>
      <w:r w:rsidR="0049041A">
        <w:rPr>
          <w:sz w:val="20"/>
          <w:szCs w:val="20"/>
          <w:lang w:val="nl-NL"/>
        </w:rPr>
        <w:t>behalen</w:t>
      </w:r>
      <w:r w:rsidRPr="00B558B1">
        <w:rPr>
          <w:sz w:val="20"/>
          <w:szCs w:val="20"/>
          <w:lang w:val="nl-NL"/>
        </w:rPr>
        <w:t xml:space="preserve"> van </w:t>
      </w:r>
      <w:r w:rsidR="0049041A">
        <w:rPr>
          <w:sz w:val="20"/>
          <w:szCs w:val="20"/>
          <w:lang w:val="nl-NL"/>
        </w:rPr>
        <w:t xml:space="preserve">de doelen van het proces en van daaruit </w:t>
      </w:r>
      <w:r w:rsidRPr="00B558B1">
        <w:rPr>
          <w:sz w:val="20"/>
          <w:szCs w:val="20"/>
          <w:lang w:val="nl-NL"/>
        </w:rPr>
        <w:t>een meet</w:t>
      </w:r>
      <w:r w:rsidR="0049041A">
        <w:rPr>
          <w:sz w:val="20"/>
          <w:szCs w:val="20"/>
          <w:lang w:val="nl-NL"/>
        </w:rPr>
        <w:t>/</w:t>
      </w:r>
      <w:r w:rsidRPr="00B558B1">
        <w:rPr>
          <w:sz w:val="20"/>
          <w:szCs w:val="20"/>
          <w:lang w:val="nl-NL"/>
        </w:rPr>
        <w:t xml:space="preserve">actieplan </w:t>
      </w:r>
      <w:r w:rsidR="0049041A">
        <w:rPr>
          <w:sz w:val="20"/>
          <w:szCs w:val="20"/>
          <w:lang w:val="nl-NL"/>
        </w:rPr>
        <w:t>op te stellen.</w:t>
      </w:r>
    </w:p>
    <w:p w14:paraId="066EC131" w14:textId="3A5E4372" w:rsidR="000F1E97" w:rsidRPr="000F1E97" w:rsidRDefault="000F1E97" w:rsidP="00EC5A5B">
      <w:pPr>
        <w:rPr>
          <w:b/>
          <w:bCs/>
          <w:sz w:val="20"/>
          <w:szCs w:val="20"/>
          <w:lang w:val="nl-NL"/>
        </w:rPr>
      </w:pPr>
      <w:r w:rsidRPr="000F1E97">
        <w:rPr>
          <w:b/>
          <w:bCs/>
          <w:sz w:val="20"/>
          <w:szCs w:val="20"/>
          <w:lang w:val="nl-NL"/>
        </w:rPr>
        <w:t>Financieel:</w:t>
      </w:r>
    </w:p>
    <w:p w14:paraId="395D1806" w14:textId="405E8060" w:rsidR="000F1E97" w:rsidRPr="00822EAB" w:rsidRDefault="00056D3C" w:rsidP="000F1E97">
      <w:pPr>
        <w:pStyle w:val="ListParagraph"/>
        <w:numPr>
          <w:ilvl w:val="0"/>
          <w:numId w:val="34"/>
        </w:numPr>
        <w:rPr>
          <w:rFonts w:asciiTheme="minorHAnsi" w:hAnsiTheme="minorHAnsi" w:cstheme="minorHAnsi"/>
          <w:szCs w:val="20"/>
        </w:rPr>
      </w:pPr>
      <w:r w:rsidRPr="00822EAB">
        <w:rPr>
          <w:rFonts w:asciiTheme="minorHAnsi" w:hAnsiTheme="minorHAnsi" w:cstheme="minorHAnsi"/>
          <w:szCs w:val="20"/>
        </w:rPr>
        <w:t>Wat is het verschil in omzet in omstandigheden van goed en slecht weer per activiteit</w:t>
      </w:r>
      <w:r w:rsidR="000F1E97" w:rsidRPr="00822EAB">
        <w:rPr>
          <w:rFonts w:asciiTheme="minorHAnsi" w:hAnsiTheme="minorHAnsi" w:cstheme="minorHAnsi"/>
          <w:szCs w:val="20"/>
        </w:rPr>
        <w:t>.</w:t>
      </w:r>
    </w:p>
    <w:p w14:paraId="7E21A6CE" w14:textId="4C9C17C0" w:rsidR="005162BA" w:rsidRPr="002E5AD9" w:rsidRDefault="005162BA" w:rsidP="00EC5A5B">
      <w:pPr>
        <w:rPr>
          <w:b/>
          <w:sz w:val="20"/>
          <w:szCs w:val="20"/>
          <w:lang w:val="nl-NL"/>
        </w:rPr>
      </w:pPr>
      <w:r w:rsidRPr="002E5AD9">
        <w:rPr>
          <w:b/>
          <w:sz w:val="20"/>
          <w:szCs w:val="20"/>
          <w:lang w:val="nl-NL"/>
        </w:rPr>
        <w:t>Klant:</w:t>
      </w:r>
    </w:p>
    <w:p w14:paraId="28AD3A68" w14:textId="3302F89D" w:rsidR="005162BA" w:rsidRPr="00822EAB" w:rsidRDefault="009D61C5" w:rsidP="000F1E97">
      <w:pPr>
        <w:pStyle w:val="ListParagraph"/>
        <w:numPr>
          <w:ilvl w:val="0"/>
          <w:numId w:val="33"/>
        </w:numPr>
        <w:rPr>
          <w:rFonts w:asciiTheme="minorHAnsi" w:hAnsiTheme="minorHAnsi" w:cstheme="minorHAnsi"/>
          <w:szCs w:val="20"/>
        </w:rPr>
      </w:pPr>
      <w:r w:rsidRPr="00822EAB">
        <w:rPr>
          <w:rFonts w:asciiTheme="minorHAnsi" w:hAnsiTheme="minorHAnsi" w:cstheme="minorHAnsi"/>
          <w:szCs w:val="20"/>
        </w:rPr>
        <w:t>Het vergroten van de klantentevredenheid.</w:t>
      </w:r>
      <w:r w:rsidR="00B601AD" w:rsidRPr="00822EAB">
        <w:rPr>
          <w:rFonts w:asciiTheme="minorHAnsi" w:hAnsiTheme="minorHAnsi" w:cstheme="minorHAnsi"/>
          <w:szCs w:val="20"/>
        </w:rPr>
        <w:t xml:space="preserve"> </w:t>
      </w:r>
      <w:r w:rsidRPr="00822EAB">
        <w:rPr>
          <w:rFonts w:asciiTheme="minorHAnsi" w:hAnsiTheme="minorHAnsi" w:cstheme="minorHAnsi"/>
          <w:szCs w:val="20"/>
        </w:rPr>
        <w:br/>
      </w:r>
    </w:p>
    <w:p w14:paraId="34CF743C" w14:textId="2BECF58B" w:rsidR="005162BA" w:rsidRPr="002E5AD9" w:rsidRDefault="005162BA" w:rsidP="005162BA">
      <w:pPr>
        <w:rPr>
          <w:b/>
          <w:sz w:val="20"/>
          <w:szCs w:val="20"/>
        </w:rPr>
      </w:pPr>
      <w:r w:rsidRPr="002E5AD9">
        <w:rPr>
          <w:b/>
          <w:sz w:val="20"/>
          <w:szCs w:val="20"/>
          <w:lang w:val="nl-NL"/>
        </w:rPr>
        <w:t>Interne Proces:</w:t>
      </w:r>
    </w:p>
    <w:p w14:paraId="3FEA7BC7" w14:textId="219B58F6" w:rsidR="004E5E04" w:rsidRPr="00822EAB" w:rsidRDefault="004E5E04" w:rsidP="00B83E1A">
      <w:pPr>
        <w:pStyle w:val="ListParagraph"/>
        <w:numPr>
          <w:ilvl w:val="0"/>
          <w:numId w:val="6"/>
        </w:numPr>
        <w:rPr>
          <w:rFonts w:asciiTheme="minorHAnsi" w:hAnsiTheme="minorHAnsi" w:cstheme="minorHAnsi"/>
          <w:szCs w:val="20"/>
        </w:rPr>
      </w:pPr>
      <w:r w:rsidRPr="00822EAB">
        <w:rPr>
          <w:rFonts w:asciiTheme="minorHAnsi" w:hAnsiTheme="minorHAnsi" w:cstheme="minorHAnsi"/>
          <w:color w:val="0D0D0D" w:themeColor="text1" w:themeTint="F2"/>
          <w:szCs w:val="20"/>
        </w:rPr>
        <w:t>Een normale bezorging is succesvol geleverd.</w:t>
      </w:r>
    </w:p>
    <w:p w14:paraId="2D5ACA2A" w14:textId="0F0A6E60" w:rsidR="004E5E04" w:rsidRPr="00822EAB" w:rsidRDefault="004E5E04" w:rsidP="00B83E1A">
      <w:pPr>
        <w:pStyle w:val="ListParagraph"/>
        <w:numPr>
          <w:ilvl w:val="0"/>
          <w:numId w:val="6"/>
        </w:numPr>
        <w:rPr>
          <w:rFonts w:asciiTheme="minorHAnsi" w:hAnsiTheme="minorHAnsi" w:cstheme="minorHAnsi"/>
          <w:szCs w:val="20"/>
        </w:rPr>
      </w:pPr>
      <w:r w:rsidRPr="00822EAB">
        <w:rPr>
          <w:rFonts w:asciiTheme="minorHAnsi" w:hAnsiTheme="minorHAnsi" w:cstheme="minorHAnsi"/>
          <w:szCs w:val="20"/>
        </w:rPr>
        <w:t>Een Express bezorging is succesvol geleverd.</w:t>
      </w:r>
    </w:p>
    <w:p w14:paraId="77986995" w14:textId="57AA1744" w:rsidR="006B13C7" w:rsidRPr="00822EAB" w:rsidRDefault="006B13C7" w:rsidP="006B13C7">
      <w:pPr>
        <w:pStyle w:val="ListParagraph"/>
        <w:numPr>
          <w:ilvl w:val="0"/>
          <w:numId w:val="6"/>
        </w:numPr>
        <w:rPr>
          <w:rFonts w:asciiTheme="minorHAnsi" w:hAnsiTheme="minorHAnsi" w:cstheme="minorHAnsi"/>
          <w:szCs w:val="20"/>
        </w:rPr>
      </w:pPr>
      <w:r w:rsidRPr="00822EAB">
        <w:rPr>
          <w:rFonts w:asciiTheme="minorHAnsi" w:hAnsiTheme="minorHAnsi" w:cstheme="minorHAnsi"/>
          <w:szCs w:val="20"/>
        </w:rPr>
        <w:t xml:space="preserve">Het </w:t>
      </w:r>
      <w:r w:rsidR="00D120B9" w:rsidRPr="00822EAB">
        <w:rPr>
          <w:rFonts w:asciiTheme="minorHAnsi" w:hAnsiTheme="minorHAnsi" w:cstheme="minorHAnsi"/>
          <w:szCs w:val="20"/>
        </w:rPr>
        <w:t>minimumaantal</w:t>
      </w:r>
      <w:r w:rsidRPr="00822EAB">
        <w:rPr>
          <w:rFonts w:asciiTheme="minorHAnsi" w:hAnsiTheme="minorHAnsi" w:cstheme="minorHAnsi"/>
          <w:szCs w:val="20"/>
        </w:rPr>
        <w:t xml:space="preserve"> van de consignment bij slechte weersomstandigheden zijn bezorgd.</w:t>
      </w:r>
    </w:p>
    <w:p w14:paraId="72EDE7B2" w14:textId="5290AD5D" w:rsidR="005A5EBE" w:rsidRPr="00822EAB" w:rsidRDefault="007A175F" w:rsidP="00787EB1">
      <w:pPr>
        <w:pStyle w:val="ListParagraph"/>
        <w:numPr>
          <w:ilvl w:val="0"/>
          <w:numId w:val="6"/>
        </w:numPr>
        <w:rPr>
          <w:rFonts w:asciiTheme="minorHAnsi" w:hAnsiTheme="minorHAnsi" w:cstheme="minorHAnsi"/>
          <w:szCs w:val="20"/>
        </w:rPr>
      </w:pPr>
      <w:r w:rsidRPr="00822EAB">
        <w:rPr>
          <w:rFonts w:asciiTheme="minorHAnsi" w:hAnsiTheme="minorHAnsi" w:cstheme="minorHAnsi"/>
          <w:szCs w:val="20"/>
        </w:rPr>
        <w:t xml:space="preserve">De parcels worden overgeplaatst van </w:t>
      </w:r>
      <w:r w:rsidR="00D120B9" w:rsidRPr="00822EAB">
        <w:rPr>
          <w:rFonts w:asciiTheme="minorHAnsi" w:hAnsiTheme="minorHAnsi" w:cstheme="minorHAnsi"/>
          <w:szCs w:val="20"/>
        </w:rPr>
        <w:t>het ene verdeelcentrum</w:t>
      </w:r>
      <w:r w:rsidRPr="00822EAB">
        <w:rPr>
          <w:rFonts w:asciiTheme="minorHAnsi" w:hAnsiTheme="minorHAnsi" w:cstheme="minorHAnsi"/>
          <w:szCs w:val="20"/>
        </w:rPr>
        <w:t xml:space="preserve"> naar de ander.</w:t>
      </w:r>
    </w:p>
    <w:p w14:paraId="1913CB06" w14:textId="77777777" w:rsidR="00B83E1A" w:rsidRPr="002E5AD9" w:rsidRDefault="00B83E1A" w:rsidP="00B83E1A">
      <w:pPr>
        <w:rPr>
          <w:sz w:val="20"/>
          <w:szCs w:val="20"/>
          <w:lang w:val="nl-NL"/>
        </w:rPr>
      </w:pPr>
    </w:p>
    <w:p w14:paraId="0DE37D3A" w14:textId="215F6F46" w:rsidR="00D80688" w:rsidRPr="00D80688" w:rsidRDefault="0049041A" w:rsidP="00D80688">
      <w:pPr>
        <w:pStyle w:val="NormalWeb"/>
        <w:spacing w:before="240" w:beforeAutospacing="0" w:after="240" w:afterAutospacing="0"/>
        <w:rPr>
          <w:rFonts w:asciiTheme="minorHAnsi" w:hAnsiTheme="minorHAnsi" w:cstheme="minorHAnsi"/>
          <w:lang w:val="nl-NL"/>
        </w:rPr>
      </w:pPr>
      <w:r>
        <w:rPr>
          <w:rFonts w:asciiTheme="minorHAnsi" w:hAnsiTheme="minorHAnsi" w:cstheme="minorHAnsi"/>
          <w:color w:val="000000"/>
          <w:sz w:val="20"/>
          <w:szCs w:val="20"/>
          <w:lang w:val="nl-NL"/>
        </w:rPr>
        <w:t>Deze</w:t>
      </w:r>
      <w:r w:rsidR="00D80688" w:rsidRPr="00D80688">
        <w:rPr>
          <w:rFonts w:asciiTheme="minorHAnsi" w:hAnsiTheme="minorHAnsi" w:cstheme="minorHAnsi"/>
          <w:color w:val="000000"/>
          <w:sz w:val="20"/>
          <w:szCs w:val="20"/>
          <w:lang w:val="nl-NL"/>
        </w:rPr>
        <w:t xml:space="preserve"> Kritische succesfactoren zijn gekozen om vooral het interne proces te verbeteren binnen het bedrijf. Door focus te leggen op het bezorging ’s proces bij goede en slechte </w:t>
      </w:r>
      <w:r w:rsidR="005E0DB6">
        <w:rPr>
          <w:rFonts w:asciiTheme="minorHAnsi" w:hAnsiTheme="minorHAnsi" w:cstheme="minorHAnsi"/>
          <w:color w:val="000000"/>
          <w:sz w:val="20"/>
          <w:szCs w:val="20"/>
          <w:lang w:val="nl-NL"/>
        </w:rPr>
        <w:t>w</w:t>
      </w:r>
      <w:r w:rsidR="00D80688" w:rsidRPr="00D80688">
        <w:rPr>
          <w:rFonts w:asciiTheme="minorHAnsi" w:hAnsiTheme="minorHAnsi" w:cstheme="minorHAnsi"/>
          <w:color w:val="000000"/>
          <w:sz w:val="20"/>
          <w:szCs w:val="20"/>
          <w:lang w:val="nl-NL"/>
        </w:rPr>
        <w:t>eersomstandigheden, zijn wij er</w:t>
      </w:r>
      <w:r w:rsidR="005E0DB6">
        <w:rPr>
          <w:rFonts w:asciiTheme="minorHAnsi" w:hAnsiTheme="minorHAnsi" w:cstheme="minorHAnsi"/>
          <w:color w:val="000000"/>
          <w:sz w:val="20"/>
          <w:szCs w:val="20"/>
          <w:lang w:val="nl-NL"/>
        </w:rPr>
        <w:t>van</w:t>
      </w:r>
      <w:r w:rsidR="00D80688" w:rsidRPr="00D80688">
        <w:rPr>
          <w:rFonts w:asciiTheme="minorHAnsi" w:hAnsiTheme="minorHAnsi" w:cstheme="minorHAnsi"/>
          <w:color w:val="000000"/>
          <w:sz w:val="20"/>
          <w:szCs w:val="20"/>
          <w:lang w:val="nl-NL"/>
        </w:rPr>
        <w:t xml:space="preserve"> overtuigd daar verbeterpunten op te kunnen bouwen met aan de hand van de meetbare data.</w:t>
      </w:r>
    </w:p>
    <w:p w14:paraId="6B47E020" w14:textId="18218C52" w:rsidR="00EF0A36" w:rsidRPr="00D80688" w:rsidRDefault="00EF0A36" w:rsidP="00D80688">
      <w:pPr>
        <w:pStyle w:val="NormalWeb"/>
        <w:spacing w:before="240" w:beforeAutospacing="0" w:after="240" w:afterAutospacing="0"/>
        <w:rPr>
          <w:rFonts w:asciiTheme="minorHAnsi" w:hAnsiTheme="minorHAnsi" w:cstheme="minorHAnsi"/>
          <w:lang w:val="nl-NL"/>
        </w:rPr>
      </w:pPr>
      <w:r w:rsidRPr="00D80688">
        <w:rPr>
          <w:rFonts w:asciiTheme="minorHAnsi" w:hAnsiTheme="minorHAnsi" w:cstheme="minorHAnsi"/>
          <w:color w:val="000000"/>
          <w:sz w:val="20"/>
          <w:szCs w:val="20"/>
          <w:lang w:val="nl-NL"/>
        </w:rPr>
        <w:t xml:space="preserve">De volgende </w:t>
      </w:r>
      <w:r w:rsidR="00F94509" w:rsidRPr="00D80688">
        <w:rPr>
          <w:rFonts w:asciiTheme="minorHAnsi" w:hAnsiTheme="minorHAnsi" w:cstheme="minorHAnsi"/>
          <w:color w:val="000000"/>
          <w:sz w:val="20"/>
          <w:szCs w:val="20"/>
          <w:lang w:val="nl-NL"/>
        </w:rPr>
        <w:t>normen</w:t>
      </w:r>
      <w:r w:rsidRPr="00D80688">
        <w:rPr>
          <w:rFonts w:asciiTheme="minorHAnsi" w:hAnsiTheme="minorHAnsi" w:cstheme="minorHAnsi"/>
          <w:color w:val="000000"/>
          <w:sz w:val="20"/>
          <w:szCs w:val="20"/>
          <w:lang w:val="nl-NL"/>
        </w:rPr>
        <w:t xml:space="preserve"> zijn </w:t>
      </w:r>
      <w:r w:rsidR="00685980" w:rsidRPr="00D80688">
        <w:rPr>
          <w:rFonts w:asciiTheme="minorHAnsi" w:hAnsiTheme="minorHAnsi" w:cstheme="minorHAnsi"/>
          <w:color w:val="000000"/>
          <w:sz w:val="20"/>
          <w:szCs w:val="20"/>
          <w:lang w:val="nl-NL"/>
        </w:rPr>
        <w:t xml:space="preserve">vastgesteld bij de </w:t>
      </w:r>
      <w:r w:rsidR="00DF26CC" w:rsidRPr="00D80688">
        <w:rPr>
          <w:rFonts w:asciiTheme="minorHAnsi" w:hAnsiTheme="minorHAnsi" w:cstheme="minorHAnsi"/>
          <w:color w:val="000000"/>
          <w:sz w:val="20"/>
          <w:szCs w:val="20"/>
          <w:lang w:val="nl-NL"/>
        </w:rPr>
        <w:t>kritische</w:t>
      </w:r>
      <w:r w:rsidR="00685980" w:rsidRPr="00D80688">
        <w:rPr>
          <w:rFonts w:asciiTheme="minorHAnsi" w:hAnsiTheme="minorHAnsi" w:cstheme="minorHAnsi"/>
          <w:color w:val="000000"/>
          <w:sz w:val="20"/>
          <w:szCs w:val="20"/>
          <w:lang w:val="nl-NL"/>
        </w:rPr>
        <w:t xml:space="preserve"> succesfactoren</w:t>
      </w:r>
      <w:r w:rsidR="00750D94" w:rsidRPr="00D80688">
        <w:rPr>
          <w:rFonts w:asciiTheme="minorHAnsi" w:hAnsiTheme="minorHAnsi" w:cstheme="minorHAnsi"/>
          <w:color w:val="000000"/>
          <w:sz w:val="20"/>
          <w:szCs w:val="20"/>
          <w:lang w:val="nl-NL"/>
        </w:rPr>
        <w:t xml:space="preserve"> (hierna ook te noemen KSF)</w:t>
      </w:r>
      <w:r w:rsidR="00685980" w:rsidRPr="00D80688">
        <w:rPr>
          <w:rFonts w:asciiTheme="minorHAnsi" w:hAnsiTheme="minorHAnsi" w:cstheme="minorHAnsi"/>
          <w:color w:val="000000"/>
          <w:sz w:val="20"/>
          <w:szCs w:val="20"/>
          <w:lang w:val="nl-NL"/>
        </w:rPr>
        <w:t xml:space="preserve"> </w:t>
      </w:r>
      <w:r w:rsidR="00DF26CC" w:rsidRPr="00D80688">
        <w:rPr>
          <w:rFonts w:asciiTheme="minorHAnsi" w:hAnsiTheme="minorHAnsi" w:cstheme="minorHAnsi"/>
          <w:color w:val="000000"/>
          <w:sz w:val="20"/>
          <w:szCs w:val="20"/>
          <w:lang w:val="nl-NL"/>
        </w:rPr>
        <w:t xml:space="preserve">om te kunnen zien of ze behaald worden of niet. Per </w:t>
      </w:r>
      <w:r w:rsidR="006F5BA9">
        <w:rPr>
          <w:rFonts w:asciiTheme="minorHAnsi" w:hAnsiTheme="minorHAnsi" w:cstheme="minorHAnsi"/>
          <w:color w:val="000000"/>
          <w:sz w:val="20"/>
          <w:szCs w:val="20"/>
          <w:lang w:val="nl-NL"/>
        </w:rPr>
        <w:t>KSF worden ook de normen onderbouwd</w:t>
      </w:r>
      <w:r w:rsidR="007721B5" w:rsidRPr="00D80688">
        <w:rPr>
          <w:rFonts w:asciiTheme="minorHAnsi" w:hAnsiTheme="minorHAnsi" w:cstheme="minorHAnsi"/>
          <w:color w:val="000000"/>
          <w:sz w:val="20"/>
          <w:szCs w:val="20"/>
          <w:lang w:val="nl-NL"/>
        </w:rPr>
        <w:t>.</w:t>
      </w:r>
    </w:p>
    <w:p w14:paraId="173E9E2D" w14:textId="3BD72381" w:rsidR="007721B5" w:rsidRPr="00184FC0" w:rsidRDefault="007721B5" w:rsidP="007721B5">
      <w:pPr>
        <w:pStyle w:val="ListParagraph"/>
        <w:numPr>
          <w:ilvl w:val="0"/>
          <w:numId w:val="6"/>
        </w:numPr>
        <w:rPr>
          <w:rFonts w:asciiTheme="minorHAnsi" w:hAnsiTheme="minorHAnsi" w:cstheme="minorHAnsi"/>
          <w:color w:val="0D0D0D" w:themeColor="text1" w:themeTint="F2"/>
          <w:szCs w:val="20"/>
        </w:rPr>
      </w:pPr>
      <w:r w:rsidRPr="00184FC0">
        <w:rPr>
          <w:rFonts w:asciiTheme="minorHAnsi" w:hAnsiTheme="minorHAnsi" w:cstheme="minorHAnsi"/>
          <w:b/>
          <w:color w:val="0D0D0D" w:themeColor="text1" w:themeTint="F2"/>
          <w:szCs w:val="20"/>
        </w:rPr>
        <w:t xml:space="preserve">KSF: </w:t>
      </w:r>
      <w:r w:rsidRPr="00184FC0">
        <w:rPr>
          <w:rFonts w:asciiTheme="minorHAnsi" w:hAnsiTheme="minorHAnsi" w:cstheme="minorHAnsi"/>
          <w:i/>
          <w:color w:val="0D0D0D" w:themeColor="text1" w:themeTint="F2"/>
          <w:szCs w:val="20"/>
        </w:rPr>
        <w:t>Een normale bezorging is succesvol geleverd.</w:t>
      </w:r>
    </w:p>
    <w:p w14:paraId="5846D340" w14:textId="18AB1B5F" w:rsidR="007721B5" w:rsidRPr="00184FC0" w:rsidRDefault="007721B5" w:rsidP="007721B5">
      <w:pPr>
        <w:pStyle w:val="ListParagraph"/>
        <w:rPr>
          <w:rFonts w:asciiTheme="minorHAnsi" w:hAnsiTheme="minorHAnsi" w:cstheme="minorHAnsi"/>
          <w:b/>
          <w:color w:val="0D0D0D" w:themeColor="text1" w:themeTint="F2"/>
          <w:szCs w:val="20"/>
        </w:rPr>
      </w:pPr>
      <w:r w:rsidRPr="00184FC0">
        <w:rPr>
          <w:rFonts w:asciiTheme="minorHAnsi" w:hAnsiTheme="minorHAnsi" w:cstheme="minorHAnsi"/>
          <w:b/>
          <w:color w:val="0D0D0D" w:themeColor="text1" w:themeTint="F2"/>
          <w:szCs w:val="20"/>
        </w:rPr>
        <w:t xml:space="preserve">Norm: </w:t>
      </w:r>
      <w:r w:rsidR="00D120B9" w:rsidRPr="00184FC0">
        <w:rPr>
          <w:rFonts w:asciiTheme="minorHAnsi" w:hAnsiTheme="minorHAnsi" w:cstheme="minorHAnsi"/>
          <w:i/>
          <w:color w:val="0D0D0D" w:themeColor="text1" w:themeTint="F2"/>
          <w:szCs w:val="20"/>
        </w:rPr>
        <w:t>Het percentage</w:t>
      </w:r>
      <w:r w:rsidR="00820B42" w:rsidRPr="00184FC0">
        <w:rPr>
          <w:rFonts w:asciiTheme="minorHAnsi" w:hAnsiTheme="minorHAnsi" w:cstheme="minorHAnsi"/>
          <w:i/>
          <w:color w:val="0D0D0D" w:themeColor="text1" w:themeTint="F2"/>
          <w:szCs w:val="20"/>
        </w:rPr>
        <w:t xml:space="preserve"> voor het niet halen van de standaard levering mag niet hoger zijn als 5% van het totaal</w:t>
      </w:r>
      <w:r w:rsidR="00820B42" w:rsidRPr="00184FC0">
        <w:rPr>
          <w:rFonts w:asciiTheme="minorHAnsi" w:hAnsiTheme="minorHAnsi" w:cstheme="minorHAnsi"/>
          <w:i/>
          <w:color w:val="0D0D0D" w:themeColor="text1" w:themeTint="F2"/>
          <w:szCs w:val="20"/>
        </w:rPr>
        <w:t>.</w:t>
      </w:r>
    </w:p>
    <w:p w14:paraId="648F9C76" w14:textId="30233337" w:rsidR="00AB48DB" w:rsidRDefault="001B4ED2" w:rsidP="007721B5">
      <w:pPr>
        <w:pStyle w:val="ListParagraph"/>
        <w:rPr>
          <w:rFonts w:asciiTheme="minorHAnsi" w:hAnsiTheme="minorHAnsi" w:cstheme="minorHAnsi"/>
          <w:color w:val="0D0D0D" w:themeColor="text1" w:themeTint="F2"/>
          <w:szCs w:val="20"/>
        </w:rPr>
      </w:pPr>
      <w:r w:rsidRPr="00184FC0">
        <w:rPr>
          <w:rFonts w:asciiTheme="minorHAnsi" w:hAnsiTheme="minorHAnsi" w:cstheme="minorHAnsi"/>
          <w:b/>
          <w:color w:val="0D0D0D" w:themeColor="text1" w:themeTint="F2"/>
          <w:szCs w:val="20"/>
        </w:rPr>
        <w:t xml:space="preserve">Toelichting: </w:t>
      </w:r>
      <w:r w:rsidRPr="00184FC0">
        <w:rPr>
          <w:rFonts w:asciiTheme="minorHAnsi" w:hAnsiTheme="minorHAnsi" w:cstheme="minorHAnsi"/>
          <w:color w:val="0D0D0D" w:themeColor="text1" w:themeTint="F2"/>
          <w:szCs w:val="20"/>
        </w:rPr>
        <w:t xml:space="preserve">Het bedrijf heeft </w:t>
      </w:r>
      <w:r w:rsidR="00EC0335" w:rsidRPr="00184FC0">
        <w:rPr>
          <w:rFonts w:asciiTheme="minorHAnsi" w:hAnsiTheme="minorHAnsi" w:cstheme="minorHAnsi"/>
          <w:color w:val="0D0D0D" w:themeColor="text1" w:themeTint="F2"/>
          <w:szCs w:val="20"/>
        </w:rPr>
        <w:t>een minimale tijd gegeven aan het ophalen van een parcel, hierdoor is de norm voor het ophalen van een parcel niet later is 2 uur.</w:t>
      </w:r>
    </w:p>
    <w:p w14:paraId="2B87AF64" w14:textId="77777777" w:rsidR="00184FC0" w:rsidRPr="00184FC0" w:rsidRDefault="00184FC0" w:rsidP="00184FC0">
      <w:pPr>
        <w:pStyle w:val="ListParagraph"/>
        <w:rPr>
          <w:rFonts w:asciiTheme="minorHAnsi" w:hAnsiTheme="minorHAnsi" w:cstheme="minorHAnsi"/>
          <w:szCs w:val="20"/>
        </w:rPr>
      </w:pPr>
    </w:p>
    <w:p w14:paraId="0DEA748A" w14:textId="535777EE" w:rsidR="00E90A53" w:rsidRPr="00E91372" w:rsidRDefault="008E3299" w:rsidP="003E67D4">
      <w:pPr>
        <w:pStyle w:val="ListParagraph"/>
        <w:numPr>
          <w:ilvl w:val="0"/>
          <w:numId w:val="6"/>
        </w:numPr>
        <w:rPr>
          <w:rFonts w:asciiTheme="minorHAnsi" w:hAnsiTheme="minorHAnsi" w:cstheme="minorHAnsi"/>
          <w:b/>
          <w:szCs w:val="20"/>
        </w:rPr>
      </w:pPr>
      <w:r w:rsidRPr="00E91372">
        <w:rPr>
          <w:rFonts w:asciiTheme="minorHAnsi" w:hAnsiTheme="minorHAnsi" w:cstheme="minorHAnsi"/>
          <w:b/>
          <w:szCs w:val="20"/>
        </w:rPr>
        <w:t xml:space="preserve">KSF: </w:t>
      </w:r>
      <w:r w:rsidRPr="00E91372">
        <w:rPr>
          <w:rFonts w:asciiTheme="minorHAnsi" w:hAnsiTheme="minorHAnsi" w:cstheme="minorHAnsi"/>
          <w:i/>
          <w:szCs w:val="20"/>
        </w:rPr>
        <w:t>Een Express bezorging is succesvol geleverd.</w:t>
      </w:r>
      <w:r w:rsidR="00E91372" w:rsidRPr="00E91372">
        <w:rPr>
          <w:rFonts w:asciiTheme="minorHAnsi" w:hAnsiTheme="minorHAnsi" w:cstheme="minorHAnsi"/>
          <w:b/>
          <w:bCs/>
          <w:i/>
          <w:iCs/>
          <w:szCs w:val="20"/>
        </w:rPr>
        <w:br/>
      </w:r>
      <w:r w:rsidRPr="00E91372">
        <w:rPr>
          <w:rFonts w:asciiTheme="minorHAnsi" w:hAnsiTheme="minorHAnsi" w:cstheme="minorHAnsi"/>
          <w:b/>
          <w:szCs w:val="20"/>
        </w:rPr>
        <w:t xml:space="preserve">Norm: </w:t>
      </w:r>
      <w:r w:rsidR="00D120B9" w:rsidRPr="00E91372">
        <w:rPr>
          <w:rFonts w:asciiTheme="minorHAnsi" w:hAnsiTheme="minorHAnsi" w:cstheme="minorHAnsi"/>
          <w:szCs w:val="20"/>
        </w:rPr>
        <w:t>Het percentage</w:t>
      </w:r>
      <w:r w:rsidR="00236B90" w:rsidRPr="00E91372">
        <w:rPr>
          <w:rFonts w:asciiTheme="minorHAnsi" w:hAnsiTheme="minorHAnsi" w:cstheme="minorHAnsi"/>
          <w:szCs w:val="20"/>
        </w:rPr>
        <w:t xml:space="preserve"> van het misgaan van een </w:t>
      </w:r>
      <w:r w:rsidR="00E91372" w:rsidRPr="00E91372">
        <w:rPr>
          <w:rFonts w:asciiTheme="minorHAnsi" w:hAnsiTheme="minorHAnsi" w:cstheme="minorHAnsi"/>
          <w:szCs w:val="20"/>
        </w:rPr>
        <w:t>express</w:t>
      </w:r>
      <w:r w:rsidR="00236B90" w:rsidRPr="00E91372">
        <w:rPr>
          <w:rFonts w:asciiTheme="minorHAnsi" w:hAnsiTheme="minorHAnsi" w:cstheme="minorHAnsi"/>
          <w:szCs w:val="20"/>
        </w:rPr>
        <w:t xml:space="preserve"> levering is niet hoger als 5%.</w:t>
      </w:r>
      <w:r w:rsidR="00D3020F" w:rsidRPr="00E91372">
        <w:rPr>
          <w:rFonts w:asciiTheme="minorHAnsi" w:hAnsiTheme="minorHAnsi" w:cstheme="minorHAnsi"/>
          <w:b/>
          <w:szCs w:val="20"/>
        </w:rPr>
        <w:br/>
      </w:r>
      <w:r w:rsidRPr="00E91372">
        <w:rPr>
          <w:rFonts w:asciiTheme="minorHAnsi" w:hAnsiTheme="minorHAnsi" w:cstheme="minorHAnsi"/>
          <w:b/>
          <w:szCs w:val="20"/>
        </w:rPr>
        <w:t>Toelichting:</w:t>
      </w:r>
      <w:r w:rsidRPr="00E91372">
        <w:rPr>
          <w:rFonts w:asciiTheme="minorHAnsi" w:hAnsiTheme="minorHAnsi" w:cstheme="minorHAnsi"/>
          <w:b/>
          <w:i/>
          <w:szCs w:val="20"/>
        </w:rPr>
        <w:t xml:space="preserve"> </w:t>
      </w:r>
      <w:r w:rsidR="0042079D" w:rsidRPr="00E91372">
        <w:rPr>
          <w:rFonts w:asciiTheme="minorHAnsi" w:hAnsiTheme="minorHAnsi" w:cstheme="minorHAnsi"/>
          <w:szCs w:val="20"/>
        </w:rPr>
        <w:t xml:space="preserve">Het bedrijf heeft aangegeven dat een </w:t>
      </w:r>
      <w:r w:rsidR="00E91372" w:rsidRPr="00E91372">
        <w:rPr>
          <w:rFonts w:asciiTheme="minorHAnsi" w:hAnsiTheme="minorHAnsi" w:cstheme="minorHAnsi"/>
          <w:szCs w:val="20"/>
        </w:rPr>
        <w:t>expreslevering</w:t>
      </w:r>
      <w:r w:rsidR="0042079D" w:rsidRPr="00E91372">
        <w:rPr>
          <w:rFonts w:asciiTheme="minorHAnsi" w:hAnsiTheme="minorHAnsi" w:cstheme="minorHAnsi"/>
          <w:szCs w:val="20"/>
        </w:rPr>
        <w:t xml:space="preserve"> 95% van de keren goed moet </w:t>
      </w:r>
      <w:r w:rsidR="00AB48DB" w:rsidRPr="00E91372">
        <w:rPr>
          <w:rFonts w:asciiTheme="minorHAnsi" w:hAnsiTheme="minorHAnsi" w:cstheme="minorHAnsi"/>
          <w:szCs w:val="20"/>
        </w:rPr>
        <w:t xml:space="preserve">verlopen, anders gaat het veel geld kosten om het op te lossen. </w:t>
      </w:r>
      <w:r w:rsidR="00E91372" w:rsidRPr="00E91372">
        <w:rPr>
          <w:rFonts w:asciiTheme="minorHAnsi" w:hAnsiTheme="minorHAnsi" w:cstheme="minorHAnsi"/>
          <w:szCs w:val="20"/>
        </w:rPr>
        <w:t>Daardoor</w:t>
      </w:r>
      <w:r w:rsidR="00AB48DB" w:rsidRPr="00E91372">
        <w:rPr>
          <w:rFonts w:asciiTheme="minorHAnsi" w:hAnsiTheme="minorHAnsi" w:cstheme="minorHAnsi"/>
          <w:szCs w:val="20"/>
        </w:rPr>
        <w:t xml:space="preserve"> is er een norm aan gekoppeld dat de maximale faling percentage niet hoger mag zijn als 5%.</w:t>
      </w:r>
      <w:r w:rsidR="00E90A53" w:rsidRPr="00E91372">
        <w:rPr>
          <w:rFonts w:asciiTheme="minorHAnsi" w:hAnsiTheme="minorHAnsi" w:cstheme="minorHAnsi"/>
          <w:b/>
          <w:szCs w:val="20"/>
        </w:rPr>
        <w:br w:type="page"/>
      </w:r>
    </w:p>
    <w:p w14:paraId="5B47F131" w14:textId="04F146C0" w:rsidR="00750D94" w:rsidRPr="00822EAB" w:rsidRDefault="00750D94" w:rsidP="00750D94">
      <w:pPr>
        <w:pStyle w:val="ListParagraph"/>
        <w:numPr>
          <w:ilvl w:val="0"/>
          <w:numId w:val="6"/>
        </w:numPr>
        <w:rPr>
          <w:rFonts w:asciiTheme="minorHAnsi" w:hAnsiTheme="minorHAnsi" w:cstheme="minorHAnsi"/>
          <w:szCs w:val="20"/>
        </w:rPr>
      </w:pPr>
      <w:r w:rsidRPr="00822EAB">
        <w:rPr>
          <w:rFonts w:asciiTheme="minorHAnsi" w:hAnsiTheme="minorHAnsi" w:cstheme="minorHAnsi"/>
          <w:b/>
          <w:szCs w:val="20"/>
        </w:rPr>
        <w:lastRenderedPageBreak/>
        <w:t>KSF:</w:t>
      </w:r>
      <w:r w:rsidRPr="00822EAB">
        <w:rPr>
          <w:rFonts w:asciiTheme="minorHAnsi" w:hAnsiTheme="minorHAnsi" w:cstheme="minorHAnsi"/>
          <w:szCs w:val="20"/>
        </w:rPr>
        <w:t xml:space="preserve"> </w:t>
      </w:r>
      <w:r w:rsidRPr="00D572ED">
        <w:rPr>
          <w:rFonts w:asciiTheme="minorHAnsi" w:hAnsiTheme="minorHAnsi" w:cstheme="minorHAnsi"/>
          <w:szCs w:val="20"/>
        </w:rPr>
        <w:t xml:space="preserve">Het </w:t>
      </w:r>
      <w:r w:rsidR="00D120B9" w:rsidRPr="00D572ED">
        <w:rPr>
          <w:rFonts w:asciiTheme="minorHAnsi" w:hAnsiTheme="minorHAnsi" w:cstheme="minorHAnsi"/>
          <w:szCs w:val="20"/>
        </w:rPr>
        <w:t>minimumaantal</w:t>
      </w:r>
      <w:r w:rsidRPr="00D572ED">
        <w:rPr>
          <w:rFonts w:asciiTheme="minorHAnsi" w:hAnsiTheme="minorHAnsi" w:cstheme="minorHAnsi"/>
          <w:szCs w:val="20"/>
        </w:rPr>
        <w:t xml:space="preserve"> van de consignment bij slechte weersomstandigheden zijn bezorgd.</w:t>
      </w:r>
    </w:p>
    <w:p w14:paraId="16174EB8" w14:textId="5944FC64" w:rsidR="00302685" w:rsidRPr="00822EAB" w:rsidRDefault="00750D94" w:rsidP="00302685">
      <w:pPr>
        <w:pStyle w:val="ListParagraph"/>
        <w:rPr>
          <w:rFonts w:asciiTheme="minorHAnsi" w:hAnsiTheme="minorHAnsi" w:cstheme="minorHAnsi"/>
          <w:szCs w:val="20"/>
        </w:rPr>
      </w:pPr>
      <w:r w:rsidRPr="00822EAB">
        <w:rPr>
          <w:rFonts w:asciiTheme="minorHAnsi" w:hAnsiTheme="minorHAnsi" w:cstheme="minorHAnsi"/>
          <w:b/>
          <w:szCs w:val="20"/>
        </w:rPr>
        <w:t>Norm:</w:t>
      </w:r>
      <w:r w:rsidR="009D1A02" w:rsidRPr="00822EAB">
        <w:rPr>
          <w:rFonts w:asciiTheme="minorHAnsi" w:hAnsiTheme="minorHAnsi" w:cstheme="minorHAnsi"/>
          <w:i/>
          <w:szCs w:val="20"/>
        </w:rPr>
        <w:t xml:space="preserve"> Het percentage te laat bezorgde </w:t>
      </w:r>
      <w:r w:rsidR="004E636D" w:rsidRPr="00822EAB">
        <w:rPr>
          <w:rFonts w:asciiTheme="minorHAnsi" w:hAnsiTheme="minorHAnsi" w:cstheme="minorHAnsi"/>
          <w:i/>
          <w:szCs w:val="20"/>
        </w:rPr>
        <w:t>parcels</w:t>
      </w:r>
      <w:r w:rsidR="009D1A02" w:rsidRPr="00822EAB">
        <w:rPr>
          <w:rFonts w:asciiTheme="minorHAnsi" w:hAnsiTheme="minorHAnsi" w:cstheme="minorHAnsi"/>
          <w:i/>
          <w:szCs w:val="20"/>
        </w:rPr>
        <w:t xml:space="preserve"> op een regenachtige dag mag niet hoger zijn dan 20%.</w:t>
      </w:r>
    </w:p>
    <w:p w14:paraId="6343C8A8" w14:textId="77777777" w:rsidR="004E4C06" w:rsidRPr="00822EAB" w:rsidRDefault="00302685" w:rsidP="00302685">
      <w:pPr>
        <w:pStyle w:val="ListParagraph"/>
        <w:rPr>
          <w:rFonts w:asciiTheme="minorHAnsi" w:hAnsiTheme="minorHAnsi" w:cstheme="minorHAnsi"/>
          <w:szCs w:val="20"/>
        </w:rPr>
      </w:pPr>
      <w:r w:rsidRPr="00822EAB">
        <w:rPr>
          <w:rFonts w:asciiTheme="minorHAnsi" w:hAnsiTheme="minorHAnsi" w:cstheme="minorHAnsi"/>
          <w:b/>
          <w:szCs w:val="20"/>
        </w:rPr>
        <w:t>Toelichting:</w:t>
      </w:r>
      <w:r w:rsidRPr="00822EAB">
        <w:rPr>
          <w:rFonts w:asciiTheme="minorHAnsi" w:hAnsiTheme="minorHAnsi" w:cstheme="minorHAnsi"/>
          <w:szCs w:val="20"/>
        </w:rPr>
        <w:t xml:space="preserve"> Hier hebben wij de keuze gemaakt om er een percentage van 80% aan te koppelen om zo een richtlijn te geven dat er zo min mogelijk fout moet gaan met een consignment op een slechte weer dag. </w:t>
      </w:r>
      <w:r w:rsidR="004E4C06" w:rsidRPr="00822EAB">
        <w:rPr>
          <w:rFonts w:asciiTheme="minorHAnsi" w:hAnsiTheme="minorHAnsi" w:cstheme="minorHAnsi"/>
          <w:szCs w:val="20"/>
        </w:rPr>
        <w:t>Hoe lager het percentage hoe meer er fout gaat in zo’n situatie.</w:t>
      </w:r>
    </w:p>
    <w:p w14:paraId="5074AAAA" w14:textId="77777777" w:rsidR="004E4C06" w:rsidRPr="00822EAB" w:rsidRDefault="004E4C06" w:rsidP="00302685">
      <w:pPr>
        <w:pStyle w:val="ListParagraph"/>
        <w:rPr>
          <w:rFonts w:asciiTheme="minorHAnsi" w:hAnsiTheme="minorHAnsi" w:cstheme="minorHAnsi"/>
          <w:szCs w:val="20"/>
        </w:rPr>
      </w:pPr>
    </w:p>
    <w:p w14:paraId="21BD06E7" w14:textId="608770FC" w:rsidR="004E4C06" w:rsidRPr="00822EAB" w:rsidRDefault="004E4C06" w:rsidP="004E4C06">
      <w:pPr>
        <w:pStyle w:val="ListParagraph"/>
        <w:numPr>
          <w:ilvl w:val="0"/>
          <w:numId w:val="6"/>
        </w:numPr>
        <w:rPr>
          <w:rFonts w:asciiTheme="minorHAnsi" w:hAnsiTheme="minorHAnsi" w:cstheme="minorHAnsi"/>
          <w:szCs w:val="20"/>
        </w:rPr>
      </w:pPr>
      <w:r w:rsidRPr="00822EAB">
        <w:rPr>
          <w:rFonts w:asciiTheme="minorHAnsi" w:hAnsiTheme="minorHAnsi" w:cstheme="minorHAnsi"/>
          <w:b/>
          <w:szCs w:val="20"/>
        </w:rPr>
        <w:t>KSF:</w:t>
      </w:r>
      <w:r w:rsidRPr="00822EAB">
        <w:rPr>
          <w:rFonts w:asciiTheme="minorHAnsi" w:hAnsiTheme="minorHAnsi" w:cstheme="minorHAnsi"/>
          <w:szCs w:val="20"/>
        </w:rPr>
        <w:t xml:space="preserve"> </w:t>
      </w:r>
      <w:r w:rsidR="007A175F" w:rsidRPr="00822EAB">
        <w:rPr>
          <w:rFonts w:asciiTheme="minorHAnsi" w:hAnsiTheme="minorHAnsi" w:cstheme="minorHAnsi"/>
          <w:szCs w:val="20"/>
        </w:rPr>
        <w:t xml:space="preserve">De parcels worden overgeplaatst van </w:t>
      </w:r>
      <w:r w:rsidR="00D120B9" w:rsidRPr="00822EAB">
        <w:rPr>
          <w:rFonts w:asciiTheme="minorHAnsi" w:hAnsiTheme="minorHAnsi" w:cstheme="minorHAnsi"/>
          <w:szCs w:val="20"/>
        </w:rPr>
        <w:t>het ene verdeelcentrum</w:t>
      </w:r>
      <w:r w:rsidR="007A175F" w:rsidRPr="00822EAB">
        <w:rPr>
          <w:rFonts w:asciiTheme="minorHAnsi" w:hAnsiTheme="minorHAnsi" w:cstheme="minorHAnsi"/>
          <w:szCs w:val="20"/>
        </w:rPr>
        <w:t xml:space="preserve"> naar de ander</w:t>
      </w:r>
      <w:r w:rsidRPr="00822EAB">
        <w:rPr>
          <w:rFonts w:asciiTheme="minorHAnsi" w:hAnsiTheme="minorHAnsi" w:cstheme="minorHAnsi"/>
          <w:i/>
          <w:szCs w:val="20"/>
        </w:rPr>
        <w:t>.</w:t>
      </w:r>
    </w:p>
    <w:p w14:paraId="5B9E7D83" w14:textId="0C835AEE" w:rsidR="004E4C06" w:rsidRPr="00822EAB" w:rsidRDefault="004E4C06" w:rsidP="00836711">
      <w:pPr>
        <w:pStyle w:val="ListParagraph"/>
        <w:rPr>
          <w:rFonts w:asciiTheme="minorHAnsi" w:hAnsiTheme="minorHAnsi" w:cstheme="minorHAnsi"/>
          <w:i/>
          <w:szCs w:val="20"/>
        </w:rPr>
      </w:pPr>
      <w:r w:rsidRPr="00822EAB">
        <w:rPr>
          <w:rFonts w:asciiTheme="minorHAnsi" w:hAnsiTheme="minorHAnsi" w:cstheme="minorHAnsi"/>
          <w:b/>
          <w:szCs w:val="20"/>
        </w:rPr>
        <w:t>Norm:</w:t>
      </w:r>
      <w:r w:rsidR="007A175F" w:rsidRPr="00822EAB">
        <w:rPr>
          <w:rFonts w:asciiTheme="minorHAnsi" w:hAnsiTheme="minorHAnsi" w:cstheme="minorHAnsi"/>
          <w:szCs w:val="20"/>
        </w:rPr>
        <w:t xml:space="preserve"> </w:t>
      </w:r>
      <w:r w:rsidR="00663100" w:rsidRPr="00822EAB">
        <w:rPr>
          <w:rFonts w:asciiTheme="minorHAnsi" w:hAnsiTheme="minorHAnsi" w:cstheme="minorHAnsi"/>
          <w:i/>
          <w:szCs w:val="20"/>
        </w:rPr>
        <w:t xml:space="preserve">95% van de parcels </w:t>
      </w:r>
      <w:r w:rsidR="00555EDC" w:rsidRPr="00555EDC">
        <w:rPr>
          <w:rFonts w:asciiTheme="minorHAnsi" w:hAnsiTheme="minorHAnsi" w:cstheme="minorHAnsi"/>
          <w:i/>
          <w:szCs w:val="20"/>
        </w:rPr>
        <w:t xml:space="preserve">in die week </w:t>
      </w:r>
      <w:r w:rsidR="00663100" w:rsidRPr="00822EAB">
        <w:rPr>
          <w:rFonts w:asciiTheme="minorHAnsi" w:hAnsiTheme="minorHAnsi" w:cstheme="minorHAnsi"/>
          <w:i/>
          <w:szCs w:val="20"/>
        </w:rPr>
        <w:t>zijn overgeplaatst</w:t>
      </w:r>
      <w:r w:rsidR="00555EDC" w:rsidRPr="00555EDC">
        <w:rPr>
          <w:rFonts w:asciiTheme="minorHAnsi" w:hAnsiTheme="minorHAnsi" w:cstheme="minorHAnsi"/>
          <w:i/>
          <w:szCs w:val="20"/>
        </w:rPr>
        <w:t>.</w:t>
      </w:r>
    </w:p>
    <w:p w14:paraId="48DCBEEF" w14:textId="36F42745" w:rsidR="004E4C06" w:rsidRPr="00822EAB" w:rsidRDefault="004E4C06" w:rsidP="00836711">
      <w:pPr>
        <w:pStyle w:val="ListParagraph"/>
        <w:rPr>
          <w:rFonts w:asciiTheme="minorHAnsi" w:hAnsiTheme="minorHAnsi" w:cstheme="minorHAnsi"/>
          <w:szCs w:val="20"/>
        </w:rPr>
      </w:pPr>
      <w:r w:rsidRPr="00822EAB">
        <w:rPr>
          <w:rFonts w:asciiTheme="minorHAnsi" w:hAnsiTheme="minorHAnsi" w:cstheme="minorHAnsi"/>
          <w:b/>
          <w:szCs w:val="20"/>
        </w:rPr>
        <w:t>Toelichting:</w:t>
      </w:r>
      <w:r w:rsidRPr="00822EAB">
        <w:rPr>
          <w:rFonts w:asciiTheme="minorHAnsi" w:hAnsiTheme="minorHAnsi" w:cstheme="minorHAnsi"/>
          <w:szCs w:val="20"/>
        </w:rPr>
        <w:t xml:space="preserve"> </w:t>
      </w:r>
      <w:r w:rsidR="00663100" w:rsidRPr="00822EAB">
        <w:rPr>
          <w:rFonts w:asciiTheme="minorHAnsi" w:hAnsiTheme="minorHAnsi" w:cstheme="minorHAnsi"/>
          <w:szCs w:val="20"/>
        </w:rPr>
        <w:t xml:space="preserve">Aan het einde van de dag </w:t>
      </w:r>
      <w:r w:rsidR="00B546E8" w:rsidRPr="00822EAB">
        <w:rPr>
          <w:rFonts w:asciiTheme="minorHAnsi" w:hAnsiTheme="minorHAnsi" w:cstheme="minorHAnsi"/>
          <w:szCs w:val="20"/>
        </w:rPr>
        <w:t>moet er 95%</w:t>
      </w:r>
      <w:r w:rsidR="00006338" w:rsidRPr="00822EAB">
        <w:rPr>
          <w:rFonts w:asciiTheme="minorHAnsi" w:hAnsiTheme="minorHAnsi" w:cstheme="minorHAnsi"/>
          <w:szCs w:val="20"/>
        </w:rPr>
        <w:t xml:space="preserve"> van de totale parcels die overgeplaatst moeten worden, overgeplaatst.</w:t>
      </w:r>
    </w:p>
    <w:p w14:paraId="4B6FBE15" w14:textId="77777777" w:rsidR="009D61C5" w:rsidRPr="002E5AD9" w:rsidRDefault="009D61C5" w:rsidP="009D61C5">
      <w:pPr>
        <w:rPr>
          <w:b/>
          <w:bCs/>
          <w:sz w:val="20"/>
          <w:szCs w:val="20"/>
          <w:lang w:val="nl-NL"/>
        </w:rPr>
      </w:pPr>
    </w:p>
    <w:p w14:paraId="5B08E33D" w14:textId="48585319" w:rsidR="00836711" w:rsidRPr="00822EAB" w:rsidRDefault="009D61C5" w:rsidP="00836711">
      <w:pPr>
        <w:pStyle w:val="ListParagraph"/>
        <w:numPr>
          <w:ilvl w:val="0"/>
          <w:numId w:val="6"/>
        </w:numPr>
        <w:rPr>
          <w:rFonts w:asciiTheme="minorHAnsi" w:hAnsiTheme="minorHAnsi" w:cstheme="minorHAnsi"/>
          <w:szCs w:val="20"/>
        </w:rPr>
      </w:pPr>
      <w:r w:rsidRPr="00822EAB">
        <w:rPr>
          <w:rFonts w:asciiTheme="minorHAnsi" w:hAnsiTheme="minorHAnsi" w:cstheme="minorHAnsi"/>
          <w:b/>
          <w:szCs w:val="20"/>
        </w:rPr>
        <w:t>KSF:</w:t>
      </w:r>
      <w:r w:rsidRPr="00822EAB">
        <w:rPr>
          <w:rFonts w:asciiTheme="minorHAnsi" w:hAnsiTheme="minorHAnsi" w:cstheme="minorHAnsi"/>
          <w:szCs w:val="20"/>
        </w:rPr>
        <w:t xml:space="preserve"> Het vergroten van de klantentevredenheid.</w:t>
      </w:r>
      <w:r w:rsidRPr="00822EAB">
        <w:rPr>
          <w:rFonts w:asciiTheme="minorHAnsi" w:hAnsiTheme="minorHAnsi" w:cstheme="minorHAnsi"/>
          <w:szCs w:val="20"/>
        </w:rPr>
        <w:br/>
      </w:r>
      <w:r w:rsidRPr="00822EAB">
        <w:rPr>
          <w:rFonts w:asciiTheme="minorHAnsi" w:hAnsiTheme="minorHAnsi" w:cstheme="minorHAnsi"/>
          <w:b/>
          <w:szCs w:val="20"/>
        </w:rPr>
        <w:t>Norm:</w:t>
      </w:r>
      <w:r w:rsidRPr="00822EAB">
        <w:rPr>
          <w:rFonts w:asciiTheme="minorHAnsi" w:hAnsiTheme="minorHAnsi" w:cstheme="minorHAnsi"/>
          <w:szCs w:val="20"/>
        </w:rPr>
        <w:t xml:space="preserve"> </w:t>
      </w:r>
      <w:r w:rsidR="00ED2A63" w:rsidRPr="00822EAB">
        <w:rPr>
          <w:rFonts w:asciiTheme="minorHAnsi" w:hAnsiTheme="minorHAnsi" w:cstheme="minorHAnsi"/>
          <w:i/>
          <w:szCs w:val="20"/>
        </w:rPr>
        <w:t xml:space="preserve">Meer dan </w:t>
      </w:r>
      <w:r w:rsidR="007A175F" w:rsidRPr="00822EAB">
        <w:rPr>
          <w:rFonts w:asciiTheme="minorHAnsi" w:hAnsiTheme="minorHAnsi" w:cstheme="minorHAnsi"/>
          <w:i/>
          <w:szCs w:val="20"/>
        </w:rPr>
        <w:t>8</w:t>
      </w:r>
      <w:r w:rsidR="00ED2A63" w:rsidRPr="00822EAB">
        <w:rPr>
          <w:rFonts w:asciiTheme="minorHAnsi" w:hAnsiTheme="minorHAnsi" w:cstheme="minorHAnsi"/>
          <w:i/>
          <w:szCs w:val="20"/>
        </w:rPr>
        <w:t>0% van de klanten van die maand zijn tevreden.</w:t>
      </w:r>
      <w:r w:rsidR="00ED2A63" w:rsidRPr="00822EAB">
        <w:rPr>
          <w:rFonts w:asciiTheme="minorHAnsi" w:hAnsiTheme="minorHAnsi" w:cstheme="minorHAnsi"/>
          <w:i/>
          <w:szCs w:val="20"/>
        </w:rPr>
        <w:br/>
      </w:r>
      <w:r w:rsidR="00ED2A63" w:rsidRPr="00822EAB">
        <w:rPr>
          <w:rFonts w:asciiTheme="minorHAnsi" w:hAnsiTheme="minorHAnsi" w:cstheme="minorHAnsi"/>
          <w:b/>
          <w:szCs w:val="20"/>
        </w:rPr>
        <w:t>Toelichting:</w:t>
      </w:r>
      <w:r w:rsidR="00ED2A63" w:rsidRPr="00822EAB">
        <w:rPr>
          <w:rFonts w:asciiTheme="minorHAnsi" w:hAnsiTheme="minorHAnsi" w:cstheme="minorHAnsi"/>
          <w:szCs w:val="20"/>
        </w:rPr>
        <w:t xml:space="preserve"> </w:t>
      </w:r>
      <w:r w:rsidR="00897338" w:rsidRPr="00822EAB">
        <w:rPr>
          <w:rFonts w:asciiTheme="minorHAnsi" w:hAnsiTheme="minorHAnsi" w:cstheme="minorHAnsi"/>
          <w:szCs w:val="20"/>
        </w:rPr>
        <w:t xml:space="preserve">Voor de 70% hebben wij zelf gekozen om een grens en meetwaarde </w:t>
      </w:r>
      <w:r w:rsidR="002214F7" w:rsidRPr="00822EAB">
        <w:rPr>
          <w:rFonts w:asciiTheme="minorHAnsi" w:hAnsiTheme="minorHAnsi" w:cstheme="minorHAnsi"/>
          <w:szCs w:val="20"/>
        </w:rPr>
        <w:t xml:space="preserve">op te stellen of de klantentevredenheid positief is of negatief. Boven de 70% is een ruim positieve waarde, eronder is </w:t>
      </w:r>
      <w:r w:rsidR="00D25567" w:rsidRPr="00822EAB">
        <w:rPr>
          <w:rFonts w:asciiTheme="minorHAnsi" w:hAnsiTheme="minorHAnsi" w:cstheme="minorHAnsi"/>
          <w:szCs w:val="20"/>
        </w:rPr>
        <w:t>in onze ogen negatief. Door een hoge grenswaarde in te stellen kunnen wij de wensen van het bedrijf meten door de klantentevredenheid hoog te houden en erop in te sturen.</w:t>
      </w:r>
    </w:p>
    <w:p w14:paraId="20A5396D" w14:textId="77777777" w:rsidR="003A1EF7" w:rsidRPr="004B200B" w:rsidRDefault="003A1EF7" w:rsidP="003A1EF7">
      <w:pPr>
        <w:rPr>
          <w:szCs w:val="20"/>
          <w:lang w:val="nl-NL"/>
        </w:rPr>
      </w:pPr>
    </w:p>
    <w:p w14:paraId="383F4D18" w14:textId="3C697914" w:rsidR="003A1EF7" w:rsidRPr="00822EAB" w:rsidRDefault="00836711" w:rsidP="003A1EF7">
      <w:pPr>
        <w:pStyle w:val="ListParagraph"/>
        <w:numPr>
          <w:ilvl w:val="0"/>
          <w:numId w:val="6"/>
        </w:numPr>
        <w:rPr>
          <w:rFonts w:asciiTheme="minorHAnsi" w:hAnsiTheme="minorHAnsi" w:cstheme="minorHAnsi"/>
          <w:szCs w:val="20"/>
        </w:rPr>
      </w:pPr>
      <w:r w:rsidRPr="00822EAB">
        <w:rPr>
          <w:rFonts w:asciiTheme="minorHAnsi" w:hAnsiTheme="minorHAnsi" w:cstheme="minorHAnsi"/>
          <w:b/>
          <w:szCs w:val="20"/>
        </w:rPr>
        <w:t>KSF:</w:t>
      </w:r>
      <w:r w:rsidRPr="00822EAB">
        <w:rPr>
          <w:rFonts w:asciiTheme="minorHAnsi" w:hAnsiTheme="minorHAnsi" w:cstheme="minorHAnsi"/>
          <w:szCs w:val="20"/>
        </w:rPr>
        <w:t xml:space="preserve"> Het vergroten van de omzet.</w:t>
      </w:r>
    </w:p>
    <w:p w14:paraId="3DBA89A5" w14:textId="3556BEAC" w:rsidR="003A1EF7" w:rsidRPr="00822EAB" w:rsidRDefault="003A1EF7" w:rsidP="003A1EF7">
      <w:pPr>
        <w:pStyle w:val="ListParagraph"/>
        <w:rPr>
          <w:rFonts w:asciiTheme="minorHAnsi" w:hAnsiTheme="minorHAnsi" w:cstheme="minorHAnsi"/>
          <w:szCs w:val="20"/>
        </w:rPr>
      </w:pPr>
      <w:r w:rsidRPr="00822EAB">
        <w:rPr>
          <w:rFonts w:asciiTheme="minorHAnsi" w:hAnsiTheme="minorHAnsi" w:cstheme="minorHAnsi"/>
          <w:szCs w:val="20"/>
        </w:rPr>
        <w:t xml:space="preserve">Norm: </w:t>
      </w:r>
      <w:r w:rsidRPr="00822EAB">
        <w:rPr>
          <w:rFonts w:asciiTheme="minorHAnsi" w:hAnsiTheme="minorHAnsi" w:cstheme="minorHAnsi"/>
          <w:i/>
          <w:szCs w:val="20"/>
        </w:rPr>
        <w:t>De omzet is binnen een jaar succesvol met 10% gestegen.</w:t>
      </w:r>
    </w:p>
    <w:p w14:paraId="5976D269" w14:textId="6E30D63D" w:rsidR="008E3299" w:rsidRPr="002E5AD9" w:rsidRDefault="003A1EF7" w:rsidP="004E4C06">
      <w:pPr>
        <w:pStyle w:val="ListParagraph"/>
        <w:rPr>
          <w:szCs w:val="20"/>
        </w:rPr>
      </w:pPr>
      <w:r w:rsidRPr="00822EAB">
        <w:rPr>
          <w:rFonts w:asciiTheme="minorHAnsi" w:hAnsiTheme="minorHAnsi" w:cstheme="minorHAnsi"/>
          <w:szCs w:val="20"/>
        </w:rPr>
        <w:t xml:space="preserve">Toelichting: </w:t>
      </w:r>
      <w:r w:rsidR="00E8147B" w:rsidRPr="00822EAB">
        <w:rPr>
          <w:rFonts w:asciiTheme="minorHAnsi" w:hAnsiTheme="minorHAnsi" w:cstheme="minorHAnsi"/>
          <w:szCs w:val="20"/>
        </w:rPr>
        <w:t xml:space="preserve">Het bedrijf heeft in </w:t>
      </w:r>
      <w:r w:rsidR="00D120B9" w:rsidRPr="00822EAB">
        <w:rPr>
          <w:rFonts w:asciiTheme="minorHAnsi" w:hAnsiTheme="minorHAnsi" w:cstheme="minorHAnsi"/>
          <w:szCs w:val="20"/>
        </w:rPr>
        <w:t>het interview</w:t>
      </w:r>
      <w:r w:rsidR="00E8147B" w:rsidRPr="00822EAB">
        <w:rPr>
          <w:rFonts w:asciiTheme="minorHAnsi" w:hAnsiTheme="minorHAnsi" w:cstheme="minorHAnsi"/>
          <w:szCs w:val="20"/>
        </w:rPr>
        <w:t xml:space="preserve"> aangegeven dat ze de omzet van het bedrijf in een jaar met 10% willen </w:t>
      </w:r>
      <w:r w:rsidR="004A7161" w:rsidRPr="00822EAB">
        <w:rPr>
          <w:rFonts w:asciiTheme="minorHAnsi" w:hAnsiTheme="minorHAnsi" w:cstheme="minorHAnsi"/>
          <w:szCs w:val="20"/>
        </w:rPr>
        <w:t xml:space="preserve">stijgen. Hierdoor is de 10% de norm voor deze </w:t>
      </w:r>
      <w:r w:rsidR="007349EB">
        <w:rPr>
          <w:rFonts w:asciiTheme="minorHAnsi" w:hAnsiTheme="minorHAnsi" w:cstheme="minorHAnsi"/>
          <w:szCs w:val="20"/>
        </w:rPr>
        <w:t>KSF</w:t>
      </w:r>
      <w:r w:rsidR="00E54B2C" w:rsidRPr="00822EAB">
        <w:rPr>
          <w:rFonts w:asciiTheme="minorHAnsi" w:hAnsiTheme="minorHAnsi" w:cstheme="minorHAnsi"/>
          <w:szCs w:val="20"/>
        </w:rPr>
        <w:t xml:space="preserve">. </w:t>
      </w:r>
      <w:r w:rsidR="00D03D1F" w:rsidRPr="00822EAB">
        <w:rPr>
          <w:rFonts w:asciiTheme="minorHAnsi" w:hAnsiTheme="minorHAnsi" w:cstheme="minorHAnsi"/>
          <w:szCs w:val="20"/>
        </w:rPr>
        <w:t>Aan</w:t>
      </w:r>
      <w:r w:rsidR="00E54B2C" w:rsidRPr="00822EAB">
        <w:rPr>
          <w:rFonts w:asciiTheme="minorHAnsi" w:hAnsiTheme="minorHAnsi" w:cstheme="minorHAnsi"/>
          <w:szCs w:val="20"/>
        </w:rPr>
        <w:t xml:space="preserve"> de hand van die 10% gaan wij kijken welke activiteiten er omzet opleveren en welke processen </w:t>
      </w:r>
      <w:r w:rsidR="00D03D1F" w:rsidRPr="00822EAB">
        <w:rPr>
          <w:rFonts w:asciiTheme="minorHAnsi" w:hAnsiTheme="minorHAnsi" w:cstheme="minorHAnsi"/>
          <w:szCs w:val="20"/>
        </w:rPr>
        <w:t>omzet kosten.</w:t>
      </w:r>
      <w:r w:rsidR="00AB48DB" w:rsidRPr="002E5AD9">
        <w:rPr>
          <w:szCs w:val="20"/>
        </w:rPr>
        <w:br/>
      </w:r>
      <w:r w:rsidR="00AB48DB" w:rsidRPr="002E5AD9">
        <w:rPr>
          <w:szCs w:val="20"/>
        </w:rPr>
        <w:br/>
      </w:r>
    </w:p>
    <w:p w14:paraId="376E19C5" w14:textId="318DA9F7" w:rsidR="005A1BAD" w:rsidRPr="002E5AD9" w:rsidRDefault="005A1BAD" w:rsidP="00B83E1A">
      <w:pPr>
        <w:rPr>
          <w:sz w:val="20"/>
          <w:szCs w:val="20"/>
          <w:lang w:val="nl-NL"/>
        </w:rPr>
      </w:pPr>
      <w:r w:rsidRPr="002E5AD9">
        <w:rPr>
          <w:sz w:val="20"/>
          <w:szCs w:val="20"/>
          <w:lang w:val="nl-NL"/>
        </w:rPr>
        <w:t xml:space="preserve">Het bedrijf heeft </w:t>
      </w:r>
      <w:r w:rsidR="00943EE0" w:rsidRPr="002E5AD9">
        <w:rPr>
          <w:sz w:val="20"/>
          <w:szCs w:val="20"/>
          <w:lang w:val="nl-NL"/>
        </w:rPr>
        <w:t>ook</w:t>
      </w:r>
      <w:r w:rsidRPr="002E5AD9">
        <w:rPr>
          <w:sz w:val="20"/>
          <w:szCs w:val="20"/>
          <w:lang w:val="nl-NL"/>
        </w:rPr>
        <w:t xml:space="preserve"> als doel de omzet binnen een jaar te verhogen met 10%. Door het probleem </w:t>
      </w:r>
      <w:r w:rsidR="00F465E8" w:rsidRPr="002E5AD9">
        <w:rPr>
          <w:sz w:val="20"/>
          <w:szCs w:val="20"/>
          <w:lang w:val="nl-NL"/>
        </w:rPr>
        <w:t xml:space="preserve">op interne proces niveau te benaderen, zijn wij ervan overtuigd dat dit een </w:t>
      </w:r>
      <w:r w:rsidR="00D120B9" w:rsidRPr="002E5AD9">
        <w:rPr>
          <w:sz w:val="20"/>
          <w:szCs w:val="20"/>
          <w:lang w:val="nl-NL"/>
        </w:rPr>
        <w:t>domino-effect</w:t>
      </w:r>
      <w:r w:rsidR="00F465E8" w:rsidRPr="002E5AD9">
        <w:rPr>
          <w:sz w:val="20"/>
          <w:szCs w:val="20"/>
          <w:lang w:val="nl-NL"/>
        </w:rPr>
        <w:t xml:space="preserve"> zal opleveren en het bedrijf er toe zal laten groeien naar meer klanttevredenheid en</w:t>
      </w:r>
      <w:r w:rsidR="00A1103C" w:rsidRPr="002E5AD9">
        <w:rPr>
          <w:sz w:val="20"/>
          <w:szCs w:val="20"/>
          <w:lang w:val="nl-NL"/>
        </w:rPr>
        <w:t xml:space="preserve"> meer financiële groei. Wat weer effect zal hebben op het gebied van leren &amp; groei.</w:t>
      </w:r>
    </w:p>
    <w:p w14:paraId="2B869071" w14:textId="57C68B2C" w:rsidR="00C23F9B" w:rsidRPr="00223817" w:rsidRDefault="00C23F9B" w:rsidP="00C23F9B">
      <w:pPr>
        <w:rPr>
          <w:i/>
          <w:iCs/>
          <w:sz w:val="20"/>
          <w:szCs w:val="20"/>
          <w:lang w:val="nl-NL"/>
        </w:rPr>
      </w:pPr>
    </w:p>
    <w:p w14:paraId="6FAAAD21" w14:textId="66F9B7B7" w:rsidR="00C23F9B" w:rsidRDefault="00C23F9B">
      <w:pPr>
        <w:rPr>
          <w:lang w:val="nl-NL"/>
        </w:rPr>
      </w:pPr>
      <w:r>
        <w:rPr>
          <w:lang w:val="nl-NL"/>
        </w:rPr>
        <w:br w:type="page"/>
      </w:r>
    </w:p>
    <w:p w14:paraId="08D89F31" w14:textId="0ADF2977" w:rsidR="00C23F9B" w:rsidRDefault="006E46AE" w:rsidP="00C23F9B">
      <w:pPr>
        <w:pStyle w:val="Heading2"/>
        <w:rPr>
          <w:lang w:val="nl-NL"/>
        </w:rPr>
      </w:pPr>
      <w:bookmarkStart w:id="22" w:name="_Toc128733750"/>
      <w:r>
        <w:rPr>
          <w:lang w:val="nl-NL"/>
        </w:rPr>
        <w:lastRenderedPageBreak/>
        <w:t>Proces: Inroosteren koeriers</w:t>
      </w:r>
      <w:bookmarkEnd w:id="22"/>
    </w:p>
    <w:p w14:paraId="795FC7C1" w14:textId="77777777" w:rsidR="00C23F9B" w:rsidRPr="007E4538" w:rsidRDefault="00C23F9B" w:rsidP="00C23F9B">
      <w:pPr>
        <w:pStyle w:val="Heading3"/>
        <w:rPr>
          <w:lang w:val="nl-NL"/>
        </w:rPr>
      </w:pPr>
      <w:bookmarkStart w:id="23" w:name="_Toc128733751"/>
      <w:r w:rsidRPr="007E4538">
        <w:rPr>
          <w:lang w:val="nl-NL"/>
        </w:rPr>
        <w:t>Korte beschrijving</w:t>
      </w:r>
      <w:bookmarkEnd w:id="23"/>
    </w:p>
    <w:p w14:paraId="56D72FDB" w14:textId="56AE7FA0" w:rsidR="00F7678B" w:rsidRPr="00F7678B" w:rsidRDefault="00F7678B" w:rsidP="00F7678B">
      <w:pPr>
        <w:rPr>
          <w:sz w:val="20"/>
          <w:szCs w:val="20"/>
          <w:lang w:val="nl-NL"/>
        </w:rPr>
      </w:pPr>
      <w:r w:rsidRPr="00F7678B">
        <w:rPr>
          <w:sz w:val="20"/>
          <w:szCs w:val="20"/>
          <w:lang w:val="nl-NL"/>
        </w:rPr>
        <w:t xml:space="preserve">Wanneer er een </w:t>
      </w:r>
      <w:r w:rsidR="000B0778" w:rsidRPr="00BE7AD1">
        <w:rPr>
          <w:sz w:val="20"/>
          <w:szCs w:val="20"/>
          <w:lang w:val="nl-NL"/>
        </w:rPr>
        <w:t>consignment</w:t>
      </w:r>
      <w:r w:rsidR="000B0778" w:rsidRPr="00F7678B">
        <w:rPr>
          <w:sz w:val="20"/>
          <w:szCs w:val="20"/>
          <w:lang w:val="nl-NL"/>
        </w:rPr>
        <w:t xml:space="preserve"> </w:t>
      </w:r>
      <w:r w:rsidRPr="00F7678B">
        <w:rPr>
          <w:sz w:val="20"/>
          <w:szCs w:val="20"/>
          <w:lang w:val="nl-NL"/>
        </w:rPr>
        <w:t xml:space="preserve">klaar staat wordt er door de planner gekeken welke koerier er op die dag beschikbaar staat. Aan de hand van </w:t>
      </w:r>
      <w:r w:rsidR="00D120B9" w:rsidRPr="00F7678B">
        <w:rPr>
          <w:sz w:val="20"/>
          <w:szCs w:val="20"/>
          <w:lang w:val="nl-NL"/>
        </w:rPr>
        <w:t>het type levering</w:t>
      </w:r>
      <w:r w:rsidRPr="00F7678B">
        <w:rPr>
          <w:sz w:val="20"/>
          <w:szCs w:val="20"/>
          <w:lang w:val="nl-NL"/>
        </w:rPr>
        <w:t xml:space="preserve"> wordt er een ervaren of </w:t>
      </w:r>
      <w:r w:rsidR="003F1C0A">
        <w:rPr>
          <w:sz w:val="20"/>
          <w:szCs w:val="20"/>
          <w:lang w:val="nl-NL"/>
        </w:rPr>
        <w:t>on</w:t>
      </w:r>
      <w:r w:rsidRPr="00F7678B">
        <w:rPr>
          <w:sz w:val="20"/>
          <w:szCs w:val="20"/>
          <w:lang w:val="nl-NL"/>
        </w:rPr>
        <w:t xml:space="preserve"> ervaren koerier uitgekozen om die consignment uit te voeren. Wanneer de planner een koerier heeft gekozen wordt de desbetreffende koerier ingeroosterd voor die gekozen </w:t>
      </w:r>
      <w:r w:rsidR="000B0778" w:rsidRPr="00BE7AD1">
        <w:rPr>
          <w:sz w:val="20"/>
          <w:szCs w:val="20"/>
          <w:lang w:val="nl-NL"/>
        </w:rPr>
        <w:t>consignment</w:t>
      </w:r>
      <w:r w:rsidRPr="00F7678B">
        <w:rPr>
          <w:sz w:val="20"/>
          <w:szCs w:val="20"/>
          <w:lang w:val="nl-NL"/>
        </w:rPr>
        <w:t>. Wanneer het gepland staat krijgt de koerier een bericht op zijn telefoon met de benodigde informatie van het ophalen en bezorgen van de parcel.</w:t>
      </w:r>
    </w:p>
    <w:p w14:paraId="1853D9D3" w14:textId="76652145" w:rsidR="00F7678B" w:rsidRPr="00F7678B" w:rsidRDefault="00F7678B" w:rsidP="00F7678B">
      <w:pPr>
        <w:rPr>
          <w:sz w:val="20"/>
          <w:szCs w:val="20"/>
          <w:lang w:val="nl-NL"/>
        </w:rPr>
      </w:pPr>
      <w:r w:rsidRPr="00F7678B">
        <w:rPr>
          <w:sz w:val="20"/>
          <w:szCs w:val="20"/>
          <w:lang w:val="nl-NL"/>
        </w:rPr>
        <w:t xml:space="preserve">Wanneer de </w:t>
      </w:r>
      <w:r w:rsidR="00A1340C" w:rsidRPr="00BE7AD1">
        <w:rPr>
          <w:sz w:val="20"/>
          <w:szCs w:val="20"/>
          <w:lang w:val="nl-NL"/>
        </w:rPr>
        <w:t>consignment</w:t>
      </w:r>
      <w:r w:rsidR="00A1340C" w:rsidRPr="00F7678B">
        <w:rPr>
          <w:sz w:val="20"/>
          <w:szCs w:val="20"/>
          <w:lang w:val="nl-NL"/>
        </w:rPr>
        <w:t xml:space="preserve"> </w:t>
      </w:r>
      <w:r w:rsidRPr="00F7678B">
        <w:rPr>
          <w:sz w:val="20"/>
          <w:szCs w:val="20"/>
          <w:lang w:val="nl-NL"/>
        </w:rPr>
        <w:t xml:space="preserve">na 15:00 wordt aangevraagd en het is een express levering voor dezelfde </w:t>
      </w:r>
      <w:r w:rsidR="00D120B9" w:rsidRPr="00F7678B">
        <w:rPr>
          <w:sz w:val="20"/>
          <w:szCs w:val="20"/>
          <w:lang w:val="nl-NL"/>
        </w:rPr>
        <w:t>dag en</w:t>
      </w:r>
      <w:r w:rsidRPr="00F7678B">
        <w:rPr>
          <w:sz w:val="20"/>
          <w:szCs w:val="20"/>
          <w:lang w:val="nl-NL"/>
        </w:rPr>
        <w:t xml:space="preserve"> het moet geleverd worden naar een andere stad. Dan wordt er een spoedkoerier ingeroosterd die met de auto heen en weer moet rijden.</w:t>
      </w:r>
    </w:p>
    <w:p w14:paraId="4A436B78" w14:textId="28733F0D" w:rsidR="00422D18" w:rsidRPr="00040D45" w:rsidRDefault="00D120B9" w:rsidP="00F7678B">
      <w:pPr>
        <w:rPr>
          <w:lang w:val="nl-NL"/>
        </w:rPr>
      </w:pPr>
      <w:r w:rsidRPr="002E5AD9">
        <w:rPr>
          <w:sz w:val="20"/>
          <w:szCs w:val="20"/>
          <w:lang w:val="nl-NL"/>
        </w:rPr>
        <w:t>Ov-koeriers</w:t>
      </w:r>
      <w:r w:rsidR="003F2832" w:rsidRPr="002E5AD9">
        <w:rPr>
          <w:sz w:val="20"/>
          <w:szCs w:val="20"/>
          <w:lang w:val="nl-NL"/>
        </w:rPr>
        <w:t xml:space="preserve"> worden ingeroosterd wanneer er </w:t>
      </w:r>
      <w:r w:rsidR="00DD02AF" w:rsidRPr="002E5AD9">
        <w:rPr>
          <w:sz w:val="20"/>
          <w:szCs w:val="20"/>
          <w:lang w:val="nl-NL"/>
        </w:rPr>
        <w:t xml:space="preserve">weinig </w:t>
      </w:r>
      <w:r w:rsidR="000B7AD0">
        <w:rPr>
          <w:sz w:val="20"/>
          <w:szCs w:val="20"/>
          <w:lang w:val="nl-NL"/>
        </w:rPr>
        <w:t>parcels</w:t>
      </w:r>
      <w:r w:rsidR="00DD02AF" w:rsidRPr="002E5AD9">
        <w:rPr>
          <w:sz w:val="20"/>
          <w:szCs w:val="20"/>
          <w:lang w:val="nl-NL"/>
        </w:rPr>
        <w:t xml:space="preserve"> zijn om van </w:t>
      </w:r>
      <w:r w:rsidR="00F7678B" w:rsidRPr="00F7678B">
        <w:rPr>
          <w:sz w:val="20"/>
          <w:szCs w:val="20"/>
          <w:lang w:val="nl-NL"/>
        </w:rPr>
        <w:t>verdeelcentrum</w:t>
      </w:r>
      <w:r w:rsidR="00DD02AF" w:rsidRPr="002E5AD9">
        <w:rPr>
          <w:sz w:val="20"/>
          <w:szCs w:val="20"/>
          <w:lang w:val="nl-NL"/>
        </w:rPr>
        <w:t xml:space="preserve"> te wisselen.</w:t>
      </w:r>
    </w:p>
    <w:p w14:paraId="6A7F36B7" w14:textId="756A4460" w:rsidR="00C23F9B" w:rsidRPr="007E4538" w:rsidRDefault="007E4538" w:rsidP="00C23F9B">
      <w:pPr>
        <w:pStyle w:val="Heading3"/>
        <w:rPr>
          <w:lang w:val="nl-NL"/>
        </w:rPr>
      </w:pPr>
      <w:bookmarkStart w:id="24" w:name="_Toc128733752"/>
      <w:r w:rsidRPr="007E4538">
        <w:rPr>
          <w:lang w:val="nl-NL"/>
        </w:rPr>
        <w:t>Proces</w:t>
      </w:r>
      <w:r w:rsidR="00C23F9B" w:rsidRPr="007E4538">
        <w:rPr>
          <w:lang w:val="nl-NL"/>
        </w:rPr>
        <w:t xml:space="preserve"> schema</w:t>
      </w:r>
      <w:bookmarkEnd w:id="24"/>
    </w:p>
    <w:p w14:paraId="2BF6CE9C" w14:textId="61EAA0D9" w:rsidR="00CB1608" w:rsidRPr="002E5AD9" w:rsidRDefault="00CD756E" w:rsidP="00CB1608">
      <w:pPr>
        <w:rPr>
          <w:sz w:val="20"/>
          <w:szCs w:val="20"/>
          <w:lang w:val="nl-NL"/>
        </w:rPr>
      </w:pPr>
      <w:r>
        <w:rPr>
          <w:noProof/>
        </w:rPr>
        <mc:AlternateContent>
          <mc:Choice Requires="wps">
            <w:drawing>
              <wp:anchor distT="0" distB="0" distL="114300" distR="114300" simplePos="0" relativeHeight="251658243" behindDoc="1" locked="0" layoutInCell="1" allowOverlap="1" wp14:anchorId="53E1D38B" wp14:editId="4841B86B">
                <wp:simplePos x="0" y="0"/>
                <wp:positionH relativeFrom="column">
                  <wp:posOffset>-38100</wp:posOffset>
                </wp:positionH>
                <wp:positionV relativeFrom="paragraph">
                  <wp:posOffset>4678045</wp:posOffset>
                </wp:positionV>
                <wp:extent cx="5934075" cy="635"/>
                <wp:effectExtent l="0" t="0" r="0" b="0"/>
                <wp:wrapNone/>
                <wp:docPr id="28" name="Tekstvak 2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D48EAD3" w14:textId="55CC02CE" w:rsidR="00CD756E" w:rsidRPr="008E444C" w:rsidRDefault="00CD756E" w:rsidP="00CD756E">
                            <w:pPr>
                              <w:pStyle w:val="Caption"/>
                              <w:rPr>
                                <w:noProof/>
                                <w:sz w:val="20"/>
                                <w:szCs w:val="20"/>
                                <w:lang w:val="nl-NL"/>
                              </w:rPr>
                            </w:pPr>
                            <w:r>
                              <w:t xml:space="preserve">Figuur </w:t>
                            </w:r>
                            <w:fldSimple w:instr=" SEQ Figuur \* ARABIC ">
                              <w:r w:rsidR="00392D14">
                                <w:rPr>
                                  <w:noProof/>
                                </w:rPr>
                                <w:t>3</w:t>
                              </w:r>
                            </w:fldSimple>
                            <w:r w:rsidR="004861CC" w:rsidRPr="004861CC">
                              <w:rPr>
                                <w:noProof/>
                                <w:lang w:val="nl-NL"/>
                              </w:rPr>
                              <w:t xml:space="preserve"> </w:t>
                            </w:r>
                            <w:r w:rsidR="004861CC" w:rsidRPr="00965E31">
                              <w:rPr>
                                <w:noProof/>
                                <w:lang w:val="nl-NL"/>
                              </w:rPr>
                              <w:t xml:space="preserve">Processchema </w:t>
                            </w:r>
                            <w:r w:rsidR="004861CC">
                              <w:rPr>
                                <w:noProof/>
                                <w:lang w:val="nl-NL"/>
                              </w:rPr>
                              <w:t>inroosteren koerier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E1D38B" id="_x0000_t202" coordsize="21600,21600" o:spt="202" path="m,l,21600r21600,l21600,xe">
                <v:stroke joinstyle="miter"/>
                <v:path gradientshapeok="t" o:connecttype="rect"/>
              </v:shapetype>
              <v:shape id="Tekstvak 28" o:spid="_x0000_s1026" type="#_x0000_t202" style="position:absolute;margin-left:-3pt;margin-top:368.35pt;width:467.2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" stroked="f">
                <v:textbox style="mso-fit-shape-to-text:t" inset="0,0,0,0">
                  <w:txbxContent>
                    <w:p w14:paraId="3D48EAD3" w14:textId="55CC02CE" w:rsidR="00CD756E" w:rsidRPr="008E444C" w:rsidRDefault="00CD756E" w:rsidP="00CD756E">
                      <w:pPr>
                        <w:pStyle w:val="Caption"/>
                        <w:rPr>
                          <w:noProof/>
                          <w:sz w:val="20"/>
                          <w:szCs w:val="20"/>
                          <w:lang w:val="nl-NL"/>
                        </w:rPr>
                      </w:pPr>
                      <w:r>
                        <w:t xml:space="preserve">Figuur </w:t>
                      </w:r>
                      <w:fldSimple w:instr=" SEQ Figuur \* ARABIC ">
                        <w:r w:rsidR="00392D14">
                          <w:rPr>
                            <w:noProof/>
                          </w:rPr>
                          <w:t>3</w:t>
                        </w:r>
                      </w:fldSimple>
                      <w:r w:rsidR="004861CC" w:rsidRPr="004861CC">
                        <w:rPr>
                          <w:noProof/>
                          <w:lang w:val="nl-NL"/>
                        </w:rPr>
                        <w:t xml:space="preserve"> </w:t>
                      </w:r>
                      <w:r w:rsidR="004861CC" w:rsidRPr="00965E31">
                        <w:rPr>
                          <w:noProof/>
                          <w:lang w:val="nl-NL"/>
                        </w:rPr>
                        <w:t xml:space="preserve">Processchema </w:t>
                      </w:r>
                      <w:r w:rsidR="004861CC">
                        <w:rPr>
                          <w:noProof/>
                          <w:lang w:val="nl-NL"/>
                        </w:rPr>
                        <w:t>inroosteren koerier</w:t>
                      </w:r>
                    </w:p>
                  </w:txbxContent>
                </v:textbox>
              </v:shape>
            </w:pict>
          </mc:Fallback>
        </mc:AlternateContent>
      </w:r>
      <w:r w:rsidR="004619A1" w:rsidRPr="002E5AD9">
        <w:rPr>
          <w:noProof/>
          <w:sz w:val="20"/>
          <w:szCs w:val="20"/>
          <w:lang w:val="nl-NL"/>
        </w:rPr>
        <w:drawing>
          <wp:anchor distT="0" distB="0" distL="114300" distR="114300" simplePos="0" relativeHeight="251658240" behindDoc="1" locked="0" layoutInCell="1" allowOverlap="1" wp14:anchorId="1F13F36D" wp14:editId="61CB127A">
            <wp:simplePos x="0" y="0"/>
            <wp:positionH relativeFrom="column">
              <wp:posOffset>-38100</wp:posOffset>
            </wp:positionH>
            <wp:positionV relativeFrom="paragraph">
              <wp:posOffset>267970</wp:posOffset>
            </wp:positionV>
            <wp:extent cx="5934075" cy="4352925"/>
            <wp:effectExtent l="0" t="0" r="9525" b="952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anchor>
        </w:drawing>
      </w:r>
      <w:r w:rsidR="00CB1608" w:rsidRPr="002E5AD9">
        <w:rPr>
          <w:sz w:val="20"/>
          <w:szCs w:val="20"/>
          <w:lang w:val="nl-NL"/>
        </w:rPr>
        <w:t xml:space="preserve">Hieronder </w:t>
      </w:r>
      <w:r w:rsidR="004238AE" w:rsidRPr="002E5AD9">
        <w:rPr>
          <w:sz w:val="20"/>
          <w:szCs w:val="20"/>
          <w:lang w:val="nl-NL"/>
        </w:rPr>
        <w:t>word</w:t>
      </w:r>
      <w:r w:rsidR="006A4657">
        <w:rPr>
          <w:sz w:val="20"/>
          <w:szCs w:val="20"/>
          <w:lang w:val="nl-NL"/>
        </w:rPr>
        <w:t>t</w:t>
      </w:r>
      <w:r w:rsidR="004238AE" w:rsidRPr="002E5AD9">
        <w:rPr>
          <w:sz w:val="20"/>
          <w:szCs w:val="20"/>
          <w:lang w:val="nl-NL"/>
        </w:rPr>
        <w:t xml:space="preserve"> het proces van het inroosteren van een koerier beschreven.</w:t>
      </w:r>
    </w:p>
    <w:p w14:paraId="3AD81EDF" w14:textId="62B75A25" w:rsidR="00357AD4" w:rsidRPr="00204892" w:rsidRDefault="00357AD4" w:rsidP="00357AD4">
      <w:pPr>
        <w:rPr>
          <w:lang w:val="nl-NL"/>
        </w:rPr>
      </w:pPr>
    </w:p>
    <w:p w14:paraId="53F3CD4B" w14:textId="52C9E5FA" w:rsidR="00401330" w:rsidRPr="00204892" w:rsidRDefault="00401330" w:rsidP="00401330">
      <w:pPr>
        <w:rPr>
          <w:lang w:val="nl-NL"/>
        </w:rPr>
      </w:pPr>
    </w:p>
    <w:p w14:paraId="700C8844" w14:textId="4A910C24" w:rsidR="005D698C" w:rsidRPr="00204892" w:rsidRDefault="005D698C">
      <w:pPr>
        <w:rPr>
          <w:rFonts w:asciiTheme="majorHAnsi" w:eastAsiaTheme="majorEastAsia" w:hAnsiTheme="majorHAnsi" w:cstheme="majorBidi"/>
          <w:color w:val="1F3763" w:themeColor="accent1" w:themeShade="7F"/>
          <w:sz w:val="24"/>
          <w:szCs w:val="24"/>
          <w:lang w:val="nl-NL"/>
        </w:rPr>
      </w:pPr>
      <w:r w:rsidRPr="00204892">
        <w:rPr>
          <w:lang w:val="nl-NL"/>
        </w:rPr>
        <w:br w:type="page"/>
      </w:r>
    </w:p>
    <w:p w14:paraId="2D62F135" w14:textId="3F4D82EB" w:rsidR="00C23F9B" w:rsidRPr="004133A8" w:rsidRDefault="004133A8" w:rsidP="00C23F9B">
      <w:pPr>
        <w:pStyle w:val="Heading3"/>
        <w:rPr>
          <w:lang w:val="nl-NL"/>
        </w:rPr>
      </w:pPr>
      <w:bookmarkStart w:id="25" w:name="_Toc128733753"/>
      <w:r w:rsidRPr="004576B4">
        <w:rPr>
          <w:lang w:val="nl-NL"/>
        </w:rPr>
        <w:lastRenderedPageBreak/>
        <w:t>Kritische succes factoren (</w:t>
      </w:r>
      <w:r>
        <w:rPr>
          <w:lang w:val="nl-NL"/>
        </w:rPr>
        <w:t>KSF</w:t>
      </w:r>
      <w:r w:rsidR="00D120B9" w:rsidRPr="004576B4">
        <w:rPr>
          <w:lang w:val="nl-NL"/>
        </w:rPr>
        <w:t>)</w:t>
      </w:r>
      <w:r w:rsidR="00D120B9">
        <w:rPr>
          <w:lang w:val="nl-NL"/>
        </w:rPr>
        <w:t>:</w:t>
      </w:r>
      <w:r>
        <w:rPr>
          <w:lang w:val="nl-NL"/>
        </w:rPr>
        <w:t xml:space="preserve"> Inroosteren koeriers</w:t>
      </w:r>
      <w:bookmarkEnd w:id="25"/>
    </w:p>
    <w:p w14:paraId="7CBEE4E2" w14:textId="77777777" w:rsidR="00D07197" w:rsidRDefault="00D07197" w:rsidP="003544C4">
      <w:pPr>
        <w:pBdr>
          <w:bottom w:val="single" w:sz="12" w:space="1" w:color="auto"/>
        </w:pBdr>
        <w:rPr>
          <w:lang w:val="nl-NL"/>
        </w:rPr>
      </w:pPr>
    </w:p>
    <w:p w14:paraId="32B300CF" w14:textId="6C8B8598" w:rsidR="00EF1C8C" w:rsidRPr="003544C4" w:rsidRDefault="003544C4" w:rsidP="003544C4">
      <w:pPr>
        <w:pBdr>
          <w:bottom w:val="single" w:sz="12" w:space="1" w:color="auto"/>
        </w:pBdr>
        <w:rPr>
          <w:lang w:val="nl-NL"/>
        </w:rPr>
      </w:pPr>
      <w:r>
        <w:rPr>
          <w:lang w:val="nl-NL"/>
        </w:rPr>
        <w:t>Interne proces</w:t>
      </w:r>
    </w:p>
    <w:tbl>
      <w:tblPr>
        <w:tblStyle w:val="TableGridLight"/>
        <w:tblpPr w:leftFromText="180" w:rightFromText="180" w:vertAnchor="text" w:horzAnchor="page" w:tblpX="488" w:tblpY="147"/>
        <w:tblW w:w="11335" w:type="dxa"/>
        <w:tblLook w:val="04A0" w:firstRow="1" w:lastRow="0" w:firstColumn="1" w:lastColumn="0" w:noHBand="0" w:noVBand="1"/>
      </w:tblPr>
      <w:tblGrid>
        <w:gridCol w:w="2319"/>
        <w:gridCol w:w="2683"/>
        <w:gridCol w:w="1034"/>
        <w:gridCol w:w="2263"/>
        <w:gridCol w:w="3036"/>
      </w:tblGrid>
      <w:tr w:rsidR="00362FC5" w14:paraId="453D13C2" w14:textId="77777777" w:rsidTr="002A0440">
        <w:trPr>
          <w:trHeight w:val="408"/>
        </w:trPr>
        <w:tc>
          <w:tcPr>
            <w:tcW w:w="2319" w:type="dxa"/>
          </w:tcPr>
          <w:p w14:paraId="0B890F25" w14:textId="52C4B881" w:rsidR="00C02881" w:rsidRDefault="00C02881" w:rsidP="00B717B3">
            <w:pPr>
              <w:rPr>
                <w:lang w:val="nl-NL"/>
              </w:rPr>
            </w:pPr>
            <w:r>
              <w:rPr>
                <w:lang w:val="nl-NL"/>
              </w:rPr>
              <w:t>KSF</w:t>
            </w:r>
          </w:p>
        </w:tc>
        <w:tc>
          <w:tcPr>
            <w:tcW w:w="2683" w:type="dxa"/>
          </w:tcPr>
          <w:p w14:paraId="72B8A08D" w14:textId="2ED70FE2" w:rsidR="00C02881" w:rsidRDefault="00C02881" w:rsidP="00B717B3">
            <w:pPr>
              <w:rPr>
                <w:b/>
                <w:lang w:val="nl-NL"/>
              </w:rPr>
            </w:pPr>
            <w:r>
              <w:rPr>
                <w:lang w:val="nl-NL"/>
              </w:rPr>
              <w:t>KPI</w:t>
            </w:r>
          </w:p>
        </w:tc>
        <w:tc>
          <w:tcPr>
            <w:tcW w:w="1034" w:type="dxa"/>
          </w:tcPr>
          <w:p w14:paraId="439BE713" w14:textId="3D3AC4F7" w:rsidR="002C3765" w:rsidRDefault="002C3765" w:rsidP="00B717B3">
            <w:pPr>
              <w:rPr>
                <w:lang w:val="nl-NL"/>
              </w:rPr>
            </w:pPr>
            <w:r>
              <w:rPr>
                <w:lang w:val="nl-NL"/>
              </w:rPr>
              <w:t>Eenheid</w:t>
            </w:r>
          </w:p>
        </w:tc>
        <w:tc>
          <w:tcPr>
            <w:tcW w:w="2263" w:type="dxa"/>
          </w:tcPr>
          <w:p w14:paraId="0D40EF9C" w14:textId="053E56FD" w:rsidR="002C3765" w:rsidRDefault="002C3765" w:rsidP="00B717B3">
            <w:pPr>
              <w:rPr>
                <w:lang w:val="nl-NL"/>
              </w:rPr>
            </w:pPr>
            <w:r>
              <w:rPr>
                <w:lang w:val="nl-NL"/>
              </w:rPr>
              <w:t>Belanghebbende</w:t>
            </w:r>
          </w:p>
        </w:tc>
        <w:tc>
          <w:tcPr>
            <w:tcW w:w="3036" w:type="dxa"/>
          </w:tcPr>
          <w:p w14:paraId="45EF61D5" w14:textId="0BEC8F45" w:rsidR="00C02881" w:rsidRDefault="00C02881" w:rsidP="00B717B3">
            <w:pPr>
              <w:rPr>
                <w:b/>
                <w:lang w:val="nl-NL"/>
              </w:rPr>
            </w:pPr>
            <w:r>
              <w:rPr>
                <w:lang w:val="nl-NL"/>
              </w:rPr>
              <w:t>Norm</w:t>
            </w:r>
          </w:p>
        </w:tc>
      </w:tr>
      <w:tr w:rsidR="00362FC5" w:rsidRPr="00E3335E" w14:paraId="003F6D8A" w14:textId="77777777" w:rsidTr="002A0440">
        <w:trPr>
          <w:trHeight w:val="1135"/>
        </w:trPr>
        <w:tc>
          <w:tcPr>
            <w:tcW w:w="2319" w:type="dxa"/>
          </w:tcPr>
          <w:p w14:paraId="0F1F368F" w14:textId="0D58DAD7" w:rsidR="00C02881" w:rsidRPr="002E5AD9" w:rsidRDefault="00050490" w:rsidP="00B717B3">
            <w:pPr>
              <w:rPr>
                <w:sz w:val="20"/>
                <w:szCs w:val="20"/>
                <w:lang w:val="nl-NL"/>
              </w:rPr>
            </w:pPr>
            <w:r w:rsidRPr="002E5AD9">
              <w:rPr>
                <w:sz w:val="20"/>
                <w:szCs w:val="20"/>
                <w:lang w:val="nl-NL"/>
              </w:rPr>
              <w:t>E</w:t>
            </w:r>
            <w:r w:rsidR="00F731FD" w:rsidRPr="002E5AD9">
              <w:rPr>
                <w:sz w:val="20"/>
                <w:szCs w:val="20"/>
                <w:lang w:val="nl-NL"/>
              </w:rPr>
              <w:t xml:space="preserve">r zijn genoeg koeriers voor de hoeveelheid </w:t>
            </w:r>
            <w:r w:rsidR="000B7AD0">
              <w:rPr>
                <w:sz w:val="20"/>
                <w:szCs w:val="20"/>
                <w:lang w:val="nl-NL"/>
              </w:rPr>
              <w:t>parcels</w:t>
            </w:r>
            <w:r w:rsidR="00F731FD" w:rsidRPr="002E5AD9">
              <w:rPr>
                <w:sz w:val="20"/>
                <w:szCs w:val="20"/>
                <w:lang w:val="nl-NL"/>
              </w:rPr>
              <w:t xml:space="preserve"> op een dag.</w:t>
            </w:r>
          </w:p>
        </w:tc>
        <w:tc>
          <w:tcPr>
            <w:tcW w:w="2683" w:type="dxa"/>
          </w:tcPr>
          <w:p w14:paraId="62DD7592" w14:textId="637490E8" w:rsidR="00F14094" w:rsidRPr="002E5AD9" w:rsidRDefault="00AC0138" w:rsidP="00B717B3">
            <w:pPr>
              <w:rPr>
                <w:sz w:val="20"/>
                <w:szCs w:val="20"/>
                <w:lang w:val="nl-NL"/>
              </w:rPr>
            </w:pPr>
            <w:r w:rsidRPr="002E5AD9">
              <w:rPr>
                <w:sz w:val="20"/>
                <w:szCs w:val="20"/>
                <w:lang w:val="nl-NL"/>
              </w:rPr>
              <w:t xml:space="preserve">- </w:t>
            </w:r>
            <w:r w:rsidR="00F14094" w:rsidRPr="002E5AD9">
              <w:rPr>
                <w:sz w:val="20"/>
                <w:szCs w:val="20"/>
                <w:lang w:val="nl-NL"/>
              </w:rPr>
              <w:t xml:space="preserve">Zijn er genoeg </w:t>
            </w:r>
            <w:r w:rsidR="004E67B8">
              <w:rPr>
                <w:sz w:val="20"/>
                <w:szCs w:val="20"/>
                <w:lang w:val="nl-NL"/>
              </w:rPr>
              <w:t>koeriers</w:t>
            </w:r>
            <w:r w:rsidR="00F14094" w:rsidRPr="002E5AD9">
              <w:rPr>
                <w:sz w:val="20"/>
                <w:szCs w:val="20"/>
                <w:lang w:val="nl-NL"/>
              </w:rPr>
              <w:t xml:space="preserve"> voor de hoeveelheid </w:t>
            </w:r>
            <w:r w:rsidR="000B7AD0">
              <w:rPr>
                <w:sz w:val="20"/>
                <w:szCs w:val="20"/>
                <w:lang w:val="nl-NL"/>
              </w:rPr>
              <w:t>parcels</w:t>
            </w:r>
            <w:r w:rsidR="00F14094" w:rsidRPr="002E5AD9">
              <w:rPr>
                <w:sz w:val="20"/>
                <w:szCs w:val="20"/>
                <w:lang w:val="nl-NL"/>
              </w:rPr>
              <w:t xml:space="preserve"> op een dag.</w:t>
            </w:r>
          </w:p>
          <w:p w14:paraId="12418995" w14:textId="77777777" w:rsidR="00F14094" w:rsidRPr="002E5AD9" w:rsidRDefault="00F14094" w:rsidP="00B717B3">
            <w:pPr>
              <w:rPr>
                <w:sz w:val="20"/>
                <w:szCs w:val="20"/>
                <w:lang w:val="nl-NL"/>
              </w:rPr>
            </w:pPr>
          </w:p>
          <w:p w14:paraId="100A0484" w14:textId="0E712926" w:rsidR="00AC0138" w:rsidRPr="002E5AD9" w:rsidRDefault="00AC0138" w:rsidP="00B717B3">
            <w:pPr>
              <w:rPr>
                <w:sz w:val="20"/>
                <w:szCs w:val="20"/>
                <w:lang w:val="nl-NL"/>
              </w:rPr>
            </w:pPr>
            <w:r w:rsidRPr="002E5AD9">
              <w:rPr>
                <w:sz w:val="20"/>
                <w:szCs w:val="20"/>
                <w:lang w:val="nl-NL"/>
              </w:rPr>
              <w:t xml:space="preserve">- Wat is </w:t>
            </w:r>
            <w:r w:rsidR="00D120B9" w:rsidRPr="002E5AD9">
              <w:rPr>
                <w:sz w:val="20"/>
                <w:szCs w:val="20"/>
                <w:lang w:val="nl-NL"/>
              </w:rPr>
              <w:t>het percentage</w:t>
            </w:r>
            <w:r w:rsidRPr="002E5AD9">
              <w:rPr>
                <w:sz w:val="20"/>
                <w:szCs w:val="20"/>
                <w:lang w:val="nl-NL"/>
              </w:rPr>
              <w:t xml:space="preserve"> van het aantal dagen afwezigheid van de medewerkers in een maand met speciale gelegenheden(Zoals kerst en Pasen etc.).</w:t>
            </w:r>
          </w:p>
          <w:p w14:paraId="3813E4FE" w14:textId="1A78315A" w:rsidR="00F14094" w:rsidRPr="002E5AD9" w:rsidRDefault="00F14094" w:rsidP="00B717B3">
            <w:pPr>
              <w:rPr>
                <w:sz w:val="20"/>
                <w:szCs w:val="20"/>
                <w:lang w:val="nl-NL"/>
              </w:rPr>
            </w:pPr>
          </w:p>
        </w:tc>
        <w:tc>
          <w:tcPr>
            <w:tcW w:w="1034" w:type="dxa"/>
          </w:tcPr>
          <w:p w14:paraId="6109254A" w14:textId="77777777" w:rsidR="002C3765" w:rsidRPr="00BB3F75" w:rsidRDefault="00DC33C8" w:rsidP="00B717B3">
            <w:pPr>
              <w:rPr>
                <w:sz w:val="20"/>
                <w:szCs w:val="20"/>
                <w:lang w:val="nl-NL"/>
              </w:rPr>
            </w:pPr>
            <w:r w:rsidRPr="00BB3F75">
              <w:rPr>
                <w:sz w:val="20"/>
                <w:szCs w:val="20"/>
                <w:lang w:val="nl-NL"/>
              </w:rPr>
              <w:t xml:space="preserve">- </w:t>
            </w:r>
            <w:r w:rsidRPr="002E5AD9">
              <w:rPr>
                <w:sz w:val="20"/>
                <w:szCs w:val="20"/>
                <w:lang w:val="nl-NL"/>
              </w:rPr>
              <w:t>Aantal#</w:t>
            </w:r>
          </w:p>
          <w:p w14:paraId="0FF639F9" w14:textId="77777777" w:rsidR="00BB3F75" w:rsidRPr="00BB3F75" w:rsidRDefault="00BB3F75" w:rsidP="00B717B3">
            <w:pPr>
              <w:rPr>
                <w:sz w:val="20"/>
                <w:szCs w:val="20"/>
                <w:lang w:val="nl-NL"/>
              </w:rPr>
            </w:pPr>
          </w:p>
          <w:p w14:paraId="3F5DE432" w14:textId="77777777" w:rsidR="00BB3F75" w:rsidRPr="00BB3F75" w:rsidRDefault="00BB3F75" w:rsidP="00B717B3">
            <w:pPr>
              <w:rPr>
                <w:sz w:val="20"/>
                <w:szCs w:val="20"/>
                <w:lang w:val="nl-NL"/>
              </w:rPr>
            </w:pPr>
          </w:p>
          <w:p w14:paraId="24D1F0EF" w14:textId="77777777" w:rsidR="00BB3F75" w:rsidRPr="00BB3F75" w:rsidRDefault="00BB3F75" w:rsidP="00B717B3">
            <w:pPr>
              <w:rPr>
                <w:sz w:val="20"/>
                <w:szCs w:val="20"/>
                <w:lang w:val="nl-NL"/>
              </w:rPr>
            </w:pPr>
          </w:p>
          <w:p w14:paraId="77BA7D15" w14:textId="362AA265" w:rsidR="002C3765" w:rsidRPr="00BB3F75" w:rsidRDefault="00BB3F75" w:rsidP="00B717B3">
            <w:pPr>
              <w:rPr>
                <w:sz w:val="20"/>
                <w:szCs w:val="20"/>
                <w:lang w:val="nl-NL"/>
              </w:rPr>
            </w:pPr>
            <w:r w:rsidRPr="00BB3F75">
              <w:rPr>
                <w:sz w:val="20"/>
                <w:szCs w:val="20"/>
                <w:lang w:val="nl-NL"/>
              </w:rPr>
              <w:t>-procent%</w:t>
            </w:r>
          </w:p>
        </w:tc>
        <w:tc>
          <w:tcPr>
            <w:tcW w:w="2263" w:type="dxa"/>
          </w:tcPr>
          <w:p w14:paraId="4669BFB2" w14:textId="39718804" w:rsidR="002C3765" w:rsidRPr="002E5AD9" w:rsidRDefault="002C129C" w:rsidP="00B717B3">
            <w:pPr>
              <w:rPr>
                <w:sz w:val="20"/>
                <w:szCs w:val="20"/>
                <w:lang w:val="nl-NL"/>
              </w:rPr>
            </w:pPr>
            <w:r w:rsidRPr="002E5AD9">
              <w:rPr>
                <w:sz w:val="20"/>
                <w:szCs w:val="20"/>
                <w:lang w:val="nl-NL"/>
              </w:rPr>
              <w:t xml:space="preserve">ANBC: </w:t>
            </w:r>
            <w:r w:rsidR="00A7111E" w:rsidRPr="002E5AD9">
              <w:rPr>
                <w:sz w:val="20"/>
                <w:szCs w:val="20"/>
                <w:lang w:val="nl-NL"/>
              </w:rPr>
              <w:t>Krijgt hierbij een inzicht op welke koeriers er een expres levering doen.</w:t>
            </w:r>
          </w:p>
        </w:tc>
        <w:tc>
          <w:tcPr>
            <w:tcW w:w="3036" w:type="dxa"/>
          </w:tcPr>
          <w:p w14:paraId="5FC51E9E" w14:textId="352A81DC" w:rsidR="005935DE" w:rsidRPr="002E5AD9" w:rsidRDefault="000C6452" w:rsidP="00B717B3">
            <w:pPr>
              <w:rPr>
                <w:i/>
                <w:sz w:val="20"/>
                <w:szCs w:val="20"/>
                <w:lang w:val="nl-NL"/>
              </w:rPr>
            </w:pPr>
            <w:r>
              <w:rPr>
                <w:i/>
                <w:sz w:val="20"/>
                <w:szCs w:val="20"/>
                <w:lang w:val="nl-NL"/>
              </w:rPr>
              <w:t>20</w:t>
            </w:r>
            <w:r w:rsidR="005935DE">
              <w:rPr>
                <w:i/>
                <w:sz w:val="20"/>
                <w:szCs w:val="20"/>
                <w:lang w:val="nl-NL"/>
              </w:rPr>
              <w:t>%</w:t>
            </w:r>
            <w:r>
              <w:rPr>
                <w:i/>
                <w:sz w:val="20"/>
                <w:szCs w:val="20"/>
                <w:lang w:val="nl-NL"/>
              </w:rPr>
              <w:t xml:space="preserve"> van de totale </w:t>
            </w:r>
            <w:r w:rsidR="004513A8">
              <w:rPr>
                <w:i/>
                <w:sz w:val="20"/>
                <w:szCs w:val="20"/>
                <w:lang w:val="nl-NL"/>
              </w:rPr>
              <w:t>parcels word</w:t>
            </w:r>
            <w:r w:rsidR="00D83C9F">
              <w:rPr>
                <w:i/>
                <w:sz w:val="20"/>
                <w:szCs w:val="20"/>
                <w:lang w:val="nl-NL"/>
              </w:rPr>
              <w:t>t</w:t>
            </w:r>
            <w:r w:rsidR="004513A8">
              <w:rPr>
                <w:i/>
                <w:sz w:val="20"/>
                <w:szCs w:val="20"/>
                <w:lang w:val="nl-NL"/>
              </w:rPr>
              <w:t xml:space="preserve"> bezorgd door een koerier</w:t>
            </w:r>
            <w:r w:rsidR="00731A07">
              <w:rPr>
                <w:i/>
                <w:sz w:val="20"/>
                <w:szCs w:val="20"/>
                <w:lang w:val="nl-NL"/>
              </w:rPr>
              <w:t>.</w:t>
            </w:r>
            <w:r w:rsidR="00BB3F75" w:rsidRPr="00BB3F75">
              <w:rPr>
                <w:i/>
                <w:sz w:val="20"/>
                <w:szCs w:val="20"/>
                <w:lang w:val="nl-NL"/>
              </w:rPr>
              <w:t xml:space="preserve"> Dit is ongeveer 15 parcels per dag per </w:t>
            </w:r>
            <w:r w:rsidR="004E67B8">
              <w:rPr>
                <w:i/>
                <w:sz w:val="20"/>
                <w:szCs w:val="20"/>
                <w:lang w:val="nl-NL"/>
              </w:rPr>
              <w:t>koerie</w:t>
            </w:r>
            <w:r w:rsidR="00023B0E">
              <w:rPr>
                <w:i/>
                <w:sz w:val="20"/>
                <w:szCs w:val="20"/>
                <w:lang w:val="nl-NL"/>
              </w:rPr>
              <w:t>r</w:t>
            </w:r>
            <w:r w:rsidR="004E67B8">
              <w:rPr>
                <w:i/>
                <w:sz w:val="20"/>
                <w:szCs w:val="20"/>
                <w:lang w:val="nl-NL"/>
              </w:rPr>
              <w:t>s</w:t>
            </w:r>
            <w:r w:rsidR="00BB3F75" w:rsidRPr="00BB3F75">
              <w:rPr>
                <w:i/>
                <w:sz w:val="20"/>
                <w:szCs w:val="20"/>
                <w:lang w:val="nl-NL"/>
              </w:rPr>
              <w:t>.</w:t>
            </w:r>
          </w:p>
        </w:tc>
      </w:tr>
      <w:tr w:rsidR="00990158" w:rsidRPr="00E3335E" w14:paraId="6841FDD7" w14:textId="77777777" w:rsidTr="003F6662">
        <w:trPr>
          <w:trHeight w:val="1965"/>
        </w:trPr>
        <w:tc>
          <w:tcPr>
            <w:tcW w:w="2319" w:type="dxa"/>
          </w:tcPr>
          <w:p w14:paraId="7D858EE9" w14:textId="52430C69" w:rsidR="00F020B7" w:rsidRPr="002E5AD9" w:rsidRDefault="003F6662" w:rsidP="00B717B3">
            <w:pPr>
              <w:rPr>
                <w:sz w:val="20"/>
                <w:szCs w:val="20"/>
                <w:lang w:val="nl-NL"/>
              </w:rPr>
            </w:pPr>
            <w:r w:rsidRPr="002E5AD9">
              <w:rPr>
                <w:sz w:val="20"/>
                <w:szCs w:val="20"/>
                <w:lang w:val="nl-NL"/>
              </w:rPr>
              <w:t>Tijdens slechte weersomstandigheden zijn er genoeg koeriers.</w:t>
            </w:r>
          </w:p>
        </w:tc>
        <w:tc>
          <w:tcPr>
            <w:tcW w:w="2683" w:type="dxa"/>
          </w:tcPr>
          <w:p w14:paraId="07C887AB" w14:textId="101DADC9" w:rsidR="00F020B7" w:rsidRPr="002E5AD9" w:rsidRDefault="00380E5D" w:rsidP="00B717B3">
            <w:pPr>
              <w:rPr>
                <w:sz w:val="20"/>
                <w:szCs w:val="20"/>
                <w:lang w:val="nl-NL"/>
              </w:rPr>
            </w:pPr>
            <w:r w:rsidRPr="002E5AD9">
              <w:rPr>
                <w:sz w:val="20"/>
                <w:szCs w:val="20"/>
                <w:lang w:val="nl-NL"/>
              </w:rPr>
              <w:t xml:space="preserve">Het verschil in aantal </w:t>
            </w:r>
            <w:r w:rsidR="000B7AD0">
              <w:rPr>
                <w:sz w:val="20"/>
                <w:szCs w:val="20"/>
                <w:lang w:val="nl-NL"/>
              </w:rPr>
              <w:t>parcels</w:t>
            </w:r>
            <w:r w:rsidRPr="002E5AD9">
              <w:rPr>
                <w:sz w:val="20"/>
                <w:szCs w:val="20"/>
                <w:lang w:val="nl-NL"/>
              </w:rPr>
              <w:t xml:space="preserve"> </w:t>
            </w:r>
            <w:r w:rsidR="00990158" w:rsidRPr="002E5AD9">
              <w:rPr>
                <w:sz w:val="20"/>
                <w:szCs w:val="20"/>
                <w:lang w:val="nl-NL"/>
              </w:rPr>
              <w:t xml:space="preserve">die er geleverd zijn </w:t>
            </w:r>
            <w:r w:rsidRPr="002E5AD9">
              <w:rPr>
                <w:sz w:val="20"/>
                <w:szCs w:val="20"/>
                <w:lang w:val="nl-NL"/>
              </w:rPr>
              <w:t>bij slechte weersomstandigheden</w:t>
            </w:r>
            <w:r w:rsidR="00990158" w:rsidRPr="002E5AD9">
              <w:rPr>
                <w:sz w:val="20"/>
                <w:szCs w:val="20"/>
                <w:lang w:val="nl-NL"/>
              </w:rPr>
              <w:t xml:space="preserve"> op de ene dag met minder koeriers dan op een dag met meerdere koeriers.</w:t>
            </w:r>
            <w:r w:rsidRPr="002E5AD9">
              <w:rPr>
                <w:sz w:val="20"/>
                <w:szCs w:val="20"/>
                <w:lang w:val="nl-NL"/>
              </w:rPr>
              <w:t xml:space="preserve"> </w:t>
            </w:r>
          </w:p>
        </w:tc>
        <w:tc>
          <w:tcPr>
            <w:tcW w:w="1034" w:type="dxa"/>
          </w:tcPr>
          <w:p w14:paraId="33096AE3" w14:textId="05FBE317" w:rsidR="00F020B7" w:rsidRPr="002E5AD9" w:rsidRDefault="00990158" w:rsidP="00B717B3">
            <w:pPr>
              <w:rPr>
                <w:sz w:val="20"/>
                <w:szCs w:val="20"/>
                <w:lang w:val="nl-NL"/>
              </w:rPr>
            </w:pPr>
            <w:r w:rsidRPr="002E5AD9">
              <w:rPr>
                <w:sz w:val="20"/>
                <w:szCs w:val="20"/>
                <w:lang w:val="nl-NL"/>
              </w:rPr>
              <w:t>- Aantal#</w:t>
            </w:r>
          </w:p>
        </w:tc>
        <w:tc>
          <w:tcPr>
            <w:tcW w:w="2263" w:type="dxa"/>
          </w:tcPr>
          <w:p w14:paraId="0B56500C" w14:textId="2871B4D5" w:rsidR="00F020B7" w:rsidRPr="002E5AD9" w:rsidRDefault="005F262E" w:rsidP="00B717B3">
            <w:pPr>
              <w:rPr>
                <w:sz w:val="20"/>
                <w:szCs w:val="20"/>
                <w:lang w:val="nl-NL"/>
              </w:rPr>
            </w:pPr>
            <w:r w:rsidRPr="002E5AD9">
              <w:rPr>
                <w:b/>
                <w:sz w:val="20"/>
                <w:szCs w:val="20"/>
                <w:lang w:val="nl-NL"/>
              </w:rPr>
              <w:t>ANBC:</w:t>
            </w:r>
            <w:r w:rsidRPr="002E5AD9">
              <w:rPr>
                <w:sz w:val="20"/>
                <w:szCs w:val="20"/>
                <w:lang w:val="nl-NL"/>
              </w:rPr>
              <w:t xml:space="preserve"> </w:t>
            </w:r>
            <w:r w:rsidR="00D120B9" w:rsidRPr="002E5AD9">
              <w:rPr>
                <w:sz w:val="20"/>
                <w:szCs w:val="20"/>
                <w:lang w:val="nl-NL"/>
              </w:rPr>
              <w:t>wil</w:t>
            </w:r>
            <w:r w:rsidR="00FA7703" w:rsidRPr="002E5AD9">
              <w:rPr>
                <w:sz w:val="20"/>
                <w:szCs w:val="20"/>
                <w:lang w:val="nl-NL"/>
              </w:rPr>
              <w:t xml:space="preserve"> dat er tijdens slechte weersomstandigheden dat het leveren van </w:t>
            </w:r>
            <w:r w:rsidR="000B7AD0">
              <w:rPr>
                <w:sz w:val="20"/>
                <w:szCs w:val="20"/>
                <w:lang w:val="nl-NL"/>
              </w:rPr>
              <w:t>parcels</w:t>
            </w:r>
            <w:r w:rsidR="00A83BCF" w:rsidRPr="002E5AD9">
              <w:rPr>
                <w:sz w:val="20"/>
                <w:szCs w:val="20"/>
                <w:lang w:val="nl-NL"/>
              </w:rPr>
              <w:t xml:space="preserve"> niet achterloopt.</w:t>
            </w:r>
          </w:p>
        </w:tc>
        <w:tc>
          <w:tcPr>
            <w:tcW w:w="3036" w:type="dxa"/>
          </w:tcPr>
          <w:p w14:paraId="09499E13" w14:textId="79D9E20B" w:rsidR="00F020B7" w:rsidRPr="002E5AD9" w:rsidRDefault="00362FC5" w:rsidP="00B717B3">
            <w:pPr>
              <w:rPr>
                <w:i/>
                <w:sz w:val="20"/>
                <w:szCs w:val="20"/>
                <w:lang w:val="nl-NL"/>
              </w:rPr>
            </w:pPr>
            <w:r w:rsidRPr="002E5AD9">
              <w:rPr>
                <w:i/>
                <w:sz w:val="20"/>
                <w:szCs w:val="20"/>
                <w:lang w:val="nl-NL"/>
              </w:rPr>
              <w:t xml:space="preserve">Percentage van bezorgde </w:t>
            </w:r>
            <w:r w:rsidR="000B7AD0">
              <w:rPr>
                <w:i/>
                <w:sz w:val="20"/>
                <w:szCs w:val="20"/>
                <w:lang w:val="nl-NL"/>
              </w:rPr>
              <w:t>parcels</w:t>
            </w:r>
            <w:r w:rsidRPr="002E5AD9">
              <w:rPr>
                <w:i/>
                <w:sz w:val="20"/>
                <w:szCs w:val="20"/>
                <w:lang w:val="nl-NL"/>
              </w:rPr>
              <w:t xml:space="preserve"> op een dag met slechte weersomstandigheden is</w:t>
            </w:r>
            <w:r w:rsidR="00730DFF" w:rsidRPr="002E5AD9">
              <w:rPr>
                <w:i/>
                <w:sz w:val="20"/>
                <w:szCs w:val="20"/>
                <w:lang w:val="nl-NL"/>
              </w:rPr>
              <w:t xml:space="preserve"> met</w:t>
            </w:r>
            <w:r w:rsidRPr="002E5AD9">
              <w:rPr>
                <w:i/>
                <w:sz w:val="20"/>
                <w:szCs w:val="20"/>
                <w:lang w:val="nl-NL"/>
              </w:rPr>
              <w:t xml:space="preserve"> </w:t>
            </w:r>
            <w:r w:rsidR="00730DFF" w:rsidRPr="002E5AD9">
              <w:rPr>
                <w:i/>
                <w:sz w:val="20"/>
                <w:szCs w:val="20"/>
                <w:lang w:val="nl-NL"/>
              </w:rPr>
              <w:t>80% behaald.</w:t>
            </w:r>
          </w:p>
        </w:tc>
      </w:tr>
      <w:tr w:rsidR="00981EEC" w:rsidRPr="00022B74" w14:paraId="3C3334E8" w14:textId="77777777" w:rsidTr="002A0440">
        <w:trPr>
          <w:trHeight w:val="1844"/>
        </w:trPr>
        <w:tc>
          <w:tcPr>
            <w:tcW w:w="2319" w:type="dxa"/>
          </w:tcPr>
          <w:p w14:paraId="36A8D75F" w14:textId="1A217989" w:rsidR="00981EEC" w:rsidRPr="002E5AD9" w:rsidRDefault="007E03C4" w:rsidP="00B717B3">
            <w:pPr>
              <w:rPr>
                <w:sz w:val="20"/>
                <w:szCs w:val="20"/>
                <w:lang w:val="nl-NL"/>
              </w:rPr>
            </w:pPr>
            <w:r w:rsidRPr="002E5AD9">
              <w:rPr>
                <w:sz w:val="20"/>
                <w:szCs w:val="20"/>
                <w:lang w:val="nl-NL"/>
              </w:rPr>
              <w:t>De koeriers zijn goed geïnformeerd over hun planning</w:t>
            </w:r>
            <w:r w:rsidR="008B7CB1" w:rsidRPr="002E5AD9">
              <w:rPr>
                <w:sz w:val="20"/>
                <w:szCs w:val="20"/>
                <w:lang w:val="nl-NL"/>
              </w:rPr>
              <w:t>.</w:t>
            </w:r>
          </w:p>
        </w:tc>
        <w:tc>
          <w:tcPr>
            <w:tcW w:w="2683" w:type="dxa"/>
          </w:tcPr>
          <w:p w14:paraId="065B2CDC" w14:textId="427B1C43" w:rsidR="00981EEC" w:rsidRPr="002E5AD9" w:rsidRDefault="00CE3F26" w:rsidP="00B717B3">
            <w:pPr>
              <w:rPr>
                <w:sz w:val="20"/>
                <w:szCs w:val="20"/>
                <w:lang w:val="nl-NL"/>
              </w:rPr>
            </w:pPr>
            <w:r w:rsidRPr="002E5AD9">
              <w:rPr>
                <w:sz w:val="20"/>
                <w:szCs w:val="20"/>
                <w:lang w:val="nl-NL"/>
              </w:rPr>
              <w:t>Wa</w:t>
            </w:r>
            <w:r w:rsidR="00F26A7A" w:rsidRPr="002E5AD9">
              <w:rPr>
                <w:sz w:val="20"/>
                <w:szCs w:val="20"/>
                <w:lang w:val="nl-NL"/>
              </w:rPr>
              <w:t>t is het aantal te late informatie.</w:t>
            </w:r>
          </w:p>
        </w:tc>
        <w:tc>
          <w:tcPr>
            <w:tcW w:w="1034" w:type="dxa"/>
          </w:tcPr>
          <w:p w14:paraId="41C1F460" w14:textId="77777777" w:rsidR="00981EEC" w:rsidRPr="002E5AD9" w:rsidRDefault="00BA6C10" w:rsidP="00B717B3">
            <w:pPr>
              <w:rPr>
                <w:sz w:val="20"/>
                <w:szCs w:val="20"/>
                <w:lang w:val="nl-NL"/>
              </w:rPr>
            </w:pPr>
            <w:r w:rsidRPr="002E5AD9">
              <w:rPr>
                <w:sz w:val="20"/>
                <w:szCs w:val="20"/>
                <w:lang w:val="nl-NL"/>
              </w:rPr>
              <w:t>-Aantal#</w:t>
            </w:r>
          </w:p>
          <w:p w14:paraId="72D4A320" w14:textId="3C929CC9" w:rsidR="00981EEC" w:rsidRPr="002E5AD9" w:rsidRDefault="00EE42E7" w:rsidP="00B717B3">
            <w:pPr>
              <w:rPr>
                <w:sz w:val="20"/>
                <w:szCs w:val="20"/>
                <w:lang w:val="nl-NL"/>
              </w:rPr>
            </w:pPr>
            <w:r w:rsidRPr="002E5AD9">
              <w:rPr>
                <w:sz w:val="20"/>
                <w:szCs w:val="20"/>
                <w:lang w:val="nl-NL"/>
              </w:rPr>
              <w:t>-Datum</w:t>
            </w:r>
          </w:p>
        </w:tc>
        <w:tc>
          <w:tcPr>
            <w:tcW w:w="2263" w:type="dxa"/>
          </w:tcPr>
          <w:p w14:paraId="6282ED19" w14:textId="1E623F49" w:rsidR="00981EEC" w:rsidRPr="002E5AD9" w:rsidRDefault="00F26A7A" w:rsidP="00B717B3">
            <w:pPr>
              <w:rPr>
                <w:b/>
                <w:sz w:val="20"/>
                <w:szCs w:val="20"/>
                <w:lang w:val="nl-NL"/>
              </w:rPr>
            </w:pPr>
            <w:r w:rsidRPr="002E5AD9">
              <w:rPr>
                <w:b/>
                <w:bCs/>
                <w:sz w:val="20"/>
                <w:szCs w:val="20"/>
                <w:lang w:val="nl-NL"/>
              </w:rPr>
              <w:t xml:space="preserve">Koerier: </w:t>
            </w:r>
            <w:r w:rsidRPr="002E5AD9">
              <w:rPr>
                <w:sz w:val="20"/>
                <w:szCs w:val="20"/>
                <w:lang w:val="nl-NL"/>
              </w:rPr>
              <w:t xml:space="preserve">Moet </w:t>
            </w:r>
            <w:r w:rsidR="000A09F0" w:rsidRPr="002E5AD9">
              <w:rPr>
                <w:sz w:val="20"/>
                <w:szCs w:val="20"/>
                <w:lang w:val="nl-NL"/>
              </w:rPr>
              <w:t xml:space="preserve">ruim van </w:t>
            </w:r>
            <w:r w:rsidR="00D120B9" w:rsidRPr="002E5AD9">
              <w:rPr>
                <w:sz w:val="20"/>
                <w:szCs w:val="20"/>
                <w:lang w:val="nl-NL"/>
              </w:rPr>
              <w:t>tevoren</w:t>
            </w:r>
            <w:r w:rsidR="000A09F0" w:rsidRPr="002E5AD9">
              <w:rPr>
                <w:sz w:val="20"/>
                <w:szCs w:val="20"/>
                <w:lang w:val="nl-NL"/>
              </w:rPr>
              <w:t xml:space="preserve"> weten wanneer hij/zij moet werken die maand.</w:t>
            </w:r>
          </w:p>
        </w:tc>
        <w:tc>
          <w:tcPr>
            <w:tcW w:w="3036" w:type="dxa"/>
          </w:tcPr>
          <w:p w14:paraId="53CEB644" w14:textId="3B165AF6" w:rsidR="00981EEC" w:rsidRPr="002E5AD9" w:rsidRDefault="00ED6676" w:rsidP="00B717B3">
            <w:pPr>
              <w:rPr>
                <w:i/>
                <w:sz w:val="20"/>
                <w:szCs w:val="20"/>
                <w:lang w:val="nl-NL"/>
              </w:rPr>
            </w:pPr>
            <w:r w:rsidRPr="002E5AD9">
              <w:rPr>
                <w:i/>
                <w:iCs/>
                <w:sz w:val="20"/>
                <w:szCs w:val="20"/>
                <w:lang w:val="nl-NL"/>
              </w:rPr>
              <w:t xml:space="preserve">De koeriers hebben hun planning van de </w:t>
            </w:r>
            <w:r w:rsidR="00AD3188" w:rsidRPr="002E5AD9">
              <w:rPr>
                <w:i/>
                <w:iCs/>
                <w:sz w:val="20"/>
                <w:szCs w:val="20"/>
                <w:lang w:val="nl-NL"/>
              </w:rPr>
              <w:t xml:space="preserve">komende maand op de laatste dag van de vorige maand ontvangen. Hier mag hooguit 1 dag </w:t>
            </w:r>
            <w:r w:rsidR="00EE42E7" w:rsidRPr="002E5AD9">
              <w:rPr>
                <w:i/>
                <w:iCs/>
                <w:sz w:val="20"/>
                <w:szCs w:val="20"/>
                <w:lang w:val="nl-NL"/>
              </w:rPr>
              <w:t>uitschieten.</w:t>
            </w:r>
          </w:p>
        </w:tc>
      </w:tr>
      <w:tr w:rsidR="00677256" w:rsidRPr="00E3335E" w14:paraId="4DF9F504" w14:textId="77777777" w:rsidTr="002A0440">
        <w:trPr>
          <w:trHeight w:val="1844"/>
        </w:trPr>
        <w:tc>
          <w:tcPr>
            <w:tcW w:w="2319" w:type="dxa"/>
          </w:tcPr>
          <w:p w14:paraId="3F6A42E8" w14:textId="44F2BA3D" w:rsidR="00677256" w:rsidRPr="002E5AD9" w:rsidRDefault="003F227D" w:rsidP="00B717B3">
            <w:pPr>
              <w:rPr>
                <w:sz w:val="20"/>
                <w:szCs w:val="20"/>
                <w:lang w:val="nl-NL"/>
              </w:rPr>
            </w:pPr>
            <w:r w:rsidRPr="002E5AD9">
              <w:rPr>
                <w:sz w:val="20"/>
                <w:szCs w:val="20"/>
                <w:lang w:val="nl-NL"/>
              </w:rPr>
              <w:t xml:space="preserve">Er is ruim van </w:t>
            </w:r>
            <w:r w:rsidR="00D120B9" w:rsidRPr="002E5AD9">
              <w:rPr>
                <w:sz w:val="20"/>
                <w:szCs w:val="20"/>
                <w:lang w:val="nl-NL"/>
              </w:rPr>
              <w:t>tevoren</w:t>
            </w:r>
            <w:r w:rsidR="004F4EBB" w:rsidRPr="002E5AD9">
              <w:rPr>
                <w:sz w:val="20"/>
                <w:szCs w:val="20"/>
                <w:lang w:val="nl-NL"/>
              </w:rPr>
              <w:t xml:space="preserve"> afwezigheid door de koerier vermeld. </w:t>
            </w:r>
          </w:p>
        </w:tc>
        <w:tc>
          <w:tcPr>
            <w:tcW w:w="2683" w:type="dxa"/>
          </w:tcPr>
          <w:p w14:paraId="24E075FD" w14:textId="77777777" w:rsidR="00677256" w:rsidRPr="002E5AD9" w:rsidRDefault="009B4DAE" w:rsidP="00B717B3">
            <w:pPr>
              <w:rPr>
                <w:sz w:val="20"/>
                <w:szCs w:val="20"/>
                <w:lang w:val="nl-NL"/>
              </w:rPr>
            </w:pPr>
            <w:r w:rsidRPr="002E5AD9">
              <w:rPr>
                <w:sz w:val="20"/>
                <w:szCs w:val="20"/>
                <w:lang w:val="nl-NL"/>
              </w:rPr>
              <w:t>Wat is het aantal van de te laat doorgegeven afwezigheid door de koeriers.</w:t>
            </w:r>
          </w:p>
          <w:p w14:paraId="370FFAC5" w14:textId="77777777" w:rsidR="009B4DAE" w:rsidRPr="002E5AD9" w:rsidRDefault="009B4DAE" w:rsidP="00B717B3">
            <w:pPr>
              <w:rPr>
                <w:sz w:val="20"/>
                <w:szCs w:val="20"/>
                <w:lang w:val="nl-NL"/>
              </w:rPr>
            </w:pPr>
          </w:p>
          <w:p w14:paraId="6A95998B" w14:textId="129346CE" w:rsidR="001D44A8" w:rsidRPr="002E5AD9" w:rsidRDefault="001D44A8" w:rsidP="00B717B3">
            <w:pPr>
              <w:rPr>
                <w:sz w:val="20"/>
                <w:szCs w:val="20"/>
                <w:lang w:val="nl-NL"/>
              </w:rPr>
            </w:pPr>
          </w:p>
        </w:tc>
        <w:tc>
          <w:tcPr>
            <w:tcW w:w="1034" w:type="dxa"/>
          </w:tcPr>
          <w:p w14:paraId="08304C7B" w14:textId="215215A4" w:rsidR="00677256" w:rsidRPr="002E5AD9" w:rsidRDefault="00F26A7A" w:rsidP="00B717B3">
            <w:pPr>
              <w:rPr>
                <w:sz w:val="20"/>
                <w:szCs w:val="20"/>
                <w:lang w:val="nl-NL"/>
              </w:rPr>
            </w:pPr>
            <w:r w:rsidRPr="002E5AD9">
              <w:rPr>
                <w:sz w:val="20"/>
                <w:szCs w:val="20"/>
                <w:lang w:val="nl-NL"/>
              </w:rPr>
              <w:t>-Aantal#</w:t>
            </w:r>
          </w:p>
        </w:tc>
        <w:tc>
          <w:tcPr>
            <w:tcW w:w="2263" w:type="dxa"/>
          </w:tcPr>
          <w:p w14:paraId="3FF2BC23" w14:textId="53BAC99E" w:rsidR="00677256" w:rsidRPr="002E5AD9" w:rsidRDefault="000A09F0" w:rsidP="00B717B3">
            <w:pPr>
              <w:rPr>
                <w:b/>
                <w:bCs/>
                <w:sz w:val="20"/>
                <w:szCs w:val="20"/>
                <w:lang w:val="nl-NL"/>
              </w:rPr>
            </w:pPr>
            <w:r w:rsidRPr="002E5AD9">
              <w:rPr>
                <w:b/>
                <w:bCs/>
                <w:sz w:val="20"/>
                <w:szCs w:val="20"/>
                <w:lang w:val="nl-NL"/>
              </w:rPr>
              <w:t xml:space="preserve">ANBC: </w:t>
            </w:r>
            <w:r w:rsidRPr="002E5AD9">
              <w:rPr>
                <w:sz w:val="20"/>
                <w:szCs w:val="20"/>
                <w:lang w:val="nl-NL"/>
              </w:rPr>
              <w:t xml:space="preserve">Moet ruim van </w:t>
            </w:r>
            <w:r w:rsidR="00D120B9" w:rsidRPr="002E5AD9">
              <w:rPr>
                <w:sz w:val="20"/>
                <w:szCs w:val="20"/>
                <w:lang w:val="nl-NL"/>
              </w:rPr>
              <w:t>tevoren</w:t>
            </w:r>
            <w:r w:rsidRPr="002E5AD9">
              <w:rPr>
                <w:sz w:val="20"/>
                <w:szCs w:val="20"/>
                <w:lang w:val="nl-NL"/>
              </w:rPr>
              <w:t xml:space="preserve"> de afwezigheid weten zodat de planning aangepast kan worden.</w:t>
            </w:r>
          </w:p>
        </w:tc>
        <w:tc>
          <w:tcPr>
            <w:tcW w:w="3036" w:type="dxa"/>
          </w:tcPr>
          <w:p w14:paraId="5E28600F" w14:textId="7E7D5150" w:rsidR="00677256" w:rsidRPr="002E5AD9" w:rsidRDefault="004F4EBB" w:rsidP="00B717B3">
            <w:pPr>
              <w:rPr>
                <w:i/>
                <w:iCs/>
                <w:sz w:val="20"/>
                <w:szCs w:val="20"/>
                <w:lang w:val="nl-NL"/>
              </w:rPr>
            </w:pPr>
            <w:r w:rsidRPr="002E5AD9">
              <w:rPr>
                <w:i/>
                <w:iCs/>
                <w:sz w:val="20"/>
                <w:szCs w:val="20"/>
                <w:lang w:val="nl-NL"/>
              </w:rPr>
              <w:t xml:space="preserve">De koerier geeft 2 weken van </w:t>
            </w:r>
            <w:r w:rsidR="00D120B9" w:rsidRPr="002E5AD9">
              <w:rPr>
                <w:i/>
                <w:iCs/>
                <w:sz w:val="20"/>
                <w:szCs w:val="20"/>
                <w:lang w:val="nl-NL"/>
              </w:rPr>
              <w:t>tevoren</w:t>
            </w:r>
            <w:r w:rsidRPr="002E5AD9">
              <w:rPr>
                <w:i/>
                <w:iCs/>
                <w:sz w:val="20"/>
                <w:szCs w:val="20"/>
                <w:lang w:val="nl-NL"/>
              </w:rPr>
              <w:t xml:space="preserve"> zijn afwezigheid voor een datum aan.</w:t>
            </w:r>
          </w:p>
        </w:tc>
      </w:tr>
    </w:tbl>
    <w:p w14:paraId="4EF1573D" w14:textId="77777777" w:rsidR="00C23F9B" w:rsidRPr="009032A7" w:rsidRDefault="00C23F9B" w:rsidP="00C23F9B">
      <w:pPr>
        <w:rPr>
          <w:lang w:val="nl-NL"/>
        </w:rPr>
      </w:pPr>
    </w:p>
    <w:p w14:paraId="187650FC" w14:textId="77777777" w:rsidR="00CE0F09" w:rsidRDefault="00CE0F09">
      <w:pPr>
        <w:rPr>
          <w:rFonts w:asciiTheme="majorHAnsi" w:eastAsiaTheme="majorEastAsia" w:hAnsiTheme="majorHAnsi" w:cstheme="majorBidi"/>
          <w:color w:val="1F3763" w:themeColor="accent1" w:themeShade="7F"/>
          <w:sz w:val="24"/>
          <w:szCs w:val="24"/>
          <w:lang w:val="nl-NL"/>
        </w:rPr>
      </w:pPr>
      <w:r>
        <w:rPr>
          <w:lang w:val="nl-NL"/>
        </w:rPr>
        <w:br w:type="page"/>
      </w:r>
    </w:p>
    <w:p w14:paraId="321D2A50" w14:textId="105B4518" w:rsidR="006F772A" w:rsidRDefault="006F772A" w:rsidP="006F772A">
      <w:pPr>
        <w:pStyle w:val="Heading3"/>
        <w:rPr>
          <w:lang w:val="nl-NL"/>
        </w:rPr>
      </w:pPr>
      <w:bookmarkStart w:id="26" w:name="_Toc128733754"/>
      <w:r w:rsidRPr="00E726B4">
        <w:rPr>
          <w:lang w:val="nl-NL"/>
        </w:rPr>
        <w:lastRenderedPageBreak/>
        <w:t>Filtering</w:t>
      </w:r>
      <w:bookmarkEnd w:id="26"/>
    </w:p>
    <w:p w14:paraId="3404AA07" w14:textId="131B0C79" w:rsidR="00AB6CC8" w:rsidRPr="002E5AD9" w:rsidRDefault="00CE0F09">
      <w:pPr>
        <w:rPr>
          <w:sz w:val="20"/>
          <w:szCs w:val="20"/>
          <w:lang w:val="nl-NL"/>
        </w:rPr>
      </w:pPr>
      <w:r w:rsidRPr="002E5AD9">
        <w:rPr>
          <w:sz w:val="20"/>
          <w:szCs w:val="20"/>
          <w:lang w:val="nl-NL"/>
        </w:rPr>
        <w:t>Vanuit de interviews</w:t>
      </w:r>
      <w:r w:rsidR="00AD45F4">
        <w:rPr>
          <w:sz w:val="20"/>
          <w:szCs w:val="20"/>
          <w:lang w:val="nl-NL"/>
        </w:rPr>
        <w:t xml:space="preserve"> </w:t>
      </w:r>
      <w:r w:rsidR="00AD45F4" w:rsidRPr="00AD45F4">
        <w:rPr>
          <w:i/>
          <w:iCs/>
          <w:sz w:val="20"/>
          <w:szCs w:val="20"/>
          <w:lang w:val="nl-NL"/>
        </w:rPr>
        <w:t>(zie bijlagen B, C, D, E en F</w:t>
      </w:r>
      <w:r w:rsidR="00D120B9" w:rsidRPr="00AD45F4">
        <w:rPr>
          <w:i/>
          <w:iCs/>
          <w:sz w:val="20"/>
          <w:szCs w:val="20"/>
          <w:lang w:val="nl-NL"/>
        </w:rPr>
        <w:t>)</w:t>
      </w:r>
      <w:r w:rsidR="00D120B9" w:rsidRPr="002E5AD9">
        <w:rPr>
          <w:sz w:val="20"/>
          <w:szCs w:val="20"/>
          <w:lang w:val="nl-NL"/>
        </w:rPr>
        <w:t>, is</w:t>
      </w:r>
      <w:r w:rsidRPr="002E5AD9">
        <w:rPr>
          <w:sz w:val="20"/>
          <w:szCs w:val="20"/>
          <w:lang w:val="nl-NL"/>
        </w:rPr>
        <w:t xml:space="preserve"> er gebleken</w:t>
      </w:r>
      <w:r w:rsidR="00A85BDF" w:rsidRPr="002E5AD9">
        <w:rPr>
          <w:sz w:val="20"/>
          <w:szCs w:val="20"/>
          <w:lang w:val="nl-NL"/>
        </w:rPr>
        <w:t xml:space="preserve"> dat </w:t>
      </w:r>
      <w:r w:rsidR="00C13B31" w:rsidRPr="002E5AD9">
        <w:rPr>
          <w:sz w:val="20"/>
          <w:szCs w:val="20"/>
          <w:lang w:val="nl-NL"/>
        </w:rPr>
        <w:t xml:space="preserve">er 1 planner is die gaat over het inplannen van de koeriers. </w:t>
      </w:r>
      <w:r w:rsidR="00AB6CC8" w:rsidRPr="002E5AD9">
        <w:rPr>
          <w:sz w:val="20"/>
          <w:szCs w:val="20"/>
          <w:lang w:val="nl-NL"/>
        </w:rPr>
        <w:t xml:space="preserve">Uit de interview en de casus beschrijving blijkt dat de planner het overzicht van de koeriers, vooral nieuwe koeriers, </w:t>
      </w:r>
      <w:r w:rsidR="00D120B9" w:rsidRPr="002E5AD9">
        <w:rPr>
          <w:sz w:val="20"/>
          <w:szCs w:val="20"/>
          <w:lang w:val="nl-NL"/>
        </w:rPr>
        <w:t>kwijtraakt</w:t>
      </w:r>
      <w:r w:rsidR="00AB6CC8" w:rsidRPr="002E5AD9">
        <w:rPr>
          <w:sz w:val="20"/>
          <w:szCs w:val="20"/>
          <w:lang w:val="nl-NL"/>
        </w:rPr>
        <w:t xml:space="preserve">. Door dit proces te verbeteren hebben wij de volgende Kritische succesfactoren gekozen om te </w:t>
      </w:r>
      <w:r w:rsidR="00367ACE">
        <w:rPr>
          <w:sz w:val="20"/>
          <w:szCs w:val="20"/>
          <w:lang w:val="nl-NL"/>
        </w:rPr>
        <w:t xml:space="preserve">kunnen </w:t>
      </w:r>
      <w:r w:rsidR="00AB6CC8" w:rsidRPr="002E5AD9">
        <w:rPr>
          <w:sz w:val="20"/>
          <w:szCs w:val="20"/>
          <w:lang w:val="nl-NL"/>
        </w:rPr>
        <w:t>meten en inzicht te krijgen op het proces:</w:t>
      </w:r>
    </w:p>
    <w:p w14:paraId="73113917" w14:textId="5E62DC45" w:rsidR="00AB6CC8" w:rsidRPr="002E5AD9" w:rsidRDefault="00AB6CC8" w:rsidP="00AB6CC8">
      <w:pPr>
        <w:pStyle w:val="ListParagraph"/>
        <w:numPr>
          <w:ilvl w:val="0"/>
          <w:numId w:val="6"/>
        </w:numPr>
        <w:rPr>
          <w:rFonts w:asciiTheme="minorHAnsi" w:eastAsiaTheme="minorHAnsi" w:hAnsiTheme="minorHAnsi" w:cstheme="minorBidi"/>
          <w:szCs w:val="20"/>
        </w:rPr>
      </w:pPr>
      <w:r w:rsidRPr="00822EAB">
        <w:rPr>
          <w:rFonts w:asciiTheme="minorHAnsi" w:hAnsiTheme="minorHAnsi" w:cstheme="minorHAnsi"/>
          <w:szCs w:val="20"/>
        </w:rPr>
        <w:t xml:space="preserve">Er zijn genoeg koeriers voor de hoeveelheid </w:t>
      </w:r>
      <w:r w:rsidR="000B7AD0">
        <w:rPr>
          <w:rFonts w:asciiTheme="minorHAnsi" w:hAnsiTheme="minorHAnsi" w:cstheme="minorHAnsi"/>
          <w:szCs w:val="20"/>
        </w:rPr>
        <w:t>parcels</w:t>
      </w:r>
      <w:r w:rsidRPr="00822EAB">
        <w:rPr>
          <w:rFonts w:asciiTheme="minorHAnsi" w:hAnsiTheme="minorHAnsi" w:cstheme="minorHAnsi"/>
          <w:szCs w:val="20"/>
        </w:rPr>
        <w:t xml:space="preserve"> op een dag.</w:t>
      </w:r>
    </w:p>
    <w:p w14:paraId="499B78A6" w14:textId="77777777" w:rsidR="00AB6CC8" w:rsidRPr="00950316" w:rsidRDefault="00AB6CC8" w:rsidP="00AB6CC8">
      <w:pPr>
        <w:pStyle w:val="ListParagraph"/>
        <w:numPr>
          <w:ilvl w:val="0"/>
          <w:numId w:val="6"/>
        </w:numPr>
        <w:rPr>
          <w:rFonts w:asciiTheme="minorHAnsi" w:eastAsiaTheme="minorHAnsi" w:hAnsiTheme="minorHAnsi" w:cstheme="minorBidi"/>
          <w:szCs w:val="20"/>
        </w:rPr>
      </w:pPr>
      <w:r w:rsidRPr="00822EAB">
        <w:rPr>
          <w:rFonts w:asciiTheme="minorHAnsi" w:hAnsiTheme="minorHAnsi" w:cstheme="minorHAnsi"/>
          <w:szCs w:val="20"/>
        </w:rPr>
        <w:t>Tijdens slechte weersomstandigheden zijn er genoeg koeriers.</w:t>
      </w:r>
    </w:p>
    <w:p w14:paraId="59B4DC8C" w14:textId="788AF884" w:rsidR="00950316" w:rsidRPr="002E5AD9" w:rsidRDefault="00950316" w:rsidP="00AB6CC8">
      <w:pPr>
        <w:pStyle w:val="ListParagraph"/>
        <w:numPr>
          <w:ilvl w:val="0"/>
          <w:numId w:val="6"/>
        </w:numPr>
        <w:rPr>
          <w:rFonts w:asciiTheme="minorHAnsi" w:eastAsiaTheme="minorHAnsi" w:hAnsiTheme="minorHAnsi" w:cstheme="minorBidi"/>
          <w:szCs w:val="20"/>
        </w:rPr>
      </w:pPr>
      <w:r w:rsidRPr="00822EAB">
        <w:rPr>
          <w:rFonts w:asciiTheme="minorHAnsi" w:hAnsiTheme="minorHAnsi" w:cstheme="minorHAnsi"/>
          <w:szCs w:val="20"/>
        </w:rPr>
        <w:t xml:space="preserve">Er is ruim van </w:t>
      </w:r>
      <w:r w:rsidR="00D120B9" w:rsidRPr="00822EAB">
        <w:rPr>
          <w:rFonts w:asciiTheme="minorHAnsi" w:hAnsiTheme="minorHAnsi" w:cstheme="minorHAnsi"/>
          <w:szCs w:val="20"/>
        </w:rPr>
        <w:t>tevoren</w:t>
      </w:r>
      <w:r w:rsidRPr="00822EAB">
        <w:rPr>
          <w:rFonts w:asciiTheme="minorHAnsi" w:hAnsiTheme="minorHAnsi" w:cstheme="minorHAnsi"/>
          <w:szCs w:val="20"/>
        </w:rPr>
        <w:t xml:space="preserve"> afwezigheid door de koerier vermeld.</w:t>
      </w:r>
    </w:p>
    <w:p w14:paraId="45F959EA" w14:textId="77777777" w:rsidR="008B311B" w:rsidRPr="002E5AD9" w:rsidRDefault="008B311B" w:rsidP="008B311B">
      <w:pPr>
        <w:rPr>
          <w:sz w:val="20"/>
          <w:szCs w:val="20"/>
          <w:lang w:val="nl-NL"/>
        </w:rPr>
      </w:pPr>
    </w:p>
    <w:p w14:paraId="07422230" w14:textId="4947658E" w:rsidR="00780269" w:rsidRPr="00780269" w:rsidRDefault="00780269" w:rsidP="00780269">
      <w:pPr>
        <w:spacing w:before="240" w:after="240" w:line="240" w:lineRule="auto"/>
        <w:rPr>
          <w:rFonts w:eastAsia="Times New Roman" w:cstheme="minorHAnsi"/>
          <w:sz w:val="24"/>
          <w:szCs w:val="24"/>
          <w:lang w:val="nl-NL"/>
        </w:rPr>
      </w:pPr>
      <w:r w:rsidRPr="00780269">
        <w:rPr>
          <w:rFonts w:eastAsia="Times New Roman" w:cstheme="minorHAnsi"/>
          <w:color w:val="000000"/>
          <w:sz w:val="20"/>
          <w:szCs w:val="20"/>
          <w:lang w:val="nl-NL"/>
        </w:rPr>
        <w:t xml:space="preserve">Doordat het bedrijf aangaf dat een levering wel is fout kan gaan en dat dat vooral het geval is bij slechte weersomstandigheden en </w:t>
      </w:r>
      <w:r w:rsidR="00672FBA">
        <w:rPr>
          <w:rFonts w:eastAsia="Times New Roman" w:cstheme="minorHAnsi"/>
          <w:color w:val="000000"/>
          <w:sz w:val="20"/>
          <w:szCs w:val="20"/>
          <w:lang w:val="nl-NL"/>
        </w:rPr>
        <w:t>of</w:t>
      </w:r>
      <w:r w:rsidRPr="00780269">
        <w:rPr>
          <w:rFonts w:eastAsia="Times New Roman" w:cstheme="minorHAnsi"/>
          <w:color w:val="000000"/>
          <w:sz w:val="20"/>
          <w:szCs w:val="20"/>
          <w:lang w:val="nl-NL"/>
        </w:rPr>
        <w:t xml:space="preserve"> nieuwe koeriers </w:t>
      </w:r>
      <w:r w:rsidR="00672FBA">
        <w:rPr>
          <w:rFonts w:eastAsia="Times New Roman" w:cstheme="minorHAnsi"/>
          <w:color w:val="000000"/>
          <w:sz w:val="20"/>
          <w:szCs w:val="20"/>
          <w:lang w:val="nl-NL"/>
        </w:rPr>
        <w:t xml:space="preserve">en of </w:t>
      </w:r>
      <w:r w:rsidRPr="00780269">
        <w:rPr>
          <w:rFonts w:eastAsia="Times New Roman" w:cstheme="minorHAnsi"/>
          <w:color w:val="000000"/>
          <w:sz w:val="20"/>
          <w:szCs w:val="20"/>
          <w:lang w:val="nl-NL"/>
        </w:rPr>
        <w:t>een combinatie daarvan.</w:t>
      </w:r>
      <w:r w:rsidR="00672FBA">
        <w:rPr>
          <w:rFonts w:eastAsia="Times New Roman" w:cstheme="minorHAnsi"/>
          <w:color w:val="000000"/>
          <w:sz w:val="20"/>
          <w:szCs w:val="20"/>
          <w:lang w:val="nl-NL"/>
        </w:rPr>
        <w:t xml:space="preserve"> </w:t>
      </w:r>
      <w:r w:rsidRPr="00780269">
        <w:rPr>
          <w:rFonts w:eastAsia="Times New Roman" w:cstheme="minorHAnsi"/>
          <w:color w:val="000000"/>
          <w:sz w:val="20"/>
          <w:szCs w:val="20"/>
          <w:lang w:val="nl-NL"/>
        </w:rPr>
        <w:t xml:space="preserve">Hebben wij de keuze gemaakt voor de bovengenoemde kritische succesfactoren om die te meten en inzicht </w:t>
      </w:r>
      <w:r w:rsidR="002053FA">
        <w:rPr>
          <w:rFonts w:eastAsia="Times New Roman" w:cstheme="minorHAnsi"/>
          <w:color w:val="000000"/>
          <w:sz w:val="20"/>
          <w:szCs w:val="20"/>
          <w:lang w:val="nl-NL"/>
        </w:rPr>
        <w:t xml:space="preserve">op het proces </w:t>
      </w:r>
      <w:r w:rsidRPr="00780269">
        <w:rPr>
          <w:rFonts w:eastAsia="Times New Roman" w:cstheme="minorHAnsi"/>
          <w:color w:val="000000"/>
          <w:sz w:val="20"/>
          <w:szCs w:val="20"/>
          <w:lang w:val="nl-NL"/>
        </w:rPr>
        <w:t xml:space="preserve">te krijgen </w:t>
      </w:r>
      <w:r w:rsidR="002053FA">
        <w:rPr>
          <w:rFonts w:eastAsia="Times New Roman" w:cstheme="minorHAnsi"/>
          <w:color w:val="000000"/>
          <w:sz w:val="20"/>
          <w:szCs w:val="20"/>
          <w:lang w:val="nl-NL"/>
        </w:rPr>
        <w:t>waar de</w:t>
      </w:r>
      <w:r w:rsidRPr="00780269">
        <w:rPr>
          <w:rFonts w:eastAsia="Times New Roman" w:cstheme="minorHAnsi"/>
          <w:color w:val="000000"/>
          <w:sz w:val="20"/>
          <w:szCs w:val="20"/>
          <w:lang w:val="nl-NL"/>
        </w:rPr>
        <w:t xml:space="preserve"> fouten </w:t>
      </w:r>
      <w:r w:rsidR="00D120B9" w:rsidRPr="00780269">
        <w:rPr>
          <w:rFonts w:eastAsia="Times New Roman" w:cstheme="minorHAnsi"/>
          <w:color w:val="000000"/>
          <w:sz w:val="20"/>
          <w:szCs w:val="20"/>
          <w:lang w:val="nl-NL"/>
        </w:rPr>
        <w:t xml:space="preserve">zitten </w:t>
      </w:r>
      <w:r w:rsidR="00D120B9">
        <w:rPr>
          <w:rFonts w:eastAsia="Times New Roman" w:cstheme="minorHAnsi"/>
          <w:color w:val="000000"/>
          <w:sz w:val="20"/>
          <w:szCs w:val="20"/>
          <w:lang w:val="nl-NL"/>
        </w:rPr>
        <w:t>binnen</w:t>
      </w:r>
      <w:r w:rsidR="00C23191">
        <w:rPr>
          <w:rFonts w:eastAsia="Times New Roman" w:cstheme="minorHAnsi"/>
          <w:color w:val="000000"/>
          <w:sz w:val="20"/>
          <w:szCs w:val="20"/>
          <w:lang w:val="nl-NL"/>
        </w:rPr>
        <w:t xml:space="preserve"> het proces en hoe dat opgelost kan worde</w:t>
      </w:r>
      <w:r w:rsidR="00D32E4B">
        <w:rPr>
          <w:rFonts w:eastAsia="Times New Roman" w:cstheme="minorHAnsi"/>
          <w:color w:val="000000"/>
          <w:sz w:val="20"/>
          <w:szCs w:val="20"/>
          <w:lang w:val="nl-NL"/>
        </w:rPr>
        <w:t>n</w:t>
      </w:r>
      <w:r w:rsidR="00C23191">
        <w:rPr>
          <w:rFonts w:eastAsia="Times New Roman" w:cstheme="minorHAnsi"/>
          <w:color w:val="000000"/>
          <w:sz w:val="20"/>
          <w:szCs w:val="20"/>
          <w:lang w:val="nl-NL"/>
        </w:rPr>
        <w:t>.</w:t>
      </w:r>
      <w:r w:rsidR="00D32E4B">
        <w:rPr>
          <w:rFonts w:eastAsia="Times New Roman" w:cstheme="minorHAnsi"/>
          <w:color w:val="000000"/>
          <w:sz w:val="20"/>
          <w:szCs w:val="20"/>
          <w:lang w:val="nl-NL"/>
        </w:rPr>
        <w:t xml:space="preserve"> </w:t>
      </w:r>
      <w:r w:rsidRPr="00780269">
        <w:rPr>
          <w:rFonts w:eastAsia="Times New Roman" w:cstheme="minorHAnsi"/>
          <w:color w:val="000000"/>
          <w:sz w:val="20"/>
          <w:szCs w:val="20"/>
          <w:lang w:val="nl-NL"/>
        </w:rPr>
        <w:t xml:space="preserve">Hierop kunnen we </w:t>
      </w:r>
      <w:r w:rsidR="00D32E4B">
        <w:rPr>
          <w:rFonts w:eastAsia="Times New Roman" w:cstheme="minorHAnsi"/>
          <w:color w:val="000000"/>
          <w:sz w:val="20"/>
          <w:szCs w:val="20"/>
          <w:lang w:val="nl-NL"/>
        </w:rPr>
        <w:t xml:space="preserve">een </w:t>
      </w:r>
      <w:r w:rsidRPr="00780269">
        <w:rPr>
          <w:rFonts w:eastAsia="Times New Roman" w:cstheme="minorHAnsi"/>
          <w:color w:val="000000"/>
          <w:sz w:val="20"/>
          <w:szCs w:val="20"/>
          <w:lang w:val="nl-NL"/>
        </w:rPr>
        <w:t xml:space="preserve">meet/ actieplan </w:t>
      </w:r>
      <w:r w:rsidR="00D32E4B">
        <w:rPr>
          <w:rFonts w:eastAsia="Times New Roman" w:cstheme="minorHAnsi"/>
          <w:color w:val="000000"/>
          <w:sz w:val="20"/>
          <w:szCs w:val="20"/>
          <w:lang w:val="nl-NL"/>
        </w:rPr>
        <w:t>opbouwen</w:t>
      </w:r>
      <w:r w:rsidRPr="00780269">
        <w:rPr>
          <w:rFonts w:eastAsia="Times New Roman" w:cstheme="minorHAnsi"/>
          <w:color w:val="000000"/>
          <w:sz w:val="20"/>
          <w:szCs w:val="20"/>
          <w:lang w:val="nl-NL"/>
        </w:rPr>
        <w:t xml:space="preserve"> </w:t>
      </w:r>
      <w:r w:rsidR="00D32E4B">
        <w:rPr>
          <w:rFonts w:eastAsia="Times New Roman" w:cstheme="minorHAnsi"/>
          <w:color w:val="000000"/>
          <w:sz w:val="20"/>
          <w:szCs w:val="20"/>
          <w:lang w:val="nl-NL"/>
        </w:rPr>
        <w:t xml:space="preserve">waarmee er maatregelen genomen kunnen worden die fouten binnen het proces te </w:t>
      </w:r>
      <w:r w:rsidR="00E32901">
        <w:rPr>
          <w:rFonts w:eastAsia="Times New Roman" w:cstheme="minorHAnsi"/>
          <w:color w:val="000000"/>
          <w:sz w:val="20"/>
          <w:szCs w:val="20"/>
          <w:lang w:val="nl-NL"/>
        </w:rPr>
        <w:t>tackelen</w:t>
      </w:r>
      <w:r w:rsidR="00D32E4B">
        <w:rPr>
          <w:rFonts w:eastAsia="Times New Roman" w:cstheme="minorHAnsi"/>
          <w:color w:val="000000"/>
          <w:sz w:val="20"/>
          <w:szCs w:val="20"/>
          <w:lang w:val="nl-NL"/>
        </w:rPr>
        <w:t xml:space="preserve"> en te verbeteren zodat de boven genoemde </w:t>
      </w:r>
      <w:r w:rsidR="00E32901">
        <w:rPr>
          <w:rFonts w:eastAsia="Times New Roman" w:cstheme="minorHAnsi"/>
          <w:color w:val="000000"/>
          <w:sz w:val="20"/>
          <w:szCs w:val="20"/>
          <w:lang w:val="nl-NL"/>
        </w:rPr>
        <w:t>kritische succesfactoren behaald worden.</w:t>
      </w:r>
    </w:p>
    <w:p w14:paraId="0F2641C4" w14:textId="7FBAC7E5" w:rsidR="00D52E81" w:rsidRPr="00780269" w:rsidRDefault="00D52E81" w:rsidP="00780269">
      <w:pPr>
        <w:spacing w:before="240" w:after="240" w:line="240" w:lineRule="auto"/>
        <w:rPr>
          <w:rFonts w:eastAsia="Times New Roman" w:cstheme="minorHAnsi"/>
          <w:sz w:val="24"/>
          <w:szCs w:val="24"/>
          <w:lang w:val="nl-NL"/>
        </w:rPr>
      </w:pPr>
      <w:r w:rsidRPr="00780269">
        <w:rPr>
          <w:rFonts w:eastAsia="Times New Roman" w:cstheme="minorHAnsi"/>
          <w:color w:val="000000"/>
          <w:sz w:val="20"/>
          <w:szCs w:val="20"/>
          <w:lang w:val="nl-NL"/>
        </w:rPr>
        <w:t xml:space="preserve">De volgende normen zijn vastgesteld bij de kritische succesfactoren (hierna ook te noemen KSF) om te kunnen zien of ze behaald worden of niet. </w:t>
      </w:r>
      <w:r w:rsidR="00E32901" w:rsidRPr="00D80688">
        <w:rPr>
          <w:rFonts w:cstheme="minorHAnsi"/>
          <w:color w:val="000000"/>
          <w:sz w:val="20"/>
          <w:szCs w:val="20"/>
          <w:lang w:val="nl-NL"/>
        </w:rPr>
        <w:t xml:space="preserve">Per </w:t>
      </w:r>
      <w:r w:rsidR="00E32901">
        <w:rPr>
          <w:rFonts w:cstheme="minorHAnsi"/>
          <w:color w:val="000000"/>
          <w:sz w:val="20"/>
          <w:szCs w:val="20"/>
          <w:lang w:val="nl-NL"/>
        </w:rPr>
        <w:t>KSF worden ook de normen onderbouwd.</w:t>
      </w:r>
    </w:p>
    <w:p w14:paraId="47C06427" w14:textId="24448E3A" w:rsidR="00D52E81" w:rsidRPr="00D52E81" w:rsidRDefault="00D52E81" w:rsidP="00D52E81">
      <w:pPr>
        <w:pStyle w:val="ListParagraph"/>
        <w:numPr>
          <w:ilvl w:val="0"/>
          <w:numId w:val="6"/>
        </w:numPr>
        <w:rPr>
          <w:rFonts w:asciiTheme="minorHAnsi" w:eastAsiaTheme="minorHAnsi" w:hAnsiTheme="minorHAnsi" w:cstheme="minorBidi"/>
          <w:szCs w:val="20"/>
        </w:rPr>
      </w:pPr>
      <w:r w:rsidRPr="00822EAB">
        <w:rPr>
          <w:rFonts w:asciiTheme="minorHAnsi" w:hAnsiTheme="minorHAnsi" w:cstheme="minorHAnsi"/>
          <w:b/>
          <w:color w:val="0D0D0D" w:themeColor="text1" w:themeTint="F2"/>
          <w:szCs w:val="20"/>
        </w:rPr>
        <w:t>KSF</w:t>
      </w:r>
      <w:r w:rsidRPr="00822EAB">
        <w:rPr>
          <w:rFonts w:asciiTheme="minorHAnsi" w:hAnsiTheme="minorHAnsi" w:cstheme="minorHAnsi"/>
          <w:color w:val="0D0D0D" w:themeColor="text1" w:themeTint="F2"/>
          <w:szCs w:val="20"/>
        </w:rPr>
        <w:t xml:space="preserve">: </w:t>
      </w:r>
      <w:r w:rsidRPr="00822EAB">
        <w:rPr>
          <w:rFonts w:asciiTheme="minorHAnsi" w:hAnsiTheme="minorHAnsi" w:cstheme="minorHAnsi"/>
          <w:szCs w:val="20"/>
        </w:rPr>
        <w:t xml:space="preserve">Er zijn genoeg koeriers voor de hoeveelheid </w:t>
      </w:r>
      <w:r w:rsidR="000B7AD0">
        <w:rPr>
          <w:rFonts w:asciiTheme="minorHAnsi" w:hAnsiTheme="minorHAnsi" w:cstheme="minorHAnsi"/>
          <w:szCs w:val="20"/>
        </w:rPr>
        <w:t>parcels</w:t>
      </w:r>
      <w:r w:rsidRPr="00822EAB">
        <w:rPr>
          <w:rFonts w:asciiTheme="minorHAnsi" w:hAnsiTheme="minorHAnsi" w:cstheme="minorHAnsi"/>
          <w:szCs w:val="20"/>
        </w:rPr>
        <w:t xml:space="preserve"> op een dag.</w:t>
      </w:r>
    </w:p>
    <w:p w14:paraId="43BBBE27" w14:textId="1B802D02" w:rsidR="00D52E81" w:rsidRPr="00822EAB" w:rsidRDefault="00D52E81" w:rsidP="00D52E81">
      <w:pPr>
        <w:pStyle w:val="ListParagraph"/>
        <w:rPr>
          <w:rFonts w:asciiTheme="minorHAnsi" w:hAnsiTheme="minorHAnsi" w:cstheme="minorHAnsi"/>
          <w:color w:val="0D0D0D" w:themeColor="text1" w:themeTint="F2"/>
          <w:szCs w:val="20"/>
        </w:rPr>
      </w:pPr>
      <w:r w:rsidRPr="00822EAB">
        <w:rPr>
          <w:rFonts w:asciiTheme="minorHAnsi" w:hAnsiTheme="minorHAnsi" w:cstheme="minorHAnsi"/>
          <w:b/>
          <w:color w:val="0D0D0D" w:themeColor="text1" w:themeTint="F2"/>
          <w:szCs w:val="20"/>
        </w:rPr>
        <w:t>Norm:</w:t>
      </w:r>
      <w:r w:rsidRPr="00822EAB">
        <w:rPr>
          <w:rFonts w:asciiTheme="minorHAnsi" w:hAnsiTheme="minorHAnsi" w:cstheme="minorHAnsi"/>
          <w:color w:val="0D0D0D" w:themeColor="text1" w:themeTint="F2"/>
          <w:szCs w:val="20"/>
        </w:rPr>
        <w:t xml:space="preserve"> </w:t>
      </w:r>
      <w:r w:rsidR="004513A8" w:rsidRPr="00822EAB">
        <w:rPr>
          <w:rFonts w:asciiTheme="minorHAnsi" w:hAnsiTheme="minorHAnsi" w:cstheme="minorHAnsi"/>
          <w:i/>
          <w:szCs w:val="20"/>
        </w:rPr>
        <w:t>20% van de totale parcels word</w:t>
      </w:r>
      <w:r w:rsidR="00780269" w:rsidRPr="00822EAB">
        <w:rPr>
          <w:rFonts w:asciiTheme="minorHAnsi" w:hAnsiTheme="minorHAnsi" w:cstheme="minorHAnsi"/>
          <w:i/>
          <w:szCs w:val="20"/>
        </w:rPr>
        <w:t>t</w:t>
      </w:r>
      <w:r w:rsidR="004513A8" w:rsidRPr="00822EAB">
        <w:rPr>
          <w:rFonts w:asciiTheme="minorHAnsi" w:hAnsiTheme="minorHAnsi" w:cstheme="minorHAnsi"/>
          <w:i/>
          <w:szCs w:val="20"/>
        </w:rPr>
        <w:t xml:space="preserve"> bezorgd door een koerier.</w:t>
      </w:r>
      <w:r w:rsidR="00023B0E" w:rsidRPr="00023B0E">
        <w:rPr>
          <w:rFonts w:asciiTheme="minorHAnsi" w:hAnsiTheme="minorHAnsi" w:cstheme="minorHAnsi"/>
          <w:i/>
          <w:szCs w:val="20"/>
        </w:rPr>
        <w:t xml:space="preserve"> Dit is ongeveer 15 parcels per dag per koeriers.</w:t>
      </w:r>
    </w:p>
    <w:p w14:paraId="12C83516" w14:textId="65EFA43A" w:rsidR="0097735B" w:rsidRPr="00822EAB" w:rsidRDefault="00D52E81" w:rsidP="0097735B">
      <w:pPr>
        <w:pStyle w:val="ListParagraph"/>
        <w:rPr>
          <w:rFonts w:asciiTheme="minorHAnsi" w:hAnsiTheme="minorHAnsi" w:cstheme="minorHAnsi"/>
          <w:color w:val="0D0D0D" w:themeColor="text1" w:themeTint="F2"/>
          <w:szCs w:val="20"/>
        </w:rPr>
      </w:pPr>
      <w:r w:rsidRPr="00822EAB">
        <w:rPr>
          <w:rFonts w:asciiTheme="minorHAnsi" w:hAnsiTheme="minorHAnsi" w:cstheme="minorHAnsi"/>
          <w:b/>
          <w:color w:val="0D0D0D" w:themeColor="text1" w:themeTint="F2"/>
          <w:szCs w:val="20"/>
        </w:rPr>
        <w:t xml:space="preserve">Toelichting: </w:t>
      </w:r>
      <w:r w:rsidR="004513A8" w:rsidRPr="00822EAB">
        <w:rPr>
          <w:rFonts w:asciiTheme="minorHAnsi" w:hAnsiTheme="minorHAnsi" w:cstheme="minorHAnsi"/>
          <w:color w:val="0D0D0D" w:themeColor="text1" w:themeTint="F2"/>
          <w:szCs w:val="20"/>
        </w:rPr>
        <w:t xml:space="preserve">Elke </w:t>
      </w:r>
      <w:r w:rsidR="004E67B8">
        <w:rPr>
          <w:rFonts w:asciiTheme="minorHAnsi" w:hAnsiTheme="minorHAnsi" w:cstheme="minorHAnsi"/>
          <w:color w:val="0D0D0D" w:themeColor="text1" w:themeTint="F2"/>
          <w:szCs w:val="20"/>
        </w:rPr>
        <w:t>koe</w:t>
      </w:r>
      <w:r w:rsidR="004C5F36">
        <w:rPr>
          <w:rFonts w:asciiTheme="minorHAnsi" w:hAnsiTheme="minorHAnsi" w:cstheme="minorHAnsi"/>
          <w:color w:val="0D0D0D" w:themeColor="text1" w:themeTint="F2"/>
          <w:szCs w:val="20"/>
        </w:rPr>
        <w:t>r</w:t>
      </w:r>
      <w:r w:rsidR="004E67B8">
        <w:rPr>
          <w:rFonts w:asciiTheme="minorHAnsi" w:hAnsiTheme="minorHAnsi" w:cstheme="minorHAnsi"/>
          <w:color w:val="0D0D0D" w:themeColor="text1" w:themeTint="F2"/>
          <w:szCs w:val="20"/>
        </w:rPr>
        <w:t>ier</w:t>
      </w:r>
      <w:r w:rsidR="004513A8" w:rsidRPr="00822EAB">
        <w:rPr>
          <w:rFonts w:asciiTheme="minorHAnsi" w:hAnsiTheme="minorHAnsi" w:cstheme="minorHAnsi"/>
          <w:color w:val="0D0D0D" w:themeColor="text1" w:themeTint="F2"/>
          <w:szCs w:val="20"/>
        </w:rPr>
        <w:t xml:space="preserve"> </w:t>
      </w:r>
      <w:r w:rsidR="00392A3C" w:rsidRPr="00822EAB">
        <w:rPr>
          <w:rFonts w:asciiTheme="minorHAnsi" w:hAnsiTheme="minorHAnsi" w:cstheme="minorHAnsi"/>
          <w:color w:val="0D0D0D" w:themeColor="text1" w:themeTint="F2"/>
          <w:szCs w:val="20"/>
        </w:rPr>
        <w:t xml:space="preserve">moet ongeveer 15 </w:t>
      </w:r>
      <w:r w:rsidR="0097735B" w:rsidRPr="00822EAB">
        <w:rPr>
          <w:rFonts w:asciiTheme="minorHAnsi" w:hAnsiTheme="minorHAnsi" w:cstheme="minorHAnsi"/>
          <w:color w:val="0D0D0D" w:themeColor="text1" w:themeTint="F2"/>
          <w:szCs w:val="20"/>
        </w:rPr>
        <w:t>parcels</w:t>
      </w:r>
      <w:r w:rsidR="00392A3C" w:rsidRPr="00822EAB">
        <w:rPr>
          <w:rFonts w:asciiTheme="minorHAnsi" w:hAnsiTheme="minorHAnsi" w:cstheme="minorHAnsi"/>
          <w:color w:val="0D0D0D" w:themeColor="text1" w:themeTint="F2"/>
          <w:szCs w:val="20"/>
        </w:rPr>
        <w:t xml:space="preserve"> op een werkdag bezorgen. Dit is ongeveer 20% van de totale parcels per </w:t>
      </w:r>
      <w:r w:rsidR="0097735B" w:rsidRPr="00822EAB">
        <w:rPr>
          <w:rFonts w:asciiTheme="minorHAnsi" w:hAnsiTheme="minorHAnsi" w:cstheme="minorHAnsi"/>
          <w:color w:val="0D0D0D" w:themeColor="text1" w:themeTint="F2"/>
          <w:szCs w:val="20"/>
        </w:rPr>
        <w:t>koerier.</w:t>
      </w:r>
    </w:p>
    <w:p w14:paraId="05FCF77F" w14:textId="77777777" w:rsidR="00250F97" w:rsidRPr="00822EAB" w:rsidRDefault="00250F97" w:rsidP="0097735B">
      <w:pPr>
        <w:pStyle w:val="ListParagraph"/>
        <w:rPr>
          <w:rFonts w:asciiTheme="minorHAnsi" w:hAnsiTheme="minorHAnsi" w:cstheme="minorHAnsi"/>
          <w:color w:val="0D0D0D" w:themeColor="text1" w:themeTint="F2"/>
          <w:szCs w:val="20"/>
        </w:rPr>
      </w:pPr>
    </w:p>
    <w:p w14:paraId="3F91D681" w14:textId="286ADE1F" w:rsidR="00250F97" w:rsidRPr="00250F97" w:rsidRDefault="00250F97" w:rsidP="00250F97">
      <w:pPr>
        <w:pStyle w:val="ListParagraph"/>
        <w:numPr>
          <w:ilvl w:val="0"/>
          <w:numId w:val="6"/>
        </w:numPr>
        <w:rPr>
          <w:rFonts w:asciiTheme="minorHAnsi" w:eastAsiaTheme="minorHAnsi" w:hAnsiTheme="minorHAnsi" w:cstheme="minorBidi"/>
          <w:szCs w:val="20"/>
        </w:rPr>
      </w:pPr>
      <w:r w:rsidRPr="00822EAB">
        <w:rPr>
          <w:rFonts w:asciiTheme="minorHAnsi" w:hAnsiTheme="minorHAnsi" w:cstheme="minorHAnsi"/>
          <w:b/>
          <w:color w:val="0D0D0D" w:themeColor="text1" w:themeTint="F2"/>
          <w:szCs w:val="20"/>
        </w:rPr>
        <w:t>KSF</w:t>
      </w:r>
      <w:r w:rsidRPr="00822EAB">
        <w:rPr>
          <w:rFonts w:asciiTheme="minorHAnsi" w:hAnsiTheme="minorHAnsi" w:cstheme="minorHAnsi"/>
          <w:color w:val="0D0D0D" w:themeColor="text1" w:themeTint="F2"/>
          <w:szCs w:val="20"/>
        </w:rPr>
        <w:t xml:space="preserve">: </w:t>
      </w:r>
      <w:r w:rsidRPr="00822EAB">
        <w:rPr>
          <w:rFonts w:asciiTheme="minorHAnsi" w:hAnsiTheme="minorHAnsi" w:cstheme="minorHAnsi"/>
          <w:szCs w:val="20"/>
        </w:rPr>
        <w:t>Tijdens slechte weersomstandigheden zijn er genoeg koeriers.</w:t>
      </w:r>
    </w:p>
    <w:p w14:paraId="58DEEE80" w14:textId="426FF0D8" w:rsidR="00250F97" w:rsidRPr="00822EAB" w:rsidRDefault="00250F97" w:rsidP="00250F97">
      <w:pPr>
        <w:pStyle w:val="ListParagraph"/>
        <w:rPr>
          <w:rFonts w:asciiTheme="minorHAnsi" w:hAnsiTheme="minorHAnsi" w:cstheme="minorHAnsi"/>
          <w:color w:val="0D0D0D" w:themeColor="text1" w:themeTint="F2"/>
          <w:szCs w:val="20"/>
        </w:rPr>
      </w:pPr>
      <w:r w:rsidRPr="00822EAB">
        <w:rPr>
          <w:rFonts w:asciiTheme="minorHAnsi" w:hAnsiTheme="minorHAnsi" w:cstheme="minorHAnsi"/>
          <w:b/>
          <w:color w:val="0D0D0D" w:themeColor="text1" w:themeTint="F2"/>
          <w:szCs w:val="20"/>
        </w:rPr>
        <w:t>Norm:</w:t>
      </w:r>
      <w:r w:rsidRPr="00822EAB">
        <w:rPr>
          <w:rFonts w:asciiTheme="minorHAnsi" w:hAnsiTheme="minorHAnsi" w:cstheme="minorHAnsi"/>
          <w:color w:val="0D0D0D" w:themeColor="text1" w:themeTint="F2"/>
          <w:szCs w:val="20"/>
        </w:rPr>
        <w:t xml:space="preserve"> </w:t>
      </w:r>
      <w:r w:rsidR="00943DCB" w:rsidRPr="00822EAB">
        <w:rPr>
          <w:rFonts w:asciiTheme="minorHAnsi" w:hAnsiTheme="minorHAnsi" w:cstheme="minorHAnsi"/>
          <w:i/>
          <w:szCs w:val="20"/>
        </w:rPr>
        <w:t xml:space="preserve">Percentage van bezorgde </w:t>
      </w:r>
      <w:r w:rsidR="000B7AD0">
        <w:rPr>
          <w:rFonts w:asciiTheme="minorHAnsi" w:hAnsiTheme="minorHAnsi" w:cstheme="minorHAnsi"/>
          <w:i/>
          <w:szCs w:val="20"/>
        </w:rPr>
        <w:t>parcels</w:t>
      </w:r>
      <w:r w:rsidR="00943DCB" w:rsidRPr="00822EAB">
        <w:rPr>
          <w:rFonts w:asciiTheme="minorHAnsi" w:hAnsiTheme="minorHAnsi" w:cstheme="minorHAnsi"/>
          <w:i/>
          <w:szCs w:val="20"/>
        </w:rPr>
        <w:t xml:space="preserve"> op een dag met slechte weersomstandigheden is met 80% behaald.</w:t>
      </w:r>
    </w:p>
    <w:p w14:paraId="7B7083F5" w14:textId="16FDD73E" w:rsidR="00250F97" w:rsidRPr="00822EAB" w:rsidRDefault="00250F97" w:rsidP="00250F97">
      <w:pPr>
        <w:pStyle w:val="ListParagraph"/>
        <w:rPr>
          <w:rFonts w:asciiTheme="minorHAnsi" w:hAnsiTheme="minorHAnsi" w:cstheme="minorHAnsi"/>
          <w:color w:val="0D0D0D" w:themeColor="text1" w:themeTint="F2"/>
          <w:szCs w:val="20"/>
        </w:rPr>
      </w:pPr>
      <w:r w:rsidRPr="00822EAB">
        <w:rPr>
          <w:rFonts w:asciiTheme="minorHAnsi" w:hAnsiTheme="minorHAnsi" w:cstheme="minorHAnsi"/>
          <w:b/>
          <w:color w:val="0D0D0D" w:themeColor="text1" w:themeTint="F2"/>
          <w:szCs w:val="20"/>
        </w:rPr>
        <w:t xml:space="preserve">Toelichting: </w:t>
      </w:r>
      <w:r w:rsidR="009E5BEC" w:rsidRPr="00822EAB">
        <w:rPr>
          <w:rFonts w:asciiTheme="minorHAnsi" w:hAnsiTheme="minorHAnsi" w:cstheme="minorHAnsi"/>
          <w:color w:val="0D0D0D" w:themeColor="text1" w:themeTint="F2"/>
          <w:szCs w:val="20"/>
        </w:rPr>
        <w:t>Besproken met de opdrachtgever</w:t>
      </w:r>
      <w:r w:rsidR="00056134" w:rsidRPr="00822EAB">
        <w:rPr>
          <w:rFonts w:asciiTheme="minorHAnsi" w:hAnsiTheme="minorHAnsi" w:cstheme="minorHAnsi"/>
          <w:color w:val="0D0D0D" w:themeColor="text1" w:themeTint="F2"/>
          <w:szCs w:val="20"/>
        </w:rPr>
        <w:t>, ook al is het een slechte, hoog blijven grijpen in zulke situaties om positief te blijven scoren.</w:t>
      </w:r>
    </w:p>
    <w:p w14:paraId="3598BCDA" w14:textId="77777777" w:rsidR="00250F97" w:rsidRPr="00822EAB" w:rsidRDefault="00250F97" w:rsidP="0097735B">
      <w:pPr>
        <w:pStyle w:val="ListParagraph"/>
        <w:rPr>
          <w:rFonts w:asciiTheme="minorHAnsi" w:hAnsiTheme="minorHAnsi" w:cstheme="minorHAnsi"/>
          <w:color w:val="0D0D0D" w:themeColor="text1" w:themeTint="F2"/>
          <w:szCs w:val="20"/>
        </w:rPr>
      </w:pPr>
    </w:p>
    <w:p w14:paraId="2F2672F1" w14:textId="22CE9CD7" w:rsidR="00250F97" w:rsidRPr="002E5AD9" w:rsidRDefault="00250F97" w:rsidP="00250F97">
      <w:pPr>
        <w:pStyle w:val="ListParagraph"/>
        <w:numPr>
          <w:ilvl w:val="0"/>
          <w:numId w:val="6"/>
        </w:numPr>
        <w:rPr>
          <w:rFonts w:asciiTheme="minorHAnsi" w:eastAsiaTheme="minorHAnsi" w:hAnsiTheme="minorHAnsi" w:cstheme="minorBidi"/>
          <w:szCs w:val="20"/>
        </w:rPr>
      </w:pPr>
      <w:r w:rsidRPr="00822EAB">
        <w:rPr>
          <w:rFonts w:asciiTheme="minorHAnsi" w:hAnsiTheme="minorHAnsi" w:cstheme="minorHAnsi"/>
          <w:b/>
          <w:color w:val="0D0D0D" w:themeColor="text1" w:themeTint="F2"/>
          <w:szCs w:val="20"/>
        </w:rPr>
        <w:t>KSF</w:t>
      </w:r>
      <w:r w:rsidRPr="00822EAB">
        <w:rPr>
          <w:rFonts w:asciiTheme="minorHAnsi" w:hAnsiTheme="minorHAnsi" w:cstheme="minorHAnsi"/>
          <w:color w:val="0D0D0D" w:themeColor="text1" w:themeTint="F2"/>
          <w:szCs w:val="20"/>
        </w:rPr>
        <w:t xml:space="preserve">: </w:t>
      </w:r>
      <w:r w:rsidRPr="00822EAB">
        <w:rPr>
          <w:rFonts w:asciiTheme="minorHAnsi" w:hAnsiTheme="minorHAnsi" w:cstheme="minorHAnsi"/>
          <w:szCs w:val="20"/>
        </w:rPr>
        <w:t xml:space="preserve">Er is ruim van </w:t>
      </w:r>
      <w:r w:rsidR="00D120B9" w:rsidRPr="00822EAB">
        <w:rPr>
          <w:rFonts w:asciiTheme="minorHAnsi" w:hAnsiTheme="minorHAnsi" w:cstheme="minorHAnsi"/>
          <w:szCs w:val="20"/>
        </w:rPr>
        <w:t>tevoren</w:t>
      </w:r>
      <w:r w:rsidRPr="00822EAB">
        <w:rPr>
          <w:rFonts w:asciiTheme="minorHAnsi" w:hAnsiTheme="minorHAnsi" w:cstheme="minorHAnsi"/>
          <w:szCs w:val="20"/>
        </w:rPr>
        <w:t xml:space="preserve"> afwezigheid door de koerier vermeld.</w:t>
      </w:r>
    </w:p>
    <w:p w14:paraId="0A1C5191" w14:textId="66D1FFC4" w:rsidR="00250F97" w:rsidRPr="00822EAB" w:rsidRDefault="00250F97" w:rsidP="003A646E">
      <w:pPr>
        <w:pStyle w:val="ListParagraph"/>
        <w:rPr>
          <w:rFonts w:asciiTheme="minorHAnsi" w:hAnsiTheme="minorHAnsi" w:cstheme="minorHAnsi"/>
          <w:color w:val="0D0D0D" w:themeColor="text1" w:themeTint="F2"/>
          <w:szCs w:val="20"/>
        </w:rPr>
      </w:pPr>
      <w:r w:rsidRPr="00822EAB">
        <w:rPr>
          <w:rFonts w:asciiTheme="minorHAnsi" w:hAnsiTheme="minorHAnsi" w:cstheme="minorHAnsi"/>
          <w:b/>
          <w:color w:val="0D0D0D" w:themeColor="text1" w:themeTint="F2"/>
          <w:szCs w:val="20"/>
        </w:rPr>
        <w:t>Norm:</w:t>
      </w:r>
      <w:r w:rsidRPr="00822EAB">
        <w:rPr>
          <w:rFonts w:asciiTheme="minorHAnsi" w:hAnsiTheme="minorHAnsi" w:cstheme="minorHAnsi"/>
          <w:color w:val="0D0D0D" w:themeColor="text1" w:themeTint="F2"/>
          <w:szCs w:val="20"/>
        </w:rPr>
        <w:t xml:space="preserve"> </w:t>
      </w:r>
      <w:r w:rsidR="00943DCB" w:rsidRPr="00822EAB">
        <w:rPr>
          <w:rFonts w:asciiTheme="minorHAnsi" w:hAnsiTheme="minorHAnsi" w:cstheme="minorHAnsi"/>
          <w:i/>
          <w:szCs w:val="20"/>
        </w:rPr>
        <w:t xml:space="preserve">De koerier geeft 2 weken van </w:t>
      </w:r>
      <w:r w:rsidR="00D120B9" w:rsidRPr="00822EAB">
        <w:rPr>
          <w:rFonts w:asciiTheme="minorHAnsi" w:hAnsiTheme="minorHAnsi" w:cstheme="minorHAnsi"/>
          <w:i/>
          <w:szCs w:val="20"/>
        </w:rPr>
        <w:t>tevoren</w:t>
      </w:r>
      <w:r w:rsidR="00943DCB" w:rsidRPr="00822EAB">
        <w:rPr>
          <w:rFonts w:asciiTheme="minorHAnsi" w:hAnsiTheme="minorHAnsi" w:cstheme="minorHAnsi"/>
          <w:i/>
          <w:szCs w:val="20"/>
        </w:rPr>
        <w:t xml:space="preserve"> zijn afwezigheid voor een datum aan.</w:t>
      </w:r>
    </w:p>
    <w:p w14:paraId="7B71EE1B" w14:textId="41A46F24" w:rsidR="00250F97" w:rsidRPr="00822EAB" w:rsidRDefault="00250F97" w:rsidP="00250F97">
      <w:pPr>
        <w:pStyle w:val="ListParagraph"/>
        <w:rPr>
          <w:rFonts w:asciiTheme="minorHAnsi" w:hAnsiTheme="minorHAnsi" w:cstheme="minorHAnsi"/>
          <w:color w:val="0D0D0D" w:themeColor="text1" w:themeTint="F2"/>
          <w:szCs w:val="20"/>
        </w:rPr>
      </w:pPr>
      <w:r w:rsidRPr="00822EAB">
        <w:rPr>
          <w:rFonts w:asciiTheme="minorHAnsi" w:hAnsiTheme="minorHAnsi" w:cstheme="minorHAnsi"/>
          <w:b/>
          <w:color w:val="0D0D0D" w:themeColor="text1" w:themeTint="F2"/>
          <w:szCs w:val="20"/>
        </w:rPr>
        <w:t xml:space="preserve">Toelichting: </w:t>
      </w:r>
      <w:r w:rsidR="00A275FA" w:rsidRPr="00822EAB">
        <w:rPr>
          <w:rFonts w:asciiTheme="minorHAnsi" w:hAnsiTheme="minorHAnsi" w:cstheme="minorHAnsi"/>
          <w:color w:val="0D0D0D" w:themeColor="text1" w:themeTint="F2"/>
          <w:szCs w:val="20"/>
        </w:rPr>
        <w:t>Wanneer de afwezigheid niet tijdig word</w:t>
      </w:r>
      <w:r w:rsidR="003A646E" w:rsidRPr="00822EAB">
        <w:rPr>
          <w:rFonts w:asciiTheme="minorHAnsi" w:hAnsiTheme="minorHAnsi" w:cstheme="minorHAnsi"/>
          <w:color w:val="0D0D0D" w:themeColor="text1" w:themeTint="F2"/>
          <w:szCs w:val="20"/>
        </w:rPr>
        <w:t>t</w:t>
      </w:r>
      <w:r w:rsidR="00A275FA" w:rsidRPr="00822EAB">
        <w:rPr>
          <w:rFonts w:asciiTheme="minorHAnsi" w:hAnsiTheme="minorHAnsi" w:cstheme="minorHAnsi"/>
          <w:color w:val="0D0D0D" w:themeColor="text1" w:themeTint="F2"/>
          <w:szCs w:val="20"/>
        </w:rPr>
        <w:t xml:space="preserve"> aangegeven, word</w:t>
      </w:r>
      <w:r w:rsidR="003A646E" w:rsidRPr="00822EAB">
        <w:rPr>
          <w:rFonts w:asciiTheme="minorHAnsi" w:hAnsiTheme="minorHAnsi" w:cstheme="minorHAnsi"/>
          <w:color w:val="0D0D0D" w:themeColor="text1" w:themeTint="F2"/>
          <w:szCs w:val="20"/>
        </w:rPr>
        <w:t>t</w:t>
      </w:r>
      <w:r w:rsidR="00A275FA" w:rsidRPr="00822EAB">
        <w:rPr>
          <w:rFonts w:asciiTheme="minorHAnsi" w:hAnsiTheme="minorHAnsi" w:cstheme="minorHAnsi"/>
          <w:color w:val="0D0D0D" w:themeColor="text1" w:themeTint="F2"/>
          <w:szCs w:val="20"/>
        </w:rPr>
        <w:t xml:space="preserve"> er tijd verloren aan vervanging en administratie. Door dit tijdig aan te geven kan </w:t>
      </w:r>
      <w:r w:rsidR="00446DBC" w:rsidRPr="00822EAB">
        <w:rPr>
          <w:rFonts w:asciiTheme="minorHAnsi" w:hAnsiTheme="minorHAnsi" w:cstheme="minorHAnsi"/>
          <w:color w:val="0D0D0D" w:themeColor="text1" w:themeTint="F2"/>
          <w:szCs w:val="20"/>
        </w:rPr>
        <w:t>er vertraging in de processen vermeden worden.</w:t>
      </w:r>
    </w:p>
    <w:p w14:paraId="07C7ABA1" w14:textId="77777777" w:rsidR="00250F97" w:rsidRDefault="00250F97" w:rsidP="0097735B">
      <w:pPr>
        <w:pStyle w:val="ListParagraph"/>
        <w:rPr>
          <w:color w:val="0D0D0D" w:themeColor="text1" w:themeTint="F2"/>
          <w:szCs w:val="20"/>
        </w:rPr>
      </w:pPr>
    </w:p>
    <w:p w14:paraId="6CD56254" w14:textId="77777777" w:rsidR="0097735B" w:rsidRDefault="0097735B" w:rsidP="0097735B">
      <w:pPr>
        <w:pStyle w:val="ListParagraph"/>
      </w:pPr>
    </w:p>
    <w:p w14:paraId="12E73177" w14:textId="25A95959" w:rsidR="005D698C" w:rsidRPr="00DA3099" w:rsidRDefault="005D698C" w:rsidP="0097735B">
      <w:pPr>
        <w:pStyle w:val="ListParagraph"/>
        <w:rPr>
          <w:szCs w:val="20"/>
        </w:rPr>
      </w:pPr>
      <w:r w:rsidRPr="008B311B">
        <w:br w:type="page"/>
      </w:r>
    </w:p>
    <w:p w14:paraId="0244F14C" w14:textId="59FFD501" w:rsidR="00C23F9B" w:rsidRPr="004576B4" w:rsidRDefault="004576B4" w:rsidP="00C23F9B">
      <w:pPr>
        <w:pStyle w:val="Heading2"/>
        <w:rPr>
          <w:lang w:val="nl-NL"/>
        </w:rPr>
      </w:pPr>
      <w:bookmarkStart w:id="27" w:name="_Toc128733755"/>
      <w:r>
        <w:rPr>
          <w:lang w:val="nl-NL"/>
        </w:rPr>
        <w:lastRenderedPageBreak/>
        <w:t>P</w:t>
      </w:r>
      <w:r w:rsidR="002A5487" w:rsidRPr="004576B4">
        <w:rPr>
          <w:lang w:val="nl-NL"/>
        </w:rPr>
        <w:t>roces</w:t>
      </w:r>
      <w:r w:rsidR="001B4A90" w:rsidRPr="004576B4">
        <w:rPr>
          <w:lang w:val="nl-NL"/>
        </w:rPr>
        <w:t>: Inroosteren</w:t>
      </w:r>
      <w:r w:rsidR="00F91268">
        <w:rPr>
          <w:lang w:val="nl-NL"/>
        </w:rPr>
        <w:t xml:space="preserve"> van </w:t>
      </w:r>
      <w:r w:rsidR="00A05B5F">
        <w:rPr>
          <w:lang w:val="nl-NL"/>
        </w:rPr>
        <w:t>centrale medewerkers</w:t>
      </w:r>
      <w:bookmarkEnd w:id="27"/>
    </w:p>
    <w:p w14:paraId="29E99507" w14:textId="0386E481" w:rsidR="00C23F9B" w:rsidRDefault="00C23F9B" w:rsidP="00C23F9B">
      <w:pPr>
        <w:pStyle w:val="Heading3"/>
        <w:rPr>
          <w:lang w:val="nl-NL"/>
        </w:rPr>
      </w:pPr>
      <w:bookmarkStart w:id="28" w:name="_Toc128733756"/>
      <w:r w:rsidRPr="004576B4">
        <w:rPr>
          <w:lang w:val="nl-NL"/>
        </w:rPr>
        <w:t>Korte beschrijving</w:t>
      </w:r>
      <w:bookmarkEnd w:id="28"/>
    </w:p>
    <w:p w14:paraId="006234DE" w14:textId="384B3D13" w:rsidR="00F91268" w:rsidRPr="00F91268" w:rsidRDefault="006A28DB" w:rsidP="00F91268">
      <w:pPr>
        <w:rPr>
          <w:lang w:val="nl-NL"/>
        </w:rPr>
      </w:pPr>
      <w:r w:rsidRPr="002E5AD9">
        <w:rPr>
          <w:sz w:val="20"/>
          <w:szCs w:val="20"/>
          <w:lang w:val="nl-NL"/>
        </w:rPr>
        <w:t xml:space="preserve">Binnen het bedrijf ANBC werken er op de centrale vaste mensen, met een vaste uur </w:t>
      </w:r>
      <w:r w:rsidR="00D32291" w:rsidRPr="002E5AD9">
        <w:rPr>
          <w:sz w:val="20"/>
          <w:szCs w:val="20"/>
          <w:lang w:val="nl-NL"/>
        </w:rPr>
        <w:t>contract van 40 uur per week</w:t>
      </w:r>
      <w:r w:rsidRPr="002E5AD9">
        <w:rPr>
          <w:sz w:val="20"/>
          <w:szCs w:val="20"/>
          <w:lang w:val="nl-NL"/>
        </w:rPr>
        <w:t>.</w:t>
      </w:r>
      <w:r w:rsidR="00B74404">
        <w:rPr>
          <w:sz w:val="20"/>
          <w:szCs w:val="20"/>
          <w:lang w:val="nl-NL"/>
        </w:rPr>
        <w:t xml:space="preserve"> </w:t>
      </w:r>
      <w:r w:rsidRPr="002E5AD9">
        <w:rPr>
          <w:sz w:val="20"/>
          <w:szCs w:val="20"/>
          <w:lang w:val="nl-NL"/>
        </w:rPr>
        <w:t xml:space="preserve">Elk proces binnen het bedrijf heeft </w:t>
      </w:r>
      <w:r w:rsidR="005D76A9" w:rsidRPr="002E5AD9">
        <w:rPr>
          <w:sz w:val="20"/>
          <w:szCs w:val="20"/>
          <w:lang w:val="nl-NL"/>
        </w:rPr>
        <w:t>één</w:t>
      </w:r>
      <w:r w:rsidRPr="002E5AD9">
        <w:rPr>
          <w:sz w:val="20"/>
          <w:szCs w:val="20"/>
          <w:lang w:val="nl-NL"/>
        </w:rPr>
        <w:t xml:space="preserve"> persoon die </w:t>
      </w:r>
      <w:r w:rsidR="00E02A2D" w:rsidRPr="002E5AD9">
        <w:rPr>
          <w:sz w:val="20"/>
          <w:szCs w:val="20"/>
          <w:lang w:val="nl-NL"/>
        </w:rPr>
        <w:t>over dat</w:t>
      </w:r>
      <w:r w:rsidR="006A63F2" w:rsidRPr="002E5AD9">
        <w:rPr>
          <w:sz w:val="20"/>
          <w:szCs w:val="20"/>
          <w:lang w:val="nl-NL"/>
        </w:rPr>
        <w:t xml:space="preserve"> proces </w:t>
      </w:r>
      <w:r w:rsidRPr="002E5AD9">
        <w:rPr>
          <w:sz w:val="20"/>
          <w:szCs w:val="20"/>
          <w:lang w:val="nl-NL"/>
        </w:rPr>
        <w:t xml:space="preserve">gaat. </w:t>
      </w:r>
      <w:r w:rsidR="00E02A2D" w:rsidRPr="002E5AD9">
        <w:rPr>
          <w:sz w:val="20"/>
          <w:szCs w:val="20"/>
          <w:lang w:val="nl-NL"/>
        </w:rPr>
        <w:br/>
        <w:t>De volgende werknemers werken er op de centrale</w:t>
      </w:r>
      <w:r w:rsidR="00B70722">
        <w:rPr>
          <w:sz w:val="20"/>
          <w:szCs w:val="20"/>
          <w:lang w:val="nl-NL"/>
        </w:rPr>
        <w:t>:</w:t>
      </w:r>
      <w:r w:rsidR="00E02A2D" w:rsidRPr="002E5AD9">
        <w:rPr>
          <w:sz w:val="20"/>
          <w:szCs w:val="20"/>
          <w:lang w:val="nl-NL"/>
        </w:rPr>
        <w:t xml:space="preserve"> een </w:t>
      </w:r>
      <w:r w:rsidR="006A63F2" w:rsidRPr="002E5AD9">
        <w:rPr>
          <w:sz w:val="20"/>
          <w:szCs w:val="20"/>
          <w:lang w:val="nl-NL"/>
        </w:rPr>
        <w:t>telefoniste</w:t>
      </w:r>
      <w:r w:rsidR="00E02A2D" w:rsidRPr="002E5AD9">
        <w:rPr>
          <w:sz w:val="20"/>
          <w:szCs w:val="20"/>
          <w:lang w:val="nl-NL"/>
        </w:rPr>
        <w:t xml:space="preserve">, een </w:t>
      </w:r>
      <w:r w:rsidR="00F22A44">
        <w:rPr>
          <w:sz w:val="20"/>
          <w:szCs w:val="20"/>
          <w:lang w:val="nl-NL"/>
        </w:rPr>
        <w:t>roostermaker</w:t>
      </w:r>
      <w:r w:rsidR="00E02A2D" w:rsidRPr="002E5AD9">
        <w:rPr>
          <w:sz w:val="20"/>
          <w:szCs w:val="20"/>
          <w:lang w:val="nl-NL"/>
        </w:rPr>
        <w:t xml:space="preserve"> en een</w:t>
      </w:r>
      <w:r w:rsidR="00BA522E" w:rsidRPr="002E5AD9">
        <w:rPr>
          <w:sz w:val="20"/>
          <w:szCs w:val="20"/>
          <w:lang w:val="nl-NL"/>
        </w:rPr>
        <w:t xml:space="preserve"> </w:t>
      </w:r>
      <w:r w:rsidR="00B27DE8" w:rsidRPr="002E5AD9">
        <w:rPr>
          <w:sz w:val="20"/>
          <w:szCs w:val="20"/>
          <w:lang w:val="nl-NL"/>
        </w:rPr>
        <w:t>sorteerder</w:t>
      </w:r>
      <w:r w:rsidR="00BA522E" w:rsidRPr="002E5AD9">
        <w:rPr>
          <w:sz w:val="20"/>
          <w:szCs w:val="20"/>
          <w:lang w:val="nl-NL"/>
        </w:rPr>
        <w:t xml:space="preserve"> (</w:t>
      </w:r>
      <w:r w:rsidR="00BA522E" w:rsidRPr="00B70722">
        <w:rPr>
          <w:i/>
          <w:sz w:val="20"/>
          <w:szCs w:val="20"/>
          <w:lang w:val="nl-NL"/>
        </w:rPr>
        <w:t xml:space="preserve">Zie bijlagen </w:t>
      </w:r>
      <w:r w:rsidR="00B27DE8" w:rsidRPr="00B70722">
        <w:rPr>
          <w:i/>
          <w:sz w:val="20"/>
          <w:szCs w:val="20"/>
          <w:lang w:val="nl-NL"/>
        </w:rPr>
        <w:t>D</w:t>
      </w:r>
      <w:r w:rsidR="00BA522E" w:rsidRPr="00B70722">
        <w:rPr>
          <w:i/>
          <w:sz w:val="20"/>
          <w:szCs w:val="20"/>
          <w:lang w:val="nl-NL"/>
        </w:rPr>
        <w:t>)</w:t>
      </w:r>
      <w:r w:rsidR="00B27DE8" w:rsidRPr="00B70722">
        <w:rPr>
          <w:i/>
          <w:sz w:val="20"/>
          <w:szCs w:val="20"/>
          <w:lang w:val="nl-NL"/>
        </w:rPr>
        <w:t>.</w:t>
      </w:r>
      <w:r w:rsidR="002D326B">
        <w:rPr>
          <w:lang w:val="nl-NL"/>
        </w:rPr>
        <w:br/>
      </w:r>
    </w:p>
    <w:p w14:paraId="0106EBAA" w14:textId="2F84EF0C" w:rsidR="00C23F9B" w:rsidRDefault="00C23F9B" w:rsidP="00C23F9B">
      <w:pPr>
        <w:pStyle w:val="Heading3"/>
        <w:rPr>
          <w:lang w:val="nl-NL"/>
        </w:rPr>
      </w:pPr>
      <w:bookmarkStart w:id="29" w:name="_Toc128733757"/>
      <w:r w:rsidRPr="004576B4">
        <w:rPr>
          <w:lang w:val="nl-NL"/>
        </w:rPr>
        <w:t>Proces schema</w:t>
      </w:r>
      <w:bookmarkEnd w:id="29"/>
    </w:p>
    <w:p w14:paraId="5C3CEFD6" w14:textId="2D7F1A53" w:rsidR="00AD690E" w:rsidRPr="002E5AD9" w:rsidRDefault="006C1A75" w:rsidP="00053781">
      <w:pPr>
        <w:rPr>
          <w:sz w:val="20"/>
          <w:szCs w:val="20"/>
          <w:lang w:val="nl-NL"/>
        </w:rPr>
      </w:pPr>
      <w:r w:rsidRPr="002E5AD9">
        <w:rPr>
          <w:sz w:val="20"/>
          <w:szCs w:val="20"/>
          <w:lang w:val="nl-NL"/>
        </w:rPr>
        <w:t xml:space="preserve">Hier ziet u het proces inroosteren </w:t>
      </w:r>
      <w:r w:rsidR="001E3A90">
        <w:rPr>
          <w:sz w:val="20"/>
          <w:szCs w:val="20"/>
          <w:lang w:val="nl-NL"/>
        </w:rPr>
        <w:t xml:space="preserve">medewerkers </w:t>
      </w:r>
      <w:r w:rsidRPr="002E5AD9">
        <w:rPr>
          <w:sz w:val="20"/>
          <w:szCs w:val="20"/>
          <w:lang w:val="nl-NL"/>
        </w:rPr>
        <w:t>weergegeven in een activity diagram.</w:t>
      </w:r>
      <w:r w:rsidR="006A2156" w:rsidRPr="002E5AD9">
        <w:rPr>
          <w:sz w:val="20"/>
          <w:szCs w:val="20"/>
          <w:lang w:val="nl-NL"/>
        </w:rPr>
        <w:t xml:space="preserve"> </w:t>
      </w:r>
      <w:r w:rsidR="00CD756E">
        <w:rPr>
          <w:noProof/>
        </w:rPr>
        <mc:AlternateContent>
          <mc:Choice Requires="wps">
            <w:drawing>
              <wp:anchor distT="0" distB="0" distL="114300" distR="114300" simplePos="0" relativeHeight="251658244" behindDoc="1" locked="0" layoutInCell="1" allowOverlap="1" wp14:anchorId="139E9B6B" wp14:editId="3C5DD97B">
                <wp:simplePos x="0" y="0"/>
                <wp:positionH relativeFrom="column">
                  <wp:posOffset>0</wp:posOffset>
                </wp:positionH>
                <wp:positionV relativeFrom="paragraph">
                  <wp:posOffset>5770245</wp:posOffset>
                </wp:positionV>
                <wp:extent cx="4792980" cy="635"/>
                <wp:effectExtent l="0" t="0" r="0" b="0"/>
                <wp:wrapNone/>
                <wp:docPr id="29" name="Tekstvak 29"/>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7EFA01E" w14:textId="658D5C3E" w:rsidR="00CD756E" w:rsidRPr="000A3C79" w:rsidRDefault="00CD756E" w:rsidP="00CD756E">
                            <w:pPr>
                              <w:pStyle w:val="Caption"/>
                              <w:rPr>
                                <w:sz w:val="20"/>
                                <w:szCs w:val="20"/>
                                <w:lang w:val="nl-NL"/>
                              </w:rPr>
                            </w:pPr>
                            <w:r>
                              <w:t xml:space="preserve">Figuur </w:t>
                            </w:r>
                            <w:fldSimple w:instr=" SEQ Figuur \* ARABIC ">
                              <w:r w:rsidR="00392D14">
                                <w:rPr>
                                  <w:noProof/>
                                </w:rPr>
                                <w:t>4</w:t>
                              </w:r>
                            </w:fldSimple>
                            <w:r w:rsidR="00465120" w:rsidRPr="00465120">
                              <w:rPr>
                                <w:noProof/>
                                <w:lang w:val="nl-NL"/>
                              </w:rPr>
                              <w:t xml:space="preserve"> </w:t>
                            </w:r>
                            <w:r w:rsidR="00465120" w:rsidRPr="00965E31">
                              <w:rPr>
                                <w:noProof/>
                                <w:lang w:val="nl-NL"/>
                              </w:rPr>
                              <w:t xml:space="preserve">Processchema </w:t>
                            </w:r>
                            <w:r w:rsidR="00465120">
                              <w:rPr>
                                <w:noProof/>
                                <w:lang w:val="nl-NL"/>
                              </w:rPr>
                              <w:t>inroosteren medewerkers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E9B6B" id="Tekstvak 29" o:spid="_x0000_s1027" type="#_x0000_t202" style="position:absolute;margin-left:0;margin-top:454.35pt;width:377.4pt;height:.05pt;z-index:-2516582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" stroked="f">
                <v:textbox style="mso-fit-shape-to-text:t" inset="0,0,0,0">
                  <w:txbxContent>
                    <w:p w14:paraId="37EFA01E" w14:textId="658D5C3E" w:rsidR="00CD756E" w:rsidRPr="000A3C79" w:rsidRDefault="00CD756E" w:rsidP="00CD756E">
                      <w:pPr>
                        <w:pStyle w:val="Caption"/>
                        <w:rPr>
                          <w:sz w:val="20"/>
                          <w:szCs w:val="20"/>
                          <w:lang w:val="nl-NL"/>
                        </w:rPr>
                      </w:pPr>
                      <w:r>
                        <w:t xml:space="preserve">Figuur </w:t>
                      </w:r>
                      <w:fldSimple w:instr=" SEQ Figuur \* ARABIC ">
                        <w:r w:rsidR="00392D14">
                          <w:rPr>
                            <w:noProof/>
                          </w:rPr>
                          <w:t>4</w:t>
                        </w:r>
                      </w:fldSimple>
                      <w:r w:rsidR="00465120" w:rsidRPr="00465120">
                        <w:rPr>
                          <w:noProof/>
                          <w:lang w:val="nl-NL"/>
                        </w:rPr>
                        <w:t xml:space="preserve"> </w:t>
                      </w:r>
                      <w:r w:rsidR="00465120" w:rsidRPr="00965E31">
                        <w:rPr>
                          <w:noProof/>
                          <w:lang w:val="nl-NL"/>
                        </w:rPr>
                        <w:t xml:space="preserve">Processchema </w:t>
                      </w:r>
                      <w:r w:rsidR="00465120">
                        <w:rPr>
                          <w:noProof/>
                          <w:lang w:val="nl-NL"/>
                        </w:rPr>
                        <w:t>inroosteren medewerkers</w:t>
                      </w:r>
                    </w:p>
                  </w:txbxContent>
                </v:textbox>
              </v:shape>
            </w:pict>
          </mc:Fallback>
        </mc:AlternateContent>
      </w:r>
      <w:r w:rsidR="00015C1B" w:rsidRPr="002E5AD9">
        <w:rPr>
          <w:noProof/>
          <w:sz w:val="20"/>
          <w:szCs w:val="20"/>
          <w:lang w:val="nl-NL"/>
        </w:rPr>
        <w:drawing>
          <wp:anchor distT="0" distB="0" distL="114300" distR="114300" simplePos="0" relativeHeight="251658241" behindDoc="1" locked="0" layoutInCell="1" allowOverlap="1" wp14:anchorId="7C455C49" wp14:editId="08781283">
            <wp:simplePos x="0" y="0"/>
            <wp:positionH relativeFrom="margin">
              <wp:align>left</wp:align>
            </wp:positionH>
            <wp:positionV relativeFrom="paragraph">
              <wp:posOffset>247043</wp:posOffset>
            </wp:positionV>
            <wp:extent cx="4793249" cy="5466660"/>
            <wp:effectExtent l="0" t="0" r="7620" b="127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249" cy="546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CBC754" w14:textId="1D1B18F3" w:rsidR="00AD690E" w:rsidRDefault="00AD690E" w:rsidP="00053781">
      <w:pPr>
        <w:rPr>
          <w:lang w:val="nl-NL"/>
        </w:rPr>
      </w:pPr>
    </w:p>
    <w:p w14:paraId="7784F3E4" w14:textId="31195CA9" w:rsidR="00107EF8" w:rsidRDefault="00107EF8" w:rsidP="00053781">
      <w:pPr>
        <w:rPr>
          <w:lang w:val="nl-NL"/>
        </w:rPr>
      </w:pPr>
    </w:p>
    <w:p w14:paraId="6A244A9D" w14:textId="77777777" w:rsidR="00107EF8" w:rsidRDefault="00107EF8" w:rsidP="00053781">
      <w:pPr>
        <w:rPr>
          <w:lang w:val="nl-NL"/>
        </w:rPr>
      </w:pPr>
    </w:p>
    <w:p w14:paraId="3732411D" w14:textId="77777777" w:rsidR="00107EF8" w:rsidRDefault="00107EF8" w:rsidP="00053781">
      <w:pPr>
        <w:rPr>
          <w:lang w:val="nl-NL"/>
        </w:rPr>
      </w:pPr>
    </w:p>
    <w:p w14:paraId="6BFC35C5" w14:textId="77777777" w:rsidR="00107EF8" w:rsidRDefault="00107EF8" w:rsidP="00053781">
      <w:pPr>
        <w:rPr>
          <w:lang w:val="nl-NL"/>
        </w:rPr>
      </w:pPr>
    </w:p>
    <w:p w14:paraId="4F61D23F" w14:textId="77777777" w:rsidR="00107EF8" w:rsidRDefault="00107EF8" w:rsidP="00053781">
      <w:pPr>
        <w:rPr>
          <w:lang w:val="nl-NL"/>
        </w:rPr>
      </w:pPr>
    </w:p>
    <w:p w14:paraId="7A941B0F" w14:textId="77777777" w:rsidR="00107EF8" w:rsidRDefault="00107EF8" w:rsidP="00053781">
      <w:pPr>
        <w:rPr>
          <w:lang w:val="nl-NL"/>
        </w:rPr>
      </w:pPr>
    </w:p>
    <w:p w14:paraId="6D3F3A0D" w14:textId="77777777" w:rsidR="00107EF8" w:rsidRDefault="00107EF8" w:rsidP="00053781">
      <w:pPr>
        <w:rPr>
          <w:lang w:val="nl-NL"/>
        </w:rPr>
      </w:pPr>
    </w:p>
    <w:p w14:paraId="79C187ED" w14:textId="77777777" w:rsidR="00107EF8" w:rsidRDefault="00107EF8" w:rsidP="00053781">
      <w:pPr>
        <w:rPr>
          <w:lang w:val="nl-NL"/>
        </w:rPr>
      </w:pPr>
    </w:p>
    <w:p w14:paraId="60B7DCAF" w14:textId="6E851BD4" w:rsidR="00107EF8" w:rsidRDefault="00107EF8" w:rsidP="00053781">
      <w:pPr>
        <w:rPr>
          <w:lang w:val="nl-NL"/>
        </w:rPr>
      </w:pPr>
    </w:p>
    <w:p w14:paraId="1B57C419" w14:textId="442B8026" w:rsidR="00107EF8" w:rsidRDefault="00107EF8" w:rsidP="00053781">
      <w:pPr>
        <w:rPr>
          <w:lang w:val="nl-NL"/>
        </w:rPr>
      </w:pPr>
    </w:p>
    <w:p w14:paraId="63D7C8C3" w14:textId="3CC6142A" w:rsidR="00107EF8" w:rsidRDefault="00107EF8" w:rsidP="00053781">
      <w:pPr>
        <w:rPr>
          <w:lang w:val="nl-NL"/>
        </w:rPr>
      </w:pPr>
    </w:p>
    <w:p w14:paraId="25547E2F" w14:textId="77777777" w:rsidR="00107EF8" w:rsidRDefault="00107EF8" w:rsidP="00053781">
      <w:pPr>
        <w:rPr>
          <w:lang w:val="nl-NL"/>
        </w:rPr>
      </w:pPr>
    </w:p>
    <w:p w14:paraId="1493A7BB" w14:textId="77777777" w:rsidR="00107EF8" w:rsidRDefault="00107EF8" w:rsidP="00053781">
      <w:pPr>
        <w:rPr>
          <w:lang w:val="nl-NL"/>
        </w:rPr>
      </w:pPr>
    </w:p>
    <w:p w14:paraId="3E00348C" w14:textId="27EBA2E8" w:rsidR="00053781" w:rsidRPr="00053781" w:rsidRDefault="006C1A75" w:rsidP="00053781">
      <w:pPr>
        <w:rPr>
          <w:lang w:val="nl-NL"/>
        </w:rPr>
      </w:pPr>
      <w:r>
        <w:rPr>
          <w:lang w:val="nl-NL"/>
        </w:rPr>
        <w:br/>
      </w:r>
    </w:p>
    <w:p w14:paraId="61123480" w14:textId="77777777" w:rsidR="00107EF8" w:rsidRDefault="00107EF8">
      <w:pPr>
        <w:rPr>
          <w:rFonts w:asciiTheme="majorHAnsi" w:eastAsiaTheme="majorEastAsia" w:hAnsiTheme="majorHAnsi" w:cstheme="majorBidi"/>
          <w:color w:val="1F3763" w:themeColor="accent1" w:themeShade="7F"/>
          <w:sz w:val="24"/>
          <w:szCs w:val="24"/>
          <w:lang w:val="nl-NL"/>
        </w:rPr>
      </w:pPr>
      <w:r>
        <w:rPr>
          <w:lang w:val="nl-NL"/>
        </w:rPr>
        <w:br w:type="page"/>
      </w:r>
    </w:p>
    <w:p w14:paraId="6B4475DE" w14:textId="25539114" w:rsidR="003F2E4A" w:rsidRPr="00770EF7" w:rsidRDefault="00C23F9B" w:rsidP="003F2E4A">
      <w:pPr>
        <w:pStyle w:val="Heading3"/>
        <w:rPr>
          <w:lang w:val="nl-NL"/>
        </w:rPr>
      </w:pPr>
      <w:bookmarkStart w:id="30" w:name="_Toc128733758"/>
      <w:r w:rsidRPr="004576B4">
        <w:rPr>
          <w:lang w:val="nl-NL"/>
        </w:rPr>
        <w:lastRenderedPageBreak/>
        <w:t>Kritische succes factoren (</w:t>
      </w:r>
      <w:r w:rsidR="004133A8">
        <w:rPr>
          <w:lang w:val="nl-NL"/>
        </w:rPr>
        <w:t>KSF</w:t>
      </w:r>
      <w:r w:rsidR="00D120B9" w:rsidRPr="004576B4">
        <w:rPr>
          <w:lang w:val="nl-NL"/>
        </w:rPr>
        <w:t>)</w:t>
      </w:r>
      <w:r w:rsidR="00D120B9">
        <w:rPr>
          <w:lang w:val="nl-NL"/>
        </w:rPr>
        <w:t>:</w:t>
      </w:r>
      <w:r w:rsidR="004133A8">
        <w:rPr>
          <w:lang w:val="nl-NL"/>
        </w:rPr>
        <w:t xml:space="preserve"> Inroosteren medewerkers</w:t>
      </w:r>
      <w:bookmarkEnd w:id="30"/>
      <w:r w:rsidR="004133A8">
        <w:rPr>
          <w:lang w:val="nl-NL"/>
        </w:rPr>
        <w:t xml:space="preserve"> </w:t>
      </w:r>
      <w:r w:rsidR="003F2E4A">
        <w:rPr>
          <w:lang w:val="nl-NL"/>
        </w:rPr>
        <w:br/>
      </w:r>
    </w:p>
    <w:tbl>
      <w:tblPr>
        <w:tblStyle w:val="TableGridLight"/>
        <w:tblpPr w:leftFromText="180" w:rightFromText="180" w:vertAnchor="text" w:tblpY="463"/>
        <w:tblW w:w="0" w:type="auto"/>
        <w:tblLook w:val="04A0" w:firstRow="1" w:lastRow="0" w:firstColumn="1" w:lastColumn="0" w:noHBand="0" w:noVBand="1"/>
      </w:tblPr>
      <w:tblGrid>
        <w:gridCol w:w="1870"/>
        <w:gridCol w:w="1870"/>
        <w:gridCol w:w="1870"/>
        <w:gridCol w:w="1870"/>
        <w:gridCol w:w="1870"/>
      </w:tblGrid>
      <w:tr w:rsidR="003F2E4A" w:rsidRPr="00B40B2A" w14:paraId="02C9CF9B" w14:textId="77777777" w:rsidTr="002A0440">
        <w:tc>
          <w:tcPr>
            <w:tcW w:w="1870" w:type="dxa"/>
          </w:tcPr>
          <w:p w14:paraId="3C6ABA50" w14:textId="77777777" w:rsidR="003F2E4A" w:rsidRPr="00A241E4" w:rsidRDefault="003F2E4A">
            <w:pPr>
              <w:rPr>
                <w:b/>
                <w:lang w:val="nl-NL"/>
              </w:rPr>
            </w:pPr>
            <w:r w:rsidRPr="00A241E4">
              <w:rPr>
                <w:b/>
                <w:lang w:val="nl-NL"/>
              </w:rPr>
              <w:t>KSF</w:t>
            </w:r>
          </w:p>
        </w:tc>
        <w:tc>
          <w:tcPr>
            <w:tcW w:w="1870" w:type="dxa"/>
          </w:tcPr>
          <w:p w14:paraId="657A61DB" w14:textId="77777777" w:rsidR="003F2E4A" w:rsidRPr="00A241E4" w:rsidRDefault="003F2E4A">
            <w:pPr>
              <w:rPr>
                <w:b/>
                <w:lang w:val="nl-NL"/>
              </w:rPr>
            </w:pPr>
            <w:r w:rsidRPr="00A241E4">
              <w:rPr>
                <w:b/>
                <w:lang w:val="nl-NL"/>
              </w:rPr>
              <w:t>KPI</w:t>
            </w:r>
          </w:p>
        </w:tc>
        <w:tc>
          <w:tcPr>
            <w:tcW w:w="1870" w:type="dxa"/>
          </w:tcPr>
          <w:p w14:paraId="230903C0" w14:textId="77777777" w:rsidR="003F2E4A" w:rsidRPr="00A241E4" w:rsidRDefault="003F2E4A">
            <w:pPr>
              <w:rPr>
                <w:b/>
                <w:lang w:val="nl-NL"/>
              </w:rPr>
            </w:pPr>
            <w:r w:rsidRPr="00A241E4">
              <w:rPr>
                <w:b/>
                <w:lang w:val="nl-NL"/>
              </w:rPr>
              <w:t>Eenheid</w:t>
            </w:r>
          </w:p>
        </w:tc>
        <w:tc>
          <w:tcPr>
            <w:tcW w:w="1870" w:type="dxa"/>
          </w:tcPr>
          <w:p w14:paraId="2BE19386" w14:textId="77777777" w:rsidR="003F2E4A" w:rsidRPr="00A241E4" w:rsidRDefault="003F2E4A">
            <w:pPr>
              <w:rPr>
                <w:b/>
                <w:lang w:val="nl-NL"/>
              </w:rPr>
            </w:pPr>
            <w:r w:rsidRPr="00A241E4">
              <w:rPr>
                <w:b/>
                <w:lang w:val="nl-NL"/>
              </w:rPr>
              <w:t>Belanghebbende</w:t>
            </w:r>
          </w:p>
        </w:tc>
        <w:tc>
          <w:tcPr>
            <w:tcW w:w="1870" w:type="dxa"/>
          </w:tcPr>
          <w:p w14:paraId="07E54D0E" w14:textId="77777777" w:rsidR="003F2E4A" w:rsidRPr="00A241E4" w:rsidRDefault="003F2E4A">
            <w:pPr>
              <w:rPr>
                <w:b/>
                <w:lang w:val="nl-NL"/>
              </w:rPr>
            </w:pPr>
            <w:r w:rsidRPr="00A241E4">
              <w:rPr>
                <w:b/>
                <w:lang w:val="nl-NL"/>
              </w:rPr>
              <w:t>Norm</w:t>
            </w:r>
          </w:p>
        </w:tc>
      </w:tr>
      <w:tr w:rsidR="00F3164B" w:rsidRPr="00E3335E" w14:paraId="417F2EA0" w14:textId="77777777" w:rsidTr="009B00A3">
        <w:trPr>
          <w:trHeight w:val="2258"/>
        </w:trPr>
        <w:tc>
          <w:tcPr>
            <w:tcW w:w="1870" w:type="dxa"/>
          </w:tcPr>
          <w:p w14:paraId="2A8A14A2" w14:textId="25B7CE0C" w:rsidR="00F3164B" w:rsidRPr="002E5AD9" w:rsidRDefault="00A577EC">
            <w:pPr>
              <w:rPr>
                <w:sz w:val="20"/>
                <w:szCs w:val="20"/>
                <w:lang w:val="nl-NL"/>
              </w:rPr>
            </w:pPr>
            <w:r w:rsidRPr="002E5AD9">
              <w:rPr>
                <w:sz w:val="20"/>
                <w:szCs w:val="20"/>
                <w:lang w:val="nl-NL"/>
              </w:rPr>
              <w:t xml:space="preserve">Alle medewerkers zijn </w:t>
            </w:r>
            <w:r w:rsidR="002641B3" w:rsidRPr="002E5AD9">
              <w:rPr>
                <w:sz w:val="20"/>
                <w:szCs w:val="20"/>
                <w:lang w:val="nl-NL"/>
              </w:rPr>
              <w:t xml:space="preserve">voor een </w:t>
            </w:r>
            <w:r w:rsidRPr="002E5AD9">
              <w:rPr>
                <w:sz w:val="20"/>
                <w:szCs w:val="20"/>
                <w:lang w:val="nl-NL"/>
              </w:rPr>
              <w:t>werkdag</w:t>
            </w:r>
            <w:r w:rsidR="002641B3" w:rsidRPr="002E5AD9">
              <w:rPr>
                <w:sz w:val="20"/>
                <w:szCs w:val="20"/>
                <w:lang w:val="nl-NL"/>
              </w:rPr>
              <w:t xml:space="preserve"> </w:t>
            </w:r>
            <w:r w:rsidRPr="002E5AD9">
              <w:rPr>
                <w:sz w:val="20"/>
                <w:szCs w:val="20"/>
                <w:lang w:val="nl-NL"/>
              </w:rPr>
              <w:t>succesvol ingeroosterd</w:t>
            </w:r>
            <w:r w:rsidR="007918C7" w:rsidRPr="002E5AD9">
              <w:rPr>
                <w:sz w:val="20"/>
                <w:szCs w:val="20"/>
                <w:lang w:val="nl-NL"/>
              </w:rPr>
              <w:t>.</w:t>
            </w:r>
          </w:p>
        </w:tc>
        <w:tc>
          <w:tcPr>
            <w:tcW w:w="1870" w:type="dxa"/>
          </w:tcPr>
          <w:p w14:paraId="0E464992" w14:textId="76707FF8" w:rsidR="00F3164B" w:rsidRPr="002E5AD9" w:rsidRDefault="001413A1">
            <w:pPr>
              <w:rPr>
                <w:sz w:val="20"/>
                <w:szCs w:val="20"/>
                <w:lang w:val="nl-NL"/>
              </w:rPr>
            </w:pPr>
            <w:r w:rsidRPr="002E5AD9">
              <w:rPr>
                <w:sz w:val="20"/>
                <w:szCs w:val="20"/>
                <w:lang w:val="nl-NL"/>
              </w:rPr>
              <w:t xml:space="preserve">Wat is </w:t>
            </w:r>
            <w:r w:rsidR="00D120B9" w:rsidRPr="002E5AD9">
              <w:rPr>
                <w:sz w:val="20"/>
                <w:szCs w:val="20"/>
                <w:lang w:val="nl-NL"/>
              </w:rPr>
              <w:t>het percentage</w:t>
            </w:r>
            <w:r w:rsidRPr="002E5AD9">
              <w:rPr>
                <w:sz w:val="20"/>
                <w:szCs w:val="20"/>
                <w:lang w:val="nl-NL"/>
              </w:rPr>
              <w:t xml:space="preserve"> van het aantal </w:t>
            </w:r>
            <w:r w:rsidR="009B5D61" w:rsidRPr="002E5AD9">
              <w:rPr>
                <w:sz w:val="20"/>
                <w:szCs w:val="20"/>
                <w:lang w:val="nl-NL"/>
              </w:rPr>
              <w:t>dagen afwezig</w:t>
            </w:r>
            <w:r w:rsidR="002666BA" w:rsidRPr="002E5AD9">
              <w:rPr>
                <w:sz w:val="20"/>
                <w:szCs w:val="20"/>
                <w:lang w:val="nl-NL"/>
              </w:rPr>
              <w:t>heid</w:t>
            </w:r>
            <w:r w:rsidR="009B5D61" w:rsidRPr="002E5AD9">
              <w:rPr>
                <w:sz w:val="20"/>
                <w:szCs w:val="20"/>
                <w:lang w:val="nl-NL"/>
              </w:rPr>
              <w:t xml:space="preserve"> </w:t>
            </w:r>
            <w:r w:rsidR="000F5E29" w:rsidRPr="002E5AD9">
              <w:rPr>
                <w:sz w:val="20"/>
                <w:szCs w:val="20"/>
                <w:lang w:val="nl-NL"/>
              </w:rPr>
              <w:t>van de medewerkers in een maand</w:t>
            </w:r>
            <w:r w:rsidR="001D0B40" w:rsidRPr="002E5AD9">
              <w:rPr>
                <w:sz w:val="20"/>
                <w:szCs w:val="20"/>
                <w:lang w:val="nl-NL"/>
              </w:rPr>
              <w:t xml:space="preserve"> </w:t>
            </w:r>
            <w:r w:rsidR="00D6079A" w:rsidRPr="002E5AD9">
              <w:rPr>
                <w:sz w:val="20"/>
                <w:szCs w:val="20"/>
                <w:lang w:val="nl-NL"/>
              </w:rPr>
              <w:t>met speciale gelegenheden(Zoals kerst en Pasen etc.)</w:t>
            </w:r>
            <w:r w:rsidR="000F5E29" w:rsidRPr="002E5AD9">
              <w:rPr>
                <w:sz w:val="20"/>
                <w:szCs w:val="20"/>
                <w:lang w:val="nl-NL"/>
              </w:rPr>
              <w:t>.</w:t>
            </w:r>
          </w:p>
        </w:tc>
        <w:tc>
          <w:tcPr>
            <w:tcW w:w="1870" w:type="dxa"/>
          </w:tcPr>
          <w:p w14:paraId="39811ACA" w14:textId="4BD324D2" w:rsidR="00F3164B" w:rsidRPr="002E5AD9" w:rsidRDefault="000F5E29">
            <w:pPr>
              <w:rPr>
                <w:sz w:val="20"/>
                <w:szCs w:val="20"/>
                <w:lang w:val="nl-NL"/>
              </w:rPr>
            </w:pPr>
            <w:r w:rsidRPr="002E5AD9">
              <w:rPr>
                <w:sz w:val="20"/>
                <w:szCs w:val="20"/>
                <w:lang w:val="nl-NL"/>
              </w:rPr>
              <w:t>- Percentage %</w:t>
            </w:r>
          </w:p>
        </w:tc>
        <w:tc>
          <w:tcPr>
            <w:tcW w:w="1870" w:type="dxa"/>
          </w:tcPr>
          <w:p w14:paraId="28ED8C6E" w14:textId="3BBB2D52" w:rsidR="00F3164B" w:rsidRPr="002E5AD9" w:rsidRDefault="001D0B40">
            <w:pPr>
              <w:rPr>
                <w:sz w:val="20"/>
                <w:szCs w:val="20"/>
                <w:lang w:val="nl-NL"/>
              </w:rPr>
            </w:pPr>
            <w:r w:rsidRPr="002E5AD9">
              <w:rPr>
                <w:b/>
                <w:bCs/>
                <w:sz w:val="20"/>
                <w:szCs w:val="20"/>
                <w:lang w:val="nl-NL"/>
              </w:rPr>
              <w:t>ANBC:</w:t>
            </w:r>
            <w:r w:rsidRPr="002E5AD9">
              <w:rPr>
                <w:sz w:val="20"/>
                <w:szCs w:val="20"/>
                <w:lang w:val="nl-NL"/>
              </w:rPr>
              <w:t xml:space="preserve"> kan hierdoor een inzicht krijgen op de periodes waar de meeste afwezigheid </w:t>
            </w:r>
            <w:r w:rsidR="00D120B9" w:rsidRPr="002E5AD9">
              <w:rPr>
                <w:sz w:val="20"/>
                <w:szCs w:val="20"/>
                <w:lang w:val="nl-NL"/>
              </w:rPr>
              <w:t>is.</w:t>
            </w:r>
          </w:p>
        </w:tc>
        <w:tc>
          <w:tcPr>
            <w:tcW w:w="1870" w:type="dxa"/>
          </w:tcPr>
          <w:p w14:paraId="3C3111A8" w14:textId="57A4474A" w:rsidR="00F3164B" w:rsidRPr="002E5AD9" w:rsidRDefault="00D6079A">
            <w:pPr>
              <w:rPr>
                <w:i/>
                <w:sz w:val="20"/>
                <w:szCs w:val="20"/>
                <w:lang w:val="nl-NL"/>
              </w:rPr>
            </w:pPr>
            <w:r w:rsidRPr="002E5AD9">
              <w:rPr>
                <w:i/>
                <w:iCs/>
                <w:sz w:val="20"/>
                <w:szCs w:val="20"/>
                <w:lang w:val="nl-NL"/>
              </w:rPr>
              <w:t xml:space="preserve">De </w:t>
            </w:r>
            <w:r w:rsidR="00AC0138" w:rsidRPr="002E5AD9">
              <w:rPr>
                <w:i/>
                <w:iCs/>
                <w:sz w:val="20"/>
                <w:szCs w:val="20"/>
                <w:lang w:val="nl-NL"/>
              </w:rPr>
              <w:t>afwezigheid</w:t>
            </w:r>
            <w:r w:rsidRPr="002E5AD9">
              <w:rPr>
                <w:i/>
                <w:iCs/>
                <w:sz w:val="20"/>
                <w:szCs w:val="20"/>
                <w:lang w:val="nl-NL"/>
              </w:rPr>
              <w:t xml:space="preserve"> percentage mag niet lager zijn als </w:t>
            </w:r>
            <w:r w:rsidR="00456271">
              <w:rPr>
                <w:i/>
                <w:iCs/>
                <w:sz w:val="20"/>
                <w:szCs w:val="20"/>
                <w:lang w:val="nl-NL"/>
              </w:rPr>
              <w:t>100</w:t>
            </w:r>
            <w:r w:rsidR="00AC0138" w:rsidRPr="002E5AD9">
              <w:rPr>
                <w:i/>
                <w:iCs/>
                <w:sz w:val="20"/>
                <w:szCs w:val="20"/>
                <w:lang w:val="nl-NL"/>
              </w:rPr>
              <w:t>% van de gehele aantal medewerkers.</w:t>
            </w:r>
          </w:p>
        </w:tc>
      </w:tr>
      <w:tr w:rsidR="00A577EC" w:rsidRPr="00022B74" w14:paraId="4BD5B212" w14:textId="77777777" w:rsidTr="00105631">
        <w:trPr>
          <w:trHeight w:val="2399"/>
        </w:trPr>
        <w:tc>
          <w:tcPr>
            <w:tcW w:w="1870" w:type="dxa"/>
          </w:tcPr>
          <w:p w14:paraId="35A1C74B" w14:textId="0DE7CFA5" w:rsidR="00A577EC" w:rsidRPr="002E5AD9" w:rsidRDefault="00B72595">
            <w:pPr>
              <w:rPr>
                <w:sz w:val="20"/>
                <w:szCs w:val="20"/>
                <w:lang w:val="nl-NL"/>
              </w:rPr>
            </w:pPr>
            <w:r w:rsidRPr="002E5AD9">
              <w:rPr>
                <w:sz w:val="20"/>
                <w:szCs w:val="20"/>
                <w:lang w:val="nl-NL"/>
              </w:rPr>
              <w:t xml:space="preserve">Alle medewerkers zijn </w:t>
            </w:r>
            <w:r w:rsidR="007918C7" w:rsidRPr="002E5AD9">
              <w:rPr>
                <w:sz w:val="20"/>
                <w:szCs w:val="20"/>
                <w:lang w:val="nl-NL"/>
              </w:rPr>
              <w:t>ingelicht over de planning van de maand.</w:t>
            </w:r>
          </w:p>
        </w:tc>
        <w:tc>
          <w:tcPr>
            <w:tcW w:w="1870" w:type="dxa"/>
          </w:tcPr>
          <w:p w14:paraId="1A6759D8" w14:textId="4C19C0A5" w:rsidR="00A577EC" w:rsidRPr="002E5AD9" w:rsidRDefault="000D0D0E">
            <w:pPr>
              <w:rPr>
                <w:sz w:val="20"/>
                <w:szCs w:val="20"/>
                <w:lang w:val="nl-NL"/>
              </w:rPr>
            </w:pPr>
            <w:r w:rsidRPr="002E5AD9">
              <w:rPr>
                <w:sz w:val="20"/>
                <w:szCs w:val="20"/>
                <w:lang w:val="nl-NL"/>
              </w:rPr>
              <w:t>Hoeveel medewerkers zijn er niet ingelicht.</w:t>
            </w:r>
          </w:p>
        </w:tc>
        <w:tc>
          <w:tcPr>
            <w:tcW w:w="1870" w:type="dxa"/>
          </w:tcPr>
          <w:p w14:paraId="09EE85E5" w14:textId="7D41CEC1" w:rsidR="00A577EC" w:rsidRPr="002E5AD9" w:rsidRDefault="000D0D0E">
            <w:pPr>
              <w:rPr>
                <w:sz w:val="20"/>
                <w:szCs w:val="20"/>
                <w:lang w:val="nl-NL"/>
              </w:rPr>
            </w:pPr>
            <w:r w:rsidRPr="002E5AD9">
              <w:rPr>
                <w:sz w:val="20"/>
                <w:szCs w:val="20"/>
                <w:lang w:val="nl-NL"/>
              </w:rPr>
              <w:t>- Aantal#</w:t>
            </w:r>
          </w:p>
        </w:tc>
        <w:tc>
          <w:tcPr>
            <w:tcW w:w="1870" w:type="dxa"/>
          </w:tcPr>
          <w:p w14:paraId="1E934E2D" w14:textId="608A08E6" w:rsidR="00A577EC" w:rsidRPr="002E5AD9" w:rsidRDefault="00D120B9">
            <w:pPr>
              <w:rPr>
                <w:sz w:val="20"/>
                <w:szCs w:val="20"/>
                <w:lang w:val="nl-NL"/>
              </w:rPr>
            </w:pPr>
            <w:r w:rsidRPr="002E5AD9">
              <w:rPr>
                <w:b/>
                <w:bCs/>
                <w:sz w:val="20"/>
                <w:szCs w:val="20"/>
                <w:lang w:val="nl-NL"/>
              </w:rPr>
              <w:t>ANBC-medewerkers</w:t>
            </w:r>
            <w:r w:rsidR="00AE5951" w:rsidRPr="002E5AD9">
              <w:rPr>
                <w:b/>
                <w:bCs/>
                <w:sz w:val="20"/>
                <w:szCs w:val="20"/>
                <w:lang w:val="nl-NL"/>
              </w:rPr>
              <w:t>:</w:t>
            </w:r>
            <w:r w:rsidR="00AE5951" w:rsidRPr="002E5AD9">
              <w:rPr>
                <w:sz w:val="20"/>
                <w:szCs w:val="20"/>
                <w:lang w:val="nl-NL"/>
              </w:rPr>
              <w:t xml:space="preserve"> de medewerkers weten dan wanneer ze moeten werken.</w:t>
            </w:r>
          </w:p>
        </w:tc>
        <w:tc>
          <w:tcPr>
            <w:tcW w:w="1870" w:type="dxa"/>
          </w:tcPr>
          <w:p w14:paraId="142ADFBB" w14:textId="2D520E86" w:rsidR="00A577EC" w:rsidRPr="002E5AD9" w:rsidRDefault="00AE5951">
            <w:pPr>
              <w:rPr>
                <w:i/>
                <w:sz w:val="20"/>
                <w:szCs w:val="20"/>
                <w:lang w:val="nl-NL"/>
              </w:rPr>
            </w:pPr>
            <w:r w:rsidRPr="002E5AD9">
              <w:rPr>
                <w:i/>
                <w:iCs/>
                <w:sz w:val="20"/>
                <w:szCs w:val="20"/>
                <w:lang w:val="nl-NL"/>
              </w:rPr>
              <w:t>De medewerkers hebben hun planning van de komende maand op de laatste dag van de vorige maand ontvangen. Hier mag hooguit 1 dag uitschieten.</w:t>
            </w:r>
          </w:p>
        </w:tc>
      </w:tr>
      <w:tr w:rsidR="00AE5951" w:rsidRPr="00E3335E" w14:paraId="6F25E81D" w14:textId="77777777" w:rsidTr="007918C7">
        <w:trPr>
          <w:trHeight w:val="1398"/>
        </w:trPr>
        <w:tc>
          <w:tcPr>
            <w:tcW w:w="1870" w:type="dxa"/>
          </w:tcPr>
          <w:p w14:paraId="5D7AC613" w14:textId="2F0A98D0" w:rsidR="007918C7" w:rsidRPr="002E5AD9" w:rsidRDefault="007918C7">
            <w:pPr>
              <w:rPr>
                <w:sz w:val="20"/>
                <w:szCs w:val="20"/>
                <w:lang w:val="nl-NL"/>
              </w:rPr>
            </w:pPr>
            <w:r w:rsidRPr="002E5AD9">
              <w:rPr>
                <w:sz w:val="20"/>
                <w:szCs w:val="20"/>
                <w:lang w:val="nl-NL"/>
              </w:rPr>
              <w:t xml:space="preserve">Afwezigheid is ruim van </w:t>
            </w:r>
            <w:r w:rsidR="00D120B9" w:rsidRPr="002E5AD9">
              <w:rPr>
                <w:sz w:val="20"/>
                <w:szCs w:val="20"/>
                <w:lang w:val="nl-NL"/>
              </w:rPr>
              <w:t>tevoren</w:t>
            </w:r>
            <w:r w:rsidRPr="002E5AD9">
              <w:rPr>
                <w:sz w:val="20"/>
                <w:szCs w:val="20"/>
                <w:lang w:val="nl-NL"/>
              </w:rPr>
              <w:t xml:space="preserve"> door </w:t>
            </w:r>
            <w:r w:rsidR="0010717B" w:rsidRPr="002E5AD9">
              <w:rPr>
                <w:sz w:val="20"/>
                <w:szCs w:val="20"/>
                <w:lang w:val="nl-NL"/>
              </w:rPr>
              <w:t xml:space="preserve">een </w:t>
            </w:r>
            <w:r w:rsidRPr="002E5AD9">
              <w:rPr>
                <w:sz w:val="20"/>
                <w:szCs w:val="20"/>
                <w:lang w:val="nl-NL"/>
              </w:rPr>
              <w:t>medewerker vermeld.</w:t>
            </w:r>
          </w:p>
        </w:tc>
        <w:tc>
          <w:tcPr>
            <w:tcW w:w="1870" w:type="dxa"/>
          </w:tcPr>
          <w:p w14:paraId="0B1E97B1" w14:textId="30EA7C63" w:rsidR="007918C7" w:rsidRPr="002E5AD9" w:rsidRDefault="00E80217">
            <w:pPr>
              <w:rPr>
                <w:sz w:val="20"/>
                <w:szCs w:val="20"/>
                <w:lang w:val="nl-NL"/>
              </w:rPr>
            </w:pPr>
            <w:r w:rsidRPr="002E5AD9">
              <w:rPr>
                <w:sz w:val="20"/>
                <w:szCs w:val="20"/>
                <w:lang w:val="nl-NL"/>
              </w:rPr>
              <w:t xml:space="preserve">- </w:t>
            </w:r>
            <w:r w:rsidR="000F5E29" w:rsidRPr="002E5AD9">
              <w:rPr>
                <w:sz w:val="20"/>
                <w:szCs w:val="20"/>
                <w:lang w:val="nl-NL"/>
              </w:rPr>
              <w:t xml:space="preserve">Wat is </w:t>
            </w:r>
            <w:r w:rsidR="00D120B9" w:rsidRPr="002E5AD9">
              <w:rPr>
                <w:sz w:val="20"/>
                <w:szCs w:val="20"/>
                <w:lang w:val="nl-NL"/>
              </w:rPr>
              <w:t>het percentage</w:t>
            </w:r>
            <w:r w:rsidR="000F5E29" w:rsidRPr="002E5AD9">
              <w:rPr>
                <w:sz w:val="20"/>
                <w:szCs w:val="20"/>
                <w:lang w:val="nl-NL"/>
              </w:rPr>
              <w:t xml:space="preserve"> van het aantal dagen afwezig van de medewerkers in een maand.</w:t>
            </w:r>
          </w:p>
          <w:p w14:paraId="430CB73A" w14:textId="77777777" w:rsidR="00E80217" w:rsidRPr="002E5AD9" w:rsidRDefault="00E80217">
            <w:pPr>
              <w:rPr>
                <w:sz w:val="20"/>
                <w:szCs w:val="20"/>
                <w:lang w:val="nl-NL"/>
              </w:rPr>
            </w:pPr>
          </w:p>
          <w:p w14:paraId="4A0DAC94" w14:textId="6FC25B22" w:rsidR="00E80217" w:rsidRPr="002E5AD9" w:rsidRDefault="00E80217">
            <w:pPr>
              <w:rPr>
                <w:sz w:val="20"/>
                <w:szCs w:val="20"/>
                <w:lang w:val="nl-NL"/>
              </w:rPr>
            </w:pPr>
            <w:r w:rsidRPr="002E5AD9">
              <w:rPr>
                <w:sz w:val="20"/>
                <w:szCs w:val="20"/>
                <w:lang w:val="nl-NL"/>
              </w:rPr>
              <w:t>- Hoe vaak word</w:t>
            </w:r>
            <w:r w:rsidR="00472FA2">
              <w:rPr>
                <w:sz w:val="20"/>
                <w:szCs w:val="20"/>
                <w:lang w:val="nl-NL"/>
              </w:rPr>
              <w:t>t</w:t>
            </w:r>
            <w:r w:rsidRPr="002E5AD9">
              <w:rPr>
                <w:sz w:val="20"/>
                <w:szCs w:val="20"/>
                <w:lang w:val="nl-NL"/>
              </w:rPr>
              <w:t xml:space="preserve"> een afwezigheid te laat doorgegeven.</w:t>
            </w:r>
          </w:p>
        </w:tc>
        <w:tc>
          <w:tcPr>
            <w:tcW w:w="1870" w:type="dxa"/>
          </w:tcPr>
          <w:p w14:paraId="08D98DD7" w14:textId="77777777" w:rsidR="007918C7" w:rsidRPr="002E5AD9" w:rsidRDefault="000F5E29">
            <w:pPr>
              <w:rPr>
                <w:sz w:val="20"/>
                <w:szCs w:val="20"/>
                <w:lang w:val="nl-NL"/>
              </w:rPr>
            </w:pPr>
            <w:r w:rsidRPr="002E5AD9">
              <w:rPr>
                <w:sz w:val="20"/>
                <w:szCs w:val="20"/>
                <w:lang w:val="nl-NL"/>
              </w:rPr>
              <w:t>- Percentage %</w:t>
            </w:r>
          </w:p>
          <w:p w14:paraId="6AA09E62" w14:textId="77777777" w:rsidR="00E80217" w:rsidRPr="002E5AD9" w:rsidRDefault="00E80217">
            <w:pPr>
              <w:rPr>
                <w:sz w:val="20"/>
                <w:szCs w:val="20"/>
                <w:lang w:val="nl-NL"/>
              </w:rPr>
            </w:pPr>
          </w:p>
          <w:p w14:paraId="4CB7A71C" w14:textId="77777777" w:rsidR="00E80217" w:rsidRPr="002E5AD9" w:rsidRDefault="00E80217">
            <w:pPr>
              <w:rPr>
                <w:sz w:val="20"/>
                <w:szCs w:val="20"/>
                <w:lang w:val="nl-NL"/>
              </w:rPr>
            </w:pPr>
          </w:p>
          <w:p w14:paraId="66975C53" w14:textId="77777777" w:rsidR="00E80217" w:rsidRPr="002E5AD9" w:rsidRDefault="00E80217">
            <w:pPr>
              <w:rPr>
                <w:sz w:val="20"/>
                <w:szCs w:val="20"/>
                <w:lang w:val="nl-NL"/>
              </w:rPr>
            </w:pPr>
          </w:p>
          <w:p w14:paraId="272BFE38" w14:textId="77777777" w:rsidR="00E80217" w:rsidRPr="002E5AD9" w:rsidRDefault="00E80217">
            <w:pPr>
              <w:rPr>
                <w:sz w:val="20"/>
                <w:szCs w:val="20"/>
                <w:lang w:val="nl-NL"/>
              </w:rPr>
            </w:pPr>
          </w:p>
          <w:p w14:paraId="54133325" w14:textId="77777777" w:rsidR="00E80217" w:rsidRPr="002E5AD9" w:rsidRDefault="00E80217">
            <w:pPr>
              <w:rPr>
                <w:sz w:val="20"/>
                <w:szCs w:val="20"/>
                <w:lang w:val="nl-NL"/>
              </w:rPr>
            </w:pPr>
          </w:p>
          <w:p w14:paraId="6BBA3294" w14:textId="77777777" w:rsidR="00E80217" w:rsidRPr="002E5AD9" w:rsidRDefault="00E80217">
            <w:pPr>
              <w:rPr>
                <w:sz w:val="20"/>
                <w:szCs w:val="20"/>
                <w:lang w:val="nl-NL"/>
              </w:rPr>
            </w:pPr>
          </w:p>
          <w:p w14:paraId="09A29644" w14:textId="5632BA18" w:rsidR="00E80217" w:rsidRPr="002E5AD9" w:rsidRDefault="00E80217">
            <w:pPr>
              <w:rPr>
                <w:sz w:val="20"/>
                <w:szCs w:val="20"/>
                <w:lang w:val="nl-NL"/>
              </w:rPr>
            </w:pPr>
            <w:r w:rsidRPr="002E5AD9">
              <w:rPr>
                <w:sz w:val="20"/>
                <w:szCs w:val="20"/>
                <w:lang w:val="nl-NL"/>
              </w:rPr>
              <w:t>-Aantal #</w:t>
            </w:r>
          </w:p>
        </w:tc>
        <w:tc>
          <w:tcPr>
            <w:tcW w:w="1870" w:type="dxa"/>
          </w:tcPr>
          <w:p w14:paraId="3D6B62C7" w14:textId="0BD583DA" w:rsidR="007918C7" w:rsidRPr="002E5AD9" w:rsidRDefault="00D120B9">
            <w:pPr>
              <w:rPr>
                <w:sz w:val="20"/>
                <w:szCs w:val="20"/>
                <w:lang w:val="nl-NL"/>
              </w:rPr>
            </w:pPr>
            <w:r w:rsidRPr="002E5AD9">
              <w:rPr>
                <w:b/>
                <w:bCs/>
                <w:sz w:val="20"/>
                <w:szCs w:val="20"/>
                <w:lang w:val="nl-NL"/>
              </w:rPr>
              <w:t>ANBC:</w:t>
            </w:r>
            <w:r w:rsidRPr="002E5AD9">
              <w:rPr>
                <w:sz w:val="20"/>
                <w:szCs w:val="20"/>
                <w:lang w:val="nl-NL"/>
              </w:rPr>
              <w:t xml:space="preserve"> Hierdoor</w:t>
            </w:r>
            <w:r w:rsidR="009466E0" w:rsidRPr="002E5AD9">
              <w:rPr>
                <w:sz w:val="20"/>
                <w:szCs w:val="20"/>
                <w:lang w:val="nl-NL"/>
              </w:rPr>
              <w:t xml:space="preserve"> </w:t>
            </w:r>
            <w:r w:rsidR="00F90306" w:rsidRPr="002E5AD9">
              <w:rPr>
                <w:sz w:val="20"/>
                <w:szCs w:val="20"/>
                <w:lang w:val="nl-NL"/>
              </w:rPr>
              <w:t xml:space="preserve">kan de plannen aangepast worden en ontstaat er geen krapte in de planning of </w:t>
            </w:r>
            <w:r w:rsidR="007469B4" w:rsidRPr="002E5AD9">
              <w:rPr>
                <w:sz w:val="20"/>
                <w:szCs w:val="20"/>
                <w:lang w:val="nl-NL"/>
              </w:rPr>
              <w:t>dat er een proces niet verloopt</w:t>
            </w:r>
            <w:r w:rsidR="00F90306" w:rsidRPr="002E5AD9">
              <w:rPr>
                <w:sz w:val="20"/>
                <w:szCs w:val="20"/>
                <w:lang w:val="nl-NL"/>
              </w:rPr>
              <w:t>.</w:t>
            </w:r>
          </w:p>
        </w:tc>
        <w:tc>
          <w:tcPr>
            <w:tcW w:w="1870" w:type="dxa"/>
          </w:tcPr>
          <w:p w14:paraId="5BB94F59" w14:textId="2FFE350D" w:rsidR="007918C7" w:rsidRPr="002E5AD9" w:rsidRDefault="00F26E3A">
            <w:pPr>
              <w:rPr>
                <w:i/>
                <w:iCs/>
                <w:sz w:val="20"/>
                <w:szCs w:val="20"/>
                <w:lang w:val="nl-NL"/>
              </w:rPr>
            </w:pPr>
            <w:r w:rsidRPr="002E5AD9">
              <w:rPr>
                <w:i/>
                <w:iCs/>
                <w:sz w:val="20"/>
                <w:szCs w:val="20"/>
                <w:lang w:val="nl-NL"/>
              </w:rPr>
              <w:t xml:space="preserve">Een afwezigheid moet minimaal 2 weken van </w:t>
            </w:r>
            <w:r w:rsidR="00D120B9" w:rsidRPr="002E5AD9">
              <w:rPr>
                <w:i/>
                <w:iCs/>
                <w:sz w:val="20"/>
                <w:szCs w:val="20"/>
                <w:lang w:val="nl-NL"/>
              </w:rPr>
              <w:t>tevoren</w:t>
            </w:r>
            <w:r w:rsidRPr="002E5AD9">
              <w:rPr>
                <w:i/>
                <w:iCs/>
                <w:sz w:val="20"/>
                <w:szCs w:val="20"/>
                <w:lang w:val="nl-NL"/>
              </w:rPr>
              <w:t xml:space="preserve"> doorgegeven worden.</w:t>
            </w:r>
          </w:p>
        </w:tc>
      </w:tr>
    </w:tbl>
    <w:p w14:paraId="70D7EC65" w14:textId="5E28AA7A" w:rsidR="003F2E4A" w:rsidRPr="00B40B2A" w:rsidRDefault="003F2E4A" w:rsidP="003F2E4A">
      <w:pPr>
        <w:pBdr>
          <w:bottom w:val="single" w:sz="12" w:space="1" w:color="auto"/>
        </w:pBdr>
        <w:rPr>
          <w:lang w:val="nl-NL"/>
        </w:rPr>
      </w:pPr>
      <w:r w:rsidRPr="00B40B2A">
        <w:rPr>
          <w:lang w:val="nl-NL"/>
        </w:rPr>
        <w:t xml:space="preserve"> </w:t>
      </w:r>
      <w:r w:rsidR="00F07E39">
        <w:rPr>
          <w:lang w:val="nl-NL"/>
        </w:rPr>
        <w:t>Interne processen</w:t>
      </w:r>
      <w:r w:rsidRPr="00B40B2A">
        <w:rPr>
          <w:lang w:val="nl-NL"/>
        </w:rPr>
        <w:t>:</w:t>
      </w:r>
    </w:p>
    <w:p w14:paraId="49319924" w14:textId="77777777" w:rsidR="003F2E4A" w:rsidRDefault="003F2E4A" w:rsidP="003F2E4A">
      <w:pPr>
        <w:rPr>
          <w:lang w:val="nl-NL"/>
        </w:rPr>
      </w:pPr>
    </w:p>
    <w:p w14:paraId="78BE8A6C" w14:textId="77777777" w:rsidR="00770EF7" w:rsidRDefault="00770EF7">
      <w:pPr>
        <w:rPr>
          <w:rFonts w:asciiTheme="majorHAnsi" w:eastAsiaTheme="majorEastAsia" w:hAnsiTheme="majorHAnsi" w:cstheme="majorBidi"/>
          <w:color w:val="1F3763" w:themeColor="accent1" w:themeShade="7F"/>
          <w:sz w:val="24"/>
          <w:szCs w:val="24"/>
          <w:lang w:val="nl-NL"/>
        </w:rPr>
      </w:pPr>
      <w:r>
        <w:rPr>
          <w:lang w:val="nl-NL"/>
        </w:rPr>
        <w:br w:type="page"/>
      </w:r>
    </w:p>
    <w:p w14:paraId="63535164" w14:textId="18C5D664" w:rsidR="00C23F9B" w:rsidRPr="004576B4" w:rsidRDefault="00C23F9B" w:rsidP="00C23F9B">
      <w:pPr>
        <w:pStyle w:val="Heading3"/>
        <w:rPr>
          <w:lang w:val="nl-NL"/>
        </w:rPr>
      </w:pPr>
      <w:bookmarkStart w:id="31" w:name="_Toc128733759"/>
      <w:r w:rsidRPr="004576B4">
        <w:rPr>
          <w:lang w:val="nl-NL"/>
        </w:rPr>
        <w:lastRenderedPageBreak/>
        <w:t>Filtering</w:t>
      </w:r>
      <w:bookmarkEnd w:id="31"/>
    </w:p>
    <w:p w14:paraId="2C7AF343" w14:textId="36180B0E" w:rsidR="00223B50" w:rsidRPr="00EB663E" w:rsidRDefault="00590836" w:rsidP="007812D8">
      <w:pPr>
        <w:rPr>
          <w:sz w:val="20"/>
          <w:szCs w:val="20"/>
          <w:lang w:val="nl-NL"/>
        </w:rPr>
      </w:pPr>
      <w:r>
        <w:rPr>
          <w:lang w:val="nl-NL"/>
        </w:rPr>
        <w:br/>
      </w:r>
      <w:r w:rsidR="00875851" w:rsidRPr="00EB663E">
        <w:rPr>
          <w:sz w:val="20"/>
          <w:szCs w:val="20"/>
          <w:lang w:val="nl-NL"/>
        </w:rPr>
        <w:t>In het interview</w:t>
      </w:r>
      <w:r w:rsidR="00875851">
        <w:rPr>
          <w:sz w:val="20"/>
          <w:szCs w:val="20"/>
          <w:lang w:val="nl-NL"/>
        </w:rPr>
        <w:t xml:space="preserve"> </w:t>
      </w:r>
      <w:r w:rsidR="001E3A90" w:rsidRPr="00AD45F4">
        <w:rPr>
          <w:i/>
          <w:iCs/>
          <w:sz w:val="20"/>
          <w:szCs w:val="20"/>
          <w:lang w:val="nl-NL"/>
        </w:rPr>
        <w:t>(zie bijlagen B, C, D, E en F</w:t>
      </w:r>
      <w:r w:rsidR="00D120B9" w:rsidRPr="00AD45F4">
        <w:rPr>
          <w:i/>
          <w:iCs/>
          <w:sz w:val="20"/>
          <w:szCs w:val="20"/>
          <w:lang w:val="nl-NL"/>
        </w:rPr>
        <w:t>),</w:t>
      </w:r>
      <w:r w:rsidR="00D120B9" w:rsidRPr="002E5AD9">
        <w:rPr>
          <w:sz w:val="20"/>
          <w:szCs w:val="20"/>
          <w:lang w:val="nl-NL"/>
        </w:rPr>
        <w:t xml:space="preserve"> </w:t>
      </w:r>
      <w:r w:rsidR="00D120B9" w:rsidRPr="00EB663E">
        <w:rPr>
          <w:sz w:val="20"/>
          <w:szCs w:val="20"/>
          <w:lang w:val="nl-NL"/>
        </w:rPr>
        <w:t>hebben</w:t>
      </w:r>
      <w:r w:rsidR="00875851" w:rsidRPr="00EB663E">
        <w:rPr>
          <w:sz w:val="20"/>
          <w:szCs w:val="20"/>
          <w:lang w:val="nl-NL"/>
        </w:rPr>
        <w:t xml:space="preserve"> wij opgevat dat er maar 3 medewerkers zich binnen het bedrijf </w:t>
      </w:r>
      <w:r w:rsidR="00F22A44">
        <w:rPr>
          <w:sz w:val="20"/>
          <w:szCs w:val="20"/>
          <w:lang w:val="nl-NL"/>
        </w:rPr>
        <w:t>be</w:t>
      </w:r>
      <w:r w:rsidR="00875851" w:rsidRPr="00EB663E">
        <w:rPr>
          <w:sz w:val="20"/>
          <w:szCs w:val="20"/>
          <w:lang w:val="nl-NL"/>
        </w:rPr>
        <w:t xml:space="preserve">vinden. </w:t>
      </w:r>
      <w:r w:rsidR="005A502C" w:rsidRPr="00EB663E">
        <w:rPr>
          <w:sz w:val="20"/>
          <w:szCs w:val="20"/>
          <w:lang w:val="nl-NL"/>
        </w:rPr>
        <w:t xml:space="preserve">Deze bestaan uit de telefonisten, de </w:t>
      </w:r>
      <w:r w:rsidR="00A01271" w:rsidRPr="00EB663E">
        <w:rPr>
          <w:sz w:val="20"/>
          <w:szCs w:val="20"/>
          <w:lang w:val="nl-NL"/>
        </w:rPr>
        <w:t>roostermaker</w:t>
      </w:r>
      <w:r w:rsidR="005A502C" w:rsidRPr="00EB663E">
        <w:rPr>
          <w:sz w:val="20"/>
          <w:szCs w:val="20"/>
          <w:lang w:val="nl-NL"/>
        </w:rPr>
        <w:t xml:space="preserve"> en de sorteerder.</w:t>
      </w:r>
      <w:r w:rsidR="00413961" w:rsidRPr="00EB663E">
        <w:rPr>
          <w:sz w:val="20"/>
          <w:szCs w:val="20"/>
          <w:lang w:val="nl-NL"/>
        </w:rPr>
        <w:t xml:space="preserve"> Voor dit deelproces komen de kritische succesfactoren erg overeen met die van de voorgaande deelproces</w:t>
      </w:r>
      <w:r w:rsidR="002862A3">
        <w:rPr>
          <w:sz w:val="20"/>
          <w:szCs w:val="20"/>
          <w:lang w:val="nl-NL"/>
        </w:rPr>
        <w:t>sen</w:t>
      </w:r>
      <w:r w:rsidR="00413961" w:rsidRPr="00EB663E">
        <w:rPr>
          <w:sz w:val="20"/>
          <w:szCs w:val="20"/>
          <w:lang w:val="nl-NL"/>
        </w:rPr>
        <w:t>, daarom hebben we hiervoor de volgende kritische succesfactoren uitgekozen om erop te focussen en te verbeteren:</w:t>
      </w:r>
    </w:p>
    <w:p w14:paraId="569C272D" w14:textId="13529A45" w:rsidR="00413961" w:rsidRPr="00EB663E" w:rsidRDefault="0017733E" w:rsidP="00413961">
      <w:pPr>
        <w:pStyle w:val="ListParagraph"/>
        <w:numPr>
          <w:ilvl w:val="0"/>
          <w:numId w:val="6"/>
        </w:numPr>
        <w:rPr>
          <w:rFonts w:asciiTheme="minorHAnsi" w:hAnsiTheme="minorHAnsi" w:cstheme="minorHAnsi"/>
          <w:szCs w:val="20"/>
        </w:rPr>
      </w:pPr>
      <w:r w:rsidRPr="005A6AAF">
        <w:rPr>
          <w:rFonts w:asciiTheme="minorHAnsi" w:hAnsiTheme="minorHAnsi" w:cstheme="minorHAnsi"/>
          <w:szCs w:val="20"/>
        </w:rPr>
        <w:t>Alle medewerkers zijn voor een werkdag succesvol ingeroosterd.</w:t>
      </w:r>
    </w:p>
    <w:p w14:paraId="5AA0F24C" w14:textId="6B7C3DDA" w:rsidR="0017733E" w:rsidRPr="00EB663E" w:rsidRDefault="0017733E" w:rsidP="00413961">
      <w:pPr>
        <w:pStyle w:val="ListParagraph"/>
        <w:numPr>
          <w:ilvl w:val="0"/>
          <w:numId w:val="6"/>
        </w:numPr>
        <w:rPr>
          <w:rFonts w:asciiTheme="minorHAnsi" w:hAnsiTheme="minorHAnsi" w:cstheme="minorHAnsi"/>
          <w:szCs w:val="20"/>
        </w:rPr>
      </w:pPr>
      <w:r w:rsidRPr="005A6AAF">
        <w:rPr>
          <w:rFonts w:asciiTheme="minorHAnsi" w:hAnsiTheme="minorHAnsi" w:cstheme="minorHAnsi"/>
          <w:szCs w:val="20"/>
        </w:rPr>
        <w:t>Alle medewerkers zijn ingelicht over de planning van de maand.</w:t>
      </w:r>
    </w:p>
    <w:p w14:paraId="5D7A1A8C" w14:textId="13E355C9" w:rsidR="0017733E" w:rsidRPr="00EB663E" w:rsidRDefault="0017733E" w:rsidP="00413961">
      <w:pPr>
        <w:pStyle w:val="ListParagraph"/>
        <w:numPr>
          <w:ilvl w:val="0"/>
          <w:numId w:val="6"/>
        </w:numPr>
        <w:rPr>
          <w:rFonts w:asciiTheme="minorHAnsi" w:hAnsiTheme="minorHAnsi" w:cstheme="minorHAnsi"/>
          <w:szCs w:val="20"/>
        </w:rPr>
      </w:pPr>
      <w:r w:rsidRPr="005A6AAF">
        <w:rPr>
          <w:rFonts w:asciiTheme="minorHAnsi" w:hAnsiTheme="minorHAnsi" w:cstheme="minorHAnsi"/>
          <w:szCs w:val="20"/>
        </w:rPr>
        <w:t xml:space="preserve">Afwezigheid is ruim van </w:t>
      </w:r>
      <w:r w:rsidR="00D120B9" w:rsidRPr="005A6AAF">
        <w:rPr>
          <w:rFonts w:asciiTheme="minorHAnsi" w:hAnsiTheme="minorHAnsi" w:cstheme="minorHAnsi"/>
          <w:szCs w:val="20"/>
        </w:rPr>
        <w:t>tevoren</w:t>
      </w:r>
      <w:r w:rsidRPr="005A6AAF">
        <w:rPr>
          <w:rFonts w:asciiTheme="minorHAnsi" w:hAnsiTheme="minorHAnsi" w:cstheme="minorHAnsi"/>
          <w:szCs w:val="20"/>
        </w:rPr>
        <w:t xml:space="preserve"> door een medewerker vermeld.</w:t>
      </w:r>
    </w:p>
    <w:p w14:paraId="25BAD772" w14:textId="77777777" w:rsidR="00347A94" w:rsidRPr="00EB663E" w:rsidRDefault="00347A94" w:rsidP="00347A94">
      <w:pPr>
        <w:pStyle w:val="ListParagraph"/>
        <w:rPr>
          <w:rFonts w:asciiTheme="minorHAnsi" w:hAnsiTheme="minorHAnsi" w:cstheme="minorHAnsi"/>
          <w:szCs w:val="20"/>
        </w:rPr>
      </w:pPr>
    </w:p>
    <w:p w14:paraId="1386E180" w14:textId="7DDDA0FF" w:rsidR="0017733E" w:rsidRPr="00EB663E" w:rsidRDefault="00347A94" w:rsidP="0017733E">
      <w:pPr>
        <w:rPr>
          <w:sz w:val="20"/>
          <w:szCs w:val="20"/>
          <w:lang w:val="nl-NL"/>
        </w:rPr>
      </w:pPr>
      <w:r w:rsidRPr="00EB663E">
        <w:rPr>
          <w:sz w:val="20"/>
          <w:szCs w:val="20"/>
          <w:lang w:val="nl-NL"/>
        </w:rPr>
        <w:t>Het kan wel is voorkomen dat er een medewerke</w:t>
      </w:r>
      <w:r w:rsidR="00930418" w:rsidRPr="00EB663E">
        <w:rPr>
          <w:sz w:val="20"/>
          <w:szCs w:val="20"/>
          <w:lang w:val="nl-NL"/>
        </w:rPr>
        <w:t>r</w:t>
      </w:r>
      <w:r w:rsidRPr="00EB663E">
        <w:rPr>
          <w:sz w:val="20"/>
          <w:szCs w:val="20"/>
          <w:lang w:val="nl-NL"/>
        </w:rPr>
        <w:t xml:space="preserve"> afwezig is en dat er dan een ervaren koerier het roer overneemt. </w:t>
      </w:r>
      <w:r w:rsidR="004B6E6C" w:rsidRPr="00EB663E">
        <w:rPr>
          <w:sz w:val="20"/>
          <w:szCs w:val="20"/>
          <w:lang w:val="nl-NL"/>
        </w:rPr>
        <w:t xml:space="preserve">Wat meer problemen oplevert voor dit proces is het te laat aangeven of doorgeven van een afwezigheid. Dit kan leiden tot </w:t>
      </w:r>
      <w:r w:rsidR="00F37430" w:rsidRPr="00EB663E">
        <w:rPr>
          <w:sz w:val="20"/>
          <w:szCs w:val="20"/>
          <w:lang w:val="nl-NL"/>
        </w:rPr>
        <w:t>slordigheid in het inroosteren van een plaatsvervanger voor de medewerkers</w:t>
      </w:r>
      <w:r w:rsidR="00FA0E9E">
        <w:rPr>
          <w:sz w:val="20"/>
          <w:szCs w:val="20"/>
          <w:lang w:val="nl-NL"/>
        </w:rPr>
        <w:t>,</w:t>
      </w:r>
      <w:r w:rsidR="00F37430" w:rsidRPr="00EB663E">
        <w:rPr>
          <w:sz w:val="20"/>
          <w:szCs w:val="20"/>
          <w:lang w:val="nl-NL"/>
        </w:rPr>
        <w:t xml:space="preserve"> waardoor de resterende processen misschien niet goed/volledig of op tijd uitgevoerd kunnen worden doordat er nog gezocht word</w:t>
      </w:r>
      <w:r w:rsidR="00930418" w:rsidRPr="00EB663E">
        <w:rPr>
          <w:sz w:val="20"/>
          <w:szCs w:val="20"/>
          <w:lang w:val="nl-NL"/>
        </w:rPr>
        <w:t>t</w:t>
      </w:r>
      <w:r w:rsidR="00F37430" w:rsidRPr="00EB663E">
        <w:rPr>
          <w:sz w:val="20"/>
          <w:szCs w:val="20"/>
          <w:lang w:val="nl-NL"/>
        </w:rPr>
        <w:t xml:space="preserve"> naar een vervanger.</w:t>
      </w:r>
    </w:p>
    <w:p w14:paraId="6D59F011" w14:textId="53BF2CE6" w:rsidR="00F37430" w:rsidRPr="00EB663E" w:rsidRDefault="00A31141" w:rsidP="0017733E">
      <w:pPr>
        <w:rPr>
          <w:sz w:val="20"/>
          <w:szCs w:val="20"/>
          <w:lang w:val="nl-NL"/>
        </w:rPr>
      </w:pPr>
      <w:r w:rsidRPr="00EB663E">
        <w:rPr>
          <w:sz w:val="20"/>
          <w:szCs w:val="20"/>
          <w:lang w:val="nl-NL"/>
        </w:rPr>
        <w:t>Met deze factoren kunnen we een meet/actieplan bouwen</w:t>
      </w:r>
      <w:r w:rsidR="004B358D" w:rsidRPr="00EB663E">
        <w:rPr>
          <w:sz w:val="20"/>
          <w:szCs w:val="20"/>
          <w:lang w:val="nl-NL"/>
        </w:rPr>
        <w:t>.</w:t>
      </w:r>
      <w:r w:rsidR="004B358D" w:rsidRPr="00EB663E">
        <w:rPr>
          <w:sz w:val="20"/>
          <w:szCs w:val="20"/>
          <w:lang w:val="nl-NL"/>
        </w:rPr>
        <w:br/>
        <w:t>De volgende normen zijn bij de kritische succesfactoren opgesteld om te kunnen meten en zien of ze behaald worden of niet</w:t>
      </w:r>
      <w:r w:rsidR="00B42E97" w:rsidRPr="00EB663E">
        <w:rPr>
          <w:sz w:val="20"/>
          <w:szCs w:val="20"/>
          <w:lang w:val="nl-NL"/>
        </w:rPr>
        <w:t>.</w:t>
      </w:r>
      <w:r w:rsidR="00EB663E" w:rsidRPr="00EB663E">
        <w:rPr>
          <w:rFonts w:cstheme="minorHAnsi"/>
          <w:color w:val="000000"/>
          <w:sz w:val="20"/>
          <w:szCs w:val="20"/>
          <w:lang w:val="nl-NL"/>
        </w:rPr>
        <w:t xml:space="preserve"> Per KSF worden ook de normen onderbouwd</w:t>
      </w:r>
    </w:p>
    <w:p w14:paraId="286C59E7" w14:textId="6CA82BDD" w:rsidR="00B42E97" w:rsidRPr="00EB663E" w:rsidRDefault="00B42E97" w:rsidP="00B42E97">
      <w:pPr>
        <w:pStyle w:val="ListParagraph"/>
        <w:numPr>
          <w:ilvl w:val="0"/>
          <w:numId w:val="6"/>
        </w:numPr>
        <w:rPr>
          <w:rFonts w:asciiTheme="minorHAnsi" w:hAnsiTheme="minorHAnsi" w:cstheme="minorHAnsi"/>
          <w:szCs w:val="20"/>
        </w:rPr>
      </w:pPr>
      <w:r w:rsidRPr="00EB663E">
        <w:rPr>
          <w:rFonts w:asciiTheme="minorHAnsi" w:hAnsiTheme="minorHAnsi" w:cstheme="minorHAnsi"/>
          <w:b/>
          <w:szCs w:val="20"/>
        </w:rPr>
        <w:t>KSF:</w:t>
      </w:r>
      <w:r w:rsidRPr="005A6AAF">
        <w:rPr>
          <w:rFonts w:asciiTheme="minorHAnsi" w:hAnsiTheme="minorHAnsi" w:cstheme="minorHAnsi"/>
          <w:szCs w:val="20"/>
        </w:rPr>
        <w:t xml:space="preserve"> Alle medewerkers zijn voor een werkdag succesvol ingeroosterd.</w:t>
      </w:r>
    </w:p>
    <w:p w14:paraId="5F4E3F78" w14:textId="57E6EA8A" w:rsidR="00B42E97" w:rsidRPr="00EB663E" w:rsidRDefault="00B42E97" w:rsidP="00B42E97">
      <w:pPr>
        <w:pStyle w:val="ListParagraph"/>
        <w:rPr>
          <w:rFonts w:asciiTheme="minorHAnsi" w:hAnsiTheme="minorHAnsi" w:cstheme="minorHAnsi"/>
          <w:szCs w:val="20"/>
        </w:rPr>
      </w:pPr>
      <w:r w:rsidRPr="005A6AAF">
        <w:rPr>
          <w:rFonts w:asciiTheme="minorHAnsi" w:hAnsiTheme="minorHAnsi" w:cstheme="minorHAnsi"/>
          <w:b/>
          <w:szCs w:val="20"/>
        </w:rPr>
        <w:t>Norm:</w:t>
      </w:r>
      <w:r w:rsidRPr="005A6AAF">
        <w:rPr>
          <w:rFonts w:asciiTheme="minorHAnsi" w:hAnsiTheme="minorHAnsi" w:cstheme="minorHAnsi"/>
          <w:szCs w:val="20"/>
        </w:rPr>
        <w:t xml:space="preserve"> </w:t>
      </w:r>
      <w:r w:rsidRPr="005A6AAF">
        <w:rPr>
          <w:rFonts w:asciiTheme="minorHAnsi" w:hAnsiTheme="minorHAnsi" w:cstheme="minorHAnsi"/>
          <w:i/>
          <w:szCs w:val="20"/>
        </w:rPr>
        <w:t xml:space="preserve">De afwezigheid percentage mag niet lager zijn als </w:t>
      </w:r>
      <w:r w:rsidR="00456271" w:rsidRPr="005A6AAF">
        <w:rPr>
          <w:rFonts w:asciiTheme="minorHAnsi" w:hAnsiTheme="minorHAnsi" w:cstheme="minorHAnsi"/>
          <w:i/>
          <w:szCs w:val="20"/>
        </w:rPr>
        <w:t>10</w:t>
      </w:r>
      <w:r w:rsidRPr="005A6AAF">
        <w:rPr>
          <w:rFonts w:asciiTheme="minorHAnsi" w:hAnsiTheme="minorHAnsi" w:cstheme="minorHAnsi"/>
          <w:i/>
          <w:szCs w:val="20"/>
        </w:rPr>
        <w:t>0% van de gehele aantal medewerkers.</w:t>
      </w:r>
    </w:p>
    <w:p w14:paraId="18BE2795" w14:textId="2963EE6F" w:rsidR="00B42E97" w:rsidRPr="005A6AAF" w:rsidRDefault="00B42E97" w:rsidP="00B42E97">
      <w:pPr>
        <w:pStyle w:val="ListParagraph"/>
        <w:rPr>
          <w:rFonts w:asciiTheme="minorHAnsi" w:hAnsiTheme="minorHAnsi" w:cstheme="minorHAnsi"/>
          <w:szCs w:val="20"/>
        </w:rPr>
      </w:pPr>
      <w:r w:rsidRPr="005A6AAF">
        <w:rPr>
          <w:rFonts w:asciiTheme="minorHAnsi" w:hAnsiTheme="minorHAnsi" w:cstheme="minorHAnsi"/>
          <w:b/>
          <w:szCs w:val="20"/>
        </w:rPr>
        <w:t>Toelichting:</w:t>
      </w:r>
      <w:r w:rsidRPr="005A6AAF">
        <w:rPr>
          <w:rFonts w:asciiTheme="minorHAnsi" w:hAnsiTheme="minorHAnsi" w:cstheme="minorHAnsi"/>
          <w:szCs w:val="20"/>
        </w:rPr>
        <w:t xml:space="preserve"> </w:t>
      </w:r>
      <w:r w:rsidR="00456271" w:rsidRPr="005A6AAF">
        <w:rPr>
          <w:rFonts w:asciiTheme="minorHAnsi" w:hAnsiTheme="minorHAnsi" w:cstheme="minorHAnsi"/>
          <w:szCs w:val="20"/>
        </w:rPr>
        <w:t xml:space="preserve">Er moeten altijd iemand aanwezig zijn als telefoniste, </w:t>
      </w:r>
      <w:r w:rsidR="00A01271">
        <w:rPr>
          <w:rFonts w:asciiTheme="minorHAnsi" w:hAnsiTheme="minorHAnsi" w:cstheme="minorHAnsi"/>
          <w:szCs w:val="20"/>
        </w:rPr>
        <w:t>roostermaker</w:t>
      </w:r>
      <w:r w:rsidR="004A56F8" w:rsidRPr="005A6AAF">
        <w:rPr>
          <w:rFonts w:asciiTheme="minorHAnsi" w:hAnsiTheme="minorHAnsi" w:cstheme="minorHAnsi"/>
          <w:szCs w:val="20"/>
        </w:rPr>
        <w:t xml:space="preserve"> of sorteerder. Anders kunnen de andere processen niet lopen.</w:t>
      </w:r>
    </w:p>
    <w:p w14:paraId="0CF12092" w14:textId="77777777" w:rsidR="00EF45F1" w:rsidRPr="005A6AAF" w:rsidRDefault="00EF45F1" w:rsidP="00B42E97">
      <w:pPr>
        <w:pStyle w:val="ListParagraph"/>
        <w:rPr>
          <w:rFonts w:asciiTheme="minorHAnsi" w:hAnsiTheme="minorHAnsi" w:cstheme="minorHAnsi"/>
          <w:szCs w:val="20"/>
        </w:rPr>
      </w:pPr>
    </w:p>
    <w:p w14:paraId="486F6FA6" w14:textId="0E81E560" w:rsidR="00EF45F1" w:rsidRPr="00EB663E" w:rsidRDefault="00EF45F1" w:rsidP="00EF45F1">
      <w:pPr>
        <w:pStyle w:val="ListParagraph"/>
        <w:numPr>
          <w:ilvl w:val="0"/>
          <w:numId w:val="6"/>
        </w:numPr>
        <w:rPr>
          <w:rFonts w:asciiTheme="minorHAnsi" w:hAnsiTheme="minorHAnsi" w:cstheme="minorHAnsi"/>
          <w:szCs w:val="20"/>
        </w:rPr>
      </w:pPr>
      <w:r w:rsidRPr="00EB663E">
        <w:rPr>
          <w:rFonts w:asciiTheme="minorHAnsi" w:hAnsiTheme="minorHAnsi" w:cstheme="minorHAnsi"/>
          <w:b/>
          <w:szCs w:val="20"/>
        </w:rPr>
        <w:t>KSF:</w:t>
      </w:r>
      <w:r w:rsidRPr="005A6AAF">
        <w:rPr>
          <w:rFonts w:asciiTheme="minorHAnsi" w:hAnsiTheme="minorHAnsi" w:cstheme="minorHAnsi"/>
          <w:szCs w:val="20"/>
        </w:rPr>
        <w:t xml:space="preserve"> Alle medewerkers zijn ingelicht over de planning van de maand.</w:t>
      </w:r>
    </w:p>
    <w:p w14:paraId="761B17B5" w14:textId="15034FA8" w:rsidR="00EF45F1" w:rsidRPr="00EB663E" w:rsidRDefault="00EF45F1" w:rsidP="00EF45F1">
      <w:pPr>
        <w:pStyle w:val="ListParagraph"/>
        <w:rPr>
          <w:rFonts w:asciiTheme="minorHAnsi" w:hAnsiTheme="minorHAnsi" w:cstheme="minorHAnsi"/>
          <w:szCs w:val="20"/>
        </w:rPr>
      </w:pPr>
      <w:r w:rsidRPr="005A6AAF">
        <w:rPr>
          <w:rFonts w:asciiTheme="minorHAnsi" w:hAnsiTheme="minorHAnsi" w:cstheme="minorHAnsi"/>
          <w:b/>
          <w:szCs w:val="20"/>
        </w:rPr>
        <w:t>Norm</w:t>
      </w:r>
      <w:r w:rsidRPr="005A6AAF">
        <w:rPr>
          <w:rFonts w:asciiTheme="minorHAnsi" w:hAnsiTheme="minorHAnsi" w:cstheme="minorHAnsi"/>
          <w:szCs w:val="20"/>
        </w:rPr>
        <w:t xml:space="preserve">: </w:t>
      </w:r>
      <w:r w:rsidRPr="005A6AAF">
        <w:rPr>
          <w:rFonts w:asciiTheme="minorHAnsi" w:hAnsiTheme="minorHAnsi" w:cstheme="minorHAnsi"/>
          <w:i/>
          <w:szCs w:val="20"/>
        </w:rPr>
        <w:t>De medewerkers hebben hun planning van de komende maand op de laatste dag van de vorige maand ontvangen. Hier mag hooguit 1 dag uitschieten.</w:t>
      </w:r>
    </w:p>
    <w:p w14:paraId="086963E2" w14:textId="31D40F6C" w:rsidR="00EF45F1" w:rsidRPr="00EB663E" w:rsidRDefault="00EF45F1" w:rsidP="00EF45F1">
      <w:pPr>
        <w:pStyle w:val="ListParagraph"/>
        <w:rPr>
          <w:rFonts w:asciiTheme="minorHAnsi" w:hAnsiTheme="minorHAnsi" w:cstheme="minorHAnsi"/>
          <w:szCs w:val="20"/>
        </w:rPr>
      </w:pPr>
      <w:r w:rsidRPr="005A6AAF">
        <w:rPr>
          <w:rFonts w:asciiTheme="minorHAnsi" w:hAnsiTheme="minorHAnsi" w:cstheme="minorHAnsi"/>
          <w:b/>
          <w:szCs w:val="20"/>
        </w:rPr>
        <w:t>Toelichting:</w:t>
      </w:r>
      <w:r w:rsidRPr="005A6AAF">
        <w:rPr>
          <w:rFonts w:asciiTheme="minorHAnsi" w:hAnsiTheme="minorHAnsi" w:cstheme="minorHAnsi"/>
          <w:szCs w:val="20"/>
        </w:rPr>
        <w:t xml:space="preserve"> </w:t>
      </w:r>
      <w:r w:rsidR="009046EA" w:rsidRPr="005A6AAF">
        <w:rPr>
          <w:rFonts w:asciiTheme="minorHAnsi" w:hAnsiTheme="minorHAnsi" w:cstheme="minorHAnsi"/>
          <w:szCs w:val="20"/>
        </w:rPr>
        <w:t xml:space="preserve">Door de medewerkers ruim van </w:t>
      </w:r>
      <w:r w:rsidR="00D120B9" w:rsidRPr="005A6AAF">
        <w:rPr>
          <w:rFonts w:asciiTheme="minorHAnsi" w:hAnsiTheme="minorHAnsi" w:cstheme="minorHAnsi"/>
          <w:szCs w:val="20"/>
        </w:rPr>
        <w:t>tevoren</w:t>
      </w:r>
      <w:r w:rsidR="009046EA" w:rsidRPr="005A6AAF">
        <w:rPr>
          <w:rFonts w:asciiTheme="minorHAnsi" w:hAnsiTheme="minorHAnsi" w:cstheme="minorHAnsi"/>
          <w:szCs w:val="20"/>
        </w:rPr>
        <w:t xml:space="preserve"> in te lichten over hun rooster staan ze niet voor </w:t>
      </w:r>
      <w:r w:rsidR="008845E0" w:rsidRPr="005A6AAF">
        <w:rPr>
          <w:rFonts w:asciiTheme="minorHAnsi" w:hAnsiTheme="minorHAnsi" w:cstheme="minorHAnsi"/>
          <w:szCs w:val="20"/>
        </w:rPr>
        <w:t xml:space="preserve">verrassingen </w:t>
      </w:r>
      <w:r w:rsidR="009046EA" w:rsidRPr="005A6AAF">
        <w:rPr>
          <w:rFonts w:asciiTheme="minorHAnsi" w:hAnsiTheme="minorHAnsi" w:cstheme="minorHAnsi"/>
          <w:szCs w:val="20"/>
        </w:rPr>
        <w:t>en we</w:t>
      </w:r>
      <w:r w:rsidR="000F1E80" w:rsidRPr="005A6AAF">
        <w:rPr>
          <w:rFonts w:asciiTheme="minorHAnsi" w:hAnsiTheme="minorHAnsi" w:cstheme="minorHAnsi"/>
          <w:szCs w:val="20"/>
        </w:rPr>
        <w:t>et iedereen binnen het bedrijf wanneer ze moeten werken.</w:t>
      </w:r>
    </w:p>
    <w:p w14:paraId="29915B7C" w14:textId="77777777" w:rsidR="00EF45F1" w:rsidRPr="00EB663E" w:rsidRDefault="00EF45F1" w:rsidP="00B42E97">
      <w:pPr>
        <w:pStyle w:val="ListParagraph"/>
        <w:rPr>
          <w:rFonts w:asciiTheme="minorHAnsi" w:hAnsiTheme="minorHAnsi" w:cstheme="minorHAnsi"/>
          <w:b/>
          <w:szCs w:val="20"/>
        </w:rPr>
      </w:pPr>
    </w:p>
    <w:p w14:paraId="119F5714" w14:textId="243F8E2C" w:rsidR="00EF45F1" w:rsidRPr="00EB663E" w:rsidRDefault="00EF45F1" w:rsidP="00EF45F1">
      <w:pPr>
        <w:pStyle w:val="ListParagraph"/>
        <w:numPr>
          <w:ilvl w:val="0"/>
          <w:numId w:val="6"/>
        </w:numPr>
        <w:rPr>
          <w:rFonts w:asciiTheme="minorHAnsi" w:hAnsiTheme="minorHAnsi" w:cstheme="minorHAnsi"/>
          <w:szCs w:val="20"/>
        </w:rPr>
      </w:pPr>
      <w:r w:rsidRPr="00EB663E">
        <w:rPr>
          <w:rFonts w:asciiTheme="minorHAnsi" w:hAnsiTheme="minorHAnsi" w:cstheme="minorHAnsi"/>
          <w:b/>
          <w:szCs w:val="20"/>
        </w:rPr>
        <w:t>KSF:</w:t>
      </w:r>
      <w:r w:rsidRPr="005A6AAF">
        <w:rPr>
          <w:rFonts w:asciiTheme="minorHAnsi" w:hAnsiTheme="minorHAnsi" w:cstheme="minorHAnsi"/>
          <w:szCs w:val="20"/>
        </w:rPr>
        <w:t xml:space="preserve"> Afwezigheid is ruim van </w:t>
      </w:r>
      <w:r w:rsidR="00D120B9" w:rsidRPr="005A6AAF">
        <w:rPr>
          <w:rFonts w:asciiTheme="minorHAnsi" w:hAnsiTheme="minorHAnsi" w:cstheme="minorHAnsi"/>
          <w:szCs w:val="20"/>
        </w:rPr>
        <w:t>tevoren</w:t>
      </w:r>
      <w:r w:rsidRPr="005A6AAF">
        <w:rPr>
          <w:rFonts w:asciiTheme="minorHAnsi" w:hAnsiTheme="minorHAnsi" w:cstheme="minorHAnsi"/>
          <w:szCs w:val="20"/>
        </w:rPr>
        <w:t xml:space="preserve"> door een medewerker vermeld.</w:t>
      </w:r>
    </w:p>
    <w:p w14:paraId="28DC6186" w14:textId="2207DD27" w:rsidR="00EF45F1" w:rsidRPr="00EB663E" w:rsidRDefault="00EF45F1" w:rsidP="00EF45F1">
      <w:pPr>
        <w:pStyle w:val="ListParagraph"/>
        <w:rPr>
          <w:rFonts w:asciiTheme="minorHAnsi" w:hAnsiTheme="minorHAnsi" w:cstheme="minorHAnsi"/>
          <w:szCs w:val="20"/>
        </w:rPr>
      </w:pPr>
      <w:r w:rsidRPr="005A6AAF">
        <w:rPr>
          <w:rFonts w:asciiTheme="minorHAnsi" w:hAnsiTheme="minorHAnsi" w:cstheme="minorHAnsi"/>
          <w:b/>
          <w:szCs w:val="20"/>
        </w:rPr>
        <w:t>Norm:</w:t>
      </w:r>
      <w:r w:rsidRPr="005A6AAF">
        <w:rPr>
          <w:rFonts w:asciiTheme="minorHAnsi" w:hAnsiTheme="minorHAnsi" w:cstheme="minorHAnsi"/>
          <w:szCs w:val="20"/>
        </w:rPr>
        <w:t xml:space="preserve"> </w:t>
      </w:r>
      <w:r w:rsidRPr="005A6AAF">
        <w:rPr>
          <w:rFonts w:asciiTheme="minorHAnsi" w:hAnsiTheme="minorHAnsi" w:cstheme="minorHAnsi"/>
          <w:i/>
          <w:szCs w:val="20"/>
        </w:rPr>
        <w:t xml:space="preserve">Een afwezigheid moet minimaal 2 weken van </w:t>
      </w:r>
      <w:r w:rsidR="00D120B9" w:rsidRPr="005A6AAF">
        <w:rPr>
          <w:rFonts w:asciiTheme="minorHAnsi" w:hAnsiTheme="minorHAnsi" w:cstheme="minorHAnsi"/>
          <w:i/>
          <w:szCs w:val="20"/>
        </w:rPr>
        <w:t>tevoren</w:t>
      </w:r>
      <w:r w:rsidRPr="005A6AAF">
        <w:rPr>
          <w:rFonts w:asciiTheme="minorHAnsi" w:hAnsiTheme="minorHAnsi" w:cstheme="minorHAnsi"/>
          <w:i/>
          <w:szCs w:val="20"/>
        </w:rPr>
        <w:t xml:space="preserve"> doorgegeven worden.</w:t>
      </w:r>
    </w:p>
    <w:p w14:paraId="2996218E" w14:textId="1EADC384" w:rsidR="00EF45F1" w:rsidRPr="00EB663E" w:rsidRDefault="00EF45F1" w:rsidP="00EF45F1">
      <w:pPr>
        <w:pStyle w:val="ListParagraph"/>
        <w:rPr>
          <w:rFonts w:asciiTheme="minorHAnsi" w:hAnsiTheme="minorHAnsi" w:cstheme="minorHAnsi"/>
          <w:szCs w:val="20"/>
        </w:rPr>
      </w:pPr>
      <w:r w:rsidRPr="005A6AAF">
        <w:rPr>
          <w:rFonts w:asciiTheme="minorHAnsi" w:hAnsiTheme="minorHAnsi" w:cstheme="minorHAnsi"/>
          <w:b/>
          <w:szCs w:val="20"/>
        </w:rPr>
        <w:t>Toelichting:</w:t>
      </w:r>
      <w:r w:rsidRPr="005A6AAF">
        <w:rPr>
          <w:rFonts w:asciiTheme="minorHAnsi" w:hAnsiTheme="minorHAnsi" w:cstheme="minorHAnsi"/>
          <w:szCs w:val="20"/>
        </w:rPr>
        <w:t xml:space="preserve"> </w:t>
      </w:r>
      <w:r w:rsidR="000F1E80" w:rsidRPr="005A6AAF">
        <w:rPr>
          <w:rFonts w:asciiTheme="minorHAnsi" w:hAnsiTheme="minorHAnsi" w:cstheme="minorHAnsi"/>
          <w:szCs w:val="20"/>
        </w:rPr>
        <w:t xml:space="preserve">Door afwezigheid ruim van </w:t>
      </w:r>
      <w:r w:rsidR="00D120B9" w:rsidRPr="005A6AAF">
        <w:rPr>
          <w:rFonts w:asciiTheme="minorHAnsi" w:hAnsiTheme="minorHAnsi" w:cstheme="minorHAnsi"/>
          <w:szCs w:val="20"/>
        </w:rPr>
        <w:t>tevoren</w:t>
      </w:r>
      <w:r w:rsidR="000F1E80" w:rsidRPr="005A6AAF">
        <w:rPr>
          <w:rFonts w:asciiTheme="minorHAnsi" w:hAnsiTheme="minorHAnsi" w:cstheme="minorHAnsi"/>
          <w:szCs w:val="20"/>
        </w:rPr>
        <w:t xml:space="preserve"> te melden kan er rekening gehouden worden met vervanging en rooster wijzigingen. Als dit te laat gedaan word</w:t>
      </w:r>
      <w:r w:rsidR="008845E0" w:rsidRPr="005A6AAF">
        <w:rPr>
          <w:rFonts w:asciiTheme="minorHAnsi" w:hAnsiTheme="minorHAnsi" w:cstheme="minorHAnsi"/>
          <w:szCs w:val="20"/>
        </w:rPr>
        <w:t>t</w:t>
      </w:r>
      <w:r w:rsidR="000F1E80" w:rsidRPr="005A6AAF">
        <w:rPr>
          <w:rFonts w:asciiTheme="minorHAnsi" w:hAnsiTheme="minorHAnsi" w:cstheme="minorHAnsi"/>
          <w:szCs w:val="20"/>
        </w:rPr>
        <w:t xml:space="preserve"> dan kan er vertraging op lopen bij andere processen doordat er gezocht word</w:t>
      </w:r>
      <w:r w:rsidR="008845E0" w:rsidRPr="005A6AAF">
        <w:rPr>
          <w:rFonts w:asciiTheme="minorHAnsi" w:hAnsiTheme="minorHAnsi" w:cstheme="minorHAnsi"/>
          <w:szCs w:val="20"/>
        </w:rPr>
        <w:t>t</w:t>
      </w:r>
      <w:r w:rsidR="000F1E80" w:rsidRPr="005A6AAF">
        <w:rPr>
          <w:rFonts w:asciiTheme="minorHAnsi" w:hAnsiTheme="minorHAnsi" w:cstheme="minorHAnsi"/>
          <w:szCs w:val="20"/>
        </w:rPr>
        <w:t xml:space="preserve"> naar een vervanging.</w:t>
      </w:r>
    </w:p>
    <w:p w14:paraId="6BD2D0C0" w14:textId="77777777" w:rsidR="00EF45F1" w:rsidRPr="00B42E97" w:rsidRDefault="00EF45F1" w:rsidP="00B42E97">
      <w:pPr>
        <w:pStyle w:val="ListParagraph"/>
      </w:pPr>
    </w:p>
    <w:p w14:paraId="38C84BE5" w14:textId="5FC1A9FD" w:rsidR="00B42E97" w:rsidRPr="00B42E97" w:rsidRDefault="00B42E97" w:rsidP="00B42E97">
      <w:pPr>
        <w:pStyle w:val="ListParagraph"/>
      </w:pPr>
    </w:p>
    <w:p w14:paraId="41F9FE88" w14:textId="3C916F8C" w:rsidR="007812D8" w:rsidRDefault="007812D8">
      <w:pPr>
        <w:rPr>
          <w:lang w:val="nl-NL"/>
        </w:rPr>
      </w:pPr>
    </w:p>
    <w:p w14:paraId="35322CC7" w14:textId="1E013997" w:rsidR="005D698C" w:rsidRPr="00022B74" w:rsidRDefault="005D698C">
      <w:pPr>
        <w:rPr>
          <w:rFonts w:ascii="Arial" w:hAnsi="Arial" w:cs="Arial"/>
          <w:sz w:val="20"/>
          <w:szCs w:val="20"/>
          <w:lang w:val="nl-NL"/>
        </w:rPr>
      </w:pPr>
      <w:bookmarkStart w:id="32" w:name="_Toc126057291"/>
      <w:r w:rsidRPr="00022B74">
        <w:rPr>
          <w:rFonts w:ascii="Arial" w:hAnsi="Arial" w:cs="Arial"/>
          <w:sz w:val="20"/>
          <w:szCs w:val="20"/>
          <w:lang w:val="nl-NL"/>
        </w:rPr>
        <w:br w:type="page"/>
      </w:r>
    </w:p>
    <w:p w14:paraId="2454486D" w14:textId="1332A00C" w:rsidR="00C276AF" w:rsidRPr="004576B4" w:rsidRDefault="00C276AF" w:rsidP="00C276AF">
      <w:pPr>
        <w:pStyle w:val="Heading2"/>
        <w:rPr>
          <w:lang w:val="nl-NL"/>
        </w:rPr>
      </w:pPr>
      <w:bookmarkStart w:id="33" w:name="_Toc128733760"/>
      <w:r>
        <w:rPr>
          <w:lang w:val="nl-NL"/>
        </w:rPr>
        <w:lastRenderedPageBreak/>
        <w:t>P</w:t>
      </w:r>
      <w:r w:rsidRPr="004576B4">
        <w:rPr>
          <w:lang w:val="nl-NL"/>
        </w:rPr>
        <w:t>roces: Inroosteren</w:t>
      </w:r>
      <w:r>
        <w:rPr>
          <w:lang w:val="nl-NL"/>
        </w:rPr>
        <w:t xml:space="preserve"> van stand-by koeriers</w:t>
      </w:r>
      <w:r w:rsidR="00C45BC6">
        <w:rPr>
          <w:lang w:val="nl-NL"/>
        </w:rPr>
        <w:t xml:space="preserve"> (Maand rooster)</w:t>
      </w:r>
      <w:bookmarkEnd w:id="33"/>
    </w:p>
    <w:p w14:paraId="36D0F4F2" w14:textId="723B6263" w:rsidR="006B011A" w:rsidRDefault="006B011A">
      <w:pPr>
        <w:rPr>
          <w:rFonts w:asciiTheme="majorHAnsi" w:eastAsiaTheme="majorEastAsia" w:hAnsiTheme="majorHAnsi" w:cstheme="majorBidi"/>
          <w:color w:val="2F5496" w:themeColor="accent1" w:themeShade="BF"/>
          <w:sz w:val="32"/>
          <w:szCs w:val="32"/>
          <w:lang w:val="nl-NL"/>
        </w:rPr>
      </w:pPr>
    </w:p>
    <w:p w14:paraId="75C16CC9" w14:textId="77777777" w:rsidR="00C276AF" w:rsidRDefault="00C276AF" w:rsidP="00C276AF">
      <w:pPr>
        <w:pStyle w:val="Heading3"/>
        <w:rPr>
          <w:lang w:val="nl-NL"/>
        </w:rPr>
      </w:pPr>
      <w:bookmarkStart w:id="34" w:name="_Toc128733761"/>
      <w:r w:rsidRPr="004576B4">
        <w:rPr>
          <w:lang w:val="nl-NL"/>
        </w:rPr>
        <w:t>Korte beschrijving</w:t>
      </w:r>
      <w:bookmarkEnd w:id="34"/>
    </w:p>
    <w:p w14:paraId="09A000ED" w14:textId="269F1FF8" w:rsidR="00C276AF" w:rsidRPr="002E5AD9" w:rsidRDefault="0010717B" w:rsidP="00C276AF">
      <w:pPr>
        <w:rPr>
          <w:sz w:val="20"/>
          <w:szCs w:val="20"/>
          <w:lang w:val="nl-NL"/>
        </w:rPr>
      </w:pPr>
      <w:r w:rsidRPr="002E5AD9">
        <w:rPr>
          <w:sz w:val="20"/>
          <w:szCs w:val="20"/>
          <w:lang w:val="nl-NL"/>
        </w:rPr>
        <w:t xml:space="preserve">De koeriers worden een maand van </w:t>
      </w:r>
      <w:r w:rsidR="00D120B9" w:rsidRPr="002E5AD9">
        <w:rPr>
          <w:sz w:val="20"/>
          <w:szCs w:val="20"/>
          <w:lang w:val="nl-NL"/>
        </w:rPr>
        <w:t>tevoren</w:t>
      </w:r>
      <w:r w:rsidRPr="002E5AD9">
        <w:rPr>
          <w:sz w:val="20"/>
          <w:szCs w:val="20"/>
          <w:lang w:val="nl-NL"/>
        </w:rPr>
        <w:t xml:space="preserve"> ingeroosterd zodat de beschikbaarheid voor die dagen geïnformeerd worden. Wanneer er koeriers te kort zijn voor een werkdag, worden de koeriers die beschikbaar staan als oproep koerier voor die dag (stand-by koeriers) opgeroepen.</w:t>
      </w:r>
    </w:p>
    <w:p w14:paraId="1857F3F7" w14:textId="740BC29F" w:rsidR="00C276AF" w:rsidRDefault="00C276AF" w:rsidP="00C276AF">
      <w:pPr>
        <w:pStyle w:val="Heading3"/>
        <w:rPr>
          <w:lang w:val="nl-NL"/>
        </w:rPr>
      </w:pPr>
      <w:bookmarkStart w:id="35" w:name="_Toc128733762"/>
      <w:r w:rsidRPr="004576B4">
        <w:rPr>
          <w:lang w:val="nl-NL"/>
        </w:rPr>
        <w:t>Proces schema</w:t>
      </w:r>
      <w:bookmarkEnd w:id="35"/>
    </w:p>
    <w:p w14:paraId="527973AF" w14:textId="07E3F1CD" w:rsidR="00C276AF" w:rsidRDefault="00CD756E" w:rsidP="00C276AF">
      <w:pPr>
        <w:rPr>
          <w:lang w:val="nl-NL"/>
        </w:rPr>
      </w:pPr>
      <w:r>
        <w:rPr>
          <w:noProof/>
        </w:rPr>
        <mc:AlternateContent>
          <mc:Choice Requires="wps">
            <w:drawing>
              <wp:anchor distT="0" distB="0" distL="114300" distR="114300" simplePos="0" relativeHeight="251658245" behindDoc="0" locked="0" layoutInCell="1" allowOverlap="1" wp14:anchorId="5BCF8F4E" wp14:editId="331A3B5E">
                <wp:simplePos x="0" y="0"/>
                <wp:positionH relativeFrom="column">
                  <wp:posOffset>0</wp:posOffset>
                </wp:positionH>
                <wp:positionV relativeFrom="paragraph">
                  <wp:posOffset>5215255</wp:posOffset>
                </wp:positionV>
                <wp:extent cx="4428490" cy="635"/>
                <wp:effectExtent l="0" t="0" r="0" b="0"/>
                <wp:wrapSquare wrapText="bothSides"/>
                <wp:docPr id="30" name="Tekstvak 30"/>
                <wp:cNvGraphicFramePr/>
                <a:graphic xmlns:a="http://schemas.openxmlformats.org/drawingml/2006/main">
                  <a:graphicData uri="http://schemas.microsoft.com/office/word/2010/wordprocessingShape">
                    <wps:wsp>
                      <wps:cNvSpPr txBox="1"/>
                      <wps:spPr>
                        <a:xfrm>
                          <a:off x="0" y="0"/>
                          <a:ext cx="4428490" cy="635"/>
                        </a:xfrm>
                        <a:prstGeom prst="rect">
                          <a:avLst/>
                        </a:prstGeom>
                        <a:solidFill>
                          <a:prstClr val="white"/>
                        </a:solidFill>
                        <a:ln>
                          <a:noFill/>
                        </a:ln>
                      </wps:spPr>
                      <wps:txbx>
                        <w:txbxContent>
                          <w:p w14:paraId="3E9A70B2" w14:textId="44462446" w:rsidR="00CD756E" w:rsidRPr="009208D0" w:rsidRDefault="00CD756E" w:rsidP="00CD756E">
                            <w:pPr>
                              <w:pStyle w:val="Caption"/>
                              <w:rPr>
                                <w:rFonts w:asciiTheme="majorHAnsi" w:eastAsiaTheme="majorEastAsia" w:hAnsiTheme="majorHAnsi" w:cstheme="majorBidi"/>
                                <w:noProof/>
                                <w:color w:val="1F3763" w:themeColor="accent1" w:themeShade="7F"/>
                                <w:sz w:val="24"/>
                                <w:szCs w:val="24"/>
                                <w:lang w:val="nl-NL"/>
                              </w:rPr>
                            </w:pPr>
                            <w:r>
                              <w:t xml:space="preserve">Figuur </w:t>
                            </w:r>
                            <w:fldSimple w:instr=" SEQ Figuur \* ARABIC ">
                              <w:r w:rsidR="00392D14">
                                <w:rPr>
                                  <w:noProof/>
                                </w:rPr>
                                <w:t>5</w:t>
                              </w:r>
                            </w:fldSimple>
                            <w:r w:rsidR="00082704">
                              <w:rPr>
                                <w:noProof/>
                              </w:rPr>
                              <w:t xml:space="preserve"> </w:t>
                            </w:r>
                            <w:r w:rsidR="00082704" w:rsidRPr="00965E31">
                              <w:rPr>
                                <w:noProof/>
                                <w:lang w:val="nl-NL"/>
                              </w:rPr>
                              <w:t xml:space="preserve">Processchema </w:t>
                            </w:r>
                            <w:r w:rsidR="00082704">
                              <w:rPr>
                                <w:noProof/>
                                <w:lang w:val="nl-NL"/>
                              </w:rPr>
                              <w:t>stand-by koeriers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F8F4E" id="Tekstvak 30" o:spid="_x0000_s1028" type="#_x0000_t202" style="position:absolute;margin-left:0;margin-top:410.65pt;width:348.7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AGgIAAD8EAAAOAAAAZHJzL2Uyb0RvYy54bWysU8Fu2zAMvQ/YPwi6L06yrG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bHo7u6OQpNjNx0+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" stroked="f">
                <v:textbox style="mso-fit-shape-to-text:t" inset="0,0,0,0">
                  <w:txbxContent>
                    <w:p w14:paraId="3E9A70B2" w14:textId="44462446" w:rsidR="00CD756E" w:rsidRPr="009208D0" w:rsidRDefault="00CD756E" w:rsidP="00CD756E">
                      <w:pPr>
                        <w:pStyle w:val="Caption"/>
                        <w:rPr>
                          <w:rFonts w:asciiTheme="majorHAnsi" w:eastAsiaTheme="majorEastAsia" w:hAnsiTheme="majorHAnsi" w:cstheme="majorBidi"/>
                          <w:noProof/>
                          <w:color w:val="1F3763" w:themeColor="accent1" w:themeShade="7F"/>
                          <w:sz w:val="24"/>
                          <w:szCs w:val="24"/>
                          <w:lang w:val="nl-NL"/>
                        </w:rPr>
                      </w:pPr>
                      <w:r>
                        <w:t xml:space="preserve">Figuur </w:t>
                      </w:r>
                      <w:fldSimple w:instr=" SEQ Figuur \* ARABIC ">
                        <w:r w:rsidR="00392D14">
                          <w:rPr>
                            <w:noProof/>
                          </w:rPr>
                          <w:t>5</w:t>
                        </w:r>
                      </w:fldSimple>
                      <w:r w:rsidR="00082704">
                        <w:rPr>
                          <w:noProof/>
                        </w:rPr>
                        <w:t xml:space="preserve"> </w:t>
                      </w:r>
                      <w:r w:rsidR="00082704" w:rsidRPr="00965E31">
                        <w:rPr>
                          <w:noProof/>
                          <w:lang w:val="nl-NL"/>
                        </w:rPr>
                        <w:t xml:space="preserve">Processchema </w:t>
                      </w:r>
                      <w:r w:rsidR="00082704">
                        <w:rPr>
                          <w:noProof/>
                          <w:lang w:val="nl-NL"/>
                        </w:rPr>
                        <w:t>stand-by koeriers</w:t>
                      </w:r>
                    </w:p>
                  </w:txbxContent>
                </v:textbox>
                <w10:wrap type="square"/>
              </v:shape>
            </w:pict>
          </mc:Fallback>
        </mc:AlternateContent>
      </w:r>
      <w:r w:rsidR="00BD4AAA">
        <w:rPr>
          <w:rFonts w:asciiTheme="majorHAnsi" w:eastAsiaTheme="majorEastAsia" w:hAnsiTheme="majorHAnsi" w:cstheme="majorBidi"/>
          <w:noProof/>
          <w:color w:val="1F3763" w:themeColor="accent1" w:themeShade="7F"/>
          <w:sz w:val="24"/>
          <w:szCs w:val="24"/>
          <w:lang w:val="nl-NL"/>
        </w:rPr>
        <w:drawing>
          <wp:anchor distT="0" distB="0" distL="114300" distR="114300" simplePos="0" relativeHeight="251658242" behindDoc="1" locked="0" layoutInCell="1" allowOverlap="1" wp14:anchorId="59468789" wp14:editId="3437658A">
            <wp:simplePos x="0" y="0"/>
            <wp:positionH relativeFrom="margin">
              <wp:align>left</wp:align>
            </wp:positionH>
            <wp:positionV relativeFrom="paragraph">
              <wp:posOffset>104424</wp:posOffset>
            </wp:positionV>
            <wp:extent cx="4428490" cy="5053965"/>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490" cy="5053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D93E0" w14:textId="1174A706" w:rsidR="00C276AF" w:rsidRPr="00C276AF" w:rsidRDefault="00C276AF" w:rsidP="00C276AF">
      <w:pPr>
        <w:rPr>
          <w:lang w:val="nl-NL"/>
        </w:rPr>
      </w:pPr>
    </w:p>
    <w:p w14:paraId="407CA8EA" w14:textId="77777777" w:rsidR="00C276AF" w:rsidRDefault="00C276AF" w:rsidP="00C276AF">
      <w:pPr>
        <w:rPr>
          <w:lang w:val="nl-NL"/>
        </w:rPr>
      </w:pPr>
    </w:p>
    <w:p w14:paraId="19877A00" w14:textId="77777777" w:rsidR="00BD4AAA" w:rsidRDefault="00BD4AAA">
      <w:pPr>
        <w:rPr>
          <w:rFonts w:asciiTheme="majorHAnsi" w:eastAsiaTheme="majorEastAsia" w:hAnsiTheme="majorHAnsi" w:cstheme="majorBidi"/>
          <w:color w:val="1F3763" w:themeColor="accent1" w:themeShade="7F"/>
          <w:sz w:val="24"/>
          <w:szCs w:val="24"/>
          <w:lang w:val="nl-NL"/>
        </w:rPr>
      </w:pPr>
      <w:r>
        <w:rPr>
          <w:lang w:val="nl-NL"/>
        </w:rPr>
        <w:br w:type="page"/>
      </w:r>
    </w:p>
    <w:p w14:paraId="12BCBA19" w14:textId="154DD108" w:rsidR="003E6358" w:rsidRDefault="00BD4AAA" w:rsidP="00BD4AAA">
      <w:pPr>
        <w:pStyle w:val="Heading3"/>
        <w:rPr>
          <w:lang w:val="nl-NL"/>
        </w:rPr>
      </w:pPr>
      <w:bookmarkStart w:id="36" w:name="_Toc128733763"/>
      <w:r w:rsidRPr="004576B4">
        <w:rPr>
          <w:lang w:val="nl-NL"/>
        </w:rPr>
        <w:lastRenderedPageBreak/>
        <w:t>Kritische succes factoren (</w:t>
      </w:r>
      <w:r>
        <w:rPr>
          <w:lang w:val="nl-NL"/>
        </w:rPr>
        <w:t>KSF</w:t>
      </w:r>
      <w:r w:rsidR="00D120B9" w:rsidRPr="004576B4">
        <w:rPr>
          <w:lang w:val="nl-NL"/>
        </w:rPr>
        <w:t>)</w:t>
      </w:r>
      <w:r w:rsidR="00D120B9">
        <w:rPr>
          <w:lang w:val="nl-NL"/>
        </w:rPr>
        <w:t>:</w:t>
      </w:r>
      <w:r>
        <w:rPr>
          <w:lang w:val="nl-NL"/>
        </w:rPr>
        <w:t xml:space="preserve"> </w:t>
      </w:r>
      <w:r w:rsidRPr="004576B4">
        <w:rPr>
          <w:lang w:val="nl-NL"/>
        </w:rPr>
        <w:t xml:space="preserve"> Inroosteren</w:t>
      </w:r>
      <w:r>
        <w:rPr>
          <w:lang w:val="nl-NL"/>
        </w:rPr>
        <w:t xml:space="preserve"> van stand-by koeriers (Maand rooster)</w:t>
      </w:r>
      <w:bookmarkEnd w:id="36"/>
    </w:p>
    <w:tbl>
      <w:tblPr>
        <w:tblStyle w:val="TableGridLight"/>
        <w:tblpPr w:leftFromText="180" w:rightFromText="180" w:vertAnchor="text" w:tblpY="463"/>
        <w:tblW w:w="0" w:type="auto"/>
        <w:tblLook w:val="04A0" w:firstRow="1" w:lastRow="0" w:firstColumn="1" w:lastColumn="0" w:noHBand="0" w:noVBand="1"/>
      </w:tblPr>
      <w:tblGrid>
        <w:gridCol w:w="1870"/>
        <w:gridCol w:w="1870"/>
        <w:gridCol w:w="1870"/>
        <w:gridCol w:w="1870"/>
        <w:gridCol w:w="1870"/>
      </w:tblGrid>
      <w:tr w:rsidR="003E6358" w:rsidRPr="00B40B2A" w14:paraId="59CE152E" w14:textId="77777777">
        <w:tc>
          <w:tcPr>
            <w:tcW w:w="1870" w:type="dxa"/>
          </w:tcPr>
          <w:p w14:paraId="6D3C1A82" w14:textId="77777777" w:rsidR="003E6358" w:rsidRPr="00A241E4" w:rsidRDefault="003E6358">
            <w:pPr>
              <w:rPr>
                <w:b/>
                <w:bCs/>
                <w:lang w:val="nl-NL"/>
              </w:rPr>
            </w:pPr>
            <w:r w:rsidRPr="00A241E4">
              <w:rPr>
                <w:b/>
                <w:bCs/>
                <w:lang w:val="nl-NL"/>
              </w:rPr>
              <w:t>KSF</w:t>
            </w:r>
          </w:p>
        </w:tc>
        <w:tc>
          <w:tcPr>
            <w:tcW w:w="1870" w:type="dxa"/>
          </w:tcPr>
          <w:p w14:paraId="35D1EDBB" w14:textId="77777777" w:rsidR="003E6358" w:rsidRPr="00A241E4" w:rsidRDefault="003E6358">
            <w:pPr>
              <w:rPr>
                <w:b/>
                <w:bCs/>
                <w:lang w:val="nl-NL"/>
              </w:rPr>
            </w:pPr>
            <w:r w:rsidRPr="00A241E4">
              <w:rPr>
                <w:b/>
                <w:bCs/>
                <w:lang w:val="nl-NL"/>
              </w:rPr>
              <w:t>KPI</w:t>
            </w:r>
          </w:p>
        </w:tc>
        <w:tc>
          <w:tcPr>
            <w:tcW w:w="1870" w:type="dxa"/>
          </w:tcPr>
          <w:p w14:paraId="5199E631" w14:textId="77777777" w:rsidR="003E6358" w:rsidRPr="00A241E4" w:rsidRDefault="003E6358">
            <w:pPr>
              <w:rPr>
                <w:b/>
                <w:bCs/>
                <w:lang w:val="nl-NL"/>
              </w:rPr>
            </w:pPr>
            <w:r w:rsidRPr="00A241E4">
              <w:rPr>
                <w:b/>
                <w:bCs/>
                <w:lang w:val="nl-NL"/>
              </w:rPr>
              <w:t>Eenheid</w:t>
            </w:r>
          </w:p>
        </w:tc>
        <w:tc>
          <w:tcPr>
            <w:tcW w:w="1870" w:type="dxa"/>
          </w:tcPr>
          <w:p w14:paraId="1820B5AD" w14:textId="77777777" w:rsidR="003E6358" w:rsidRPr="00A241E4" w:rsidRDefault="003E6358">
            <w:pPr>
              <w:rPr>
                <w:b/>
                <w:bCs/>
                <w:lang w:val="nl-NL"/>
              </w:rPr>
            </w:pPr>
            <w:r w:rsidRPr="00A241E4">
              <w:rPr>
                <w:b/>
                <w:bCs/>
                <w:lang w:val="nl-NL"/>
              </w:rPr>
              <w:t>Belanghebbende</w:t>
            </w:r>
          </w:p>
        </w:tc>
        <w:tc>
          <w:tcPr>
            <w:tcW w:w="1870" w:type="dxa"/>
          </w:tcPr>
          <w:p w14:paraId="39E67973" w14:textId="77777777" w:rsidR="003E6358" w:rsidRPr="00A241E4" w:rsidRDefault="003E6358">
            <w:pPr>
              <w:rPr>
                <w:b/>
                <w:bCs/>
                <w:lang w:val="nl-NL"/>
              </w:rPr>
            </w:pPr>
            <w:r w:rsidRPr="00A241E4">
              <w:rPr>
                <w:b/>
                <w:bCs/>
                <w:lang w:val="nl-NL"/>
              </w:rPr>
              <w:t>Norm</w:t>
            </w:r>
          </w:p>
        </w:tc>
      </w:tr>
      <w:tr w:rsidR="003E6358" w:rsidRPr="00E3335E" w14:paraId="10164788" w14:textId="77777777" w:rsidTr="009B00A3">
        <w:trPr>
          <w:trHeight w:val="2251"/>
        </w:trPr>
        <w:tc>
          <w:tcPr>
            <w:tcW w:w="1870" w:type="dxa"/>
          </w:tcPr>
          <w:p w14:paraId="520F6ED6" w14:textId="2C3F0A77" w:rsidR="003E6358" w:rsidRPr="002E5AD9" w:rsidRDefault="003E6358">
            <w:pPr>
              <w:rPr>
                <w:sz w:val="20"/>
                <w:szCs w:val="20"/>
                <w:lang w:val="nl-NL"/>
              </w:rPr>
            </w:pPr>
            <w:r w:rsidRPr="002E5AD9">
              <w:rPr>
                <w:sz w:val="20"/>
                <w:szCs w:val="20"/>
                <w:lang w:val="nl-NL"/>
              </w:rPr>
              <w:t>Alle stand-by koeriers zijn de komende maand succesvol ingeroosterd.</w:t>
            </w:r>
          </w:p>
        </w:tc>
        <w:tc>
          <w:tcPr>
            <w:tcW w:w="1870" w:type="dxa"/>
          </w:tcPr>
          <w:p w14:paraId="351BDB83" w14:textId="1DB1D141" w:rsidR="003E6358" w:rsidRPr="002E5AD9" w:rsidRDefault="003E6358">
            <w:pPr>
              <w:rPr>
                <w:sz w:val="20"/>
                <w:szCs w:val="20"/>
                <w:lang w:val="nl-NL"/>
              </w:rPr>
            </w:pPr>
            <w:r w:rsidRPr="002E5AD9">
              <w:rPr>
                <w:sz w:val="20"/>
                <w:szCs w:val="20"/>
                <w:lang w:val="nl-NL"/>
              </w:rPr>
              <w:t xml:space="preserve">Wat is de percentage van het aantal dagen afwezigheid van </w:t>
            </w:r>
            <w:r w:rsidR="00D120B9" w:rsidRPr="002E5AD9">
              <w:rPr>
                <w:sz w:val="20"/>
                <w:szCs w:val="20"/>
                <w:lang w:val="nl-NL"/>
              </w:rPr>
              <w:t>de koeriers</w:t>
            </w:r>
            <w:r w:rsidRPr="002E5AD9">
              <w:rPr>
                <w:sz w:val="20"/>
                <w:szCs w:val="20"/>
                <w:lang w:val="nl-NL"/>
              </w:rPr>
              <w:t xml:space="preserve"> in een maand met speciale gelegenheden (Zoals kerst en Pasen etc.).</w:t>
            </w:r>
          </w:p>
        </w:tc>
        <w:tc>
          <w:tcPr>
            <w:tcW w:w="1870" w:type="dxa"/>
          </w:tcPr>
          <w:p w14:paraId="08C10D48" w14:textId="77777777" w:rsidR="003E6358" w:rsidRPr="002E5AD9" w:rsidRDefault="003E6358">
            <w:pPr>
              <w:rPr>
                <w:sz w:val="20"/>
                <w:szCs w:val="20"/>
                <w:lang w:val="nl-NL"/>
              </w:rPr>
            </w:pPr>
            <w:r w:rsidRPr="002E5AD9">
              <w:rPr>
                <w:sz w:val="20"/>
                <w:szCs w:val="20"/>
                <w:lang w:val="nl-NL"/>
              </w:rPr>
              <w:t>- Percentage %</w:t>
            </w:r>
          </w:p>
        </w:tc>
        <w:tc>
          <w:tcPr>
            <w:tcW w:w="1870" w:type="dxa"/>
          </w:tcPr>
          <w:p w14:paraId="71272AB7" w14:textId="52E3B09B" w:rsidR="003E6358" w:rsidRPr="002E5AD9" w:rsidRDefault="003E6358">
            <w:pPr>
              <w:rPr>
                <w:sz w:val="20"/>
                <w:szCs w:val="20"/>
                <w:lang w:val="nl-NL"/>
              </w:rPr>
            </w:pPr>
            <w:r w:rsidRPr="002E5AD9">
              <w:rPr>
                <w:b/>
                <w:bCs/>
                <w:sz w:val="20"/>
                <w:szCs w:val="20"/>
                <w:lang w:val="nl-NL"/>
              </w:rPr>
              <w:t>ANBC:</w:t>
            </w:r>
            <w:r w:rsidRPr="002E5AD9">
              <w:rPr>
                <w:sz w:val="20"/>
                <w:szCs w:val="20"/>
                <w:lang w:val="nl-NL"/>
              </w:rPr>
              <w:t xml:space="preserve"> kan hierdoor een inzicht krijgen op de periodes waar de meeste afwezigheid </w:t>
            </w:r>
            <w:r w:rsidR="00D120B9" w:rsidRPr="002E5AD9">
              <w:rPr>
                <w:sz w:val="20"/>
                <w:szCs w:val="20"/>
                <w:lang w:val="nl-NL"/>
              </w:rPr>
              <w:t>is.</w:t>
            </w:r>
          </w:p>
        </w:tc>
        <w:tc>
          <w:tcPr>
            <w:tcW w:w="1870" w:type="dxa"/>
          </w:tcPr>
          <w:p w14:paraId="069EAB17" w14:textId="77777777" w:rsidR="003E6358" w:rsidRPr="002E5AD9" w:rsidRDefault="003E6358">
            <w:pPr>
              <w:rPr>
                <w:i/>
                <w:iCs/>
                <w:sz w:val="20"/>
                <w:szCs w:val="20"/>
                <w:lang w:val="nl-NL"/>
              </w:rPr>
            </w:pPr>
            <w:r w:rsidRPr="002E5AD9">
              <w:rPr>
                <w:i/>
                <w:iCs/>
                <w:sz w:val="20"/>
                <w:szCs w:val="20"/>
                <w:lang w:val="nl-NL"/>
              </w:rPr>
              <w:t>De afwezigheid percentage mag niet lager zijn als 30% van de gehele aantal medewerkers.</w:t>
            </w:r>
          </w:p>
        </w:tc>
      </w:tr>
      <w:tr w:rsidR="003E6358" w:rsidRPr="007918C7" w14:paraId="2380D69C" w14:textId="77777777" w:rsidTr="00A83753">
        <w:trPr>
          <w:trHeight w:val="2274"/>
        </w:trPr>
        <w:tc>
          <w:tcPr>
            <w:tcW w:w="1870" w:type="dxa"/>
          </w:tcPr>
          <w:p w14:paraId="41C2EC65" w14:textId="518A2414" w:rsidR="003E6358" w:rsidRPr="002E5AD9" w:rsidRDefault="00D120B9">
            <w:pPr>
              <w:rPr>
                <w:sz w:val="20"/>
                <w:szCs w:val="20"/>
                <w:lang w:val="nl-NL"/>
              </w:rPr>
            </w:pPr>
            <w:r w:rsidRPr="002E5AD9">
              <w:rPr>
                <w:sz w:val="20"/>
                <w:szCs w:val="20"/>
                <w:lang w:val="nl-NL"/>
              </w:rPr>
              <w:t>Alle stand</w:t>
            </w:r>
            <w:r w:rsidR="003E6358" w:rsidRPr="002E5AD9">
              <w:rPr>
                <w:sz w:val="20"/>
                <w:szCs w:val="20"/>
                <w:lang w:val="nl-NL"/>
              </w:rPr>
              <w:t>-by koeriers zijn ingelicht over de planning van de maand.</w:t>
            </w:r>
          </w:p>
        </w:tc>
        <w:tc>
          <w:tcPr>
            <w:tcW w:w="1870" w:type="dxa"/>
          </w:tcPr>
          <w:p w14:paraId="6DF3BD2C" w14:textId="275AFEC2" w:rsidR="003E6358" w:rsidRPr="002E5AD9" w:rsidRDefault="00D120B9">
            <w:pPr>
              <w:rPr>
                <w:sz w:val="20"/>
                <w:szCs w:val="20"/>
                <w:lang w:val="nl-NL"/>
              </w:rPr>
            </w:pPr>
            <w:r w:rsidRPr="002E5AD9">
              <w:rPr>
                <w:sz w:val="20"/>
                <w:szCs w:val="20"/>
                <w:lang w:val="nl-NL"/>
              </w:rPr>
              <w:t>Hoeveel stand</w:t>
            </w:r>
            <w:r w:rsidR="003E6358" w:rsidRPr="002E5AD9">
              <w:rPr>
                <w:sz w:val="20"/>
                <w:szCs w:val="20"/>
                <w:lang w:val="nl-NL"/>
              </w:rPr>
              <w:t>-by koeriers zijn er niet ingelicht.</w:t>
            </w:r>
          </w:p>
        </w:tc>
        <w:tc>
          <w:tcPr>
            <w:tcW w:w="1870" w:type="dxa"/>
          </w:tcPr>
          <w:p w14:paraId="3AAD430F" w14:textId="77777777" w:rsidR="003E6358" w:rsidRPr="002E5AD9" w:rsidRDefault="003E6358">
            <w:pPr>
              <w:rPr>
                <w:sz w:val="20"/>
                <w:szCs w:val="20"/>
                <w:lang w:val="nl-NL"/>
              </w:rPr>
            </w:pPr>
            <w:r w:rsidRPr="002E5AD9">
              <w:rPr>
                <w:sz w:val="20"/>
                <w:szCs w:val="20"/>
                <w:lang w:val="nl-NL"/>
              </w:rPr>
              <w:t>- Aantal#</w:t>
            </w:r>
          </w:p>
        </w:tc>
        <w:tc>
          <w:tcPr>
            <w:tcW w:w="1870" w:type="dxa"/>
          </w:tcPr>
          <w:p w14:paraId="23F27CE1" w14:textId="365666D7" w:rsidR="003E6358" w:rsidRPr="002E5AD9" w:rsidRDefault="00BE7A40">
            <w:pPr>
              <w:rPr>
                <w:sz w:val="20"/>
                <w:szCs w:val="20"/>
                <w:lang w:val="nl-NL"/>
              </w:rPr>
            </w:pPr>
            <w:r w:rsidRPr="002E5AD9">
              <w:rPr>
                <w:b/>
                <w:bCs/>
                <w:sz w:val="20"/>
                <w:szCs w:val="20"/>
                <w:lang w:val="nl-NL"/>
              </w:rPr>
              <w:t>Koeriers:</w:t>
            </w:r>
            <w:r w:rsidR="003E6358" w:rsidRPr="002E5AD9">
              <w:rPr>
                <w:sz w:val="20"/>
                <w:szCs w:val="20"/>
                <w:lang w:val="nl-NL"/>
              </w:rPr>
              <w:t xml:space="preserve"> de </w:t>
            </w:r>
            <w:r w:rsidRPr="002E5AD9">
              <w:rPr>
                <w:sz w:val="20"/>
                <w:szCs w:val="20"/>
                <w:lang w:val="nl-NL"/>
              </w:rPr>
              <w:t>koeriers</w:t>
            </w:r>
            <w:r w:rsidR="003E6358" w:rsidRPr="002E5AD9">
              <w:rPr>
                <w:sz w:val="20"/>
                <w:szCs w:val="20"/>
                <w:lang w:val="nl-NL"/>
              </w:rPr>
              <w:t xml:space="preserve"> weten dan wanneer ze moeten werken.</w:t>
            </w:r>
          </w:p>
        </w:tc>
        <w:tc>
          <w:tcPr>
            <w:tcW w:w="1870" w:type="dxa"/>
          </w:tcPr>
          <w:p w14:paraId="28AD82D4" w14:textId="77777777" w:rsidR="003E6358" w:rsidRPr="002E5AD9" w:rsidRDefault="003E6358">
            <w:pPr>
              <w:rPr>
                <w:i/>
                <w:iCs/>
                <w:sz w:val="20"/>
                <w:szCs w:val="20"/>
                <w:lang w:val="nl-NL"/>
              </w:rPr>
            </w:pPr>
            <w:r w:rsidRPr="002E5AD9">
              <w:rPr>
                <w:i/>
                <w:iCs/>
                <w:sz w:val="20"/>
                <w:szCs w:val="20"/>
                <w:lang w:val="nl-NL"/>
              </w:rPr>
              <w:t>De medewerkers hebben hun planning van de komende maand op de laatste dag van de vorige maand ontvangen. Hier mag hooguit 1 dag uitschieten.</w:t>
            </w:r>
          </w:p>
        </w:tc>
      </w:tr>
      <w:tr w:rsidR="003E6358" w:rsidRPr="00E3335E" w14:paraId="3FE2447C" w14:textId="77777777" w:rsidTr="009B00A3">
        <w:trPr>
          <w:trHeight w:val="2526"/>
        </w:trPr>
        <w:tc>
          <w:tcPr>
            <w:tcW w:w="1870" w:type="dxa"/>
          </w:tcPr>
          <w:p w14:paraId="20B5DF1D" w14:textId="4789E826" w:rsidR="003E6358" w:rsidRPr="002E5AD9" w:rsidRDefault="003E6358">
            <w:pPr>
              <w:rPr>
                <w:sz w:val="20"/>
                <w:szCs w:val="20"/>
                <w:lang w:val="nl-NL"/>
              </w:rPr>
            </w:pPr>
            <w:r w:rsidRPr="002E5AD9">
              <w:rPr>
                <w:sz w:val="20"/>
                <w:szCs w:val="20"/>
                <w:lang w:val="nl-NL"/>
              </w:rPr>
              <w:t xml:space="preserve">Afwezigheid is ruim van </w:t>
            </w:r>
            <w:r w:rsidR="00D120B9" w:rsidRPr="002E5AD9">
              <w:rPr>
                <w:sz w:val="20"/>
                <w:szCs w:val="20"/>
                <w:lang w:val="nl-NL"/>
              </w:rPr>
              <w:t>tevoren</w:t>
            </w:r>
            <w:r w:rsidRPr="002E5AD9">
              <w:rPr>
                <w:sz w:val="20"/>
                <w:szCs w:val="20"/>
                <w:lang w:val="nl-NL"/>
              </w:rPr>
              <w:t xml:space="preserve"> door een koerier vermeld.</w:t>
            </w:r>
          </w:p>
        </w:tc>
        <w:tc>
          <w:tcPr>
            <w:tcW w:w="1870" w:type="dxa"/>
          </w:tcPr>
          <w:p w14:paraId="7C3D171A" w14:textId="47FE90FD" w:rsidR="003E6358" w:rsidRPr="002E5AD9" w:rsidRDefault="003E6358">
            <w:pPr>
              <w:rPr>
                <w:sz w:val="20"/>
                <w:szCs w:val="20"/>
                <w:lang w:val="nl-NL"/>
              </w:rPr>
            </w:pPr>
            <w:r w:rsidRPr="002E5AD9">
              <w:rPr>
                <w:sz w:val="20"/>
                <w:szCs w:val="20"/>
                <w:lang w:val="nl-NL"/>
              </w:rPr>
              <w:t xml:space="preserve">- Wat is de percentage van het aantal dagen afwezig van </w:t>
            </w:r>
            <w:r w:rsidR="00D120B9" w:rsidRPr="002E5AD9">
              <w:rPr>
                <w:sz w:val="20"/>
                <w:szCs w:val="20"/>
                <w:lang w:val="nl-NL"/>
              </w:rPr>
              <w:t>de koeriers</w:t>
            </w:r>
            <w:r w:rsidRPr="002E5AD9">
              <w:rPr>
                <w:sz w:val="20"/>
                <w:szCs w:val="20"/>
                <w:lang w:val="nl-NL"/>
              </w:rPr>
              <w:t xml:space="preserve"> in een maand.</w:t>
            </w:r>
          </w:p>
          <w:p w14:paraId="4EAC29CB" w14:textId="77777777" w:rsidR="003E6358" w:rsidRPr="002E5AD9" w:rsidRDefault="003E6358">
            <w:pPr>
              <w:rPr>
                <w:sz w:val="20"/>
                <w:szCs w:val="20"/>
                <w:lang w:val="nl-NL"/>
              </w:rPr>
            </w:pPr>
          </w:p>
          <w:p w14:paraId="3DCC3992" w14:textId="6992B0E6" w:rsidR="003E6358" w:rsidRPr="002E5AD9" w:rsidRDefault="003E6358">
            <w:pPr>
              <w:rPr>
                <w:sz w:val="20"/>
                <w:szCs w:val="20"/>
                <w:lang w:val="nl-NL"/>
              </w:rPr>
            </w:pPr>
            <w:r w:rsidRPr="002E5AD9">
              <w:rPr>
                <w:sz w:val="20"/>
                <w:szCs w:val="20"/>
                <w:lang w:val="nl-NL"/>
              </w:rPr>
              <w:t>- Hoe vaak word</w:t>
            </w:r>
            <w:r w:rsidR="009F1513">
              <w:rPr>
                <w:sz w:val="20"/>
                <w:szCs w:val="20"/>
                <w:lang w:val="nl-NL"/>
              </w:rPr>
              <w:t>t</w:t>
            </w:r>
            <w:r w:rsidRPr="002E5AD9">
              <w:rPr>
                <w:sz w:val="20"/>
                <w:szCs w:val="20"/>
                <w:lang w:val="nl-NL"/>
              </w:rPr>
              <w:t xml:space="preserve"> een afwezigheid te laat doorgegeven.</w:t>
            </w:r>
          </w:p>
        </w:tc>
        <w:tc>
          <w:tcPr>
            <w:tcW w:w="1870" w:type="dxa"/>
          </w:tcPr>
          <w:p w14:paraId="5EC9744C" w14:textId="77777777" w:rsidR="003E6358" w:rsidRPr="002E5AD9" w:rsidRDefault="003E6358">
            <w:pPr>
              <w:rPr>
                <w:sz w:val="20"/>
                <w:szCs w:val="20"/>
                <w:lang w:val="nl-NL"/>
              </w:rPr>
            </w:pPr>
            <w:r w:rsidRPr="002E5AD9">
              <w:rPr>
                <w:sz w:val="20"/>
                <w:szCs w:val="20"/>
                <w:lang w:val="nl-NL"/>
              </w:rPr>
              <w:t>- Percentage %</w:t>
            </w:r>
          </w:p>
          <w:p w14:paraId="717F74C7" w14:textId="77777777" w:rsidR="003E6358" w:rsidRPr="002E5AD9" w:rsidRDefault="003E6358">
            <w:pPr>
              <w:rPr>
                <w:sz w:val="20"/>
                <w:szCs w:val="20"/>
                <w:lang w:val="nl-NL"/>
              </w:rPr>
            </w:pPr>
          </w:p>
          <w:p w14:paraId="41AFE915" w14:textId="77777777" w:rsidR="003E6358" w:rsidRPr="002E5AD9" w:rsidRDefault="003E6358">
            <w:pPr>
              <w:rPr>
                <w:sz w:val="20"/>
                <w:szCs w:val="20"/>
                <w:lang w:val="nl-NL"/>
              </w:rPr>
            </w:pPr>
          </w:p>
          <w:p w14:paraId="148DAEF6" w14:textId="77777777" w:rsidR="003E6358" w:rsidRPr="002E5AD9" w:rsidRDefault="003E6358">
            <w:pPr>
              <w:rPr>
                <w:sz w:val="20"/>
                <w:szCs w:val="20"/>
                <w:lang w:val="nl-NL"/>
              </w:rPr>
            </w:pPr>
          </w:p>
          <w:p w14:paraId="1A7DCF2A" w14:textId="77777777" w:rsidR="003E6358" w:rsidRPr="002E5AD9" w:rsidRDefault="003E6358">
            <w:pPr>
              <w:rPr>
                <w:sz w:val="20"/>
                <w:szCs w:val="20"/>
                <w:lang w:val="nl-NL"/>
              </w:rPr>
            </w:pPr>
          </w:p>
          <w:p w14:paraId="67812FC9" w14:textId="77777777" w:rsidR="003E6358" w:rsidRPr="002E5AD9" w:rsidRDefault="003E6358">
            <w:pPr>
              <w:rPr>
                <w:sz w:val="20"/>
                <w:szCs w:val="20"/>
                <w:lang w:val="nl-NL"/>
              </w:rPr>
            </w:pPr>
          </w:p>
          <w:p w14:paraId="62130E54" w14:textId="77777777" w:rsidR="003E6358" w:rsidRPr="002E5AD9" w:rsidRDefault="003E6358">
            <w:pPr>
              <w:rPr>
                <w:sz w:val="20"/>
                <w:szCs w:val="20"/>
                <w:lang w:val="nl-NL"/>
              </w:rPr>
            </w:pPr>
          </w:p>
          <w:p w14:paraId="1019A454" w14:textId="77777777" w:rsidR="003E6358" w:rsidRPr="002E5AD9" w:rsidRDefault="003E6358">
            <w:pPr>
              <w:rPr>
                <w:sz w:val="20"/>
                <w:szCs w:val="20"/>
                <w:lang w:val="nl-NL"/>
              </w:rPr>
            </w:pPr>
            <w:r w:rsidRPr="002E5AD9">
              <w:rPr>
                <w:sz w:val="20"/>
                <w:szCs w:val="20"/>
                <w:lang w:val="nl-NL"/>
              </w:rPr>
              <w:t>-Aantal #</w:t>
            </w:r>
          </w:p>
        </w:tc>
        <w:tc>
          <w:tcPr>
            <w:tcW w:w="1870" w:type="dxa"/>
          </w:tcPr>
          <w:p w14:paraId="42C1EF00" w14:textId="5C2E3758" w:rsidR="003E6358" w:rsidRPr="002E5AD9" w:rsidRDefault="00D120B9">
            <w:pPr>
              <w:rPr>
                <w:sz w:val="20"/>
                <w:szCs w:val="20"/>
                <w:lang w:val="nl-NL"/>
              </w:rPr>
            </w:pPr>
            <w:r w:rsidRPr="002E5AD9">
              <w:rPr>
                <w:b/>
                <w:bCs/>
                <w:sz w:val="20"/>
                <w:szCs w:val="20"/>
                <w:lang w:val="nl-NL"/>
              </w:rPr>
              <w:t>ANBC:</w:t>
            </w:r>
            <w:r w:rsidRPr="002E5AD9">
              <w:rPr>
                <w:sz w:val="20"/>
                <w:szCs w:val="20"/>
                <w:lang w:val="nl-NL"/>
              </w:rPr>
              <w:t xml:space="preserve"> Hierdoor</w:t>
            </w:r>
            <w:r w:rsidR="003E6358" w:rsidRPr="002E5AD9">
              <w:rPr>
                <w:sz w:val="20"/>
                <w:szCs w:val="20"/>
                <w:lang w:val="nl-NL"/>
              </w:rPr>
              <w:t xml:space="preserve"> kan de plannen aangepast worden en ontstaat er geen krapte in de planning of dat er een proces niet verloopt.</w:t>
            </w:r>
          </w:p>
        </w:tc>
        <w:tc>
          <w:tcPr>
            <w:tcW w:w="1870" w:type="dxa"/>
          </w:tcPr>
          <w:p w14:paraId="24FAAD97" w14:textId="58CFCB63" w:rsidR="003E6358" w:rsidRPr="002E5AD9" w:rsidRDefault="003E6358">
            <w:pPr>
              <w:rPr>
                <w:i/>
                <w:iCs/>
                <w:sz w:val="20"/>
                <w:szCs w:val="20"/>
                <w:lang w:val="nl-NL"/>
              </w:rPr>
            </w:pPr>
            <w:r w:rsidRPr="002E5AD9">
              <w:rPr>
                <w:i/>
                <w:iCs/>
                <w:sz w:val="20"/>
                <w:szCs w:val="20"/>
                <w:lang w:val="nl-NL"/>
              </w:rPr>
              <w:t xml:space="preserve">Een afwezigheid moet minimaal 2 weken van </w:t>
            </w:r>
            <w:r w:rsidR="00D120B9" w:rsidRPr="002E5AD9">
              <w:rPr>
                <w:i/>
                <w:iCs/>
                <w:sz w:val="20"/>
                <w:szCs w:val="20"/>
                <w:lang w:val="nl-NL"/>
              </w:rPr>
              <w:t>tevoren</w:t>
            </w:r>
            <w:r w:rsidRPr="002E5AD9">
              <w:rPr>
                <w:i/>
                <w:iCs/>
                <w:sz w:val="20"/>
                <w:szCs w:val="20"/>
                <w:lang w:val="nl-NL"/>
              </w:rPr>
              <w:t xml:space="preserve"> doorgegeven worden.</w:t>
            </w:r>
          </w:p>
        </w:tc>
      </w:tr>
    </w:tbl>
    <w:p w14:paraId="666A1F96" w14:textId="77777777" w:rsidR="003E6358" w:rsidRPr="00B40B2A" w:rsidRDefault="003E6358" w:rsidP="003E6358">
      <w:pPr>
        <w:pBdr>
          <w:bottom w:val="single" w:sz="12" w:space="1" w:color="auto"/>
        </w:pBdr>
        <w:rPr>
          <w:lang w:val="nl-NL"/>
        </w:rPr>
      </w:pPr>
      <w:r w:rsidRPr="00B40B2A">
        <w:rPr>
          <w:lang w:val="nl-NL"/>
        </w:rPr>
        <w:t xml:space="preserve"> </w:t>
      </w:r>
      <w:r>
        <w:rPr>
          <w:lang w:val="nl-NL"/>
        </w:rPr>
        <w:t>Interne processen</w:t>
      </w:r>
      <w:r w:rsidRPr="00B40B2A">
        <w:rPr>
          <w:lang w:val="nl-NL"/>
        </w:rPr>
        <w:t>:</w:t>
      </w:r>
    </w:p>
    <w:p w14:paraId="787C5129" w14:textId="43E7127A" w:rsidR="00BD4AAA" w:rsidRDefault="00BD4AAA" w:rsidP="00BD4AAA">
      <w:pPr>
        <w:pStyle w:val="Heading3"/>
        <w:rPr>
          <w:lang w:val="nl-NL"/>
        </w:rPr>
      </w:pPr>
      <w:r>
        <w:rPr>
          <w:lang w:val="nl-NL"/>
        </w:rPr>
        <w:br w:type="page"/>
      </w:r>
    </w:p>
    <w:p w14:paraId="0C9A2E89" w14:textId="7A06F89B" w:rsidR="00C276AF" w:rsidRPr="004576B4" w:rsidRDefault="00C276AF" w:rsidP="00C276AF">
      <w:pPr>
        <w:pStyle w:val="Heading3"/>
        <w:rPr>
          <w:lang w:val="nl-NL"/>
        </w:rPr>
      </w:pPr>
      <w:bookmarkStart w:id="37" w:name="_Toc128733764"/>
      <w:r w:rsidRPr="004576B4">
        <w:rPr>
          <w:lang w:val="nl-NL"/>
        </w:rPr>
        <w:lastRenderedPageBreak/>
        <w:t>Filtering</w:t>
      </w:r>
      <w:bookmarkEnd w:id="37"/>
    </w:p>
    <w:p w14:paraId="4AF37007" w14:textId="2BA68A93" w:rsidR="009F036D" w:rsidRPr="00766BD5" w:rsidRDefault="00B0010E" w:rsidP="00B0010E">
      <w:pPr>
        <w:rPr>
          <w:rFonts w:cstheme="minorHAnsi"/>
          <w:sz w:val="20"/>
          <w:szCs w:val="20"/>
          <w:lang w:val="nl-NL"/>
        </w:rPr>
      </w:pPr>
      <w:r w:rsidRPr="00766BD5">
        <w:rPr>
          <w:rFonts w:cstheme="minorHAnsi"/>
          <w:sz w:val="20"/>
          <w:szCs w:val="20"/>
          <w:lang w:val="nl-NL"/>
        </w:rPr>
        <w:t xml:space="preserve">Uit de casus is er gebleken dat er een </w:t>
      </w:r>
      <w:r w:rsidR="00D120B9" w:rsidRPr="00766BD5">
        <w:rPr>
          <w:rFonts w:cstheme="minorHAnsi"/>
          <w:sz w:val="20"/>
          <w:szCs w:val="20"/>
          <w:lang w:val="nl-NL"/>
        </w:rPr>
        <w:t>apart</w:t>
      </w:r>
      <w:r w:rsidRPr="00766BD5">
        <w:rPr>
          <w:rFonts w:cstheme="minorHAnsi"/>
          <w:sz w:val="20"/>
          <w:szCs w:val="20"/>
          <w:lang w:val="nl-NL"/>
        </w:rPr>
        <w:t xml:space="preserve"> deelproces zich bevindt voor het inroosteren van stand-by koeriers. Dit zijn koeriers die ingeroosterd worden voor een dag als oproepkracht. Wanneer er koeriers ontbreken worden de stand-by koeriers ingelicht en opgeroepen. Om dit deelproces te meten hebben wij keuze genomen uit de volgende Kritische succesfactoren. Doordat dit deelproces erg overeenkomt met het deelproces van het inroosteren koeriers, kunnen de kritische succesfactoren overeenkomen. </w:t>
      </w:r>
    </w:p>
    <w:p w14:paraId="06A22AF7" w14:textId="3379B9D8" w:rsidR="009F036D" w:rsidRPr="005A6AAF" w:rsidRDefault="009F036D" w:rsidP="009F036D">
      <w:pPr>
        <w:pStyle w:val="ListParagraph"/>
        <w:numPr>
          <w:ilvl w:val="0"/>
          <w:numId w:val="6"/>
        </w:numPr>
        <w:rPr>
          <w:rFonts w:asciiTheme="minorHAnsi" w:hAnsiTheme="minorHAnsi" w:cstheme="minorHAnsi"/>
        </w:rPr>
      </w:pPr>
      <w:r w:rsidRPr="005A6AAF">
        <w:rPr>
          <w:rFonts w:asciiTheme="minorHAnsi" w:hAnsiTheme="minorHAnsi" w:cstheme="minorHAnsi"/>
          <w:szCs w:val="20"/>
        </w:rPr>
        <w:t>Alle stand-by koeriers zijn ingelicht over de planning van de maand.</w:t>
      </w:r>
    </w:p>
    <w:p w14:paraId="1C1FC3CD" w14:textId="09A751CA" w:rsidR="00766BD5" w:rsidRPr="00766BD5" w:rsidRDefault="00766BD5" w:rsidP="009F036D">
      <w:pPr>
        <w:pStyle w:val="ListParagraph"/>
        <w:numPr>
          <w:ilvl w:val="0"/>
          <w:numId w:val="6"/>
        </w:numPr>
        <w:rPr>
          <w:rFonts w:asciiTheme="minorHAnsi" w:hAnsiTheme="minorHAnsi" w:cstheme="minorHAnsi"/>
        </w:rPr>
      </w:pPr>
      <w:r w:rsidRPr="00766BD5">
        <w:rPr>
          <w:rFonts w:asciiTheme="minorHAnsi" w:hAnsiTheme="minorHAnsi" w:cstheme="minorHAnsi"/>
          <w:szCs w:val="20"/>
        </w:rPr>
        <w:t>Alle stand-by koeriers zijn de komende maand succesvol ingeroosterd.</w:t>
      </w:r>
    </w:p>
    <w:p w14:paraId="7EF38884" w14:textId="5290016C" w:rsidR="009F036D" w:rsidRPr="005A6AAF" w:rsidRDefault="009F036D" w:rsidP="009F036D">
      <w:pPr>
        <w:pStyle w:val="ListParagraph"/>
        <w:numPr>
          <w:ilvl w:val="0"/>
          <w:numId w:val="6"/>
        </w:numPr>
        <w:rPr>
          <w:rFonts w:asciiTheme="minorHAnsi" w:hAnsiTheme="minorHAnsi" w:cstheme="minorHAnsi"/>
        </w:rPr>
      </w:pPr>
      <w:r w:rsidRPr="005A6AAF">
        <w:rPr>
          <w:rFonts w:asciiTheme="minorHAnsi" w:hAnsiTheme="minorHAnsi" w:cstheme="minorHAnsi"/>
          <w:szCs w:val="20"/>
        </w:rPr>
        <w:t xml:space="preserve">Afwezigheid is ruim van </w:t>
      </w:r>
      <w:r w:rsidR="00D120B9" w:rsidRPr="005A6AAF">
        <w:rPr>
          <w:rFonts w:asciiTheme="minorHAnsi" w:hAnsiTheme="minorHAnsi" w:cstheme="minorHAnsi"/>
          <w:szCs w:val="20"/>
        </w:rPr>
        <w:t>tevoren</w:t>
      </w:r>
      <w:r w:rsidRPr="005A6AAF">
        <w:rPr>
          <w:rFonts w:asciiTheme="minorHAnsi" w:hAnsiTheme="minorHAnsi" w:cstheme="minorHAnsi"/>
          <w:szCs w:val="20"/>
        </w:rPr>
        <w:t xml:space="preserve"> door een koerier vermeld.</w:t>
      </w:r>
    </w:p>
    <w:p w14:paraId="56590398" w14:textId="10975BE1" w:rsidR="00A83753" w:rsidRPr="00766BD5" w:rsidRDefault="00A83753" w:rsidP="009F036D">
      <w:pPr>
        <w:rPr>
          <w:rFonts w:cstheme="minorHAnsi"/>
          <w:sz w:val="20"/>
          <w:szCs w:val="20"/>
          <w:lang w:val="nl-NL"/>
        </w:rPr>
      </w:pPr>
      <w:r w:rsidRPr="00766BD5">
        <w:rPr>
          <w:rFonts w:cstheme="minorHAnsi"/>
          <w:lang w:val="nl-NL"/>
        </w:rPr>
        <w:br/>
      </w:r>
      <w:r w:rsidRPr="00766BD5">
        <w:rPr>
          <w:rFonts w:cstheme="minorHAnsi"/>
          <w:sz w:val="20"/>
          <w:szCs w:val="20"/>
          <w:lang w:val="nl-NL"/>
        </w:rPr>
        <w:t>Hier geld</w:t>
      </w:r>
      <w:r w:rsidR="00B0010E" w:rsidRPr="00766BD5">
        <w:rPr>
          <w:rFonts w:cstheme="minorHAnsi"/>
          <w:sz w:val="20"/>
          <w:szCs w:val="20"/>
          <w:lang w:val="nl-NL"/>
        </w:rPr>
        <w:t>t</w:t>
      </w:r>
      <w:r w:rsidRPr="00766BD5">
        <w:rPr>
          <w:rFonts w:cstheme="minorHAnsi"/>
          <w:sz w:val="20"/>
          <w:szCs w:val="20"/>
          <w:lang w:val="nl-NL"/>
        </w:rPr>
        <w:t xml:space="preserve"> ook dat het voor kan komen dat er een koerier niet aanwezig is of zich te laat </w:t>
      </w:r>
      <w:r w:rsidR="00D120B9" w:rsidRPr="00766BD5">
        <w:rPr>
          <w:rFonts w:cstheme="minorHAnsi"/>
          <w:sz w:val="20"/>
          <w:szCs w:val="20"/>
          <w:lang w:val="nl-NL"/>
        </w:rPr>
        <w:t>afmeldt</w:t>
      </w:r>
      <w:r w:rsidRPr="00766BD5">
        <w:rPr>
          <w:rFonts w:cstheme="minorHAnsi"/>
          <w:sz w:val="20"/>
          <w:szCs w:val="20"/>
          <w:lang w:val="nl-NL"/>
        </w:rPr>
        <w:t xml:space="preserve"> door bepaalde omstandigheden.</w:t>
      </w:r>
      <w:r w:rsidR="002C1B22" w:rsidRPr="00766BD5">
        <w:rPr>
          <w:rFonts w:cstheme="minorHAnsi"/>
          <w:sz w:val="20"/>
          <w:szCs w:val="20"/>
          <w:lang w:val="nl-NL"/>
        </w:rPr>
        <w:t xml:space="preserve"> Dat dit kan leiden tot niet op tijdig vinden van een vervanging en aanpassing van het rooster.</w:t>
      </w:r>
    </w:p>
    <w:p w14:paraId="0DEA20B0" w14:textId="77777777" w:rsidR="00A4049D" w:rsidRPr="00766BD5" w:rsidRDefault="00A4049D" w:rsidP="00A4049D">
      <w:pPr>
        <w:rPr>
          <w:rFonts w:cstheme="minorHAnsi"/>
          <w:sz w:val="20"/>
          <w:szCs w:val="20"/>
          <w:lang w:val="nl-NL"/>
        </w:rPr>
      </w:pPr>
      <w:r w:rsidRPr="00766BD5">
        <w:rPr>
          <w:rFonts w:cstheme="minorHAnsi"/>
          <w:sz w:val="20"/>
          <w:szCs w:val="20"/>
          <w:lang w:val="nl-NL"/>
        </w:rPr>
        <w:t>Met deze factoren kunnen we een meet/actieplan bouwen.</w:t>
      </w:r>
      <w:r w:rsidRPr="00766BD5">
        <w:rPr>
          <w:rFonts w:cstheme="minorHAnsi"/>
          <w:sz w:val="20"/>
          <w:szCs w:val="20"/>
          <w:lang w:val="nl-NL"/>
        </w:rPr>
        <w:br/>
        <w:t>De volgende normen zijn bij de kritische succesfactoren opgesteld om te kunnen meten en zien of ze behaald worden of niet.</w:t>
      </w:r>
    </w:p>
    <w:p w14:paraId="5D406B9F" w14:textId="58DC7209" w:rsidR="00A4049D" w:rsidRPr="005A6AAF" w:rsidRDefault="00A4049D" w:rsidP="003E67D4">
      <w:pPr>
        <w:pStyle w:val="ListParagraph"/>
        <w:numPr>
          <w:ilvl w:val="0"/>
          <w:numId w:val="6"/>
        </w:numPr>
        <w:rPr>
          <w:rFonts w:asciiTheme="minorHAnsi" w:hAnsiTheme="minorHAnsi" w:cstheme="minorHAnsi"/>
        </w:rPr>
      </w:pPr>
      <w:r w:rsidRPr="005A6AAF">
        <w:rPr>
          <w:rFonts w:asciiTheme="minorHAnsi" w:hAnsiTheme="minorHAnsi" w:cstheme="minorHAnsi"/>
          <w:b/>
        </w:rPr>
        <w:t>KSF:</w:t>
      </w:r>
      <w:r w:rsidRPr="005A6AAF">
        <w:rPr>
          <w:rFonts w:asciiTheme="minorHAnsi" w:hAnsiTheme="minorHAnsi" w:cstheme="minorHAnsi"/>
          <w:szCs w:val="20"/>
        </w:rPr>
        <w:t xml:space="preserve"> Alle stand-by koeriers zijn de komende maand succesvol ingeroosterd.</w:t>
      </w:r>
    </w:p>
    <w:p w14:paraId="0B6D97EB" w14:textId="134B7F8C" w:rsidR="00A4049D" w:rsidRPr="005A6AAF" w:rsidRDefault="00A4049D" w:rsidP="00A4049D">
      <w:pPr>
        <w:pStyle w:val="ListParagraph"/>
        <w:rPr>
          <w:rFonts w:asciiTheme="minorHAnsi" w:hAnsiTheme="minorHAnsi" w:cstheme="minorHAnsi"/>
        </w:rPr>
      </w:pPr>
      <w:r w:rsidRPr="005A6AAF">
        <w:rPr>
          <w:rFonts w:asciiTheme="minorHAnsi" w:hAnsiTheme="minorHAnsi" w:cstheme="minorHAnsi"/>
          <w:b/>
          <w:szCs w:val="20"/>
        </w:rPr>
        <w:t>Norm:</w:t>
      </w:r>
      <w:r w:rsidRPr="005A6AAF">
        <w:rPr>
          <w:rFonts w:asciiTheme="minorHAnsi" w:hAnsiTheme="minorHAnsi" w:cstheme="minorHAnsi"/>
          <w:szCs w:val="20"/>
        </w:rPr>
        <w:t xml:space="preserve"> </w:t>
      </w:r>
      <w:r w:rsidRPr="005A6AAF">
        <w:rPr>
          <w:rFonts w:asciiTheme="minorHAnsi" w:hAnsiTheme="minorHAnsi" w:cstheme="minorHAnsi"/>
          <w:i/>
          <w:szCs w:val="20"/>
        </w:rPr>
        <w:t>De afwezigheid percentage mag niet lager zijn als 30% van de gehele aantal medewerkers.</w:t>
      </w:r>
    </w:p>
    <w:p w14:paraId="0669CE18" w14:textId="7D8A254D" w:rsidR="00A4049D" w:rsidRPr="005A6AAF" w:rsidRDefault="00A4049D" w:rsidP="00A4049D">
      <w:pPr>
        <w:pStyle w:val="ListParagraph"/>
        <w:rPr>
          <w:rFonts w:asciiTheme="minorHAnsi" w:hAnsiTheme="minorHAnsi" w:cstheme="minorHAnsi"/>
          <w:szCs w:val="20"/>
        </w:rPr>
      </w:pPr>
      <w:r w:rsidRPr="005A6AAF">
        <w:rPr>
          <w:rFonts w:asciiTheme="minorHAnsi" w:hAnsiTheme="minorHAnsi" w:cstheme="minorHAnsi"/>
          <w:b/>
          <w:szCs w:val="20"/>
        </w:rPr>
        <w:t>Toelichting:</w:t>
      </w:r>
      <w:r w:rsidRPr="005A6AAF">
        <w:rPr>
          <w:rFonts w:asciiTheme="minorHAnsi" w:hAnsiTheme="minorHAnsi" w:cstheme="minorHAnsi"/>
          <w:szCs w:val="20"/>
        </w:rPr>
        <w:t xml:space="preserve"> </w:t>
      </w:r>
      <w:r w:rsidR="007E163B" w:rsidRPr="005A6AAF">
        <w:rPr>
          <w:rFonts w:asciiTheme="minorHAnsi" w:hAnsiTheme="minorHAnsi" w:cstheme="minorHAnsi"/>
          <w:szCs w:val="20"/>
        </w:rPr>
        <w:t>Er moeten een bepaalde aantal stand-by koeriers aanwezig zijn om opgeroepen te worden tijdens drukke momenten om zo de andere processen te kunnen behalen.</w:t>
      </w:r>
    </w:p>
    <w:p w14:paraId="3F968E9E" w14:textId="77777777" w:rsidR="00A4049D" w:rsidRPr="00766BD5" w:rsidRDefault="00A4049D" w:rsidP="009F036D">
      <w:pPr>
        <w:rPr>
          <w:rFonts w:cstheme="minorHAnsi"/>
          <w:lang w:val="nl-NL"/>
        </w:rPr>
      </w:pPr>
    </w:p>
    <w:p w14:paraId="0567EF0D" w14:textId="4AA28FB7" w:rsidR="00A4049D" w:rsidRPr="005A6AAF" w:rsidRDefault="00A4049D" w:rsidP="003E67D4">
      <w:pPr>
        <w:pStyle w:val="ListParagraph"/>
        <w:numPr>
          <w:ilvl w:val="0"/>
          <w:numId w:val="6"/>
        </w:numPr>
        <w:rPr>
          <w:rFonts w:asciiTheme="minorHAnsi" w:hAnsiTheme="minorHAnsi" w:cstheme="minorHAnsi"/>
        </w:rPr>
      </w:pPr>
      <w:r w:rsidRPr="005A6AAF">
        <w:rPr>
          <w:rFonts w:asciiTheme="minorHAnsi" w:hAnsiTheme="minorHAnsi" w:cstheme="minorHAnsi"/>
          <w:b/>
        </w:rPr>
        <w:t>KSF:</w:t>
      </w:r>
      <w:r w:rsidRPr="005A6AAF">
        <w:rPr>
          <w:rFonts w:asciiTheme="minorHAnsi" w:hAnsiTheme="minorHAnsi" w:cstheme="minorHAnsi"/>
          <w:szCs w:val="20"/>
        </w:rPr>
        <w:t xml:space="preserve"> Alle stand-by koeriers zijn ingelicht over de planning van de maand.</w:t>
      </w:r>
    </w:p>
    <w:p w14:paraId="7F4A821C" w14:textId="20AF8EFD" w:rsidR="00A4049D" w:rsidRPr="005A6AAF" w:rsidRDefault="00A4049D" w:rsidP="00A4049D">
      <w:pPr>
        <w:pStyle w:val="ListParagraph"/>
        <w:rPr>
          <w:rFonts w:asciiTheme="minorHAnsi" w:hAnsiTheme="minorHAnsi" w:cstheme="minorHAnsi"/>
        </w:rPr>
      </w:pPr>
      <w:r w:rsidRPr="005A6AAF">
        <w:rPr>
          <w:rFonts w:asciiTheme="minorHAnsi" w:hAnsiTheme="minorHAnsi" w:cstheme="minorHAnsi"/>
          <w:b/>
          <w:szCs w:val="20"/>
        </w:rPr>
        <w:t>Norm:</w:t>
      </w:r>
      <w:r w:rsidRPr="005A6AAF">
        <w:rPr>
          <w:rFonts w:asciiTheme="minorHAnsi" w:hAnsiTheme="minorHAnsi" w:cstheme="minorHAnsi"/>
          <w:szCs w:val="20"/>
        </w:rPr>
        <w:t xml:space="preserve"> </w:t>
      </w:r>
      <w:r w:rsidRPr="005A6AAF">
        <w:rPr>
          <w:rFonts w:asciiTheme="minorHAnsi" w:hAnsiTheme="minorHAnsi" w:cstheme="minorHAnsi"/>
          <w:i/>
          <w:szCs w:val="20"/>
        </w:rPr>
        <w:t>De medewerkers hebben hun planning van de komende maand op de laatste dag van de vorige maand ontvangen. Hier mag hooguit 1 dag uitschieten.</w:t>
      </w:r>
    </w:p>
    <w:p w14:paraId="686E7BCF" w14:textId="0954FC18" w:rsidR="00A4049D" w:rsidRPr="005A6AAF" w:rsidRDefault="00A4049D" w:rsidP="00A4049D">
      <w:pPr>
        <w:pStyle w:val="ListParagraph"/>
        <w:rPr>
          <w:rFonts w:asciiTheme="minorHAnsi" w:hAnsiTheme="minorHAnsi" w:cstheme="minorHAnsi"/>
          <w:szCs w:val="20"/>
        </w:rPr>
      </w:pPr>
      <w:r w:rsidRPr="005A6AAF">
        <w:rPr>
          <w:rFonts w:asciiTheme="minorHAnsi" w:hAnsiTheme="minorHAnsi" w:cstheme="minorHAnsi"/>
          <w:b/>
          <w:szCs w:val="20"/>
        </w:rPr>
        <w:t>Toelichting:</w:t>
      </w:r>
      <w:r w:rsidRPr="005A6AAF">
        <w:rPr>
          <w:rFonts w:asciiTheme="minorHAnsi" w:hAnsiTheme="minorHAnsi" w:cstheme="minorHAnsi"/>
          <w:szCs w:val="20"/>
        </w:rPr>
        <w:t xml:space="preserve"> </w:t>
      </w:r>
      <w:r w:rsidR="00E67C52" w:rsidRPr="005A6AAF">
        <w:rPr>
          <w:rFonts w:asciiTheme="minorHAnsi" w:hAnsiTheme="minorHAnsi" w:cstheme="minorHAnsi"/>
          <w:szCs w:val="20"/>
        </w:rPr>
        <w:t xml:space="preserve">Door de koeriers ruim van </w:t>
      </w:r>
      <w:r w:rsidR="00D120B9" w:rsidRPr="005A6AAF">
        <w:rPr>
          <w:rFonts w:asciiTheme="minorHAnsi" w:hAnsiTheme="minorHAnsi" w:cstheme="minorHAnsi"/>
          <w:szCs w:val="20"/>
        </w:rPr>
        <w:t>tevoren</w:t>
      </w:r>
      <w:r w:rsidR="00E67C52" w:rsidRPr="005A6AAF">
        <w:rPr>
          <w:rFonts w:asciiTheme="minorHAnsi" w:hAnsiTheme="minorHAnsi" w:cstheme="minorHAnsi"/>
          <w:szCs w:val="20"/>
        </w:rPr>
        <w:t xml:space="preserve"> in te lichten over hun rooster staan ze niet voor </w:t>
      </w:r>
      <w:r w:rsidR="00B0010E" w:rsidRPr="005A6AAF">
        <w:rPr>
          <w:rFonts w:asciiTheme="minorHAnsi" w:hAnsiTheme="minorHAnsi" w:cstheme="minorHAnsi"/>
          <w:szCs w:val="20"/>
        </w:rPr>
        <w:t xml:space="preserve">verrassingen </w:t>
      </w:r>
      <w:r w:rsidR="00E67C52" w:rsidRPr="005A6AAF">
        <w:rPr>
          <w:rFonts w:asciiTheme="minorHAnsi" w:hAnsiTheme="minorHAnsi" w:cstheme="minorHAnsi"/>
          <w:szCs w:val="20"/>
        </w:rPr>
        <w:t>en weten de koeriers wanneer ze moeten werken.</w:t>
      </w:r>
    </w:p>
    <w:p w14:paraId="0E69A191" w14:textId="77777777" w:rsidR="00A4049D" w:rsidRPr="00766BD5" w:rsidRDefault="00A4049D" w:rsidP="009F036D">
      <w:pPr>
        <w:rPr>
          <w:rFonts w:cstheme="minorHAnsi"/>
          <w:lang w:val="nl-NL"/>
        </w:rPr>
      </w:pPr>
    </w:p>
    <w:p w14:paraId="7A1E8412" w14:textId="732D0F64" w:rsidR="00A4049D" w:rsidRPr="005A6AAF" w:rsidRDefault="00A4049D" w:rsidP="003E67D4">
      <w:pPr>
        <w:pStyle w:val="ListParagraph"/>
        <w:numPr>
          <w:ilvl w:val="0"/>
          <w:numId w:val="6"/>
        </w:numPr>
        <w:rPr>
          <w:rFonts w:asciiTheme="minorHAnsi" w:hAnsiTheme="minorHAnsi" w:cstheme="minorHAnsi"/>
        </w:rPr>
      </w:pPr>
      <w:r w:rsidRPr="005A6AAF">
        <w:rPr>
          <w:rFonts w:asciiTheme="minorHAnsi" w:hAnsiTheme="minorHAnsi" w:cstheme="minorHAnsi"/>
          <w:b/>
        </w:rPr>
        <w:t>KSF:</w:t>
      </w:r>
      <w:r w:rsidRPr="005A6AAF">
        <w:rPr>
          <w:rFonts w:asciiTheme="minorHAnsi" w:hAnsiTheme="minorHAnsi" w:cstheme="minorHAnsi"/>
          <w:szCs w:val="20"/>
        </w:rPr>
        <w:t xml:space="preserve"> Afwezigheid is ruim van </w:t>
      </w:r>
      <w:r w:rsidR="00D120B9" w:rsidRPr="005A6AAF">
        <w:rPr>
          <w:rFonts w:asciiTheme="minorHAnsi" w:hAnsiTheme="minorHAnsi" w:cstheme="minorHAnsi"/>
          <w:szCs w:val="20"/>
        </w:rPr>
        <w:t>tevoren</w:t>
      </w:r>
      <w:r w:rsidRPr="005A6AAF">
        <w:rPr>
          <w:rFonts w:asciiTheme="minorHAnsi" w:hAnsiTheme="minorHAnsi" w:cstheme="minorHAnsi"/>
          <w:szCs w:val="20"/>
        </w:rPr>
        <w:t xml:space="preserve"> door een koerier vermeld.</w:t>
      </w:r>
    </w:p>
    <w:p w14:paraId="7FBDAF6E" w14:textId="7D58BB0C" w:rsidR="00A4049D" w:rsidRPr="005A6AAF" w:rsidRDefault="00A4049D" w:rsidP="00A4049D">
      <w:pPr>
        <w:pStyle w:val="ListParagraph"/>
        <w:rPr>
          <w:rFonts w:asciiTheme="minorHAnsi" w:hAnsiTheme="minorHAnsi" w:cstheme="minorHAnsi"/>
        </w:rPr>
      </w:pPr>
      <w:r w:rsidRPr="005A6AAF">
        <w:rPr>
          <w:rFonts w:asciiTheme="minorHAnsi" w:hAnsiTheme="minorHAnsi" w:cstheme="minorHAnsi"/>
          <w:b/>
          <w:szCs w:val="20"/>
        </w:rPr>
        <w:t>Norm:</w:t>
      </w:r>
      <w:r w:rsidRPr="005A6AAF">
        <w:rPr>
          <w:rFonts w:asciiTheme="minorHAnsi" w:hAnsiTheme="minorHAnsi" w:cstheme="minorHAnsi"/>
          <w:szCs w:val="20"/>
        </w:rPr>
        <w:t xml:space="preserve"> </w:t>
      </w:r>
      <w:r w:rsidRPr="005A6AAF">
        <w:rPr>
          <w:rFonts w:asciiTheme="minorHAnsi" w:hAnsiTheme="minorHAnsi" w:cstheme="minorHAnsi"/>
          <w:i/>
          <w:szCs w:val="20"/>
        </w:rPr>
        <w:t xml:space="preserve">Een afwezigheid moet minimaal 2 weken van </w:t>
      </w:r>
      <w:r w:rsidR="00D120B9" w:rsidRPr="005A6AAF">
        <w:rPr>
          <w:rFonts w:asciiTheme="minorHAnsi" w:hAnsiTheme="minorHAnsi" w:cstheme="minorHAnsi"/>
          <w:i/>
          <w:szCs w:val="20"/>
        </w:rPr>
        <w:t>tevoren</w:t>
      </w:r>
      <w:r w:rsidRPr="005A6AAF">
        <w:rPr>
          <w:rFonts w:asciiTheme="minorHAnsi" w:hAnsiTheme="minorHAnsi" w:cstheme="minorHAnsi"/>
          <w:i/>
          <w:szCs w:val="20"/>
        </w:rPr>
        <w:t xml:space="preserve"> doorgegeven worden.</w:t>
      </w:r>
    </w:p>
    <w:p w14:paraId="2B0009C5" w14:textId="117C0C8C" w:rsidR="00A4049D" w:rsidRPr="005A6AAF" w:rsidRDefault="00A4049D" w:rsidP="00A4049D">
      <w:pPr>
        <w:pStyle w:val="ListParagraph"/>
        <w:rPr>
          <w:rFonts w:asciiTheme="minorHAnsi" w:hAnsiTheme="minorHAnsi" w:cstheme="minorHAnsi"/>
          <w:szCs w:val="20"/>
        </w:rPr>
      </w:pPr>
      <w:r w:rsidRPr="005A6AAF">
        <w:rPr>
          <w:rFonts w:asciiTheme="minorHAnsi" w:hAnsiTheme="minorHAnsi" w:cstheme="minorHAnsi"/>
          <w:b/>
          <w:szCs w:val="20"/>
        </w:rPr>
        <w:t>Toelichting:</w:t>
      </w:r>
      <w:r w:rsidRPr="005A6AAF">
        <w:rPr>
          <w:rFonts w:asciiTheme="minorHAnsi" w:hAnsiTheme="minorHAnsi" w:cstheme="minorHAnsi"/>
          <w:szCs w:val="20"/>
        </w:rPr>
        <w:t xml:space="preserve"> </w:t>
      </w:r>
      <w:r w:rsidR="00705D61" w:rsidRPr="005A6AAF">
        <w:rPr>
          <w:rFonts w:asciiTheme="minorHAnsi" w:hAnsiTheme="minorHAnsi" w:cstheme="minorHAnsi"/>
          <w:szCs w:val="20"/>
        </w:rPr>
        <w:t xml:space="preserve">Door het ruim van </w:t>
      </w:r>
      <w:r w:rsidR="00D120B9" w:rsidRPr="005A6AAF">
        <w:rPr>
          <w:rFonts w:asciiTheme="minorHAnsi" w:hAnsiTheme="minorHAnsi" w:cstheme="minorHAnsi"/>
          <w:szCs w:val="20"/>
        </w:rPr>
        <w:t>tevoren</w:t>
      </w:r>
      <w:r w:rsidR="00705D61" w:rsidRPr="005A6AAF">
        <w:rPr>
          <w:rFonts w:asciiTheme="minorHAnsi" w:hAnsiTheme="minorHAnsi" w:cstheme="minorHAnsi"/>
          <w:szCs w:val="20"/>
        </w:rPr>
        <w:t xml:space="preserve"> te melden kan er </w:t>
      </w:r>
      <w:r w:rsidR="004D1C5A" w:rsidRPr="005A6AAF">
        <w:rPr>
          <w:rFonts w:asciiTheme="minorHAnsi" w:hAnsiTheme="minorHAnsi" w:cstheme="minorHAnsi"/>
          <w:szCs w:val="20"/>
        </w:rPr>
        <w:t xml:space="preserve">rekening mee gehouden worden en een </w:t>
      </w:r>
      <w:r w:rsidR="006106E4" w:rsidRPr="005A6AAF">
        <w:rPr>
          <w:rFonts w:asciiTheme="minorHAnsi" w:hAnsiTheme="minorHAnsi" w:cstheme="minorHAnsi"/>
          <w:szCs w:val="20"/>
        </w:rPr>
        <w:t xml:space="preserve">vervanger </w:t>
      </w:r>
      <w:r w:rsidR="004D1C5A" w:rsidRPr="005A6AAF">
        <w:rPr>
          <w:rFonts w:asciiTheme="minorHAnsi" w:hAnsiTheme="minorHAnsi" w:cstheme="minorHAnsi"/>
          <w:szCs w:val="20"/>
        </w:rPr>
        <w:t>gezocht worden.</w:t>
      </w:r>
    </w:p>
    <w:p w14:paraId="70229798" w14:textId="77777777" w:rsidR="00A4049D" w:rsidRPr="00A83753" w:rsidRDefault="00A4049D" w:rsidP="009F036D">
      <w:pPr>
        <w:rPr>
          <w:lang w:val="nl-NL"/>
        </w:rPr>
      </w:pPr>
    </w:p>
    <w:p w14:paraId="4F30B0EE" w14:textId="77777777" w:rsidR="00C276AF" w:rsidRDefault="00C276AF" w:rsidP="00C276AF">
      <w:pPr>
        <w:rPr>
          <w:lang w:val="nl-NL"/>
        </w:rPr>
      </w:pPr>
    </w:p>
    <w:p w14:paraId="1C80C641" w14:textId="77777777" w:rsidR="00C276AF" w:rsidRPr="00C276AF" w:rsidRDefault="00C276AF" w:rsidP="00C276AF">
      <w:pPr>
        <w:rPr>
          <w:lang w:val="nl-NL"/>
        </w:rPr>
      </w:pPr>
    </w:p>
    <w:p w14:paraId="4C950E9C" w14:textId="77777777" w:rsidR="00C276AF" w:rsidRDefault="00C276AF">
      <w:pPr>
        <w:rPr>
          <w:rFonts w:asciiTheme="majorHAnsi" w:eastAsiaTheme="majorEastAsia" w:hAnsiTheme="majorHAnsi" w:cstheme="majorBidi"/>
          <w:color w:val="2F5496" w:themeColor="accent1" w:themeShade="BF"/>
          <w:sz w:val="32"/>
          <w:szCs w:val="32"/>
          <w:lang w:val="nl-NL"/>
        </w:rPr>
      </w:pPr>
    </w:p>
    <w:p w14:paraId="5669ED43" w14:textId="77777777" w:rsidR="00C276AF" w:rsidRDefault="00C276AF">
      <w:pPr>
        <w:rPr>
          <w:rFonts w:asciiTheme="majorHAnsi" w:eastAsiaTheme="majorEastAsia" w:hAnsiTheme="majorHAnsi" w:cstheme="majorBidi"/>
          <w:color w:val="2F5496" w:themeColor="accent1" w:themeShade="BF"/>
          <w:sz w:val="26"/>
          <w:szCs w:val="26"/>
          <w:lang w:val="nl-NL"/>
        </w:rPr>
      </w:pPr>
      <w:r>
        <w:rPr>
          <w:lang w:val="nl-NL"/>
        </w:rPr>
        <w:br w:type="page"/>
      </w:r>
    </w:p>
    <w:p w14:paraId="25AF78F1" w14:textId="345FB32F" w:rsidR="00653C7F" w:rsidRDefault="00653C7F" w:rsidP="00653C7F">
      <w:pPr>
        <w:pStyle w:val="Heading2"/>
        <w:numPr>
          <w:ilvl w:val="0"/>
          <w:numId w:val="0"/>
        </w:numPr>
        <w:ind w:left="576"/>
        <w:rPr>
          <w:lang w:val="nl-NL"/>
        </w:rPr>
      </w:pPr>
      <w:bookmarkStart w:id="38" w:name="_Toc128733765"/>
      <w:r>
        <w:rPr>
          <w:lang w:val="nl-NL"/>
        </w:rPr>
        <w:lastRenderedPageBreak/>
        <w:t>Actoren</w:t>
      </w:r>
      <w:bookmarkEnd w:id="38"/>
    </w:p>
    <w:p w14:paraId="2922B327" w14:textId="0AF1FAB4" w:rsidR="00EE5737" w:rsidRPr="002E5AD9" w:rsidRDefault="00653C7F" w:rsidP="00653C7F">
      <w:pPr>
        <w:rPr>
          <w:sz w:val="20"/>
          <w:szCs w:val="20"/>
          <w:lang w:val="nl-NL"/>
        </w:rPr>
      </w:pPr>
      <w:r w:rsidRPr="002E5AD9">
        <w:rPr>
          <w:sz w:val="20"/>
          <w:szCs w:val="20"/>
          <w:lang w:val="nl-NL"/>
        </w:rPr>
        <w:t>Bij ANBC zijn er een aantal medewerkers in dienst</w:t>
      </w:r>
      <w:r w:rsidR="00EE5737" w:rsidRPr="002E5AD9">
        <w:rPr>
          <w:sz w:val="20"/>
          <w:szCs w:val="20"/>
          <w:lang w:val="nl-NL"/>
        </w:rPr>
        <w:t xml:space="preserve"> met verschillende functies</w:t>
      </w:r>
      <w:r w:rsidRPr="002E5AD9">
        <w:rPr>
          <w:sz w:val="20"/>
          <w:szCs w:val="20"/>
          <w:lang w:val="nl-NL"/>
        </w:rPr>
        <w:t>,</w:t>
      </w:r>
      <w:r w:rsidR="00EE5737" w:rsidRPr="002E5AD9">
        <w:rPr>
          <w:sz w:val="20"/>
          <w:szCs w:val="20"/>
          <w:lang w:val="nl-NL"/>
        </w:rPr>
        <w:t xml:space="preserve"> de functies van de medewerkers hebben allemaal invloed op de processen binnen het bedrijf</w:t>
      </w:r>
      <w:r w:rsidR="00632246" w:rsidRPr="002E5AD9">
        <w:rPr>
          <w:sz w:val="20"/>
          <w:szCs w:val="20"/>
          <w:lang w:val="nl-NL"/>
        </w:rPr>
        <w:t xml:space="preserve"> en ook daarbuiten. De actoren van de processen zijn:</w:t>
      </w:r>
    </w:p>
    <w:p w14:paraId="211BEBE6" w14:textId="6822168F" w:rsidR="00632246" w:rsidRPr="005A6AAF" w:rsidRDefault="00201B9B" w:rsidP="00201B9B">
      <w:pPr>
        <w:pStyle w:val="ListParagraph"/>
        <w:numPr>
          <w:ilvl w:val="0"/>
          <w:numId w:val="6"/>
        </w:numPr>
        <w:rPr>
          <w:rFonts w:asciiTheme="minorHAnsi" w:hAnsiTheme="minorHAnsi" w:cstheme="minorHAnsi"/>
          <w:b/>
          <w:szCs w:val="20"/>
        </w:rPr>
      </w:pPr>
      <w:r w:rsidRPr="005A6AAF">
        <w:rPr>
          <w:rFonts w:asciiTheme="minorHAnsi" w:hAnsiTheme="minorHAnsi" w:cstheme="minorHAnsi"/>
          <w:b/>
          <w:szCs w:val="20"/>
        </w:rPr>
        <w:t>ANBC (</w:t>
      </w:r>
      <w:r w:rsidR="002C21EE">
        <w:rPr>
          <w:rFonts w:asciiTheme="minorHAnsi" w:hAnsiTheme="minorHAnsi" w:cstheme="minorHAnsi"/>
          <w:b/>
          <w:szCs w:val="20"/>
        </w:rPr>
        <w:t>eigenaar</w:t>
      </w:r>
      <w:r w:rsidRPr="005A6AAF">
        <w:rPr>
          <w:rFonts w:asciiTheme="minorHAnsi" w:hAnsiTheme="minorHAnsi" w:cstheme="minorHAnsi"/>
          <w:b/>
          <w:szCs w:val="20"/>
        </w:rPr>
        <w:t>):</w:t>
      </w:r>
    </w:p>
    <w:p w14:paraId="76B11B28" w14:textId="1FABEA3B" w:rsidR="00201B9B" w:rsidRPr="002E5AD9" w:rsidRDefault="002C21EE" w:rsidP="00201B9B">
      <w:pPr>
        <w:ind w:left="720"/>
        <w:rPr>
          <w:sz w:val="20"/>
          <w:szCs w:val="20"/>
          <w:lang w:val="nl-NL"/>
        </w:rPr>
      </w:pPr>
      <w:r>
        <w:rPr>
          <w:sz w:val="20"/>
          <w:szCs w:val="20"/>
          <w:lang w:val="nl-NL"/>
        </w:rPr>
        <w:t>Is</w:t>
      </w:r>
      <w:r w:rsidR="00201B9B" w:rsidRPr="002E5AD9">
        <w:rPr>
          <w:sz w:val="20"/>
          <w:szCs w:val="20"/>
          <w:lang w:val="nl-NL"/>
        </w:rPr>
        <w:t xml:space="preserve"> de eigenaar van het bedrijf en is de actor die het proces van het schrijven van dit document in gang heeft gezet.</w:t>
      </w:r>
    </w:p>
    <w:p w14:paraId="215D4286" w14:textId="119454D0" w:rsidR="00201B9B" w:rsidRPr="005A6AAF" w:rsidRDefault="00413C6F" w:rsidP="00201B9B">
      <w:pPr>
        <w:pStyle w:val="ListParagraph"/>
        <w:numPr>
          <w:ilvl w:val="0"/>
          <w:numId w:val="6"/>
        </w:numPr>
        <w:rPr>
          <w:rFonts w:asciiTheme="minorHAnsi" w:hAnsiTheme="minorHAnsi" w:cstheme="minorHAnsi"/>
          <w:b/>
          <w:szCs w:val="20"/>
        </w:rPr>
      </w:pPr>
      <w:r w:rsidRPr="005A6AAF">
        <w:rPr>
          <w:rFonts w:asciiTheme="minorHAnsi" w:hAnsiTheme="minorHAnsi" w:cstheme="minorHAnsi"/>
          <w:b/>
          <w:szCs w:val="20"/>
        </w:rPr>
        <w:t>Vestiging medewerker Telefoniste:</w:t>
      </w:r>
    </w:p>
    <w:p w14:paraId="2EB6024A" w14:textId="2B10B9E1" w:rsidR="00775391" w:rsidRPr="005A6AAF" w:rsidRDefault="00775391" w:rsidP="00775391">
      <w:pPr>
        <w:pStyle w:val="ListParagraph"/>
        <w:rPr>
          <w:rFonts w:asciiTheme="minorHAnsi" w:hAnsiTheme="minorHAnsi" w:cstheme="minorHAnsi"/>
          <w:szCs w:val="20"/>
        </w:rPr>
      </w:pPr>
      <w:r w:rsidRPr="005A6AAF">
        <w:rPr>
          <w:rFonts w:asciiTheme="minorHAnsi" w:hAnsiTheme="minorHAnsi" w:cstheme="minorHAnsi"/>
          <w:szCs w:val="20"/>
        </w:rPr>
        <w:t xml:space="preserve">De medewerker die de consignment per telefonische aanneemt en </w:t>
      </w:r>
      <w:r w:rsidR="001C741E" w:rsidRPr="005A6AAF">
        <w:rPr>
          <w:rFonts w:asciiTheme="minorHAnsi" w:hAnsiTheme="minorHAnsi" w:cstheme="minorHAnsi"/>
          <w:szCs w:val="20"/>
        </w:rPr>
        <w:t>noteert</w:t>
      </w:r>
      <w:r w:rsidRPr="005A6AAF">
        <w:rPr>
          <w:rFonts w:asciiTheme="minorHAnsi" w:hAnsiTheme="minorHAnsi" w:cstheme="minorHAnsi"/>
          <w:szCs w:val="20"/>
        </w:rPr>
        <w:t xml:space="preserve"> en op basis </w:t>
      </w:r>
      <w:r w:rsidR="001C741E" w:rsidRPr="005A6AAF">
        <w:rPr>
          <w:rFonts w:asciiTheme="minorHAnsi" w:hAnsiTheme="minorHAnsi" w:cstheme="minorHAnsi"/>
          <w:szCs w:val="20"/>
        </w:rPr>
        <w:t>daarvan</w:t>
      </w:r>
      <w:r w:rsidRPr="005A6AAF">
        <w:rPr>
          <w:rFonts w:asciiTheme="minorHAnsi" w:hAnsiTheme="minorHAnsi" w:cstheme="minorHAnsi"/>
          <w:szCs w:val="20"/>
        </w:rPr>
        <w:t xml:space="preserve"> een </w:t>
      </w:r>
      <w:r w:rsidR="001C741E" w:rsidRPr="005A6AAF">
        <w:rPr>
          <w:rFonts w:asciiTheme="minorHAnsi" w:hAnsiTheme="minorHAnsi" w:cstheme="minorHAnsi"/>
          <w:szCs w:val="20"/>
        </w:rPr>
        <w:t xml:space="preserve">scheduled pick-up time </w:t>
      </w:r>
      <w:r w:rsidR="00D120B9" w:rsidRPr="005A6AAF">
        <w:rPr>
          <w:rFonts w:asciiTheme="minorHAnsi" w:hAnsiTheme="minorHAnsi" w:cstheme="minorHAnsi"/>
          <w:szCs w:val="20"/>
        </w:rPr>
        <w:t>afspreekt.</w:t>
      </w:r>
    </w:p>
    <w:p w14:paraId="702CFCB7" w14:textId="77777777" w:rsidR="00775391" w:rsidRPr="005A6AAF" w:rsidRDefault="00775391" w:rsidP="00775391">
      <w:pPr>
        <w:pStyle w:val="ListParagraph"/>
        <w:rPr>
          <w:rFonts w:asciiTheme="minorHAnsi" w:hAnsiTheme="minorHAnsi" w:cstheme="minorHAnsi"/>
          <w:szCs w:val="20"/>
        </w:rPr>
      </w:pPr>
    </w:p>
    <w:p w14:paraId="799ABC67" w14:textId="09C211D5" w:rsidR="00413C6F" w:rsidRPr="005A6AAF" w:rsidRDefault="00413C6F" w:rsidP="00201B9B">
      <w:pPr>
        <w:pStyle w:val="ListParagraph"/>
        <w:numPr>
          <w:ilvl w:val="0"/>
          <w:numId w:val="6"/>
        </w:numPr>
        <w:rPr>
          <w:rFonts w:asciiTheme="minorHAnsi" w:hAnsiTheme="minorHAnsi" w:cstheme="minorHAnsi"/>
          <w:b/>
          <w:szCs w:val="20"/>
        </w:rPr>
      </w:pPr>
      <w:r w:rsidRPr="005A6AAF">
        <w:rPr>
          <w:rFonts w:asciiTheme="minorHAnsi" w:hAnsiTheme="minorHAnsi" w:cstheme="minorHAnsi"/>
          <w:b/>
          <w:szCs w:val="20"/>
        </w:rPr>
        <w:t xml:space="preserve">Vestiging medewerker </w:t>
      </w:r>
      <w:r w:rsidR="00B8669C">
        <w:rPr>
          <w:rFonts w:asciiTheme="minorHAnsi" w:hAnsiTheme="minorHAnsi" w:cstheme="minorHAnsi"/>
          <w:b/>
          <w:szCs w:val="20"/>
        </w:rPr>
        <w:t>roosterraar</w:t>
      </w:r>
      <w:r w:rsidRPr="005A6AAF">
        <w:rPr>
          <w:rFonts w:asciiTheme="minorHAnsi" w:hAnsiTheme="minorHAnsi" w:cstheme="minorHAnsi"/>
          <w:b/>
          <w:szCs w:val="20"/>
        </w:rPr>
        <w:t>:</w:t>
      </w:r>
    </w:p>
    <w:p w14:paraId="4281CE42" w14:textId="3E9FE33B" w:rsidR="00775391" w:rsidRPr="005A6AAF" w:rsidRDefault="00775391" w:rsidP="00775391">
      <w:pPr>
        <w:pStyle w:val="ListParagraph"/>
        <w:rPr>
          <w:rFonts w:asciiTheme="minorHAnsi" w:hAnsiTheme="minorHAnsi" w:cstheme="minorHAnsi"/>
          <w:szCs w:val="20"/>
        </w:rPr>
      </w:pPr>
      <w:r w:rsidRPr="005A6AAF">
        <w:rPr>
          <w:rFonts w:asciiTheme="minorHAnsi" w:hAnsiTheme="minorHAnsi" w:cstheme="minorHAnsi"/>
          <w:szCs w:val="20"/>
        </w:rPr>
        <w:t xml:space="preserve">De medewerker die gaat over de </w:t>
      </w:r>
      <w:r w:rsidR="00B8669C">
        <w:rPr>
          <w:rFonts w:asciiTheme="minorHAnsi" w:hAnsiTheme="minorHAnsi" w:cstheme="minorHAnsi"/>
          <w:szCs w:val="20"/>
        </w:rPr>
        <w:t>roosters</w:t>
      </w:r>
      <w:r w:rsidR="001C741E" w:rsidRPr="005A6AAF">
        <w:rPr>
          <w:rFonts w:asciiTheme="minorHAnsi" w:hAnsiTheme="minorHAnsi" w:cstheme="minorHAnsi"/>
          <w:szCs w:val="20"/>
        </w:rPr>
        <w:t xml:space="preserve">, </w:t>
      </w:r>
      <w:r w:rsidRPr="005A6AAF">
        <w:rPr>
          <w:rFonts w:asciiTheme="minorHAnsi" w:hAnsiTheme="minorHAnsi" w:cstheme="minorHAnsi"/>
          <w:szCs w:val="20"/>
        </w:rPr>
        <w:t xml:space="preserve">het inroosteren van de koeriers en de </w:t>
      </w:r>
      <w:r w:rsidR="001C741E" w:rsidRPr="005A6AAF">
        <w:rPr>
          <w:rFonts w:asciiTheme="minorHAnsi" w:hAnsiTheme="minorHAnsi" w:cstheme="minorHAnsi"/>
          <w:szCs w:val="20"/>
        </w:rPr>
        <w:t>consignments</w:t>
      </w:r>
      <w:r w:rsidRPr="005A6AAF">
        <w:rPr>
          <w:rFonts w:asciiTheme="minorHAnsi" w:hAnsiTheme="minorHAnsi" w:cstheme="minorHAnsi"/>
          <w:szCs w:val="20"/>
        </w:rPr>
        <w:t xml:space="preserve"> die uitgevoerd moeten worden.</w:t>
      </w:r>
    </w:p>
    <w:p w14:paraId="557D7ECD" w14:textId="77777777" w:rsidR="001C741E" w:rsidRPr="005A6AAF" w:rsidRDefault="001C741E" w:rsidP="00775391">
      <w:pPr>
        <w:pStyle w:val="ListParagraph"/>
        <w:rPr>
          <w:rFonts w:asciiTheme="minorHAnsi" w:hAnsiTheme="minorHAnsi" w:cstheme="minorHAnsi"/>
          <w:szCs w:val="20"/>
        </w:rPr>
      </w:pPr>
    </w:p>
    <w:p w14:paraId="403042A8" w14:textId="4F406B75" w:rsidR="00413C6F" w:rsidRPr="005A6AAF" w:rsidRDefault="00413C6F" w:rsidP="002244D9">
      <w:pPr>
        <w:pStyle w:val="ListParagraph"/>
        <w:numPr>
          <w:ilvl w:val="0"/>
          <w:numId w:val="6"/>
        </w:numPr>
        <w:rPr>
          <w:rFonts w:asciiTheme="minorHAnsi" w:hAnsiTheme="minorHAnsi" w:cstheme="minorHAnsi"/>
          <w:b/>
          <w:szCs w:val="20"/>
        </w:rPr>
      </w:pPr>
      <w:r w:rsidRPr="005A6AAF">
        <w:rPr>
          <w:rFonts w:asciiTheme="minorHAnsi" w:hAnsiTheme="minorHAnsi" w:cstheme="minorHAnsi"/>
          <w:b/>
          <w:szCs w:val="20"/>
        </w:rPr>
        <w:t>Vestiging medewerker Sorteerder:</w:t>
      </w:r>
    </w:p>
    <w:p w14:paraId="39C6F71A" w14:textId="1FFA60FF" w:rsidR="001C741E" w:rsidRPr="005A6AAF" w:rsidRDefault="0021473C" w:rsidP="001C741E">
      <w:pPr>
        <w:pStyle w:val="ListParagraph"/>
        <w:rPr>
          <w:rFonts w:asciiTheme="minorHAnsi" w:hAnsiTheme="minorHAnsi" w:cstheme="minorHAnsi"/>
          <w:szCs w:val="20"/>
        </w:rPr>
      </w:pPr>
      <w:r w:rsidRPr="005A6AAF">
        <w:rPr>
          <w:rFonts w:asciiTheme="minorHAnsi" w:hAnsiTheme="minorHAnsi" w:cstheme="minorHAnsi"/>
          <w:szCs w:val="20"/>
        </w:rPr>
        <w:t>Sorteert</w:t>
      </w:r>
      <w:r w:rsidR="001C741E" w:rsidRPr="005A6AAF">
        <w:rPr>
          <w:rFonts w:asciiTheme="minorHAnsi" w:hAnsiTheme="minorHAnsi" w:cstheme="minorHAnsi"/>
          <w:szCs w:val="20"/>
        </w:rPr>
        <w:t xml:space="preserve"> de parcels in de centrale</w:t>
      </w:r>
      <w:r w:rsidRPr="005A6AAF">
        <w:rPr>
          <w:rFonts w:asciiTheme="minorHAnsi" w:hAnsiTheme="minorHAnsi" w:cstheme="minorHAnsi"/>
          <w:szCs w:val="20"/>
        </w:rPr>
        <w:t xml:space="preserve"> dispatch.</w:t>
      </w:r>
    </w:p>
    <w:p w14:paraId="23BB1E6D" w14:textId="77777777" w:rsidR="0021473C" w:rsidRPr="005A6AAF" w:rsidRDefault="0021473C" w:rsidP="001C741E">
      <w:pPr>
        <w:pStyle w:val="ListParagraph"/>
        <w:rPr>
          <w:rFonts w:asciiTheme="minorHAnsi" w:hAnsiTheme="minorHAnsi" w:cstheme="minorHAnsi"/>
          <w:szCs w:val="20"/>
        </w:rPr>
      </w:pPr>
    </w:p>
    <w:p w14:paraId="52B248B8" w14:textId="6C518007" w:rsidR="00413C6F" w:rsidRPr="005A6AAF" w:rsidRDefault="00413C6F" w:rsidP="00201B9B">
      <w:pPr>
        <w:pStyle w:val="ListParagraph"/>
        <w:numPr>
          <w:ilvl w:val="0"/>
          <w:numId w:val="6"/>
        </w:numPr>
        <w:rPr>
          <w:rFonts w:asciiTheme="minorHAnsi" w:hAnsiTheme="minorHAnsi" w:cstheme="minorHAnsi"/>
          <w:b/>
          <w:szCs w:val="20"/>
        </w:rPr>
      </w:pPr>
      <w:r w:rsidRPr="005A6AAF">
        <w:rPr>
          <w:rFonts w:asciiTheme="minorHAnsi" w:hAnsiTheme="minorHAnsi" w:cstheme="minorHAnsi"/>
          <w:b/>
          <w:szCs w:val="20"/>
        </w:rPr>
        <w:t>Koerier:</w:t>
      </w:r>
    </w:p>
    <w:p w14:paraId="5E88BDF2" w14:textId="02496E05" w:rsidR="0021473C" w:rsidRPr="005A6AAF" w:rsidRDefault="0021473C" w:rsidP="0021473C">
      <w:pPr>
        <w:pStyle w:val="ListParagraph"/>
        <w:rPr>
          <w:rFonts w:asciiTheme="minorHAnsi" w:hAnsiTheme="minorHAnsi" w:cstheme="minorHAnsi"/>
          <w:szCs w:val="20"/>
        </w:rPr>
      </w:pPr>
      <w:r w:rsidRPr="005A6AAF">
        <w:rPr>
          <w:rFonts w:asciiTheme="minorHAnsi" w:hAnsiTheme="minorHAnsi" w:cstheme="minorHAnsi"/>
          <w:szCs w:val="20"/>
        </w:rPr>
        <w:t xml:space="preserve">De medewerker die de parcels ophaalt en bezorgt. </w:t>
      </w:r>
    </w:p>
    <w:p w14:paraId="02998C09" w14:textId="77777777" w:rsidR="0021473C" w:rsidRPr="005A6AAF" w:rsidRDefault="0021473C" w:rsidP="0021473C">
      <w:pPr>
        <w:pStyle w:val="ListParagraph"/>
        <w:rPr>
          <w:rFonts w:asciiTheme="minorHAnsi" w:hAnsiTheme="minorHAnsi" w:cstheme="minorHAnsi"/>
          <w:szCs w:val="20"/>
        </w:rPr>
      </w:pPr>
    </w:p>
    <w:p w14:paraId="16707110" w14:textId="5DD987AE" w:rsidR="002244D9" w:rsidRPr="005A6AAF" w:rsidRDefault="002244D9" w:rsidP="00201B9B">
      <w:pPr>
        <w:pStyle w:val="ListParagraph"/>
        <w:numPr>
          <w:ilvl w:val="0"/>
          <w:numId w:val="6"/>
        </w:numPr>
        <w:rPr>
          <w:rFonts w:asciiTheme="minorHAnsi" w:hAnsiTheme="minorHAnsi" w:cstheme="minorHAnsi"/>
          <w:b/>
          <w:szCs w:val="20"/>
        </w:rPr>
      </w:pPr>
      <w:r w:rsidRPr="005A6AAF">
        <w:rPr>
          <w:rFonts w:asciiTheme="minorHAnsi" w:hAnsiTheme="minorHAnsi" w:cstheme="minorHAnsi"/>
          <w:b/>
          <w:szCs w:val="20"/>
        </w:rPr>
        <w:t>De klant:</w:t>
      </w:r>
    </w:p>
    <w:p w14:paraId="602A76BB" w14:textId="57404228" w:rsidR="0021473C" w:rsidRPr="005A6AAF" w:rsidRDefault="0028591B" w:rsidP="0021473C">
      <w:pPr>
        <w:pStyle w:val="ListParagraph"/>
        <w:rPr>
          <w:rFonts w:asciiTheme="minorHAnsi" w:hAnsiTheme="minorHAnsi" w:cstheme="minorHAnsi"/>
          <w:szCs w:val="20"/>
        </w:rPr>
      </w:pPr>
      <w:r w:rsidRPr="005A6AAF">
        <w:rPr>
          <w:rFonts w:asciiTheme="minorHAnsi" w:hAnsiTheme="minorHAnsi" w:cstheme="minorHAnsi"/>
          <w:szCs w:val="20"/>
        </w:rPr>
        <w:t>Vraagt de consignments aan en stelt de parcels ter beschikking om opgehaald te worden.</w:t>
      </w:r>
    </w:p>
    <w:p w14:paraId="410987E7" w14:textId="4B0A08E8" w:rsidR="00653C7F" w:rsidRDefault="00653C7F">
      <w:pPr>
        <w:rPr>
          <w:rFonts w:asciiTheme="majorHAnsi" w:eastAsiaTheme="majorEastAsia" w:hAnsiTheme="majorHAnsi" w:cstheme="majorBidi"/>
          <w:color w:val="2F5496" w:themeColor="accent1" w:themeShade="BF"/>
          <w:sz w:val="32"/>
          <w:szCs w:val="32"/>
          <w:lang w:val="nl-NL"/>
        </w:rPr>
      </w:pPr>
    </w:p>
    <w:p w14:paraId="615BD03E" w14:textId="2A17D5C6" w:rsidR="002806F7" w:rsidRDefault="002806F7">
      <w:pPr>
        <w:rPr>
          <w:rFonts w:asciiTheme="majorHAnsi" w:eastAsiaTheme="majorEastAsia" w:hAnsiTheme="majorHAnsi" w:cstheme="majorBidi"/>
          <w:color w:val="2F5496" w:themeColor="accent1" w:themeShade="BF"/>
          <w:sz w:val="32"/>
          <w:szCs w:val="32"/>
          <w:lang w:val="nl-NL"/>
        </w:rPr>
      </w:pPr>
      <w:r>
        <w:rPr>
          <w:lang w:val="nl-NL"/>
        </w:rPr>
        <w:br w:type="page"/>
      </w:r>
    </w:p>
    <w:p w14:paraId="4243AA44" w14:textId="59CE7B44" w:rsidR="007812D8" w:rsidRDefault="007812D8" w:rsidP="001C31CC">
      <w:pPr>
        <w:pStyle w:val="Heading1"/>
        <w:rPr>
          <w:lang w:val="nl-NL"/>
        </w:rPr>
      </w:pPr>
      <w:bookmarkStart w:id="39" w:name="_Toc128733766"/>
      <w:r>
        <w:rPr>
          <w:lang w:val="nl-NL"/>
        </w:rPr>
        <w:lastRenderedPageBreak/>
        <w:t>Meetplan</w:t>
      </w:r>
      <w:bookmarkEnd w:id="32"/>
      <w:bookmarkEnd w:id="39"/>
    </w:p>
    <w:p w14:paraId="1DD4AF4E" w14:textId="7B818134" w:rsidR="007812D8" w:rsidRDefault="007812D8" w:rsidP="001C31CC">
      <w:pPr>
        <w:pStyle w:val="Heading2"/>
        <w:rPr>
          <w:lang w:val="nl-NL"/>
        </w:rPr>
      </w:pPr>
      <w:bookmarkStart w:id="40" w:name="_Toc126057292"/>
      <w:bookmarkStart w:id="41" w:name="_Toc128733767"/>
      <w:r>
        <w:rPr>
          <w:lang w:val="nl-NL"/>
        </w:rPr>
        <w:t>Inleiding</w:t>
      </w:r>
      <w:bookmarkEnd w:id="40"/>
      <w:bookmarkEnd w:id="41"/>
    </w:p>
    <w:p w14:paraId="2D82A2F8" w14:textId="7591AC51" w:rsidR="00F31D96" w:rsidRPr="002E5AD9" w:rsidRDefault="00F31D96" w:rsidP="00F31D96">
      <w:pPr>
        <w:rPr>
          <w:sz w:val="20"/>
          <w:szCs w:val="20"/>
          <w:lang w:val="nl-NL"/>
        </w:rPr>
      </w:pPr>
      <w:r w:rsidRPr="002E5AD9">
        <w:rPr>
          <w:sz w:val="20"/>
          <w:szCs w:val="20"/>
          <w:lang w:val="nl-NL"/>
        </w:rPr>
        <w:t xml:space="preserve">In de hoofdstuk informatieplan hebben wij vooral gekeken naar </w:t>
      </w:r>
      <w:r w:rsidR="002932E6" w:rsidRPr="002E5AD9">
        <w:rPr>
          <w:sz w:val="20"/>
          <w:szCs w:val="20"/>
          <w:lang w:val="nl-NL"/>
        </w:rPr>
        <w:t>“</w:t>
      </w:r>
      <w:r w:rsidRPr="002E5AD9">
        <w:rPr>
          <w:sz w:val="20"/>
          <w:szCs w:val="20"/>
          <w:lang w:val="nl-NL"/>
        </w:rPr>
        <w:t>wat gaan we meten</w:t>
      </w:r>
      <w:r w:rsidR="002932E6" w:rsidRPr="002E5AD9">
        <w:rPr>
          <w:sz w:val="20"/>
          <w:szCs w:val="20"/>
          <w:lang w:val="nl-NL"/>
        </w:rPr>
        <w:t>”</w:t>
      </w:r>
      <w:r w:rsidRPr="002E5AD9">
        <w:rPr>
          <w:sz w:val="20"/>
          <w:szCs w:val="20"/>
          <w:lang w:val="nl-NL"/>
        </w:rPr>
        <w:t xml:space="preserve">. </w:t>
      </w:r>
      <w:r w:rsidR="0047362F">
        <w:rPr>
          <w:sz w:val="20"/>
          <w:szCs w:val="20"/>
          <w:lang w:val="nl-NL"/>
        </w:rPr>
        <w:br/>
      </w:r>
      <w:r w:rsidRPr="002E5AD9">
        <w:rPr>
          <w:sz w:val="20"/>
          <w:szCs w:val="20"/>
          <w:lang w:val="nl-NL"/>
        </w:rPr>
        <w:t xml:space="preserve">Binnen dit hoofdstuk Meetplan </w:t>
      </w:r>
      <w:r w:rsidR="002932E6" w:rsidRPr="002E5AD9">
        <w:rPr>
          <w:sz w:val="20"/>
          <w:szCs w:val="20"/>
          <w:lang w:val="nl-NL"/>
        </w:rPr>
        <w:t>gaan wij nu in op “hoe gaan we meten”.</w:t>
      </w:r>
      <w:r w:rsidR="00E64C0F" w:rsidRPr="002E5AD9">
        <w:rPr>
          <w:sz w:val="20"/>
          <w:szCs w:val="20"/>
          <w:lang w:val="nl-NL"/>
        </w:rPr>
        <w:t xml:space="preserve"> Hiervoor gaan we per gekozen </w:t>
      </w:r>
      <w:r w:rsidR="0047362F">
        <w:rPr>
          <w:sz w:val="20"/>
          <w:szCs w:val="20"/>
          <w:lang w:val="nl-NL"/>
        </w:rPr>
        <w:br/>
      </w:r>
      <w:r w:rsidR="00E64C0F" w:rsidRPr="002E5AD9">
        <w:rPr>
          <w:sz w:val="20"/>
          <w:szCs w:val="20"/>
          <w:lang w:val="nl-NL"/>
        </w:rPr>
        <w:t xml:space="preserve">key performance indicator </w:t>
      </w:r>
      <w:r w:rsidR="00C5047A" w:rsidRPr="002E5AD9">
        <w:rPr>
          <w:sz w:val="20"/>
          <w:szCs w:val="20"/>
          <w:lang w:val="nl-NL"/>
        </w:rPr>
        <w:t>verdiepen op waar de gegevens vandaan gaan komen,</w:t>
      </w:r>
      <w:r w:rsidR="00B53DF7" w:rsidRPr="002E5AD9">
        <w:rPr>
          <w:sz w:val="20"/>
          <w:szCs w:val="20"/>
          <w:lang w:val="nl-NL"/>
        </w:rPr>
        <w:t xml:space="preserve"> hoe het vertoond gaat worden, hoe frequent het gemeten moet worden en voor wie het bedoeld is.</w:t>
      </w:r>
      <w:r w:rsidR="007138A6" w:rsidRPr="002E5AD9">
        <w:rPr>
          <w:sz w:val="20"/>
          <w:szCs w:val="20"/>
          <w:lang w:val="nl-NL"/>
        </w:rPr>
        <w:t xml:space="preserve"> </w:t>
      </w:r>
      <w:r w:rsidR="007B7AD8">
        <w:rPr>
          <w:sz w:val="20"/>
          <w:szCs w:val="20"/>
          <w:lang w:val="nl-NL"/>
        </w:rPr>
        <w:br/>
      </w:r>
      <w:r w:rsidR="007138A6" w:rsidRPr="002E5AD9">
        <w:rPr>
          <w:sz w:val="20"/>
          <w:szCs w:val="20"/>
          <w:lang w:val="nl-NL"/>
        </w:rPr>
        <w:t xml:space="preserve">Onze keuzes worden per </w:t>
      </w:r>
      <w:r w:rsidR="007349EB">
        <w:rPr>
          <w:sz w:val="20"/>
          <w:szCs w:val="20"/>
          <w:lang w:val="nl-NL"/>
        </w:rPr>
        <w:t>KPI</w:t>
      </w:r>
      <w:r w:rsidR="007138A6" w:rsidRPr="002E5AD9">
        <w:rPr>
          <w:sz w:val="20"/>
          <w:szCs w:val="20"/>
          <w:lang w:val="nl-NL"/>
        </w:rPr>
        <w:t xml:space="preserve"> ook onderbouwd aan de hand van </w:t>
      </w:r>
      <w:r w:rsidR="008252B8">
        <w:rPr>
          <w:sz w:val="20"/>
          <w:szCs w:val="20"/>
          <w:lang w:val="nl-NL"/>
        </w:rPr>
        <w:br/>
      </w:r>
      <w:r w:rsidR="007138A6" w:rsidRPr="002E5AD9">
        <w:rPr>
          <w:sz w:val="20"/>
          <w:szCs w:val="20"/>
          <w:lang w:val="nl-NL"/>
        </w:rPr>
        <w:t xml:space="preserve">lesmaterialen </w:t>
      </w:r>
      <w:r w:rsidR="005F3B23" w:rsidRPr="002E5AD9">
        <w:rPr>
          <w:sz w:val="20"/>
          <w:szCs w:val="20"/>
          <w:lang w:val="nl-NL"/>
        </w:rPr>
        <w:t xml:space="preserve">en literatuur zoals </w:t>
      </w:r>
      <w:r w:rsidR="007B7AD8">
        <w:rPr>
          <w:sz w:val="20"/>
          <w:szCs w:val="20"/>
          <w:lang w:val="nl-NL"/>
        </w:rPr>
        <w:t>die van</w:t>
      </w:r>
      <w:r w:rsidR="005F3B23" w:rsidRPr="002E5AD9">
        <w:rPr>
          <w:sz w:val="20"/>
          <w:szCs w:val="20"/>
          <w:lang w:val="nl-NL"/>
        </w:rPr>
        <w:t xml:space="preserve"> </w:t>
      </w:r>
      <w:r w:rsidR="008B5155" w:rsidRPr="002E5AD9">
        <w:rPr>
          <w:sz w:val="20"/>
          <w:szCs w:val="20"/>
          <w:lang w:val="nl-NL"/>
        </w:rPr>
        <w:t>Kerklaan, (2009</w:t>
      </w:r>
      <w:r w:rsidR="008252B8" w:rsidRPr="008252B8">
        <w:rPr>
          <w:sz w:val="20"/>
          <w:szCs w:val="20"/>
          <w:lang w:val="nl-NL"/>
        </w:rPr>
        <w:t>)</w:t>
      </w:r>
    </w:p>
    <w:p w14:paraId="027BAD66" w14:textId="77777777" w:rsidR="00E958E6" w:rsidRDefault="007812D8" w:rsidP="00E958E6">
      <w:pPr>
        <w:pStyle w:val="Heading2"/>
        <w:rPr>
          <w:lang w:val="nl-NL"/>
        </w:rPr>
      </w:pPr>
      <w:bookmarkStart w:id="42" w:name="_Toc126057293"/>
      <w:bookmarkStart w:id="43" w:name="_Toc128733768"/>
      <w:r>
        <w:rPr>
          <w:lang w:val="nl-NL"/>
        </w:rPr>
        <w:t>Overzicht geselecteerde KPI’s</w:t>
      </w:r>
      <w:bookmarkEnd w:id="43"/>
    </w:p>
    <w:bookmarkEnd w:id="42"/>
    <w:p w14:paraId="393A0039" w14:textId="446036AD" w:rsidR="00CA04F0" w:rsidRDefault="00E958E6" w:rsidP="00CA04F0">
      <w:pPr>
        <w:rPr>
          <w:sz w:val="20"/>
          <w:szCs w:val="20"/>
          <w:lang w:val="nl-NL"/>
        </w:rPr>
      </w:pPr>
      <w:r w:rsidRPr="00CA04F0">
        <w:rPr>
          <w:sz w:val="20"/>
          <w:szCs w:val="20"/>
          <w:lang w:val="nl-NL"/>
        </w:rPr>
        <w:t xml:space="preserve">De volgende </w:t>
      </w:r>
      <w:r w:rsidR="007349EB">
        <w:rPr>
          <w:sz w:val="20"/>
          <w:szCs w:val="20"/>
          <w:lang w:val="nl-NL"/>
        </w:rPr>
        <w:t>KPI’s</w:t>
      </w:r>
      <w:r w:rsidRPr="00CA04F0">
        <w:rPr>
          <w:sz w:val="20"/>
          <w:szCs w:val="20"/>
          <w:lang w:val="nl-NL"/>
        </w:rPr>
        <w:t xml:space="preserve"> zijn gekozen om uit te werken </w:t>
      </w:r>
      <w:r w:rsidR="00DB0EC1" w:rsidRPr="00CA04F0">
        <w:rPr>
          <w:sz w:val="20"/>
          <w:szCs w:val="20"/>
          <w:lang w:val="nl-NL"/>
        </w:rPr>
        <w:t>binnen het meetplan naar een actieplan, de</w:t>
      </w:r>
      <w:r w:rsidR="00050F65" w:rsidRPr="00CA04F0">
        <w:rPr>
          <w:sz w:val="20"/>
          <w:szCs w:val="20"/>
          <w:lang w:val="nl-NL"/>
        </w:rPr>
        <w:t xml:space="preserve"> gekozen </w:t>
      </w:r>
      <w:r w:rsidR="007349EB">
        <w:rPr>
          <w:sz w:val="20"/>
          <w:szCs w:val="20"/>
          <w:lang w:val="nl-NL"/>
        </w:rPr>
        <w:t>KPI’s</w:t>
      </w:r>
      <w:r w:rsidR="00050F65" w:rsidRPr="00CA04F0">
        <w:rPr>
          <w:sz w:val="20"/>
          <w:szCs w:val="20"/>
          <w:lang w:val="nl-NL"/>
        </w:rPr>
        <w:t xml:space="preserve"> zijn afgestemd met de docent</w:t>
      </w:r>
      <w:r w:rsidR="00DB0EC1" w:rsidRPr="00CA04F0">
        <w:rPr>
          <w:sz w:val="20"/>
          <w:szCs w:val="20"/>
          <w:lang w:val="nl-NL"/>
        </w:rPr>
        <w:t>:</w:t>
      </w:r>
    </w:p>
    <w:p w14:paraId="56720658" w14:textId="37C38897" w:rsidR="002806F7" w:rsidRPr="005A6AAF" w:rsidRDefault="002806F7" w:rsidP="00FA2514">
      <w:pPr>
        <w:pStyle w:val="ListParagraph"/>
        <w:numPr>
          <w:ilvl w:val="0"/>
          <w:numId w:val="32"/>
        </w:numPr>
        <w:spacing w:line="276" w:lineRule="auto"/>
        <w:rPr>
          <w:rFonts w:asciiTheme="minorHAnsi" w:hAnsiTheme="minorHAnsi" w:cstheme="minorHAnsi"/>
          <w:sz w:val="18"/>
          <w:szCs w:val="18"/>
        </w:rPr>
      </w:pPr>
      <w:r w:rsidRPr="005A6AAF">
        <w:rPr>
          <w:rFonts w:asciiTheme="minorHAnsi" w:hAnsiTheme="minorHAnsi" w:cstheme="minorHAnsi"/>
          <w:color w:val="0D0D0D" w:themeColor="text1" w:themeTint="F2"/>
          <w:sz w:val="18"/>
          <w:szCs w:val="18"/>
        </w:rPr>
        <w:t>Hoelang duurt het bezorgen van een levering door een nieuwe koerier T.o.v. een ervaren koerier.</w:t>
      </w:r>
      <w:r w:rsidR="00CD1B75" w:rsidRPr="005A6AAF">
        <w:rPr>
          <w:rFonts w:asciiTheme="minorHAnsi" w:hAnsiTheme="minorHAnsi" w:cstheme="minorHAnsi"/>
          <w:color w:val="0D0D0D" w:themeColor="text1" w:themeTint="F2"/>
          <w:sz w:val="18"/>
          <w:szCs w:val="18"/>
        </w:rPr>
        <w:t xml:space="preserve"> </w:t>
      </w:r>
    </w:p>
    <w:p w14:paraId="554D02BB" w14:textId="26522EF9" w:rsidR="002806F7" w:rsidRPr="005A6AAF" w:rsidRDefault="00627EAB" w:rsidP="00FA2514">
      <w:pPr>
        <w:pStyle w:val="ListParagraph"/>
        <w:numPr>
          <w:ilvl w:val="0"/>
          <w:numId w:val="32"/>
        </w:numPr>
        <w:spacing w:line="276" w:lineRule="auto"/>
        <w:rPr>
          <w:rFonts w:asciiTheme="minorHAnsi" w:hAnsiTheme="minorHAnsi" w:cstheme="minorHAnsi"/>
          <w:color w:val="0D0D0D" w:themeColor="text1" w:themeTint="F2"/>
          <w:sz w:val="18"/>
          <w:szCs w:val="18"/>
        </w:rPr>
      </w:pPr>
      <w:r w:rsidRPr="005A6AAF">
        <w:rPr>
          <w:rFonts w:asciiTheme="minorHAnsi" w:hAnsiTheme="minorHAnsi" w:cstheme="minorHAnsi"/>
          <w:color w:val="0D0D0D" w:themeColor="text1" w:themeTint="F2"/>
          <w:sz w:val="18"/>
          <w:szCs w:val="18"/>
        </w:rPr>
        <w:t>Hoeveel procent</w:t>
      </w:r>
      <w:r w:rsidR="004114FC" w:rsidRPr="005A6AAF">
        <w:rPr>
          <w:rFonts w:asciiTheme="minorHAnsi" w:hAnsiTheme="minorHAnsi" w:cstheme="minorHAnsi"/>
          <w:color w:val="0D0D0D" w:themeColor="text1" w:themeTint="F2"/>
          <w:sz w:val="18"/>
          <w:szCs w:val="18"/>
        </w:rPr>
        <w:t xml:space="preserve"> van de expres</w:t>
      </w:r>
      <w:r w:rsidR="002C2D78" w:rsidRPr="005A6AAF">
        <w:rPr>
          <w:rFonts w:asciiTheme="minorHAnsi" w:hAnsiTheme="minorHAnsi" w:cstheme="minorHAnsi"/>
          <w:color w:val="0D0D0D" w:themeColor="text1" w:themeTint="F2"/>
          <w:sz w:val="18"/>
          <w:szCs w:val="18"/>
        </w:rPr>
        <w:t>s</w:t>
      </w:r>
      <w:r w:rsidR="004114FC" w:rsidRPr="005A6AAF">
        <w:rPr>
          <w:rFonts w:asciiTheme="minorHAnsi" w:hAnsiTheme="minorHAnsi" w:cstheme="minorHAnsi"/>
          <w:color w:val="0D0D0D" w:themeColor="text1" w:themeTint="F2"/>
          <w:sz w:val="18"/>
          <w:szCs w:val="18"/>
        </w:rPr>
        <w:t xml:space="preserve"> leveringen worden </w:t>
      </w:r>
      <w:r w:rsidR="00A11948">
        <w:rPr>
          <w:rFonts w:asciiTheme="minorHAnsi" w:hAnsiTheme="minorHAnsi" w:cstheme="minorHAnsi"/>
          <w:color w:val="0D0D0D" w:themeColor="text1" w:themeTint="F2"/>
          <w:sz w:val="18"/>
          <w:szCs w:val="18"/>
        </w:rPr>
        <w:t xml:space="preserve">niet </w:t>
      </w:r>
      <w:r w:rsidR="004114FC" w:rsidRPr="005A6AAF">
        <w:rPr>
          <w:rFonts w:asciiTheme="minorHAnsi" w:hAnsiTheme="minorHAnsi" w:cstheme="minorHAnsi"/>
          <w:color w:val="0D0D0D" w:themeColor="text1" w:themeTint="F2"/>
          <w:sz w:val="18"/>
          <w:szCs w:val="18"/>
        </w:rPr>
        <w:t>op tijd bezorgd.</w:t>
      </w:r>
    </w:p>
    <w:p w14:paraId="3280EF2B" w14:textId="346E2F02" w:rsidR="002806F7" w:rsidRPr="005A6AAF" w:rsidRDefault="002806F7" w:rsidP="00FA2514">
      <w:pPr>
        <w:pStyle w:val="ListParagraph"/>
        <w:numPr>
          <w:ilvl w:val="0"/>
          <w:numId w:val="32"/>
        </w:numPr>
        <w:spacing w:line="276" w:lineRule="auto"/>
        <w:rPr>
          <w:rFonts w:asciiTheme="minorHAnsi" w:hAnsiTheme="minorHAnsi" w:cstheme="minorHAnsi"/>
          <w:sz w:val="18"/>
          <w:szCs w:val="18"/>
        </w:rPr>
      </w:pPr>
      <w:r w:rsidRPr="005A6AAF">
        <w:rPr>
          <w:rFonts w:asciiTheme="minorHAnsi" w:hAnsiTheme="minorHAnsi" w:cstheme="minorHAnsi"/>
          <w:sz w:val="18"/>
          <w:szCs w:val="18"/>
        </w:rPr>
        <w:t xml:space="preserve">Hoeveel </w:t>
      </w:r>
      <w:r w:rsidR="002B092C" w:rsidRPr="005A6AAF">
        <w:rPr>
          <w:rFonts w:asciiTheme="minorHAnsi" w:hAnsiTheme="minorHAnsi" w:cstheme="minorHAnsi"/>
          <w:sz w:val="18"/>
          <w:szCs w:val="18"/>
        </w:rPr>
        <w:t xml:space="preserve">consignments </w:t>
      </w:r>
      <w:r w:rsidRPr="005A6AAF">
        <w:rPr>
          <w:rFonts w:asciiTheme="minorHAnsi" w:hAnsiTheme="minorHAnsi" w:cstheme="minorHAnsi"/>
          <w:sz w:val="18"/>
          <w:szCs w:val="18"/>
        </w:rPr>
        <w:t xml:space="preserve">worden er op </w:t>
      </w:r>
      <w:r w:rsidR="00C1170E" w:rsidRPr="005A6AAF">
        <w:rPr>
          <w:rFonts w:asciiTheme="minorHAnsi" w:hAnsiTheme="minorHAnsi" w:cstheme="minorHAnsi"/>
          <w:sz w:val="18"/>
          <w:szCs w:val="18"/>
        </w:rPr>
        <w:t xml:space="preserve">slechte weersomstandigheden </w:t>
      </w:r>
      <w:r w:rsidRPr="005A6AAF">
        <w:rPr>
          <w:rFonts w:asciiTheme="minorHAnsi" w:hAnsiTheme="minorHAnsi" w:cstheme="minorHAnsi"/>
          <w:sz w:val="18"/>
          <w:szCs w:val="18"/>
        </w:rPr>
        <w:t>dagen bezorgd T.o.v. normale dagen.</w:t>
      </w:r>
    </w:p>
    <w:p w14:paraId="568BCADF" w14:textId="68C1A866" w:rsidR="008A4A08" w:rsidRPr="005A6AAF" w:rsidRDefault="002806F7" w:rsidP="00FA2514">
      <w:pPr>
        <w:pStyle w:val="ListParagraph"/>
        <w:numPr>
          <w:ilvl w:val="0"/>
          <w:numId w:val="32"/>
        </w:numPr>
        <w:spacing w:line="276" w:lineRule="auto"/>
        <w:rPr>
          <w:rFonts w:asciiTheme="minorHAnsi" w:hAnsiTheme="minorHAnsi" w:cstheme="minorHAnsi"/>
          <w:sz w:val="18"/>
          <w:szCs w:val="18"/>
        </w:rPr>
      </w:pPr>
      <w:r w:rsidRPr="005A6AAF">
        <w:rPr>
          <w:rFonts w:asciiTheme="minorHAnsi" w:hAnsiTheme="minorHAnsi" w:cstheme="minorHAnsi"/>
          <w:sz w:val="18"/>
          <w:szCs w:val="18"/>
        </w:rPr>
        <w:t xml:space="preserve">Hoeveel </w:t>
      </w:r>
      <w:r w:rsidR="002B092C" w:rsidRPr="005A6AAF">
        <w:rPr>
          <w:rFonts w:asciiTheme="minorHAnsi" w:hAnsiTheme="minorHAnsi" w:cstheme="minorHAnsi"/>
          <w:sz w:val="18"/>
          <w:szCs w:val="18"/>
        </w:rPr>
        <w:t xml:space="preserve">consignments </w:t>
      </w:r>
      <w:r w:rsidRPr="005A6AAF">
        <w:rPr>
          <w:rFonts w:asciiTheme="minorHAnsi" w:hAnsiTheme="minorHAnsi" w:cstheme="minorHAnsi"/>
          <w:sz w:val="18"/>
          <w:szCs w:val="18"/>
        </w:rPr>
        <w:t>worden er gemiddeld in een week overgeplaatst.</w:t>
      </w:r>
    </w:p>
    <w:p w14:paraId="782EBFE1" w14:textId="27855D3D" w:rsidR="0024156A" w:rsidRPr="005A6AAF" w:rsidRDefault="0024156A" w:rsidP="00056D3C">
      <w:pPr>
        <w:pStyle w:val="ListParagraph"/>
        <w:numPr>
          <w:ilvl w:val="0"/>
          <w:numId w:val="32"/>
        </w:numPr>
        <w:spacing w:line="276" w:lineRule="auto"/>
        <w:rPr>
          <w:rFonts w:asciiTheme="minorHAnsi" w:hAnsiTheme="minorHAnsi" w:cstheme="minorHAnsi"/>
          <w:sz w:val="18"/>
          <w:szCs w:val="22"/>
        </w:rPr>
      </w:pPr>
      <w:r w:rsidRPr="005A6AAF">
        <w:rPr>
          <w:rFonts w:asciiTheme="minorHAnsi" w:hAnsiTheme="minorHAnsi" w:cstheme="minorHAnsi"/>
          <w:sz w:val="18"/>
          <w:szCs w:val="18"/>
        </w:rPr>
        <w:t xml:space="preserve">Zijn er genoeg </w:t>
      </w:r>
      <w:r w:rsidR="00892803" w:rsidRPr="005A6AAF">
        <w:rPr>
          <w:rFonts w:asciiTheme="minorHAnsi" w:hAnsiTheme="minorHAnsi" w:cstheme="minorHAnsi"/>
          <w:sz w:val="18"/>
          <w:szCs w:val="14"/>
        </w:rPr>
        <w:t>koeriers</w:t>
      </w:r>
      <w:r w:rsidRPr="005A6AAF">
        <w:rPr>
          <w:rFonts w:asciiTheme="minorHAnsi" w:hAnsiTheme="minorHAnsi" w:cstheme="minorHAnsi"/>
          <w:sz w:val="18"/>
          <w:szCs w:val="14"/>
        </w:rPr>
        <w:t xml:space="preserve"> </w:t>
      </w:r>
      <w:r w:rsidRPr="005A6AAF">
        <w:rPr>
          <w:rFonts w:asciiTheme="minorHAnsi" w:hAnsiTheme="minorHAnsi" w:cstheme="minorHAnsi"/>
          <w:sz w:val="18"/>
          <w:szCs w:val="18"/>
        </w:rPr>
        <w:t xml:space="preserve">voor de hoeveelheid </w:t>
      </w:r>
      <w:r w:rsidR="000B7AD0">
        <w:rPr>
          <w:rFonts w:asciiTheme="minorHAnsi" w:hAnsiTheme="minorHAnsi" w:cstheme="minorHAnsi"/>
          <w:sz w:val="18"/>
          <w:szCs w:val="18"/>
        </w:rPr>
        <w:t>parcels</w:t>
      </w:r>
      <w:r w:rsidRPr="005A6AAF">
        <w:rPr>
          <w:rFonts w:asciiTheme="minorHAnsi" w:hAnsiTheme="minorHAnsi" w:cstheme="minorHAnsi"/>
          <w:sz w:val="18"/>
          <w:szCs w:val="18"/>
        </w:rPr>
        <w:t xml:space="preserve"> op een dag.</w:t>
      </w:r>
    </w:p>
    <w:p w14:paraId="0A3B85E4" w14:textId="288C30A8" w:rsidR="00056D3C" w:rsidRPr="005A6AAF" w:rsidRDefault="00056D3C">
      <w:pPr>
        <w:pStyle w:val="ListParagraph"/>
        <w:numPr>
          <w:ilvl w:val="0"/>
          <w:numId w:val="32"/>
        </w:numPr>
        <w:spacing w:line="276" w:lineRule="auto"/>
        <w:rPr>
          <w:rFonts w:asciiTheme="minorHAnsi" w:hAnsiTheme="minorHAnsi" w:cstheme="minorHAnsi"/>
          <w:sz w:val="16"/>
          <w:szCs w:val="20"/>
        </w:rPr>
      </w:pPr>
      <w:r w:rsidRPr="005A6AAF">
        <w:rPr>
          <w:rFonts w:asciiTheme="minorHAnsi" w:hAnsiTheme="minorHAnsi" w:cstheme="minorHAnsi"/>
          <w:sz w:val="18"/>
          <w:szCs w:val="18"/>
        </w:rPr>
        <w:t>Wat is het verschil in omzet in omstandigheden van goed en slecht weer per activiteit.</w:t>
      </w:r>
    </w:p>
    <w:p w14:paraId="67172366" w14:textId="7DB5FA8F" w:rsidR="007812D8" w:rsidRDefault="007812D8" w:rsidP="007812D8">
      <w:pPr>
        <w:rPr>
          <w:lang w:val="nl-NL"/>
        </w:rPr>
      </w:pPr>
    </w:p>
    <w:p w14:paraId="0AF0151F" w14:textId="77777777" w:rsidR="000D33C4" w:rsidRDefault="000D33C4">
      <w:pPr>
        <w:rPr>
          <w:rFonts w:asciiTheme="majorHAnsi" w:eastAsiaTheme="majorEastAsia" w:hAnsiTheme="majorHAnsi" w:cstheme="majorBidi"/>
          <w:color w:val="1F3763" w:themeColor="accent1" w:themeShade="7F"/>
          <w:sz w:val="24"/>
          <w:szCs w:val="24"/>
          <w:lang w:val="nl-NL"/>
        </w:rPr>
      </w:pPr>
      <w:r>
        <w:rPr>
          <w:lang w:val="nl-NL"/>
        </w:rPr>
        <w:br w:type="page"/>
      </w:r>
    </w:p>
    <w:p w14:paraId="495A3F7A" w14:textId="42CF917A" w:rsidR="007812D8" w:rsidRPr="00015614" w:rsidRDefault="00DF19A3" w:rsidP="001C31CC">
      <w:pPr>
        <w:pStyle w:val="Heading3"/>
        <w:rPr>
          <w:sz w:val="22"/>
          <w:szCs w:val="22"/>
          <w:lang w:val="nl-NL"/>
        </w:rPr>
      </w:pPr>
      <w:bookmarkStart w:id="44" w:name="_Toc128733769"/>
      <w:r w:rsidRPr="00015614">
        <w:rPr>
          <w:sz w:val="22"/>
          <w:szCs w:val="22"/>
          <w:lang w:val="nl-NL"/>
        </w:rPr>
        <w:lastRenderedPageBreak/>
        <w:t xml:space="preserve">Hoelang duurt het bezorgen van een levering door een nieuwe koerier </w:t>
      </w:r>
      <w:r w:rsidR="00015614" w:rsidRPr="00015614">
        <w:rPr>
          <w:sz w:val="20"/>
          <w:szCs w:val="20"/>
          <w:lang w:val="nl-NL"/>
        </w:rPr>
        <w:t>t</w:t>
      </w:r>
      <w:r w:rsidRPr="00015614">
        <w:rPr>
          <w:sz w:val="20"/>
          <w:szCs w:val="20"/>
          <w:lang w:val="nl-NL"/>
        </w:rPr>
        <w:t xml:space="preserve">.o.v. </w:t>
      </w:r>
      <w:r w:rsidRPr="00015614">
        <w:rPr>
          <w:sz w:val="22"/>
          <w:szCs w:val="22"/>
          <w:lang w:val="nl-NL"/>
        </w:rPr>
        <w:t>een ervaren koerier.</w:t>
      </w:r>
      <w:bookmarkEnd w:id="44"/>
    </w:p>
    <w:p w14:paraId="689C4B02" w14:textId="25CF93BD" w:rsidR="009533BE" w:rsidRPr="008402D5" w:rsidRDefault="00791FC4" w:rsidP="009533BE">
      <w:pPr>
        <w:rPr>
          <w:sz w:val="20"/>
          <w:szCs w:val="20"/>
          <w:lang w:val="nl-NL"/>
        </w:rPr>
      </w:pPr>
      <w:r w:rsidRPr="008402D5">
        <w:rPr>
          <w:sz w:val="20"/>
          <w:szCs w:val="20"/>
          <w:lang w:val="nl-NL"/>
        </w:rPr>
        <w:t xml:space="preserve">Met deze </w:t>
      </w:r>
      <w:r w:rsidR="007349EB">
        <w:rPr>
          <w:sz w:val="20"/>
          <w:szCs w:val="20"/>
          <w:lang w:val="nl-NL"/>
        </w:rPr>
        <w:t>KPI</w:t>
      </w:r>
      <w:r w:rsidRPr="008402D5">
        <w:rPr>
          <w:sz w:val="20"/>
          <w:szCs w:val="20"/>
          <w:lang w:val="nl-NL"/>
        </w:rPr>
        <w:t xml:space="preserve"> willen wij </w:t>
      </w:r>
      <w:r w:rsidR="008402D5">
        <w:rPr>
          <w:sz w:val="20"/>
          <w:szCs w:val="20"/>
          <w:lang w:val="nl-NL"/>
        </w:rPr>
        <w:t xml:space="preserve">meten &amp; weten hoelang het gehele proces van </w:t>
      </w:r>
      <w:r w:rsidR="0042315D">
        <w:rPr>
          <w:sz w:val="20"/>
          <w:szCs w:val="20"/>
          <w:lang w:val="nl-NL"/>
        </w:rPr>
        <w:t xml:space="preserve">begin tot eind duurt en of er duidelijke verschillen zijn tussen de ervaren en </w:t>
      </w:r>
      <w:r w:rsidR="006074AC" w:rsidRPr="006074AC">
        <w:rPr>
          <w:sz w:val="20"/>
          <w:szCs w:val="20"/>
          <w:lang w:val="nl-NL"/>
        </w:rPr>
        <w:t>onervaren</w:t>
      </w:r>
      <w:r w:rsidR="0042315D">
        <w:rPr>
          <w:sz w:val="20"/>
          <w:szCs w:val="20"/>
          <w:lang w:val="nl-NL"/>
        </w:rPr>
        <w:t xml:space="preserve"> koeriers binnen het bedrijf. </w:t>
      </w:r>
      <w:r w:rsidR="00D95B86">
        <w:rPr>
          <w:sz w:val="20"/>
          <w:szCs w:val="20"/>
          <w:lang w:val="nl-NL"/>
        </w:rPr>
        <w:t>De normen voor dit proces zijn als volgt, voor ophalen is de norm “</w:t>
      </w:r>
      <w:r w:rsidR="00D120B9" w:rsidRPr="0072383B">
        <w:rPr>
          <w:i/>
          <w:iCs/>
          <w:sz w:val="20"/>
          <w:szCs w:val="20"/>
          <w:lang w:val="nl-NL"/>
        </w:rPr>
        <w:t>Het percentage</w:t>
      </w:r>
      <w:r w:rsidR="00D95B86" w:rsidRPr="0072383B">
        <w:rPr>
          <w:i/>
          <w:sz w:val="20"/>
          <w:szCs w:val="20"/>
          <w:lang w:val="nl-NL"/>
        </w:rPr>
        <w:t xml:space="preserve"> voor het </w:t>
      </w:r>
      <w:r w:rsidR="0072383B" w:rsidRPr="0072383B">
        <w:rPr>
          <w:i/>
          <w:iCs/>
          <w:sz w:val="20"/>
          <w:szCs w:val="20"/>
          <w:lang w:val="nl-NL"/>
        </w:rPr>
        <w:t>niet halen van de standaard levering mag niet hoger zijn als 5% van het totaal.</w:t>
      </w:r>
      <w:r w:rsidR="00D95B86" w:rsidRPr="0072383B">
        <w:rPr>
          <w:i/>
          <w:iCs/>
          <w:sz w:val="20"/>
          <w:szCs w:val="20"/>
          <w:lang w:val="nl-NL"/>
        </w:rPr>
        <w:t>”</w:t>
      </w:r>
      <w:r w:rsidR="00D95B86">
        <w:rPr>
          <w:sz w:val="20"/>
          <w:szCs w:val="20"/>
          <w:lang w:val="nl-NL"/>
        </w:rPr>
        <w:t xml:space="preserve"> aan de hand van de metingen kunnen wij kijken of deze norm behaald word of niet. </w:t>
      </w:r>
      <w:r w:rsidR="0042315D">
        <w:rPr>
          <w:sz w:val="20"/>
          <w:szCs w:val="20"/>
          <w:lang w:val="nl-NL"/>
        </w:rPr>
        <w:t xml:space="preserve">Misschien </w:t>
      </w:r>
      <w:r w:rsidR="006074AC" w:rsidRPr="006074AC">
        <w:rPr>
          <w:sz w:val="20"/>
          <w:szCs w:val="20"/>
          <w:lang w:val="nl-NL"/>
        </w:rPr>
        <w:t>ligt</w:t>
      </w:r>
      <w:r w:rsidR="0042315D">
        <w:rPr>
          <w:sz w:val="20"/>
          <w:szCs w:val="20"/>
          <w:lang w:val="nl-NL"/>
        </w:rPr>
        <w:t xml:space="preserve"> het helemaal niet aan de koeriers maar aan de </w:t>
      </w:r>
      <w:r w:rsidR="00F13003">
        <w:rPr>
          <w:sz w:val="20"/>
          <w:szCs w:val="20"/>
          <w:lang w:val="nl-NL"/>
        </w:rPr>
        <w:t>mede</w:t>
      </w:r>
      <w:r w:rsidR="0042315D">
        <w:rPr>
          <w:sz w:val="20"/>
          <w:szCs w:val="20"/>
          <w:lang w:val="nl-NL"/>
        </w:rPr>
        <w:t xml:space="preserve">werkers </w:t>
      </w:r>
      <w:r w:rsidR="00354D7E">
        <w:rPr>
          <w:sz w:val="20"/>
          <w:szCs w:val="20"/>
          <w:lang w:val="nl-NL"/>
        </w:rPr>
        <w:t>die hun processen niet goed of snel genoeg afhandelen</w:t>
      </w:r>
      <w:r w:rsidR="00F13003">
        <w:rPr>
          <w:sz w:val="20"/>
          <w:szCs w:val="20"/>
          <w:lang w:val="nl-NL"/>
        </w:rPr>
        <w:t xml:space="preserve"> o</w:t>
      </w:r>
      <w:r w:rsidR="00354D7E">
        <w:rPr>
          <w:sz w:val="20"/>
          <w:szCs w:val="20"/>
          <w:lang w:val="nl-NL"/>
        </w:rPr>
        <w:t xml:space="preserve">f misschien </w:t>
      </w:r>
      <w:r w:rsidR="006074AC" w:rsidRPr="006074AC">
        <w:rPr>
          <w:sz w:val="20"/>
          <w:szCs w:val="20"/>
          <w:lang w:val="nl-NL"/>
        </w:rPr>
        <w:t>ligt</w:t>
      </w:r>
      <w:r w:rsidR="00354D7E">
        <w:rPr>
          <w:sz w:val="20"/>
          <w:szCs w:val="20"/>
          <w:lang w:val="nl-NL"/>
        </w:rPr>
        <w:t xml:space="preserve"> het aan de materialen of de </w:t>
      </w:r>
      <w:r w:rsidR="00D120B9">
        <w:rPr>
          <w:sz w:val="20"/>
          <w:szCs w:val="20"/>
          <w:lang w:val="nl-NL"/>
        </w:rPr>
        <w:t>informatiesystemen</w:t>
      </w:r>
      <w:r w:rsidR="00354D7E">
        <w:rPr>
          <w:sz w:val="20"/>
          <w:szCs w:val="20"/>
          <w:lang w:val="nl-NL"/>
        </w:rPr>
        <w:t xml:space="preserve"> waar het bedrijf onderling mee communiceert die niet helemaal in orde is. Op al deze vragen willen wij met deze </w:t>
      </w:r>
      <w:r w:rsidR="00416CB2">
        <w:rPr>
          <w:sz w:val="20"/>
          <w:szCs w:val="20"/>
          <w:lang w:val="nl-NL"/>
        </w:rPr>
        <w:t>KPI</w:t>
      </w:r>
      <w:r w:rsidR="00354D7E">
        <w:rPr>
          <w:sz w:val="20"/>
          <w:szCs w:val="20"/>
          <w:lang w:val="nl-NL"/>
        </w:rPr>
        <w:t xml:space="preserve"> </w:t>
      </w:r>
      <w:r w:rsidR="00C70DFB">
        <w:rPr>
          <w:sz w:val="20"/>
          <w:szCs w:val="20"/>
          <w:lang w:val="nl-NL"/>
        </w:rPr>
        <w:t xml:space="preserve">een antwoord op </w:t>
      </w:r>
      <w:r w:rsidR="0076467F">
        <w:rPr>
          <w:sz w:val="20"/>
          <w:szCs w:val="20"/>
          <w:lang w:val="nl-NL"/>
        </w:rPr>
        <w:t xml:space="preserve">kunnen </w:t>
      </w:r>
      <w:r w:rsidR="00C70DFB">
        <w:rPr>
          <w:sz w:val="20"/>
          <w:szCs w:val="20"/>
          <w:lang w:val="nl-NL"/>
        </w:rPr>
        <w:t>krijgen door het te gaan meten.</w:t>
      </w:r>
      <w:r w:rsidR="006074AC">
        <w:rPr>
          <w:sz w:val="20"/>
          <w:szCs w:val="20"/>
          <w:lang w:val="nl-NL"/>
        </w:rPr>
        <w:br/>
      </w:r>
    </w:p>
    <w:p w14:paraId="3C56CDE3" w14:textId="5DB0DF02" w:rsidR="007812D8" w:rsidRDefault="007812D8" w:rsidP="001C31CC">
      <w:pPr>
        <w:pStyle w:val="Heading4"/>
        <w:rPr>
          <w:lang w:val="nl-NL"/>
        </w:rPr>
      </w:pPr>
      <w:r>
        <w:rPr>
          <w:lang w:val="nl-NL"/>
        </w:rPr>
        <w:t>Waar komen de gegevens vandaan</w:t>
      </w:r>
    </w:p>
    <w:p w14:paraId="03892310" w14:textId="5C321F5F" w:rsidR="00C70DFB" w:rsidRPr="002E5AD9" w:rsidRDefault="007E744A" w:rsidP="00C70DFB">
      <w:pPr>
        <w:rPr>
          <w:sz w:val="20"/>
          <w:szCs w:val="20"/>
          <w:lang w:val="nl-NL"/>
        </w:rPr>
      </w:pPr>
      <w:r w:rsidRPr="002E5AD9">
        <w:rPr>
          <w:sz w:val="20"/>
          <w:szCs w:val="20"/>
          <w:lang w:val="nl-NL"/>
        </w:rPr>
        <w:t xml:space="preserve">In de database van het bedrijf worden alle consignments </w:t>
      </w:r>
      <w:r w:rsidR="004D4FFE" w:rsidRPr="002E5AD9">
        <w:rPr>
          <w:sz w:val="20"/>
          <w:szCs w:val="20"/>
          <w:lang w:val="nl-NL"/>
        </w:rPr>
        <w:t>genoteerd op</w:t>
      </w:r>
      <w:r w:rsidR="006F4005" w:rsidRPr="002E5AD9">
        <w:rPr>
          <w:sz w:val="20"/>
          <w:szCs w:val="20"/>
          <w:lang w:val="nl-NL"/>
        </w:rPr>
        <w:t xml:space="preserve"> scheduled </w:t>
      </w:r>
      <w:r w:rsidR="00D860AA" w:rsidRPr="002E5AD9">
        <w:rPr>
          <w:sz w:val="20"/>
          <w:szCs w:val="20"/>
          <w:lang w:val="nl-NL"/>
        </w:rPr>
        <w:t>pick-up</w:t>
      </w:r>
      <w:r w:rsidR="006F4005" w:rsidRPr="002E5AD9">
        <w:rPr>
          <w:sz w:val="20"/>
          <w:szCs w:val="20"/>
          <w:lang w:val="nl-NL"/>
        </w:rPr>
        <w:t xml:space="preserve"> time, </w:t>
      </w:r>
      <w:r w:rsidR="00D860AA" w:rsidRPr="002E5AD9">
        <w:rPr>
          <w:sz w:val="20"/>
          <w:szCs w:val="20"/>
          <w:lang w:val="nl-NL"/>
        </w:rPr>
        <w:t>pick-up</w:t>
      </w:r>
      <w:r w:rsidR="006F4005" w:rsidRPr="002E5AD9">
        <w:rPr>
          <w:sz w:val="20"/>
          <w:szCs w:val="20"/>
          <w:lang w:val="nl-NL"/>
        </w:rPr>
        <w:t xml:space="preserve"> time en exp_duration. Hiervan kunnen wij al een </w:t>
      </w:r>
      <w:r w:rsidR="00AF693D" w:rsidRPr="00AF693D">
        <w:rPr>
          <w:sz w:val="20"/>
          <w:szCs w:val="20"/>
          <w:lang w:val="nl-NL"/>
        </w:rPr>
        <w:t>heleboel</w:t>
      </w:r>
      <w:r w:rsidR="006F4005" w:rsidRPr="002E5AD9">
        <w:rPr>
          <w:sz w:val="20"/>
          <w:szCs w:val="20"/>
          <w:lang w:val="nl-NL"/>
        </w:rPr>
        <w:t xml:space="preserve"> informatie vanuit lezen. Maar er kan ook iets fout gaan in het noteren van de gegevens in de database,</w:t>
      </w:r>
      <w:r w:rsidR="00EF6550" w:rsidRPr="002E5AD9">
        <w:rPr>
          <w:sz w:val="20"/>
          <w:szCs w:val="20"/>
          <w:lang w:val="nl-NL"/>
        </w:rPr>
        <w:t xml:space="preserve"> </w:t>
      </w:r>
      <w:r w:rsidR="006F4005" w:rsidRPr="002E5AD9">
        <w:rPr>
          <w:sz w:val="20"/>
          <w:szCs w:val="20"/>
          <w:lang w:val="nl-NL"/>
        </w:rPr>
        <w:t xml:space="preserve">daarom willen wij deze informatie ook zelf meten door </w:t>
      </w:r>
      <w:r w:rsidR="00F800A2" w:rsidRPr="002E5AD9">
        <w:rPr>
          <w:sz w:val="20"/>
          <w:szCs w:val="20"/>
          <w:lang w:val="nl-NL"/>
        </w:rPr>
        <w:t xml:space="preserve">de processen zelf meerdere keren te timen met een stopwatch en die data te noteren. </w:t>
      </w:r>
      <w:r w:rsidR="00D860AA" w:rsidRPr="002E5AD9">
        <w:rPr>
          <w:sz w:val="20"/>
          <w:szCs w:val="20"/>
          <w:lang w:val="nl-NL"/>
        </w:rPr>
        <w:t>V</w:t>
      </w:r>
      <w:r w:rsidR="00F800A2" w:rsidRPr="002E5AD9">
        <w:rPr>
          <w:sz w:val="20"/>
          <w:szCs w:val="20"/>
          <w:lang w:val="nl-NL"/>
        </w:rPr>
        <w:t>ervolgens</w:t>
      </w:r>
      <w:r w:rsidR="00D860AA" w:rsidRPr="002E5AD9">
        <w:rPr>
          <w:sz w:val="20"/>
          <w:szCs w:val="20"/>
          <w:lang w:val="nl-NL"/>
        </w:rPr>
        <w:t xml:space="preserve"> willen wij die data gaan vergelijken met de genoteerde data in de database, om zo te controleren of alle informatie correct genoteerd </w:t>
      </w:r>
      <w:r w:rsidR="00AF693D" w:rsidRPr="00AF693D">
        <w:rPr>
          <w:sz w:val="20"/>
          <w:szCs w:val="20"/>
          <w:lang w:val="nl-NL"/>
        </w:rPr>
        <w:t>wordt.</w:t>
      </w:r>
      <w:r w:rsidR="00AF693D">
        <w:rPr>
          <w:sz w:val="20"/>
          <w:szCs w:val="20"/>
          <w:lang w:val="nl-NL"/>
        </w:rPr>
        <w:br/>
      </w:r>
    </w:p>
    <w:p w14:paraId="1549510A" w14:textId="61358D3F" w:rsidR="007812D8" w:rsidRDefault="007812D8" w:rsidP="001C31CC">
      <w:pPr>
        <w:pStyle w:val="Heading4"/>
        <w:rPr>
          <w:lang w:val="nl-NL"/>
        </w:rPr>
      </w:pPr>
      <w:r>
        <w:rPr>
          <w:lang w:val="nl-NL"/>
        </w:rPr>
        <w:t xml:space="preserve">Hoe </w:t>
      </w:r>
      <w:r w:rsidR="00D120B9">
        <w:rPr>
          <w:lang w:val="nl-NL"/>
        </w:rPr>
        <w:t>wordt</w:t>
      </w:r>
      <w:r>
        <w:rPr>
          <w:lang w:val="nl-NL"/>
        </w:rPr>
        <w:t xml:space="preserve"> het vertoond</w:t>
      </w:r>
    </w:p>
    <w:p w14:paraId="093AD493" w14:textId="353E6E83" w:rsidR="00974007" w:rsidRDefault="00A275B1" w:rsidP="001E53B2">
      <w:pPr>
        <w:rPr>
          <w:lang w:val="nl-NL"/>
        </w:rPr>
      </w:pPr>
      <w:r w:rsidRPr="004908AA">
        <w:rPr>
          <w:b/>
          <w:bCs/>
        </w:rPr>
        <w:t>Staaf</w:t>
      </w:r>
      <w:r w:rsidR="007349EB">
        <w:rPr>
          <w:b/>
          <w:bCs/>
        </w:rPr>
        <w:t>-</w:t>
      </w:r>
      <w:r w:rsidRPr="004908AA">
        <w:rPr>
          <w:b/>
          <w:bCs/>
        </w:rPr>
        <w:t>diagram</w:t>
      </w:r>
      <w:r w:rsidR="006C5D54" w:rsidRPr="004908AA">
        <w:rPr>
          <w:b/>
          <w:bCs/>
        </w:rPr>
        <w:t>:</w:t>
      </w:r>
      <w:r w:rsidR="006C5D54" w:rsidRPr="00095EFF">
        <w:br/>
      </w:r>
      <w:r w:rsidR="00066958" w:rsidRPr="00095EFF">
        <w:rPr>
          <w:sz w:val="18"/>
          <w:szCs w:val="18"/>
        </w:rPr>
        <w:t xml:space="preserve">X </w:t>
      </w:r>
      <w:r w:rsidR="00D120B9" w:rsidRPr="00095EFF">
        <w:rPr>
          <w:sz w:val="18"/>
          <w:szCs w:val="18"/>
        </w:rPr>
        <w:t>as per</w:t>
      </w:r>
      <w:r w:rsidR="00511B7D" w:rsidRPr="00095EFF">
        <w:rPr>
          <w:sz w:val="18"/>
          <w:szCs w:val="18"/>
        </w:rPr>
        <w:t xml:space="preserve"> </w:t>
      </w:r>
      <w:r w:rsidR="009479F6" w:rsidRPr="00095EFF">
        <w:rPr>
          <w:sz w:val="18"/>
          <w:szCs w:val="18"/>
        </w:rPr>
        <w:t>consignment.</w:t>
      </w:r>
      <w:r w:rsidR="00AD025E">
        <w:rPr>
          <w:sz w:val="18"/>
          <w:szCs w:val="18"/>
        </w:rPr>
        <w:br/>
      </w:r>
      <w:r w:rsidR="00AD025E" w:rsidRPr="00F431C5">
        <w:rPr>
          <w:sz w:val="18"/>
          <w:szCs w:val="18"/>
          <w:lang w:val="nl-NL"/>
        </w:rPr>
        <w:t>Y as tijd.</w:t>
      </w:r>
      <w:r w:rsidR="00511B7D" w:rsidRPr="00F431C5">
        <w:rPr>
          <w:sz w:val="18"/>
          <w:szCs w:val="18"/>
          <w:lang w:val="nl-NL"/>
        </w:rPr>
        <w:br/>
      </w:r>
      <w:r w:rsidR="00511B7D">
        <w:rPr>
          <w:sz w:val="18"/>
          <w:szCs w:val="18"/>
          <w:lang w:val="nl-NL"/>
        </w:rPr>
        <w:t xml:space="preserve">Staaf 1: </w:t>
      </w:r>
      <w:r w:rsidR="003860E2" w:rsidRPr="006C5D54">
        <w:rPr>
          <w:sz w:val="18"/>
          <w:szCs w:val="18"/>
          <w:lang w:val="nl-NL"/>
        </w:rPr>
        <w:t xml:space="preserve">Ervaren koerier – kleur </w:t>
      </w:r>
      <w:r w:rsidR="00974007" w:rsidRPr="006C5D54">
        <w:rPr>
          <w:sz w:val="18"/>
          <w:szCs w:val="18"/>
          <w:lang w:val="nl-NL"/>
        </w:rPr>
        <w:t>geel</w:t>
      </w:r>
      <w:r w:rsidR="009479F6">
        <w:rPr>
          <w:sz w:val="18"/>
          <w:szCs w:val="18"/>
          <w:lang w:val="nl-NL"/>
        </w:rPr>
        <w:t>.</w:t>
      </w:r>
      <w:r w:rsidR="006C5D54" w:rsidRPr="006C5D54">
        <w:rPr>
          <w:sz w:val="18"/>
          <w:szCs w:val="18"/>
          <w:lang w:val="nl-NL"/>
        </w:rPr>
        <w:br/>
      </w:r>
      <w:r w:rsidR="00511B7D">
        <w:rPr>
          <w:sz w:val="18"/>
          <w:szCs w:val="18"/>
          <w:lang w:val="nl-NL"/>
        </w:rPr>
        <w:t xml:space="preserve">Staaf 2: </w:t>
      </w:r>
      <w:r w:rsidR="003860E2" w:rsidRPr="006C5D54">
        <w:rPr>
          <w:sz w:val="18"/>
          <w:szCs w:val="18"/>
          <w:lang w:val="nl-NL"/>
        </w:rPr>
        <w:t>Onervaren koerier – kleur blauw</w:t>
      </w:r>
      <w:r w:rsidR="009479F6">
        <w:rPr>
          <w:sz w:val="18"/>
          <w:szCs w:val="18"/>
          <w:lang w:val="nl-NL"/>
        </w:rPr>
        <w:t>.</w:t>
      </w:r>
      <w:r w:rsidR="006C5D54" w:rsidRPr="006C5D54">
        <w:rPr>
          <w:sz w:val="18"/>
          <w:szCs w:val="18"/>
          <w:lang w:val="nl-NL"/>
        </w:rPr>
        <w:br/>
      </w:r>
      <w:r w:rsidR="003860E2" w:rsidRPr="006C5D54">
        <w:rPr>
          <w:sz w:val="18"/>
          <w:szCs w:val="18"/>
          <w:lang w:val="nl-NL"/>
        </w:rPr>
        <w:t>Norm lijn</w:t>
      </w:r>
      <w:r w:rsidR="00345BDA" w:rsidRPr="006C5D54">
        <w:rPr>
          <w:sz w:val="18"/>
          <w:szCs w:val="18"/>
          <w:lang w:val="nl-NL"/>
        </w:rPr>
        <w:t>- kleur rood</w:t>
      </w:r>
      <w:r w:rsidR="009479F6">
        <w:rPr>
          <w:sz w:val="18"/>
          <w:szCs w:val="18"/>
          <w:lang w:val="nl-NL"/>
        </w:rPr>
        <w:t>.</w:t>
      </w:r>
      <w:r w:rsidR="006C5D54" w:rsidRPr="006C5D54">
        <w:rPr>
          <w:sz w:val="18"/>
          <w:szCs w:val="18"/>
          <w:lang w:val="nl-NL"/>
        </w:rPr>
        <w:br/>
      </w:r>
    </w:p>
    <w:p w14:paraId="5210D40B" w14:textId="77777777" w:rsidR="00CD756E" w:rsidRDefault="006C5D54" w:rsidP="00CD756E">
      <w:pPr>
        <w:keepNext/>
      </w:pPr>
      <w:r w:rsidRPr="006C5D54">
        <w:rPr>
          <w:lang w:val="nl-NL"/>
        </w:rPr>
        <w:drawing>
          <wp:inline distT="0" distB="0" distL="0" distR="0" wp14:anchorId="37A22737" wp14:editId="61EF5AE2">
            <wp:extent cx="2177358" cy="1422828"/>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344" cy="1428700"/>
                    </a:xfrm>
                    <a:prstGeom prst="rect">
                      <a:avLst/>
                    </a:prstGeom>
                  </pic:spPr>
                </pic:pic>
              </a:graphicData>
            </a:graphic>
          </wp:inline>
        </w:drawing>
      </w:r>
    </w:p>
    <w:p w14:paraId="1FC1FE78" w14:textId="27CD2922" w:rsidR="006C5D54" w:rsidRDefault="00CD756E" w:rsidP="00CD756E">
      <w:pPr>
        <w:pStyle w:val="Caption"/>
        <w:rPr>
          <w:lang w:val="nl-NL"/>
        </w:rPr>
      </w:pPr>
      <w:r w:rsidRPr="00F431C5">
        <w:rPr>
          <w:lang w:val="nl-NL"/>
        </w:rPr>
        <w:t xml:space="preserve">Figuur </w:t>
      </w:r>
      <w:r>
        <w:fldChar w:fldCharType="begin"/>
      </w:r>
      <w:r w:rsidRPr="00F431C5">
        <w:rPr>
          <w:lang w:val="nl-NL"/>
        </w:rPr>
        <w:instrText xml:space="preserve"> SEQ Figuur \* ARABIC </w:instrText>
      </w:r>
      <w:r>
        <w:fldChar w:fldCharType="separate"/>
      </w:r>
      <w:r w:rsidR="00392D14">
        <w:rPr>
          <w:noProof/>
          <w:lang w:val="nl-NL"/>
        </w:rPr>
        <w:t>6</w:t>
      </w:r>
      <w:r>
        <w:rPr>
          <w:noProof/>
        </w:rPr>
        <w:fldChar w:fldCharType="end"/>
      </w:r>
    </w:p>
    <w:p w14:paraId="25999E51" w14:textId="1CDC4151" w:rsidR="005B5589" w:rsidRPr="00F93772" w:rsidRDefault="009B6458" w:rsidP="001E53B2">
      <w:pPr>
        <w:rPr>
          <w:sz w:val="20"/>
          <w:szCs w:val="20"/>
          <w:lang w:val="nl-NL"/>
        </w:rPr>
      </w:pPr>
      <w:r w:rsidRPr="00F93772">
        <w:rPr>
          <w:sz w:val="20"/>
          <w:szCs w:val="20"/>
          <w:lang w:val="nl-NL"/>
        </w:rPr>
        <w:t>De verschillen in tijd is dan duidelijk te zien op de grafiek, w</w:t>
      </w:r>
      <w:r w:rsidR="008D414C" w:rsidRPr="00F93772">
        <w:rPr>
          <w:sz w:val="20"/>
          <w:szCs w:val="20"/>
          <w:lang w:val="nl-NL"/>
        </w:rPr>
        <w:t>aar er meegestuurd kan worden</w:t>
      </w:r>
      <w:r w:rsidR="00701A83" w:rsidRPr="00F93772">
        <w:rPr>
          <w:sz w:val="20"/>
          <w:szCs w:val="20"/>
          <w:lang w:val="nl-NL"/>
        </w:rPr>
        <w:t xml:space="preserve"> na</w:t>
      </w:r>
      <w:r w:rsidR="00B650B3" w:rsidRPr="00F93772">
        <w:rPr>
          <w:sz w:val="20"/>
          <w:szCs w:val="20"/>
          <w:lang w:val="nl-NL"/>
        </w:rPr>
        <w:t xml:space="preserve">ar een </w:t>
      </w:r>
      <w:r w:rsidR="00930FEC" w:rsidRPr="00F93772">
        <w:rPr>
          <w:sz w:val="20"/>
          <w:szCs w:val="20"/>
          <w:lang w:val="nl-NL"/>
        </w:rPr>
        <w:t>verbetering</w:t>
      </w:r>
      <w:r w:rsidR="0007222F" w:rsidRPr="00F93772">
        <w:rPr>
          <w:sz w:val="20"/>
          <w:szCs w:val="20"/>
          <w:lang w:val="nl-NL"/>
        </w:rPr>
        <w:t xml:space="preserve"> in levertijd bij nieuwe koeriers. </w:t>
      </w:r>
    </w:p>
    <w:p w14:paraId="5660584E" w14:textId="77777777" w:rsidR="006C5D54" w:rsidRDefault="006C5D54">
      <w:pPr>
        <w:rPr>
          <w:rFonts w:asciiTheme="majorHAnsi" w:eastAsiaTheme="majorEastAsia" w:hAnsiTheme="majorHAnsi" w:cstheme="majorBidi"/>
          <w:i/>
          <w:iCs/>
          <w:color w:val="2F5496" w:themeColor="accent1" w:themeShade="BF"/>
          <w:lang w:val="nl-NL"/>
        </w:rPr>
      </w:pPr>
      <w:r>
        <w:rPr>
          <w:lang w:val="nl-NL"/>
        </w:rPr>
        <w:br w:type="page"/>
      </w:r>
    </w:p>
    <w:p w14:paraId="07CFD91A" w14:textId="0DCEECD5" w:rsidR="007812D8" w:rsidRDefault="007812D8" w:rsidP="001C31CC">
      <w:pPr>
        <w:pStyle w:val="Heading4"/>
        <w:rPr>
          <w:lang w:val="nl-NL"/>
        </w:rPr>
      </w:pPr>
      <w:r>
        <w:rPr>
          <w:lang w:val="nl-NL"/>
        </w:rPr>
        <w:lastRenderedPageBreak/>
        <w:t>Hoe frequent moet het gemeten worden</w:t>
      </w:r>
    </w:p>
    <w:p w14:paraId="267B612E" w14:textId="7E05E022" w:rsidR="001E53B2" w:rsidRPr="002E5AD9" w:rsidRDefault="001E53B2" w:rsidP="001E53B2">
      <w:pPr>
        <w:rPr>
          <w:sz w:val="20"/>
          <w:szCs w:val="20"/>
          <w:lang w:val="nl-NL"/>
        </w:rPr>
      </w:pPr>
      <w:r w:rsidRPr="002E5AD9">
        <w:rPr>
          <w:sz w:val="20"/>
          <w:szCs w:val="20"/>
          <w:lang w:val="nl-NL"/>
        </w:rPr>
        <w:t xml:space="preserve">Om deze meting juist </w:t>
      </w:r>
      <w:r w:rsidR="00BF63B5" w:rsidRPr="002E5AD9">
        <w:rPr>
          <w:sz w:val="20"/>
          <w:szCs w:val="20"/>
          <w:lang w:val="nl-NL"/>
        </w:rPr>
        <w:t>te hebben, willen wij het gehele proces meerdere keren meten. Hiervoor kiezen wij om het gehele proces vijf keer te meten</w:t>
      </w:r>
      <w:r w:rsidR="005773C4" w:rsidRPr="002E5AD9">
        <w:rPr>
          <w:sz w:val="20"/>
          <w:szCs w:val="20"/>
          <w:lang w:val="nl-NL"/>
        </w:rPr>
        <w:t xml:space="preserve">, waarvan </w:t>
      </w:r>
      <w:r w:rsidR="00B959B2" w:rsidRPr="002E5AD9">
        <w:rPr>
          <w:sz w:val="20"/>
          <w:szCs w:val="20"/>
          <w:lang w:val="nl-NL"/>
        </w:rPr>
        <w:t xml:space="preserve">verspreid over drie weken tijd. De eerste twee metingen in de eerste week om zo een bevestiging te krijgen dat de data in de database overeenkomt met wat wij meten. De volgende </w:t>
      </w:r>
      <w:r w:rsidR="00627F06" w:rsidRPr="002E5AD9">
        <w:rPr>
          <w:sz w:val="20"/>
          <w:szCs w:val="20"/>
          <w:lang w:val="nl-NL"/>
        </w:rPr>
        <w:t xml:space="preserve">twee </w:t>
      </w:r>
      <w:r w:rsidR="00B959B2" w:rsidRPr="002E5AD9">
        <w:rPr>
          <w:sz w:val="20"/>
          <w:szCs w:val="20"/>
          <w:lang w:val="nl-NL"/>
        </w:rPr>
        <w:t>metingen</w:t>
      </w:r>
      <w:r w:rsidR="00627F06" w:rsidRPr="002E5AD9">
        <w:rPr>
          <w:sz w:val="20"/>
          <w:szCs w:val="20"/>
          <w:lang w:val="nl-NL"/>
        </w:rPr>
        <w:t xml:space="preserve"> in de tweede week, </w:t>
      </w:r>
      <w:r w:rsidR="00842C9F">
        <w:rPr>
          <w:sz w:val="20"/>
          <w:szCs w:val="20"/>
          <w:lang w:val="nl-NL"/>
        </w:rPr>
        <w:t>éé</w:t>
      </w:r>
      <w:r w:rsidR="00627F06" w:rsidRPr="002E5AD9">
        <w:rPr>
          <w:sz w:val="20"/>
          <w:szCs w:val="20"/>
          <w:lang w:val="nl-NL"/>
        </w:rPr>
        <w:t xml:space="preserve">n aan het begin van de week en </w:t>
      </w:r>
      <w:r w:rsidR="00842C9F">
        <w:rPr>
          <w:sz w:val="20"/>
          <w:szCs w:val="20"/>
          <w:lang w:val="nl-NL"/>
        </w:rPr>
        <w:t>éé</w:t>
      </w:r>
      <w:r w:rsidR="00627F06" w:rsidRPr="002E5AD9">
        <w:rPr>
          <w:sz w:val="20"/>
          <w:szCs w:val="20"/>
          <w:lang w:val="nl-NL"/>
        </w:rPr>
        <w:t>n aan het einde van de week. Om zo een verschil te zien</w:t>
      </w:r>
      <w:r w:rsidR="009A7E2F" w:rsidRPr="002E5AD9">
        <w:rPr>
          <w:sz w:val="20"/>
          <w:szCs w:val="20"/>
          <w:lang w:val="nl-NL"/>
        </w:rPr>
        <w:t xml:space="preserve"> of er een verband ontstaat met het begin van de week en het einde van de week. En de laatste meting in de derde week aan het einde van de week. </w:t>
      </w:r>
    </w:p>
    <w:p w14:paraId="7246C9F2" w14:textId="2EF4028C" w:rsidR="00A028BA" w:rsidRPr="002E5AD9" w:rsidRDefault="00253024" w:rsidP="001E53B2">
      <w:pPr>
        <w:rPr>
          <w:sz w:val="20"/>
          <w:szCs w:val="20"/>
          <w:lang w:val="nl-NL"/>
        </w:rPr>
      </w:pPr>
      <w:r w:rsidRPr="002E5AD9">
        <w:rPr>
          <w:sz w:val="20"/>
          <w:szCs w:val="20"/>
          <w:lang w:val="nl-NL"/>
        </w:rPr>
        <w:t xml:space="preserve">Aan het eind van de derde week </w:t>
      </w:r>
      <w:r w:rsidR="00552067" w:rsidRPr="002E5AD9">
        <w:rPr>
          <w:sz w:val="20"/>
          <w:szCs w:val="20"/>
          <w:lang w:val="nl-NL"/>
        </w:rPr>
        <w:t>willen</w:t>
      </w:r>
      <w:r w:rsidRPr="002E5AD9">
        <w:rPr>
          <w:sz w:val="20"/>
          <w:szCs w:val="20"/>
          <w:lang w:val="nl-NL"/>
        </w:rPr>
        <w:t xml:space="preserve"> wij nog beslissen of we nog meerdere </w:t>
      </w:r>
      <w:r w:rsidR="00552067" w:rsidRPr="002E5AD9">
        <w:rPr>
          <w:sz w:val="20"/>
          <w:szCs w:val="20"/>
          <w:lang w:val="nl-NL"/>
        </w:rPr>
        <w:t xml:space="preserve">metingen willen houden als we </w:t>
      </w:r>
      <w:r w:rsidR="00E56C8A" w:rsidRPr="002E5AD9">
        <w:rPr>
          <w:sz w:val="20"/>
          <w:szCs w:val="20"/>
          <w:lang w:val="nl-NL"/>
        </w:rPr>
        <w:t xml:space="preserve">vinden dat </w:t>
      </w:r>
      <w:r w:rsidR="0039211E" w:rsidRPr="002E5AD9">
        <w:rPr>
          <w:sz w:val="20"/>
          <w:szCs w:val="20"/>
          <w:lang w:val="nl-NL"/>
        </w:rPr>
        <w:t>er nog data ontbreekt van die afgelopen weken. Dit kan in het geval zijn dat</w:t>
      </w:r>
      <w:r w:rsidR="000D33C4" w:rsidRPr="002E5AD9">
        <w:rPr>
          <w:sz w:val="20"/>
          <w:szCs w:val="20"/>
          <w:lang w:val="nl-NL"/>
        </w:rPr>
        <w:t>:</w:t>
      </w:r>
    </w:p>
    <w:p w14:paraId="52A7D6A4" w14:textId="3CBA396A" w:rsidR="001E351B" w:rsidRPr="00065BB8" w:rsidRDefault="000D33C4" w:rsidP="002E5AD9">
      <w:pPr>
        <w:pStyle w:val="ListParagraph"/>
        <w:numPr>
          <w:ilvl w:val="0"/>
          <w:numId w:val="6"/>
        </w:numPr>
        <w:spacing w:line="276" w:lineRule="auto"/>
        <w:rPr>
          <w:rFonts w:asciiTheme="minorHAnsi" w:hAnsiTheme="minorHAnsi" w:cstheme="minorHAnsi"/>
          <w:szCs w:val="20"/>
        </w:rPr>
      </w:pPr>
      <w:r w:rsidRPr="00065BB8">
        <w:rPr>
          <w:rFonts w:asciiTheme="minorHAnsi" w:hAnsiTheme="minorHAnsi" w:cstheme="minorHAnsi"/>
          <w:szCs w:val="20"/>
        </w:rPr>
        <w:t>Er waren geen f</w:t>
      </w:r>
      <w:r w:rsidR="001E351B" w:rsidRPr="00065BB8">
        <w:rPr>
          <w:rFonts w:asciiTheme="minorHAnsi" w:hAnsiTheme="minorHAnsi" w:cstheme="minorHAnsi"/>
          <w:szCs w:val="20"/>
        </w:rPr>
        <w:t>eestdagen</w:t>
      </w:r>
      <w:r w:rsidRPr="00065BB8">
        <w:rPr>
          <w:rFonts w:asciiTheme="minorHAnsi" w:hAnsiTheme="minorHAnsi" w:cstheme="minorHAnsi"/>
          <w:szCs w:val="20"/>
        </w:rPr>
        <w:t xml:space="preserve"> in die weken, in de komende weken komen die </w:t>
      </w:r>
      <w:r w:rsidR="00D120B9" w:rsidRPr="00065BB8">
        <w:rPr>
          <w:rFonts w:asciiTheme="minorHAnsi" w:hAnsiTheme="minorHAnsi" w:cstheme="minorHAnsi"/>
          <w:szCs w:val="20"/>
        </w:rPr>
        <w:t>eraan</w:t>
      </w:r>
      <w:r w:rsidR="001E351B" w:rsidRPr="00065BB8">
        <w:rPr>
          <w:rFonts w:asciiTheme="minorHAnsi" w:hAnsiTheme="minorHAnsi" w:cstheme="minorHAnsi"/>
          <w:szCs w:val="20"/>
        </w:rPr>
        <w:t>.</w:t>
      </w:r>
    </w:p>
    <w:p w14:paraId="41C869C7" w14:textId="4984097C" w:rsidR="00E56C8A" w:rsidRPr="001E351B" w:rsidRDefault="000D33C4" w:rsidP="002E5AD9">
      <w:pPr>
        <w:pStyle w:val="ListParagraph"/>
        <w:numPr>
          <w:ilvl w:val="0"/>
          <w:numId w:val="6"/>
        </w:numPr>
        <w:spacing w:line="276" w:lineRule="auto"/>
      </w:pPr>
      <w:r w:rsidRPr="00065BB8">
        <w:rPr>
          <w:rFonts w:asciiTheme="minorHAnsi" w:hAnsiTheme="minorHAnsi" w:cstheme="minorHAnsi"/>
          <w:szCs w:val="20"/>
        </w:rPr>
        <w:t>De w</w:t>
      </w:r>
      <w:r w:rsidR="001E351B" w:rsidRPr="00065BB8">
        <w:rPr>
          <w:rFonts w:asciiTheme="minorHAnsi" w:hAnsiTheme="minorHAnsi" w:cstheme="minorHAnsi"/>
          <w:szCs w:val="20"/>
        </w:rPr>
        <w:t>eersomstandigheden</w:t>
      </w:r>
      <w:r w:rsidRPr="00065BB8">
        <w:rPr>
          <w:rFonts w:asciiTheme="minorHAnsi" w:hAnsiTheme="minorHAnsi" w:cstheme="minorHAnsi"/>
          <w:szCs w:val="20"/>
        </w:rPr>
        <w:t xml:space="preserve"> in de afgelopen weken waren goed, er komen slechte omstandigheden aan in de komende weken.</w:t>
      </w:r>
      <w:r>
        <w:br/>
      </w:r>
    </w:p>
    <w:p w14:paraId="4A0942AF" w14:textId="611A52F7" w:rsidR="007812D8" w:rsidRDefault="007812D8" w:rsidP="001C31CC">
      <w:pPr>
        <w:pStyle w:val="Heading4"/>
        <w:rPr>
          <w:lang w:val="nl-NL"/>
        </w:rPr>
      </w:pPr>
      <w:r>
        <w:rPr>
          <w:lang w:val="nl-NL"/>
        </w:rPr>
        <w:t xml:space="preserve">Voor wie is deze </w:t>
      </w:r>
      <w:r w:rsidR="00416CB2">
        <w:rPr>
          <w:lang w:val="nl-NL"/>
        </w:rPr>
        <w:t>KPI</w:t>
      </w:r>
      <w:r>
        <w:rPr>
          <w:lang w:val="nl-NL"/>
        </w:rPr>
        <w:t xml:space="preserve"> bedoeld</w:t>
      </w:r>
    </w:p>
    <w:p w14:paraId="3AEA4BE4" w14:textId="0A4DF1AF" w:rsidR="00DF19A3" w:rsidRPr="002E5AD9" w:rsidRDefault="00746F6A" w:rsidP="00DF19A3">
      <w:pPr>
        <w:rPr>
          <w:sz w:val="20"/>
          <w:szCs w:val="20"/>
          <w:lang w:val="nl-NL"/>
        </w:rPr>
      </w:pPr>
      <w:r w:rsidRPr="002E5AD9">
        <w:rPr>
          <w:sz w:val="20"/>
          <w:szCs w:val="20"/>
          <w:lang w:val="nl-NL"/>
        </w:rPr>
        <w:t xml:space="preserve">Deze </w:t>
      </w:r>
      <w:r w:rsidR="00416CB2">
        <w:rPr>
          <w:sz w:val="20"/>
          <w:szCs w:val="20"/>
          <w:lang w:val="nl-NL"/>
        </w:rPr>
        <w:t>KPI</w:t>
      </w:r>
      <w:r w:rsidRPr="002E5AD9">
        <w:rPr>
          <w:sz w:val="20"/>
          <w:szCs w:val="20"/>
          <w:lang w:val="nl-NL"/>
        </w:rPr>
        <w:t xml:space="preserve"> is voor</w:t>
      </w:r>
      <w:r w:rsidR="007610C4">
        <w:rPr>
          <w:sz w:val="20"/>
          <w:szCs w:val="20"/>
          <w:lang w:val="nl-NL"/>
        </w:rPr>
        <w:t>al</w:t>
      </w:r>
      <w:r w:rsidRPr="002E5AD9">
        <w:rPr>
          <w:sz w:val="20"/>
          <w:szCs w:val="20"/>
          <w:lang w:val="nl-NL"/>
        </w:rPr>
        <w:t xml:space="preserve"> bedoeld voor ANBC. Aan de hand van de metingen van deze </w:t>
      </w:r>
      <w:r w:rsidR="00416CB2">
        <w:rPr>
          <w:sz w:val="20"/>
          <w:szCs w:val="20"/>
          <w:lang w:val="nl-NL"/>
        </w:rPr>
        <w:t>KPI</w:t>
      </w:r>
      <w:r w:rsidRPr="002E5AD9">
        <w:rPr>
          <w:sz w:val="20"/>
          <w:szCs w:val="20"/>
          <w:lang w:val="nl-NL"/>
        </w:rPr>
        <w:t>, kan het ANBC een inzicht krijgen over hoe de processen van begin tot eind verlopen</w:t>
      </w:r>
      <w:r w:rsidR="000F421E" w:rsidRPr="002E5AD9">
        <w:rPr>
          <w:sz w:val="20"/>
          <w:szCs w:val="20"/>
          <w:lang w:val="nl-NL"/>
        </w:rPr>
        <w:t xml:space="preserve">. Wanneer er uit de metingen te lezen is dat het leveren langer duurt als verwacht, dat het ergens in </w:t>
      </w:r>
      <w:r w:rsidR="00D120B9" w:rsidRPr="002E5AD9">
        <w:rPr>
          <w:sz w:val="20"/>
          <w:szCs w:val="20"/>
          <w:lang w:val="nl-NL"/>
        </w:rPr>
        <w:t>het proces</w:t>
      </w:r>
      <w:r w:rsidR="000F421E" w:rsidRPr="002E5AD9">
        <w:rPr>
          <w:sz w:val="20"/>
          <w:szCs w:val="20"/>
          <w:lang w:val="nl-NL"/>
        </w:rPr>
        <w:t xml:space="preserve"> het langer duurt dan het zou moeten. Hierop kan het bedrijf zich aansturen en verbeteren om zo het proces te verbeteren</w:t>
      </w:r>
      <w:r w:rsidR="00345CE9" w:rsidRPr="002E5AD9">
        <w:rPr>
          <w:sz w:val="20"/>
          <w:szCs w:val="20"/>
          <w:lang w:val="nl-NL"/>
        </w:rPr>
        <w:t>/versnellen</w:t>
      </w:r>
      <w:r w:rsidR="000F421E" w:rsidRPr="002E5AD9">
        <w:rPr>
          <w:sz w:val="20"/>
          <w:szCs w:val="20"/>
          <w:lang w:val="nl-NL"/>
        </w:rPr>
        <w:t xml:space="preserve"> waar nodig.</w:t>
      </w:r>
    </w:p>
    <w:p w14:paraId="066A839C" w14:textId="77777777" w:rsidR="000D33C4" w:rsidRDefault="000D33C4">
      <w:pPr>
        <w:rPr>
          <w:rFonts w:asciiTheme="majorHAnsi" w:eastAsiaTheme="majorEastAsia" w:hAnsiTheme="majorHAnsi" w:cstheme="majorBidi"/>
          <w:color w:val="1F3763" w:themeColor="accent1" w:themeShade="7F"/>
          <w:sz w:val="24"/>
          <w:szCs w:val="24"/>
          <w:lang w:val="nl-NL"/>
        </w:rPr>
      </w:pPr>
      <w:r>
        <w:rPr>
          <w:lang w:val="nl-NL"/>
        </w:rPr>
        <w:br w:type="page"/>
      </w:r>
    </w:p>
    <w:p w14:paraId="21C1E50D" w14:textId="37670654" w:rsidR="00DF19A3" w:rsidRPr="00015614" w:rsidRDefault="00DF19A3" w:rsidP="00DF19A3">
      <w:pPr>
        <w:pStyle w:val="Heading3"/>
        <w:rPr>
          <w:sz w:val="22"/>
          <w:szCs w:val="22"/>
          <w:lang w:val="nl-NL"/>
        </w:rPr>
      </w:pPr>
      <w:bookmarkStart w:id="45" w:name="_Toc128733770"/>
      <w:r w:rsidRPr="00015614">
        <w:rPr>
          <w:sz w:val="22"/>
          <w:szCs w:val="22"/>
          <w:lang w:val="nl-NL"/>
        </w:rPr>
        <w:lastRenderedPageBreak/>
        <w:t>Hoeveel procent van de expres leveringen worden op tijd bezorgd.</w:t>
      </w:r>
      <w:bookmarkEnd w:id="45"/>
    </w:p>
    <w:p w14:paraId="40D2CD0D" w14:textId="41E9401C" w:rsidR="009F083C" w:rsidRPr="00331A5D" w:rsidRDefault="00C43517" w:rsidP="009F083C">
      <w:pPr>
        <w:rPr>
          <w:sz w:val="20"/>
          <w:szCs w:val="20"/>
          <w:lang w:val="nl-NL"/>
        </w:rPr>
      </w:pPr>
      <w:r w:rsidRPr="00331A5D">
        <w:rPr>
          <w:sz w:val="20"/>
          <w:szCs w:val="20"/>
          <w:lang w:val="nl-NL"/>
        </w:rPr>
        <w:t xml:space="preserve">Aan de hand van deze </w:t>
      </w:r>
      <w:r w:rsidR="00416CB2">
        <w:rPr>
          <w:sz w:val="20"/>
          <w:szCs w:val="20"/>
          <w:lang w:val="nl-NL"/>
        </w:rPr>
        <w:t>KPI</w:t>
      </w:r>
      <w:r w:rsidRPr="00331A5D">
        <w:rPr>
          <w:sz w:val="20"/>
          <w:szCs w:val="20"/>
          <w:lang w:val="nl-NL"/>
        </w:rPr>
        <w:t xml:space="preserve"> </w:t>
      </w:r>
      <w:r w:rsidR="00331A5D" w:rsidRPr="00331A5D">
        <w:rPr>
          <w:sz w:val="20"/>
          <w:szCs w:val="20"/>
          <w:lang w:val="nl-NL"/>
        </w:rPr>
        <w:t>kunne</w:t>
      </w:r>
      <w:r w:rsidR="00416CB2">
        <w:rPr>
          <w:sz w:val="20"/>
          <w:szCs w:val="20"/>
          <w:lang w:val="nl-NL"/>
        </w:rPr>
        <w:t>n</w:t>
      </w:r>
      <w:r w:rsidR="00331A5D" w:rsidRPr="00331A5D">
        <w:rPr>
          <w:sz w:val="20"/>
          <w:szCs w:val="20"/>
          <w:lang w:val="nl-NL"/>
        </w:rPr>
        <w:t xml:space="preserve"> wij meten of de norm </w:t>
      </w:r>
      <w:r w:rsidR="00D120B9" w:rsidRPr="00331A5D">
        <w:rPr>
          <w:sz w:val="20"/>
          <w:szCs w:val="20"/>
          <w:lang w:val="nl-NL"/>
        </w:rPr>
        <w:t>van</w:t>
      </w:r>
      <w:r w:rsidR="00D120B9">
        <w:rPr>
          <w:sz w:val="20"/>
          <w:szCs w:val="20"/>
          <w:lang w:val="nl-NL"/>
        </w:rPr>
        <w:t xml:space="preserve"> </w:t>
      </w:r>
      <w:r w:rsidR="00D120B9" w:rsidRPr="00331A5D">
        <w:rPr>
          <w:sz w:val="20"/>
          <w:szCs w:val="20"/>
          <w:lang w:val="nl-NL"/>
        </w:rPr>
        <w:t>“</w:t>
      </w:r>
      <w:r w:rsidR="00AC62EC" w:rsidRPr="00AC62EC">
        <w:rPr>
          <w:i/>
          <w:iCs/>
          <w:sz w:val="20"/>
          <w:szCs w:val="20"/>
          <w:lang w:val="nl-NL"/>
        </w:rPr>
        <w:t>De percentage</w:t>
      </w:r>
      <w:r w:rsidR="00331A5D" w:rsidRPr="00331A5D">
        <w:rPr>
          <w:i/>
          <w:iCs/>
          <w:sz w:val="20"/>
          <w:szCs w:val="20"/>
          <w:lang w:val="nl-NL"/>
        </w:rPr>
        <w:t xml:space="preserve"> van </w:t>
      </w:r>
      <w:r w:rsidR="00AC62EC" w:rsidRPr="00AC62EC">
        <w:rPr>
          <w:i/>
          <w:iCs/>
          <w:sz w:val="20"/>
          <w:szCs w:val="20"/>
          <w:lang w:val="nl-NL"/>
        </w:rPr>
        <w:t>het misgaan van een expres levering is niet hoger als 5%.</w:t>
      </w:r>
      <w:r w:rsidR="00331A5D" w:rsidRPr="00331A5D">
        <w:rPr>
          <w:i/>
          <w:iCs/>
          <w:sz w:val="20"/>
          <w:szCs w:val="20"/>
          <w:lang w:val="nl-NL"/>
        </w:rPr>
        <w:t xml:space="preserve">” </w:t>
      </w:r>
      <w:r w:rsidR="00331A5D" w:rsidRPr="00331A5D">
        <w:rPr>
          <w:sz w:val="20"/>
          <w:szCs w:val="20"/>
          <w:lang w:val="nl-NL"/>
        </w:rPr>
        <w:t>behaald word</w:t>
      </w:r>
      <w:r w:rsidR="007610C4">
        <w:rPr>
          <w:sz w:val="20"/>
          <w:szCs w:val="20"/>
          <w:lang w:val="nl-NL"/>
        </w:rPr>
        <w:t>t</w:t>
      </w:r>
      <w:r w:rsidR="00331A5D" w:rsidRPr="00331A5D">
        <w:rPr>
          <w:sz w:val="20"/>
          <w:szCs w:val="20"/>
          <w:lang w:val="nl-NL"/>
        </w:rPr>
        <w:t>.</w:t>
      </w:r>
      <w:r w:rsidR="00331A5D">
        <w:rPr>
          <w:sz w:val="20"/>
          <w:szCs w:val="20"/>
          <w:lang w:val="nl-NL"/>
        </w:rPr>
        <w:t xml:space="preserve"> </w:t>
      </w:r>
      <w:r w:rsidR="00192749">
        <w:rPr>
          <w:sz w:val="20"/>
          <w:szCs w:val="20"/>
          <w:lang w:val="nl-NL"/>
        </w:rPr>
        <w:t xml:space="preserve">Deze norm is vanuit het bedrijf vastgesteld. </w:t>
      </w:r>
      <w:r w:rsidR="00A83FA6">
        <w:rPr>
          <w:sz w:val="20"/>
          <w:szCs w:val="20"/>
          <w:lang w:val="nl-NL"/>
        </w:rPr>
        <w:t>Hieruit kunnen wij de informatie halen of het proces van begin tot eind wel goed verloopt. Als de levering</w:t>
      </w:r>
      <w:r w:rsidR="00713104">
        <w:rPr>
          <w:sz w:val="20"/>
          <w:szCs w:val="20"/>
          <w:lang w:val="nl-NL"/>
        </w:rPr>
        <w:t xml:space="preserve"> niet op de afgesproken tijd bezorgt </w:t>
      </w:r>
      <w:r w:rsidR="00D120B9">
        <w:rPr>
          <w:sz w:val="20"/>
          <w:szCs w:val="20"/>
          <w:lang w:val="nl-NL"/>
        </w:rPr>
        <w:t>wordt</w:t>
      </w:r>
      <w:r w:rsidR="00713104">
        <w:rPr>
          <w:sz w:val="20"/>
          <w:szCs w:val="20"/>
          <w:lang w:val="nl-NL"/>
        </w:rPr>
        <w:t xml:space="preserve">, is dat een foute expres levering. </w:t>
      </w:r>
      <w:r w:rsidR="0069124E">
        <w:rPr>
          <w:sz w:val="20"/>
          <w:szCs w:val="20"/>
          <w:lang w:val="nl-NL"/>
        </w:rPr>
        <w:t>Dat</w:t>
      </w:r>
      <w:r w:rsidR="00713104">
        <w:rPr>
          <w:sz w:val="20"/>
          <w:szCs w:val="20"/>
          <w:lang w:val="nl-NL"/>
        </w:rPr>
        <w:t xml:space="preserve"> kost het bedrijf geld om</w:t>
      </w:r>
      <w:r w:rsidR="00986BC7">
        <w:rPr>
          <w:sz w:val="20"/>
          <w:szCs w:val="20"/>
          <w:lang w:val="nl-NL"/>
        </w:rPr>
        <w:t xml:space="preserve">dat de klant dan maar een deel van de </w:t>
      </w:r>
      <w:r w:rsidR="006610F1" w:rsidRPr="006610F1">
        <w:rPr>
          <w:sz w:val="20"/>
          <w:szCs w:val="20"/>
          <w:lang w:val="nl-NL"/>
        </w:rPr>
        <w:t>express</w:t>
      </w:r>
      <w:r w:rsidR="00986BC7">
        <w:rPr>
          <w:sz w:val="20"/>
          <w:szCs w:val="20"/>
          <w:lang w:val="nl-NL"/>
        </w:rPr>
        <w:t xml:space="preserve"> levering hoeft te betalen. Aan de hand van de gemeten informatie kunnen wij het gehele proces in zien waar het eventueel fout kan gaan en waar er eventuele verbeteringen plaats kunnen vinden.</w:t>
      </w:r>
    </w:p>
    <w:p w14:paraId="267CE5E3" w14:textId="77777777" w:rsidR="00DF19A3" w:rsidRDefault="00DF19A3" w:rsidP="00DF19A3">
      <w:pPr>
        <w:pStyle w:val="Heading4"/>
        <w:rPr>
          <w:lang w:val="nl-NL"/>
        </w:rPr>
      </w:pPr>
      <w:r>
        <w:rPr>
          <w:lang w:val="nl-NL"/>
        </w:rPr>
        <w:t>Waar komen de gegevens vandaan</w:t>
      </w:r>
    </w:p>
    <w:p w14:paraId="7D1DC480" w14:textId="268AF3E5" w:rsidR="003E4559" w:rsidRPr="00335EBE" w:rsidRDefault="003E4559" w:rsidP="003E4559">
      <w:pPr>
        <w:rPr>
          <w:sz w:val="20"/>
          <w:szCs w:val="20"/>
          <w:lang w:val="nl-NL"/>
        </w:rPr>
      </w:pPr>
      <w:r w:rsidRPr="00335EBE">
        <w:rPr>
          <w:sz w:val="20"/>
          <w:szCs w:val="20"/>
          <w:lang w:val="nl-NL"/>
        </w:rPr>
        <w:t xml:space="preserve">De gegevens </w:t>
      </w:r>
      <w:r w:rsidR="005E4C27" w:rsidRPr="00335EBE">
        <w:rPr>
          <w:sz w:val="20"/>
          <w:szCs w:val="20"/>
          <w:lang w:val="nl-NL"/>
        </w:rPr>
        <w:t xml:space="preserve">zullen vooral uit de database komen, waar de genoteerde tijden het aantal </w:t>
      </w:r>
      <w:r w:rsidR="006610F1" w:rsidRPr="006610F1">
        <w:rPr>
          <w:sz w:val="20"/>
          <w:szCs w:val="20"/>
          <w:lang w:val="nl-NL"/>
        </w:rPr>
        <w:t>expresleveringen</w:t>
      </w:r>
      <w:r w:rsidR="005E4C27" w:rsidRPr="00335EBE">
        <w:rPr>
          <w:sz w:val="20"/>
          <w:szCs w:val="20"/>
          <w:lang w:val="nl-NL"/>
        </w:rPr>
        <w:t xml:space="preserve"> bekeken en gemeten zullen worden. Vooral waar de scheduled </w:t>
      </w:r>
      <w:r w:rsidR="007D6F55" w:rsidRPr="00335EBE">
        <w:rPr>
          <w:sz w:val="20"/>
          <w:szCs w:val="20"/>
          <w:lang w:val="nl-NL"/>
        </w:rPr>
        <w:t>pick-up time afwijkt van de pick-up time.</w:t>
      </w:r>
      <w:r w:rsidR="006436D2" w:rsidRPr="00335EBE">
        <w:rPr>
          <w:sz w:val="20"/>
          <w:szCs w:val="20"/>
          <w:lang w:val="nl-NL"/>
        </w:rPr>
        <w:t xml:space="preserve"> </w:t>
      </w:r>
      <w:r w:rsidR="006610F1" w:rsidRPr="006610F1">
        <w:rPr>
          <w:sz w:val="20"/>
          <w:szCs w:val="20"/>
          <w:lang w:val="nl-NL"/>
        </w:rPr>
        <w:t>Wanneer</w:t>
      </w:r>
      <w:r w:rsidR="006436D2" w:rsidRPr="00335EBE">
        <w:rPr>
          <w:sz w:val="20"/>
          <w:szCs w:val="20"/>
          <w:lang w:val="nl-NL"/>
        </w:rPr>
        <w:t xml:space="preserve"> er door de vorige </w:t>
      </w:r>
      <w:r w:rsidR="00416CB2">
        <w:rPr>
          <w:sz w:val="20"/>
          <w:szCs w:val="20"/>
          <w:lang w:val="nl-NL"/>
        </w:rPr>
        <w:t>KPI</w:t>
      </w:r>
      <w:r w:rsidR="006436D2" w:rsidRPr="00335EBE">
        <w:rPr>
          <w:sz w:val="20"/>
          <w:szCs w:val="20"/>
          <w:lang w:val="nl-NL"/>
        </w:rPr>
        <w:t xml:space="preserve"> geconstateerd is dat de genoteerde gegevens in de database kloppen, hoeven wij zelf geen steekproef metingen te houden, wanneer dat niet het geval is. Zullen wij zelf de </w:t>
      </w:r>
      <w:r w:rsidR="006610F1" w:rsidRPr="006610F1">
        <w:rPr>
          <w:sz w:val="20"/>
          <w:szCs w:val="20"/>
          <w:lang w:val="nl-NL"/>
        </w:rPr>
        <w:t>express</w:t>
      </w:r>
      <w:r w:rsidR="006436D2" w:rsidRPr="00335EBE">
        <w:rPr>
          <w:sz w:val="20"/>
          <w:szCs w:val="20"/>
          <w:lang w:val="nl-NL"/>
        </w:rPr>
        <w:t xml:space="preserve"> delivery</w:t>
      </w:r>
      <w:r w:rsidR="00E87735" w:rsidRPr="00335EBE">
        <w:rPr>
          <w:sz w:val="20"/>
          <w:szCs w:val="20"/>
          <w:lang w:val="nl-NL"/>
        </w:rPr>
        <w:t>’s gaan timen en noteren en vergelijken.</w:t>
      </w:r>
      <w:r w:rsidR="006610F1">
        <w:rPr>
          <w:sz w:val="20"/>
          <w:szCs w:val="20"/>
          <w:lang w:val="nl-NL"/>
        </w:rPr>
        <w:br/>
      </w:r>
    </w:p>
    <w:p w14:paraId="208BF7DB" w14:textId="45E4D085" w:rsidR="00DF19A3" w:rsidRDefault="00DF19A3" w:rsidP="00DF19A3">
      <w:pPr>
        <w:pStyle w:val="Heading4"/>
        <w:rPr>
          <w:lang w:val="nl-NL"/>
        </w:rPr>
      </w:pPr>
      <w:r>
        <w:rPr>
          <w:lang w:val="nl-NL"/>
        </w:rPr>
        <w:t xml:space="preserve">Hoe </w:t>
      </w:r>
      <w:r w:rsidR="00D120B9">
        <w:rPr>
          <w:lang w:val="nl-NL"/>
        </w:rPr>
        <w:t>wordt</w:t>
      </w:r>
      <w:r>
        <w:rPr>
          <w:lang w:val="nl-NL"/>
        </w:rPr>
        <w:t xml:space="preserve"> het vertoond</w:t>
      </w:r>
    </w:p>
    <w:p w14:paraId="50D06A7B" w14:textId="15B26BB1" w:rsidR="009F14B3" w:rsidRPr="00653A4A" w:rsidRDefault="00D76251" w:rsidP="00BD1834">
      <w:pPr>
        <w:rPr>
          <w:sz w:val="18"/>
          <w:szCs w:val="18"/>
          <w:lang w:val="nl-NL"/>
        </w:rPr>
      </w:pPr>
      <w:r w:rsidRPr="004908AA">
        <w:rPr>
          <w:b/>
          <w:bCs/>
          <w:lang w:val="nl-NL"/>
        </w:rPr>
        <w:t>Donut</w:t>
      </w:r>
      <w:r w:rsidR="00C24D55">
        <w:rPr>
          <w:b/>
          <w:bCs/>
          <w:lang w:val="nl-NL"/>
        </w:rPr>
        <w:t xml:space="preserve"> G</w:t>
      </w:r>
      <w:r w:rsidRPr="004908AA">
        <w:rPr>
          <w:b/>
          <w:bCs/>
          <w:lang w:val="nl-NL"/>
        </w:rPr>
        <w:t>rafiek</w:t>
      </w:r>
      <w:r w:rsidR="00657B8B" w:rsidRPr="004908AA">
        <w:rPr>
          <w:b/>
          <w:bCs/>
          <w:lang w:val="nl-NL"/>
        </w:rPr>
        <w:t>:</w:t>
      </w:r>
      <w:r w:rsidR="00657B8B">
        <w:rPr>
          <w:lang w:val="nl-NL"/>
        </w:rPr>
        <w:br/>
      </w:r>
      <w:r w:rsidR="007F6896" w:rsidRPr="00653A4A">
        <w:rPr>
          <w:sz w:val="18"/>
          <w:szCs w:val="18"/>
          <w:lang w:val="nl-NL"/>
        </w:rPr>
        <w:t>Percentage geslaagd- kleur groen</w:t>
      </w:r>
      <w:r w:rsidR="00657B8B" w:rsidRPr="00653A4A">
        <w:rPr>
          <w:sz w:val="18"/>
          <w:szCs w:val="18"/>
          <w:lang w:val="nl-NL"/>
        </w:rPr>
        <w:br/>
      </w:r>
      <w:r w:rsidR="007F6896" w:rsidRPr="00653A4A">
        <w:rPr>
          <w:sz w:val="18"/>
          <w:szCs w:val="18"/>
          <w:lang w:val="nl-NL"/>
        </w:rPr>
        <w:t>Percentage niet geslaagd – Kleur Rood</w:t>
      </w:r>
      <w:r w:rsidR="009F14B3" w:rsidRPr="00653A4A">
        <w:rPr>
          <w:sz w:val="18"/>
          <w:szCs w:val="18"/>
          <w:lang w:val="nl-NL"/>
        </w:rPr>
        <w:br/>
        <w:t>Periode: Maand</w:t>
      </w:r>
    </w:p>
    <w:p w14:paraId="51EE4AD0" w14:textId="77777777" w:rsidR="00CD756E" w:rsidRDefault="00657B8B" w:rsidP="00CD756E">
      <w:pPr>
        <w:keepNext/>
      </w:pPr>
      <w:r w:rsidRPr="00657B8B">
        <w:rPr>
          <w:lang w:val="nl-NL"/>
        </w:rPr>
        <w:drawing>
          <wp:inline distT="0" distB="0" distL="0" distR="0" wp14:anchorId="138F9466" wp14:editId="0137FB7A">
            <wp:extent cx="2240733" cy="1458375"/>
            <wp:effectExtent l="0" t="0" r="762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9609" cy="1464152"/>
                    </a:xfrm>
                    <a:prstGeom prst="rect">
                      <a:avLst/>
                    </a:prstGeom>
                  </pic:spPr>
                </pic:pic>
              </a:graphicData>
            </a:graphic>
          </wp:inline>
        </w:drawing>
      </w:r>
    </w:p>
    <w:p w14:paraId="5EF1B4D9" w14:textId="33C97421" w:rsidR="00D76251" w:rsidRDefault="00CD756E" w:rsidP="00CD756E">
      <w:pPr>
        <w:pStyle w:val="Caption"/>
        <w:rPr>
          <w:lang w:val="nl-NL"/>
        </w:rPr>
      </w:pPr>
      <w:r w:rsidRPr="00F431C5">
        <w:rPr>
          <w:lang w:val="nl-NL"/>
        </w:rPr>
        <w:t>Figuur 6</w:t>
      </w:r>
    </w:p>
    <w:p w14:paraId="19F50830" w14:textId="699DF82B" w:rsidR="006C3822" w:rsidRPr="00A244F5" w:rsidRDefault="00103B32" w:rsidP="00BD1834">
      <w:pPr>
        <w:rPr>
          <w:sz w:val="20"/>
          <w:szCs w:val="20"/>
          <w:lang w:val="nl-NL"/>
        </w:rPr>
      </w:pPr>
      <w:r w:rsidRPr="00A244F5">
        <w:rPr>
          <w:sz w:val="20"/>
          <w:szCs w:val="20"/>
          <w:lang w:val="nl-NL"/>
        </w:rPr>
        <w:t xml:space="preserve">Met deze grafiek </w:t>
      </w:r>
      <w:r w:rsidR="00232BD5" w:rsidRPr="00A244F5">
        <w:rPr>
          <w:sz w:val="20"/>
          <w:szCs w:val="20"/>
          <w:lang w:val="nl-NL"/>
        </w:rPr>
        <w:t xml:space="preserve">is </w:t>
      </w:r>
      <w:r w:rsidR="00F4520A" w:rsidRPr="00A244F5">
        <w:rPr>
          <w:sz w:val="20"/>
          <w:szCs w:val="20"/>
          <w:lang w:val="nl-NL"/>
        </w:rPr>
        <w:t xml:space="preserve">in één </w:t>
      </w:r>
      <w:r w:rsidR="009B7F69" w:rsidRPr="00A244F5">
        <w:rPr>
          <w:sz w:val="20"/>
          <w:szCs w:val="20"/>
          <w:lang w:val="nl-NL"/>
        </w:rPr>
        <w:t xml:space="preserve">opzicht te zien wat de behaalde en niet behaalde percentage </w:t>
      </w:r>
      <w:r w:rsidR="009F14B3" w:rsidRPr="00A244F5">
        <w:rPr>
          <w:sz w:val="20"/>
          <w:szCs w:val="20"/>
          <w:lang w:val="nl-NL"/>
        </w:rPr>
        <w:t>is van de express leveringen van een maand tijd.</w:t>
      </w:r>
    </w:p>
    <w:p w14:paraId="3B374DCD" w14:textId="77777777" w:rsidR="00D76251" w:rsidRDefault="00D76251" w:rsidP="00BD1834">
      <w:pPr>
        <w:rPr>
          <w:lang w:val="nl-NL"/>
        </w:rPr>
      </w:pPr>
    </w:p>
    <w:p w14:paraId="34B03D7D" w14:textId="77777777" w:rsidR="00DF19A3" w:rsidRDefault="00DF19A3" w:rsidP="00DF19A3">
      <w:pPr>
        <w:pStyle w:val="Heading4"/>
        <w:rPr>
          <w:lang w:val="nl-NL"/>
        </w:rPr>
      </w:pPr>
      <w:r>
        <w:rPr>
          <w:lang w:val="nl-NL"/>
        </w:rPr>
        <w:t>Hoe frequent moet het gemeten worden</w:t>
      </w:r>
    </w:p>
    <w:p w14:paraId="1D8B5BB0" w14:textId="6E4296DF" w:rsidR="00ED2DAF" w:rsidRPr="00384287" w:rsidRDefault="00ED2DAF" w:rsidP="00ED2DAF">
      <w:pPr>
        <w:rPr>
          <w:sz w:val="20"/>
          <w:szCs w:val="20"/>
          <w:lang w:val="nl-NL"/>
        </w:rPr>
      </w:pPr>
      <w:r w:rsidRPr="00384287">
        <w:rPr>
          <w:sz w:val="20"/>
          <w:szCs w:val="20"/>
          <w:lang w:val="nl-NL"/>
        </w:rPr>
        <w:t>In dit geval is het in de zin van hoe vaker de meting word</w:t>
      </w:r>
      <w:r w:rsidR="00C24D55">
        <w:rPr>
          <w:sz w:val="20"/>
          <w:szCs w:val="20"/>
          <w:lang w:val="nl-NL"/>
        </w:rPr>
        <w:t>t</w:t>
      </w:r>
      <w:r w:rsidRPr="00384287">
        <w:rPr>
          <w:sz w:val="20"/>
          <w:szCs w:val="20"/>
          <w:lang w:val="nl-NL"/>
        </w:rPr>
        <w:t xml:space="preserve"> gedaan hoe nauwkeuriger </w:t>
      </w:r>
      <w:r w:rsidR="00D120B9" w:rsidRPr="00384287">
        <w:rPr>
          <w:sz w:val="20"/>
          <w:szCs w:val="20"/>
          <w:lang w:val="nl-NL"/>
        </w:rPr>
        <w:t>het percentage</w:t>
      </w:r>
      <w:r w:rsidRPr="00384287">
        <w:rPr>
          <w:sz w:val="20"/>
          <w:szCs w:val="20"/>
          <w:lang w:val="nl-NL"/>
        </w:rPr>
        <w:t xml:space="preserve">. </w:t>
      </w:r>
      <w:r w:rsidR="00B36051" w:rsidRPr="00384287">
        <w:rPr>
          <w:sz w:val="20"/>
          <w:szCs w:val="20"/>
          <w:lang w:val="nl-NL"/>
        </w:rPr>
        <w:t xml:space="preserve">Hierdoor willen wij dit proces </w:t>
      </w:r>
      <w:r w:rsidR="00A40786">
        <w:rPr>
          <w:sz w:val="20"/>
          <w:szCs w:val="20"/>
          <w:lang w:val="nl-NL"/>
        </w:rPr>
        <w:t>in een periode van een maand meten</w:t>
      </w:r>
      <w:r w:rsidR="00B36051" w:rsidRPr="00384287">
        <w:rPr>
          <w:sz w:val="20"/>
          <w:szCs w:val="20"/>
          <w:lang w:val="nl-NL"/>
        </w:rPr>
        <w:t xml:space="preserve"> en daarvan uit een percentage constateren.</w:t>
      </w:r>
    </w:p>
    <w:p w14:paraId="6833AF56" w14:textId="283149BC" w:rsidR="00DF19A3" w:rsidRDefault="00DF19A3" w:rsidP="00DF19A3">
      <w:pPr>
        <w:pStyle w:val="Heading4"/>
        <w:rPr>
          <w:lang w:val="nl-NL"/>
        </w:rPr>
      </w:pPr>
      <w:r>
        <w:rPr>
          <w:lang w:val="nl-NL"/>
        </w:rPr>
        <w:t xml:space="preserve">Voor wie is deze </w:t>
      </w:r>
      <w:r w:rsidR="00416CB2">
        <w:rPr>
          <w:lang w:val="nl-NL"/>
        </w:rPr>
        <w:t>KPI</w:t>
      </w:r>
      <w:r>
        <w:rPr>
          <w:lang w:val="nl-NL"/>
        </w:rPr>
        <w:t xml:space="preserve"> bedoeld</w:t>
      </w:r>
    </w:p>
    <w:p w14:paraId="237D8772" w14:textId="4E6B004E" w:rsidR="00DF19A3" w:rsidRPr="00384287" w:rsidRDefault="0043301D" w:rsidP="00DF19A3">
      <w:pPr>
        <w:rPr>
          <w:sz w:val="20"/>
          <w:szCs w:val="20"/>
          <w:lang w:val="nl-NL"/>
        </w:rPr>
      </w:pPr>
      <w:r w:rsidRPr="00384287">
        <w:rPr>
          <w:sz w:val="20"/>
          <w:szCs w:val="20"/>
          <w:lang w:val="nl-NL"/>
        </w:rPr>
        <w:t xml:space="preserve">Deze </w:t>
      </w:r>
      <w:r w:rsidR="00416CB2">
        <w:rPr>
          <w:sz w:val="20"/>
          <w:szCs w:val="20"/>
          <w:lang w:val="nl-NL"/>
        </w:rPr>
        <w:t>KPI</w:t>
      </w:r>
      <w:r w:rsidRPr="00384287">
        <w:rPr>
          <w:sz w:val="20"/>
          <w:szCs w:val="20"/>
          <w:lang w:val="nl-NL"/>
        </w:rPr>
        <w:t xml:space="preserve"> is </w:t>
      </w:r>
      <w:r w:rsidR="0062440B" w:rsidRPr="00384287">
        <w:rPr>
          <w:sz w:val="20"/>
          <w:szCs w:val="20"/>
          <w:lang w:val="nl-NL"/>
        </w:rPr>
        <w:t>bedoeld voor het ANBC om een inzicht te krijgen op hoeveel procent van de expres</w:t>
      </w:r>
      <w:r w:rsidR="00C24D55">
        <w:rPr>
          <w:sz w:val="20"/>
          <w:szCs w:val="20"/>
          <w:lang w:val="nl-NL"/>
        </w:rPr>
        <w:t>s</w:t>
      </w:r>
      <w:r w:rsidR="0062440B" w:rsidRPr="00384287">
        <w:rPr>
          <w:sz w:val="20"/>
          <w:szCs w:val="20"/>
          <w:lang w:val="nl-NL"/>
        </w:rPr>
        <w:t xml:space="preserve"> leveringen daadwerkelijk fout gaan, waar het </w:t>
      </w:r>
      <w:r w:rsidR="00AF07CE" w:rsidRPr="00384287">
        <w:rPr>
          <w:sz w:val="20"/>
          <w:szCs w:val="20"/>
          <w:lang w:val="nl-NL"/>
        </w:rPr>
        <w:t>fout gaat</w:t>
      </w:r>
      <w:r w:rsidR="0062440B" w:rsidRPr="00384287">
        <w:rPr>
          <w:sz w:val="20"/>
          <w:szCs w:val="20"/>
          <w:lang w:val="nl-NL"/>
        </w:rPr>
        <w:t xml:space="preserve"> en ho</w:t>
      </w:r>
      <w:r w:rsidR="00AF07CE" w:rsidRPr="00384287">
        <w:rPr>
          <w:sz w:val="20"/>
          <w:szCs w:val="20"/>
          <w:lang w:val="nl-NL"/>
        </w:rPr>
        <w:t>e ze dat kunnen voorkomen.</w:t>
      </w:r>
    </w:p>
    <w:p w14:paraId="2169F80B" w14:textId="77777777" w:rsidR="00AF07CE" w:rsidRDefault="00AF07CE">
      <w:pPr>
        <w:rPr>
          <w:rFonts w:asciiTheme="majorHAnsi" w:eastAsiaTheme="majorEastAsia" w:hAnsiTheme="majorHAnsi" w:cstheme="majorBidi"/>
          <w:color w:val="1F3763" w:themeColor="accent1" w:themeShade="7F"/>
          <w:sz w:val="24"/>
          <w:szCs w:val="24"/>
          <w:lang w:val="nl-NL"/>
        </w:rPr>
      </w:pPr>
      <w:r>
        <w:rPr>
          <w:lang w:val="nl-NL"/>
        </w:rPr>
        <w:br w:type="page"/>
      </w:r>
    </w:p>
    <w:p w14:paraId="7B74D586" w14:textId="7BC18ABD" w:rsidR="00DF19A3" w:rsidRPr="00015614" w:rsidRDefault="00DF19A3" w:rsidP="00DF19A3">
      <w:pPr>
        <w:pStyle w:val="Heading3"/>
        <w:rPr>
          <w:sz w:val="22"/>
          <w:szCs w:val="22"/>
          <w:lang w:val="nl-NL"/>
        </w:rPr>
      </w:pPr>
      <w:bookmarkStart w:id="46" w:name="_Toc128733771"/>
      <w:r w:rsidRPr="00015614">
        <w:rPr>
          <w:sz w:val="22"/>
          <w:szCs w:val="22"/>
          <w:lang w:val="nl-NL"/>
        </w:rPr>
        <w:lastRenderedPageBreak/>
        <w:t xml:space="preserve">Hoeveel </w:t>
      </w:r>
      <w:r w:rsidR="002B092C">
        <w:rPr>
          <w:sz w:val="22"/>
          <w:szCs w:val="22"/>
          <w:lang w:val="nl-NL"/>
        </w:rPr>
        <w:t>consignments</w:t>
      </w:r>
      <w:r w:rsidRPr="00015614">
        <w:rPr>
          <w:sz w:val="22"/>
          <w:szCs w:val="22"/>
          <w:lang w:val="nl-NL"/>
        </w:rPr>
        <w:t xml:space="preserve"> worden er op slechte weersomstandigheden dagen bezorgd </w:t>
      </w:r>
      <w:r w:rsidR="00015614">
        <w:rPr>
          <w:sz w:val="22"/>
          <w:szCs w:val="22"/>
          <w:lang w:val="nl-NL"/>
        </w:rPr>
        <w:t>t</w:t>
      </w:r>
      <w:r w:rsidRPr="00015614">
        <w:rPr>
          <w:sz w:val="22"/>
          <w:szCs w:val="22"/>
          <w:lang w:val="nl-NL"/>
        </w:rPr>
        <w:t>.o.v. normale dagen.</w:t>
      </w:r>
      <w:bookmarkEnd w:id="46"/>
    </w:p>
    <w:p w14:paraId="714DC62A" w14:textId="7FA9850A" w:rsidR="00294C5C" w:rsidRPr="005A6AAF" w:rsidRDefault="00294C5C" w:rsidP="00294C5C">
      <w:pPr>
        <w:rPr>
          <w:sz w:val="20"/>
          <w:szCs w:val="20"/>
          <w:lang w:val="nl-NL"/>
        </w:rPr>
      </w:pPr>
      <w:r w:rsidRPr="005A6AAF">
        <w:rPr>
          <w:sz w:val="20"/>
          <w:szCs w:val="20"/>
          <w:lang w:val="nl-NL"/>
        </w:rPr>
        <w:t>Er werd in de casus vermeld “</w:t>
      </w:r>
      <w:r w:rsidRPr="002365B2">
        <w:rPr>
          <w:i/>
          <w:sz w:val="20"/>
          <w:szCs w:val="20"/>
          <w:lang w:val="nl-NL"/>
        </w:rPr>
        <w:t xml:space="preserve">Nieuwe koeriers verdwalen soms en klanten klagen dat </w:t>
      </w:r>
      <w:r w:rsidR="000B7AD0" w:rsidRPr="002365B2">
        <w:rPr>
          <w:i/>
          <w:sz w:val="20"/>
          <w:szCs w:val="20"/>
          <w:lang w:val="nl-NL"/>
        </w:rPr>
        <w:t>parcels</w:t>
      </w:r>
      <w:r w:rsidRPr="002365B2">
        <w:rPr>
          <w:i/>
          <w:sz w:val="20"/>
          <w:szCs w:val="20"/>
          <w:lang w:val="nl-NL"/>
        </w:rPr>
        <w:t xml:space="preserve"> niet op tijd bezorgd worden. Het lijkt erop dat de problemen verergeren bij heftige regen, onweer of gladheid door hagel en sneeuw</w:t>
      </w:r>
      <w:r w:rsidRPr="005A6AAF">
        <w:rPr>
          <w:sz w:val="20"/>
          <w:szCs w:val="20"/>
          <w:lang w:val="nl-NL"/>
        </w:rPr>
        <w:t xml:space="preserve">.”  Door het probleem op het ergste punt te tackelen, kunnen wij data meten waar </w:t>
      </w:r>
      <w:r w:rsidR="00D120B9" w:rsidRPr="005A6AAF">
        <w:rPr>
          <w:sz w:val="20"/>
          <w:szCs w:val="20"/>
          <w:lang w:val="nl-NL"/>
        </w:rPr>
        <w:t>erop</w:t>
      </w:r>
      <w:r w:rsidRPr="005A6AAF">
        <w:rPr>
          <w:sz w:val="20"/>
          <w:szCs w:val="20"/>
          <w:lang w:val="nl-NL"/>
        </w:rPr>
        <w:t xml:space="preserve"> gestuurd kan worden naar een oplossing bij heftige weersomstandigheden die ook weer toegepast kunnen op dagen met niet zo’n heftige weersituatie.</w:t>
      </w:r>
    </w:p>
    <w:p w14:paraId="6B330526" w14:textId="0437DD7C" w:rsidR="00294C5C" w:rsidRPr="005A6AAF" w:rsidRDefault="00294C5C" w:rsidP="00294C5C">
      <w:pPr>
        <w:rPr>
          <w:lang w:val="nl-NL"/>
        </w:rPr>
      </w:pPr>
      <w:r w:rsidRPr="005A6AAF">
        <w:rPr>
          <w:sz w:val="20"/>
          <w:szCs w:val="20"/>
          <w:lang w:val="nl-NL"/>
        </w:rPr>
        <w:t xml:space="preserve">Om nauwkeurig te meten hebben wij een strikte meet norm aangehouden die laat zien dat er minimaal 80% van de totaal geleverde </w:t>
      </w:r>
      <w:r w:rsidR="000B7AD0">
        <w:rPr>
          <w:sz w:val="20"/>
          <w:szCs w:val="20"/>
          <w:lang w:val="nl-NL"/>
        </w:rPr>
        <w:t>parcels</w:t>
      </w:r>
      <w:r w:rsidRPr="005A6AAF">
        <w:rPr>
          <w:sz w:val="20"/>
          <w:szCs w:val="20"/>
          <w:lang w:val="nl-NL"/>
        </w:rPr>
        <w:t xml:space="preserve"> op een slechte weer dag succesvol geleverd moeten worden. Wanneer deze norm niet behaald wordt, </w:t>
      </w:r>
      <w:r w:rsidR="005F5B07">
        <w:rPr>
          <w:sz w:val="20"/>
          <w:szCs w:val="20"/>
          <w:lang w:val="nl-NL"/>
        </w:rPr>
        <w:t xml:space="preserve">kunnen op basis van een actieplan </w:t>
      </w:r>
      <w:r w:rsidR="00191ACF">
        <w:rPr>
          <w:sz w:val="20"/>
          <w:szCs w:val="20"/>
          <w:lang w:val="nl-NL"/>
        </w:rPr>
        <w:t>maatregel inzetten om de</w:t>
      </w:r>
      <w:r w:rsidRPr="005A6AAF">
        <w:rPr>
          <w:sz w:val="20"/>
          <w:szCs w:val="20"/>
          <w:lang w:val="nl-NL"/>
        </w:rPr>
        <w:t xml:space="preserve"> norm </w:t>
      </w:r>
      <w:r w:rsidR="00191ACF">
        <w:rPr>
          <w:sz w:val="20"/>
          <w:szCs w:val="20"/>
          <w:lang w:val="nl-NL"/>
        </w:rPr>
        <w:t>te behalen</w:t>
      </w:r>
      <w:r w:rsidRPr="005A6AAF">
        <w:rPr>
          <w:sz w:val="20"/>
          <w:szCs w:val="20"/>
          <w:lang w:val="nl-NL"/>
        </w:rPr>
        <w:t>.</w:t>
      </w:r>
    </w:p>
    <w:p w14:paraId="4C305CC8" w14:textId="77777777" w:rsidR="00DF19A3" w:rsidRDefault="00DF19A3" w:rsidP="00DF19A3">
      <w:pPr>
        <w:pStyle w:val="Heading4"/>
        <w:rPr>
          <w:lang w:val="nl-NL"/>
        </w:rPr>
      </w:pPr>
      <w:r>
        <w:rPr>
          <w:lang w:val="nl-NL"/>
        </w:rPr>
        <w:t>Waar komen de gegevens vandaan</w:t>
      </w:r>
    </w:p>
    <w:p w14:paraId="4A03B91E" w14:textId="5242C720" w:rsidR="004A1F43" w:rsidRPr="009720E0" w:rsidRDefault="00845E01" w:rsidP="004A1F43">
      <w:pPr>
        <w:rPr>
          <w:sz w:val="20"/>
          <w:szCs w:val="20"/>
          <w:lang w:val="nl-NL"/>
        </w:rPr>
      </w:pPr>
      <w:r w:rsidRPr="009720E0">
        <w:rPr>
          <w:sz w:val="20"/>
          <w:szCs w:val="20"/>
          <w:lang w:val="nl-NL"/>
        </w:rPr>
        <w:t xml:space="preserve">Deze </w:t>
      </w:r>
      <w:r w:rsidR="007468CF" w:rsidRPr="009720E0">
        <w:rPr>
          <w:sz w:val="20"/>
          <w:szCs w:val="20"/>
          <w:lang w:val="nl-NL"/>
        </w:rPr>
        <w:t xml:space="preserve">gegevens zullen vooral uit de database komen, waar we het aantal </w:t>
      </w:r>
      <w:r w:rsidR="009720E0">
        <w:rPr>
          <w:sz w:val="20"/>
          <w:szCs w:val="20"/>
          <w:lang w:val="nl-NL"/>
        </w:rPr>
        <w:t>parcels</w:t>
      </w:r>
      <w:r w:rsidR="007468CF" w:rsidRPr="009720E0">
        <w:rPr>
          <w:sz w:val="20"/>
          <w:szCs w:val="20"/>
          <w:lang w:val="nl-NL"/>
        </w:rPr>
        <w:t xml:space="preserve"> die op een dag geleverd zijn zullen vergelijken met </w:t>
      </w:r>
      <w:r w:rsidR="008504D2" w:rsidRPr="009720E0">
        <w:rPr>
          <w:sz w:val="20"/>
          <w:szCs w:val="20"/>
          <w:lang w:val="nl-NL"/>
        </w:rPr>
        <w:t>een andere dag, waarop die dag een bepaald</w:t>
      </w:r>
      <w:r w:rsidR="00A724BA" w:rsidRPr="009720E0">
        <w:rPr>
          <w:sz w:val="20"/>
          <w:szCs w:val="20"/>
          <w:lang w:val="nl-NL"/>
        </w:rPr>
        <w:t xml:space="preserve">e weersomstandigheid speelde om zo de aantallen </w:t>
      </w:r>
      <w:r w:rsidR="000B7AD0">
        <w:rPr>
          <w:sz w:val="20"/>
          <w:szCs w:val="20"/>
          <w:lang w:val="nl-NL"/>
        </w:rPr>
        <w:t>parcels</w:t>
      </w:r>
      <w:r w:rsidR="00A724BA" w:rsidRPr="009720E0">
        <w:rPr>
          <w:sz w:val="20"/>
          <w:szCs w:val="20"/>
          <w:lang w:val="nl-NL"/>
        </w:rPr>
        <w:t xml:space="preserve"> per weersomstandigheid te kunnen vergelijken.</w:t>
      </w:r>
      <w:r w:rsidR="009720E0">
        <w:rPr>
          <w:sz w:val="20"/>
          <w:szCs w:val="20"/>
          <w:lang w:val="nl-NL"/>
        </w:rPr>
        <w:t xml:space="preserve"> Hieruit kunnen we een overzicht creëren waar we ongeveer kunnen zien welke weersomstandigheden het meeste effect hebben en wat de verschillen in parcels zijn.</w:t>
      </w:r>
    </w:p>
    <w:p w14:paraId="76643C18" w14:textId="74CE691C" w:rsidR="00DF19A3" w:rsidRDefault="00DF19A3" w:rsidP="00DF19A3">
      <w:pPr>
        <w:pStyle w:val="Heading4"/>
        <w:rPr>
          <w:lang w:val="nl-NL"/>
        </w:rPr>
      </w:pPr>
      <w:r>
        <w:rPr>
          <w:lang w:val="nl-NL"/>
        </w:rPr>
        <w:t xml:space="preserve">Hoe </w:t>
      </w:r>
      <w:r w:rsidR="00D120B9">
        <w:rPr>
          <w:lang w:val="nl-NL"/>
        </w:rPr>
        <w:t>wordt</w:t>
      </w:r>
      <w:r>
        <w:rPr>
          <w:lang w:val="nl-NL"/>
        </w:rPr>
        <w:t xml:space="preserve"> het vertoond</w:t>
      </w:r>
    </w:p>
    <w:p w14:paraId="3FFFEB2D" w14:textId="519CBCA9" w:rsidR="000C4EE4" w:rsidRDefault="007F6DDD" w:rsidP="00956CFE">
      <w:pPr>
        <w:rPr>
          <w:sz w:val="18"/>
          <w:szCs w:val="18"/>
          <w:lang w:val="nl-NL"/>
        </w:rPr>
      </w:pPr>
      <w:r w:rsidRPr="00881F44">
        <w:rPr>
          <w:b/>
          <w:bCs/>
          <w:sz w:val="20"/>
          <w:szCs w:val="20"/>
          <w:lang w:val="nl-NL"/>
        </w:rPr>
        <w:t>Histogram:</w:t>
      </w:r>
      <w:r w:rsidRPr="00881F44">
        <w:rPr>
          <w:sz w:val="20"/>
          <w:szCs w:val="20"/>
          <w:lang w:val="nl-NL"/>
        </w:rPr>
        <w:br/>
      </w:r>
      <w:r w:rsidR="003C6B5B" w:rsidRPr="00881F44">
        <w:rPr>
          <w:sz w:val="18"/>
          <w:szCs w:val="18"/>
          <w:lang w:val="nl-NL"/>
        </w:rPr>
        <w:t xml:space="preserve">X </w:t>
      </w:r>
      <w:r w:rsidR="00906594">
        <w:rPr>
          <w:sz w:val="18"/>
          <w:szCs w:val="18"/>
          <w:lang w:val="nl-NL"/>
        </w:rPr>
        <w:t xml:space="preserve">as </w:t>
      </w:r>
      <w:r w:rsidR="00C45AAF">
        <w:rPr>
          <w:sz w:val="18"/>
          <w:szCs w:val="18"/>
          <w:lang w:val="nl-NL"/>
        </w:rPr>
        <w:t>meerdere slechte weer dagen.</w:t>
      </w:r>
      <w:r w:rsidRPr="00881F44">
        <w:rPr>
          <w:sz w:val="18"/>
          <w:szCs w:val="18"/>
          <w:lang w:val="nl-NL"/>
        </w:rPr>
        <w:br/>
      </w:r>
      <w:r w:rsidR="003C6B5B" w:rsidRPr="00881F44">
        <w:rPr>
          <w:sz w:val="18"/>
          <w:szCs w:val="18"/>
          <w:lang w:val="nl-NL"/>
        </w:rPr>
        <w:t>Y as aantal</w:t>
      </w:r>
      <w:r w:rsidR="005022A9">
        <w:rPr>
          <w:sz w:val="18"/>
          <w:szCs w:val="18"/>
          <w:lang w:val="nl-NL"/>
        </w:rPr>
        <w:t xml:space="preserve"> gemiddelde </w:t>
      </w:r>
      <w:r w:rsidR="002B092C">
        <w:rPr>
          <w:sz w:val="18"/>
          <w:szCs w:val="18"/>
          <w:lang w:val="nl-NL"/>
        </w:rPr>
        <w:t>consignments in percentage</w:t>
      </w:r>
      <w:r w:rsidR="00B53E01" w:rsidRPr="00881F44">
        <w:rPr>
          <w:sz w:val="18"/>
          <w:szCs w:val="18"/>
          <w:lang w:val="nl-NL"/>
        </w:rPr>
        <w:t>.</w:t>
      </w:r>
      <w:r w:rsidR="00471AF0">
        <w:rPr>
          <w:sz w:val="18"/>
          <w:szCs w:val="18"/>
          <w:lang w:val="nl-NL"/>
        </w:rPr>
        <w:br/>
        <w:t>Staaf</w:t>
      </w:r>
      <w:r w:rsidR="00A947C9">
        <w:rPr>
          <w:sz w:val="18"/>
          <w:szCs w:val="18"/>
          <w:lang w:val="nl-NL"/>
        </w:rPr>
        <w:t xml:space="preserve"> </w:t>
      </w:r>
      <w:r w:rsidR="00471AF0">
        <w:rPr>
          <w:sz w:val="18"/>
          <w:szCs w:val="18"/>
          <w:lang w:val="nl-NL"/>
        </w:rPr>
        <w:t xml:space="preserve">1: </w:t>
      </w:r>
      <w:r w:rsidR="000C4EE4">
        <w:rPr>
          <w:sz w:val="18"/>
          <w:szCs w:val="18"/>
          <w:lang w:val="nl-NL"/>
        </w:rPr>
        <w:t>totaal consignments op die dag.</w:t>
      </w:r>
      <w:r w:rsidR="000C4EE4">
        <w:rPr>
          <w:sz w:val="18"/>
          <w:szCs w:val="18"/>
          <w:lang w:val="nl-NL"/>
        </w:rPr>
        <w:br/>
        <w:t>Staaf</w:t>
      </w:r>
      <w:r w:rsidR="00A947C9">
        <w:rPr>
          <w:sz w:val="18"/>
          <w:szCs w:val="18"/>
          <w:lang w:val="nl-NL"/>
        </w:rPr>
        <w:t xml:space="preserve"> </w:t>
      </w:r>
      <w:r w:rsidR="000C4EE4">
        <w:rPr>
          <w:sz w:val="18"/>
          <w:szCs w:val="18"/>
          <w:lang w:val="nl-NL"/>
        </w:rPr>
        <w:t>2: totaal bezorgde consignments op die dag.</w:t>
      </w:r>
      <w:r w:rsidR="000C4EE4">
        <w:rPr>
          <w:sz w:val="18"/>
          <w:szCs w:val="18"/>
          <w:lang w:val="nl-NL"/>
        </w:rPr>
        <w:br/>
        <w:t>Norm: Rode lijn op 80%.</w:t>
      </w:r>
    </w:p>
    <w:p w14:paraId="291CBC17" w14:textId="77777777" w:rsidR="00CD756E" w:rsidRDefault="00D80594" w:rsidP="00CD756E">
      <w:pPr>
        <w:keepNext/>
      </w:pPr>
      <w:r w:rsidRPr="00E44565">
        <w:rPr>
          <w:noProof/>
          <w:lang w:val="en-GB"/>
        </w:rPr>
        <w:drawing>
          <wp:inline distT="0" distB="0" distL="0" distR="0" wp14:anchorId="079406BD" wp14:editId="54D32EE4">
            <wp:extent cx="2552700" cy="1650905"/>
            <wp:effectExtent l="0" t="0" r="0" b="698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100" cy="1656338"/>
                    </a:xfrm>
                    <a:prstGeom prst="rect">
                      <a:avLst/>
                    </a:prstGeom>
                  </pic:spPr>
                </pic:pic>
              </a:graphicData>
            </a:graphic>
          </wp:inline>
        </w:drawing>
      </w:r>
    </w:p>
    <w:p w14:paraId="4E689127" w14:textId="43C097E9" w:rsidR="00CD756E" w:rsidRDefault="00CD756E" w:rsidP="00CD756E">
      <w:pPr>
        <w:pStyle w:val="Caption"/>
      </w:pPr>
      <w:r>
        <w:t>Figuur 6</w:t>
      </w:r>
    </w:p>
    <w:p w14:paraId="7E6263F2" w14:textId="77777777" w:rsidR="00DF19A3" w:rsidRDefault="00DF19A3" w:rsidP="00DF19A3">
      <w:pPr>
        <w:pStyle w:val="Heading4"/>
        <w:rPr>
          <w:lang w:val="nl-NL"/>
        </w:rPr>
      </w:pPr>
      <w:r>
        <w:rPr>
          <w:lang w:val="nl-NL"/>
        </w:rPr>
        <w:t>Hoe frequent moet het gemeten worden</w:t>
      </w:r>
    </w:p>
    <w:p w14:paraId="0002C794" w14:textId="1D9B41CA" w:rsidR="00384287" w:rsidRPr="00384287" w:rsidRDefault="00CC6533" w:rsidP="00384287">
      <w:pPr>
        <w:rPr>
          <w:sz w:val="20"/>
          <w:szCs w:val="20"/>
          <w:lang w:val="nl-NL"/>
        </w:rPr>
      </w:pPr>
      <w:r>
        <w:rPr>
          <w:sz w:val="20"/>
          <w:szCs w:val="20"/>
          <w:lang w:val="nl-NL"/>
        </w:rPr>
        <w:t xml:space="preserve">Hoe vaker wij inzicht hebben op de dagen met verschillende weersomstandigheden, hoe nauwkeuriger </w:t>
      </w:r>
      <w:r w:rsidR="004C5D4A">
        <w:rPr>
          <w:sz w:val="20"/>
          <w:szCs w:val="20"/>
          <w:lang w:val="nl-NL"/>
        </w:rPr>
        <w:t>het ongeveer word</w:t>
      </w:r>
      <w:r w:rsidR="00A947C9">
        <w:rPr>
          <w:sz w:val="20"/>
          <w:szCs w:val="20"/>
          <w:lang w:val="nl-NL"/>
        </w:rPr>
        <w:t>t</w:t>
      </w:r>
      <w:r w:rsidR="004C5D4A">
        <w:rPr>
          <w:sz w:val="20"/>
          <w:szCs w:val="20"/>
          <w:lang w:val="nl-NL"/>
        </w:rPr>
        <w:t xml:space="preserve"> qua in verschillen met de hoeveelheid parcels.</w:t>
      </w:r>
      <w:r w:rsidR="0091450E">
        <w:rPr>
          <w:sz w:val="20"/>
          <w:szCs w:val="20"/>
          <w:lang w:val="nl-NL"/>
        </w:rPr>
        <w:t xml:space="preserve"> Hierdoor willen wij dit voor de komende </w:t>
      </w:r>
      <w:r w:rsidR="00C8671A">
        <w:rPr>
          <w:sz w:val="20"/>
          <w:szCs w:val="20"/>
          <w:lang w:val="nl-NL"/>
        </w:rPr>
        <w:t>3 weken elke dag meten. Om zo veel mogelijk en verspreid mogelijke data op te kunnen vatten.</w:t>
      </w:r>
    </w:p>
    <w:p w14:paraId="1FA1253D" w14:textId="34E4EEFE" w:rsidR="00DF19A3" w:rsidRDefault="00DF19A3" w:rsidP="00DF19A3">
      <w:pPr>
        <w:pStyle w:val="Heading4"/>
        <w:rPr>
          <w:lang w:val="nl-NL"/>
        </w:rPr>
      </w:pPr>
      <w:r>
        <w:rPr>
          <w:lang w:val="nl-NL"/>
        </w:rPr>
        <w:t xml:space="preserve">Voor wie is deze </w:t>
      </w:r>
      <w:r w:rsidR="004B2873">
        <w:rPr>
          <w:lang w:val="nl-NL"/>
        </w:rPr>
        <w:t>KPI</w:t>
      </w:r>
      <w:r>
        <w:rPr>
          <w:lang w:val="nl-NL"/>
        </w:rPr>
        <w:t xml:space="preserve"> bedoeld</w:t>
      </w:r>
    </w:p>
    <w:p w14:paraId="42741C77" w14:textId="62A71256" w:rsidR="00DF19A3" w:rsidRPr="00D44267" w:rsidRDefault="00C8671A" w:rsidP="00DF19A3">
      <w:pPr>
        <w:rPr>
          <w:sz w:val="20"/>
          <w:szCs w:val="20"/>
          <w:lang w:val="nl-NL"/>
        </w:rPr>
      </w:pPr>
      <w:r w:rsidRPr="00D44267">
        <w:rPr>
          <w:sz w:val="20"/>
          <w:szCs w:val="20"/>
          <w:lang w:val="nl-NL"/>
        </w:rPr>
        <w:t>Deze KPI is bedoeld voor het bedrijf ANBC</w:t>
      </w:r>
      <w:r w:rsidR="00D62315" w:rsidRPr="00D44267">
        <w:rPr>
          <w:sz w:val="20"/>
          <w:szCs w:val="20"/>
          <w:lang w:val="nl-NL"/>
        </w:rPr>
        <w:t xml:space="preserve"> om een inzicht te krijgen op de parcels die bezorgd worden op dagen met slechte weersomstandigheden. Met die informatie </w:t>
      </w:r>
      <w:r w:rsidR="004C544E" w:rsidRPr="00D44267">
        <w:rPr>
          <w:sz w:val="20"/>
          <w:szCs w:val="20"/>
          <w:lang w:val="nl-NL"/>
        </w:rPr>
        <w:t>kunnen</w:t>
      </w:r>
      <w:r w:rsidR="00D62315" w:rsidRPr="00D44267">
        <w:rPr>
          <w:sz w:val="20"/>
          <w:szCs w:val="20"/>
          <w:lang w:val="nl-NL"/>
        </w:rPr>
        <w:t xml:space="preserve"> wij ook </w:t>
      </w:r>
      <w:r w:rsidR="004C544E" w:rsidRPr="00D44267">
        <w:rPr>
          <w:sz w:val="20"/>
          <w:szCs w:val="20"/>
          <w:lang w:val="nl-NL"/>
        </w:rPr>
        <w:t>verdiepen op wat er wel goed en niet gaat bij zo’n proces tijdens een slechte weer omstandigheid. Hierop kan het bedrijf zich dan sturen en het proces aanpassen zodat het zal slagen naar de gewenste eisen.</w:t>
      </w:r>
    </w:p>
    <w:p w14:paraId="3FFEE79D" w14:textId="77777777" w:rsidR="00173EFE" w:rsidRDefault="00173EFE">
      <w:pPr>
        <w:rPr>
          <w:rFonts w:asciiTheme="majorHAnsi" w:eastAsiaTheme="majorEastAsia" w:hAnsiTheme="majorHAnsi" w:cstheme="majorBidi"/>
          <w:color w:val="1F3763" w:themeColor="accent1" w:themeShade="7F"/>
          <w:lang w:val="nl-NL"/>
        </w:rPr>
      </w:pPr>
      <w:r>
        <w:rPr>
          <w:lang w:val="nl-NL"/>
        </w:rPr>
        <w:br w:type="page"/>
      </w:r>
    </w:p>
    <w:p w14:paraId="326535BE" w14:textId="6A39A417" w:rsidR="00DF19A3" w:rsidRDefault="00DF19A3" w:rsidP="00DF19A3">
      <w:pPr>
        <w:pStyle w:val="Heading3"/>
        <w:rPr>
          <w:sz w:val="22"/>
          <w:szCs w:val="22"/>
          <w:lang w:val="nl-NL"/>
        </w:rPr>
      </w:pPr>
      <w:bookmarkStart w:id="47" w:name="_Toc128733772"/>
      <w:r w:rsidRPr="00015614">
        <w:rPr>
          <w:sz w:val="22"/>
          <w:szCs w:val="22"/>
          <w:lang w:val="nl-NL"/>
        </w:rPr>
        <w:lastRenderedPageBreak/>
        <w:t xml:space="preserve">Hoeveel </w:t>
      </w:r>
      <w:r w:rsidR="000B7AD0">
        <w:rPr>
          <w:sz w:val="22"/>
          <w:szCs w:val="22"/>
          <w:lang w:val="nl-NL"/>
        </w:rPr>
        <w:t>parcels</w:t>
      </w:r>
      <w:r w:rsidRPr="00015614">
        <w:rPr>
          <w:sz w:val="22"/>
          <w:szCs w:val="22"/>
          <w:lang w:val="nl-NL"/>
        </w:rPr>
        <w:t xml:space="preserve"> worden er gemiddeld in een week overgeplaatst.</w:t>
      </w:r>
      <w:bookmarkEnd w:id="47"/>
    </w:p>
    <w:p w14:paraId="24AA3530" w14:textId="6BF4AB4C" w:rsidR="00173EFE" w:rsidRPr="00D44267" w:rsidRDefault="004B200B" w:rsidP="00173EFE">
      <w:pPr>
        <w:rPr>
          <w:sz w:val="20"/>
          <w:szCs w:val="20"/>
          <w:lang w:val="nl-NL"/>
        </w:rPr>
      </w:pPr>
      <w:r w:rsidRPr="00D44267">
        <w:rPr>
          <w:sz w:val="20"/>
          <w:szCs w:val="20"/>
          <w:lang w:val="nl-NL"/>
        </w:rPr>
        <w:t xml:space="preserve">Deze KPI stelt ons in staat om het gemiddelde aantal </w:t>
      </w:r>
      <w:r w:rsidR="000B7AD0">
        <w:rPr>
          <w:sz w:val="20"/>
          <w:szCs w:val="20"/>
          <w:lang w:val="nl-NL"/>
        </w:rPr>
        <w:t>parcels</w:t>
      </w:r>
      <w:r w:rsidRPr="00D44267">
        <w:rPr>
          <w:sz w:val="20"/>
          <w:szCs w:val="20"/>
          <w:lang w:val="nl-NL"/>
        </w:rPr>
        <w:t xml:space="preserve"> dat wekelijks wordt overgeplaatst </w:t>
      </w:r>
      <w:r w:rsidR="00630C15">
        <w:rPr>
          <w:sz w:val="20"/>
          <w:szCs w:val="20"/>
          <w:lang w:val="nl-NL"/>
        </w:rPr>
        <w:t xml:space="preserve">van het ene </w:t>
      </w:r>
      <w:r w:rsidR="00D120B9">
        <w:rPr>
          <w:sz w:val="20"/>
          <w:szCs w:val="20"/>
          <w:lang w:val="nl-NL"/>
        </w:rPr>
        <w:t>verdeelcentrum</w:t>
      </w:r>
      <w:r w:rsidR="00630C15">
        <w:rPr>
          <w:sz w:val="20"/>
          <w:szCs w:val="20"/>
          <w:lang w:val="nl-NL"/>
        </w:rPr>
        <w:t xml:space="preserve"> naar het ander</w:t>
      </w:r>
      <w:r w:rsidRPr="00D44267">
        <w:rPr>
          <w:sz w:val="20"/>
          <w:szCs w:val="20"/>
          <w:lang w:val="nl-NL"/>
        </w:rPr>
        <w:t xml:space="preserve"> te meten en te monitoren. Dit is belangrijk om inzicht </w:t>
      </w:r>
      <w:r w:rsidR="00630C15">
        <w:rPr>
          <w:sz w:val="20"/>
          <w:szCs w:val="20"/>
          <w:lang w:val="nl-NL"/>
        </w:rPr>
        <w:t>te krijgen op</w:t>
      </w:r>
      <w:r w:rsidRPr="00D44267">
        <w:rPr>
          <w:sz w:val="20"/>
          <w:szCs w:val="20"/>
          <w:lang w:val="nl-NL"/>
        </w:rPr>
        <w:t xml:space="preserve"> de prestaties van het overplaats</w:t>
      </w:r>
      <w:r w:rsidR="00E70C24">
        <w:rPr>
          <w:sz w:val="20"/>
          <w:szCs w:val="20"/>
          <w:lang w:val="nl-NL"/>
        </w:rPr>
        <w:t xml:space="preserve"> </w:t>
      </w:r>
      <w:r w:rsidRPr="00D44267">
        <w:rPr>
          <w:sz w:val="20"/>
          <w:szCs w:val="20"/>
          <w:lang w:val="nl-NL"/>
        </w:rPr>
        <w:t>proces.</w:t>
      </w:r>
    </w:p>
    <w:p w14:paraId="15D29EA7" w14:textId="65F1DFB3" w:rsidR="00EF53C2" w:rsidRPr="00EF53C2" w:rsidRDefault="00DF19A3" w:rsidP="00EF53C2">
      <w:pPr>
        <w:pStyle w:val="Heading4"/>
        <w:rPr>
          <w:lang w:val="nl-NL"/>
        </w:rPr>
      </w:pPr>
      <w:r>
        <w:rPr>
          <w:lang w:val="nl-NL"/>
        </w:rPr>
        <w:t>Waar komen de gegevens vandaan</w:t>
      </w:r>
    </w:p>
    <w:p w14:paraId="4EAB697E" w14:textId="0EBBE492" w:rsidR="004B200B" w:rsidRPr="00D44267" w:rsidRDefault="00EC1209" w:rsidP="004B200B">
      <w:pPr>
        <w:rPr>
          <w:sz w:val="20"/>
          <w:szCs w:val="20"/>
          <w:lang w:val="nl-NL"/>
        </w:rPr>
      </w:pPr>
      <w:r w:rsidRPr="00D44267">
        <w:rPr>
          <w:sz w:val="20"/>
          <w:szCs w:val="20"/>
          <w:lang w:val="nl-NL"/>
        </w:rPr>
        <w:t xml:space="preserve">Deze gegevens zijn, net zoals 4.2.3, te bepalen uit de data die in de database van ANBC staat. </w:t>
      </w:r>
      <w:r w:rsidR="00DD3191" w:rsidRPr="00D44267">
        <w:rPr>
          <w:sz w:val="20"/>
          <w:szCs w:val="20"/>
          <w:lang w:val="nl-NL"/>
        </w:rPr>
        <w:t xml:space="preserve">Daarbuiten </w:t>
      </w:r>
      <w:r w:rsidR="00630C15">
        <w:rPr>
          <w:sz w:val="20"/>
          <w:szCs w:val="20"/>
          <w:lang w:val="nl-NL"/>
        </w:rPr>
        <w:br/>
      </w:r>
      <w:r w:rsidR="00DD3191" w:rsidRPr="00D44267">
        <w:rPr>
          <w:sz w:val="20"/>
          <w:szCs w:val="20"/>
          <w:lang w:val="nl-NL"/>
        </w:rPr>
        <w:t>zijn er (</w:t>
      </w:r>
      <w:r w:rsidR="00DD3191" w:rsidRPr="00D44267">
        <w:rPr>
          <w:i/>
          <w:iCs/>
          <w:sz w:val="20"/>
          <w:szCs w:val="20"/>
          <w:lang w:val="nl-NL"/>
        </w:rPr>
        <w:t>op dit moment</w:t>
      </w:r>
      <w:r w:rsidR="00DD3191" w:rsidRPr="00D44267">
        <w:rPr>
          <w:sz w:val="20"/>
          <w:szCs w:val="20"/>
          <w:lang w:val="nl-NL"/>
        </w:rPr>
        <w:t xml:space="preserve">) geen externe factoren vastgesteld die </w:t>
      </w:r>
      <w:r w:rsidR="008B4363" w:rsidRPr="00D44267">
        <w:rPr>
          <w:sz w:val="20"/>
          <w:szCs w:val="20"/>
          <w:lang w:val="nl-NL"/>
        </w:rPr>
        <w:t>wij kunnen gebruiken om te kijken of dit het resultaat beïnvloed.</w:t>
      </w:r>
    </w:p>
    <w:p w14:paraId="6D36F683" w14:textId="2FAE8B50" w:rsidR="00DF19A3" w:rsidRDefault="00DF19A3" w:rsidP="00DF19A3">
      <w:pPr>
        <w:pStyle w:val="Heading4"/>
        <w:rPr>
          <w:lang w:val="nl-NL"/>
        </w:rPr>
      </w:pPr>
      <w:r>
        <w:rPr>
          <w:lang w:val="nl-NL"/>
        </w:rPr>
        <w:t xml:space="preserve">Hoe </w:t>
      </w:r>
      <w:r w:rsidR="00D120B9">
        <w:rPr>
          <w:lang w:val="nl-NL"/>
        </w:rPr>
        <w:t>wordt</w:t>
      </w:r>
      <w:r>
        <w:rPr>
          <w:lang w:val="nl-NL"/>
        </w:rPr>
        <w:t xml:space="preserve"> het vertoond</w:t>
      </w:r>
    </w:p>
    <w:p w14:paraId="1A5DEC88" w14:textId="0FCA9A62" w:rsidR="003479D8" w:rsidRDefault="00D44267" w:rsidP="003E2C8D">
      <w:pPr>
        <w:rPr>
          <w:lang w:val="nl-NL"/>
        </w:rPr>
      </w:pPr>
      <w:r w:rsidRPr="00F431C5">
        <w:rPr>
          <w:b/>
          <w:sz w:val="20"/>
          <w:szCs w:val="20"/>
        </w:rPr>
        <w:t>Histogram:</w:t>
      </w:r>
      <w:r w:rsidRPr="00F431C5">
        <w:br/>
      </w:r>
      <w:r w:rsidR="003703F3" w:rsidRPr="00F431C5">
        <w:rPr>
          <w:sz w:val="18"/>
          <w:szCs w:val="18"/>
        </w:rPr>
        <w:t xml:space="preserve">X as </w:t>
      </w:r>
      <w:r w:rsidR="00B14D87" w:rsidRPr="00F431C5">
        <w:rPr>
          <w:sz w:val="18"/>
          <w:szCs w:val="18"/>
        </w:rPr>
        <w:t>dag</w:t>
      </w:r>
      <w:r w:rsidR="00C655BF" w:rsidRPr="00F431C5">
        <w:rPr>
          <w:sz w:val="18"/>
          <w:szCs w:val="18"/>
        </w:rPr>
        <w:t>.</w:t>
      </w:r>
      <w:r w:rsidR="00C655BF" w:rsidRPr="00F431C5">
        <w:rPr>
          <w:sz w:val="18"/>
          <w:szCs w:val="18"/>
        </w:rPr>
        <w:br/>
      </w:r>
      <w:r w:rsidR="003703F3" w:rsidRPr="00F431C5">
        <w:rPr>
          <w:sz w:val="18"/>
          <w:szCs w:val="18"/>
        </w:rPr>
        <w:t>Y as</w:t>
      </w:r>
      <w:r w:rsidR="00E43DE1" w:rsidRPr="00F431C5">
        <w:rPr>
          <w:sz w:val="18"/>
          <w:szCs w:val="18"/>
        </w:rPr>
        <w:t xml:space="preserve"> </w:t>
      </w:r>
      <w:r w:rsidR="003479D8" w:rsidRPr="00F431C5">
        <w:rPr>
          <w:sz w:val="18"/>
          <w:szCs w:val="18"/>
        </w:rPr>
        <w:t>percentage</w:t>
      </w:r>
      <w:r w:rsidR="00C655BF" w:rsidRPr="00F431C5">
        <w:rPr>
          <w:sz w:val="18"/>
          <w:szCs w:val="18"/>
        </w:rPr>
        <w:t>.</w:t>
      </w:r>
      <w:r w:rsidR="003479D8" w:rsidRPr="00F431C5">
        <w:rPr>
          <w:sz w:val="18"/>
          <w:szCs w:val="18"/>
        </w:rPr>
        <w:br/>
      </w:r>
      <w:r w:rsidR="003479D8" w:rsidRPr="00D44267">
        <w:rPr>
          <w:sz w:val="18"/>
          <w:szCs w:val="18"/>
          <w:lang w:val="nl-NL"/>
        </w:rPr>
        <w:t>Norm: 95% procent.</w:t>
      </w:r>
    </w:p>
    <w:p w14:paraId="32F6E810" w14:textId="77777777" w:rsidR="00CD756E" w:rsidRDefault="00E44565" w:rsidP="00CD756E">
      <w:pPr>
        <w:keepNext/>
      </w:pPr>
      <w:r w:rsidRPr="00E44565">
        <w:rPr>
          <w:lang w:val="en-GB"/>
        </w:rPr>
        <w:drawing>
          <wp:inline distT="0" distB="0" distL="0" distR="0" wp14:anchorId="191BF605" wp14:editId="101BF93D">
            <wp:extent cx="2552700" cy="1650905"/>
            <wp:effectExtent l="0" t="0" r="0" b="698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100" cy="1656338"/>
                    </a:xfrm>
                    <a:prstGeom prst="rect">
                      <a:avLst/>
                    </a:prstGeom>
                  </pic:spPr>
                </pic:pic>
              </a:graphicData>
            </a:graphic>
          </wp:inline>
        </w:drawing>
      </w:r>
    </w:p>
    <w:p w14:paraId="2C4C73C6" w14:textId="0E285862" w:rsidR="00F74864" w:rsidRPr="00F431C5" w:rsidRDefault="00CD756E" w:rsidP="00CD756E">
      <w:pPr>
        <w:pStyle w:val="Caption"/>
        <w:rPr>
          <w:lang w:val="nl-NL"/>
        </w:rPr>
      </w:pPr>
      <w:r w:rsidRPr="00F431C5">
        <w:rPr>
          <w:lang w:val="nl-NL"/>
        </w:rPr>
        <w:t>Figuur 6</w:t>
      </w:r>
    </w:p>
    <w:p w14:paraId="5B2E045A" w14:textId="0081A660" w:rsidR="00395FBD" w:rsidRPr="00395FBD" w:rsidRDefault="00141533" w:rsidP="00395FBD">
      <w:pPr>
        <w:rPr>
          <w:lang w:val="nl-NL"/>
        </w:rPr>
      </w:pPr>
      <w:r w:rsidRPr="00D44267">
        <w:rPr>
          <w:sz w:val="20"/>
          <w:szCs w:val="20"/>
          <w:lang w:val="nl-NL"/>
        </w:rPr>
        <w:t xml:space="preserve">Aan de hand van de grafiek kan er gezien worden of er per </w:t>
      </w:r>
      <w:r w:rsidR="00D120B9" w:rsidRPr="00D44267">
        <w:rPr>
          <w:sz w:val="20"/>
          <w:szCs w:val="20"/>
          <w:lang w:val="nl-NL"/>
        </w:rPr>
        <w:t>dag de</w:t>
      </w:r>
      <w:r w:rsidR="00684D54" w:rsidRPr="00D44267">
        <w:rPr>
          <w:sz w:val="20"/>
          <w:szCs w:val="20"/>
          <w:lang w:val="nl-NL"/>
        </w:rPr>
        <w:t xml:space="preserve"> norm wel behaald </w:t>
      </w:r>
      <w:r w:rsidR="0096558D" w:rsidRPr="0096558D">
        <w:rPr>
          <w:sz w:val="20"/>
          <w:szCs w:val="20"/>
          <w:lang w:val="nl-NL"/>
        </w:rPr>
        <w:t>wordt</w:t>
      </w:r>
      <w:r w:rsidR="00684D54" w:rsidRPr="00D44267">
        <w:rPr>
          <w:sz w:val="20"/>
          <w:szCs w:val="20"/>
          <w:lang w:val="nl-NL"/>
        </w:rPr>
        <w:t xml:space="preserve"> en of er niet </w:t>
      </w:r>
      <w:r w:rsidR="00797E92" w:rsidRPr="00D44267">
        <w:rPr>
          <w:sz w:val="20"/>
          <w:szCs w:val="20"/>
          <w:lang w:val="nl-NL"/>
        </w:rPr>
        <w:t xml:space="preserve">meer gereden word/ overgeplaatst </w:t>
      </w:r>
      <w:r w:rsidR="0096558D" w:rsidRPr="0096558D">
        <w:rPr>
          <w:sz w:val="20"/>
          <w:szCs w:val="20"/>
          <w:lang w:val="nl-NL"/>
        </w:rPr>
        <w:t>wordt</w:t>
      </w:r>
      <w:r w:rsidR="00797E92" w:rsidRPr="00D44267">
        <w:rPr>
          <w:sz w:val="20"/>
          <w:szCs w:val="20"/>
          <w:lang w:val="nl-NL"/>
        </w:rPr>
        <w:t xml:space="preserve"> dan dat er verwacht is.</w:t>
      </w:r>
      <w:r w:rsidR="005A730F" w:rsidRPr="00D44267">
        <w:rPr>
          <w:sz w:val="20"/>
          <w:szCs w:val="20"/>
          <w:lang w:val="nl-NL"/>
        </w:rPr>
        <w:t xml:space="preserve"> Als er meer</w:t>
      </w:r>
      <w:r w:rsidR="00C226A0" w:rsidRPr="00D44267">
        <w:rPr>
          <w:sz w:val="20"/>
          <w:szCs w:val="20"/>
          <w:lang w:val="nl-NL"/>
        </w:rPr>
        <w:t xml:space="preserve"> overgeplaatst </w:t>
      </w:r>
      <w:r w:rsidR="00D120B9" w:rsidRPr="00D44267">
        <w:rPr>
          <w:sz w:val="20"/>
          <w:szCs w:val="20"/>
          <w:lang w:val="nl-NL"/>
        </w:rPr>
        <w:t>wordt</w:t>
      </w:r>
      <w:r w:rsidR="00C226A0" w:rsidRPr="00D44267">
        <w:rPr>
          <w:sz w:val="20"/>
          <w:szCs w:val="20"/>
          <w:lang w:val="nl-NL"/>
        </w:rPr>
        <w:t xml:space="preserve">, dan </w:t>
      </w:r>
      <w:r w:rsidR="0096558D" w:rsidRPr="0096558D">
        <w:rPr>
          <w:sz w:val="20"/>
          <w:szCs w:val="20"/>
          <w:lang w:val="nl-NL"/>
        </w:rPr>
        <w:t>wordt</w:t>
      </w:r>
      <w:r w:rsidR="0031715F" w:rsidRPr="00D44267">
        <w:rPr>
          <w:sz w:val="20"/>
          <w:szCs w:val="20"/>
          <w:lang w:val="nl-NL"/>
        </w:rPr>
        <w:t xml:space="preserve"> er meer bekostigt op vervoer, als het minder blijkt, bijvoorbeeld in bepaalde periodes. Dan kan het bedrijf meer gebruik maken van het OV en minder heen en weer rijden.</w:t>
      </w:r>
    </w:p>
    <w:p w14:paraId="709BE138" w14:textId="77777777" w:rsidR="00DF19A3" w:rsidRDefault="00DF19A3" w:rsidP="00DF19A3">
      <w:pPr>
        <w:pStyle w:val="Heading4"/>
        <w:rPr>
          <w:lang w:val="nl-NL"/>
        </w:rPr>
      </w:pPr>
      <w:r>
        <w:rPr>
          <w:lang w:val="nl-NL"/>
        </w:rPr>
        <w:t>Hoe frequent moet het gemeten worden</w:t>
      </w:r>
    </w:p>
    <w:p w14:paraId="5B34779A" w14:textId="51FA8F2C" w:rsidR="00EF53C2" w:rsidRPr="00D44267" w:rsidRDefault="00EF53C2" w:rsidP="00EF53C2">
      <w:pPr>
        <w:rPr>
          <w:sz w:val="20"/>
          <w:szCs w:val="20"/>
          <w:lang w:val="nl-NL"/>
        </w:rPr>
      </w:pPr>
      <w:r w:rsidRPr="00D44267">
        <w:rPr>
          <w:sz w:val="20"/>
          <w:szCs w:val="20"/>
          <w:lang w:val="nl-NL"/>
        </w:rPr>
        <w:t xml:space="preserve">De gegevens worden verzameld uit de database van ANBC. Deze data </w:t>
      </w:r>
      <w:r w:rsidR="00D120B9" w:rsidRPr="00D44267">
        <w:rPr>
          <w:sz w:val="20"/>
          <w:szCs w:val="20"/>
          <w:lang w:val="nl-NL"/>
        </w:rPr>
        <w:t>zullen</w:t>
      </w:r>
      <w:r w:rsidRPr="00D44267">
        <w:rPr>
          <w:sz w:val="20"/>
          <w:szCs w:val="20"/>
          <w:lang w:val="nl-NL"/>
        </w:rPr>
        <w:t xml:space="preserve"> dus niet zelf gemeten worden aangezien deze data betrouwbaar en nauwkeurig is</w:t>
      </w:r>
      <w:r w:rsidR="00395FBD" w:rsidRPr="00D44267">
        <w:rPr>
          <w:sz w:val="20"/>
          <w:szCs w:val="20"/>
          <w:lang w:val="nl-NL"/>
        </w:rPr>
        <w:t xml:space="preserve"> aangezien wij er vanuit gaan dat zij niet oude bestellingen verwijderen.</w:t>
      </w:r>
    </w:p>
    <w:p w14:paraId="271C1542" w14:textId="2A486924" w:rsidR="00DF19A3" w:rsidRDefault="00DF19A3" w:rsidP="00DF19A3">
      <w:pPr>
        <w:pStyle w:val="Heading4"/>
        <w:rPr>
          <w:lang w:val="nl-NL"/>
        </w:rPr>
      </w:pPr>
      <w:r>
        <w:rPr>
          <w:lang w:val="nl-NL"/>
        </w:rPr>
        <w:t xml:space="preserve">Voor wie is deze </w:t>
      </w:r>
      <w:r w:rsidR="00FF2091">
        <w:rPr>
          <w:lang w:val="nl-NL"/>
        </w:rPr>
        <w:t>KPI</w:t>
      </w:r>
      <w:r>
        <w:rPr>
          <w:lang w:val="nl-NL"/>
        </w:rPr>
        <w:t xml:space="preserve"> bedoeld</w:t>
      </w:r>
    </w:p>
    <w:p w14:paraId="3B32EA93" w14:textId="0CF26702" w:rsidR="00566CD3" w:rsidRPr="00D44267" w:rsidRDefault="00566CD3" w:rsidP="00566CD3">
      <w:pPr>
        <w:rPr>
          <w:sz w:val="20"/>
          <w:szCs w:val="20"/>
          <w:lang w:val="nl-NL"/>
        </w:rPr>
      </w:pPr>
      <w:r w:rsidRPr="00D44267">
        <w:rPr>
          <w:sz w:val="20"/>
          <w:szCs w:val="20"/>
          <w:lang w:val="nl-NL"/>
        </w:rPr>
        <w:t>Deze KPI is bedoeld voor ANBC om te bepalen of hun verwachtingen</w:t>
      </w:r>
      <w:r w:rsidR="00B13BE2" w:rsidRPr="00D44267">
        <w:rPr>
          <w:sz w:val="20"/>
          <w:szCs w:val="20"/>
          <w:lang w:val="nl-NL"/>
        </w:rPr>
        <w:t xml:space="preserve"> voor overgeplaatste </w:t>
      </w:r>
      <w:r w:rsidR="000B7AD0">
        <w:rPr>
          <w:sz w:val="20"/>
          <w:szCs w:val="20"/>
          <w:lang w:val="nl-NL"/>
        </w:rPr>
        <w:t>parcels</w:t>
      </w:r>
      <w:r w:rsidR="00B13BE2" w:rsidRPr="00D44267">
        <w:rPr>
          <w:sz w:val="20"/>
          <w:szCs w:val="20"/>
          <w:lang w:val="nl-NL"/>
        </w:rPr>
        <w:t xml:space="preserve"> kloppen. Hiermee zouden zij eventueel groter kunnen inzetten</w:t>
      </w:r>
      <w:r w:rsidR="00265940" w:rsidRPr="00D44267">
        <w:rPr>
          <w:sz w:val="20"/>
          <w:szCs w:val="20"/>
          <w:lang w:val="nl-NL"/>
        </w:rPr>
        <w:t xml:space="preserve"> op marketing</w:t>
      </w:r>
      <w:r w:rsidR="00B13BE2" w:rsidRPr="00D44267">
        <w:rPr>
          <w:sz w:val="20"/>
          <w:szCs w:val="20"/>
          <w:lang w:val="nl-NL"/>
        </w:rPr>
        <w:t xml:space="preserve"> op dit gebied wanneer blijkt dat het </w:t>
      </w:r>
      <w:r w:rsidR="00265940" w:rsidRPr="00D44267">
        <w:rPr>
          <w:sz w:val="20"/>
          <w:szCs w:val="20"/>
          <w:lang w:val="nl-NL"/>
        </w:rPr>
        <w:t xml:space="preserve">gemiddelde </w:t>
      </w:r>
      <w:r w:rsidR="00B13BE2" w:rsidRPr="00D44267">
        <w:rPr>
          <w:sz w:val="20"/>
          <w:szCs w:val="20"/>
          <w:lang w:val="nl-NL"/>
        </w:rPr>
        <w:t>onder hun verwachtingen ligt.</w:t>
      </w:r>
      <w:r w:rsidRPr="00D44267">
        <w:rPr>
          <w:sz w:val="20"/>
          <w:szCs w:val="20"/>
          <w:lang w:val="nl-NL"/>
        </w:rPr>
        <w:t xml:space="preserve"> </w:t>
      </w:r>
    </w:p>
    <w:p w14:paraId="3B540A14" w14:textId="77777777" w:rsidR="00DF19A3" w:rsidRDefault="00DF19A3" w:rsidP="00DF19A3">
      <w:pPr>
        <w:rPr>
          <w:lang w:val="nl-NL"/>
        </w:rPr>
      </w:pPr>
    </w:p>
    <w:p w14:paraId="0B9699D9" w14:textId="77777777" w:rsidR="00395FBD" w:rsidRDefault="00395FBD">
      <w:pPr>
        <w:rPr>
          <w:rFonts w:asciiTheme="majorHAnsi" w:eastAsiaTheme="majorEastAsia" w:hAnsiTheme="majorHAnsi" w:cstheme="majorBidi"/>
          <w:color w:val="1F3763" w:themeColor="accent1" w:themeShade="7F"/>
          <w:lang w:val="nl-NL"/>
        </w:rPr>
      </w:pPr>
      <w:r>
        <w:rPr>
          <w:lang w:val="nl-NL"/>
        </w:rPr>
        <w:br w:type="page"/>
      </w:r>
    </w:p>
    <w:p w14:paraId="7462A090" w14:textId="2CE03A6F" w:rsidR="00DF19A3" w:rsidRDefault="00DF19A3" w:rsidP="00DF19A3">
      <w:pPr>
        <w:pStyle w:val="Heading3"/>
        <w:rPr>
          <w:sz w:val="22"/>
          <w:szCs w:val="22"/>
          <w:lang w:val="nl-NL"/>
        </w:rPr>
      </w:pPr>
      <w:bookmarkStart w:id="48" w:name="_Toc128733773"/>
      <w:r w:rsidRPr="00015614">
        <w:rPr>
          <w:sz w:val="22"/>
          <w:szCs w:val="22"/>
          <w:lang w:val="nl-NL"/>
        </w:rPr>
        <w:lastRenderedPageBreak/>
        <w:t xml:space="preserve">Zijn er genoeg </w:t>
      </w:r>
      <w:r w:rsidR="004E67B8">
        <w:rPr>
          <w:sz w:val="22"/>
          <w:szCs w:val="22"/>
          <w:lang w:val="nl-NL"/>
        </w:rPr>
        <w:t>koeriers</w:t>
      </w:r>
      <w:r w:rsidRPr="00015614">
        <w:rPr>
          <w:sz w:val="22"/>
          <w:szCs w:val="22"/>
          <w:lang w:val="nl-NL"/>
        </w:rPr>
        <w:t xml:space="preserve"> voor de hoeveelheid </w:t>
      </w:r>
      <w:r w:rsidR="000B7AD0">
        <w:rPr>
          <w:sz w:val="22"/>
          <w:szCs w:val="22"/>
          <w:lang w:val="nl-NL"/>
        </w:rPr>
        <w:t>parcels</w:t>
      </w:r>
      <w:r w:rsidRPr="00015614">
        <w:rPr>
          <w:sz w:val="22"/>
          <w:szCs w:val="22"/>
          <w:lang w:val="nl-NL"/>
        </w:rPr>
        <w:t xml:space="preserve"> op een dag.</w:t>
      </w:r>
      <w:bookmarkEnd w:id="48"/>
    </w:p>
    <w:p w14:paraId="436E9323" w14:textId="5E8381FF" w:rsidR="00FD0679" w:rsidRPr="00E866A8" w:rsidRDefault="00FD0679" w:rsidP="00FD0679">
      <w:pPr>
        <w:rPr>
          <w:sz w:val="20"/>
          <w:szCs w:val="20"/>
          <w:lang w:val="nl-NL"/>
        </w:rPr>
      </w:pPr>
      <w:r w:rsidRPr="00E866A8">
        <w:rPr>
          <w:sz w:val="20"/>
          <w:szCs w:val="20"/>
          <w:lang w:val="nl-NL"/>
        </w:rPr>
        <w:t xml:space="preserve">Het is belangrijk om te weten of er voldoende </w:t>
      </w:r>
      <w:r w:rsidR="004E67B8">
        <w:rPr>
          <w:sz w:val="20"/>
          <w:szCs w:val="20"/>
          <w:lang w:val="nl-NL"/>
        </w:rPr>
        <w:t>koerier</w:t>
      </w:r>
      <w:r w:rsidRPr="00E866A8">
        <w:rPr>
          <w:sz w:val="20"/>
          <w:szCs w:val="20"/>
          <w:lang w:val="nl-NL"/>
        </w:rPr>
        <w:t xml:space="preserve"> beschikbaar zijn om de hoeveelheid </w:t>
      </w:r>
      <w:r w:rsidR="000B7AD0">
        <w:rPr>
          <w:sz w:val="20"/>
          <w:szCs w:val="20"/>
          <w:lang w:val="nl-NL"/>
        </w:rPr>
        <w:t>parcels</w:t>
      </w:r>
      <w:r w:rsidRPr="00E866A8">
        <w:rPr>
          <w:sz w:val="20"/>
          <w:szCs w:val="20"/>
          <w:lang w:val="nl-NL"/>
        </w:rPr>
        <w:t xml:space="preserve"> op een dag te kunnen bezorgen. Als er te weinig </w:t>
      </w:r>
      <w:r w:rsidR="004E67B8">
        <w:rPr>
          <w:sz w:val="20"/>
          <w:szCs w:val="20"/>
          <w:lang w:val="nl-NL"/>
        </w:rPr>
        <w:t>koeriers</w:t>
      </w:r>
      <w:r w:rsidRPr="00E866A8">
        <w:rPr>
          <w:sz w:val="20"/>
          <w:szCs w:val="20"/>
          <w:lang w:val="nl-NL"/>
        </w:rPr>
        <w:t xml:space="preserve"> zijn kan dit leiden tot vertragingen en ontevreden klanten. Om dit te meten wordt er gekeken naar het aantal </w:t>
      </w:r>
      <w:r w:rsidR="004E67B8">
        <w:rPr>
          <w:sz w:val="20"/>
          <w:szCs w:val="20"/>
          <w:lang w:val="nl-NL"/>
        </w:rPr>
        <w:t>koeriers</w:t>
      </w:r>
      <w:r w:rsidRPr="00E866A8">
        <w:rPr>
          <w:sz w:val="20"/>
          <w:szCs w:val="20"/>
          <w:lang w:val="nl-NL"/>
        </w:rPr>
        <w:t xml:space="preserve"> dat beschikbaar is op een dag en het aantal </w:t>
      </w:r>
      <w:r w:rsidR="000B7AD0">
        <w:rPr>
          <w:sz w:val="20"/>
          <w:szCs w:val="20"/>
          <w:lang w:val="nl-NL"/>
        </w:rPr>
        <w:t>parcels</w:t>
      </w:r>
      <w:r w:rsidRPr="00E866A8">
        <w:rPr>
          <w:sz w:val="20"/>
          <w:szCs w:val="20"/>
          <w:lang w:val="nl-NL"/>
        </w:rPr>
        <w:t xml:space="preserve"> dat </w:t>
      </w:r>
      <w:r w:rsidR="00D120B9" w:rsidRPr="00E866A8">
        <w:rPr>
          <w:sz w:val="20"/>
          <w:szCs w:val="20"/>
          <w:lang w:val="nl-NL"/>
        </w:rPr>
        <w:t>zij gemiddeld</w:t>
      </w:r>
      <w:r w:rsidR="00043BA7" w:rsidRPr="00E866A8">
        <w:rPr>
          <w:sz w:val="20"/>
          <w:szCs w:val="20"/>
          <w:lang w:val="nl-NL"/>
        </w:rPr>
        <w:t xml:space="preserve"> per persoon moet bezorgen.</w:t>
      </w:r>
    </w:p>
    <w:p w14:paraId="06B69B31" w14:textId="77777777" w:rsidR="00DF19A3" w:rsidRDefault="00DF19A3" w:rsidP="00DF19A3">
      <w:pPr>
        <w:pStyle w:val="Heading4"/>
        <w:rPr>
          <w:lang w:val="nl-NL"/>
        </w:rPr>
      </w:pPr>
      <w:r>
        <w:rPr>
          <w:lang w:val="nl-NL"/>
        </w:rPr>
        <w:t>Waar komen de gegevens vandaan</w:t>
      </w:r>
    </w:p>
    <w:p w14:paraId="22B01BE1" w14:textId="7C41993D" w:rsidR="00043BA7" w:rsidRPr="00E866A8" w:rsidRDefault="00043BA7" w:rsidP="00043BA7">
      <w:pPr>
        <w:rPr>
          <w:sz w:val="20"/>
          <w:szCs w:val="20"/>
          <w:lang w:val="nl-NL"/>
        </w:rPr>
      </w:pPr>
      <w:r w:rsidRPr="00E866A8">
        <w:rPr>
          <w:sz w:val="20"/>
          <w:szCs w:val="20"/>
          <w:lang w:val="nl-NL"/>
        </w:rPr>
        <w:t xml:space="preserve">De gegevens komen uit dezelfde database van ANBC waarin alle </w:t>
      </w:r>
      <w:r w:rsidR="004E67B8">
        <w:rPr>
          <w:sz w:val="20"/>
          <w:szCs w:val="20"/>
          <w:lang w:val="nl-NL"/>
        </w:rPr>
        <w:t>koeriers</w:t>
      </w:r>
      <w:r w:rsidRPr="00E866A8">
        <w:rPr>
          <w:sz w:val="20"/>
          <w:szCs w:val="20"/>
          <w:lang w:val="nl-NL"/>
        </w:rPr>
        <w:t xml:space="preserve"> en hun routes zijn opgenomen. </w:t>
      </w:r>
    </w:p>
    <w:p w14:paraId="266C696A" w14:textId="1E3BB467" w:rsidR="00DF19A3" w:rsidRDefault="00DF19A3" w:rsidP="00DF19A3">
      <w:pPr>
        <w:pStyle w:val="Heading4"/>
        <w:rPr>
          <w:lang w:val="nl-NL"/>
        </w:rPr>
      </w:pPr>
      <w:r>
        <w:rPr>
          <w:lang w:val="nl-NL"/>
        </w:rPr>
        <w:t xml:space="preserve">Hoe </w:t>
      </w:r>
      <w:r w:rsidR="00D120B9">
        <w:rPr>
          <w:lang w:val="nl-NL"/>
        </w:rPr>
        <w:t>wordt</w:t>
      </w:r>
      <w:r>
        <w:rPr>
          <w:lang w:val="nl-NL"/>
        </w:rPr>
        <w:t xml:space="preserve"> het vertoond</w:t>
      </w:r>
    </w:p>
    <w:p w14:paraId="50DB973D" w14:textId="0D1FF004" w:rsidR="004F7C35" w:rsidRPr="004F7C35" w:rsidRDefault="002F196C" w:rsidP="00B87466">
      <w:pPr>
        <w:rPr>
          <w:lang w:val="nl-NL"/>
        </w:rPr>
      </w:pPr>
      <w:r w:rsidRPr="0038106C">
        <w:rPr>
          <w:b/>
          <w:bCs/>
          <w:sz w:val="20"/>
          <w:szCs w:val="20"/>
          <w:lang w:val="nl-NL"/>
        </w:rPr>
        <w:t>Staafdiagram</w:t>
      </w:r>
      <w:r w:rsidR="00D74D4C" w:rsidRPr="0038106C">
        <w:rPr>
          <w:b/>
          <w:bCs/>
          <w:sz w:val="20"/>
          <w:szCs w:val="20"/>
          <w:lang w:val="nl-NL"/>
        </w:rPr>
        <w:t>:</w:t>
      </w:r>
      <w:r w:rsidR="00D74D4C">
        <w:rPr>
          <w:lang w:val="nl-NL"/>
        </w:rPr>
        <w:br/>
      </w:r>
      <w:r w:rsidR="00116D93" w:rsidRPr="00E866A8">
        <w:rPr>
          <w:sz w:val="18"/>
          <w:szCs w:val="18"/>
          <w:lang w:val="nl-NL"/>
        </w:rPr>
        <w:t xml:space="preserve">Y as percentage aantal </w:t>
      </w:r>
      <w:r w:rsidR="000B7AD0">
        <w:rPr>
          <w:sz w:val="18"/>
          <w:szCs w:val="18"/>
          <w:lang w:val="nl-NL"/>
        </w:rPr>
        <w:t>parcels</w:t>
      </w:r>
      <w:r w:rsidR="00841B98" w:rsidRPr="00E866A8">
        <w:rPr>
          <w:sz w:val="18"/>
          <w:szCs w:val="18"/>
          <w:lang w:val="nl-NL"/>
        </w:rPr>
        <w:t>.</w:t>
      </w:r>
      <w:r w:rsidR="00841B98" w:rsidRPr="00E866A8">
        <w:rPr>
          <w:sz w:val="18"/>
          <w:szCs w:val="18"/>
          <w:lang w:val="nl-NL"/>
        </w:rPr>
        <w:br/>
      </w:r>
      <w:r w:rsidR="00116D93" w:rsidRPr="00E866A8">
        <w:rPr>
          <w:sz w:val="18"/>
          <w:szCs w:val="18"/>
          <w:lang w:val="nl-NL"/>
        </w:rPr>
        <w:t xml:space="preserve">X as </w:t>
      </w:r>
      <w:r w:rsidR="00AD0411" w:rsidRPr="00E866A8">
        <w:rPr>
          <w:sz w:val="18"/>
          <w:szCs w:val="18"/>
          <w:lang w:val="nl-NL"/>
        </w:rPr>
        <w:t>dagen</w:t>
      </w:r>
      <w:r w:rsidR="00841B98" w:rsidRPr="00E866A8">
        <w:rPr>
          <w:sz w:val="18"/>
          <w:szCs w:val="18"/>
          <w:lang w:val="nl-NL"/>
        </w:rPr>
        <w:t>.</w:t>
      </w:r>
      <w:r w:rsidR="00841B98" w:rsidRPr="00E866A8">
        <w:rPr>
          <w:sz w:val="18"/>
          <w:szCs w:val="18"/>
          <w:lang w:val="nl-NL"/>
        </w:rPr>
        <w:br/>
      </w:r>
      <w:r w:rsidRPr="00E866A8">
        <w:rPr>
          <w:sz w:val="18"/>
          <w:szCs w:val="18"/>
          <w:lang w:val="nl-NL"/>
        </w:rPr>
        <w:t>Norm rode lijn: 20%</w:t>
      </w:r>
      <w:r w:rsidR="00841B98" w:rsidRPr="00E866A8">
        <w:rPr>
          <w:sz w:val="18"/>
          <w:szCs w:val="18"/>
          <w:lang w:val="nl-NL"/>
        </w:rPr>
        <w:t>.</w:t>
      </w:r>
      <w:r w:rsidR="00841B98" w:rsidRPr="00E866A8">
        <w:rPr>
          <w:sz w:val="18"/>
          <w:szCs w:val="18"/>
          <w:lang w:val="nl-NL"/>
        </w:rPr>
        <w:br/>
      </w:r>
      <w:r w:rsidR="004F7C35" w:rsidRPr="00E866A8">
        <w:rPr>
          <w:sz w:val="18"/>
          <w:szCs w:val="18"/>
          <w:lang w:val="nl-NL"/>
        </w:rPr>
        <w:t>Staaf 1: totale parcels op een dag.</w:t>
      </w:r>
      <w:r w:rsidR="00841B98" w:rsidRPr="00E866A8">
        <w:rPr>
          <w:sz w:val="18"/>
          <w:szCs w:val="18"/>
          <w:lang w:val="nl-NL"/>
        </w:rPr>
        <w:br/>
      </w:r>
      <w:r w:rsidR="004F7C35" w:rsidRPr="00E866A8">
        <w:rPr>
          <w:sz w:val="18"/>
          <w:szCs w:val="18"/>
          <w:lang w:val="nl-NL"/>
        </w:rPr>
        <w:t>Staaf 2: totale parcels per koerier gemiddeld.</w:t>
      </w:r>
    </w:p>
    <w:p w14:paraId="1A2C7CB9" w14:textId="77777777" w:rsidR="00CD756E" w:rsidRDefault="00704E3F" w:rsidP="00CD756E">
      <w:pPr>
        <w:keepNext/>
      </w:pPr>
      <w:r w:rsidRPr="006C5D54">
        <w:rPr>
          <w:lang w:val="nl-NL"/>
        </w:rPr>
        <w:drawing>
          <wp:inline distT="0" distB="0" distL="0" distR="0" wp14:anchorId="09C00EA7" wp14:editId="27FED072">
            <wp:extent cx="2177358" cy="1422828"/>
            <wp:effectExtent l="0" t="0" r="0" b="635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344" cy="1428700"/>
                    </a:xfrm>
                    <a:prstGeom prst="rect">
                      <a:avLst/>
                    </a:prstGeom>
                  </pic:spPr>
                </pic:pic>
              </a:graphicData>
            </a:graphic>
          </wp:inline>
        </w:drawing>
      </w:r>
    </w:p>
    <w:p w14:paraId="1207D360" w14:textId="33827822" w:rsidR="002570AB" w:rsidRDefault="00CD756E" w:rsidP="00CD756E">
      <w:pPr>
        <w:pStyle w:val="Caption"/>
        <w:rPr>
          <w:lang w:val="nl-NL"/>
        </w:rPr>
      </w:pPr>
      <w:r w:rsidRPr="00F431C5">
        <w:rPr>
          <w:lang w:val="nl-NL"/>
        </w:rPr>
        <w:t>Figuur 6</w:t>
      </w:r>
    </w:p>
    <w:p w14:paraId="453DA41C" w14:textId="2345BE13" w:rsidR="00F903F6" w:rsidRPr="00E866A8" w:rsidRDefault="00D120B9" w:rsidP="00B87466">
      <w:pPr>
        <w:rPr>
          <w:sz w:val="20"/>
          <w:szCs w:val="20"/>
          <w:lang w:val="nl-NL"/>
        </w:rPr>
      </w:pPr>
      <w:r w:rsidRPr="00E866A8">
        <w:rPr>
          <w:sz w:val="20"/>
          <w:szCs w:val="20"/>
          <w:lang w:val="nl-NL"/>
        </w:rPr>
        <w:t>Het staafdiagram</w:t>
      </w:r>
      <w:r w:rsidR="00187FC7" w:rsidRPr="00E866A8">
        <w:rPr>
          <w:sz w:val="20"/>
          <w:szCs w:val="20"/>
          <w:lang w:val="nl-NL"/>
        </w:rPr>
        <w:t xml:space="preserve"> geeft een overzicht van de aantal </w:t>
      </w:r>
      <w:r w:rsidR="00A94D88" w:rsidRPr="00E866A8">
        <w:rPr>
          <w:sz w:val="20"/>
          <w:szCs w:val="20"/>
          <w:lang w:val="nl-NL"/>
        </w:rPr>
        <w:t xml:space="preserve">gemiddelde parcels op een dag en de aantal gemiddelde percentage </w:t>
      </w:r>
      <w:r w:rsidR="00D33F8A" w:rsidRPr="00E866A8">
        <w:rPr>
          <w:sz w:val="20"/>
          <w:szCs w:val="20"/>
          <w:lang w:val="nl-NL"/>
        </w:rPr>
        <w:t>totale parcels per koerier op een dag.</w:t>
      </w:r>
    </w:p>
    <w:p w14:paraId="61C2F10B" w14:textId="0A07C8B1" w:rsidR="00E13C36" w:rsidRPr="00E13C36" w:rsidRDefault="00E13C36" w:rsidP="00E13C36">
      <w:pPr>
        <w:rPr>
          <w:lang w:val="nl-NL"/>
        </w:rPr>
      </w:pPr>
    </w:p>
    <w:p w14:paraId="2814CD58" w14:textId="77777777" w:rsidR="00DF19A3" w:rsidRDefault="00DF19A3" w:rsidP="00DF19A3">
      <w:pPr>
        <w:pStyle w:val="Heading4"/>
        <w:rPr>
          <w:lang w:val="nl-NL"/>
        </w:rPr>
      </w:pPr>
      <w:r>
        <w:rPr>
          <w:lang w:val="nl-NL"/>
        </w:rPr>
        <w:t>Hoe frequent moet het gemeten worden</w:t>
      </w:r>
    </w:p>
    <w:p w14:paraId="548AFDC3" w14:textId="1598C612" w:rsidR="00070404" w:rsidRPr="00E866A8" w:rsidRDefault="00070404" w:rsidP="00070404">
      <w:pPr>
        <w:rPr>
          <w:sz w:val="20"/>
          <w:szCs w:val="20"/>
          <w:lang w:val="nl-NL"/>
        </w:rPr>
      </w:pPr>
      <w:r w:rsidRPr="00E866A8">
        <w:rPr>
          <w:sz w:val="20"/>
          <w:szCs w:val="20"/>
          <w:lang w:val="nl-NL"/>
        </w:rPr>
        <w:t xml:space="preserve">Deze KPI moet dagelijks gemeten worden om een actueel beeld te hebben van het aantal beschikbare </w:t>
      </w:r>
      <w:r w:rsidR="004E67B8">
        <w:rPr>
          <w:sz w:val="20"/>
          <w:szCs w:val="20"/>
          <w:lang w:val="nl-NL"/>
        </w:rPr>
        <w:t>koeriers</w:t>
      </w:r>
      <w:r w:rsidR="00A02D6C" w:rsidRPr="00E866A8">
        <w:rPr>
          <w:sz w:val="20"/>
          <w:szCs w:val="20"/>
          <w:lang w:val="nl-NL"/>
        </w:rPr>
        <w:t xml:space="preserve"> ten opzichte van het aantal te bezorgen </w:t>
      </w:r>
      <w:r w:rsidR="000B7AD0">
        <w:rPr>
          <w:sz w:val="20"/>
          <w:szCs w:val="20"/>
          <w:lang w:val="nl-NL"/>
        </w:rPr>
        <w:t>parcels</w:t>
      </w:r>
      <w:r w:rsidR="00A02D6C" w:rsidRPr="00E866A8">
        <w:rPr>
          <w:sz w:val="20"/>
          <w:szCs w:val="20"/>
          <w:lang w:val="nl-NL"/>
        </w:rPr>
        <w:t xml:space="preserve">. Het mooiste zou zijn om deze volledig live te hebben zodat er in één </w:t>
      </w:r>
      <w:r w:rsidR="00A16944" w:rsidRPr="00E866A8">
        <w:rPr>
          <w:sz w:val="20"/>
          <w:szCs w:val="20"/>
          <w:lang w:val="nl-NL"/>
        </w:rPr>
        <w:t>blik</w:t>
      </w:r>
      <w:r w:rsidR="00A02D6C" w:rsidRPr="00E866A8">
        <w:rPr>
          <w:sz w:val="20"/>
          <w:szCs w:val="20"/>
          <w:lang w:val="nl-NL"/>
        </w:rPr>
        <w:t xml:space="preserve"> duidelijk is of er nu meteen iemand geregeld moet worden.</w:t>
      </w:r>
    </w:p>
    <w:p w14:paraId="41166789" w14:textId="77F98EAC" w:rsidR="00DF19A3" w:rsidRDefault="00DF19A3" w:rsidP="00DF19A3">
      <w:pPr>
        <w:pStyle w:val="Heading4"/>
        <w:rPr>
          <w:lang w:val="nl-NL"/>
        </w:rPr>
      </w:pPr>
      <w:r>
        <w:rPr>
          <w:lang w:val="nl-NL"/>
        </w:rPr>
        <w:t xml:space="preserve">Voor wie is deze </w:t>
      </w:r>
      <w:r w:rsidR="005963EB">
        <w:rPr>
          <w:lang w:val="nl-NL"/>
        </w:rPr>
        <w:t>KPI</w:t>
      </w:r>
      <w:r>
        <w:rPr>
          <w:lang w:val="nl-NL"/>
        </w:rPr>
        <w:t xml:space="preserve"> bedoeld</w:t>
      </w:r>
    </w:p>
    <w:p w14:paraId="0E9B3C3D" w14:textId="34263025" w:rsidR="00DF19A3" w:rsidRPr="00E866A8" w:rsidRDefault="00A02D6C" w:rsidP="00DF19A3">
      <w:pPr>
        <w:rPr>
          <w:sz w:val="20"/>
          <w:szCs w:val="20"/>
          <w:lang w:val="nl-NL"/>
        </w:rPr>
      </w:pPr>
      <w:r w:rsidRPr="00E866A8">
        <w:rPr>
          <w:sz w:val="20"/>
          <w:szCs w:val="20"/>
          <w:lang w:val="nl-NL"/>
        </w:rPr>
        <w:t xml:space="preserve">Deze KPI </w:t>
      </w:r>
      <w:r w:rsidR="00D120B9" w:rsidRPr="00E866A8">
        <w:rPr>
          <w:sz w:val="20"/>
          <w:szCs w:val="20"/>
          <w:lang w:val="nl-NL"/>
        </w:rPr>
        <w:t>is bedoeld</w:t>
      </w:r>
      <w:r w:rsidRPr="00E866A8">
        <w:rPr>
          <w:sz w:val="20"/>
          <w:szCs w:val="20"/>
          <w:lang w:val="nl-NL"/>
        </w:rPr>
        <w:t xml:space="preserve"> voor het </w:t>
      </w:r>
      <w:r w:rsidR="008C1227" w:rsidRPr="00E866A8">
        <w:rPr>
          <w:sz w:val="20"/>
          <w:szCs w:val="20"/>
          <w:lang w:val="nl-NL"/>
        </w:rPr>
        <w:t>management</w:t>
      </w:r>
      <w:r w:rsidRPr="00E866A8">
        <w:rPr>
          <w:sz w:val="20"/>
          <w:szCs w:val="20"/>
          <w:lang w:val="nl-NL"/>
        </w:rPr>
        <w:t xml:space="preserve">/planner van ANBC om inzicht te krijgen in de beschikbaarheid van </w:t>
      </w:r>
      <w:r w:rsidR="004E67B8">
        <w:rPr>
          <w:sz w:val="20"/>
          <w:szCs w:val="20"/>
          <w:lang w:val="nl-NL"/>
        </w:rPr>
        <w:t>koeriers</w:t>
      </w:r>
      <w:r w:rsidRPr="00E866A8">
        <w:rPr>
          <w:sz w:val="20"/>
          <w:szCs w:val="20"/>
          <w:lang w:val="nl-NL"/>
        </w:rPr>
        <w:t xml:space="preserve"> en haalbaarheid van de leveringen.</w:t>
      </w:r>
    </w:p>
    <w:p w14:paraId="09A306CF" w14:textId="77777777" w:rsidR="004451B8" w:rsidRDefault="004451B8">
      <w:pPr>
        <w:rPr>
          <w:rFonts w:asciiTheme="majorHAnsi" w:eastAsiaTheme="majorEastAsia" w:hAnsiTheme="majorHAnsi" w:cstheme="majorBidi"/>
          <w:color w:val="1F3763" w:themeColor="accent1" w:themeShade="7F"/>
          <w:lang w:val="nl-NL"/>
        </w:rPr>
      </w:pPr>
      <w:r>
        <w:rPr>
          <w:lang w:val="nl-NL"/>
        </w:rPr>
        <w:br w:type="page"/>
      </w:r>
    </w:p>
    <w:p w14:paraId="782F61C1" w14:textId="44E2DD52" w:rsidR="00B63705" w:rsidRDefault="00B63705" w:rsidP="00B63705">
      <w:pPr>
        <w:pStyle w:val="Heading3"/>
        <w:rPr>
          <w:sz w:val="22"/>
          <w:szCs w:val="22"/>
          <w:lang w:val="nl-NL"/>
        </w:rPr>
      </w:pPr>
      <w:bookmarkStart w:id="49" w:name="_Toc128733774"/>
      <w:r w:rsidRPr="00B63705">
        <w:rPr>
          <w:sz w:val="22"/>
          <w:szCs w:val="22"/>
          <w:lang w:val="nl-NL"/>
        </w:rPr>
        <w:lastRenderedPageBreak/>
        <w:t>Welke activiteiten zijn winstgevend.</w:t>
      </w:r>
      <w:bookmarkEnd w:id="49"/>
    </w:p>
    <w:p w14:paraId="6DA88999" w14:textId="33B520D7" w:rsidR="00D84758" w:rsidRPr="00FA1DA3" w:rsidRDefault="00D84758" w:rsidP="00D84758">
      <w:pPr>
        <w:rPr>
          <w:sz w:val="20"/>
          <w:szCs w:val="20"/>
          <w:lang w:val="nl-NL"/>
        </w:rPr>
      </w:pPr>
      <w:r w:rsidRPr="00FA1DA3">
        <w:rPr>
          <w:sz w:val="20"/>
          <w:szCs w:val="20"/>
          <w:lang w:val="nl-NL"/>
        </w:rPr>
        <w:t xml:space="preserve">Deze KPI helpt te begrijpen welke activiteiten binnen het bedrijf </w:t>
      </w:r>
      <w:r w:rsidR="00601C18" w:rsidRPr="00FA1DA3">
        <w:rPr>
          <w:sz w:val="20"/>
          <w:szCs w:val="20"/>
          <w:lang w:val="nl-NL"/>
        </w:rPr>
        <w:t xml:space="preserve">winstgevend zijn en welke niet. We verzamelen de gegevens door bij te houden wat de omzet en de kosten zijn van elke activiteit binnen het bedrijf, zoals het bezorgen van verschillende </w:t>
      </w:r>
      <w:r w:rsidR="000B7AD0">
        <w:rPr>
          <w:sz w:val="20"/>
          <w:szCs w:val="20"/>
          <w:lang w:val="nl-NL"/>
        </w:rPr>
        <w:t>parcel</w:t>
      </w:r>
      <w:r w:rsidR="00792D90">
        <w:rPr>
          <w:sz w:val="20"/>
          <w:szCs w:val="20"/>
          <w:lang w:val="nl-NL"/>
        </w:rPr>
        <w:t>-</w:t>
      </w:r>
      <w:r w:rsidR="00601C18" w:rsidRPr="00FA1DA3">
        <w:rPr>
          <w:sz w:val="20"/>
          <w:szCs w:val="20"/>
          <w:lang w:val="nl-NL"/>
        </w:rPr>
        <w:t>groottes</w:t>
      </w:r>
      <w:r w:rsidR="00653F34" w:rsidRPr="00FA1DA3">
        <w:rPr>
          <w:sz w:val="20"/>
          <w:szCs w:val="20"/>
          <w:lang w:val="nl-NL"/>
        </w:rPr>
        <w:t xml:space="preserve"> of express-leveringen. Door deze gegevens te analyseren kunnen we bepalen welke activiteiten winstgevend zijn en waar verbeterpunten liggen.</w:t>
      </w:r>
    </w:p>
    <w:p w14:paraId="4CC62139" w14:textId="6BED88FF" w:rsidR="00B63705" w:rsidRDefault="00B63705" w:rsidP="00B63705">
      <w:pPr>
        <w:pStyle w:val="Heading4"/>
        <w:rPr>
          <w:lang w:val="nl-NL"/>
        </w:rPr>
      </w:pPr>
      <w:r>
        <w:rPr>
          <w:lang w:val="nl-NL"/>
        </w:rPr>
        <w:t>Waar komen de gegevens vandaan</w:t>
      </w:r>
      <w:r w:rsidR="00A958BE">
        <w:rPr>
          <w:lang w:val="nl-NL"/>
        </w:rPr>
        <w:t>.</w:t>
      </w:r>
    </w:p>
    <w:p w14:paraId="4D31535D" w14:textId="754E203D" w:rsidR="00653F34" w:rsidRPr="00FA1DA3" w:rsidRDefault="00653F34" w:rsidP="00653F34">
      <w:pPr>
        <w:rPr>
          <w:sz w:val="20"/>
          <w:szCs w:val="20"/>
          <w:lang w:val="nl-NL"/>
        </w:rPr>
      </w:pPr>
      <w:r w:rsidRPr="00FA1DA3">
        <w:rPr>
          <w:sz w:val="20"/>
          <w:szCs w:val="20"/>
          <w:lang w:val="nl-NL"/>
        </w:rPr>
        <w:t>De gegevens zullen vanuit de financiële administratie van het bedrijf komen</w:t>
      </w:r>
      <w:r w:rsidR="00471FBE" w:rsidRPr="00FA1DA3">
        <w:rPr>
          <w:sz w:val="20"/>
          <w:szCs w:val="20"/>
          <w:lang w:val="nl-NL"/>
        </w:rPr>
        <w:t>.(?) Daarnaast zullen we gebruik maken van</w:t>
      </w:r>
      <w:r w:rsidR="0017682C" w:rsidRPr="00FA1DA3">
        <w:rPr>
          <w:sz w:val="20"/>
          <w:szCs w:val="20"/>
          <w:lang w:val="nl-NL"/>
        </w:rPr>
        <w:t xml:space="preserve"> oppervlakkige gegevens zoals aantal bezorgde </w:t>
      </w:r>
      <w:r w:rsidR="000B7AD0">
        <w:rPr>
          <w:sz w:val="20"/>
          <w:szCs w:val="20"/>
          <w:lang w:val="nl-NL"/>
        </w:rPr>
        <w:t>parcel</w:t>
      </w:r>
      <w:r w:rsidR="004B6546">
        <w:rPr>
          <w:sz w:val="20"/>
          <w:szCs w:val="20"/>
          <w:lang w:val="nl-NL"/>
        </w:rPr>
        <w:t>s</w:t>
      </w:r>
      <w:r w:rsidR="0017682C" w:rsidRPr="00FA1DA3">
        <w:rPr>
          <w:sz w:val="20"/>
          <w:szCs w:val="20"/>
          <w:lang w:val="nl-NL"/>
        </w:rPr>
        <w:t xml:space="preserve"> en tijd dat daarvoor gemiddeld nodig is.</w:t>
      </w:r>
      <w:r w:rsidRPr="00FA1DA3">
        <w:rPr>
          <w:sz w:val="20"/>
          <w:szCs w:val="20"/>
          <w:lang w:val="nl-NL"/>
        </w:rPr>
        <w:t xml:space="preserve"> </w:t>
      </w:r>
    </w:p>
    <w:p w14:paraId="67F56823" w14:textId="61911570" w:rsidR="00B63705" w:rsidRDefault="00B63705" w:rsidP="00B63705">
      <w:pPr>
        <w:pStyle w:val="Heading4"/>
        <w:rPr>
          <w:lang w:val="nl-NL"/>
        </w:rPr>
      </w:pPr>
      <w:r>
        <w:rPr>
          <w:lang w:val="nl-NL"/>
        </w:rPr>
        <w:t xml:space="preserve">Hoe </w:t>
      </w:r>
      <w:r w:rsidR="00D120B9">
        <w:rPr>
          <w:lang w:val="nl-NL"/>
        </w:rPr>
        <w:t>wordt</w:t>
      </w:r>
      <w:r>
        <w:rPr>
          <w:lang w:val="nl-NL"/>
        </w:rPr>
        <w:t xml:space="preserve"> het vertoond</w:t>
      </w:r>
    </w:p>
    <w:p w14:paraId="10D613D0" w14:textId="396392CE" w:rsidR="0038106C" w:rsidRPr="0038106C" w:rsidRDefault="00177AE1" w:rsidP="00421DE1">
      <w:pPr>
        <w:rPr>
          <w:sz w:val="18"/>
          <w:szCs w:val="18"/>
          <w:lang w:val="nl-NL"/>
        </w:rPr>
      </w:pPr>
      <w:r w:rsidRPr="0038106C">
        <w:rPr>
          <w:b/>
          <w:bCs/>
          <w:sz w:val="20"/>
          <w:szCs w:val="20"/>
          <w:lang w:val="nl-NL"/>
        </w:rPr>
        <w:t>Divergerende gestapelde staafgrafiek:</w:t>
      </w:r>
      <w:r w:rsidR="006D42FE">
        <w:rPr>
          <w:sz w:val="20"/>
          <w:szCs w:val="20"/>
          <w:lang w:val="nl-NL"/>
        </w:rPr>
        <w:br/>
      </w:r>
      <w:r w:rsidR="00EA052F" w:rsidRPr="0038106C">
        <w:rPr>
          <w:sz w:val="18"/>
          <w:szCs w:val="18"/>
          <w:lang w:val="nl-NL"/>
        </w:rPr>
        <w:t>Linkerkant kleur rood, kosten</w:t>
      </w:r>
      <w:r w:rsidR="0038106C" w:rsidRPr="0038106C">
        <w:rPr>
          <w:sz w:val="18"/>
          <w:szCs w:val="18"/>
          <w:lang w:val="nl-NL"/>
        </w:rPr>
        <w:t>.</w:t>
      </w:r>
      <w:r w:rsidR="0038106C" w:rsidRPr="0038106C">
        <w:rPr>
          <w:sz w:val="18"/>
          <w:szCs w:val="18"/>
          <w:lang w:val="nl-NL"/>
        </w:rPr>
        <w:br/>
      </w:r>
      <w:r w:rsidR="00EA052F" w:rsidRPr="0038106C">
        <w:rPr>
          <w:sz w:val="18"/>
          <w:szCs w:val="18"/>
          <w:lang w:val="nl-NL"/>
        </w:rPr>
        <w:t xml:space="preserve">Rechterkant: kleur </w:t>
      </w:r>
      <w:r w:rsidR="0038106C" w:rsidRPr="0038106C">
        <w:rPr>
          <w:sz w:val="18"/>
          <w:szCs w:val="18"/>
          <w:lang w:val="nl-NL"/>
        </w:rPr>
        <w:t>cyaan winst</w:t>
      </w:r>
      <w:r w:rsidR="0038106C">
        <w:rPr>
          <w:sz w:val="18"/>
          <w:szCs w:val="18"/>
          <w:lang w:val="nl-NL"/>
        </w:rPr>
        <w:t>.</w:t>
      </w:r>
    </w:p>
    <w:p w14:paraId="390D2678" w14:textId="5C25DF44" w:rsidR="00D44267" w:rsidRPr="006D42FE" w:rsidRDefault="006D42FE" w:rsidP="00421DE1">
      <w:pPr>
        <w:rPr>
          <w:sz w:val="20"/>
          <w:szCs w:val="20"/>
          <w:lang w:val="nl-NL"/>
        </w:rPr>
      </w:pPr>
      <w:r w:rsidRPr="00D44267">
        <w:rPr>
          <w:b/>
          <w:bCs/>
          <w:sz w:val="20"/>
          <w:szCs w:val="20"/>
          <w:lang w:val="nl-NL"/>
        </w:rPr>
        <w:t>Wafel</w:t>
      </w:r>
      <w:r w:rsidR="00E970A9">
        <w:rPr>
          <w:b/>
          <w:bCs/>
          <w:sz w:val="20"/>
          <w:szCs w:val="20"/>
          <w:lang w:val="nl-NL"/>
        </w:rPr>
        <w:t xml:space="preserve"> G</w:t>
      </w:r>
      <w:r w:rsidRPr="00D44267">
        <w:rPr>
          <w:b/>
          <w:bCs/>
          <w:sz w:val="20"/>
          <w:szCs w:val="20"/>
          <w:lang w:val="nl-NL"/>
        </w:rPr>
        <w:t>rafiek: voor een overzicht van de jaar omzet.(Is leuk)</w:t>
      </w:r>
      <w:r w:rsidR="0038106C">
        <w:rPr>
          <w:sz w:val="20"/>
          <w:szCs w:val="20"/>
          <w:lang w:val="nl-NL"/>
        </w:rPr>
        <w:br/>
      </w:r>
      <w:r w:rsidR="00D44267" w:rsidRPr="00D44267">
        <w:rPr>
          <w:sz w:val="18"/>
          <w:szCs w:val="18"/>
          <w:lang w:val="nl-NL"/>
        </w:rPr>
        <w:t>Donkerdere kleuren beteken</w:t>
      </w:r>
      <w:r w:rsidR="00E970A9">
        <w:rPr>
          <w:sz w:val="18"/>
          <w:szCs w:val="18"/>
          <w:lang w:val="nl-NL"/>
        </w:rPr>
        <w:t>t</w:t>
      </w:r>
      <w:r w:rsidR="00D44267" w:rsidRPr="00D44267">
        <w:rPr>
          <w:sz w:val="18"/>
          <w:szCs w:val="18"/>
          <w:lang w:val="nl-NL"/>
        </w:rPr>
        <w:t xml:space="preserve"> meer winst in die maand.</w:t>
      </w:r>
      <w:r w:rsidR="00D44267" w:rsidRPr="00D44267">
        <w:rPr>
          <w:sz w:val="18"/>
          <w:szCs w:val="18"/>
          <w:lang w:val="nl-NL"/>
        </w:rPr>
        <w:br/>
        <w:t>Overzicht van een jaarkalender.</w:t>
      </w:r>
    </w:p>
    <w:p w14:paraId="1FF03A7F" w14:textId="6614680A" w:rsidR="00CD756E" w:rsidRPr="00F431C5" w:rsidRDefault="00B002A3" w:rsidP="00CD756E">
      <w:pPr>
        <w:keepNext/>
        <w:rPr>
          <w:lang w:val="nl-NL"/>
        </w:rPr>
      </w:pPr>
      <w:r w:rsidRPr="00B002A3">
        <w:rPr>
          <w:noProof/>
          <w:lang w:val="nl-NL"/>
        </w:rPr>
        <w:drawing>
          <wp:inline distT="0" distB="0" distL="0" distR="0" wp14:anchorId="3F14690E" wp14:editId="4C8778B3">
            <wp:extent cx="1781299" cy="1161939"/>
            <wp:effectExtent l="0" t="0" r="0" b="63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999" cy="1169571"/>
                    </a:xfrm>
                    <a:prstGeom prst="rect">
                      <a:avLst/>
                    </a:prstGeom>
                  </pic:spPr>
                </pic:pic>
              </a:graphicData>
            </a:graphic>
          </wp:inline>
        </w:drawing>
      </w:r>
      <w:r w:rsidR="008C353D" w:rsidRPr="006D42FE">
        <w:rPr>
          <w:noProof/>
          <w:lang w:val="nl-NL"/>
        </w:rPr>
        <w:t xml:space="preserve"> </w:t>
      </w:r>
      <w:r w:rsidR="00CD756E" w:rsidRPr="00F431C5">
        <w:rPr>
          <w:lang w:val="nl-NL"/>
        </w:rPr>
        <w:t xml:space="preserve">  </w:t>
      </w:r>
      <w:r w:rsidR="00CD756E" w:rsidRPr="008C353D">
        <w:rPr>
          <w:noProof/>
          <w:lang w:val="nl-NL"/>
        </w:rPr>
        <w:drawing>
          <wp:inline distT="0" distB="0" distL="0" distR="0" wp14:anchorId="745BDAAD" wp14:editId="02E1137F">
            <wp:extent cx="1781299" cy="1184159"/>
            <wp:effectExtent l="0" t="0" r="0" b="0"/>
            <wp:docPr id="18" name="Afbeelding 1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afel&#10;&#10;Automatisch gegenereerde beschrijving"/>
                    <pic:cNvPicPr/>
                  </pic:nvPicPr>
                  <pic:blipFill>
                    <a:blip r:embed="rId16"/>
                    <a:stretch>
                      <a:fillRect/>
                    </a:stretch>
                  </pic:blipFill>
                  <pic:spPr>
                    <a:xfrm>
                      <a:off x="0" y="0"/>
                      <a:ext cx="1793846" cy="1192500"/>
                    </a:xfrm>
                    <a:prstGeom prst="rect">
                      <a:avLst/>
                    </a:prstGeom>
                  </pic:spPr>
                </pic:pic>
              </a:graphicData>
            </a:graphic>
          </wp:inline>
        </w:drawing>
      </w:r>
    </w:p>
    <w:p w14:paraId="0736524B" w14:textId="3D802295" w:rsidR="004B1EBE" w:rsidRDefault="00CD756E" w:rsidP="00CD756E">
      <w:pPr>
        <w:pStyle w:val="Caption"/>
        <w:rPr>
          <w:noProof/>
          <w:lang w:val="nl-NL"/>
        </w:rPr>
      </w:pPr>
      <w:r w:rsidRPr="00F431C5">
        <w:rPr>
          <w:lang w:val="nl-NL"/>
        </w:rPr>
        <w:t>Figuur 6</w:t>
      </w:r>
      <w:r w:rsidRPr="00F431C5">
        <w:rPr>
          <w:lang w:val="nl-NL"/>
        </w:rPr>
        <w:tab/>
      </w:r>
      <w:r w:rsidRPr="00F431C5">
        <w:rPr>
          <w:lang w:val="nl-NL"/>
        </w:rPr>
        <w:tab/>
      </w:r>
      <w:r w:rsidRPr="00F431C5">
        <w:rPr>
          <w:lang w:val="nl-NL"/>
        </w:rPr>
        <w:tab/>
      </w:r>
      <w:r w:rsidRPr="00F431C5">
        <w:rPr>
          <w:lang w:val="nl-NL"/>
        </w:rPr>
        <w:tab/>
        <w:t>Figuur 6</w:t>
      </w:r>
    </w:p>
    <w:p w14:paraId="393C545E" w14:textId="75E77AF8" w:rsidR="00B256DD" w:rsidRPr="00A00DE9" w:rsidRDefault="00B256DD" w:rsidP="004B1EBE">
      <w:pPr>
        <w:rPr>
          <w:sz w:val="20"/>
          <w:szCs w:val="20"/>
          <w:lang w:val="nl-NL"/>
        </w:rPr>
      </w:pPr>
      <w:r w:rsidRPr="00A00DE9">
        <w:rPr>
          <w:noProof/>
          <w:sz w:val="20"/>
          <w:szCs w:val="20"/>
          <w:lang w:val="nl-NL"/>
        </w:rPr>
        <w:t xml:space="preserve">Met deze grafieken willen wij de overzichten van de omzet in beeld brengen met daarbij </w:t>
      </w:r>
      <w:r w:rsidR="004B1577" w:rsidRPr="00A00DE9">
        <w:rPr>
          <w:noProof/>
          <w:sz w:val="20"/>
          <w:szCs w:val="20"/>
          <w:lang w:val="nl-NL"/>
        </w:rPr>
        <w:t>de winstgevende activiteiten, wat de kosten daarvoor zijn en de winst</w:t>
      </w:r>
      <w:r w:rsidR="00E970A9">
        <w:rPr>
          <w:noProof/>
          <w:sz w:val="20"/>
          <w:szCs w:val="20"/>
          <w:lang w:val="nl-NL"/>
        </w:rPr>
        <w:t xml:space="preserve"> </w:t>
      </w:r>
      <w:r w:rsidR="004B1577" w:rsidRPr="00A00DE9">
        <w:rPr>
          <w:noProof/>
          <w:sz w:val="20"/>
          <w:szCs w:val="20"/>
          <w:lang w:val="nl-NL"/>
        </w:rPr>
        <w:t>opgave.</w:t>
      </w:r>
    </w:p>
    <w:p w14:paraId="4CA8FE26" w14:textId="641DF2DA" w:rsidR="00B63705" w:rsidRDefault="00B63705" w:rsidP="00B63705">
      <w:pPr>
        <w:pStyle w:val="Heading4"/>
        <w:rPr>
          <w:lang w:val="nl-NL"/>
        </w:rPr>
      </w:pPr>
      <w:r>
        <w:rPr>
          <w:lang w:val="nl-NL"/>
        </w:rPr>
        <w:t>Hoe frequent moet het gemeten worden</w:t>
      </w:r>
    </w:p>
    <w:p w14:paraId="119615FA" w14:textId="72F61914" w:rsidR="0017682C" w:rsidRPr="004E6EC6" w:rsidRDefault="00FA34FB" w:rsidP="0017682C">
      <w:pPr>
        <w:rPr>
          <w:sz w:val="20"/>
          <w:szCs w:val="20"/>
          <w:lang w:val="nl-NL"/>
        </w:rPr>
      </w:pPr>
      <w:r w:rsidRPr="004E6EC6">
        <w:rPr>
          <w:sz w:val="20"/>
          <w:szCs w:val="20"/>
          <w:lang w:val="nl-NL"/>
        </w:rPr>
        <w:t>Dit word</w:t>
      </w:r>
      <w:r w:rsidR="00F176B6">
        <w:rPr>
          <w:sz w:val="20"/>
          <w:szCs w:val="20"/>
          <w:lang w:val="nl-NL"/>
        </w:rPr>
        <w:t>t</w:t>
      </w:r>
      <w:r w:rsidRPr="004E6EC6">
        <w:rPr>
          <w:sz w:val="20"/>
          <w:szCs w:val="20"/>
          <w:lang w:val="nl-NL"/>
        </w:rPr>
        <w:t xml:space="preserve"> </w:t>
      </w:r>
      <w:r w:rsidR="009A734F" w:rsidRPr="004E6EC6">
        <w:rPr>
          <w:sz w:val="20"/>
          <w:szCs w:val="20"/>
          <w:lang w:val="nl-NL"/>
        </w:rPr>
        <w:t xml:space="preserve">elke maand gemeten, zodat er een duidelijke jaar overzicht </w:t>
      </w:r>
      <w:r w:rsidR="003C165E" w:rsidRPr="004E6EC6">
        <w:rPr>
          <w:sz w:val="20"/>
          <w:szCs w:val="20"/>
          <w:lang w:val="nl-NL"/>
        </w:rPr>
        <w:t>in kaart gebracht kan worden.</w:t>
      </w:r>
    </w:p>
    <w:p w14:paraId="0A2AE62D" w14:textId="0AB1521F" w:rsidR="00B63705" w:rsidRDefault="00B63705" w:rsidP="00B63705">
      <w:pPr>
        <w:pStyle w:val="Heading4"/>
        <w:rPr>
          <w:lang w:val="nl-NL"/>
        </w:rPr>
      </w:pPr>
      <w:r>
        <w:rPr>
          <w:lang w:val="nl-NL"/>
        </w:rPr>
        <w:t xml:space="preserve">Voor wie is deze </w:t>
      </w:r>
      <w:r w:rsidR="00416CB2">
        <w:rPr>
          <w:lang w:val="nl-NL"/>
        </w:rPr>
        <w:t>KPI</w:t>
      </w:r>
      <w:r>
        <w:rPr>
          <w:lang w:val="nl-NL"/>
        </w:rPr>
        <w:t xml:space="preserve"> bedoeld</w:t>
      </w:r>
      <w:r w:rsidR="00A958BE">
        <w:rPr>
          <w:lang w:val="nl-NL"/>
        </w:rPr>
        <w:t>.</w:t>
      </w:r>
    </w:p>
    <w:p w14:paraId="161CAA52" w14:textId="72739374" w:rsidR="007812D8" w:rsidRPr="00FA1DA3" w:rsidRDefault="004B1EBE" w:rsidP="007812D8">
      <w:pPr>
        <w:rPr>
          <w:sz w:val="20"/>
          <w:szCs w:val="20"/>
          <w:lang w:val="nl-NL"/>
        </w:rPr>
      </w:pPr>
      <w:r w:rsidRPr="00FA1DA3">
        <w:rPr>
          <w:sz w:val="20"/>
          <w:szCs w:val="20"/>
          <w:lang w:val="nl-NL"/>
        </w:rPr>
        <w:t>Deze KPI is bedoeld voor de manager(s) van ANBC, met als doel de winstgevendheid van de verschillende processen binnen het bedrijf</w:t>
      </w:r>
      <w:r w:rsidR="005B0C72" w:rsidRPr="00FA1DA3">
        <w:rPr>
          <w:sz w:val="20"/>
          <w:szCs w:val="20"/>
          <w:lang w:val="nl-NL"/>
        </w:rPr>
        <w:t xml:space="preserve"> te begrijpen en te optimaliseren. Het biedt inzicht in de financiële prestaties </w:t>
      </w:r>
      <w:r w:rsidR="00781461" w:rsidRPr="00FA1DA3">
        <w:rPr>
          <w:sz w:val="20"/>
          <w:szCs w:val="20"/>
          <w:lang w:val="nl-NL"/>
        </w:rPr>
        <w:t>en helpt bij het nemen van beslissingen.</w:t>
      </w:r>
    </w:p>
    <w:p w14:paraId="5907DD4A" w14:textId="3428C348" w:rsidR="007812D8" w:rsidRDefault="007812D8">
      <w:pPr>
        <w:rPr>
          <w:lang w:val="nl-NL"/>
        </w:rPr>
      </w:pPr>
      <w:r>
        <w:rPr>
          <w:lang w:val="nl-NL"/>
        </w:rPr>
        <w:br w:type="page"/>
      </w:r>
    </w:p>
    <w:p w14:paraId="1AD865CB" w14:textId="743D40F4" w:rsidR="007812D8" w:rsidRPr="007812D8" w:rsidRDefault="007812D8" w:rsidP="001C31CC">
      <w:pPr>
        <w:pStyle w:val="Heading1"/>
        <w:rPr>
          <w:lang w:val="nl-NL"/>
        </w:rPr>
      </w:pPr>
      <w:bookmarkStart w:id="50" w:name="_Toc126057295"/>
      <w:bookmarkStart w:id="51" w:name="_Toc128733775"/>
      <w:r>
        <w:rPr>
          <w:lang w:val="nl-NL"/>
        </w:rPr>
        <w:lastRenderedPageBreak/>
        <w:t>Actieplan</w:t>
      </w:r>
      <w:bookmarkEnd w:id="50"/>
      <w:bookmarkEnd w:id="51"/>
    </w:p>
    <w:p w14:paraId="1C70F123" w14:textId="32EC52B3" w:rsidR="00F176B6" w:rsidRPr="00F176B6" w:rsidRDefault="00F176B6" w:rsidP="00F176B6">
      <w:pPr>
        <w:rPr>
          <w:sz w:val="20"/>
          <w:szCs w:val="20"/>
          <w:lang w:val="nl-NL"/>
        </w:rPr>
      </w:pPr>
      <w:r w:rsidRPr="00F176B6">
        <w:rPr>
          <w:sz w:val="20"/>
          <w:szCs w:val="20"/>
          <w:lang w:val="nl-NL"/>
        </w:rPr>
        <w:t>Wij hebben in de voorgaande hoofdstukken de benodigde informatie voor wat we gaan meten bij elkaar verzameld met daarbij een hoofdstuk op hoe we dat gaan aanpakken. Binnen dit hoofdstuk wordt er daar verder opgebouwd met door middel van een actieplan</w:t>
      </w:r>
      <w:r w:rsidR="00F161F2">
        <w:rPr>
          <w:sz w:val="20"/>
          <w:szCs w:val="20"/>
          <w:lang w:val="nl-NL"/>
        </w:rPr>
        <w:t>, het wat gaan we eraan doen</w:t>
      </w:r>
      <w:r w:rsidRPr="00F176B6">
        <w:rPr>
          <w:sz w:val="20"/>
          <w:szCs w:val="20"/>
          <w:lang w:val="nl-NL"/>
        </w:rPr>
        <w:t xml:space="preserve">.  </w:t>
      </w:r>
    </w:p>
    <w:p w14:paraId="4B89805C" w14:textId="76AF705C" w:rsidR="00EF41EB" w:rsidRPr="00F94111" w:rsidRDefault="00F176B6" w:rsidP="00EF41EB">
      <w:pPr>
        <w:rPr>
          <w:sz w:val="20"/>
          <w:szCs w:val="20"/>
          <w:lang w:val="nl-NL"/>
        </w:rPr>
      </w:pPr>
      <w:r w:rsidRPr="00F176B6">
        <w:rPr>
          <w:sz w:val="20"/>
          <w:szCs w:val="20"/>
          <w:lang w:val="nl-NL"/>
        </w:rPr>
        <w:t xml:space="preserve">Een actieplan is een gedetailleerd plan met gespecificeerde acties die nodig zijn om een doel te bereiken. Ook kan een actieplan een reeks van stappen betekenen die moeten worden uitgevoerd om een bepaalde strategie te doen slagen. </w:t>
      </w:r>
      <w:r w:rsidR="00B632A8" w:rsidRPr="00F94111">
        <w:rPr>
          <w:sz w:val="20"/>
          <w:szCs w:val="20"/>
          <w:lang w:val="nl-NL"/>
        </w:rPr>
        <w:t xml:space="preserve">(Zie bron </w:t>
      </w:r>
      <w:sdt>
        <w:sdtPr>
          <w:rPr>
            <w:sz w:val="20"/>
            <w:szCs w:val="20"/>
            <w:lang w:val="nl-NL"/>
          </w:rPr>
          <w:id w:val="-1888951556"/>
          <w:citation/>
        </w:sdtPr>
        <w:sdtContent>
          <w:r w:rsidR="00B632A8" w:rsidRPr="00F94111">
            <w:rPr>
              <w:sz w:val="20"/>
              <w:szCs w:val="20"/>
              <w:lang w:val="nl-NL"/>
            </w:rPr>
            <w:fldChar w:fldCharType="begin"/>
          </w:r>
          <w:r w:rsidR="00B632A8" w:rsidRPr="00F94111">
            <w:rPr>
              <w:sz w:val="20"/>
              <w:szCs w:val="20"/>
            </w:rPr>
            <w:instrText xml:space="preserve">CITATION Jan \l 1033 </w:instrText>
          </w:r>
          <w:r w:rsidR="00B632A8" w:rsidRPr="00F94111">
            <w:rPr>
              <w:sz w:val="20"/>
              <w:szCs w:val="20"/>
              <w:lang w:val="nl-NL"/>
            </w:rPr>
            <w:fldChar w:fldCharType="separate"/>
          </w:r>
          <w:r w:rsidR="003E67D4">
            <w:rPr>
              <w:noProof/>
              <w:sz w:val="20"/>
              <w:szCs w:val="20"/>
            </w:rPr>
            <w:t>(Janse, 2018)</w:t>
          </w:r>
          <w:r w:rsidR="00B632A8" w:rsidRPr="00F94111">
            <w:rPr>
              <w:sz w:val="20"/>
              <w:szCs w:val="20"/>
              <w:lang w:val="nl-NL"/>
            </w:rPr>
            <w:fldChar w:fldCharType="end"/>
          </w:r>
        </w:sdtContent>
      </w:sdt>
      <w:r w:rsidR="00B632A8" w:rsidRPr="00F94111">
        <w:rPr>
          <w:sz w:val="20"/>
          <w:szCs w:val="20"/>
          <w:lang w:val="nl-NL"/>
        </w:rPr>
        <w:t>).</w:t>
      </w:r>
    </w:p>
    <w:p w14:paraId="1047967A" w14:textId="4002F65C" w:rsidR="00AB1EA1" w:rsidRPr="00D13C4D" w:rsidRDefault="00554CCA" w:rsidP="00554CCA">
      <w:pPr>
        <w:pStyle w:val="Heading2"/>
        <w:rPr>
          <w:sz w:val="22"/>
          <w:szCs w:val="22"/>
          <w:lang w:val="nl-NL"/>
        </w:rPr>
      </w:pPr>
      <w:bookmarkStart w:id="52" w:name="_Toc128733776"/>
      <w:r w:rsidRPr="00D13C4D">
        <w:rPr>
          <w:sz w:val="22"/>
          <w:szCs w:val="22"/>
          <w:lang w:val="nl-NL"/>
        </w:rPr>
        <w:t xml:space="preserve">KPI: </w:t>
      </w:r>
      <w:r w:rsidR="00AB1EA1" w:rsidRPr="00D13C4D">
        <w:rPr>
          <w:sz w:val="22"/>
          <w:szCs w:val="22"/>
          <w:lang w:val="nl-NL"/>
        </w:rPr>
        <w:t>Hoelang duurt het bezorgen van een levering door een nieuwe koerier T.o.v. een ervaren koerier.</w:t>
      </w:r>
      <w:bookmarkEnd w:id="52"/>
      <w:r w:rsidR="00AB1EA1" w:rsidRPr="00D13C4D">
        <w:rPr>
          <w:sz w:val="22"/>
          <w:szCs w:val="22"/>
          <w:lang w:val="nl-NL"/>
        </w:rPr>
        <w:t xml:space="preserve"> </w:t>
      </w:r>
    </w:p>
    <w:p w14:paraId="4067EA1A" w14:textId="69004220" w:rsidR="005C3789" w:rsidRPr="00140DE8" w:rsidRDefault="00323109" w:rsidP="00AB1EA1">
      <w:pPr>
        <w:rPr>
          <w:iCs/>
          <w:color w:val="0D0D0D" w:themeColor="text1" w:themeTint="F2"/>
          <w:sz w:val="20"/>
          <w:szCs w:val="20"/>
          <w:lang w:val="nl-NL"/>
        </w:rPr>
      </w:pPr>
      <w:r>
        <w:rPr>
          <w:b/>
          <w:bCs/>
          <w:lang w:val="nl-NL"/>
        </w:rPr>
        <w:t>Probleem:</w:t>
      </w:r>
      <w:r w:rsidR="00956C4C">
        <w:rPr>
          <w:b/>
          <w:bCs/>
          <w:lang w:val="nl-NL"/>
        </w:rPr>
        <w:br/>
      </w:r>
      <w:r w:rsidR="0030427D" w:rsidRPr="00F94111">
        <w:rPr>
          <w:sz w:val="20"/>
          <w:szCs w:val="20"/>
          <w:lang w:val="nl-NL"/>
        </w:rPr>
        <w:t xml:space="preserve">Deze </w:t>
      </w:r>
      <w:r w:rsidR="00416CB2">
        <w:rPr>
          <w:sz w:val="20"/>
          <w:szCs w:val="20"/>
          <w:lang w:val="nl-NL"/>
        </w:rPr>
        <w:t>KPI</w:t>
      </w:r>
      <w:r w:rsidR="0030427D" w:rsidRPr="00F94111">
        <w:rPr>
          <w:sz w:val="20"/>
          <w:szCs w:val="20"/>
          <w:lang w:val="nl-NL"/>
        </w:rPr>
        <w:t xml:space="preserve"> </w:t>
      </w:r>
      <w:r w:rsidR="00620D80" w:rsidRPr="00F94111">
        <w:rPr>
          <w:sz w:val="20"/>
          <w:szCs w:val="20"/>
          <w:lang w:val="nl-NL"/>
        </w:rPr>
        <w:t xml:space="preserve">is gebonden aan de kritische succesfactor: </w:t>
      </w:r>
      <w:r w:rsidR="00620D80" w:rsidRPr="00620D80">
        <w:rPr>
          <w:i/>
          <w:iCs/>
          <w:color w:val="0D0D0D" w:themeColor="text1" w:themeTint="F2"/>
          <w:sz w:val="20"/>
          <w:szCs w:val="20"/>
          <w:lang w:val="nl-NL"/>
        </w:rPr>
        <w:t>Een normale bezorging is succesvol geleverd.</w:t>
      </w:r>
      <w:r w:rsidR="00620D80">
        <w:rPr>
          <w:i/>
          <w:iCs/>
          <w:color w:val="0D0D0D" w:themeColor="text1" w:themeTint="F2"/>
          <w:sz w:val="20"/>
          <w:szCs w:val="20"/>
          <w:lang w:val="nl-NL"/>
        </w:rPr>
        <w:t xml:space="preserve"> </w:t>
      </w:r>
      <w:r w:rsidR="00956C4C">
        <w:rPr>
          <w:color w:val="0D0D0D" w:themeColor="text1" w:themeTint="F2"/>
          <w:sz w:val="20"/>
          <w:szCs w:val="20"/>
          <w:lang w:val="nl-NL"/>
        </w:rPr>
        <w:t xml:space="preserve">Om deze </w:t>
      </w:r>
      <w:r w:rsidR="00D120B9">
        <w:rPr>
          <w:color w:val="0D0D0D" w:themeColor="text1" w:themeTint="F2"/>
          <w:sz w:val="20"/>
          <w:szCs w:val="20"/>
          <w:lang w:val="nl-NL"/>
        </w:rPr>
        <w:t>KSF-succes</w:t>
      </w:r>
      <w:r w:rsidR="00956C4C">
        <w:rPr>
          <w:color w:val="0D0D0D" w:themeColor="text1" w:themeTint="F2"/>
          <w:sz w:val="20"/>
          <w:szCs w:val="20"/>
          <w:lang w:val="nl-NL"/>
        </w:rPr>
        <w:t xml:space="preserve"> te behalen zit er de norm aan: </w:t>
      </w:r>
      <w:r w:rsidR="00956C4C">
        <w:rPr>
          <w:i/>
          <w:color w:val="0D0D0D" w:themeColor="text1" w:themeTint="F2"/>
          <w:sz w:val="20"/>
          <w:szCs w:val="20"/>
          <w:lang w:val="nl-NL"/>
        </w:rPr>
        <w:t xml:space="preserve">De percentage voor het niet halen van de standaard levering mag niet hoger zijn als 5% van het totaal. </w:t>
      </w:r>
      <w:r w:rsidR="00026FC0">
        <w:rPr>
          <w:i/>
          <w:color w:val="0D0D0D" w:themeColor="text1" w:themeTint="F2"/>
          <w:sz w:val="20"/>
          <w:szCs w:val="20"/>
          <w:lang w:val="nl-NL"/>
        </w:rPr>
        <w:br/>
      </w:r>
      <w:r w:rsidR="00FA7544">
        <w:rPr>
          <w:iCs/>
          <w:color w:val="0D0D0D" w:themeColor="text1" w:themeTint="F2"/>
          <w:sz w:val="20"/>
          <w:szCs w:val="20"/>
          <w:lang w:val="nl-NL"/>
        </w:rPr>
        <w:t xml:space="preserve">Aan de hand van deze norm </w:t>
      </w:r>
      <w:r w:rsidR="00F24A86">
        <w:rPr>
          <w:iCs/>
          <w:color w:val="0D0D0D" w:themeColor="text1" w:themeTint="F2"/>
          <w:sz w:val="20"/>
          <w:szCs w:val="20"/>
          <w:lang w:val="nl-NL"/>
        </w:rPr>
        <w:t>en aan de hand van de casus is er geconstateerd dat het soms fout kan gaan tijdens het bezorgen van een consignment.</w:t>
      </w:r>
      <w:r w:rsidR="00BC3C6E">
        <w:rPr>
          <w:iCs/>
          <w:color w:val="0D0D0D" w:themeColor="text1" w:themeTint="F2"/>
          <w:sz w:val="20"/>
          <w:szCs w:val="20"/>
          <w:lang w:val="nl-NL"/>
        </w:rPr>
        <w:t xml:space="preserve"> W</w:t>
      </w:r>
      <w:r w:rsidR="00D120B9">
        <w:rPr>
          <w:iCs/>
          <w:color w:val="0D0D0D" w:themeColor="text1" w:themeTint="F2"/>
          <w:sz w:val="20"/>
          <w:szCs w:val="20"/>
          <w:lang w:val="nl-NL"/>
        </w:rPr>
        <w:t>a</w:t>
      </w:r>
      <w:r w:rsidR="00BC3C6E">
        <w:rPr>
          <w:iCs/>
          <w:color w:val="0D0D0D" w:themeColor="text1" w:themeTint="F2"/>
          <w:sz w:val="20"/>
          <w:szCs w:val="20"/>
          <w:lang w:val="nl-NL"/>
        </w:rPr>
        <w:t>t zouden hiervan de oorzaken kunnen zijn?</w:t>
      </w:r>
    </w:p>
    <w:tbl>
      <w:tblPr>
        <w:tblStyle w:val="PlainTable5"/>
        <w:tblW w:w="11624" w:type="dxa"/>
        <w:tblInd w:w="-1134" w:type="dxa"/>
        <w:tblLook w:val="04A0" w:firstRow="1" w:lastRow="0" w:firstColumn="1" w:lastColumn="0" w:noHBand="0" w:noVBand="1"/>
      </w:tblPr>
      <w:tblGrid>
        <w:gridCol w:w="416"/>
        <w:gridCol w:w="3270"/>
        <w:gridCol w:w="3685"/>
        <w:gridCol w:w="4253"/>
      </w:tblGrid>
      <w:tr w:rsidR="00CD0AD8" w:rsidRPr="00422BE2" w14:paraId="0DDB7733" w14:textId="77777777" w:rsidTr="00CD0A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 w:type="dxa"/>
          </w:tcPr>
          <w:p w14:paraId="0799668C" w14:textId="4BEEE432" w:rsidR="00CD0AD8" w:rsidRPr="00422BE2" w:rsidRDefault="00CD0AD8" w:rsidP="00AB1EA1">
            <w:pPr>
              <w:rPr>
                <w:sz w:val="22"/>
                <w:szCs w:val="18"/>
                <w:lang w:val="nl-NL"/>
              </w:rPr>
            </w:pPr>
          </w:p>
        </w:tc>
        <w:tc>
          <w:tcPr>
            <w:tcW w:w="3270" w:type="dxa"/>
          </w:tcPr>
          <w:p w14:paraId="43554612" w14:textId="4C834F4F" w:rsidR="00CD0AD8" w:rsidRPr="002C654E" w:rsidRDefault="00CD0AD8" w:rsidP="00AB1EA1">
            <w:pPr>
              <w:cnfStyle w:val="100000000000" w:firstRow="1" w:lastRow="0" w:firstColumn="0" w:lastColumn="0" w:oddVBand="0" w:evenVBand="0" w:oddHBand="0" w:evenHBand="0" w:firstRowFirstColumn="0" w:firstRowLastColumn="0" w:lastRowFirstColumn="0" w:lastRowLastColumn="0"/>
              <w:rPr>
                <w:b/>
                <w:bCs/>
                <w:szCs w:val="18"/>
                <w:lang w:val="nl-NL"/>
              </w:rPr>
            </w:pPr>
            <w:r w:rsidRPr="002C654E">
              <w:rPr>
                <w:b/>
                <w:bCs/>
                <w:sz w:val="22"/>
                <w:szCs w:val="14"/>
                <w:lang w:val="nl-NL"/>
              </w:rPr>
              <w:t>Oorzaken</w:t>
            </w:r>
          </w:p>
        </w:tc>
        <w:tc>
          <w:tcPr>
            <w:tcW w:w="3685" w:type="dxa"/>
          </w:tcPr>
          <w:p w14:paraId="22FFBD29" w14:textId="143B55BF" w:rsidR="00CD0AD8" w:rsidRPr="002C654E" w:rsidRDefault="00CD0AD8" w:rsidP="00AB1EA1">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2C654E">
              <w:rPr>
                <w:b/>
                <w:bCs/>
                <w:sz w:val="22"/>
                <w:szCs w:val="18"/>
                <w:lang w:val="nl-NL"/>
              </w:rPr>
              <w:t>Mogelijke acties</w:t>
            </w:r>
          </w:p>
        </w:tc>
        <w:tc>
          <w:tcPr>
            <w:tcW w:w="4253" w:type="dxa"/>
          </w:tcPr>
          <w:p w14:paraId="48089F7E" w14:textId="7CD3337D" w:rsidR="00CD0AD8" w:rsidRPr="002C654E" w:rsidRDefault="00CD0AD8" w:rsidP="00AB1EA1">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2C654E">
              <w:rPr>
                <w:b/>
                <w:bCs/>
                <w:sz w:val="22"/>
                <w:szCs w:val="18"/>
                <w:lang w:val="nl-NL"/>
              </w:rPr>
              <w:t>Motivatie</w:t>
            </w:r>
          </w:p>
        </w:tc>
      </w:tr>
      <w:tr w:rsidR="00CD0AD8" w:rsidRPr="00E3335E" w14:paraId="0A648E59" w14:textId="77777777" w:rsidTr="00396D4A">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16" w:type="dxa"/>
          </w:tcPr>
          <w:p w14:paraId="37788B83" w14:textId="4820E9DF" w:rsidR="00CD0AD8" w:rsidRPr="00422BE2" w:rsidRDefault="00CD0AD8" w:rsidP="0064093D">
            <w:pPr>
              <w:rPr>
                <w:sz w:val="22"/>
                <w:szCs w:val="18"/>
                <w:lang w:val="nl-NL"/>
              </w:rPr>
            </w:pPr>
            <w:r w:rsidRPr="00422BE2">
              <w:rPr>
                <w:sz w:val="22"/>
                <w:szCs w:val="18"/>
                <w:lang w:val="nl-NL"/>
              </w:rPr>
              <w:t>1.</w:t>
            </w:r>
          </w:p>
        </w:tc>
        <w:tc>
          <w:tcPr>
            <w:tcW w:w="3270" w:type="dxa"/>
          </w:tcPr>
          <w:p w14:paraId="4D8DFFCA" w14:textId="3BAB54A3" w:rsidR="00CD0AD8" w:rsidRDefault="00500D65" w:rsidP="00AB1EA1">
            <w:pPr>
              <w:cnfStyle w:val="000000100000" w:firstRow="0" w:lastRow="0" w:firstColumn="0" w:lastColumn="0" w:oddVBand="0" w:evenVBand="0" w:oddHBand="1" w:evenHBand="0" w:firstRowFirstColumn="0" w:firstRowLastColumn="0" w:lastRowFirstColumn="0" w:lastRowLastColumn="0"/>
              <w:rPr>
                <w:szCs w:val="18"/>
                <w:lang w:val="nl-NL"/>
              </w:rPr>
            </w:pPr>
            <w:r>
              <w:rPr>
                <w:szCs w:val="18"/>
                <w:lang w:val="nl-NL"/>
              </w:rPr>
              <w:t xml:space="preserve">Koerier is </w:t>
            </w:r>
            <w:r w:rsidR="00474544">
              <w:rPr>
                <w:szCs w:val="18"/>
                <w:lang w:val="nl-NL"/>
              </w:rPr>
              <w:t xml:space="preserve">nieuw en </w:t>
            </w:r>
            <w:r>
              <w:rPr>
                <w:szCs w:val="18"/>
                <w:lang w:val="nl-NL"/>
              </w:rPr>
              <w:t>onervaren.</w:t>
            </w:r>
          </w:p>
        </w:tc>
        <w:tc>
          <w:tcPr>
            <w:tcW w:w="3685" w:type="dxa"/>
          </w:tcPr>
          <w:p w14:paraId="268CEBF8" w14:textId="60B3F04E" w:rsidR="00CD0AD8" w:rsidRPr="00CD0AD8" w:rsidRDefault="00CD0AD8" w:rsidP="00AB1EA1">
            <w:pPr>
              <w:cnfStyle w:val="000000100000" w:firstRow="0" w:lastRow="0" w:firstColumn="0" w:lastColumn="0" w:oddVBand="0" w:evenVBand="0" w:oddHBand="1" w:evenHBand="0" w:firstRowFirstColumn="0" w:firstRowLastColumn="0" w:lastRowFirstColumn="0" w:lastRowLastColumn="0"/>
              <w:rPr>
                <w:sz w:val="20"/>
                <w:szCs w:val="16"/>
                <w:lang w:val="nl-NL"/>
              </w:rPr>
            </w:pPr>
            <w:r w:rsidRPr="00CD0AD8">
              <w:rPr>
                <w:sz w:val="20"/>
                <w:szCs w:val="16"/>
                <w:lang w:val="nl-NL"/>
              </w:rPr>
              <w:t>Nieuwe koeriers de eerste paar werken mee laten draaien met een ervaren koerier.</w:t>
            </w:r>
          </w:p>
        </w:tc>
        <w:tc>
          <w:tcPr>
            <w:tcW w:w="4253" w:type="dxa"/>
          </w:tcPr>
          <w:p w14:paraId="07455899" w14:textId="471A7822" w:rsidR="00CD0AD8" w:rsidRPr="00422BE2" w:rsidRDefault="00CD0AD8" w:rsidP="00AB1EA1">
            <w:pPr>
              <w:cnfStyle w:val="000000100000" w:firstRow="0" w:lastRow="0" w:firstColumn="0" w:lastColumn="0" w:oddVBand="0" w:evenVBand="0" w:oddHBand="1" w:evenHBand="0" w:firstRowFirstColumn="0" w:firstRowLastColumn="0" w:lastRowFirstColumn="0" w:lastRowLastColumn="0"/>
              <w:rPr>
                <w:szCs w:val="18"/>
                <w:lang w:val="nl-NL"/>
              </w:rPr>
            </w:pPr>
            <w:r w:rsidRPr="008B0F11">
              <w:rPr>
                <w:sz w:val="18"/>
                <w:szCs w:val="14"/>
                <w:lang w:val="nl-NL"/>
              </w:rPr>
              <w:t>Door nieuwe koeriers te koppelen met ervaren koeriers, kunnen de ervaren koeriers de nieuwe koeriers inwerken, door ze te leren hoe je het snelste naar je bestemming kan komen. Hierdoor versnel je de levertijd en zakt het aantal te late leveringen door nieuwe koeriers.</w:t>
            </w:r>
          </w:p>
        </w:tc>
      </w:tr>
      <w:tr w:rsidR="00CD0AD8" w:rsidRPr="00E3335E" w14:paraId="320CBBA9" w14:textId="77777777" w:rsidTr="00396D4A">
        <w:trPr>
          <w:trHeight w:val="1696"/>
        </w:trPr>
        <w:tc>
          <w:tcPr>
            <w:cnfStyle w:val="001000000000" w:firstRow="0" w:lastRow="0" w:firstColumn="1" w:lastColumn="0" w:oddVBand="0" w:evenVBand="0" w:oddHBand="0" w:evenHBand="0" w:firstRowFirstColumn="0" w:firstRowLastColumn="0" w:lastRowFirstColumn="0" w:lastRowLastColumn="0"/>
            <w:tcW w:w="416" w:type="dxa"/>
          </w:tcPr>
          <w:p w14:paraId="42F74C45" w14:textId="30394BDD" w:rsidR="00CD0AD8" w:rsidRPr="00422BE2" w:rsidRDefault="00CD0AD8" w:rsidP="00AB1EA1">
            <w:pPr>
              <w:rPr>
                <w:sz w:val="22"/>
                <w:szCs w:val="18"/>
                <w:lang w:val="nl-NL"/>
              </w:rPr>
            </w:pPr>
            <w:r w:rsidRPr="00422BE2">
              <w:rPr>
                <w:sz w:val="22"/>
                <w:szCs w:val="18"/>
                <w:lang w:val="nl-NL"/>
              </w:rPr>
              <w:t>3.</w:t>
            </w:r>
          </w:p>
        </w:tc>
        <w:tc>
          <w:tcPr>
            <w:tcW w:w="3270" w:type="dxa"/>
          </w:tcPr>
          <w:p w14:paraId="20FCEE2A" w14:textId="196C4B07" w:rsidR="00CD0AD8" w:rsidRDefault="00F0784C" w:rsidP="00AB1EA1">
            <w:pPr>
              <w:cnfStyle w:val="000000000000" w:firstRow="0" w:lastRow="0" w:firstColumn="0" w:lastColumn="0" w:oddVBand="0" w:evenVBand="0" w:oddHBand="0" w:evenHBand="0" w:firstRowFirstColumn="0" w:firstRowLastColumn="0" w:lastRowFirstColumn="0" w:lastRowLastColumn="0"/>
              <w:rPr>
                <w:szCs w:val="18"/>
                <w:lang w:val="nl-NL"/>
              </w:rPr>
            </w:pPr>
            <w:r>
              <w:rPr>
                <w:szCs w:val="18"/>
                <w:lang w:val="nl-NL"/>
              </w:rPr>
              <w:t>Er zijn niet genoeg koeriers.</w:t>
            </w:r>
          </w:p>
        </w:tc>
        <w:tc>
          <w:tcPr>
            <w:tcW w:w="3685" w:type="dxa"/>
          </w:tcPr>
          <w:p w14:paraId="2435D4B3" w14:textId="6F1FCEF8" w:rsidR="00CD0AD8" w:rsidRPr="00CD0AD8" w:rsidRDefault="00CD0AD8" w:rsidP="00AB1EA1">
            <w:pPr>
              <w:cnfStyle w:val="000000000000" w:firstRow="0" w:lastRow="0" w:firstColumn="0" w:lastColumn="0" w:oddVBand="0" w:evenVBand="0" w:oddHBand="0" w:evenHBand="0" w:firstRowFirstColumn="0" w:firstRowLastColumn="0" w:lastRowFirstColumn="0" w:lastRowLastColumn="0"/>
              <w:rPr>
                <w:sz w:val="20"/>
                <w:szCs w:val="16"/>
                <w:lang w:val="nl-NL"/>
              </w:rPr>
            </w:pPr>
            <w:r w:rsidRPr="00CD0AD8">
              <w:rPr>
                <w:sz w:val="20"/>
                <w:szCs w:val="16"/>
                <w:lang w:val="nl-NL"/>
              </w:rPr>
              <w:t xml:space="preserve">Een </w:t>
            </w:r>
            <w:r w:rsidR="00823AEB" w:rsidRPr="00CD0AD8">
              <w:rPr>
                <w:sz w:val="20"/>
                <w:szCs w:val="16"/>
                <w:lang w:val="nl-NL"/>
              </w:rPr>
              <w:t>minimumaantal</w:t>
            </w:r>
            <w:r w:rsidRPr="00CD0AD8">
              <w:rPr>
                <w:sz w:val="20"/>
                <w:szCs w:val="16"/>
                <w:lang w:val="nl-NL"/>
              </w:rPr>
              <w:t xml:space="preserve"> koeriers hebben voor een dag.</w:t>
            </w:r>
          </w:p>
        </w:tc>
        <w:tc>
          <w:tcPr>
            <w:tcW w:w="4253" w:type="dxa"/>
          </w:tcPr>
          <w:p w14:paraId="402DA481" w14:textId="39724D4D" w:rsidR="00CD0AD8" w:rsidRPr="00CE15BD" w:rsidRDefault="00CD0AD8" w:rsidP="00AB1EA1">
            <w:pPr>
              <w:cnfStyle w:val="000000000000" w:firstRow="0" w:lastRow="0" w:firstColumn="0" w:lastColumn="0" w:oddVBand="0" w:evenVBand="0" w:oddHBand="0" w:evenHBand="0" w:firstRowFirstColumn="0" w:firstRowLastColumn="0" w:lastRowFirstColumn="0" w:lastRowLastColumn="0"/>
              <w:rPr>
                <w:sz w:val="18"/>
                <w:szCs w:val="14"/>
                <w:lang w:val="nl-NL"/>
              </w:rPr>
            </w:pPr>
            <w:r>
              <w:rPr>
                <w:sz w:val="18"/>
                <w:szCs w:val="14"/>
                <w:lang w:val="nl-NL"/>
              </w:rPr>
              <w:t>Wanneer er niet genoeg koeriers aanwezig zijn voor een dag, dan lopen de consignments op en kan er niet voldaan worden aan de afgesproken delivery time. Door genoeg koeriers op een dag ingeroosterd te hebben en op stand-by te hebben kunnen er altijd koeriers inhaken om de consignment af te maken volgens de scheduled delivery time.</w:t>
            </w:r>
          </w:p>
        </w:tc>
      </w:tr>
      <w:tr w:rsidR="00CD0AD8" w:rsidRPr="00E3335E" w14:paraId="40869AF7" w14:textId="77777777" w:rsidTr="006D3BBD">
        <w:trPr>
          <w:cnfStyle w:val="000000100000" w:firstRow="0" w:lastRow="0" w:firstColumn="0" w:lastColumn="0" w:oddVBand="0" w:evenVBand="0" w:oddHBand="1" w:evenHBand="0" w:firstRowFirstColumn="0" w:firstRowLastColumn="0" w:lastRowFirstColumn="0" w:lastRowLastColumn="0"/>
          <w:trHeight w:val="1914"/>
        </w:trPr>
        <w:tc>
          <w:tcPr>
            <w:cnfStyle w:val="001000000000" w:firstRow="0" w:lastRow="0" w:firstColumn="1" w:lastColumn="0" w:oddVBand="0" w:evenVBand="0" w:oddHBand="0" w:evenHBand="0" w:firstRowFirstColumn="0" w:firstRowLastColumn="0" w:lastRowFirstColumn="0" w:lastRowLastColumn="0"/>
            <w:tcW w:w="416" w:type="dxa"/>
          </w:tcPr>
          <w:p w14:paraId="2D881138" w14:textId="329AED10" w:rsidR="00CD0AD8" w:rsidRPr="00422BE2" w:rsidRDefault="00CD0AD8" w:rsidP="00AB1EA1">
            <w:pPr>
              <w:rPr>
                <w:sz w:val="22"/>
                <w:szCs w:val="18"/>
                <w:lang w:val="nl-NL"/>
              </w:rPr>
            </w:pPr>
            <w:r>
              <w:rPr>
                <w:sz w:val="22"/>
                <w:szCs w:val="18"/>
                <w:lang w:val="nl-NL"/>
              </w:rPr>
              <w:t>4.</w:t>
            </w:r>
          </w:p>
        </w:tc>
        <w:tc>
          <w:tcPr>
            <w:tcW w:w="3270" w:type="dxa"/>
          </w:tcPr>
          <w:p w14:paraId="0625E4F9" w14:textId="5FE1F9DE" w:rsidR="00CD0AD8" w:rsidRDefault="00F610C8" w:rsidP="00AB1EA1">
            <w:pPr>
              <w:cnfStyle w:val="000000100000" w:firstRow="0" w:lastRow="0" w:firstColumn="0" w:lastColumn="0" w:oddVBand="0" w:evenVBand="0" w:oddHBand="1" w:evenHBand="0" w:firstRowFirstColumn="0" w:firstRowLastColumn="0" w:lastRowFirstColumn="0" w:lastRowLastColumn="0"/>
              <w:rPr>
                <w:szCs w:val="18"/>
                <w:lang w:val="nl-NL"/>
              </w:rPr>
            </w:pPr>
            <w:r>
              <w:rPr>
                <w:szCs w:val="18"/>
                <w:lang w:val="nl-NL"/>
              </w:rPr>
              <w:t>De motivatie van de koeriers ligt laag.</w:t>
            </w:r>
          </w:p>
        </w:tc>
        <w:tc>
          <w:tcPr>
            <w:tcW w:w="3685" w:type="dxa"/>
          </w:tcPr>
          <w:p w14:paraId="58096E7A" w14:textId="45D14BE5" w:rsidR="00CD0AD8" w:rsidRPr="00CD0AD8" w:rsidRDefault="00B12CB2" w:rsidP="00AB1EA1">
            <w:pPr>
              <w:cnfStyle w:val="000000100000" w:firstRow="0" w:lastRow="0" w:firstColumn="0" w:lastColumn="0" w:oddVBand="0" w:evenVBand="0" w:oddHBand="1" w:evenHBand="0" w:firstRowFirstColumn="0" w:firstRowLastColumn="0" w:lastRowFirstColumn="0" w:lastRowLastColumn="0"/>
              <w:rPr>
                <w:sz w:val="20"/>
                <w:szCs w:val="16"/>
                <w:lang w:val="nl-NL"/>
              </w:rPr>
            </w:pPr>
            <w:r>
              <w:rPr>
                <w:sz w:val="20"/>
                <w:szCs w:val="16"/>
                <w:lang w:val="nl-NL"/>
              </w:rPr>
              <w:t xml:space="preserve">De motivatie binnen het team </w:t>
            </w:r>
            <w:r w:rsidR="001823CA">
              <w:rPr>
                <w:sz w:val="20"/>
                <w:szCs w:val="16"/>
                <w:lang w:val="nl-NL"/>
              </w:rPr>
              <w:t>omhooghalen</w:t>
            </w:r>
            <w:r w:rsidR="006C7362">
              <w:rPr>
                <w:sz w:val="20"/>
                <w:szCs w:val="16"/>
                <w:lang w:val="nl-NL"/>
              </w:rPr>
              <w:t xml:space="preserve"> door incentives of informele </w:t>
            </w:r>
            <w:r w:rsidR="007F67E9">
              <w:rPr>
                <w:sz w:val="20"/>
                <w:szCs w:val="16"/>
                <w:lang w:val="nl-NL"/>
              </w:rPr>
              <w:t>activiteiten</w:t>
            </w:r>
            <w:r w:rsidR="006C7362">
              <w:rPr>
                <w:sz w:val="20"/>
                <w:szCs w:val="16"/>
                <w:lang w:val="nl-NL"/>
              </w:rPr>
              <w:t>.</w:t>
            </w:r>
          </w:p>
        </w:tc>
        <w:tc>
          <w:tcPr>
            <w:tcW w:w="4253" w:type="dxa"/>
          </w:tcPr>
          <w:p w14:paraId="7CE0360D" w14:textId="66E35D00" w:rsidR="00CD0AD8" w:rsidRPr="00CE15BD" w:rsidRDefault="006C7362" w:rsidP="00AB1EA1">
            <w:pPr>
              <w:cnfStyle w:val="000000100000" w:firstRow="0" w:lastRow="0" w:firstColumn="0" w:lastColumn="0" w:oddVBand="0" w:evenVBand="0" w:oddHBand="1" w:evenHBand="0" w:firstRowFirstColumn="0" w:firstRowLastColumn="0" w:lastRowFirstColumn="0" w:lastRowLastColumn="0"/>
              <w:rPr>
                <w:sz w:val="18"/>
                <w:szCs w:val="14"/>
                <w:lang w:val="nl-NL"/>
              </w:rPr>
            </w:pPr>
            <w:r>
              <w:rPr>
                <w:sz w:val="18"/>
                <w:szCs w:val="14"/>
                <w:lang w:val="nl-NL"/>
              </w:rPr>
              <w:t xml:space="preserve">Door de koeriers te belonen </w:t>
            </w:r>
            <w:r w:rsidR="007F67E9">
              <w:rPr>
                <w:sz w:val="18"/>
                <w:szCs w:val="14"/>
                <w:lang w:val="nl-NL"/>
              </w:rPr>
              <w:t>met een incentive systeem</w:t>
            </w:r>
            <w:r w:rsidR="002266B6">
              <w:rPr>
                <w:sz w:val="18"/>
                <w:szCs w:val="14"/>
                <w:lang w:val="nl-NL"/>
              </w:rPr>
              <w:t>, zoals 10 minuten eerder bezorgd is 2 euro bonus</w:t>
            </w:r>
            <w:r w:rsidR="00AB046B">
              <w:rPr>
                <w:sz w:val="18"/>
                <w:szCs w:val="14"/>
                <w:lang w:val="nl-NL"/>
              </w:rPr>
              <w:t>,</w:t>
            </w:r>
            <w:r w:rsidR="007F67E9">
              <w:rPr>
                <w:sz w:val="18"/>
                <w:szCs w:val="14"/>
                <w:lang w:val="nl-NL"/>
              </w:rPr>
              <w:t xml:space="preserve"> kunne ze gemotiveerd worden om harder te werken en meer te verdienen.</w:t>
            </w:r>
            <w:r w:rsidR="00AB046B">
              <w:rPr>
                <w:sz w:val="18"/>
                <w:szCs w:val="14"/>
                <w:lang w:val="nl-NL"/>
              </w:rPr>
              <w:t xml:space="preserve"> Met informele activiteiten behoud je de motivatie van je werknemers voor het bedrijf vast, hierdoor krijgen ze de indruk dat</w:t>
            </w:r>
            <w:r w:rsidR="007B2C6A">
              <w:rPr>
                <w:sz w:val="18"/>
                <w:szCs w:val="14"/>
                <w:lang w:val="nl-NL"/>
              </w:rPr>
              <w:t xml:space="preserve"> ze behoren tot de familie en daarvan</w:t>
            </w:r>
            <w:r w:rsidR="000A0878">
              <w:rPr>
                <w:sz w:val="18"/>
                <w:szCs w:val="14"/>
                <w:lang w:val="nl-NL"/>
              </w:rPr>
              <w:t xml:space="preserve"> </w:t>
            </w:r>
            <w:r w:rsidR="007B2C6A">
              <w:rPr>
                <w:sz w:val="18"/>
                <w:szCs w:val="14"/>
                <w:lang w:val="nl-NL"/>
              </w:rPr>
              <w:t>uit meer gaan presteren om hun familie trots hoog te houden.</w:t>
            </w:r>
          </w:p>
        </w:tc>
      </w:tr>
    </w:tbl>
    <w:p w14:paraId="051ED5DE" w14:textId="77777777" w:rsidR="000A770D" w:rsidRPr="005C3789" w:rsidRDefault="000A770D" w:rsidP="00AB1EA1">
      <w:pPr>
        <w:rPr>
          <w:lang w:val="nl-NL"/>
        </w:rPr>
      </w:pPr>
    </w:p>
    <w:p w14:paraId="53B9F262" w14:textId="5A8820D9" w:rsidR="008750B8" w:rsidRDefault="008750B8">
      <w:pPr>
        <w:rPr>
          <w:rFonts w:asciiTheme="majorHAnsi" w:eastAsiaTheme="majorEastAsia" w:hAnsiTheme="majorHAnsi" w:cstheme="majorBidi"/>
          <w:color w:val="1F3763" w:themeColor="accent1" w:themeShade="7F"/>
          <w:sz w:val="24"/>
          <w:szCs w:val="24"/>
          <w:lang w:val="nl-NL"/>
        </w:rPr>
      </w:pPr>
      <w:r>
        <w:rPr>
          <w:lang w:val="nl-NL"/>
        </w:rPr>
        <w:br w:type="page"/>
      </w:r>
    </w:p>
    <w:p w14:paraId="25648E2E" w14:textId="44E6D0D4" w:rsidR="00AB1EA1" w:rsidRPr="00D13C4D" w:rsidRDefault="00AB1EA1" w:rsidP="00AB1EA1">
      <w:pPr>
        <w:pStyle w:val="Heading3"/>
        <w:rPr>
          <w:sz w:val="22"/>
          <w:szCs w:val="22"/>
          <w:lang w:val="nl-NL"/>
        </w:rPr>
      </w:pPr>
      <w:bookmarkStart w:id="53" w:name="_Toc128733777"/>
      <w:r w:rsidRPr="00D13C4D">
        <w:rPr>
          <w:sz w:val="22"/>
          <w:szCs w:val="22"/>
          <w:lang w:val="nl-NL"/>
        </w:rPr>
        <w:lastRenderedPageBreak/>
        <w:t>Hoeveel procent van de expres leveringen worden op tijd bezorgd.</w:t>
      </w:r>
      <w:bookmarkEnd w:id="53"/>
    </w:p>
    <w:p w14:paraId="034A316B" w14:textId="6A88069F" w:rsidR="00952577" w:rsidRPr="00F43B36" w:rsidRDefault="004E7632" w:rsidP="00952577">
      <w:pPr>
        <w:rPr>
          <w:lang w:val="nl-NL"/>
        </w:rPr>
      </w:pPr>
      <w:r>
        <w:rPr>
          <w:b/>
          <w:bCs/>
          <w:lang w:val="nl-NL"/>
        </w:rPr>
        <w:br/>
      </w:r>
      <w:r w:rsidR="00EE6026" w:rsidRPr="00EE6026">
        <w:rPr>
          <w:b/>
          <w:bCs/>
          <w:lang w:val="nl-NL"/>
        </w:rPr>
        <w:t>Probleem:</w:t>
      </w:r>
      <w:r w:rsidR="00617A4C">
        <w:rPr>
          <w:b/>
          <w:bCs/>
          <w:lang w:val="nl-NL"/>
        </w:rPr>
        <w:br/>
      </w:r>
      <w:r w:rsidR="003850B4" w:rsidRPr="00B142A4">
        <w:rPr>
          <w:sz w:val="20"/>
          <w:szCs w:val="20"/>
          <w:lang w:val="nl-NL"/>
        </w:rPr>
        <w:t xml:space="preserve">Deze </w:t>
      </w:r>
      <w:r w:rsidR="007349EB">
        <w:rPr>
          <w:sz w:val="20"/>
          <w:szCs w:val="20"/>
          <w:lang w:val="nl-NL"/>
        </w:rPr>
        <w:t>KPI</w:t>
      </w:r>
      <w:r w:rsidR="003850B4" w:rsidRPr="00B142A4">
        <w:rPr>
          <w:sz w:val="20"/>
          <w:szCs w:val="20"/>
          <w:lang w:val="nl-NL"/>
        </w:rPr>
        <w:t xml:space="preserve"> is gebonden aan de kritische succesfactor</w:t>
      </w:r>
      <w:r w:rsidR="003850B4" w:rsidRPr="00A452EC">
        <w:rPr>
          <w:sz w:val="20"/>
          <w:szCs w:val="20"/>
          <w:lang w:val="nl-NL"/>
        </w:rPr>
        <w:t xml:space="preserve">: </w:t>
      </w:r>
      <w:r w:rsidR="00A67411" w:rsidRPr="00A67411">
        <w:rPr>
          <w:i/>
          <w:iCs/>
          <w:sz w:val="20"/>
          <w:szCs w:val="20"/>
          <w:lang w:val="nl-NL"/>
        </w:rPr>
        <w:t>Een Express bezorging is succesvol geleverd.</w:t>
      </w:r>
      <w:r w:rsidR="00961C79">
        <w:rPr>
          <w:i/>
          <w:iCs/>
          <w:sz w:val="20"/>
          <w:szCs w:val="20"/>
          <w:lang w:val="nl-NL"/>
        </w:rPr>
        <w:t xml:space="preserve"> </w:t>
      </w:r>
      <w:r w:rsidR="00961C79">
        <w:rPr>
          <w:sz w:val="20"/>
          <w:szCs w:val="20"/>
          <w:lang w:val="nl-NL"/>
        </w:rPr>
        <w:t xml:space="preserve">De norm voor het behalen van deze Kritische succesfactor is: </w:t>
      </w:r>
      <w:r w:rsidR="001823CA" w:rsidRPr="0063211D">
        <w:rPr>
          <w:i/>
          <w:color w:val="0D0D0D" w:themeColor="text1" w:themeTint="F2"/>
          <w:sz w:val="20"/>
          <w:szCs w:val="20"/>
          <w:lang w:val="nl-NL"/>
        </w:rPr>
        <w:t>Het percentage</w:t>
      </w:r>
      <w:r w:rsidR="00961C79" w:rsidRPr="0063211D">
        <w:rPr>
          <w:i/>
          <w:color w:val="0D0D0D" w:themeColor="text1" w:themeTint="F2"/>
          <w:sz w:val="20"/>
          <w:szCs w:val="20"/>
          <w:lang w:val="nl-NL"/>
        </w:rPr>
        <w:t xml:space="preserve"> van het misgaan van een expres</w:t>
      </w:r>
      <w:r w:rsidR="000A0878">
        <w:rPr>
          <w:i/>
          <w:color w:val="0D0D0D" w:themeColor="text1" w:themeTint="F2"/>
          <w:sz w:val="20"/>
          <w:szCs w:val="20"/>
          <w:lang w:val="nl-NL"/>
        </w:rPr>
        <w:t>s</w:t>
      </w:r>
      <w:r w:rsidR="00961C79" w:rsidRPr="0063211D">
        <w:rPr>
          <w:i/>
          <w:color w:val="0D0D0D" w:themeColor="text1" w:themeTint="F2"/>
          <w:sz w:val="20"/>
          <w:szCs w:val="20"/>
          <w:lang w:val="nl-NL"/>
        </w:rPr>
        <w:t xml:space="preserve"> levering is niet hoger als 5%.</w:t>
      </w:r>
      <w:r w:rsidR="00DC1709">
        <w:rPr>
          <w:i/>
          <w:color w:val="0D0D0D" w:themeColor="text1" w:themeTint="F2"/>
          <w:sz w:val="20"/>
          <w:szCs w:val="20"/>
          <w:lang w:val="nl-NL"/>
        </w:rPr>
        <w:t xml:space="preserve"> </w:t>
      </w:r>
      <w:r w:rsidR="00026FC0">
        <w:rPr>
          <w:i/>
          <w:color w:val="0D0D0D" w:themeColor="text1" w:themeTint="F2"/>
          <w:sz w:val="20"/>
          <w:szCs w:val="20"/>
          <w:lang w:val="nl-NL"/>
        </w:rPr>
        <w:br/>
      </w:r>
      <w:r w:rsidR="00DC1709">
        <w:rPr>
          <w:iCs/>
          <w:color w:val="0D0D0D" w:themeColor="text1" w:themeTint="F2"/>
          <w:sz w:val="20"/>
          <w:szCs w:val="20"/>
          <w:lang w:val="nl-NL"/>
        </w:rPr>
        <w:t>Aan de hand van de interviews (Zie bijlagen C, D, E en F)</w:t>
      </w:r>
      <w:r w:rsidR="002F11BC">
        <w:rPr>
          <w:iCs/>
          <w:color w:val="0D0D0D" w:themeColor="text1" w:themeTint="F2"/>
          <w:sz w:val="20"/>
          <w:szCs w:val="20"/>
          <w:lang w:val="nl-NL"/>
        </w:rPr>
        <w:t xml:space="preserve"> is er geconstateerd dat 95% van de expre</w:t>
      </w:r>
      <w:r w:rsidR="000A0878">
        <w:rPr>
          <w:iCs/>
          <w:color w:val="0D0D0D" w:themeColor="text1" w:themeTint="F2"/>
          <w:sz w:val="20"/>
          <w:szCs w:val="20"/>
          <w:lang w:val="nl-NL"/>
        </w:rPr>
        <w:t>s</w:t>
      </w:r>
      <w:r w:rsidR="002F11BC">
        <w:rPr>
          <w:iCs/>
          <w:color w:val="0D0D0D" w:themeColor="text1" w:themeTint="F2"/>
          <w:sz w:val="20"/>
          <w:szCs w:val="20"/>
          <w:lang w:val="nl-NL"/>
        </w:rPr>
        <w:t>s leveringen moet slagen</w:t>
      </w:r>
      <w:r w:rsidR="00BB74CA">
        <w:rPr>
          <w:iCs/>
          <w:color w:val="0D0D0D" w:themeColor="text1" w:themeTint="F2"/>
          <w:sz w:val="20"/>
          <w:szCs w:val="20"/>
          <w:lang w:val="nl-NL"/>
        </w:rPr>
        <w:t xml:space="preserve">, anders kost het de bedrijf geld. </w:t>
      </w:r>
      <w:r w:rsidR="00BB2C82">
        <w:rPr>
          <w:iCs/>
          <w:color w:val="0D0D0D" w:themeColor="text1" w:themeTint="F2"/>
          <w:sz w:val="20"/>
          <w:szCs w:val="20"/>
          <w:lang w:val="nl-NL"/>
        </w:rPr>
        <w:t>Hiervoor hebben wij de mogelijke oorzaken opgesteld en de daarbij passende maatregelen die genomen kunne worden om dit te voorkomen.</w:t>
      </w:r>
    </w:p>
    <w:p w14:paraId="69923F78" w14:textId="1B72FBB5" w:rsidR="00EE6026" w:rsidRDefault="00EE6026" w:rsidP="00952577">
      <w:pPr>
        <w:rPr>
          <w:b/>
          <w:bCs/>
          <w:lang w:val="nl-NL"/>
        </w:rPr>
      </w:pPr>
      <w:r w:rsidRPr="00EE6026">
        <w:rPr>
          <w:b/>
          <w:bCs/>
          <w:lang w:val="nl-NL"/>
        </w:rPr>
        <w:t>Maatregelen:</w:t>
      </w:r>
    </w:p>
    <w:tbl>
      <w:tblPr>
        <w:tblStyle w:val="PlainTable5"/>
        <w:tblW w:w="11624" w:type="dxa"/>
        <w:tblInd w:w="-1134" w:type="dxa"/>
        <w:tblLook w:val="04A0" w:firstRow="1" w:lastRow="0" w:firstColumn="1" w:lastColumn="0" w:noHBand="0" w:noVBand="1"/>
      </w:tblPr>
      <w:tblGrid>
        <w:gridCol w:w="413"/>
        <w:gridCol w:w="3676"/>
        <w:gridCol w:w="4016"/>
        <w:gridCol w:w="3519"/>
      </w:tblGrid>
      <w:tr w:rsidR="00397AB2" w:rsidRPr="00422BE2" w14:paraId="44B9457B" w14:textId="77777777" w:rsidTr="00397A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 w:type="dxa"/>
          </w:tcPr>
          <w:p w14:paraId="5A25D981" w14:textId="77777777" w:rsidR="00397AB2" w:rsidRPr="00422BE2" w:rsidRDefault="00397AB2" w:rsidP="003E67D4">
            <w:pPr>
              <w:rPr>
                <w:sz w:val="22"/>
                <w:szCs w:val="18"/>
                <w:lang w:val="nl-NL"/>
              </w:rPr>
            </w:pPr>
          </w:p>
        </w:tc>
        <w:tc>
          <w:tcPr>
            <w:tcW w:w="3676" w:type="dxa"/>
          </w:tcPr>
          <w:p w14:paraId="1058C8AB" w14:textId="210DE193" w:rsidR="00397AB2" w:rsidRPr="002C654E" w:rsidRDefault="00397AB2" w:rsidP="003E67D4">
            <w:pPr>
              <w:cnfStyle w:val="100000000000" w:firstRow="1" w:lastRow="0" w:firstColumn="0" w:lastColumn="0" w:oddVBand="0" w:evenVBand="0" w:oddHBand="0" w:evenHBand="0" w:firstRowFirstColumn="0" w:firstRowLastColumn="0" w:lastRowFirstColumn="0" w:lastRowLastColumn="0"/>
              <w:rPr>
                <w:b/>
                <w:bCs/>
                <w:szCs w:val="18"/>
                <w:lang w:val="nl-NL"/>
              </w:rPr>
            </w:pPr>
            <w:r w:rsidRPr="002C654E">
              <w:rPr>
                <w:b/>
                <w:bCs/>
                <w:sz w:val="22"/>
                <w:szCs w:val="14"/>
                <w:lang w:val="nl-NL"/>
              </w:rPr>
              <w:t>Oorzaken</w:t>
            </w:r>
          </w:p>
        </w:tc>
        <w:tc>
          <w:tcPr>
            <w:tcW w:w="4016" w:type="dxa"/>
          </w:tcPr>
          <w:p w14:paraId="791607AC" w14:textId="2C889F6C" w:rsidR="00397AB2" w:rsidRPr="002C654E" w:rsidRDefault="00397AB2"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2C654E">
              <w:rPr>
                <w:b/>
                <w:bCs/>
                <w:sz w:val="22"/>
                <w:szCs w:val="18"/>
                <w:lang w:val="nl-NL"/>
              </w:rPr>
              <w:t>Maatregel</w:t>
            </w:r>
          </w:p>
        </w:tc>
        <w:tc>
          <w:tcPr>
            <w:tcW w:w="3519" w:type="dxa"/>
          </w:tcPr>
          <w:p w14:paraId="5D313B35" w14:textId="77777777" w:rsidR="00397AB2" w:rsidRPr="002C654E" w:rsidRDefault="00397AB2"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2C654E">
              <w:rPr>
                <w:b/>
                <w:bCs/>
                <w:sz w:val="22"/>
                <w:szCs w:val="18"/>
                <w:lang w:val="nl-NL"/>
              </w:rPr>
              <w:t>Motivatie</w:t>
            </w:r>
          </w:p>
        </w:tc>
      </w:tr>
      <w:tr w:rsidR="00397AB2" w:rsidRPr="00E3335E" w14:paraId="406C4461" w14:textId="77777777" w:rsidTr="00396D4A">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413" w:type="dxa"/>
          </w:tcPr>
          <w:p w14:paraId="12AB68BC" w14:textId="77777777" w:rsidR="00397AB2" w:rsidRPr="00422BE2" w:rsidRDefault="00397AB2" w:rsidP="003E67D4">
            <w:pPr>
              <w:rPr>
                <w:sz w:val="22"/>
                <w:szCs w:val="18"/>
                <w:lang w:val="nl-NL"/>
              </w:rPr>
            </w:pPr>
            <w:r w:rsidRPr="00422BE2">
              <w:rPr>
                <w:sz w:val="22"/>
                <w:szCs w:val="18"/>
                <w:lang w:val="nl-NL"/>
              </w:rPr>
              <w:t>1.</w:t>
            </w:r>
          </w:p>
        </w:tc>
        <w:tc>
          <w:tcPr>
            <w:tcW w:w="3676" w:type="dxa"/>
          </w:tcPr>
          <w:p w14:paraId="5936D7FC" w14:textId="54389FAD" w:rsidR="00397AB2" w:rsidRPr="000844B8" w:rsidRDefault="00474544"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sidRPr="000844B8">
              <w:rPr>
                <w:sz w:val="20"/>
                <w:szCs w:val="16"/>
                <w:lang w:val="nl-NL"/>
              </w:rPr>
              <w:t>Onervaren koeriers worden ingepland voor expres</w:t>
            </w:r>
            <w:r w:rsidR="00791233">
              <w:rPr>
                <w:sz w:val="20"/>
                <w:szCs w:val="16"/>
                <w:lang w:val="nl-NL"/>
              </w:rPr>
              <w:t>s</w:t>
            </w:r>
            <w:r w:rsidRPr="000844B8">
              <w:rPr>
                <w:sz w:val="20"/>
                <w:szCs w:val="16"/>
                <w:lang w:val="nl-NL"/>
              </w:rPr>
              <w:t xml:space="preserve"> leveringen.</w:t>
            </w:r>
          </w:p>
        </w:tc>
        <w:tc>
          <w:tcPr>
            <w:tcW w:w="4016" w:type="dxa"/>
          </w:tcPr>
          <w:p w14:paraId="50DAEC3D" w14:textId="5A002FDA" w:rsidR="00397AB2" w:rsidRPr="000844B8" w:rsidRDefault="00397AB2"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sidRPr="000844B8">
              <w:rPr>
                <w:sz w:val="20"/>
                <w:szCs w:val="16"/>
                <w:lang w:val="nl-NL"/>
              </w:rPr>
              <w:t>Meer ervaren koeriers opleiden</w:t>
            </w:r>
            <w:r w:rsidR="00C956EE" w:rsidRPr="000844B8">
              <w:rPr>
                <w:sz w:val="20"/>
                <w:szCs w:val="16"/>
                <w:lang w:val="nl-NL"/>
              </w:rPr>
              <w:t xml:space="preserve"> zodat er </w:t>
            </w:r>
            <w:r w:rsidR="000844B8" w:rsidRPr="000844B8">
              <w:rPr>
                <w:sz w:val="20"/>
                <w:szCs w:val="16"/>
                <w:lang w:val="nl-NL"/>
              </w:rPr>
              <w:t>geen onervaren koeriers voor expre</w:t>
            </w:r>
            <w:r w:rsidR="00791233">
              <w:rPr>
                <w:sz w:val="20"/>
                <w:szCs w:val="16"/>
                <w:lang w:val="nl-NL"/>
              </w:rPr>
              <w:t>s</w:t>
            </w:r>
            <w:r w:rsidR="000844B8" w:rsidRPr="000844B8">
              <w:rPr>
                <w:sz w:val="20"/>
                <w:szCs w:val="16"/>
                <w:lang w:val="nl-NL"/>
              </w:rPr>
              <w:t>s leveringen worden ingepland.</w:t>
            </w:r>
          </w:p>
          <w:p w14:paraId="54DDC119" w14:textId="41ED8A2E" w:rsidR="00397AB2" w:rsidRPr="000844B8" w:rsidRDefault="00397AB2"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p>
        </w:tc>
        <w:tc>
          <w:tcPr>
            <w:tcW w:w="3519" w:type="dxa"/>
          </w:tcPr>
          <w:p w14:paraId="5A45BCE3" w14:textId="5D567CD7" w:rsidR="00397AB2" w:rsidRPr="00617A4C" w:rsidRDefault="00397AB2" w:rsidP="00D034B5">
            <w:pPr>
              <w:cnfStyle w:val="000000100000" w:firstRow="0" w:lastRow="0" w:firstColumn="0" w:lastColumn="0" w:oddVBand="0" w:evenVBand="0" w:oddHBand="1" w:evenHBand="0" w:firstRowFirstColumn="0" w:firstRowLastColumn="0" w:lastRowFirstColumn="0" w:lastRowLastColumn="0"/>
              <w:rPr>
                <w:sz w:val="18"/>
                <w:szCs w:val="18"/>
                <w:lang w:val="nl-NL"/>
              </w:rPr>
            </w:pPr>
            <w:r w:rsidRPr="00617A4C">
              <w:rPr>
                <w:sz w:val="18"/>
                <w:szCs w:val="18"/>
                <w:lang w:val="nl-NL"/>
              </w:rPr>
              <w:t>Op het moment worden er onervaren koeriers ingeroosterd voor expres</w:t>
            </w:r>
            <w:r w:rsidR="00791233">
              <w:rPr>
                <w:sz w:val="18"/>
                <w:szCs w:val="18"/>
                <w:lang w:val="nl-NL"/>
              </w:rPr>
              <w:t>s</w:t>
            </w:r>
            <w:r w:rsidRPr="00617A4C">
              <w:rPr>
                <w:sz w:val="18"/>
                <w:szCs w:val="18"/>
                <w:lang w:val="nl-NL"/>
              </w:rPr>
              <w:t xml:space="preserve"> leveringen. Hierdoor kan er tot leiden dat de leveringen niet op tijd worden geleverd door gebrek aan ervaring en kennis.</w:t>
            </w:r>
          </w:p>
        </w:tc>
      </w:tr>
      <w:tr w:rsidR="00397AB2" w:rsidRPr="00E3335E" w14:paraId="69DD1A5E" w14:textId="77777777" w:rsidTr="000844B8">
        <w:trPr>
          <w:trHeight w:val="590"/>
        </w:trPr>
        <w:tc>
          <w:tcPr>
            <w:cnfStyle w:val="001000000000" w:firstRow="0" w:lastRow="0" w:firstColumn="1" w:lastColumn="0" w:oddVBand="0" w:evenVBand="0" w:oddHBand="0" w:evenHBand="0" w:firstRowFirstColumn="0" w:firstRowLastColumn="0" w:lastRowFirstColumn="0" w:lastRowLastColumn="0"/>
            <w:tcW w:w="413" w:type="dxa"/>
          </w:tcPr>
          <w:p w14:paraId="6CC68B79" w14:textId="46E5DECE" w:rsidR="00397AB2" w:rsidRPr="00422BE2" w:rsidRDefault="000844B8" w:rsidP="003E67D4">
            <w:pPr>
              <w:rPr>
                <w:sz w:val="22"/>
                <w:szCs w:val="18"/>
                <w:lang w:val="nl-NL"/>
              </w:rPr>
            </w:pPr>
            <w:r>
              <w:rPr>
                <w:sz w:val="22"/>
                <w:szCs w:val="18"/>
                <w:lang w:val="nl-NL"/>
              </w:rPr>
              <w:t>2</w:t>
            </w:r>
            <w:r w:rsidR="002977DD">
              <w:rPr>
                <w:sz w:val="22"/>
                <w:szCs w:val="18"/>
                <w:lang w:val="nl-NL"/>
              </w:rPr>
              <w:t>.</w:t>
            </w:r>
          </w:p>
        </w:tc>
        <w:tc>
          <w:tcPr>
            <w:tcW w:w="3676" w:type="dxa"/>
          </w:tcPr>
          <w:p w14:paraId="57BC8AC9" w14:textId="553D73A6" w:rsidR="00397AB2" w:rsidRPr="000844B8" w:rsidRDefault="00F610C8"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sidRPr="000844B8">
              <w:rPr>
                <w:sz w:val="20"/>
                <w:szCs w:val="16"/>
                <w:lang w:val="nl-NL"/>
              </w:rPr>
              <w:t>Inschatting</w:t>
            </w:r>
            <w:r w:rsidR="008B7A6F" w:rsidRPr="000844B8">
              <w:rPr>
                <w:sz w:val="20"/>
                <w:szCs w:val="16"/>
                <w:lang w:val="nl-NL"/>
              </w:rPr>
              <w:t>/</w:t>
            </w:r>
            <w:r w:rsidRPr="000844B8">
              <w:rPr>
                <w:sz w:val="20"/>
                <w:szCs w:val="16"/>
                <w:lang w:val="nl-NL"/>
              </w:rPr>
              <w:t>inplannen</w:t>
            </w:r>
            <w:r w:rsidR="000844B8">
              <w:rPr>
                <w:sz w:val="20"/>
                <w:szCs w:val="16"/>
                <w:lang w:val="nl-NL"/>
              </w:rPr>
              <w:t xml:space="preserve"> </w:t>
            </w:r>
            <w:r w:rsidR="00F63D2E" w:rsidRPr="000844B8">
              <w:rPr>
                <w:sz w:val="20"/>
                <w:szCs w:val="16"/>
                <w:lang w:val="nl-NL"/>
              </w:rPr>
              <w:t xml:space="preserve">van de </w:t>
            </w:r>
            <w:r w:rsidR="00C956EE" w:rsidRPr="000844B8">
              <w:rPr>
                <w:sz w:val="20"/>
                <w:szCs w:val="16"/>
                <w:lang w:val="nl-NL"/>
              </w:rPr>
              <w:t xml:space="preserve">delivery time </w:t>
            </w:r>
            <w:r w:rsidR="000844B8">
              <w:rPr>
                <w:sz w:val="20"/>
                <w:szCs w:val="16"/>
                <w:lang w:val="nl-NL"/>
              </w:rPr>
              <w:t>gaat verkeerd</w:t>
            </w:r>
            <w:r w:rsidRPr="000844B8">
              <w:rPr>
                <w:sz w:val="20"/>
                <w:szCs w:val="16"/>
                <w:lang w:val="nl-NL"/>
              </w:rPr>
              <w:t>.</w:t>
            </w:r>
          </w:p>
        </w:tc>
        <w:tc>
          <w:tcPr>
            <w:tcW w:w="4016" w:type="dxa"/>
          </w:tcPr>
          <w:p w14:paraId="17E19C11" w14:textId="1DA17ADA" w:rsidR="00397AB2" w:rsidRPr="000844B8" w:rsidRDefault="00083FAB"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Pr>
                <w:sz w:val="20"/>
                <w:szCs w:val="16"/>
                <w:lang w:val="nl-NL"/>
              </w:rPr>
              <w:t xml:space="preserve">Bij de huidige manier van de schatting van de tijd, daar </w:t>
            </w:r>
            <w:r w:rsidR="00341365">
              <w:rPr>
                <w:sz w:val="20"/>
                <w:szCs w:val="16"/>
                <w:lang w:val="nl-NL"/>
              </w:rPr>
              <w:t xml:space="preserve">10 tot 20 minuten extra bij inschatten. </w:t>
            </w:r>
          </w:p>
        </w:tc>
        <w:tc>
          <w:tcPr>
            <w:tcW w:w="3519" w:type="dxa"/>
          </w:tcPr>
          <w:p w14:paraId="452CFC6F" w14:textId="2477ED2A" w:rsidR="00397AB2" w:rsidRPr="000844B8" w:rsidRDefault="00341365"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Pr>
                <w:sz w:val="20"/>
                <w:szCs w:val="16"/>
                <w:lang w:val="nl-NL"/>
              </w:rPr>
              <w:t xml:space="preserve">Door ruim </w:t>
            </w:r>
            <w:r w:rsidR="001823CA">
              <w:rPr>
                <w:sz w:val="20"/>
                <w:szCs w:val="16"/>
                <w:lang w:val="nl-NL"/>
              </w:rPr>
              <w:t>boven op</w:t>
            </w:r>
            <w:r>
              <w:rPr>
                <w:sz w:val="20"/>
                <w:szCs w:val="16"/>
                <w:lang w:val="nl-NL"/>
              </w:rPr>
              <w:t xml:space="preserve"> de huidige ingeschatte tijd </w:t>
            </w:r>
            <w:r w:rsidR="003A221B">
              <w:rPr>
                <w:sz w:val="20"/>
                <w:szCs w:val="16"/>
                <w:lang w:val="nl-NL"/>
              </w:rPr>
              <w:t>te pakken houd je rekening mee met factoren die oorzaak kunnen hebben op het gevolg van de levering.</w:t>
            </w:r>
            <w:r w:rsidR="00AE4898">
              <w:rPr>
                <w:sz w:val="20"/>
                <w:szCs w:val="16"/>
                <w:lang w:val="nl-NL"/>
              </w:rPr>
              <w:t xml:space="preserve"> </w:t>
            </w:r>
          </w:p>
        </w:tc>
      </w:tr>
      <w:tr w:rsidR="00397AB2" w:rsidRPr="00E3335E" w14:paraId="50FD4DA7" w14:textId="77777777" w:rsidTr="00397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62498580" w14:textId="2BADA14F" w:rsidR="00397AB2" w:rsidRPr="00422BE2" w:rsidRDefault="00397AB2" w:rsidP="003E67D4">
            <w:pPr>
              <w:rPr>
                <w:sz w:val="22"/>
                <w:szCs w:val="18"/>
                <w:lang w:val="nl-NL"/>
              </w:rPr>
            </w:pPr>
          </w:p>
        </w:tc>
        <w:tc>
          <w:tcPr>
            <w:tcW w:w="3676" w:type="dxa"/>
          </w:tcPr>
          <w:p w14:paraId="176510AF" w14:textId="77777777" w:rsidR="00397AB2" w:rsidRDefault="00397AB2" w:rsidP="003E67D4">
            <w:pPr>
              <w:cnfStyle w:val="000000100000" w:firstRow="0" w:lastRow="0" w:firstColumn="0" w:lastColumn="0" w:oddVBand="0" w:evenVBand="0" w:oddHBand="1" w:evenHBand="0" w:firstRowFirstColumn="0" w:firstRowLastColumn="0" w:lastRowFirstColumn="0" w:lastRowLastColumn="0"/>
              <w:rPr>
                <w:szCs w:val="18"/>
                <w:lang w:val="nl-NL"/>
              </w:rPr>
            </w:pPr>
          </w:p>
        </w:tc>
        <w:tc>
          <w:tcPr>
            <w:tcW w:w="4016" w:type="dxa"/>
          </w:tcPr>
          <w:p w14:paraId="39937B48" w14:textId="33090D7C" w:rsidR="00397AB2" w:rsidRPr="00422BE2" w:rsidRDefault="00397AB2" w:rsidP="003E67D4">
            <w:pPr>
              <w:cnfStyle w:val="000000100000" w:firstRow="0" w:lastRow="0" w:firstColumn="0" w:lastColumn="0" w:oddVBand="0" w:evenVBand="0" w:oddHBand="1" w:evenHBand="0" w:firstRowFirstColumn="0" w:firstRowLastColumn="0" w:lastRowFirstColumn="0" w:lastRowLastColumn="0"/>
              <w:rPr>
                <w:szCs w:val="18"/>
                <w:lang w:val="nl-NL"/>
              </w:rPr>
            </w:pPr>
          </w:p>
        </w:tc>
        <w:tc>
          <w:tcPr>
            <w:tcW w:w="3519" w:type="dxa"/>
          </w:tcPr>
          <w:p w14:paraId="69ED55B1" w14:textId="77777777" w:rsidR="00397AB2" w:rsidRPr="00CE15BD" w:rsidRDefault="00397AB2" w:rsidP="003E67D4">
            <w:pPr>
              <w:cnfStyle w:val="000000100000" w:firstRow="0" w:lastRow="0" w:firstColumn="0" w:lastColumn="0" w:oddVBand="0" w:evenVBand="0" w:oddHBand="1" w:evenHBand="0" w:firstRowFirstColumn="0" w:firstRowLastColumn="0" w:lastRowFirstColumn="0" w:lastRowLastColumn="0"/>
              <w:rPr>
                <w:sz w:val="18"/>
                <w:szCs w:val="14"/>
                <w:lang w:val="nl-NL"/>
              </w:rPr>
            </w:pPr>
          </w:p>
        </w:tc>
      </w:tr>
    </w:tbl>
    <w:p w14:paraId="1DAF359B" w14:textId="16EB44AC" w:rsidR="00AB1EA1" w:rsidRPr="00A81F2B" w:rsidRDefault="00AB1EA1" w:rsidP="00AB1EA1">
      <w:pPr>
        <w:pStyle w:val="Heading3"/>
        <w:rPr>
          <w:sz w:val="20"/>
          <w:szCs w:val="20"/>
          <w:lang w:val="nl-NL"/>
        </w:rPr>
      </w:pPr>
      <w:bookmarkStart w:id="54" w:name="_Toc128733778"/>
      <w:r w:rsidRPr="00A81F2B">
        <w:rPr>
          <w:sz w:val="20"/>
          <w:szCs w:val="20"/>
          <w:lang w:val="nl-NL"/>
        </w:rPr>
        <w:t xml:space="preserve">Hoeveel </w:t>
      </w:r>
      <w:r w:rsidR="00290435" w:rsidRPr="00A81F2B">
        <w:rPr>
          <w:sz w:val="20"/>
          <w:szCs w:val="20"/>
          <w:lang w:val="nl-NL"/>
        </w:rPr>
        <w:t>consignments</w:t>
      </w:r>
      <w:r w:rsidRPr="00A81F2B">
        <w:rPr>
          <w:sz w:val="20"/>
          <w:szCs w:val="20"/>
          <w:lang w:val="nl-NL"/>
        </w:rPr>
        <w:t xml:space="preserve"> worden er op slechte weersomstandigheden dagen bezorgd T.o.v. normale dagen.</w:t>
      </w:r>
      <w:bookmarkEnd w:id="54"/>
    </w:p>
    <w:p w14:paraId="7163E7D1" w14:textId="3B131262" w:rsidR="00EE6026" w:rsidRDefault="004E7632" w:rsidP="00791233">
      <w:pPr>
        <w:rPr>
          <w:b/>
          <w:bCs/>
          <w:lang w:val="nl-NL"/>
        </w:rPr>
      </w:pPr>
      <w:r>
        <w:rPr>
          <w:b/>
          <w:bCs/>
          <w:lang w:val="nl-NL"/>
        </w:rPr>
        <w:br/>
      </w:r>
      <w:r w:rsidR="00EE6026" w:rsidRPr="00EE6026">
        <w:rPr>
          <w:b/>
          <w:bCs/>
          <w:lang w:val="nl-NL"/>
        </w:rPr>
        <w:t>Probleem:</w:t>
      </w:r>
      <w:r w:rsidR="00F94111">
        <w:rPr>
          <w:b/>
          <w:bCs/>
          <w:lang w:val="nl-NL"/>
        </w:rPr>
        <w:br/>
      </w:r>
      <w:r w:rsidR="00791233" w:rsidRPr="00791233">
        <w:rPr>
          <w:sz w:val="20"/>
          <w:szCs w:val="20"/>
          <w:lang w:val="nl-NL"/>
        </w:rPr>
        <w:t xml:space="preserve">De benoemde </w:t>
      </w:r>
      <w:r w:rsidR="007349EB">
        <w:rPr>
          <w:sz w:val="20"/>
          <w:szCs w:val="20"/>
          <w:lang w:val="nl-NL"/>
        </w:rPr>
        <w:t>KPI</w:t>
      </w:r>
      <w:r w:rsidR="00791233" w:rsidRPr="00791233">
        <w:rPr>
          <w:sz w:val="20"/>
          <w:szCs w:val="20"/>
          <w:lang w:val="nl-NL"/>
        </w:rPr>
        <w:t xml:space="preserve"> behoort tot de volgende KSF: Het </w:t>
      </w:r>
      <w:r w:rsidR="001823CA" w:rsidRPr="00791233">
        <w:rPr>
          <w:sz w:val="20"/>
          <w:szCs w:val="20"/>
          <w:lang w:val="nl-NL"/>
        </w:rPr>
        <w:t>minimumaantal</w:t>
      </w:r>
      <w:r w:rsidR="00791233" w:rsidRPr="00791233">
        <w:rPr>
          <w:sz w:val="20"/>
          <w:szCs w:val="20"/>
          <w:lang w:val="nl-NL"/>
        </w:rPr>
        <w:t xml:space="preserve"> van de consignment bij slechte weersomstandigheden zijn bezorgd. Met als Norm: Het percentage te laat </w:t>
      </w:r>
      <w:r w:rsidR="001823CA" w:rsidRPr="00791233">
        <w:rPr>
          <w:sz w:val="20"/>
          <w:szCs w:val="20"/>
          <w:lang w:val="nl-NL"/>
        </w:rPr>
        <w:t>bezorgende consignments</w:t>
      </w:r>
      <w:r w:rsidR="00791233" w:rsidRPr="00791233">
        <w:rPr>
          <w:sz w:val="20"/>
          <w:szCs w:val="20"/>
          <w:lang w:val="nl-NL"/>
        </w:rPr>
        <w:t xml:space="preserve"> op een regenachtige dag mag niet hoger zijn dan 20%</w:t>
      </w:r>
      <w:r w:rsidR="00791233">
        <w:rPr>
          <w:sz w:val="20"/>
          <w:szCs w:val="20"/>
          <w:lang w:val="nl-NL"/>
        </w:rPr>
        <w:br/>
      </w:r>
      <w:r w:rsidR="00791233" w:rsidRPr="00791233">
        <w:rPr>
          <w:sz w:val="20"/>
          <w:szCs w:val="20"/>
          <w:lang w:val="nl-NL"/>
        </w:rPr>
        <w:t>Hier is vanuit ons met in bespreking van de opdrachtgever besproken om een norm van 20% te houden waar 80% van de consignments in slechte weersomstandigheden moet slagen. Verschillende soorten factoren/causes kunnen ertoe leiden dat deze norm niet behaald wordt.</w:t>
      </w:r>
      <w:r w:rsidR="00020B95">
        <w:rPr>
          <w:iCs/>
          <w:sz w:val="20"/>
          <w:szCs w:val="20"/>
          <w:lang w:val="nl-NL"/>
        </w:rPr>
        <w:br/>
      </w:r>
      <w:r w:rsidR="009846D2">
        <w:rPr>
          <w:iCs/>
          <w:sz w:val="20"/>
          <w:szCs w:val="20"/>
          <w:lang w:val="nl-NL"/>
        </w:rPr>
        <w:br/>
      </w:r>
      <w:r w:rsidR="00EE6026" w:rsidRPr="00EE6026">
        <w:rPr>
          <w:b/>
          <w:bCs/>
          <w:lang w:val="nl-NL"/>
        </w:rPr>
        <w:t>Maatregelen:</w:t>
      </w:r>
    </w:p>
    <w:tbl>
      <w:tblPr>
        <w:tblStyle w:val="PlainTable5"/>
        <w:tblW w:w="11624" w:type="dxa"/>
        <w:tblInd w:w="-1134" w:type="dxa"/>
        <w:tblLook w:val="04A0" w:firstRow="1" w:lastRow="0" w:firstColumn="1" w:lastColumn="0" w:noHBand="0" w:noVBand="1"/>
      </w:tblPr>
      <w:tblGrid>
        <w:gridCol w:w="413"/>
        <w:gridCol w:w="2848"/>
        <w:gridCol w:w="3118"/>
        <w:gridCol w:w="5245"/>
      </w:tblGrid>
      <w:tr w:rsidR="00397AB2" w:rsidRPr="00422BE2" w14:paraId="2BB8FE8F" w14:textId="77777777" w:rsidTr="00020B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 w:type="dxa"/>
          </w:tcPr>
          <w:p w14:paraId="4D77F32A" w14:textId="77777777" w:rsidR="00397AB2" w:rsidRPr="00422BE2" w:rsidRDefault="00397AB2" w:rsidP="003E67D4">
            <w:pPr>
              <w:rPr>
                <w:sz w:val="22"/>
                <w:szCs w:val="18"/>
                <w:lang w:val="nl-NL"/>
              </w:rPr>
            </w:pPr>
          </w:p>
        </w:tc>
        <w:tc>
          <w:tcPr>
            <w:tcW w:w="2848" w:type="dxa"/>
          </w:tcPr>
          <w:p w14:paraId="2FA5A6C4" w14:textId="2E0C8BA9" w:rsidR="00397AB2" w:rsidRPr="00124587" w:rsidRDefault="00397AB2" w:rsidP="003E67D4">
            <w:pPr>
              <w:cnfStyle w:val="100000000000" w:firstRow="1" w:lastRow="0" w:firstColumn="0" w:lastColumn="0" w:oddVBand="0" w:evenVBand="0" w:oddHBand="0" w:evenHBand="0" w:firstRowFirstColumn="0" w:firstRowLastColumn="0" w:lastRowFirstColumn="0" w:lastRowLastColumn="0"/>
              <w:rPr>
                <w:b/>
                <w:bCs/>
                <w:szCs w:val="18"/>
                <w:lang w:val="nl-NL"/>
              </w:rPr>
            </w:pPr>
            <w:r w:rsidRPr="00124587">
              <w:rPr>
                <w:b/>
                <w:bCs/>
                <w:sz w:val="22"/>
                <w:szCs w:val="14"/>
                <w:lang w:val="nl-NL"/>
              </w:rPr>
              <w:t>Oorzaken</w:t>
            </w:r>
          </w:p>
        </w:tc>
        <w:tc>
          <w:tcPr>
            <w:tcW w:w="3118" w:type="dxa"/>
          </w:tcPr>
          <w:p w14:paraId="0DB877B7" w14:textId="46832169" w:rsidR="00397AB2" w:rsidRPr="00124587" w:rsidRDefault="00397AB2"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Maatregel</w:t>
            </w:r>
          </w:p>
        </w:tc>
        <w:tc>
          <w:tcPr>
            <w:tcW w:w="5245" w:type="dxa"/>
          </w:tcPr>
          <w:p w14:paraId="78D558B5" w14:textId="77777777" w:rsidR="00397AB2" w:rsidRPr="00124587" w:rsidRDefault="00397AB2"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Motivatie</w:t>
            </w:r>
          </w:p>
        </w:tc>
      </w:tr>
      <w:tr w:rsidR="00397AB2" w:rsidRPr="00E3335E" w14:paraId="753CFE71" w14:textId="77777777" w:rsidTr="00020B95">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413" w:type="dxa"/>
          </w:tcPr>
          <w:p w14:paraId="730A6F84" w14:textId="77777777" w:rsidR="00397AB2" w:rsidRPr="00422BE2" w:rsidRDefault="00397AB2" w:rsidP="003E67D4">
            <w:pPr>
              <w:rPr>
                <w:sz w:val="22"/>
                <w:szCs w:val="18"/>
                <w:lang w:val="nl-NL"/>
              </w:rPr>
            </w:pPr>
            <w:r w:rsidRPr="00422BE2">
              <w:rPr>
                <w:sz w:val="22"/>
                <w:szCs w:val="18"/>
                <w:lang w:val="nl-NL"/>
              </w:rPr>
              <w:t>1.</w:t>
            </w:r>
          </w:p>
        </w:tc>
        <w:tc>
          <w:tcPr>
            <w:tcW w:w="2848" w:type="dxa"/>
          </w:tcPr>
          <w:p w14:paraId="7802D74F" w14:textId="55528602" w:rsidR="00397AB2" w:rsidRPr="0004413B" w:rsidRDefault="00BF0147"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sidRPr="0004413B">
              <w:rPr>
                <w:sz w:val="20"/>
                <w:szCs w:val="16"/>
                <w:lang w:val="nl-NL"/>
              </w:rPr>
              <w:t>Verkeerde i</w:t>
            </w:r>
            <w:r w:rsidR="00F813CA" w:rsidRPr="0004413B">
              <w:rPr>
                <w:sz w:val="20"/>
                <w:szCs w:val="16"/>
                <w:lang w:val="nl-NL"/>
              </w:rPr>
              <w:t xml:space="preserve">nschatting van de scheduled </w:t>
            </w:r>
            <w:r w:rsidRPr="0004413B">
              <w:rPr>
                <w:sz w:val="20"/>
                <w:szCs w:val="16"/>
                <w:lang w:val="nl-NL"/>
              </w:rPr>
              <w:t>delivery time</w:t>
            </w:r>
            <w:r w:rsidR="0004413B">
              <w:rPr>
                <w:sz w:val="20"/>
                <w:szCs w:val="16"/>
                <w:lang w:val="nl-NL"/>
              </w:rPr>
              <w:t xml:space="preserve"> bij slecht weer</w:t>
            </w:r>
            <w:r w:rsidRPr="0004413B">
              <w:rPr>
                <w:sz w:val="20"/>
                <w:szCs w:val="16"/>
                <w:lang w:val="nl-NL"/>
              </w:rPr>
              <w:t xml:space="preserve">. </w:t>
            </w:r>
          </w:p>
        </w:tc>
        <w:tc>
          <w:tcPr>
            <w:tcW w:w="3118" w:type="dxa"/>
          </w:tcPr>
          <w:p w14:paraId="7265044D" w14:textId="06A733CB" w:rsidR="00397AB2" w:rsidRPr="0004413B" w:rsidRDefault="00C44EA1"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sidRPr="0004413B">
              <w:rPr>
                <w:sz w:val="20"/>
                <w:szCs w:val="16"/>
                <w:lang w:val="nl-NL"/>
              </w:rPr>
              <w:t xml:space="preserve">De ingeschatte delivery time ruimer nemen als gewoonlijk. </w:t>
            </w:r>
          </w:p>
        </w:tc>
        <w:tc>
          <w:tcPr>
            <w:tcW w:w="5245" w:type="dxa"/>
          </w:tcPr>
          <w:p w14:paraId="2862E6CD" w14:textId="6F69DFB4" w:rsidR="00397AB2" w:rsidRPr="0004413B" w:rsidRDefault="00C44EA1"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sidRPr="0004413B">
              <w:rPr>
                <w:sz w:val="20"/>
                <w:szCs w:val="16"/>
                <w:lang w:val="nl-NL"/>
              </w:rPr>
              <w:t>Door</w:t>
            </w:r>
            <w:r w:rsidR="006C16ED" w:rsidRPr="0004413B">
              <w:rPr>
                <w:sz w:val="20"/>
                <w:szCs w:val="16"/>
                <w:lang w:val="nl-NL"/>
              </w:rPr>
              <w:t xml:space="preserve">, aan </w:t>
            </w:r>
            <w:r w:rsidR="001823CA" w:rsidRPr="0004413B">
              <w:rPr>
                <w:sz w:val="20"/>
                <w:szCs w:val="16"/>
                <w:lang w:val="nl-NL"/>
              </w:rPr>
              <w:t>de hand</w:t>
            </w:r>
            <w:r w:rsidR="006C16ED" w:rsidRPr="0004413B">
              <w:rPr>
                <w:sz w:val="20"/>
                <w:szCs w:val="16"/>
                <w:lang w:val="nl-NL"/>
              </w:rPr>
              <w:t xml:space="preserve"> van de huidige situatie van het weer,</w:t>
            </w:r>
            <w:r w:rsidRPr="0004413B">
              <w:rPr>
                <w:sz w:val="20"/>
                <w:szCs w:val="16"/>
                <w:lang w:val="nl-NL"/>
              </w:rPr>
              <w:t xml:space="preserve"> de ingeschatte delivery time ruimer te nemen als gewoonlijk</w:t>
            </w:r>
            <w:r w:rsidR="006C16ED" w:rsidRPr="0004413B">
              <w:rPr>
                <w:sz w:val="20"/>
                <w:szCs w:val="16"/>
                <w:lang w:val="nl-NL"/>
              </w:rPr>
              <w:t xml:space="preserve">. Kun je de afgesproken delivery time </w:t>
            </w:r>
            <w:r w:rsidR="0004413B" w:rsidRPr="0004413B">
              <w:rPr>
                <w:sz w:val="20"/>
                <w:szCs w:val="16"/>
                <w:lang w:val="nl-NL"/>
              </w:rPr>
              <w:t>en de norm behalen.</w:t>
            </w:r>
            <w:r w:rsidR="00A337B3">
              <w:rPr>
                <w:sz w:val="20"/>
                <w:szCs w:val="16"/>
                <w:lang w:val="nl-NL"/>
              </w:rPr>
              <w:t xml:space="preserve"> Neem bijvoorbeeld een half uur extra voor de extra zekerheid, bij hevige weersomstandigheden zoals sneeuw en een storm, neem een uur extra.</w:t>
            </w:r>
          </w:p>
        </w:tc>
      </w:tr>
      <w:tr w:rsidR="00397AB2" w:rsidRPr="003D6E69" w14:paraId="49CC7128" w14:textId="77777777" w:rsidTr="00020B95">
        <w:trPr>
          <w:trHeight w:val="1138"/>
        </w:trPr>
        <w:tc>
          <w:tcPr>
            <w:cnfStyle w:val="001000000000" w:firstRow="0" w:lastRow="0" w:firstColumn="1" w:lastColumn="0" w:oddVBand="0" w:evenVBand="0" w:oddHBand="0" w:evenHBand="0" w:firstRowFirstColumn="0" w:firstRowLastColumn="0" w:lastRowFirstColumn="0" w:lastRowLastColumn="0"/>
            <w:tcW w:w="413" w:type="dxa"/>
          </w:tcPr>
          <w:p w14:paraId="3FFA2931" w14:textId="77777777" w:rsidR="00397AB2" w:rsidRPr="00422BE2" w:rsidRDefault="00397AB2" w:rsidP="003E67D4">
            <w:pPr>
              <w:rPr>
                <w:sz w:val="22"/>
                <w:szCs w:val="18"/>
                <w:lang w:val="nl-NL"/>
              </w:rPr>
            </w:pPr>
            <w:r w:rsidRPr="00422BE2">
              <w:rPr>
                <w:sz w:val="22"/>
                <w:szCs w:val="18"/>
                <w:lang w:val="nl-NL"/>
              </w:rPr>
              <w:t>2.</w:t>
            </w:r>
          </w:p>
        </w:tc>
        <w:tc>
          <w:tcPr>
            <w:tcW w:w="2848" w:type="dxa"/>
          </w:tcPr>
          <w:p w14:paraId="3B00F0E2" w14:textId="4C0946E7" w:rsidR="00397AB2" w:rsidRPr="00CE6F7D" w:rsidRDefault="008468DE"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sidRPr="008468DE">
              <w:rPr>
                <w:sz w:val="20"/>
                <w:szCs w:val="16"/>
                <w:lang w:val="nl-NL"/>
              </w:rPr>
              <w:t>Materiaal is niet gediend voor de slechte weersomstandigheden</w:t>
            </w:r>
          </w:p>
        </w:tc>
        <w:tc>
          <w:tcPr>
            <w:tcW w:w="3118" w:type="dxa"/>
          </w:tcPr>
          <w:p w14:paraId="7B0B0541" w14:textId="507F3045" w:rsidR="00397AB2" w:rsidRPr="00CE6F7D" w:rsidRDefault="00943E2F"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sidRPr="00CE6F7D">
              <w:rPr>
                <w:sz w:val="20"/>
                <w:szCs w:val="16"/>
                <w:lang w:val="nl-NL"/>
              </w:rPr>
              <w:t>Investeren in elektrische fietsen.</w:t>
            </w:r>
          </w:p>
        </w:tc>
        <w:tc>
          <w:tcPr>
            <w:tcW w:w="5245" w:type="dxa"/>
          </w:tcPr>
          <w:p w14:paraId="70D58140" w14:textId="68855174" w:rsidR="00397AB2" w:rsidRPr="00CE15BD" w:rsidRDefault="008468DE" w:rsidP="003E67D4">
            <w:pPr>
              <w:cnfStyle w:val="000000000000" w:firstRow="0" w:lastRow="0" w:firstColumn="0" w:lastColumn="0" w:oddVBand="0" w:evenVBand="0" w:oddHBand="0" w:evenHBand="0" w:firstRowFirstColumn="0" w:firstRowLastColumn="0" w:lastRowFirstColumn="0" w:lastRowLastColumn="0"/>
              <w:rPr>
                <w:sz w:val="18"/>
                <w:szCs w:val="14"/>
                <w:lang w:val="nl-NL"/>
              </w:rPr>
            </w:pPr>
            <w:r w:rsidRPr="008468DE">
              <w:rPr>
                <w:sz w:val="18"/>
                <w:szCs w:val="14"/>
                <w:lang w:val="nl-NL"/>
              </w:rPr>
              <w:t xml:space="preserve">Wanneer het bedrijf zelf materialen aanbiedt, die ook bestendig zijn bij extreme weersomstandigheden, zoals elektrische fietsen met dikke </w:t>
            </w:r>
            <w:r w:rsidR="001823CA" w:rsidRPr="008468DE">
              <w:rPr>
                <w:sz w:val="18"/>
                <w:szCs w:val="14"/>
                <w:lang w:val="nl-NL"/>
              </w:rPr>
              <w:t>profielbanden</w:t>
            </w:r>
            <w:r w:rsidRPr="008468DE">
              <w:rPr>
                <w:sz w:val="18"/>
                <w:szCs w:val="14"/>
                <w:lang w:val="nl-NL"/>
              </w:rPr>
              <w:t>. Kan het materieel niet fout gaan met de levering.</w:t>
            </w:r>
          </w:p>
        </w:tc>
      </w:tr>
      <w:tr w:rsidR="00124587" w:rsidRPr="003D6E69" w14:paraId="76706FA6" w14:textId="77777777" w:rsidTr="00020B9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3" w:type="dxa"/>
          </w:tcPr>
          <w:p w14:paraId="4127F718" w14:textId="77777777" w:rsidR="00124587" w:rsidRPr="00422BE2" w:rsidRDefault="00124587" w:rsidP="003E67D4">
            <w:pPr>
              <w:rPr>
                <w:szCs w:val="18"/>
                <w:lang w:val="nl-NL"/>
              </w:rPr>
            </w:pPr>
          </w:p>
        </w:tc>
        <w:tc>
          <w:tcPr>
            <w:tcW w:w="2848" w:type="dxa"/>
          </w:tcPr>
          <w:p w14:paraId="353F1EDF" w14:textId="77777777" w:rsidR="00124587" w:rsidRDefault="00124587" w:rsidP="003E67D4">
            <w:pPr>
              <w:cnfStyle w:val="000000100000" w:firstRow="0" w:lastRow="0" w:firstColumn="0" w:lastColumn="0" w:oddVBand="0" w:evenVBand="0" w:oddHBand="1" w:evenHBand="0" w:firstRowFirstColumn="0" w:firstRowLastColumn="0" w:lastRowFirstColumn="0" w:lastRowLastColumn="0"/>
              <w:rPr>
                <w:szCs w:val="18"/>
                <w:lang w:val="nl-NL"/>
              </w:rPr>
            </w:pPr>
          </w:p>
        </w:tc>
        <w:tc>
          <w:tcPr>
            <w:tcW w:w="3118" w:type="dxa"/>
          </w:tcPr>
          <w:p w14:paraId="519031F8" w14:textId="77777777" w:rsidR="00124587" w:rsidRPr="00422BE2" w:rsidRDefault="00124587" w:rsidP="003E67D4">
            <w:pPr>
              <w:cnfStyle w:val="000000100000" w:firstRow="0" w:lastRow="0" w:firstColumn="0" w:lastColumn="0" w:oddVBand="0" w:evenVBand="0" w:oddHBand="1" w:evenHBand="0" w:firstRowFirstColumn="0" w:firstRowLastColumn="0" w:lastRowFirstColumn="0" w:lastRowLastColumn="0"/>
              <w:rPr>
                <w:szCs w:val="18"/>
                <w:lang w:val="nl-NL"/>
              </w:rPr>
            </w:pPr>
          </w:p>
        </w:tc>
        <w:tc>
          <w:tcPr>
            <w:tcW w:w="5245" w:type="dxa"/>
          </w:tcPr>
          <w:p w14:paraId="23D9D295" w14:textId="77777777" w:rsidR="00124587" w:rsidRPr="00CE15BD" w:rsidRDefault="00124587" w:rsidP="003E67D4">
            <w:pPr>
              <w:cnfStyle w:val="000000100000" w:firstRow="0" w:lastRow="0" w:firstColumn="0" w:lastColumn="0" w:oddVBand="0" w:evenVBand="0" w:oddHBand="1" w:evenHBand="0" w:firstRowFirstColumn="0" w:firstRowLastColumn="0" w:lastRowFirstColumn="0" w:lastRowLastColumn="0"/>
              <w:rPr>
                <w:sz w:val="18"/>
                <w:szCs w:val="14"/>
                <w:lang w:val="nl-NL"/>
              </w:rPr>
            </w:pPr>
          </w:p>
        </w:tc>
      </w:tr>
    </w:tbl>
    <w:p w14:paraId="333D0DD6" w14:textId="77777777" w:rsidR="009078E4" w:rsidRDefault="009078E4">
      <w:pPr>
        <w:rPr>
          <w:noProof/>
          <w:lang w:val="nl-NL"/>
        </w:rPr>
      </w:pPr>
      <w:r>
        <w:rPr>
          <w:noProof/>
          <w:lang w:val="nl-NL"/>
        </w:rPr>
        <w:br w:type="page"/>
      </w:r>
    </w:p>
    <w:p w14:paraId="4FF64E12" w14:textId="5F1E8EB5" w:rsidR="00A5044E" w:rsidRPr="00416CB2" w:rsidRDefault="002B4C32" w:rsidP="00A5044E">
      <w:pPr>
        <w:keepNext/>
        <w:rPr>
          <w:sz w:val="20"/>
          <w:szCs w:val="20"/>
          <w:lang w:val="nl-NL"/>
        </w:rPr>
      </w:pPr>
      <w:r w:rsidRPr="00A452EC">
        <w:rPr>
          <w:sz w:val="20"/>
          <w:szCs w:val="20"/>
          <w:lang w:val="nl-NL"/>
        </w:rPr>
        <w:lastRenderedPageBreak/>
        <w:t>De ishikawa diagram hieronder is toepasbaar op de hier</w:t>
      </w:r>
      <w:r w:rsidR="001823CA">
        <w:rPr>
          <w:sz w:val="20"/>
          <w:szCs w:val="20"/>
          <w:lang w:val="nl-NL"/>
        </w:rPr>
        <w:t xml:space="preserve"> </w:t>
      </w:r>
      <w:r w:rsidRPr="00A452EC">
        <w:rPr>
          <w:sz w:val="20"/>
          <w:szCs w:val="20"/>
          <w:lang w:val="nl-NL"/>
        </w:rPr>
        <w:t xml:space="preserve">voorgaande </w:t>
      </w:r>
      <w:r w:rsidR="00416CB2">
        <w:rPr>
          <w:sz w:val="20"/>
          <w:szCs w:val="20"/>
          <w:lang w:val="nl-NL"/>
        </w:rPr>
        <w:t>KPI’s</w:t>
      </w:r>
      <w:r w:rsidRPr="00A452EC">
        <w:rPr>
          <w:sz w:val="20"/>
          <w:szCs w:val="20"/>
          <w:lang w:val="nl-NL"/>
        </w:rPr>
        <w:t>. Doordat het eindresultaat hetzelfde is bij de hier</w:t>
      </w:r>
      <w:r w:rsidR="001823CA">
        <w:rPr>
          <w:sz w:val="20"/>
          <w:szCs w:val="20"/>
          <w:lang w:val="nl-NL"/>
        </w:rPr>
        <w:t xml:space="preserve"> </w:t>
      </w:r>
      <w:r w:rsidRPr="00A452EC">
        <w:rPr>
          <w:sz w:val="20"/>
          <w:szCs w:val="20"/>
          <w:lang w:val="nl-NL"/>
        </w:rPr>
        <w:t xml:space="preserve">voorgaande </w:t>
      </w:r>
      <w:r w:rsidR="00416CB2">
        <w:rPr>
          <w:sz w:val="20"/>
          <w:szCs w:val="20"/>
          <w:lang w:val="nl-NL"/>
        </w:rPr>
        <w:t>KPI’s</w:t>
      </w:r>
      <w:r w:rsidRPr="00A452EC">
        <w:rPr>
          <w:sz w:val="20"/>
          <w:szCs w:val="20"/>
          <w:lang w:val="nl-NL"/>
        </w:rPr>
        <w:t>. Dus dat de levering niet gehaald is doordat het te laat is. Zijn de oorzaken die daar tot leiden allemaal vermeld in één opzicht binnen dit diagram om overbodigheid te vermijden.</w:t>
      </w:r>
      <w:r w:rsidR="00DD16D7" w:rsidRPr="00A452EC">
        <w:rPr>
          <w:sz w:val="20"/>
          <w:szCs w:val="20"/>
          <w:lang w:val="nl-NL"/>
        </w:rPr>
        <w:br/>
      </w:r>
      <w:r w:rsidR="00DD16D7">
        <w:rPr>
          <w:noProof/>
          <w:lang w:val="nl-NL"/>
        </w:rPr>
        <w:br/>
      </w:r>
      <w:r w:rsidR="00A5044E">
        <w:rPr>
          <w:noProof/>
          <w:lang w:val="nl-NL"/>
        </w:rPr>
        <w:drawing>
          <wp:inline distT="0" distB="0" distL="0" distR="0" wp14:anchorId="2AEBC019" wp14:editId="445694D5">
            <wp:extent cx="5943600" cy="2776236"/>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2776236"/>
                    </a:xfrm>
                    <a:prstGeom prst="rect">
                      <a:avLst/>
                    </a:prstGeom>
                    <a:noFill/>
                    <a:ln>
                      <a:noFill/>
                    </a:ln>
                  </pic:spPr>
                </pic:pic>
              </a:graphicData>
            </a:graphic>
          </wp:inline>
        </w:drawing>
      </w:r>
    </w:p>
    <w:p w14:paraId="2466DB6B" w14:textId="33E703B0" w:rsidR="00952577" w:rsidRPr="00F43B36" w:rsidRDefault="00A5044E" w:rsidP="003D426A">
      <w:pPr>
        <w:pStyle w:val="Caption"/>
        <w:rPr>
          <w:lang w:val="nl-NL"/>
        </w:rPr>
      </w:pPr>
      <w:r>
        <w:t xml:space="preserve">Figuur </w:t>
      </w:r>
      <w:fldSimple w:instr=" SEQ Figuur \* ARABIC ">
        <w:r w:rsidR="00392D14">
          <w:rPr>
            <w:noProof/>
          </w:rPr>
          <w:t>7</w:t>
        </w:r>
      </w:fldSimple>
    </w:p>
    <w:p w14:paraId="58E50FFE" w14:textId="77777777" w:rsidR="00BA571B" w:rsidRDefault="00BA571B">
      <w:pPr>
        <w:rPr>
          <w:rFonts w:asciiTheme="majorHAnsi" w:eastAsiaTheme="majorEastAsia" w:hAnsiTheme="majorHAnsi" w:cstheme="majorBidi"/>
          <w:color w:val="1F3763" w:themeColor="accent1" w:themeShade="7F"/>
          <w:sz w:val="24"/>
          <w:szCs w:val="24"/>
          <w:lang w:val="nl-NL"/>
        </w:rPr>
      </w:pPr>
      <w:r>
        <w:rPr>
          <w:lang w:val="nl-NL"/>
        </w:rPr>
        <w:br w:type="page"/>
      </w:r>
    </w:p>
    <w:p w14:paraId="65A84C4E" w14:textId="09662086" w:rsidR="00AB1EA1" w:rsidRPr="00D13C4D" w:rsidRDefault="00AB1EA1" w:rsidP="00AB1EA1">
      <w:pPr>
        <w:pStyle w:val="Heading3"/>
        <w:rPr>
          <w:sz w:val="22"/>
          <w:szCs w:val="22"/>
          <w:lang w:val="nl-NL"/>
        </w:rPr>
      </w:pPr>
      <w:bookmarkStart w:id="55" w:name="_Toc128733779"/>
      <w:r w:rsidRPr="00D13C4D">
        <w:rPr>
          <w:sz w:val="22"/>
          <w:szCs w:val="22"/>
          <w:lang w:val="nl-NL"/>
        </w:rPr>
        <w:lastRenderedPageBreak/>
        <w:t xml:space="preserve">Hoeveel </w:t>
      </w:r>
      <w:r w:rsidR="00AA0526" w:rsidRPr="00D13C4D">
        <w:rPr>
          <w:sz w:val="22"/>
          <w:szCs w:val="22"/>
          <w:lang w:val="nl-NL"/>
        </w:rPr>
        <w:t>parcels</w:t>
      </w:r>
      <w:r w:rsidRPr="00D13C4D">
        <w:rPr>
          <w:sz w:val="22"/>
          <w:szCs w:val="22"/>
          <w:lang w:val="nl-NL"/>
        </w:rPr>
        <w:t xml:space="preserve"> worden er gemiddeld in een week overgeplaatst.</w:t>
      </w:r>
      <w:bookmarkEnd w:id="55"/>
    </w:p>
    <w:p w14:paraId="3E62A95A" w14:textId="4D8240DD" w:rsidR="00321B7F" w:rsidRPr="00AA0526" w:rsidRDefault="004E7632" w:rsidP="002B4C32">
      <w:pPr>
        <w:rPr>
          <w:iCs/>
          <w:lang w:val="nl-NL"/>
        </w:rPr>
      </w:pPr>
      <w:r>
        <w:rPr>
          <w:b/>
          <w:bCs/>
          <w:lang w:val="nl-NL"/>
        </w:rPr>
        <w:br/>
      </w:r>
      <w:r w:rsidR="00EE6026" w:rsidRPr="00EE6026">
        <w:rPr>
          <w:b/>
          <w:bCs/>
          <w:lang w:val="nl-NL"/>
        </w:rPr>
        <w:t>Probleem:</w:t>
      </w:r>
      <w:r w:rsidR="00321B7F">
        <w:rPr>
          <w:b/>
          <w:bCs/>
          <w:lang w:val="nl-NL"/>
        </w:rPr>
        <w:br/>
      </w:r>
      <w:r w:rsidR="00321B7F" w:rsidRPr="002B4C32">
        <w:rPr>
          <w:sz w:val="20"/>
          <w:szCs w:val="20"/>
          <w:lang w:val="nl-NL"/>
        </w:rPr>
        <w:t xml:space="preserve">De genoemde </w:t>
      </w:r>
      <w:r w:rsidR="007349EB">
        <w:rPr>
          <w:sz w:val="20"/>
          <w:szCs w:val="20"/>
          <w:lang w:val="nl-NL"/>
        </w:rPr>
        <w:t>KPI</w:t>
      </w:r>
      <w:r w:rsidR="00321B7F" w:rsidRPr="002B4C32">
        <w:rPr>
          <w:sz w:val="20"/>
          <w:szCs w:val="20"/>
          <w:lang w:val="nl-NL"/>
        </w:rPr>
        <w:t xml:space="preserve"> </w:t>
      </w:r>
      <w:r w:rsidR="00AA0526" w:rsidRPr="002B4C32">
        <w:rPr>
          <w:sz w:val="20"/>
          <w:szCs w:val="20"/>
          <w:lang w:val="nl-NL"/>
        </w:rPr>
        <w:t xml:space="preserve">behoort tot de </w:t>
      </w:r>
      <w:r w:rsidR="007349EB">
        <w:rPr>
          <w:sz w:val="20"/>
          <w:szCs w:val="20"/>
          <w:lang w:val="nl-NL"/>
        </w:rPr>
        <w:t>KSF</w:t>
      </w:r>
      <w:r w:rsidR="00AA0526" w:rsidRPr="002B4C32">
        <w:rPr>
          <w:sz w:val="20"/>
          <w:szCs w:val="20"/>
          <w:lang w:val="nl-NL"/>
        </w:rPr>
        <w:t xml:space="preserve">: </w:t>
      </w:r>
      <w:r w:rsidR="001823CA" w:rsidRPr="002B4C32">
        <w:rPr>
          <w:i/>
          <w:iCs/>
          <w:sz w:val="20"/>
          <w:szCs w:val="20"/>
          <w:lang w:val="nl-NL"/>
        </w:rPr>
        <w:t>Een consignment</w:t>
      </w:r>
      <w:r w:rsidR="002B4C32" w:rsidRPr="002B4C32">
        <w:rPr>
          <w:i/>
          <w:iCs/>
          <w:sz w:val="20"/>
          <w:szCs w:val="20"/>
          <w:lang w:val="nl-NL"/>
        </w:rPr>
        <w:t xml:space="preserve"> met een langere afstand wordt gesorteerd in het verdeelcentrum. Met daarbij de norm: De </w:t>
      </w:r>
      <w:r w:rsidR="000B7AD0">
        <w:rPr>
          <w:i/>
          <w:iCs/>
          <w:sz w:val="20"/>
          <w:szCs w:val="20"/>
          <w:lang w:val="nl-NL"/>
        </w:rPr>
        <w:t>parcels</w:t>
      </w:r>
      <w:r w:rsidR="002B4C32" w:rsidRPr="002B4C32">
        <w:rPr>
          <w:i/>
          <w:iCs/>
          <w:sz w:val="20"/>
          <w:szCs w:val="20"/>
          <w:lang w:val="nl-NL"/>
        </w:rPr>
        <w:t xml:space="preserve"> die verplaatst worden moeten de volgende dag binnen 3 uur geleverd worden.</w:t>
      </w:r>
      <w:r w:rsidR="002B4C32">
        <w:rPr>
          <w:i/>
          <w:iCs/>
          <w:sz w:val="20"/>
          <w:szCs w:val="20"/>
          <w:lang w:val="nl-NL"/>
        </w:rPr>
        <w:br/>
      </w:r>
      <w:r w:rsidR="002B4C32" w:rsidRPr="002B4C32">
        <w:rPr>
          <w:i/>
          <w:iCs/>
          <w:sz w:val="20"/>
          <w:szCs w:val="20"/>
          <w:lang w:val="nl-NL"/>
        </w:rPr>
        <w:t>Wanneer er een parcel wordt overgeplaatst, moet deze na de overplaatsing binnen 3 uur worden geleverd. Is de parcel ingeroosterd voor de volgende dag, dan wordt de parcel na openingstijd binnen 3 uur bezorgd.  De 3 uur wordt aangehouden zodat de klantentevredenheid hoog blijft en er geen consignments blijven liggen. De 3 uur kan door de volgende oorzaken fout gaan, daarbij hebben wij maatregelen opgesteld die dat dan vervolgens weer goed moeten laten verlopen.</w:t>
      </w:r>
    </w:p>
    <w:p w14:paraId="76250DDA" w14:textId="77777777" w:rsidR="004A5155" w:rsidRDefault="004A5155" w:rsidP="004A5155">
      <w:pPr>
        <w:rPr>
          <w:b/>
          <w:bCs/>
          <w:lang w:val="nl-NL"/>
        </w:rPr>
      </w:pPr>
      <w:r w:rsidRPr="00EE6026">
        <w:rPr>
          <w:b/>
          <w:bCs/>
          <w:lang w:val="nl-NL"/>
        </w:rPr>
        <w:t>Maatregelen:</w:t>
      </w:r>
    </w:p>
    <w:tbl>
      <w:tblPr>
        <w:tblStyle w:val="PlainTable5"/>
        <w:tblW w:w="11624" w:type="dxa"/>
        <w:tblInd w:w="-1134" w:type="dxa"/>
        <w:tblLook w:val="04A0" w:firstRow="1" w:lastRow="0" w:firstColumn="1" w:lastColumn="0" w:noHBand="0" w:noVBand="1"/>
      </w:tblPr>
      <w:tblGrid>
        <w:gridCol w:w="413"/>
        <w:gridCol w:w="3415"/>
        <w:gridCol w:w="3685"/>
        <w:gridCol w:w="4111"/>
      </w:tblGrid>
      <w:tr w:rsidR="004A5155" w:rsidRPr="00422BE2" w14:paraId="3D900824" w14:textId="77777777" w:rsidTr="000F03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 w:type="dxa"/>
          </w:tcPr>
          <w:p w14:paraId="06915724" w14:textId="77777777" w:rsidR="004A5155" w:rsidRPr="00422BE2" w:rsidRDefault="004A5155" w:rsidP="003E67D4">
            <w:pPr>
              <w:rPr>
                <w:sz w:val="22"/>
                <w:szCs w:val="18"/>
                <w:lang w:val="nl-NL"/>
              </w:rPr>
            </w:pPr>
          </w:p>
        </w:tc>
        <w:tc>
          <w:tcPr>
            <w:tcW w:w="3415" w:type="dxa"/>
          </w:tcPr>
          <w:p w14:paraId="10C8A5C5"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Cs w:val="18"/>
                <w:lang w:val="nl-NL"/>
              </w:rPr>
            </w:pPr>
            <w:r w:rsidRPr="00124587">
              <w:rPr>
                <w:b/>
                <w:bCs/>
                <w:sz w:val="22"/>
                <w:szCs w:val="14"/>
                <w:lang w:val="nl-NL"/>
              </w:rPr>
              <w:t>Oorzaken</w:t>
            </w:r>
          </w:p>
        </w:tc>
        <w:tc>
          <w:tcPr>
            <w:tcW w:w="3685" w:type="dxa"/>
          </w:tcPr>
          <w:p w14:paraId="7C8C380D"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Maatregel</w:t>
            </w:r>
          </w:p>
        </w:tc>
        <w:tc>
          <w:tcPr>
            <w:tcW w:w="4111" w:type="dxa"/>
          </w:tcPr>
          <w:p w14:paraId="2A4F417C"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Motivatie</w:t>
            </w:r>
          </w:p>
        </w:tc>
      </w:tr>
      <w:tr w:rsidR="00C37FA1" w:rsidRPr="00E3335E" w14:paraId="37C298D6" w14:textId="77777777" w:rsidTr="000F030A">
        <w:trPr>
          <w:cnfStyle w:val="000000100000" w:firstRow="0" w:lastRow="0" w:firstColumn="0" w:lastColumn="0" w:oddVBand="0" w:evenVBand="0" w:oddHBand="1" w:evenHBand="0" w:firstRowFirstColumn="0" w:firstRowLastColumn="0" w:lastRowFirstColumn="0" w:lastRowLastColumn="0"/>
          <w:trHeight w:val="1333"/>
        </w:trPr>
        <w:tc>
          <w:tcPr>
            <w:cnfStyle w:val="001000000000" w:firstRow="0" w:lastRow="0" w:firstColumn="1" w:lastColumn="0" w:oddVBand="0" w:evenVBand="0" w:oddHBand="0" w:evenHBand="0" w:firstRowFirstColumn="0" w:firstRowLastColumn="0" w:lastRowFirstColumn="0" w:lastRowLastColumn="0"/>
            <w:tcW w:w="413" w:type="dxa"/>
          </w:tcPr>
          <w:p w14:paraId="59951B9A" w14:textId="77777777" w:rsidR="00C37FA1" w:rsidRPr="00422BE2" w:rsidRDefault="00C37FA1" w:rsidP="00C37FA1">
            <w:pPr>
              <w:rPr>
                <w:sz w:val="22"/>
                <w:szCs w:val="18"/>
                <w:lang w:val="nl-NL"/>
              </w:rPr>
            </w:pPr>
            <w:r w:rsidRPr="00422BE2">
              <w:rPr>
                <w:sz w:val="22"/>
                <w:szCs w:val="18"/>
                <w:lang w:val="nl-NL"/>
              </w:rPr>
              <w:t>1.</w:t>
            </w:r>
          </w:p>
        </w:tc>
        <w:tc>
          <w:tcPr>
            <w:tcW w:w="3415" w:type="dxa"/>
          </w:tcPr>
          <w:p w14:paraId="4850CA92" w14:textId="2FDCA567" w:rsidR="00C37FA1" w:rsidRPr="00F74924" w:rsidRDefault="00C37FA1" w:rsidP="00C37FA1">
            <w:pPr>
              <w:cnfStyle w:val="000000100000" w:firstRow="0" w:lastRow="0" w:firstColumn="0" w:lastColumn="0" w:oddVBand="0" w:evenVBand="0" w:oddHBand="1" w:evenHBand="0" w:firstRowFirstColumn="0" w:firstRowLastColumn="0" w:lastRowFirstColumn="0" w:lastRowLastColumn="0"/>
              <w:rPr>
                <w:sz w:val="20"/>
                <w:szCs w:val="20"/>
                <w:lang w:val="nl-NL"/>
              </w:rPr>
            </w:pPr>
            <w:r w:rsidRPr="00F74924">
              <w:rPr>
                <w:sz w:val="20"/>
                <w:szCs w:val="20"/>
                <w:lang w:val="nl-NL"/>
              </w:rPr>
              <w:t>Sorteerder</w:t>
            </w:r>
            <w:r>
              <w:rPr>
                <w:sz w:val="20"/>
                <w:szCs w:val="20"/>
                <w:lang w:val="nl-NL"/>
              </w:rPr>
              <w:t>/koerier</w:t>
            </w:r>
            <w:r w:rsidRPr="00F74924">
              <w:rPr>
                <w:sz w:val="20"/>
                <w:szCs w:val="20"/>
                <w:lang w:val="nl-NL"/>
              </w:rPr>
              <w:t xml:space="preserve"> sorteert de parcel verkeerd.</w:t>
            </w:r>
          </w:p>
        </w:tc>
        <w:tc>
          <w:tcPr>
            <w:tcW w:w="3685" w:type="dxa"/>
          </w:tcPr>
          <w:p w14:paraId="5E7824E5" w14:textId="461C65CC" w:rsidR="00C37FA1" w:rsidRPr="00F74924" w:rsidRDefault="003F6488" w:rsidP="00C37FA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Een extra sorteerder nemen die de parcels dubbel </w:t>
            </w:r>
            <w:r w:rsidR="00310C3F">
              <w:rPr>
                <w:sz w:val="20"/>
                <w:szCs w:val="20"/>
                <w:lang w:val="nl-NL"/>
              </w:rPr>
              <w:t>controleert.</w:t>
            </w:r>
          </w:p>
        </w:tc>
        <w:tc>
          <w:tcPr>
            <w:tcW w:w="4111" w:type="dxa"/>
          </w:tcPr>
          <w:p w14:paraId="422C4793" w14:textId="3D89E67A" w:rsidR="00C37FA1" w:rsidRPr="00F74924" w:rsidRDefault="00310C3F" w:rsidP="00C37FA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Door de parcels dubbel te controleren voorkom je foutieve parcel delivery’s.</w:t>
            </w:r>
          </w:p>
        </w:tc>
      </w:tr>
      <w:tr w:rsidR="00C37FA1" w:rsidRPr="00E3335E" w14:paraId="03C42182" w14:textId="77777777" w:rsidTr="007071C8">
        <w:trPr>
          <w:trHeight w:val="1265"/>
        </w:trPr>
        <w:tc>
          <w:tcPr>
            <w:cnfStyle w:val="001000000000" w:firstRow="0" w:lastRow="0" w:firstColumn="1" w:lastColumn="0" w:oddVBand="0" w:evenVBand="0" w:oddHBand="0" w:evenHBand="0" w:firstRowFirstColumn="0" w:firstRowLastColumn="0" w:lastRowFirstColumn="0" w:lastRowLastColumn="0"/>
            <w:tcW w:w="413" w:type="dxa"/>
          </w:tcPr>
          <w:p w14:paraId="3F6E19B1" w14:textId="77777777" w:rsidR="00C37FA1" w:rsidRPr="00422BE2" w:rsidRDefault="00C37FA1" w:rsidP="00C37FA1">
            <w:pPr>
              <w:rPr>
                <w:sz w:val="22"/>
                <w:szCs w:val="18"/>
                <w:lang w:val="nl-NL"/>
              </w:rPr>
            </w:pPr>
            <w:r w:rsidRPr="00422BE2">
              <w:rPr>
                <w:sz w:val="22"/>
                <w:szCs w:val="18"/>
                <w:lang w:val="nl-NL"/>
              </w:rPr>
              <w:t>2.</w:t>
            </w:r>
          </w:p>
        </w:tc>
        <w:tc>
          <w:tcPr>
            <w:tcW w:w="3415" w:type="dxa"/>
          </w:tcPr>
          <w:p w14:paraId="7DDC6DDE" w14:textId="72790D26" w:rsidR="00C37FA1" w:rsidRPr="00F74924" w:rsidRDefault="00C37FA1" w:rsidP="00C37FA1">
            <w:pPr>
              <w:cnfStyle w:val="000000000000" w:firstRow="0" w:lastRow="0" w:firstColumn="0" w:lastColumn="0" w:oddVBand="0" w:evenVBand="0" w:oddHBand="0" w:evenHBand="0" w:firstRowFirstColumn="0" w:firstRowLastColumn="0" w:lastRowFirstColumn="0" w:lastRowLastColumn="0"/>
              <w:rPr>
                <w:sz w:val="20"/>
                <w:szCs w:val="20"/>
                <w:lang w:val="nl-NL"/>
              </w:rPr>
            </w:pPr>
            <w:r w:rsidRPr="00F74924">
              <w:rPr>
                <w:sz w:val="20"/>
                <w:szCs w:val="20"/>
                <w:lang w:val="nl-NL"/>
              </w:rPr>
              <w:t xml:space="preserve">Parcel is niet ingeroosterd voor overplaatsing door </w:t>
            </w:r>
            <w:r w:rsidR="001823CA" w:rsidRPr="00F74924">
              <w:rPr>
                <w:sz w:val="20"/>
                <w:szCs w:val="20"/>
                <w:lang w:val="nl-NL"/>
              </w:rPr>
              <w:t>het management</w:t>
            </w:r>
            <w:r w:rsidRPr="00F74924">
              <w:rPr>
                <w:sz w:val="20"/>
                <w:szCs w:val="20"/>
                <w:lang w:val="nl-NL"/>
              </w:rPr>
              <w:t>.</w:t>
            </w:r>
            <w:r w:rsidRPr="00F74924">
              <w:rPr>
                <w:sz w:val="20"/>
                <w:szCs w:val="20"/>
                <w:lang w:val="nl-NL"/>
              </w:rPr>
              <w:br/>
            </w:r>
          </w:p>
        </w:tc>
        <w:tc>
          <w:tcPr>
            <w:tcW w:w="3685" w:type="dxa"/>
          </w:tcPr>
          <w:p w14:paraId="0C6FE44C" w14:textId="3805B6D8" w:rsidR="00C37FA1" w:rsidRPr="00F74924" w:rsidRDefault="006A2188" w:rsidP="00C37FA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Parcels plaatsen in een vak waar duidelijk is dat die overgeplaatst moeten worden.</w:t>
            </w:r>
          </w:p>
        </w:tc>
        <w:tc>
          <w:tcPr>
            <w:tcW w:w="4111" w:type="dxa"/>
          </w:tcPr>
          <w:p w14:paraId="3B95FAD2" w14:textId="5469D7B9" w:rsidR="00C37FA1" w:rsidRPr="00F74924" w:rsidRDefault="006A2188" w:rsidP="00C37FA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Een gebied/ vak </w:t>
            </w:r>
            <w:r w:rsidR="009A103D">
              <w:rPr>
                <w:sz w:val="20"/>
                <w:szCs w:val="20"/>
                <w:lang w:val="nl-NL"/>
              </w:rPr>
              <w:t>creëren</w:t>
            </w:r>
            <w:r>
              <w:rPr>
                <w:sz w:val="20"/>
                <w:szCs w:val="20"/>
                <w:lang w:val="nl-NL"/>
              </w:rPr>
              <w:t xml:space="preserve"> waar duidelijk is dat </w:t>
            </w:r>
            <w:r w:rsidR="009A103D">
              <w:rPr>
                <w:sz w:val="20"/>
                <w:szCs w:val="20"/>
                <w:lang w:val="nl-NL"/>
              </w:rPr>
              <w:t>die parcels bij de volgende overplaatsing overgeplaatst moeten worden. Zo voorkom je misverstanden en parcels die niet meegenomen worden.</w:t>
            </w:r>
          </w:p>
        </w:tc>
      </w:tr>
      <w:tr w:rsidR="00C37FA1" w:rsidRPr="00E3335E" w14:paraId="6DEC7DD4" w14:textId="77777777" w:rsidTr="007071C8">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413" w:type="dxa"/>
          </w:tcPr>
          <w:p w14:paraId="16463C30" w14:textId="221F4FBF" w:rsidR="00C37FA1" w:rsidRPr="00422BE2" w:rsidRDefault="00C37FA1" w:rsidP="00C37FA1">
            <w:pPr>
              <w:rPr>
                <w:szCs w:val="18"/>
                <w:lang w:val="nl-NL"/>
              </w:rPr>
            </w:pPr>
            <w:r>
              <w:rPr>
                <w:szCs w:val="18"/>
                <w:lang w:val="nl-NL"/>
              </w:rPr>
              <w:t>3.</w:t>
            </w:r>
          </w:p>
        </w:tc>
        <w:tc>
          <w:tcPr>
            <w:tcW w:w="3415" w:type="dxa"/>
          </w:tcPr>
          <w:p w14:paraId="1F7FCD9D" w14:textId="30A4F2F1" w:rsidR="00C37FA1" w:rsidRPr="00F74924" w:rsidRDefault="00C37FA1" w:rsidP="00C37FA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Systeem scant en geeft verkeerde parcel aan.</w:t>
            </w:r>
          </w:p>
        </w:tc>
        <w:tc>
          <w:tcPr>
            <w:tcW w:w="3685" w:type="dxa"/>
          </w:tcPr>
          <w:p w14:paraId="04FFC127" w14:textId="61D83A51" w:rsidR="00C37FA1" w:rsidRPr="00F74924" w:rsidRDefault="0078515B" w:rsidP="00C37FA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Het systeem elke maand laten controleren op bugs foutieve data.</w:t>
            </w:r>
          </w:p>
        </w:tc>
        <w:tc>
          <w:tcPr>
            <w:tcW w:w="4111" w:type="dxa"/>
          </w:tcPr>
          <w:p w14:paraId="62A1A2B9" w14:textId="4C187C0B" w:rsidR="00C37FA1" w:rsidRPr="00F74924" w:rsidRDefault="0078515B" w:rsidP="00C37FA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Met een </w:t>
            </w:r>
            <w:r w:rsidR="007071C8">
              <w:rPr>
                <w:sz w:val="20"/>
                <w:szCs w:val="20"/>
                <w:lang w:val="nl-NL"/>
              </w:rPr>
              <w:t>schoon en geüpdatet systeem voorkom je veroudering en vervuiling binnen het systeem, zodat alles goed blijft werken.</w:t>
            </w:r>
          </w:p>
        </w:tc>
      </w:tr>
    </w:tbl>
    <w:p w14:paraId="24A41A10" w14:textId="77777777" w:rsidR="004A5155" w:rsidRPr="00EE6026" w:rsidRDefault="004A5155" w:rsidP="004A5155">
      <w:pPr>
        <w:rPr>
          <w:b/>
          <w:bCs/>
          <w:lang w:val="nl-NL"/>
        </w:rPr>
      </w:pPr>
    </w:p>
    <w:p w14:paraId="2633BBFC" w14:textId="77777777" w:rsidR="000414CB" w:rsidRDefault="000414CB" w:rsidP="000414CB">
      <w:pPr>
        <w:keepNext/>
      </w:pPr>
      <w:r>
        <w:rPr>
          <w:noProof/>
          <w:lang w:val="nl-NL"/>
        </w:rPr>
        <w:drawing>
          <wp:inline distT="0" distB="0" distL="0" distR="0" wp14:anchorId="0D0E63A2" wp14:editId="6163FE72">
            <wp:extent cx="5943600" cy="26898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29BF8186" w14:textId="3544C0F6" w:rsidR="000414CB" w:rsidRDefault="000414CB" w:rsidP="000414CB">
      <w:pPr>
        <w:pStyle w:val="Caption"/>
      </w:pPr>
      <w:r>
        <w:t xml:space="preserve">Figuur </w:t>
      </w:r>
      <w:fldSimple w:instr=" SEQ Figuur \* ARABIC ">
        <w:r w:rsidR="00392D14">
          <w:rPr>
            <w:noProof/>
          </w:rPr>
          <w:t>8</w:t>
        </w:r>
      </w:fldSimple>
    </w:p>
    <w:p w14:paraId="4688AEF4" w14:textId="0D0F7CCF" w:rsidR="004A5155" w:rsidRDefault="004A5155" w:rsidP="004A5155">
      <w:pPr>
        <w:rPr>
          <w:noProof/>
          <w:lang w:val="nl-NL"/>
        </w:rPr>
      </w:pPr>
      <w:r>
        <w:rPr>
          <w:noProof/>
          <w:lang w:val="nl-NL"/>
        </w:rPr>
        <w:br w:type="page"/>
      </w:r>
    </w:p>
    <w:p w14:paraId="048433BE" w14:textId="75B4CA17" w:rsidR="00AB1EA1" w:rsidRPr="00D13C4D" w:rsidRDefault="00AB1EA1" w:rsidP="00AB1EA1">
      <w:pPr>
        <w:pStyle w:val="Heading3"/>
        <w:rPr>
          <w:sz w:val="22"/>
          <w:szCs w:val="22"/>
          <w:lang w:val="nl-NL"/>
        </w:rPr>
      </w:pPr>
      <w:bookmarkStart w:id="56" w:name="_Toc128733780"/>
      <w:r w:rsidRPr="00D13C4D">
        <w:rPr>
          <w:sz w:val="22"/>
          <w:szCs w:val="22"/>
          <w:lang w:val="nl-NL"/>
        </w:rPr>
        <w:lastRenderedPageBreak/>
        <w:t xml:space="preserve">Zijn er genoeg </w:t>
      </w:r>
      <w:r w:rsidR="00892803" w:rsidRPr="00D13C4D">
        <w:rPr>
          <w:sz w:val="22"/>
          <w:szCs w:val="22"/>
          <w:lang w:val="nl-NL"/>
        </w:rPr>
        <w:t>koeriers</w:t>
      </w:r>
      <w:r w:rsidRPr="00D13C4D">
        <w:rPr>
          <w:sz w:val="22"/>
          <w:szCs w:val="22"/>
          <w:lang w:val="nl-NL"/>
        </w:rPr>
        <w:t xml:space="preserve"> voor de hoeveelheid </w:t>
      </w:r>
      <w:r w:rsidR="000B7AD0" w:rsidRPr="00D13C4D">
        <w:rPr>
          <w:sz w:val="22"/>
          <w:szCs w:val="22"/>
          <w:lang w:val="nl-NL"/>
        </w:rPr>
        <w:t>parcels</w:t>
      </w:r>
      <w:r w:rsidRPr="00D13C4D">
        <w:rPr>
          <w:sz w:val="22"/>
          <w:szCs w:val="22"/>
          <w:lang w:val="nl-NL"/>
        </w:rPr>
        <w:t xml:space="preserve"> op een dag.</w:t>
      </w:r>
      <w:bookmarkEnd w:id="56"/>
    </w:p>
    <w:p w14:paraId="5CAEB47E" w14:textId="4612CE88" w:rsidR="003F15AD" w:rsidRPr="00BD746D" w:rsidRDefault="004E7632" w:rsidP="00EE6026">
      <w:pPr>
        <w:rPr>
          <w:iCs/>
          <w:lang w:val="nl-NL"/>
        </w:rPr>
      </w:pPr>
      <w:r>
        <w:rPr>
          <w:b/>
          <w:bCs/>
          <w:lang w:val="nl-NL"/>
        </w:rPr>
        <w:br/>
      </w:r>
      <w:r w:rsidR="00EE6026" w:rsidRPr="00EE6026">
        <w:rPr>
          <w:b/>
          <w:bCs/>
          <w:lang w:val="nl-NL"/>
        </w:rPr>
        <w:t>Probleem:</w:t>
      </w:r>
      <w:r w:rsidR="00B65C37">
        <w:rPr>
          <w:b/>
          <w:bCs/>
          <w:lang w:val="nl-NL"/>
        </w:rPr>
        <w:br/>
      </w:r>
      <w:r w:rsidR="00386485" w:rsidRPr="00982871">
        <w:rPr>
          <w:sz w:val="20"/>
          <w:szCs w:val="20"/>
          <w:lang w:val="nl-NL"/>
        </w:rPr>
        <w:t>I</w:t>
      </w:r>
      <w:r w:rsidR="0077125B" w:rsidRPr="00982871">
        <w:rPr>
          <w:sz w:val="20"/>
          <w:szCs w:val="20"/>
          <w:lang w:val="nl-NL"/>
        </w:rPr>
        <w:t xml:space="preserve">s gekoppeld aan de </w:t>
      </w:r>
      <w:r w:rsidR="009958DD">
        <w:rPr>
          <w:sz w:val="20"/>
          <w:szCs w:val="20"/>
          <w:lang w:val="nl-NL"/>
        </w:rPr>
        <w:t>K</w:t>
      </w:r>
      <w:r w:rsidR="00BC38C1">
        <w:rPr>
          <w:sz w:val="20"/>
          <w:szCs w:val="20"/>
          <w:lang w:val="nl-NL"/>
        </w:rPr>
        <w:t>SF</w:t>
      </w:r>
      <w:r w:rsidR="0077125B" w:rsidRPr="00982871">
        <w:rPr>
          <w:sz w:val="20"/>
          <w:szCs w:val="20"/>
          <w:lang w:val="nl-NL"/>
        </w:rPr>
        <w:t xml:space="preserve">: </w:t>
      </w:r>
      <w:r w:rsidR="0077125B" w:rsidRPr="00982871">
        <w:rPr>
          <w:i/>
          <w:iCs/>
          <w:sz w:val="20"/>
          <w:szCs w:val="20"/>
          <w:lang w:val="nl-NL"/>
        </w:rPr>
        <w:t xml:space="preserve">Er zijn genoeg koeriers voor de hoeveelheid </w:t>
      </w:r>
      <w:r w:rsidR="000B7AD0">
        <w:rPr>
          <w:i/>
          <w:iCs/>
          <w:sz w:val="20"/>
          <w:szCs w:val="20"/>
          <w:lang w:val="nl-NL"/>
        </w:rPr>
        <w:t>parcels</w:t>
      </w:r>
      <w:r w:rsidR="0077125B" w:rsidRPr="00982871">
        <w:rPr>
          <w:i/>
          <w:iCs/>
          <w:sz w:val="20"/>
          <w:szCs w:val="20"/>
          <w:lang w:val="nl-NL"/>
        </w:rPr>
        <w:t xml:space="preserve"> op een dag. </w:t>
      </w:r>
      <w:r w:rsidR="0077125B" w:rsidRPr="00982871">
        <w:rPr>
          <w:sz w:val="20"/>
          <w:szCs w:val="20"/>
          <w:lang w:val="nl-NL"/>
        </w:rPr>
        <w:t>Met als de norm:</w:t>
      </w:r>
      <w:r w:rsidR="0077125B" w:rsidRPr="00982871">
        <w:rPr>
          <w:i/>
          <w:iCs/>
          <w:sz w:val="20"/>
          <w:szCs w:val="20"/>
          <w:lang w:val="nl-NL"/>
        </w:rPr>
        <w:t xml:space="preserve"> </w:t>
      </w:r>
      <w:r w:rsidR="0077125B" w:rsidRPr="00982871">
        <w:rPr>
          <w:i/>
          <w:sz w:val="20"/>
          <w:szCs w:val="20"/>
          <w:lang w:val="nl-NL"/>
        </w:rPr>
        <w:t>20% van de totale parcels word</w:t>
      </w:r>
      <w:r w:rsidR="0039111D">
        <w:rPr>
          <w:i/>
          <w:sz w:val="20"/>
          <w:szCs w:val="20"/>
          <w:lang w:val="nl-NL"/>
        </w:rPr>
        <w:t>t</w:t>
      </w:r>
      <w:r w:rsidR="0077125B" w:rsidRPr="00982871">
        <w:rPr>
          <w:i/>
          <w:sz w:val="20"/>
          <w:szCs w:val="20"/>
          <w:lang w:val="nl-NL"/>
        </w:rPr>
        <w:t xml:space="preserve"> bezorgd door een koerier.</w:t>
      </w:r>
      <w:r w:rsidR="0077125B" w:rsidRPr="00982871">
        <w:rPr>
          <w:i/>
          <w:sz w:val="20"/>
          <w:szCs w:val="20"/>
          <w:lang w:val="nl-NL"/>
        </w:rPr>
        <w:br/>
      </w:r>
      <w:r w:rsidR="00BD746D" w:rsidRPr="00982871">
        <w:rPr>
          <w:iCs/>
          <w:sz w:val="20"/>
          <w:szCs w:val="20"/>
          <w:lang w:val="nl-NL"/>
        </w:rPr>
        <w:t xml:space="preserve">Om te voorkomen dat er te weinig bemanning valt op een dag, heeft het bedrijf aan ons voorgelegd een norm te houden van </w:t>
      </w:r>
      <w:r w:rsidR="00002484" w:rsidRPr="00982871">
        <w:rPr>
          <w:iCs/>
          <w:sz w:val="20"/>
          <w:szCs w:val="20"/>
          <w:lang w:val="nl-NL"/>
        </w:rPr>
        <w:t xml:space="preserve">20% van het totale aantal </w:t>
      </w:r>
      <w:r w:rsidR="000B7AD0">
        <w:rPr>
          <w:iCs/>
          <w:sz w:val="20"/>
          <w:szCs w:val="20"/>
          <w:lang w:val="nl-NL"/>
        </w:rPr>
        <w:t>parcels</w:t>
      </w:r>
      <w:r w:rsidR="00002484" w:rsidRPr="00982871">
        <w:rPr>
          <w:iCs/>
          <w:sz w:val="20"/>
          <w:szCs w:val="20"/>
          <w:lang w:val="nl-NL"/>
        </w:rPr>
        <w:t xml:space="preserve"> gemiddeld op een dag per koerier.</w:t>
      </w:r>
      <w:r w:rsidR="00BE6683" w:rsidRPr="00982871">
        <w:rPr>
          <w:iCs/>
          <w:sz w:val="20"/>
          <w:szCs w:val="20"/>
          <w:lang w:val="nl-NL"/>
        </w:rPr>
        <w:t xml:space="preserve"> Wanneer er meer totale </w:t>
      </w:r>
      <w:r w:rsidR="000B7AD0">
        <w:rPr>
          <w:iCs/>
          <w:sz w:val="20"/>
          <w:szCs w:val="20"/>
          <w:lang w:val="nl-NL"/>
        </w:rPr>
        <w:t>parcels</w:t>
      </w:r>
      <w:r w:rsidR="00BE6683" w:rsidRPr="00982871">
        <w:rPr>
          <w:iCs/>
          <w:sz w:val="20"/>
          <w:szCs w:val="20"/>
          <w:lang w:val="nl-NL"/>
        </w:rPr>
        <w:t xml:space="preserve"> er in een week/dag kunnen vallen, bijvoorbeeld </w:t>
      </w:r>
      <w:r w:rsidR="00FC7CE9" w:rsidRPr="00982871">
        <w:rPr>
          <w:iCs/>
          <w:sz w:val="20"/>
          <w:szCs w:val="20"/>
          <w:lang w:val="nl-NL"/>
        </w:rPr>
        <w:t>op feestdagen. Dan kan je de aantal koeriers voor een dag baseren op 20% per koerier van het totale aantal.</w:t>
      </w:r>
      <w:r w:rsidR="004C192E" w:rsidRPr="00982871">
        <w:rPr>
          <w:iCs/>
          <w:sz w:val="20"/>
          <w:szCs w:val="20"/>
          <w:lang w:val="nl-NL"/>
        </w:rPr>
        <w:t xml:space="preserve"> </w:t>
      </w:r>
      <w:r w:rsidR="004C192E" w:rsidRPr="00982871">
        <w:rPr>
          <w:iCs/>
          <w:sz w:val="20"/>
          <w:szCs w:val="20"/>
          <w:lang w:val="nl-NL"/>
        </w:rPr>
        <w:br/>
        <w:t>De volgende oorzaken kunnen gevolgen hebben tot onder bemanning.</w:t>
      </w:r>
    </w:p>
    <w:p w14:paraId="0F5A1127" w14:textId="77777777" w:rsidR="004A5155" w:rsidRDefault="004A5155" w:rsidP="004A5155">
      <w:pPr>
        <w:rPr>
          <w:b/>
          <w:bCs/>
          <w:lang w:val="nl-NL"/>
        </w:rPr>
      </w:pPr>
      <w:r w:rsidRPr="00EE6026">
        <w:rPr>
          <w:b/>
          <w:bCs/>
          <w:lang w:val="nl-NL"/>
        </w:rPr>
        <w:t>Maatregelen:</w:t>
      </w:r>
    </w:p>
    <w:tbl>
      <w:tblPr>
        <w:tblStyle w:val="PlainTable5"/>
        <w:tblW w:w="11624" w:type="dxa"/>
        <w:tblInd w:w="-1134" w:type="dxa"/>
        <w:tblLook w:val="04A0" w:firstRow="1" w:lastRow="0" w:firstColumn="1" w:lastColumn="0" w:noHBand="0" w:noVBand="1"/>
      </w:tblPr>
      <w:tblGrid>
        <w:gridCol w:w="413"/>
        <w:gridCol w:w="2422"/>
        <w:gridCol w:w="3544"/>
        <w:gridCol w:w="5245"/>
      </w:tblGrid>
      <w:tr w:rsidR="004A5155" w:rsidRPr="00422BE2" w14:paraId="07ECEACC" w14:textId="77777777" w:rsidTr="009828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 w:type="dxa"/>
          </w:tcPr>
          <w:p w14:paraId="0D50C1DD" w14:textId="77777777" w:rsidR="004A5155" w:rsidRPr="00422BE2" w:rsidRDefault="004A5155" w:rsidP="003E67D4">
            <w:pPr>
              <w:rPr>
                <w:sz w:val="22"/>
                <w:szCs w:val="18"/>
                <w:lang w:val="nl-NL"/>
              </w:rPr>
            </w:pPr>
          </w:p>
        </w:tc>
        <w:tc>
          <w:tcPr>
            <w:tcW w:w="2422" w:type="dxa"/>
          </w:tcPr>
          <w:p w14:paraId="6E29F3B4"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Cs w:val="18"/>
                <w:lang w:val="nl-NL"/>
              </w:rPr>
            </w:pPr>
            <w:r w:rsidRPr="00124587">
              <w:rPr>
                <w:b/>
                <w:bCs/>
                <w:sz w:val="22"/>
                <w:szCs w:val="14"/>
                <w:lang w:val="nl-NL"/>
              </w:rPr>
              <w:t>Oorzaken</w:t>
            </w:r>
          </w:p>
        </w:tc>
        <w:tc>
          <w:tcPr>
            <w:tcW w:w="3544" w:type="dxa"/>
          </w:tcPr>
          <w:p w14:paraId="5A7737FA"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Maatregel</w:t>
            </w:r>
          </w:p>
        </w:tc>
        <w:tc>
          <w:tcPr>
            <w:tcW w:w="5245" w:type="dxa"/>
          </w:tcPr>
          <w:p w14:paraId="2AAB47C4"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Motivatie</w:t>
            </w:r>
          </w:p>
        </w:tc>
      </w:tr>
      <w:tr w:rsidR="004A5155" w:rsidRPr="00E3335E" w14:paraId="7E9CB3B7" w14:textId="77777777" w:rsidTr="00982871">
        <w:trPr>
          <w:cnfStyle w:val="000000100000" w:firstRow="0" w:lastRow="0" w:firstColumn="0" w:lastColumn="0" w:oddVBand="0" w:evenVBand="0" w:oddHBand="1" w:evenHBand="0" w:firstRowFirstColumn="0" w:firstRowLastColumn="0" w:lastRowFirstColumn="0" w:lastRowLastColumn="0"/>
          <w:trHeight w:val="1614"/>
        </w:trPr>
        <w:tc>
          <w:tcPr>
            <w:cnfStyle w:val="001000000000" w:firstRow="0" w:lastRow="0" w:firstColumn="1" w:lastColumn="0" w:oddVBand="0" w:evenVBand="0" w:oddHBand="0" w:evenHBand="0" w:firstRowFirstColumn="0" w:firstRowLastColumn="0" w:lastRowFirstColumn="0" w:lastRowLastColumn="0"/>
            <w:tcW w:w="413" w:type="dxa"/>
          </w:tcPr>
          <w:p w14:paraId="26F83741" w14:textId="77777777" w:rsidR="004A5155" w:rsidRPr="00422BE2" w:rsidRDefault="004A5155" w:rsidP="003E67D4">
            <w:pPr>
              <w:rPr>
                <w:sz w:val="22"/>
                <w:szCs w:val="18"/>
                <w:lang w:val="nl-NL"/>
              </w:rPr>
            </w:pPr>
            <w:r w:rsidRPr="00422BE2">
              <w:rPr>
                <w:sz w:val="22"/>
                <w:szCs w:val="18"/>
                <w:lang w:val="nl-NL"/>
              </w:rPr>
              <w:t>1.</w:t>
            </w:r>
          </w:p>
        </w:tc>
        <w:tc>
          <w:tcPr>
            <w:tcW w:w="2422" w:type="dxa"/>
          </w:tcPr>
          <w:p w14:paraId="1B6C735C" w14:textId="1BE413B9" w:rsidR="004A5155" w:rsidRPr="0004413B" w:rsidRDefault="00892803"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Pr>
                <w:sz w:val="20"/>
                <w:szCs w:val="16"/>
                <w:lang w:val="nl-NL"/>
              </w:rPr>
              <w:t xml:space="preserve">Er zijn niet genoeg koeriers ingeroosterd voor een dag. </w:t>
            </w:r>
          </w:p>
        </w:tc>
        <w:tc>
          <w:tcPr>
            <w:tcW w:w="3544" w:type="dxa"/>
          </w:tcPr>
          <w:p w14:paraId="2A92537C" w14:textId="28303156" w:rsidR="004A5155" w:rsidRPr="0004413B" w:rsidRDefault="00203633"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Pr>
                <w:sz w:val="20"/>
                <w:szCs w:val="16"/>
                <w:lang w:val="nl-NL"/>
              </w:rPr>
              <w:t xml:space="preserve">Een </w:t>
            </w:r>
            <w:r w:rsidR="001823CA">
              <w:rPr>
                <w:sz w:val="20"/>
                <w:szCs w:val="16"/>
                <w:lang w:val="nl-NL"/>
              </w:rPr>
              <w:t>minimumaantal</w:t>
            </w:r>
            <w:r w:rsidR="006968A3">
              <w:rPr>
                <w:sz w:val="20"/>
                <w:szCs w:val="16"/>
                <w:lang w:val="nl-NL"/>
              </w:rPr>
              <w:t xml:space="preserve"> koeriers</w:t>
            </w:r>
            <w:r>
              <w:rPr>
                <w:sz w:val="20"/>
                <w:szCs w:val="16"/>
                <w:lang w:val="nl-NL"/>
              </w:rPr>
              <w:t xml:space="preserve"> aanhouden gebaseerd op het gemiddelde consignments</w:t>
            </w:r>
            <w:r w:rsidR="006968A3">
              <w:rPr>
                <w:sz w:val="20"/>
                <w:szCs w:val="16"/>
                <w:lang w:val="nl-NL"/>
              </w:rPr>
              <w:t xml:space="preserve"> van dezelfde week van vorig jaar.</w:t>
            </w:r>
            <w:r>
              <w:rPr>
                <w:sz w:val="20"/>
                <w:szCs w:val="16"/>
                <w:lang w:val="nl-NL"/>
              </w:rPr>
              <w:t xml:space="preserve"> </w:t>
            </w:r>
          </w:p>
        </w:tc>
        <w:tc>
          <w:tcPr>
            <w:tcW w:w="5245" w:type="dxa"/>
          </w:tcPr>
          <w:p w14:paraId="4A998554" w14:textId="7487499C" w:rsidR="004A5155" w:rsidRPr="0004413B" w:rsidRDefault="006968A3"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Pr>
                <w:sz w:val="20"/>
                <w:szCs w:val="16"/>
                <w:lang w:val="nl-NL"/>
              </w:rPr>
              <w:t xml:space="preserve">De data van vorig jaar van dezelfde week </w:t>
            </w:r>
            <w:r w:rsidR="00732B65">
              <w:rPr>
                <w:sz w:val="20"/>
                <w:szCs w:val="16"/>
                <w:lang w:val="nl-NL"/>
              </w:rPr>
              <w:t xml:space="preserve">bijhouden om zo in te schatten hoeveel koeriers er minimaal nodig zullen zijn voor die week. Wanneer </w:t>
            </w:r>
            <w:r w:rsidR="00982871">
              <w:rPr>
                <w:sz w:val="20"/>
                <w:szCs w:val="16"/>
                <w:lang w:val="nl-NL"/>
              </w:rPr>
              <w:t>er een week aankomt met feestdagen, kun je een schatting met de data van vorig jaar doen voor het aantal minimum aan koeriers die je nodig zult hebben.</w:t>
            </w:r>
          </w:p>
        </w:tc>
      </w:tr>
      <w:tr w:rsidR="004A5155" w:rsidRPr="00E3335E" w14:paraId="40A03947" w14:textId="77777777" w:rsidTr="00B70EE1">
        <w:trPr>
          <w:trHeight w:val="1279"/>
        </w:trPr>
        <w:tc>
          <w:tcPr>
            <w:cnfStyle w:val="001000000000" w:firstRow="0" w:lastRow="0" w:firstColumn="1" w:lastColumn="0" w:oddVBand="0" w:evenVBand="0" w:oddHBand="0" w:evenHBand="0" w:firstRowFirstColumn="0" w:firstRowLastColumn="0" w:lastRowFirstColumn="0" w:lastRowLastColumn="0"/>
            <w:tcW w:w="413" w:type="dxa"/>
          </w:tcPr>
          <w:p w14:paraId="5CA76944" w14:textId="77777777" w:rsidR="004A5155" w:rsidRPr="00422BE2" w:rsidRDefault="004A5155" w:rsidP="003E67D4">
            <w:pPr>
              <w:rPr>
                <w:sz w:val="22"/>
                <w:szCs w:val="18"/>
                <w:lang w:val="nl-NL"/>
              </w:rPr>
            </w:pPr>
            <w:r w:rsidRPr="00422BE2">
              <w:rPr>
                <w:sz w:val="22"/>
                <w:szCs w:val="18"/>
                <w:lang w:val="nl-NL"/>
              </w:rPr>
              <w:t>2.</w:t>
            </w:r>
          </w:p>
        </w:tc>
        <w:tc>
          <w:tcPr>
            <w:tcW w:w="2422" w:type="dxa"/>
          </w:tcPr>
          <w:p w14:paraId="1D7E443A" w14:textId="47072C2D" w:rsidR="004A5155" w:rsidRPr="00CE6F7D" w:rsidRDefault="00E07D04"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Pr>
                <w:sz w:val="20"/>
                <w:szCs w:val="16"/>
                <w:lang w:val="nl-NL"/>
              </w:rPr>
              <w:t xml:space="preserve">De koeriers zijn niet goed ingelicht door de </w:t>
            </w:r>
            <w:r w:rsidR="00A01271">
              <w:rPr>
                <w:sz w:val="20"/>
                <w:szCs w:val="16"/>
                <w:lang w:val="nl-NL"/>
              </w:rPr>
              <w:t>roostermaker</w:t>
            </w:r>
            <w:r>
              <w:rPr>
                <w:sz w:val="20"/>
                <w:szCs w:val="16"/>
                <w:lang w:val="nl-NL"/>
              </w:rPr>
              <w:t>.</w:t>
            </w:r>
          </w:p>
        </w:tc>
        <w:tc>
          <w:tcPr>
            <w:tcW w:w="3544" w:type="dxa"/>
          </w:tcPr>
          <w:p w14:paraId="100C157A" w14:textId="592BFD4D" w:rsidR="004A5155" w:rsidRPr="00CE6F7D" w:rsidRDefault="00924ED3"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Pr>
                <w:sz w:val="20"/>
                <w:szCs w:val="16"/>
                <w:lang w:val="nl-NL"/>
              </w:rPr>
              <w:t>De roosters begin van de maand sturen naar alle koeriers en na het sturen een checklist rond laten gaan aan alle koeriers waarop ze aankunnen geven dat de rooster binnen is.</w:t>
            </w:r>
          </w:p>
        </w:tc>
        <w:tc>
          <w:tcPr>
            <w:tcW w:w="5245" w:type="dxa"/>
          </w:tcPr>
          <w:p w14:paraId="3AA0A9D6" w14:textId="778B6247" w:rsidR="004A5155" w:rsidRPr="00CE15BD" w:rsidRDefault="00924ED3" w:rsidP="003E67D4">
            <w:pPr>
              <w:cnfStyle w:val="000000000000" w:firstRow="0" w:lastRow="0" w:firstColumn="0" w:lastColumn="0" w:oddVBand="0" w:evenVBand="0" w:oddHBand="0" w:evenHBand="0" w:firstRowFirstColumn="0" w:firstRowLastColumn="0" w:lastRowFirstColumn="0" w:lastRowLastColumn="0"/>
              <w:rPr>
                <w:sz w:val="18"/>
                <w:szCs w:val="14"/>
                <w:lang w:val="nl-NL"/>
              </w:rPr>
            </w:pPr>
            <w:r>
              <w:rPr>
                <w:sz w:val="18"/>
                <w:szCs w:val="14"/>
                <w:lang w:val="nl-NL"/>
              </w:rPr>
              <w:t xml:space="preserve">Hiermee controleer je dubbelop en ruim van </w:t>
            </w:r>
            <w:r w:rsidR="001823CA">
              <w:rPr>
                <w:sz w:val="18"/>
                <w:szCs w:val="14"/>
                <w:lang w:val="nl-NL"/>
              </w:rPr>
              <w:t>tevoren</w:t>
            </w:r>
            <w:r>
              <w:rPr>
                <w:sz w:val="18"/>
                <w:szCs w:val="14"/>
                <w:lang w:val="nl-NL"/>
              </w:rPr>
              <w:t xml:space="preserve"> dat alle koeriers hun roosters hebben ontvangen. De checklist is dat de dubbele controle, vanuit de koeriers zelf.</w:t>
            </w:r>
          </w:p>
        </w:tc>
      </w:tr>
      <w:tr w:rsidR="004A5155" w:rsidRPr="00E3335E" w14:paraId="130192EB" w14:textId="77777777" w:rsidTr="006D198D">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413" w:type="dxa"/>
          </w:tcPr>
          <w:p w14:paraId="5DC23E05" w14:textId="62397C89" w:rsidR="004A5155" w:rsidRPr="00422BE2" w:rsidRDefault="00B65C37" w:rsidP="003E67D4">
            <w:pPr>
              <w:rPr>
                <w:szCs w:val="18"/>
                <w:lang w:val="nl-NL"/>
              </w:rPr>
            </w:pPr>
            <w:r>
              <w:rPr>
                <w:szCs w:val="18"/>
                <w:lang w:val="nl-NL"/>
              </w:rPr>
              <w:t>3.</w:t>
            </w:r>
          </w:p>
        </w:tc>
        <w:tc>
          <w:tcPr>
            <w:tcW w:w="2422" w:type="dxa"/>
          </w:tcPr>
          <w:p w14:paraId="7FD22EDD" w14:textId="542A06D4" w:rsidR="004A5155" w:rsidRDefault="00E07D04" w:rsidP="003E67D4">
            <w:pPr>
              <w:cnfStyle w:val="000000100000" w:firstRow="0" w:lastRow="0" w:firstColumn="0" w:lastColumn="0" w:oddVBand="0" w:evenVBand="0" w:oddHBand="1" w:evenHBand="0" w:firstRowFirstColumn="0" w:firstRowLastColumn="0" w:lastRowFirstColumn="0" w:lastRowLastColumn="0"/>
              <w:rPr>
                <w:szCs w:val="18"/>
                <w:lang w:val="nl-NL"/>
              </w:rPr>
            </w:pPr>
            <w:r>
              <w:rPr>
                <w:szCs w:val="18"/>
                <w:lang w:val="nl-NL"/>
              </w:rPr>
              <w:t xml:space="preserve">De roosters </w:t>
            </w:r>
            <w:r w:rsidR="006D69F6">
              <w:rPr>
                <w:szCs w:val="18"/>
                <w:lang w:val="nl-NL"/>
              </w:rPr>
              <w:t>binnen het systeem kloppen niet.</w:t>
            </w:r>
          </w:p>
        </w:tc>
        <w:tc>
          <w:tcPr>
            <w:tcW w:w="3544" w:type="dxa"/>
          </w:tcPr>
          <w:p w14:paraId="3D5CC773" w14:textId="4D433EFB" w:rsidR="004A5155" w:rsidRPr="00422BE2" w:rsidRDefault="00B70EE1" w:rsidP="003E67D4">
            <w:pPr>
              <w:cnfStyle w:val="000000100000" w:firstRow="0" w:lastRow="0" w:firstColumn="0" w:lastColumn="0" w:oddVBand="0" w:evenVBand="0" w:oddHBand="1" w:evenHBand="0" w:firstRowFirstColumn="0" w:firstRowLastColumn="0" w:lastRowFirstColumn="0" w:lastRowLastColumn="0"/>
              <w:rPr>
                <w:szCs w:val="18"/>
                <w:lang w:val="nl-NL"/>
              </w:rPr>
            </w:pPr>
            <w:r>
              <w:rPr>
                <w:szCs w:val="18"/>
                <w:lang w:val="nl-NL"/>
              </w:rPr>
              <w:t>Einde van de week de roosters voor de komende week controleren.</w:t>
            </w:r>
          </w:p>
        </w:tc>
        <w:tc>
          <w:tcPr>
            <w:tcW w:w="5245" w:type="dxa"/>
          </w:tcPr>
          <w:p w14:paraId="2B5C67A9" w14:textId="760BB5B2" w:rsidR="004A5155" w:rsidRPr="00CE15BD" w:rsidRDefault="00B70EE1" w:rsidP="003E67D4">
            <w:pPr>
              <w:cnfStyle w:val="000000100000" w:firstRow="0" w:lastRow="0" w:firstColumn="0" w:lastColumn="0" w:oddVBand="0" w:evenVBand="0" w:oddHBand="1" w:evenHBand="0" w:firstRowFirstColumn="0" w:firstRowLastColumn="0" w:lastRowFirstColumn="0" w:lastRowLastColumn="0"/>
              <w:rPr>
                <w:sz w:val="18"/>
                <w:szCs w:val="14"/>
                <w:lang w:val="nl-NL"/>
              </w:rPr>
            </w:pPr>
            <w:r>
              <w:rPr>
                <w:sz w:val="18"/>
                <w:szCs w:val="14"/>
                <w:lang w:val="nl-NL"/>
              </w:rPr>
              <w:t xml:space="preserve">De roosters kunnen elk moment veranderen, </w:t>
            </w:r>
            <w:r w:rsidR="008905E0">
              <w:rPr>
                <w:sz w:val="18"/>
                <w:szCs w:val="14"/>
                <w:lang w:val="nl-NL"/>
              </w:rPr>
              <w:t>door ziekte of afwezigheid of ontslag. Door elke week de roosters voor de komende week in de gaten te houden en bij te werken, houd je de roosters kloppend.</w:t>
            </w:r>
          </w:p>
        </w:tc>
      </w:tr>
    </w:tbl>
    <w:p w14:paraId="3E6DF0A7" w14:textId="77777777" w:rsidR="004A5155" w:rsidRPr="00EE6026" w:rsidRDefault="004A5155" w:rsidP="004A5155">
      <w:pPr>
        <w:rPr>
          <w:b/>
          <w:bCs/>
          <w:lang w:val="nl-NL"/>
        </w:rPr>
      </w:pPr>
    </w:p>
    <w:p w14:paraId="308E8D37" w14:textId="77777777" w:rsidR="00970B3D" w:rsidRDefault="00970B3D" w:rsidP="00970B3D">
      <w:pPr>
        <w:keepNext/>
      </w:pPr>
      <w:r>
        <w:rPr>
          <w:noProof/>
          <w:lang w:val="nl-NL"/>
        </w:rPr>
        <w:drawing>
          <wp:inline distT="0" distB="0" distL="0" distR="0" wp14:anchorId="4C369AF2" wp14:editId="728F549A">
            <wp:extent cx="5943600" cy="277495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1AB601C0" w14:textId="55AADF57" w:rsidR="004A5155" w:rsidRDefault="00970B3D" w:rsidP="006D198D">
      <w:pPr>
        <w:pStyle w:val="Caption"/>
        <w:rPr>
          <w:noProof/>
          <w:lang w:val="nl-NL"/>
        </w:rPr>
      </w:pPr>
      <w:r>
        <w:t xml:space="preserve">Figuur </w:t>
      </w:r>
      <w:fldSimple w:instr=" SEQ Figuur \* ARABIC ">
        <w:r w:rsidR="00392D14">
          <w:rPr>
            <w:noProof/>
          </w:rPr>
          <w:t>9</w:t>
        </w:r>
      </w:fldSimple>
      <w:r w:rsidR="00121652">
        <w:t xml:space="preserve"> </w:t>
      </w:r>
      <w:r w:rsidR="004A5155">
        <w:rPr>
          <w:noProof/>
          <w:lang w:val="nl-NL"/>
        </w:rPr>
        <w:br w:type="page"/>
      </w:r>
    </w:p>
    <w:p w14:paraId="5EC1A69C" w14:textId="26E252C7" w:rsidR="00AB1EA1" w:rsidRPr="00D13C4D" w:rsidRDefault="00AB1EA1" w:rsidP="00AB1EA1">
      <w:pPr>
        <w:pStyle w:val="Heading3"/>
        <w:rPr>
          <w:sz w:val="22"/>
          <w:szCs w:val="22"/>
          <w:lang w:val="nl-NL"/>
        </w:rPr>
      </w:pPr>
      <w:bookmarkStart w:id="57" w:name="_Toc128733781"/>
      <w:r w:rsidRPr="00D13C4D">
        <w:rPr>
          <w:sz w:val="22"/>
          <w:szCs w:val="22"/>
          <w:lang w:val="nl-NL"/>
        </w:rPr>
        <w:lastRenderedPageBreak/>
        <w:t>Wat is het verschil in omzet in omstandigheden van goed en slecht weer per activiteit.</w:t>
      </w:r>
      <w:bookmarkEnd w:id="57"/>
    </w:p>
    <w:p w14:paraId="2D589AA3" w14:textId="0D36B061" w:rsidR="00B65C37" w:rsidRPr="00EE6026" w:rsidRDefault="004E7632" w:rsidP="00EE6026">
      <w:pPr>
        <w:rPr>
          <w:b/>
          <w:bCs/>
          <w:lang w:val="nl-NL"/>
        </w:rPr>
      </w:pPr>
      <w:r>
        <w:rPr>
          <w:b/>
          <w:bCs/>
          <w:lang w:val="nl-NL"/>
        </w:rPr>
        <w:br/>
      </w:r>
      <w:r w:rsidR="00EE6026" w:rsidRPr="00EE6026">
        <w:rPr>
          <w:b/>
          <w:bCs/>
          <w:lang w:val="nl-NL"/>
        </w:rPr>
        <w:t>Probleem:</w:t>
      </w:r>
      <w:r w:rsidR="00386485">
        <w:rPr>
          <w:b/>
          <w:bCs/>
          <w:lang w:val="nl-NL"/>
        </w:rPr>
        <w:br/>
      </w:r>
      <w:r w:rsidR="00386485" w:rsidRPr="00386485">
        <w:rPr>
          <w:sz w:val="20"/>
          <w:szCs w:val="20"/>
          <w:lang w:val="nl-NL"/>
        </w:rPr>
        <w:t xml:space="preserve">Is gekoppeld aan de </w:t>
      </w:r>
      <w:r w:rsidR="007349EB">
        <w:rPr>
          <w:sz w:val="20"/>
          <w:szCs w:val="20"/>
          <w:lang w:val="nl-NL"/>
        </w:rPr>
        <w:t>KSF</w:t>
      </w:r>
      <w:r w:rsidR="00386485" w:rsidRPr="00386485">
        <w:rPr>
          <w:sz w:val="20"/>
          <w:szCs w:val="20"/>
          <w:lang w:val="nl-NL"/>
        </w:rPr>
        <w:t>:</w:t>
      </w:r>
      <w:r w:rsidR="00386485" w:rsidRPr="00386485">
        <w:rPr>
          <w:b/>
          <w:bCs/>
          <w:sz w:val="20"/>
          <w:szCs w:val="20"/>
          <w:lang w:val="nl-NL"/>
        </w:rPr>
        <w:t xml:space="preserve"> </w:t>
      </w:r>
      <w:r w:rsidR="00386485" w:rsidRPr="00386485">
        <w:rPr>
          <w:i/>
          <w:iCs/>
          <w:sz w:val="20"/>
          <w:szCs w:val="20"/>
          <w:lang w:val="nl-NL"/>
        </w:rPr>
        <w:t>Het vergroten van de omzet</w:t>
      </w:r>
      <w:r w:rsidR="00386485" w:rsidRPr="00E23470">
        <w:rPr>
          <w:sz w:val="20"/>
          <w:szCs w:val="20"/>
          <w:lang w:val="nl-NL"/>
        </w:rPr>
        <w:t>.</w:t>
      </w:r>
      <w:r w:rsidR="00386485">
        <w:rPr>
          <w:sz w:val="20"/>
          <w:szCs w:val="20"/>
          <w:lang w:val="nl-NL"/>
        </w:rPr>
        <w:t xml:space="preserve"> Met daarbij de norm: </w:t>
      </w:r>
      <w:r w:rsidR="00386485" w:rsidRPr="0063211D">
        <w:rPr>
          <w:i/>
          <w:sz w:val="20"/>
          <w:szCs w:val="20"/>
          <w:lang w:val="nl-NL"/>
        </w:rPr>
        <w:t>De omzet is binnen een jaar succesvol met 10% gestegen.</w:t>
      </w:r>
      <w:r w:rsidR="004C6C57">
        <w:rPr>
          <w:i/>
          <w:sz w:val="20"/>
          <w:szCs w:val="20"/>
          <w:lang w:val="nl-NL"/>
        </w:rPr>
        <w:br/>
      </w:r>
      <w:r w:rsidR="004C6C57">
        <w:rPr>
          <w:iCs/>
          <w:sz w:val="20"/>
          <w:szCs w:val="20"/>
          <w:lang w:val="nl-NL"/>
        </w:rPr>
        <w:t xml:space="preserve">Het bedrijf ANBC heeft ons in de interviews geïnformeerd dat ze een omzetstijging van </w:t>
      </w:r>
      <w:r w:rsidR="00B435DA">
        <w:rPr>
          <w:iCs/>
          <w:sz w:val="20"/>
          <w:szCs w:val="20"/>
          <w:lang w:val="nl-NL"/>
        </w:rPr>
        <w:t xml:space="preserve">10% willen halen in een termijn van een jaar. Hiervoor </w:t>
      </w:r>
      <w:r w:rsidR="002D602B">
        <w:rPr>
          <w:iCs/>
          <w:sz w:val="20"/>
          <w:szCs w:val="20"/>
          <w:lang w:val="nl-NL"/>
        </w:rPr>
        <w:t xml:space="preserve">is het belangrijk om inzicht te hebben en maatregelen te nemen wanneer dit fout gaat bij verschillende activiteiten met verschillende omstandigheden. </w:t>
      </w:r>
      <w:r w:rsidR="00D94445">
        <w:rPr>
          <w:b/>
          <w:bCs/>
          <w:iCs/>
          <w:lang w:val="nl-NL"/>
        </w:rPr>
        <w:br/>
      </w:r>
    </w:p>
    <w:p w14:paraId="67F35860" w14:textId="77777777" w:rsidR="004A5155" w:rsidRDefault="004A5155" w:rsidP="004A5155">
      <w:pPr>
        <w:rPr>
          <w:b/>
          <w:bCs/>
          <w:lang w:val="nl-NL"/>
        </w:rPr>
      </w:pPr>
      <w:r w:rsidRPr="00EE6026">
        <w:rPr>
          <w:b/>
          <w:bCs/>
          <w:lang w:val="nl-NL"/>
        </w:rPr>
        <w:t>Maatregelen:</w:t>
      </w:r>
    </w:p>
    <w:tbl>
      <w:tblPr>
        <w:tblStyle w:val="PlainTable5"/>
        <w:tblW w:w="11624" w:type="dxa"/>
        <w:tblInd w:w="-1134" w:type="dxa"/>
        <w:tblLook w:val="04A0" w:firstRow="1" w:lastRow="0" w:firstColumn="1" w:lastColumn="0" w:noHBand="0" w:noVBand="1"/>
      </w:tblPr>
      <w:tblGrid>
        <w:gridCol w:w="413"/>
        <w:gridCol w:w="2564"/>
        <w:gridCol w:w="3969"/>
        <w:gridCol w:w="4678"/>
      </w:tblGrid>
      <w:tr w:rsidR="004A5155" w:rsidRPr="00422BE2" w14:paraId="677833AC" w14:textId="77777777" w:rsidTr="00B26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 w:type="dxa"/>
          </w:tcPr>
          <w:p w14:paraId="7D924319" w14:textId="77777777" w:rsidR="004A5155" w:rsidRPr="00422BE2" w:rsidRDefault="004A5155" w:rsidP="003E67D4">
            <w:pPr>
              <w:rPr>
                <w:sz w:val="22"/>
                <w:szCs w:val="18"/>
                <w:lang w:val="nl-NL"/>
              </w:rPr>
            </w:pPr>
          </w:p>
        </w:tc>
        <w:tc>
          <w:tcPr>
            <w:tcW w:w="2564" w:type="dxa"/>
          </w:tcPr>
          <w:p w14:paraId="6F250952"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Cs w:val="18"/>
                <w:lang w:val="nl-NL"/>
              </w:rPr>
            </w:pPr>
            <w:r w:rsidRPr="00124587">
              <w:rPr>
                <w:b/>
                <w:bCs/>
                <w:sz w:val="22"/>
                <w:szCs w:val="14"/>
                <w:lang w:val="nl-NL"/>
              </w:rPr>
              <w:t>Oorzaken</w:t>
            </w:r>
          </w:p>
        </w:tc>
        <w:tc>
          <w:tcPr>
            <w:tcW w:w="3969" w:type="dxa"/>
          </w:tcPr>
          <w:p w14:paraId="7AE376B6"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Maatregel</w:t>
            </w:r>
          </w:p>
        </w:tc>
        <w:tc>
          <w:tcPr>
            <w:tcW w:w="4678" w:type="dxa"/>
          </w:tcPr>
          <w:p w14:paraId="034E21ED" w14:textId="77777777" w:rsidR="004A5155" w:rsidRPr="00124587" w:rsidRDefault="004A5155" w:rsidP="003E67D4">
            <w:pPr>
              <w:cnfStyle w:val="100000000000" w:firstRow="1" w:lastRow="0" w:firstColumn="0" w:lastColumn="0" w:oddVBand="0" w:evenVBand="0" w:oddHBand="0" w:evenHBand="0" w:firstRowFirstColumn="0" w:firstRowLastColumn="0" w:lastRowFirstColumn="0" w:lastRowLastColumn="0"/>
              <w:rPr>
                <w:b/>
                <w:bCs/>
                <w:sz w:val="22"/>
                <w:szCs w:val="18"/>
                <w:lang w:val="nl-NL"/>
              </w:rPr>
            </w:pPr>
            <w:r w:rsidRPr="00124587">
              <w:rPr>
                <w:b/>
                <w:bCs/>
                <w:sz w:val="22"/>
                <w:szCs w:val="18"/>
                <w:lang w:val="nl-NL"/>
              </w:rPr>
              <w:t>Motivatie</w:t>
            </w:r>
          </w:p>
        </w:tc>
      </w:tr>
      <w:tr w:rsidR="004A5155" w:rsidRPr="00E3335E" w14:paraId="0CE3A078" w14:textId="77777777" w:rsidTr="00B2621E">
        <w:trPr>
          <w:cnfStyle w:val="000000100000" w:firstRow="0" w:lastRow="0" w:firstColumn="0" w:lastColumn="0" w:oddVBand="0" w:evenVBand="0" w:oddHBand="1" w:evenHBand="0" w:firstRowFirstColumn="0" w:firstRowLastColumn="0" w:lastRowFirstColumn="0" w:lastRowLastColumn="0"/>
          <w:trHeight w:val="2832"/>
        </w:trPr>
        <w:tc>
          <w:tcPr>
            <w:cnfStyle w:val="001000000000" w:firstRow="0" w:lastRow="0" w:firstColumn="1" w:lastColumn="0" w:oddVBand="0" w:evenVBand="0" w:oddHBand="0" w:evenHBand="0" w:firstRowFirstColumn="0" w:firstRowLastColumn="0" w:lastRowFirstColumn="0" w:lastRowLastColumn="0"/>
            <w:tcW w:w="413" w:type="dxa"/>
          </w:tcPr>
          <w:p w14:paraId="09633EA2" w14:textId="77777777" w:rsidR="004A5155" w:rsidRPr="00422BE2" w:rsidRDefault="004A5155" w:rsidP="003E67D4">
            <w:pPr>
              <w:rPr>
                <w:sz w:val="22"/>
                <w:szCs w:val="18"/>
                <w:lang w:val="nl-NL"/>
              </w:rPr>
            </w:pPr>
            <w:r w:rsidRPr="00422BE2">
              <w:rPr>
                <w:sz w:val="22"/>
                <w:szCs w:val="18"/>
                <w:lang w:val="nl-NL"/>
              </w:rPr>
              <w:t>1.</w:t>
            </w:r>
          </w:p>
        </w:tc>
        <w:tc>
          <w:tcPr>
            <w:tcW w:w="2564" w:type="dxa"/>
          </w:tcPr>
          <w:p w14:paraId="3F667B9B" w14:textId="46657275" w:rsidR="004A5155" w:rsidRPr="0004413B" w:rsidRDefault="009660AF"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sidRPr="009660AF">
              <w:rPr>
                <w:sz w:val="20"/>
                <w:szCs w:val="16"/>
                <w:lang w:val="nl-NL"/>
              </w:rPr>
              <w:t>Minder consignments wordt er aangevraagd door hevige buien en stormen zoals sneeuwbuien en hagel.</w:t>
            </w:r>
          </w:p>
        </w:tc>
        <w:tc>
          <w:tcPr>
            <w:tcW w:w="3969" w:type="dxa"/>
          </w:tcPr>
          <w:p w14:paraId="59A0D055" w14:textId="320A27C0" w:rsidR="004A5155" w:rsidRPr="0004413B" w:rsidRDefault="009660AF"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sidRPr="009660AF">
              <w:rPr>
                <w:sz w:val="20"/>
                <w:szCs w:val="16"/>
                <w:lang w:val="nl-NL"/>
              </w:rPr>
              <w:t>Meer klanten aantrekken door middel van acties zoals groen energie of kerstacties.</w:t>
            </w:r>
          </w:p>
        </w:tc>
        <w:tc>
          <w:tcPr>
            <w:tcW w:w="4678" w:type="dxa"/>
          </w:tcPr>
          <w:p w14:paraId="096543B8" w14:textId="54A8C9B2" w:rsidR="004A5155" w:rsidRPr="0004413B" w:rsidRDefault="00D803D7" w:rsidP="003E67D4">
            <w:pPr>
              <w:cnfStyle w:val="000000100000" w:firstRow="0" w:lastRow="0" w:firstColumn="0" w:lastColumn="0" w:oddVBand="0" w:evenVBand="0" w:oddHBand="1" w:evenHBand="0" w:firstRowFirstColumn="0" w:firstRowLastColumn="0" w:lastRowFirstColumn="0" w:lastRowLastColumn="0"/>
              <w:rPr>
                <w:sz w:val="20"/>
                <w:szCs w:val="16"/>
                <w:lang w:val="nl-NL"/>
              </w:rPr>
            </w:pPr>
            <w:r>
              <w:rPr>
                <w:sz w:val="20"/>
                <w:szCs w:val="16"/>
                <w:lang w:val="nl-NL"/>
              </w:rPr>
              <w:t xml:space="preserve">Door heftige sneeuw kan het zijn dat de klanten denken dat een </w:t>
            </w:r>
            <w:r w:rsidR="001823CA">
              <w:rPr>
                <w:sz w:val="20"/>
                <w:szCs w:val="16"/>
                <w:lang w:val="nl-NL"/>
              </w:rPr>
              <w:t>fietskoerier</w:t>
            </w:r>
            <w:r>
              <w:rPr>
                <w:sz w:val="20"/>
                <w:szCs w:val="16"/>
                <w:lang w:val="nl-NL"/>
              </w:rPr>
              <w:t xml:space="preserve"> bedrijf nog later zal leveren dan gewoonlijk en zullen meer uitgaan naar </w:t>
            </w:r>
            <w:r w:rsidR="00DD148E">
              <w:rPr>
                <w:sz w:val="20"/>
                <w:szCs w:val="16"/>
                <w:lang w:val="nl-NL"/>
              </w:rPr>
              <w:t xml:space="preserve">een ander bedrijf die levert met transport goederen. Door bedrijven in de buurt aan te trekken met aantrekkelijke prijzen </w:t>
            </w:r>
            <w:r w:rsidR="00996B89">
              <w:rPr>
                <w:sz w:val="20"/>
                <w:szCs w:val="16"/>
                <w:lang w:val="nl-NL"/>
              </w:rPr>
              <w:t>kun je de omzet blijven stimuleren door een deel ervan te investeren en een grotere deel ervan terug te winnen.</w:t>
            </w:r>
          </w:p>
        </w:tc>
      </w:tr>
      <w:tr w:rsidR="004A5155" w:rsidRPr="00E3335E" w14:paraId="141FCC11" w14:textId="77777777" w:rsidTr="00B2621E">
        <w:trPr>
          <w:trHeight w:val="988"/>
        </w:trPr>
        <w:tc>
          <w:tcPr>
            <w:cnfStyle w:val="001000000000" w:firstRow="0" w:lastRow="0" w:firstColumn="1" w:lastColumn="0" w:oddVBand="0" w:evenVBand="0" w:oddHBand="0" w:evenHBand="0" w:firstRowFirstColumn="0" w:firstRowLastColumn="0" w:lastRowFirstColumn="0" w:lastRowLastColumn="0"/>
            <w:tcW w:w="413" w:type="dxa"/>
          </w:tcPr>
          <w:p w14:paraId="138FDF08" w14:textId="77777777" w:rsidR="004A5155" w:rsidRPr="00422BE2" w:rsidRDefault="004A5155" w:rsidP="003E67D4">
            <w:pPr>
              <w:rPr>
                <w:sz w:val="22"/>
                <w:szCs w:val="18"/>
                <w:lang w:val="nl-NL"/>
              </w:rPr>
            </w:pPr>
            <w:r w:rsidRPr="00422BE2">
              <w:rPr>
                <w:sz w:val="22"/>
                <w:szCs w:val="18"/>
                <w:lang w:val="nl-NL"/>
              </w:rPr>
              <w:t>2.</w:t>
            </w:r>
          </w:p>
        </w:tc>
        <w:tc>
          <w:tcPr>
            <w:tcW w:w="2564" w:type="dxa"/>
          </w:tcPr>
          <w:p w14:paraId="6D5781A9" w14:textId="77777777" w:rsidR="004A5155" w:rsidRDefault="002830EA">
            <w:pPr>
              <w:cnfStyle w:val="000000000000" w:firstRow="0" w:lastRow="0" w:firstColumn="0" w:lastColumn="0" w:oddVBand="0" w:evenVBand="0" w:oddHBand="0" w:evenHBand="0" w:firstRowFirstColumn="0" w:firstRowLastColumn="0" w:lastRowFirstColumn="0" w:lastRowLastColumn="0"/>
              <w:rPr>
                <w:sz w:val="20"/>
                <w:szCs w:val="16"/>
                <w:lang w:val="nl-NL"/>
              </w:rPr>
            </w:pPr>
            <w:r>
              <w:rPr>
                <w:sz w:val="20"/>
                <w:szCs w:val="16"/>
                <w:lang w:val="nl-NL"/>
              </w:rPr>
              <w:t xml:space="preserve">Klanttevredenheid niet hoog, </w:t>
            </w:r>
            <w:r w:rsidR="00180A8F">
              <w:rPr>
                <w:sz w:val="20"/>
                <w:szCs w:val="16"/>
                <w:lang w:val="nl-NL"/>
              </w:rPr>
              <w:t xml:space="preserve">door beschadigde parcel of </w:t>
            </w:r>
            <w:r w:rsidR="00D94445">
              <w:rPr>
                <w:sz w:val="20"/>
                <w:szCs w:val="16"/>
                <w:lang w:val="nl-NL"/>
              </w:rPr>
              <w:t xml:space="preserve">humeurige koeriers </w:t>
            </w:r>
            <w:r w:rsidR="00180A8F">
              <w:rPr>
                <w:sz w:val="20"/>
                <w:szCs w:val="16"/>
                <w:lang w:val="nl-NL"/>
              </w:rPr>
              <w:t>bij slechte weersomstandigheden.</w:t>
            </w:r>
          </w:p>
          <w:p w14:paraId="116BFBAB" w14:textId="224C8A04" w:rsidR="004A5155" w:rsidRPr="00CE6F7D" w:rsidRDefault="004A5155"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p>
        </w:tc>
        <w:tc>
          <w:tcPr>
            <w:tcW w:w="3969" w:type="dxa"/>
          </w:tcPr>
          <w:p w14:paraId="76A286B7" w14:textId="426324C8" w:rsidR="004A5155" w:rsidRPr="00CE6F7D" w:rsidRDefault="00895A63" w:rsidP="003E67D4">
            <w:pPr>
              <w:cnfStyle w:val="000000000000" w:firstRow="0" w:lastRow="0" w:firstColumn="0" w:lastColumn="0" w:oddVBand="0" w:evenVBand="0" w:oddHBand="0" w:evenHBand="0" w:firstRowFirstColumn="0" w:firstRowLastColumn="0" w:lastRowFirstColumn="0" w:lastRowLastColumn="0"/>
              <w:rPr>
                <w:sz w:val="20"/>
                <w:szCs w:val="16"/>
                <w:lang w:val="nl-NL"/>
              </w:rPr>
            </w:pPr>
            <w:r>
              <w:rPr>
                <w:sz w:val="20"/>
                <w:szCs w:val="16"/>
                <w:lang w:val="nl-NL"/>
              </w:rPr>
              <w:t>Voor het beschermen van de parcels, de parcels leveren op speciale dichte bakfietsen.</w:t>
            </w:r>
          </w:p>
        </w:tc>
        <w:tc>
          <w:tcPr>
            <w:tcW w:w="4678" w:type="dxa"/>
          </w:tcPr>
          <w:p w14:paraId="54171224" w14:textId="7CE51117" w:rsidR="004A5155" w:rsidRPr="00CE15BD" w:rsidRDefault="00527D25" w:rsidP="003E67D4">
            <w:pPr>
              <w:cnfStyle w:val="000000000000" w:firstRow="0" w:lastRow="0" w:firstColumn="0" w:lastColumn="0" w:oddVBand="0" w:evenVBand="0" w:oddHBand="0" w:evenHBand="0" w:firstRowFirstColumn="0" w:firstRowLastColumn="0" w:lastRowFirstColumn="0" w:lastRowLastColumn="0"/>
              <w:rPr>
                <w:sz w:val="18"/>
                <w:szCs w:val="14"/>
                <w:lang w:val="nl-NL"/>
              </w:rPr>
            </w:pPr>
            <w:r>
              <w:rPr>
                <w:sz w:val="18"/>
                <w:szCs w:val="14"/>
                <w:lang w:val="nl-NL"/>
              </w:rPr>
              <w:t xml:space="preserve">Als bedrijf wil je graag dat het product van de klant </w:t>
            </w:r>
            <w:r w:rsidR="001823CA">
              <w:rPr>
                <w:sz w:val="18"/>
                <w:szCs w:val="14"/>
                <w:lang w:val="nl-NL"/>
              </w:rPr>
              <w:t>intact</w:t>
            </w:r>
            <w:r>
              <w:rPr>
                <w:sz w:val="18"/>
                <w:szCs w:val="14"/>
                <w:lang w:val="nl-NL"/>
              </w:rPr>
              <w:t xml:space="preserve"> blijft en niet beschadigd </w:t>
            </w:r>
            <w:r w:rsidR="00823AEB">
              <w:rPr>
                <w:sz w:val="18"/>
                <w:szCs w:val="14"/>
                <w:lang w:val="nl-NL"/>
              </w:rPr>
              <w:t>wordt</w:t>
            </w:r>
            <w:r>
              <w:rPr>
                <w:sz w:val="18"/>
                <w:szCs w:val="14"/>
                <w:lang w:val="nl-NL"/>
              </w:rPr>
              <w:t xml:space="preserve"> door het weer. Hiervoor raden wij aan om bij extreme weer gevallen gebruik te maken van een bakfiets</w:t>
            </w:r>
            <w:r w:rsidR="00BB3ADF">
              <w:rPr>
                <w:sz w:val="18"/>
                <w:szCs w:val="14"/>
                <w:lang w:val="nl-NL"/>
              </w:rPr>
              <w:t xml:space="preserve"> om zo de parcels te beschermen en de klant tevreden te houden.</w:t>
            </w:r>
          </w:p>
        </w:tc>
      </w:tr>
    </w:tbl>
    <w:p w14:paraId="6BF3CD34" w14:textId="511611CD" w:rsidR="00016F5B" w:rsidRDefault="00D94445" w:rsidP="00016F5B">
      <w:pPr>
        <w:keepNext/>
      </w:pPr>
      <w:r w:rsidRPr="00895A63">
        <w:rPr>
          <w:lang w:val="nl-NL"/>
        </w:rPr>
        <w:br/>
      </w:r>
      <w:r w:rsidR="00016F5B">
        <w:rPr>
          <w:noProof/>
          <w:lang w:val="nl-NL"/>
        </w:rPr>
        <w:drawing>
          <wp:inline distT="0" distB="0" distL="0" distR="0" wp14:anchorId="796E29F5" wp14:editId="440206BB">
            <wp:extent cx="5943600" cy="2773045"/>
            <wp:effectExtent l="0" t="0" r="0"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530989BB" w14:textId="71369B3C" w:rsidR="007812D8" w:rsidRDefault="00016F5B" w:rsidP="00016F5B">
      <w:pPr>
        <w:pStyle w:val="Caption"/>
        <w:rPr>
          <w:lang w:val="nl-NL"/>
        </w:rPr>
      </w:pPr>
      <w:r>
        <w:t xml:space="preserve">Figuur </w:t>
      </w:r>
      <w:fldSimple w:instr=" SEQ Figuur \* ARABIC ">
        <w:r w:rsidR="00392D14">
          <w:rPr>
            <w:noProof/>
          </w:rPr>
          <w:t>10</w:t>
        </w:r>
      </w:fldSimple>
      <w:r w:rsidR="004A5155">
        <w:rPr>
          <w:noProof/>
          <w:lang w:val="nl-NL"/>
        </w:rPr>
        <w:br w:type="page"/>
      </w:r>
    </w:p>
    <w:p w14:paraId="7D185919" w14:textId="4F457D78" w:rsidR="007812D8" w:rsidRDefault="007812D8" w:rsidP="001C31CC">
      <w:pPr>
        <w:pStyle w:val="Heading1"/>
        <w:rPr>
          <w:lang w:val="nl-NL"/>
        </w:rPr>
      </w:pPr>
      <w:bookmarkStart w:id="58" w:name="_Toc126057299"/>
      <w:bookmarkStart w:id="59" w:name="_Toc128733782"/>
      <w:r>
        <w:rPr>
          <w:lang w:val="nl-NL"/>
        </w:rPr>
        <w:lastRenderedPageBreak/>
        <w:t>Conclusie/advies</w:t>
      </w:r>
      <w:bookmarkEnd w:id="58"/>
      <w:bookmarkEnd w:id="59"/>
    </w:p>
    <w:p w14:paraId="37EB427B" w14:textId="57623303" w:rsidR="007812D8" w:rsidRPr="00D13C4D" w:rsidRDefault="007812D8" w:rsidP="007812D8">
      <w:pPr>
        <w:rPr>
          <w:sz w:val="20"/>
          <w:szCs w:val="20"/>
          <w:lang w:val="nl-NL"/>
        </w:rPr>
      </w:pPr>
    </w:p>
    <w:p w14:paraId="690DC69A" w14:textId="38502A23" w:rsidR="000A69E8" w:rsidRPr="00D13C4D" w:rsidRDefault="00302809" w:rsidP="005F2879">
      <w:pPr>
        <w:rPr>
          <w:sz w:val="20"/>
          <w:szCs w:val="20"/>
          <w:lang w:val="nl-NL"/>
        </w:rPr>
      </w:pPr>
      <w:r w:rsidRPr="00D13C4D">
        <w:rPr>
          <w:sz w:val="20"/>
          <w:szCs w:val="20"/>
          <w:lang w:val="nl-NL"/>
        </w:rPr>
        <w:t xml:space="preserve">Met dit document hebben wij, aan de hand van elicitatie gesprekken, een meet/actieplan opgesteld voor het bedrijf ANBC. </w:t>
      </w:r>
      <w:r w:rsidR="006D45F6" w:rsidRPr="00D13C4D">
        <w:rPr>
          <w:sz w:val="20"/>
          <w:szCs w:val="20"/>
          <w:lang w:val="nl-NL"/>
        </w:rPr>
        <w:t>Voor het meet/actieplan hebben wij</w:t>
      </w:r>
      <w:r w:rsidR="008A3BE6" w:rsidRPr="00D13C4D">
        <w:rPr>
          <w:sz w:val="20"/>
          <w:szCs w:val="20"/>
          <w:lang w:val="nl-NL"/>
        </w:rPr>
        <w:t xml:space="preserve"> </w:t>
      </w:r>
      <w:r w:rsidR="00173EF8" w:rsidRPr="00D13C4D">
        <w:rPr>
          <w:sz w:val="20"/>
          <w:szCs w:val="20"/>
          <w:lang w:val="nl-NL"/>
        </w:rPr>
        <w:t>Kritische succesfactoren opgesteld met daarbij de meetbare Key performance indicators</w:t>
      </w:r>
      <w:r w:rsidR="00DF47A5" w:rsidRPr="00D13C4D">
        <w:rPr>
          <w:sz w:val="20"/>
          <w:szCs w:val="20"/>
          <w:lang w:val="nl-NL"/>
        </w:rPr>
        <w:t xml:space="preserve"> om zo de kritische succesfactor te kunnen meten of </w:t>
      </w:r>
      <w:r w:rsidR="004C00A9" w:rsidRPr="00D13C4D">
        <w:rPr>
          <w:sz w:val="20"/>
          <w:szCs w:val="20"/>
          <w:lang w:val="nl-NL"/>
        </w:rPr>
        <w:t>die voldoet aan de gestelde norm.</w:t>
      </w:r>
      <w:r w:rsidR="00ED0032" w:rsidRPr="00D13C4D">
        <w:rPr>
          <w:sz w:val="20"/>
          <w:szCs w:val="20"/>
          <w:lang w:val="nl-NL"/>
        </w:rPr>
        <w:t xml:space="preserve"> </w:t>
      </w:r>
    </w:p>
    <w:p w14:paraId="4CBC0EE7" w14:textId="3B585AC0" w:rsidR="000A69E8" w:rsidRPr="00D13C4D" w:rsidRDefault="00EC0F55" w:rsidP="005F2879">
      <w:pPr>
        <w:rPr>
          <w:sz w:val="20"/>
          <w:szCs w:val="20"/>
          <w:lang w:val="nl-NL"/>
        </w:rPr>
      </w:pPr>
      <w:r w:rsidRPr="00D13C4D">
        <w:rPr>
          <w:sz w:val="20"/>
          <w:szCs w:val="20"/>
          <w:lang w:val="nl-NL"/>
        </w:rPr>
        <w:t>Aan de hand van deze Key performance indicators hebben wij een meetpla</w:t>
      </w:r>
      <w:r w:rsidR="00CB42CD" w:rsidRPr="00D13C4D">
        <w:rPr>
          <w:sz w:val="20"/>
          <w:szCs w:val="20"/>
          <w:lang w:val="nl-NL"/>
        </w:rPr>
        <w:t>n</w:t>
      </w:r>
      <w:r w:rsidR="00CF494C" w:rsidRPr="00D13C4D">
        <w:rPr>
          <w:sz w:val="20"/>
          <w:szCs w:val="20"/>
          <w:lang w:val="nl-NL"/>
        </w:rPr>
        <w:t xml:space="preserve"> opgesteld waarin er </w:t>
      </w:r>
      <w:r w:rsidR="00823AEB" w:rsidRPr="00D13C4D">
        <w:rPr>
          <w:sz w:val="20"/>
          <w:szCs w:val="20"/>
          <w:lang w:val="nl-NL"/>
        </w:rPr>
        <w:t>vertelt</w:t>
      </w:r>
      <w:r w:rsidR="00CF494C" w:rsidRPr="00D13C4D">
        <w:rPr>
          <w:sz w:val="20"/>
          <w:szCs w:val="20"/>
          <w:lang w:val="nl-NL"/>
        </w:rPr>
        <w:t xml:space="preserve"> </w:t>
      </w:r>
      <w:r w:rsidR="001823CA" w:rsidRPr="00D13C4D">
        <w:rPr>
          <w:sz w:val="20"/>
          <w:szCs w:val="20"/>
          <w:lang w:val="nl-NL"/>
        </w:rPr>
        <w:t>wordt</w:t>
      </w:r>
      <w:r w:rsidR="00CF494C" w:rsidRPr="00D13C4D">
        <w:rPr>
          <w:sz w:val="20"/>
          <w:szCs w:val="20"/>
          <w:lang w:val="nl-NL"/>
        </w:rPr>
        <w:t xml:space="preserve"> waar de</w:t>
      </w:r>
      <w:r w:rsidR="00BB26C2" w:rsidRPr="00D13C4D">
        <w:rPr>
          <w:sz w:val="20"/>
          <w:szCs w:val="20"/>
          <w:lang w:val="nl-NL"/>
        </w:rPr>
        <w:t xml:space="preserve"> gegevens vandaan worden gehaald, hoe ze gemeten gaan worden en hoe die gegevens vertoond zullen worden.</w:t>
      </w:r>
      <w:r w:rsidR="000E4DDC" w:rsidRPr="00D13C4D">
        <w:rPr>
          <w:sz w:val="20"/>
          <w:szCs w:val="20"/>
          <w:lang w:val="nl-NL"/>
        </w:rPr>
        <w:t xml:space="preserve"> </w:t>
      </w:r>
    </w:p>
    <w:p w14:paraId="40664945" w14:textId="77777777" w:rsidR="000A69E8" w:rsidRDefault="000E4DDC" w:rsidP="005F2879">
      <w:pPr>
        <w:rPr>
          <w:lang w:val="nl-NL"/>
        </w:rPr>
      </w:pPr>
      <w:r>
        <w:rPr>
          <w:lang w:val="nl-NL"/>
        </w:rPr>
        <w:t xml:space="preserve">Vervolgens daarop hebben wij </w:t>
      </w:r>
      <w:r w:rsidR="002126BC">
        <w:rPr>
          <w:lang w:val="nl-NL"/>
        </w:rPr>
        <w:t xml:space="preserve">een actieplan uitgewerkt </w:t>
      </w:r>
      <w:r w:rsidR="002120D4">
        <w:rPr>
          <w:lang w:val="nl-NL"/>
        </w:rPr>
        <w:t xml:space="preserve">waarin er maatregelen </w:t>
      </w:r>
      <w:r w:rsidR="00500F18">
        <w:rPr>
          <w:lang w:val="nl-NL"/>
        </w:rPr>
        <w:t>b</w:t>
      </w:r>
      <w:r w:rsidR="002120D4">
        <w:rPr>
          <w:lang w:val="nl-NL"/>
        </w:rPr>
        <w:t xml:space="preserve">etreft </w:t>
      </w:r>
      <w:r w:rsidR="00500F18">
        <w:rPr>
          <w:lang w:val="nl-NL"/>
        </w:rPr>
        <w:t>kunnen</w:t>
      </w:r>
      <w:r w:rsidR="002120D4">
        <w:rPr>
          <w:lang w:val="nl-NL"/>
        </w:rPr>
        <w:t xml:space="preserve"> worden op oorzaken die kunnen spelen op de gekozen key performance indicators</w:t>
      </w:r>
      <w:r w:rsidR="00500F18">
        <w:rPr>
          <w:lang w:val="nl-NL"/>
        </w:rPr>
        <w:t xml:space="preserve"> van een bepaalde Kritische succes factor.</w:t>
      </w:r>
    </w:p>
    <w:p w14:paraId="5335E646" w14:textId="5F7C5AE7" w:rsidR="000A69E8" w:rsidRDefault="004D0045" w:rsidP="005F2879">
      <w:pPr>
        <w:rPr>
          <w:lang w:val="nl-NL"/>
        </w:rPr>
      </w:pPr>
      <w:r w:rsidRPr="00D13C4D">
        <w:rPr>
          <w:sz w:val="20"/>
          <w:szCs w:val="20"/>
          <w:lang w:val="nl-NL"/>
        </w:rPr>
        <w:t>Het volgende advies</w:t>
      </w:r>
      <w:r w:rsidR="00E95A17" w:rsidRPr="00D13C4D">
        <w:rPr>
          <w:sz w:val="20"/>
          <w:szCs w:val="20"/>
          <w:lang w:val="nl-NL"/>
        </w:rPr>
        <w:t xml:space="preserve"> </w:t>
      </w:r>
      <w:r w:rsidR="00823AEB" w:rsidRPr="00D13C4D">
        <w:rPr>
          <w:sz w:val="20"/>
          <w:szCs w:val="20"/>
          <w:lang w:val="nl-NL"/>
        </w:rPr>
        <w:t>wordt</w:t>
      </w:r>
      <w:r w:rsidR="00705989" w:rsidRPr="00D13C4D">
        <w:rPr>
          <w:sz w:val="20"/>
          <w:szCs w:val="20"/>
          <w:lang w:val="nl-NL"/>
        </w:rPr>
        <w:t xml:space="preserve"> </w:t>
      </w:r>
      <w:r w:rsidR="0094434F" w:rsidRPr="00D13C4D">
        <w:rPr>
          <w:sz w:val="20"/>
          <w:szCs w:val="20"/>
          <w:lang w:val="nl-NL"/>
        </w:rPr>
        <w:t xml:space="preserve">onderbouwd doormiddel van dit document. Wij adviseren als team aan het bedrijf ANBC het volgende. </w:t>
      </w:r>
    </w:p>
    <w:p w14:paraId="0A0FBE19" w14:textId="75C72716" w:rsidR="0026636B" w:rsidRPr="00D13C4D" w:rsidRDefault="00F55171" w:rsidP="005F2879">
      <w:pPr>
        <w:rPr>
          <w:sz w:val="20"/>
          <w:szCs w:val="20"/>
          <w:lang w:val="nl-NL"/>
        </w:rPr>
      </w:pPr>
      <w:r w:rsidRPr="00D13C4D">
        <w:rPr>
          <w:sz w:val="20"/>
          <w:szCs w:val="20"/>
          <w:lang w:val="nl-NL"/>
        </w:rPr>
        <w:t xml:space="preserve">Als bedrijf bent u gericht </w:t>
      </w:r>
      <w:r w:rsidR="00023143" w:rsidRPr="00D13C4D">
        <w:rPr>
          <w:sz w:val="20"/>
          <w:szCs w:val="20"/>
          <w:lang w:val="nl-NL"/>
        </w:rPr>
        <w:t>om binnen 5 jaar te groeien</w:t>
      </w:r>
      <w:r w:rsidR="005E77E2" w:rsidRPr="00D13C4D">
        <w:rPr>
          <w:sz w:val="20"/>
          <w:szCs w:val="20"/>
          <w:lang w:val="nl-NL"/>
        </w:rPr>
        <w:t xml:space="preserve"> </w:t>
      </w:r>
      <w:r w:rsidR="001F0BE8" w:rsidRPr="00D13C4D">
        <w:rPr>
          <w:sz w:val="20"/>
          <w:szCs w:val="20"/>
          <w:lang w:val="nl-NL"/>
        </w:rPr>
        <w:t>op het gebied van winst, klantentevredenheid</w:t>
      </w:r>
      <w:r w:rsidR="00C2445B" w:rsidRPr="00D13C4D">
        <w:rPr>
          <w:sz w:val="20"/>
          <w:szCs w:val="20"/>
          <w:lang w:val="nl-NL"/>
        </w:rPr>
        <w:t xml:space="preserve"> en uitbreiding.</w:t>
      </w:r>
      <w:r w:rsidR="00353B5F" w:rsidRPr="00D13C4D">
        <w:rPr>
          <w:sz w:val="20"/>
          <w:szCs w:val="20"/>
          <w:lang w:val="nl-NL"/>
        </w:rPr>
        <w:t xml:space="preserve"> Hierdoor adviseren wij</w:t>
      </w:r>
      <w:r w:rsidR="002304C8" w:rsidRPr="00D13C4D">
        <w:rPr>
          <w:sz w:val="20"/>
          <w:szCs w:val="20"/>
          <w:lang w:val="nl-NL"/>
        </w:rPr>
        <w:t xml:space="preserve"> </w:t>
      </w:r>
      <w:r w:rsidR="00BA00B9" w:rsidRPr="00D13C4D">
        <w:rPr>
          <w:sz w:val="20"/>
          <w:szCs w:val="20"/>
          <w:lang w:val="nl-NL"/>
        </w:rPr>
        <w:t xml:space="preserve">de motivatie en de kwaliteit van het team hoog te houden door nieuwe koeriers vroegtijdig goed op te leiden door ze </w:t>
      </w:r>
      <w:r w:rsidR="00257871" w:rsidRPr="00D13C4D">
        <w:rPr>
          <w:sz w:val="20"/>
          <w:szCs w:val="20"/>
          <w:lang w:val="nl-NL"/>
        </w:rPr>
        <w:t xml:space="preserve">mee te laten draaien met ervaren koeriers </w:t>
      </w:r>
      <w:r w:rsidR="00742B33" w:rsidRPr="00D13C4D">
        <w:rPr>
          <w:sz w:val="20"/>
          <w:szCs w:val="20"/>
          <w:lang w:val="nl-NL"/>
        </w:rPr>
        <w:t xml:space="preserve">en ze te trainen in wat ze moeten doen tijdens </w:t>
      </w:r>
      <w:r w:rsidR="00E17293" w:rsidRPr="00D13C4D">
        <w:rPr>
          <w:sz w:val="20"/>
          <w:szCs w:val="20"/>
          <w:lang w:val="nl-NL"/>
        </w:rPr>
        <w:t>slechte weersomstandigheden zodat ze voorbereid zijn</w:t>
      </w:r>
      <w:r w:rsidR="00257871" w:rsidRPr="00D13C4D">
        <w:rPr>
          <w:sz w:val="20"/>
          <w:szCs w:val="20"/>
          <w:lang w:val="nl-NL"/>
        </w:rPr>
        <w:t>.</w:t>
      </w:r>
      <w:r w:rsidR="00E17293" w:rsidRPr="00D13C4D">
        <w:rPr>
          <w:sz w:val="20"/>
          <w:szCs w:val="20"/>
          <w:lang w:val="nl-NL"/>
        </w:rPr>
        <w:t xml:space="preserve"> Ook adviseren wij om </w:t>
      </w:r>
      <w:r w:rsidR="004D0045" w:rsidRPr="00D13C4D">
        <w:rPr>
          <w:sz w:val="20"/>
          <w:szCs w:val="20"/>
          <w:lang w:val="nl-NL"/>
        </w:rPr>
        <w:t>het management</w:t>
      </w:r>
      <w:r w:rsidR="00F30404" w:rsidRPr="00D13C4D">
        <w:rPr>
          <w:sz w:val="20"/>
          <w:szCs w:val="20"/>
          <w:lang w:val="nl-NL"/>
        </w:rPr>
        <w:t xml:space="preserve"> uit te breiden van 1 persoon per taak naar minimaal 2 personen. Zodat de werk druk lager ligt en het proces beter kan vloeien.</w:t>
      </w:r>
      <w:r w:rsidR="00257871" w:rsidRPr="00D13C4D">
        <w:rPr>
          <w:sz w:val="20"/>
          <w:szCs w:val="20"/>
          <w:lang w:val="nl-NL"/>
        </w:rPr>
        <w:t xml:space="preserve"> </w:t>
      </w:r>
      <w:r w:rsidR="00830815" w:rsidRPr="00D13C4D">
        <w:rPr>
          <w:sz w:val="20"/>
          <w:szCs w:val="20"/>
          <w:lang w:val="nl-NL"/>
        </w:rPr>
        <w:t xml:space="preserve">Als een extra advies </w:t>
      </w:r>
      <w:r w:rsidR="004D0045" w:rsidRPr="00D13C4D">
        <w:rPr>
          <w:sz w:val="20"/>
          <w:szCs w:val="20"/>
          <w:lang w:val="nl-NL"/>
        </w:rPr>
        <w:t>dat</w:t>
      </w:r>
      <w:r w:rsidR="00830815" w:rsidRPr="00D13C4D">
        <w:rPr>
          <w:sz w:val="20"/>
          <w:szCs w:val="20"/>
          <w:lang w:val="nl-NL"/>
        </w:rPr>
        <w:t xml:space="preserve"> wij willen toevoegen is het beschikbaar stellen van </w:t>
      </w:r>
      <w:r w:rsidR="000232EF" w:rsidRPr="00D13C4D">
        <w:rPr>
          <w:sz w:val="20"/>
          <w:szCs w:val="20"/>
          <w:lang w:val="nl-NL"/>
        </w:rPr>
        <w:t>elektrische vervoer, zoals elektrische fietsen en bakfietsen. Om zo de leveringstijd te versnellen, de werkdruk van je koeriers te verlichten</w:t>
      </w:r>
      <w:r w:rsidR="002622FE" w:rsidRPr="00D13C4D">
        <w:rPr>
          <w:sz w:val="20"/>
          <w:szCs w:val="20"/>
          <w:lang w:val="nl-NL"/>
        </w:rPr>
        <w:t xml:space="preserve"> en </w:t>
      </w:r>
      <w:r w:rsidR="00924DC4" w:rsidRPr="00D13C4D">
        <w:rPr>
          <w:sz w:val="20"/>
          <w:szCs w:val="20"/>
          <w:lang w:val="nl-NL"/>
        </w:rPr>
        <w:t>voorkomen dat de producten van de klanten beschadigd worden</w:t>
      </w:r>
      <w:r w:rsidR="00882FFB" w:rsidRPr="00D13C4D">
        <w:rPr>
          <w:sz w:val="20"/>
          <w:szCs w:val="20"/>
          <w:lang w:val="nl-NL"/>
        </w:rPr>
        <w:t xml:space="preserve"> </w:t>
      </w:r>
      <w:r w:rsidR="002622FE" w:rsidRPr="00D13C4D">
        <w:rPr>
          <w:sz w:val="20"/>
          <w:szCs w:val="20"/>
          <w:lang w:val="nl-NL"/>
        </w:rPr>
        <w:t>tijdens slechte weersomstandigheden.</w:t>
      </w:r>
    </w:p>
    <w:p w14:paraId="2CF61DF1" w14:textId="763CA1CD" w:rsidR="00AA1081" w:rsidRPr="00D13C4D" w:rsidRDefault="00AA1081" w:rsidP="005F2879">
      <w:pPr>
        <w:rPr>
          <w:sz w:val="20"/>
          <w:szCs w:val="20"/>
          <w:lang w:val="nl-NL"/>
        </w:rPr>
      </w:pPr>
      <w:r w:rsidRPr="00D13C4D">
        <w:rPr>
          <w:sz w:val="20"/>
          <w:szCs w:val="20"/>
          <w:lang w:val="nl-NL"/>
        </w:rPr>
        <w:t xml:space="preserve">Wij zijn ervan overtuigd dat wanneer deze 2 problemen getackeld worden het proces zal verbeteren en een </w:t>
      </w:r>
      <w:r w:rsidR="004D0045" w:rsidRPr="00D13C4D">
        <w:rPr>
          <w:sz w:val="20"/>
          <w:szCs w:val="20"/>
          <w:lang w:val="nl-NL"/>
        </w:rPr>
        <w:t>domino-effect</w:t>
      </w:r>
      <w:r w:rsidRPr="00D13C4D">
        <w:rPr>
          <w:sz w:val="20"/>
          <w:szCs w:val="20"/>
          <w:lang w:val="nl-NL"/>
        </w:rPr>
        <w:t xml:space="preserve"> zal opleveren </w:t>
      </w:r>
      <w:r w:rsidR="00B77524" w:rsidRPr="00D13C4D">
        <w:rPr>
          <w:sz w:val="20"/>
          <w:szCs w:val="20"/>
          <w:lang w:val="nl-NL"/>
        </w:rPr>
        <w:t>waardoor het bedrijf beter zal draaien en dus meer omzet zal maken.</w:t>
      </w:r>
    </w:p>
    <w:p w14:paraId="3059DA26" w14:textId="77777777" w:rsidR="000D7BD6" w:rsidRDefault="000D7BD6" w:rsidP="005F2879">
      <w:pPr>
        <w:rPr>
          <w:lang w:val="nl-NL"/>
        </w:rPr>
      </w:pPr>
    </w:p>
    <w:p w14:paraId="2E27F6E6" w14:textId="77777777" w:rsidR="005F2879" w:rsidRDefault="005F2879" w:rsidP="005F2879">
      <w:pPr>
        <w:rPr>
          <w:lang w:val="nl-NL"/>
        </w:rPr>
      </w:pPr>
    </w:p>
    <w:p w14:paraId="2EA09647" w14:textId="77777777" w:rsidR="0020089E" w:rsidRDefault="0020089E" w:rsidP="0020089E">
      <w:pPr>
        <w:rPr>
          <w:lang w:val="nl-NL"/>
        </w:rPr>
      </w:pPr>
    </w:p>
    <w:p w14:paraId="6D4BDB1F" w14:textId="122216B8" w:rsidR="007812D8" w:rsidRDefault="007812D8">
      <w:pPr>
        <w:rPr>
          <w:lang w:val="nl-NL"/>
        </w:rPr>
      </w:pPr>
      <w:r>
        <w:rPr>
          <w:lang w:val="nl-NL"/>
        </w:rPr>
        <w:br w:type="page"/>
      </w:r>
    </w:p>
    <w:p w14:paraId="40CE5E65" w14:textId="2610D453" w:rsidR="007812D8" w:rsidRDefault="007812D8" w:rsidP="001C31CC">
      <w:pPr>
        <w:pStyle w:val="Heading1"/>
        <w:rPr>
          <w:lang w:val="nl-NL"/>
        </w:rPr>
      </w:pPr>
      <w:bookmarkStart w:id="60" w:name="_Toc126057300"/>
      <w:bookmarkStart w:id="61" w:name="_Toc128733783"/>
      <w:r>
        <w:rPr>
          <w:lang w:val="nl-NL"/>
        </w:rPr>
        <w:lastRenderedPageBreak/>
        <w:t>Bronvermelding</w:t>
      </w:r>
      <w:bookmarkEnd w:id="60"/>
      <w:bookmarkEnd w:id="61"/>
    </w:p>
    <w:p w14:paraId="6EAE4CF1" w14:textId="2FCA9CC2" w:rsidR="007812D8" w:rsidRDefault="007812D8" w:rsidP="007812D8">
      <w:pPr>
        <w:rPr>
          <w:lang w:val="nl-NL"/>
        </w:rPr>
      </w:pPr>
    </w:p>
    <w:p w14:paraId="1E545430" w14:textId="7625D77A" w:rsidR="00095FA2" w:rsidRDefault="00095FA2" w:rsidP="009A67E7">
      <w:pPr>
        <w:pStyle w:val="ListParagraph"/>
        <w:numPr>
          <w:ilvl w:val="0"/>
          <w:numId w:val="36"/>
        </w:numPr>
      </w:pPr>
      <w:r w:rsidRPr="009A67E7">
        <w:rPr>
          <w:szCs w:val="20"/>
        </w:rPr>
        <w:t xml:space="preserve">Navigeren met </w:t>
      </w:r>
      <w:r w:rsidR="00541A55">
        <w:t>KPI</w:t>
      </w:r>
      <w:r w:rsidR="001E7A46">
        <w:t>-</w:t>
      </w:r>
      <w:r>
        <w:t>dashboard</w:t>
      </w:r>
      <w:r w:rsidR="001E7A46">
        <w:t>s</w:t>
      </w:r>
      <w:r w:rsidR="00831428">
        <w:t xml:space="preserve">: </w:t>
      </w:r>
      <w:sdt>
        <w:sdtPr>
          <w:id w:val="733827107"/>
          <w:citation/>
        </w:sdtPr>
        <w:sdtContent>
          <w:r w:rsidR="00831428">
            <w:fldChar w:fldCharType="begin"/>
          </w:r>
          <w:r w:rsidR="00831428" w:rsidRPr="00831428">
            <w:instrText xml:space="preserve"> CITATION Eld18 \l 1033 </w:instrText>
          </w:r>
          <w:r w:rsidR="00831428">
            <w:fldChar w:fldCharType="separate"/>
          </w:r>
          <w:r w:rsidR="003E67D4">
            <w:rPr>
              <w:noProof/>
            </w:rPr>
            <w:t>(Eldert de Jager, 24-5-2018)</w:t>
          </w:r>
          <w:r w:rsidR="00831428">
            <w:fldChar w:fldCharType="end"/>
          </w:r>
        </w:sdtContent>
      </w:sdt>
      <w:r w:rsidR="00831428">
        <w:br/>
      </w:r>
      <w:hyperlink r:id="rId21" w:history="1">
        <w:r w:rsidR="00831428" w:rsidRPr="00766AEC">
          <w:rPr>
            <w:rStyle w:val="Hyperlink"/>
          </w:rPr>
          <w:t>https://www.managementboek.nl/boek/9789001875411/navigeren-met-kpi-dashboards-eldert-de-jager</w:t>
        </w:r>
      </w:hyperlink>
    </w:p>
    <w:p w14:paraId="24C85597" w14:textId="3488357B" w:rsidR="007B7AD8" w:rsidRPr="009A67E7" w:rsidRDefault="007B7AD8">
      <w:pPr>
        <w:rPr>
          <w:rStyle w:val="Hyperlink"/>
          <w:sz w:val="20"/>
          <w:szCs w:val="20"/>
          <w:lang w:val="nl-NL"/>
        </w:rPr>
      </w:pPr>
    </w:p>
    <w:p w14:paraId="35D690ED" w14:textId="77777777" w:rsidR="008252B8" w:rsidRPr="008252B8" w:rsidRDefault="008252B8" w:rsidP="008252B8">
      <w:pPr>
        <w:pStyle w:val="ListParagraph"/>
        <w:numPr>
          <w:ilvl w:val="0"/>
          <w:numId w:val="36"/>
        </w:numPr>
        <w:rPr>
          <w:szCs w:val="20"/>
        </w:rPr>
      </w:pPr>
      <w:bookmarkStart w:id="62" w:name="_Hlk128677698"/>
      <w:r w:rsidRPr="008252B8">
        <w:rPr>
          <w:szCs w:val="20"/>
        </w:rPr>
        <w:t>Kerklaan, (2009)</w:t>
      </w:r>
    </w:p>
    <w:bookmarkEnd w:id="62"/>
    <w:p w14:paraId="0382AB18" w14:textId="77777777" w:rsidR="008252B8" w:rsidRPr="008252B8" w:rsidRDefault="008252B8" w:rsidP="008252B8">
      <w:pPr>
        <w:pStyle w:val="ListParagraph"/>
        <w:ind w:left="1440"/>
        <w:rPr>
          <w:szCs w:val="20"/>
        </w:rPr>
      </w:pPr>
      <w:r w:rsidRPr="008252B8">
        <w:rPr>
          <w:szCs w:val="20"/>
        </w:rPr>
        <w:t>De cockpit van de organisatie – prestatiemanagement met behulp van scorecards, Wolters Kluwer</w:t>
      </w:r>
    </w:p>
    <w:p w14:paraId="714B30A0" w14:textId="77777777" w:rsidR="009A67E7" w:rsidRPr="008252B8" w:rsidRDefault="009A67E7" w:rsidP="009A67E7">
      <w:pPr>
        <w:pStyle w:val="ListParagraph"/>
        <w:rPr>
          <w:szCs w:val="20"/>
        </w:rPr>
      </w:pPr>
    </w:p>
    <w:p w14:paraId="326A9949" w14:textId="77777777" w:rsidR="009A67E7" w:rsidRPr="009A67E7" w:rsidRDefault="009A67E7" w:rsidP="009A67E7">
      <w:pPr>
        <w:pStyle w:val="ListParagraph"/>
        <w:rPr>
          <w:szCs w:val="20"/>
        </w:rPr>
      </w:pPr>
    </w:p>
    <w:p w14:paraId="6BA53917" w14:textId="1A82E4F0" w:rsidR="00095FA2" w:rsidRPr="009A67E7" w:rsidRDefault="00D13C4D" w:rsidP="009A67E7">
      <w:pPr>
        <w:pStyle w:val="ListParagraph"/>
        <w:numPr>
          <w:ilvl w:val="0"/>
          <w:numId w:val="36"/>
        </w:numPr>
        <w:rPr>
          <w:rStyle w:val="Hyperlink"/>
          <w:szCs w:val="20"/>
        </w:rPr>
      </w:pPr>
      <w:r>
        <w:rPr>
          <w:szCs w:val="20"/>
        </w:rPr>
        <w:t>Lesmateriaal w</w:t>
      </w:r>
      <w:r w:rsidR="00CA220E" w:rsidRPr="009A67E7">
        <w:rPr>
          <w:szCs w:val="20"/>
        </w:rPr>
        <w:t xml:space="preserve">eek 2 meetplan.ppt </w:t>
      </w:r>
      <w:r w:rsidR="001D344F" w:rsidRPr="009A67E7">
        <w:rPr>
          <w:szCs w:val="20"/>
        </w:rPr>
        <w:br/>
      </w:r>
      <w:hyperlink r:id="rId22" w:history="1">
        <w:r w:rsidR="001D344F" w:rsidRPr="009A67E7">
          <w:rPr>
            <w:rStyle w:val="Hyperlink"/>
            <w:szCs w:val="20"/>
          </w:rPr>
          <w:t>https://han.onderwijsonline.nl/elearning/lesson/4ymG8J1q</w:t>
        </w:r>
      </w:hyperlink>
    </w:p>
    <w:p w14:paraId="73582375" w14:textId="77777777" w:rsidR="00582007" w:rsidRPr="009A67E7" w:rsidRDefault="00582007">
      <w:pPr>
        <w:rPr>
          <w:rStyle w:val="Hyperlink"/>
          <w:sz w:val="20"/>
          <w:szCs w:val="20"/>
          <w:lang w:val="nl-NL"/>
        </w:rPr>
      </w:pPr>
    </w:p>
    <w:p w14:paraId="77CC77CB" w14:textId="2D3D91B4" w:rsidR="000D7BD6" w:rsidRDefault="000D7BD6" w:rsidP="009A67E7">
      <w:pPr>
        <w:pStyle w:val="ListParagraph"/>
        <w:numPr>
          <w:ilvl w:val="0"/>
          <w:numId w:val="36"/>
        </w:numPr>
        <w:rPr>
          <w:rStyle w:val="Hyperlink"/>
        </w:rPr>
      </w:pPr>
      <w:r w:rsidRPr="009A67E7">
        <w:rPr>
          <w:szCs w:val="20"/>
        </w:rPr>
        <w:t xml:space="preserve">Wat is een </w:t>
      </w:r>
      <w:r w:rsidR="004D0045" w:rsidRPr="009A67E7">
        <w:rPr>
          <w:szCs w:val="20"/>
        </w:rPr>
        <w:t>actieplan</w:t>
      </w:r>
      <w:r w:rsidRPr="009A67E7">
        <w:rPr>
          <w:szCs w:val="20"/>
        </w:rPr>
        <w:t xml:space="preserve">? </w:t>
      </w:r>
      <w:sdt>
        <w:sdtPr>
          <w:rPr>
            <w:szCs w:val="20"/>
          </w:rPr>
          <w:id w:val="-197628173"/>
          <w:citation/>
        </w:sdtPr>
        <w:sdtContent>
          <w:r w:rsidRPr="00F94111">
            <w:rPr>
              <w:szCs w:val="20"/>
            </w:rPr>
            <w:fldChar w:fldCharType="begin"/>
          </w:r>
          <w:r w:rsidRPr="000D7BD6">
            <w:rPr>
              <w:szCs w:val="20"/>
            </w:rPr>
            <w:instrText xml:space="preserve">CITATION Jan \l 1033 </w:instrText>
          </w:r>
          <w:r w:rsidRPr="00F94111">
            <w:rPr>
              <w:szCs w:val="20"/>
            </w:rPr>
            <w:fldChar w:fldCharType="separate"/>
          </w:r>
          <w:r w:rsidR="003E67D4">
            <w:rPr>
              <w:noProof/>
              <w:szCs w:val="20"/>
            </w:rPr>
            <w:t>(Janse, 2018)</w:t>
          </w:r>
          <w:r w:rsidRPr="00F94111">
            <w:rPr>
              <w:szCs w:val="20"/>
            </w:rPr>
            <w:fldChar w:fldCharType="end"/>
          </w:r>
        </w:sdtContent>
      </w:sdt>
      <w:r w:rsidRPr="00F94111">
        <w:rPr>
          <w:szCs w:val="20"/>
        </w:rPr>
        <w:t>).</w:t>
      </w:r>
      <w:r>
        <w:rPr>
          <w:szCs w:val="20"/>
        </w:rPr>
        <w:br/>
      </w:r>
      <w:r w:rsidRPr="000D7BD6">
        <w:rPr>
          <w:rStyle w:val="Hyperlink"/>
        </w:rPr>
        <w:t>https://www.toolshero.nl/persoonlijke-ontwikkeling/actieplan/#:~:text=Wat%20een%20actieplan%3F,bepaalde%20strategie%20te%20doen%20slagen.</w:t>
      </w:r>
    </w:p>
    <w:p w14:paraId="3926FAC8" w14:textId="77777777" w:rsidR="00582007" w:rsidRDefault="00582007">
      <w:pPr>
        <w:rPr>
          <w:lang w:val="nl-NL"/>
        </w:rPr>
      </w:pPr>
    </w:p>
    <w:p w14:paraId="096B5672" w14:textId="77777777" w:rsidR="001D344F" w:rsidRDefault="001D344F">
      <w:pPr>
        <w:rPr>
          <w:lang w:val="nl-NL"/>
        </w:rPr>
      </w:pPr>
    </w:p>
    <w:p w14:paraId="0AEC84D6" w14:textId="44DD40AD" w:rsidR="007812D8" w:rsidRDefault="007812D8">
      <w:pPr>
        <w:rPr>
          <w:lang w:val="nl-NL"/>
        </w:rPr>
      </w:pPr>
      <w:r>
        <w:rPr>
          <w:lang w:val="nl-NL"/>
        </w:rPr>
        <w:br w:type="page"/>
      </w:r>
    </w:p>
    <w:p w14:paraId="43F20429" w14:textId="5F6BC0E6" w:rsidR="007812D8" w:rsidRDefault="007812D8" w:rsidP="005B42C0">
      <w:pPr>
        <w:pStyle w:val="Heading1"/>
        <w:pBdr>
          <w:bottom w:val="single" w:sz="12" w:space="1" w:color="auto"/>
        </w:pBdr>
        <w:rPr>
          <w:lang w:val="nl-NL"/>
        </w:rPr>
      </w:pPr>
      <w:bookmarkStart w:id="63" w:name="_Toc126057301"/>
      <w:bookmarkStart w:id="64" w:name="_Toc128733784"/>
      <w:r>
        <w:rPr>
          <w:lang w:val="nl-NL"/>
        </w:rPr>
        <w:lastRenderedPageBreak/>
        <w:t>Bijlagen</w:t>
      </w:r>
      <w:bookmarkEnd w:id="63"/>
      <w:bookmarkEnd w:id="64"/>
    </w:p>
    <w:p w14:paraId="28931014" w14:textId="1D6A7DC1" w:rsidR="005D0081" w:rsidRDefault="00590044">
      <w:pPr>
        <w:pStyle w:val="Heading2"/>
        <w:rPr>
          <w:lang w:val="nl-NL"/>
        </w:rPr>
      </w:pPr>
      <w:bookmarkStart w:id="65" w:name="_Toc128733785"/>
      <w:r>
        <w:rPr>
          <w:lang w:val="nl-NL"/>
        </w:rPr>
        <w:t xml:space="preserve">Bijlage A: </w:t>
      </w:r>
      <w:r w:rsidR="001C1F0D" w:rsidRPr="005D0081">
        <w:rPr>
          <w:lang w:val="nl-NL"/>
        </w:rPr>
        <w:t>Overzicht bedrijfsprocessen</w:t>
      </w:r>
      <w:bookmarkEnd w:id="65"/>
    </w:p>
    <w:p w14:paraId="3AFB0C10" w14:textId="77777777" w:rsidR="00BE4F2B" w:rsidRPr="00E82112" w:rsidRDefault="00BE4F2B" w:rsidP="00E82112">
      <w:pPr>
        <w:pStyle w:val="NoSpacing"/>
        <w:rPr>
          <w:sz w:val="18"/>
          <w:szCs w:val="18"/>
          <w:lang w:val="nl-NL"/>
        </w:rPr>
      </w:pPr>
      <w:r w:rsidRPr="00E82112">
        <w:rPr>
          <w:sz w:val="18"/>
          <w:szCs w:val="18"/>
          <w:lang w:val="nl-NL"/>
        </w:rPr>
        <w:t>Casus Het bedrijfsproces</w:t>
      </w:r>
    </w:p>
    <w:p w14:paraId="4B110939" w14:textId="174DD287" w:rsidR="00BE4F2B" w:rsidRPr="00E82112" w:rsidRDefault="00BE4F2B" w:rsidP="00E82112">
      <w:pPr>
        <w:pStyle w:val="NoSpacing"/>
        <w:rPr>
          <w:sz w:val="18"/>
          <w:szCs w:val="18"/>
          <w:lang w:val="nl-NL"/>
        </w:rPr>
      </w:pPr>
      <w:r w:rsidRPr="00E82112">
        <w:rPr>
          <w:sz w:val="18"/>
          <w:szCs w:val="18"/>
          <w:lang w:val="nl-NL"/>
        </w:rPr>
        <w:t>------------------------------------------------------------------------------------------------------------------------------------</w:t>
      </w:r>
    </w:p>
    <w:p w14:paraId="679BAEA4" w14:textId="77777777" w:rsidR="00BE4F2B" w:rsidRPr="00E82112" w:rsidRDefault="00BE4F2B" w:rsidP="00E82112">
      <w:pPr>
        <w:pStyle w:val="NoSpacing"/>
        <w:rPr>
          <w:sz w:val="18"/>
          <w:szCs w:val="18"/>
          <w:lang w:val="nl-NL"/>
        </w:rPr>
      </w:pPr>
      <w:r w:rsidRPr="00E82112">
        <w:rPr>
          <w:sz w:val="18"/>
          <w:szCs w:val="18"/>
          <w:lang w:val="nl-NL"/>
        </w:rPr>
        <w:t>Vestiging:</w:t>
      </w:r>
    </w:p>
    <w:p w14:paraId="5A87A8BC" w14:textId="11288608" w:rsidR="00BE4F2B" w:rsidRPr="00E82112" w:rsidRDefault="00BE4F2B" w:rsidP="00E82112">
      <w:pPr>
        <w:pStyle w:val="NoSpacing"/>
        <w:rPr>
          <w:sz w:val="18"/>
          <w:szCs w:val="18"/>
          <w:lang w:val="nl-NL"/>
        </w:rPr>
      </w:pPr>
      <w:r w:rsidRPr="00E82112">
        <w:rPr>
          <w:sz w:val="18"/>
          <w:szCs w:val="18"/>
          <w:lang w:val="nl-NL"/>
        </w:rPr>
        <w:t xml:space="preserve">Bedrijf gevestigd in </w:t>
      </w:r>
      <w:r w:rsidR="00282CB1" w:rsidRPr="00E82112">
        <w:rPr>
          <w:sz w:val="18"/>
          <w:szCs w:val="18"/>
          <w:lang w:val="nl-NL"/>
        </w:rPr>
        <w:t>Arnhem</w:t>
      </w:r>
      <w:r w:rsidRPr="00E82112">
        <w:rPr>
          <w:sz w:val="18"/>
          <w:szCs w:val="18"/>
          <w:lang w:val="nl-NL"/>
        </w:rPr>
        <w:t xml:space="preserve"> en </w:t>
      </w:r>
      <w:r w:rsidR="00282CB1" w:rsidRPr="00E82112">
        <w:rPr>
          <w:sz w:val="18"/>
          <w:szCs w:val="18"/>
          <w:lang w:val="nl-NL"/>
        </w:rPr>
        <w:t>Nijmegen</w:t>
      </w:r>
    </w:p>
    <w:p w14:paraId="2161285D" w14:textId="5E4A56EB" w:rsidR="00BE4F2B" w:rsidRPr="00E82112" w:rsidRDefault="00282CB1" w:rsidP="00E82112">
      <w:pPr>
        <w:pStyle w:val="NoSpacing"/>
        <w:rPr>
          <w:sz w:val="18"/>
          <w:szCs w:val="18"/>
          <w:lang w:val="nl-NL"/>
        </w:rPr>
      </w:pPr>
      <w:r w:rsidRPr="00E82112">
        <w:rPr>
          <w:sz w:val="18"/>
          <w:szCs w:val="18"/>
          <w:lang w:val="nl-NL"/>
        </w:rPr>
        <w:t>Arnhem</w:t>
      </w:r>
      <w:r w:rsidR="00BE4F2B" w:rsidRPr="00E82112">
        <w:rPr>
          <w:sz w:val="18"/>
          <w:szCs w:val="18"/>
          <w:lang w:val="nl-NL"/>
        </w:rPr>
        <w:t xml:space="preserve"> is de centrale met een verdeelcentrum</w:t>
      </w:r>
    </w:p>
    <w:p w14:paraId="27563920" w14:textId="77777777" w:rsidR="00BE4F2B" w:rsidRPr="00E82112" w:rsidRDefault="00BE4F2B" w:rsidP="00E82112">
      <w:pPr>
        <w:pStyle w:val="NoSpacing"/>
        <w:rPr>
          <w:sz w:val="18"/>
          <w:szCs w:val="18"/>
          <w:lang w:val="nl-NL"/>
        </w:rPr>
      </w:pPr>
      <w:r w:rsidRPr="00E82112">
        <w:rPr>
          <w:sz w:val="18"/>
          <w:szCs w:val="18"/>
          <w:lang w:val="nl-NL"/>
        </w:rPr>
        <w:t xml:space="preserve">Nijmegen heeft alleen verdeelcentrum </w:t>
      </w:r>
    </w:p>
    <w:p w14:paraId="1D4C8141" w14:textId="11B90225" w:rsidR="00BE4F2B" w:rsidRPr="00E82112" w:rsidRDefault="00BE4F2B" w:rsidP="00E82112">
      <w:pPr>
        <w:pStyle w:val="NoSpacing"/>
        <w:rPr>
          <w:sz w:val="18"/>
          <w:szCs w:val="18"/>
          <w:lang w:val="nl-NL"/>
        </w:rPr>
      </w:pPr>
      <w:r w:rsidRPr="00E82112">
        <w:rPr>
          <w:sz w:val="18"/>
          <w:szCs w:val="18"/>
          <w:lang w:val="nl-NL"/>
        </w:rPr>
        <w:t>Bikers hebben toegang tot afgesloten ruimte in Nijmegen aan de hand van een sleutel</w:t>
      </w:r>
    </w:p>
    <w:p w14:paraId="1B07616C" w14:textId="77777777" w:rsidR="00BE4F2B" w:rsidRPr="00E82112" w:rsidRDefault="00BE4F2B" w:rsidP="00E82112">
      <w:pPr>
        <w:pStyle w:val="NoSpacing"/>
        <w:rPr>
          <w:sz w:val="18"/>
          <w:szCs w:val="18"/>
          <w:lang w:val="nl-NL"/>
        </w:rPr>
      </w:pPr>
      <w:r w:rsidRPr="00E82112">
        <w:rPr>
          <w:sz w:val="18"/>
          <w:szCs w:val="18"/>
          <w:lang w:val="nl-NL"/>
        </w:rPr>
        <w:t>------------------------------------------------------------------------------------------------------------------------------------</w:t>
      </w:r>
    </w:p>
    <w:p w14:paraId="053138AA" w14:textId="77777777" w:rsidR="00BE4F2B" w:rsidRPr="00E82112" w:rsidRDefault="00BE4F2B" w:rsidP="00E82112">
      <w:pPr>
        <w:pStyle w:val="NoSpacing"/>
        <w:rPr>
          <w:sz w:val="18"/>
          <w:szCs w:val="18"/>
          <w:lang w:val="nl-NL"/>
        </w:rPr>
      </w:pPr>
      <w:r w:rsidRPr="00E82112">
        <w:rPr>
          <w:sz w:val="18"/>
          <w:szCs w:val="18"/>
          <w:lang w:val="nl-NL"/>
        </w:rPr>
        <w:t>Klant:</w:t>
      </w:r>
    </w:p>
    <w:p w14:paraId="4C578FB9" w14:textId="77777777" w:rsidR="00BE4F2B" w:rsidRPr="00E82112" w:rsidRDefault="00BE4F2B" w:rsidP="00E82112">
      <w:pPr>
        <w:pStyle w:val="NoSpacing"/>
        <w:rPr>
          <w:sz w:val="18"/>
          <w:szCs w:val="18"/>
          <w:lang w:val="nl-NL"/>
        </w:rPr>
      </w:pPr>
      <w:r w:rsidRPr="00E82112">
        <w:rPr>
          <w:sz w:val="18"/>
          <w:szCs w:val="18"/>
          <w:lang w:val="nl-NL"/>
        </w:rPr>
        <w:t>Klanten bellen naar de centrale voor het registreren van een opdracht.</w:t>
      </w:r>
    </w:p>
    <w:p w14:paraId="56318E5D" w14:textId="5827447A" w:rsidR="00BE4F2B" w:rsidRPr="00E82112" w:rsidRDefault="00BE4F2B" w:rsidP="00E82112">
      <w:pPr>
        <w:pStyle w:val="NoSpacing"/>
        <w:rPr>
          <w:sz w:val="18"/>
          <w:szCs w:val="18"/>
          <w:lang w:val="nl-NL"/>
        </w:rPr>
      </w:pPr>
      <w:r w:rsidRPr="00E82112">
        <w:rPr>
          <w:sz w:val="18"/>
          <w:szCs w:val="18"/>
          <w:lang w:val="nl-NL"/>
        </w:rPr>
        <w:t xml:space="preserve">Nieuwe klanten en hun gegevens worden meteen genoteerd. (Wat </w:t>
      </w:r>
      <w:r w:rsidR="004D0045" w:rsidRPr="00E82112">
        <w:rPr>
          <w:sz w:val="18"/>
          <w:szCs w:val="18"/>
          <w:lang w:val="nl-NL"/>
        </w:rPr>
        <w:t>wordt</w:t>
      </w:r>
      <w:r w:rsidRPr="00E82112">
        <w:rPr>
          <w:sz w:val="18"/>
          <w:szCs w:val="18"/>
          <w:lang w:val="nl-NL"/>
        </w:rPr>
        <w:t xml:space="preserve"> er bedoeld met genoteerd)</w:t>
      </w:r>
    </w:p>
    <w:p w14:paraId="462F5DAD" w14:textId="77777777" w:rsidR="00BE4F2B" w:rsidRPr="00E82112" w:rsidRDefault="00BE4F2B" w:rsidP="00E82112">
      <w:pPr>
        <w:pStyle w:val="NoSpacing"/>
        <w:rPr>
          <w:sz w:val="18"/>
          <w:szCs w:val="18"/>
          <w:lang w:val="nl-NL"/>
        </w:rPr>
      </w:pPr>
      <w:r w:rsidRPr="00E82112">
        <w:rPr>
          <w:sz w:val="18"/>
          <w:szCs w:val="18"/>
          <w:lang w:val="nl-NL"/>
        </w:rPr>
        <w:t>De klant kan direct bellen met de centrale.</w:t>
      </w:r>
    </w:p>
    <w:p w14:paraId="22299229" w14:textId="77777777" w:rsidR="00BE4F2B" w:rsidRPr="00E82112" w:rsidRDefault="00BE4F2B" w:rsidP="00E82112">
      <w:pPr>
        <w:pStyle w:val="NoSpacing"/>
        <w:rPr>
          <w:sz w:val="18"/>
          <w:szCs w:val="18"/>
          <w:lang w:val="nl-NL"/>
        </w:rPr>
      </w:pPr>
      <w:r w:rsidRPr="00E82112">
        <w:rPr>
          <w:sz w:val="18"/>
          <w:szCs w:val="18"/>
          <w:lang w:val="nl-NL"/>
        </w:rPr>
        <w:t>Een klant krijg 25% korting voor elke 10de opdracht.</w:t>
      </w:r>
    </w:p>
    <w:p w14:paraId="32EEF474" w14:textId="496E161B" w:rsidR="00BE4F2B" w:rsidRPr="00E82112" w:rsidRDefault="00BE4F2B" w:rsidP="00E82112">
      <w:pPr>
        <w:pStyle w:val="NoSpacing"/>
        <w:rPr>
          <w:sz w:val="18"/>
          <w:szCs w:val="18"/>
          <w:lang w:val="nl-NL"/>
        </w:rPr>
      </w:pPr>
      <w:r w:rsidRPr="00E82112">
        <w:rPr>
          <w:sz w:val="18"/>
          <w:szCs w:val="18"/>
          <w:lang w:val="nl-NL"/>
        </w:rPr>
        <w:t>Deze korting krijgt hij niet direct maar pas aan het einde van het jaar als bonus uitgekeerd.</w:t>
      </w:r>
    </w:p>
    <w:p w14:paraId="1424E0BB" w14:textId="77777777" w:rsidR="00BE4F2B" w:rsidRPr="00E82112" w:rsidRDefault="00BE4F2B" w:rsidP="00E82112">
      <w:pPr>
        <w:pStyle w:val="NoSpacing"/>
        <w:rPr>
          <w:sz w:val="18"/>
          <w:szCs w:val="18"/>
          <w:lang w:val="nl-NL"/>
        </w:rPr>
      </w:pPr>
      <w:r w:rsidRPr="00E82112">
        <w:rPr>
          <w:sz w:val="18"/>
          <w:szCs w:val="18"/>
          <w:lang w:val="nl-NL"/>
        </w:rPr>
        <w:t>------------------------------------------------------------------------------------------------------------------------------------</w:t>
      </w:r>
    </w:p>
    <w:p w14:paraId="65CE308F" w14:textId="77777777" w:rsidR="00BE4F2B" w:rsidRPr="00E82112" w:rsidRDefault="00BE4F2B" w:rsidP="00E82112">
      <w:pPr>
        <w:pStyle w:val="NoSpacing"/>
        <w:rPr>
          <w:sz w:val="18"/>
          <w:szCs w:val="18"/>
          <w:lang w:val="nl-NL"/>
        </w:rPr>
      </w:pPr>
      <w:r w:rsidRPr="00E82112">
        <w:rPr>
          <w:sz w:val="18"/>
          <w:szCs w:val="18"/>
          <w:lang w:val="nl-NL"/>
        </w:rPr>
        <w:t>Opdracht:</w:t>
      </w:r>
    </w:p>
    <w:p w14:paraId="3229DADB" w14:textId="097F26AC" w:rsidR="00BE4F2B" w:rsidRPr="00E82112" w:rsidRDefault="00BE4F2B" w:rsidP="00E82112">
      <w:pPr>
        <w:pStyle w:val="NoSpacing"/>
        <w:rPr>
          <w:sz w:val="18"/>
          <w:szCs w:val="18"/>
          <w:lang w:val="nl-NL"/>
        </w:rPr>
      </w:pPr>
      <w:r w:rsidRPr="00E82112">
        <w:rPr>
          <w:sz w:val="18"/>
          <w:szCs w:val="18"/>
          <w:lang w:val="nl-NL"/>
        </w:rPr>
        <w:t xml:space="preserve">Voor elke opdracht worden ophaal adres en bezorgadres genoteerd.(Wat </w:t>
      </w:r>
      <w:r w:rsidR="004D0045" w:rsidRPr="00E82112">
        <w:rPr>
          <w:sz w:val="18"/>
          <w:szCs w:val="18"/>
          <w:lang w:val="nl-NL"/>
        </w:rPr>
        <w:t>wordt</w:t>
      </w:r>
      <w:r w:rsidRPr="00E82112">
        <w:rPr>
          <w:sz w:val="18"/>
          <w:szCs w:val="18"/>
          <w:lang w:val="nl-NL"/>
        </w:rPr>
        <w:t xml:space="preserve"> er bedoeld met genoteerd)</w:t>
      </w:r>
    </w:p>
    <w:p w14:paraId="0ABDD589" w14:textId="7B88694B" w:rsidR="00BE4F2B" w:rsidRPr="00E82112" w:rsidRDefault="00BE4F2B" w:rsidP="00E82112">
      <w:pPr>
        <w:pStyle w:val="NoSpacing"/>
        <w:rPr>
          <w:sz w:val="18"/>
          <w:szCs w:val="18"/>
          <w:lang w:val="nl-NL"/>
        </w:rPr>
      </w:pPr>
      <w:r w:rsidRPr="00E82112">
        <w:rPr>
          <w:sz w:val="18"/>
          <w:szCs w:val="18"/>
          <w:lang w:val="nl-NL"/>
        </w:rPr>
        <w:t xml:space="preserve">Een opdracht kan bestaan uit een of meerdere </w:t>
      </w:r>
      <w:r w:rsidR="000B7AD0">
        <w:rPr>
          <w:sz w:val="18"/>
          <w:szCs w:val="18"/>
          <w:lang w:val="nl-NL"/>
        </w:rPr>
        <w:t>parcels</w:t>
      </w:r>
      <w:r w:rsidRPr="00E82112">
        <w:rPr>
          <w:sz w:val="18"/>
          <w:szCs w:val="18"/>
          <w:lang w:val="nl-NL"/>
        </w:rPr>
        <w:t>.</w:t>
      </w:r>
    </w:p>
    <w:p w14:paraId="63944170" w14:textId="4C9C45E4" w:rsidR="00BE4F2B" w:rsidRPr="00E82112" w:rsidRDefault="00BE4F2B" w:rsidP="00E82112">
      <w:pPr>
        <w:pStyle w:val="NoSpacing"/>
        <w:rPr>
          <w:sz w:val="18"/>
          <w:szCs w:val="18"/>
          <w:lang w:val="nl-NL"/>
        </w:rPr>
      </w:pPr>
      <w:r w:rsidRPr="00E82112">
        <w:rPr>
          <w:sz w:val="18"/>
          <w:szCs w:val="18"/>
          <w:lang w:val="nl-NL"/>
        </w:rPr>
        <w:t xml:space="preserve">De hele opdracht </w:t>
      </w:r>
      <w:r w:rsidR="004D0045" w:rsidRPr="00E82112">
        <w:rPr>
          <w:sz w:val="18"/>
          <w:szCs w:val="18"/>
          <w:lang w:val="nl-NL"/>
        </w:rPr>
        <w:t>wordt</w:t>
      </w:r>
      <w:r w:rsidRPr="00E82112">
        <w:rPr>
          <w:sz w:val="18"/>
          <w:szCs w:val="18"/>
          <w:lang w:val="nl-NL"/>
        </w:rPr>
        <w:t xml:space="preserve"> in een keer opgehaald, indien nodig is door meerdere koeriers.</w:t>
      </w:r>
    </w:p>
    <w:p w14:paraId="499F594D" w14:textId="77777777" w:rsidR="00BE4F2B" w:rsidRPr="00E82112" w:rsidRDefault="00BE4F2B" w:rsidP="00E82112">
      <w:pPr>
        <w:pStyle w:val="NoSpacing"/>
        <w:rPr>
          <w:sz w:val="18"/>
          <w:szCs w:val="18"/>
          <w:lang w:val="nl-NL"/>
        </w:rPr>
      </w:pPr>
      <w:r w:rsidRPr="00E82112">
        <w:rPr>
          <w:sz w:val="18"/>
          <w:szCs w:val="18"/>
          <w:lang w:val="nl-NL"/>
        </w:rPr>
        <w:t>------------------------------------------------------------------------------------------------------------------------------------</w:t>
      </w:r>
    </w:p>
    <w:p w14:paraId="0131C33B" w14:textId="77777777" w:rsidR="00BE4F2B" w:rsidRPr="00E82112" w:rsidRDefault="00BE4F2B" w:rsidP="00E82112">
      <w:pPr>
        <w:pStyle w:val="NoSpacing"/>
        <w:rPr>
          <w:sz w:val="18"/>
          <w:szCs w:val="18"/>
          <w:lang w:val="nl-NL"/>
        </w:rPr>
      </w:pPr>
      <w:r w:rsidRPr="00E82112">
        <w:rPr>
          <w:sz w:val="18"/>
          <w:szCs w:val="18"/>
          <w:lang w:val="nl-NL"/>
        </w:rPr>
        <w:t>Bezorging:</w:t>
      </w:r>
    </w:p>
    <w:p w14:paraId="6D1B6341" w14:textId="77777777" w:rsidR="00BE4F2B" w:rsidRPr="00E82112" w:rsidRDefault="00BE4F2B" w:rsidP="00E82112">
      <w:pPr>
        <w:pStyle w:val="NoSpacing"/>
        <w:rPr>
          <w:sz w:val="18"/>
          <w:szCs w:val="18"/>
          <w:lang w:val="nl-NL"/>
        </w:rPr>
      </w:pPr>
      <w:r w:rsidRPr="00E82112">
        <w:rPr>
          <w:sz w:val="18"/>
          <w:szCs w:val="18"/>
          <w:lang w:val="nl-NL"/>
        </w:rPr>
        <w:t>Wanneer een opdracht te groot is, word het verdeeld over meerdere koeriers</w:t>
      </w:r>
    </w:p>
    <w:p w14:paraId="4EBBB6FD" w14:textId="12F371A2" w:rsidR="00BE4F2B" w:rsidRPr="00E82112" w:rsidRDefault="000B7AD0" w:rsidP="00E82112">
      <w:pPr>
        <w:pStyle w:val="NoSpacing"/>
        <w:rPr>
          <w:sz w:val="18"/>
          <w:szCs w:val="18"/>
          <w:lang w:val="nl-NL"/>
        </w:rPr>
      </w:pPr>
      <w:r>
        <w:rPr>
          <w:sz w:val="18"/>
          <w:szCs w:val="18"/>
          <w:lang w:val="nl-NL"/>
        </w:rPr>
        <w:t>Parcels</w:t>
      </w:r>
      <w:r w:rsidR="00BE4F2B" w:rsidRPr="00E82112">
        <w:rPr>
          <w:sz w:val="18"/>
          <w:szCs w:val="18"/>
          <w:lang w:val="nl-NL"/>
        </w:rPr>
        <w:t xml:space="preserve"> kunnen onafhankelijk van elkaar bezorgd worden.</w:t>
      </w:r>
    </w:p>
    <w:p w14:paraId="1267EF64" w14:textId="77777777" w:rsidR="00BE4F2B" w:rsidRPr="00E82112" w:rsidRDefault="00BE4F2B" w:rsidP="00E82112">
      <w:pPr>
        <w:pStyle w:val="NoSpacing"/>
        <w:rPr>
          <w:sz w:val="18"/>
          <w:szCs w:val="18"/>
          <w:lang w:val="nl-NL"/>
        </w:rPr>
      </w:pPr>
      <w:r w:rsidRPr="00E82112">
        <w:rPr>
          <w:sz w:val="18"/>
          <w:szCs w:val="18"/>
          <w:lang w:val="nl-NL"/>
        </w:rPr>
        <w:t>Bij het bezorgen wordt per pakje het tijdstip van aflevering genoteerd.</w:t>
      </w:r>
    </w:p>
    <w:p w14:paraId="0F5ED4BA" w14:textId="53ACB721" w:rsidR="00BE4F2B" w:rsidRPr="00E82112" w:rsidRDefault="00BE4F2B" w:rsidP="00E82112">
      <w:pPr>
        <w:pStyle w:val="NoSpacing"/>
        <w:rPr>
          <w:sz w:val="18"/>
          <w:szCs w:val="18"/>
          <w:lang w:val="nl-NL"/>
        </w:rPr>
      </w:pPr>
      <w:r w:rsidRPr="00E82112">
        <w:rPr>
          <w:sz w:val="18"/>
          <w:szCs w:val="18"/>
          <w:lang w:val="nl-NL"/>
        </w:rPr>
        <w:t xml:space="preserve">Een opdracht wordt als afgesloten beschouwd als het laatste pakje bezorgd is. </w:t>
      </w:r>
    </w:p>
    <w:p w14:paraId="4413A941" w14:textId="77777777" w:rsidR="00BE4F2B" w:rsidRPr="00E82112" w:rsidRDefault="00BE4F2B" w:rsidP="00E82112">
      <w:pPr>
        <w:pStyle w:val="NoSpacing"/>
        <w:rPr>
          <w:sz w:val="18"/>
          <w:szCs w:val="18"/>
          <w:lang w:val="nl-NL"/>
        </w:rPr>
      </w:pPr>
      <w:r w:rsidRPr="00E82112">
        <w:rPr>
          <w:sz w:val="18"/>
          <w:szCs w:val="18"/>
          <w:lang w:val="nl-NL"/>
        </w:rPr>
        <w:t>------------------------------------------------------------------------------------------------------------------------------------</w:t>
      </w:r>
    </w:p>
    <w:p w14:paraId="4150F99B" w14:textId="33324E59" w:rsidR="00BE4F2B" w:rsidRPr="00E82112" w:rsidRDefault="00282CB1" w:rsidP="00E82112">
      <w:pPr>
        <w:pStyle w:val="NoSpacing"/>
        <w:rPr>
          <w:sz w:val="18"/>
          <w:szCs w:val="18"/>
          <w:lang w:val="nl-NL"/>
        </w:rPr>
      </w:pPr>
      <w:r w:rsidRPr="00E82112">
        <w:rPr>
          <w:sz w:val="18"/>
          <w:szCs w:val="18"/>
          <w:lang w:val="nl-NL"/>
        </w:rPr>
        <w:t>Expres levering</w:t>
      </w:r>
      <w:r w:rsidR="00BE4F2B" w:rsidRPr="00E82112">
        <w:rPr>
          <w:sz w:val="18"/>
          <w:szCs w:val="18"/>
          <w:lang w:val="nl-NL"/>
        </w:rPr>
        <w:t>:</w:t>
      </w:r>
    </w:p>
    <w:p w14:paraId="5A8484BA" w14:textId="4386A14C" w:rsidR="00BE4F2B" w:rsidRPr="00E82112" w:rsidRDefault="00BE4F2B" w:rsidP="00E82112">
      <w:pPr>
        <w:pStyle w:val="NoSpacing"/>
        <w:rPr>
          <w:sz w:val="18"/>
          <w:szCs w:val="18"/>
          <w:lang w:val="nl-NL"/>
        </w:rPr>
      </w:pPr>
      <w:r w:rsidRPr="00E82112">
        <w:rPr>
          <w:sz w:val="18"/>
          <w:szCs w:val="18"/>
          <w:lang w:val="nl-NL"/>
        </w:rPr>
        <w:t xml:space="preserve">Bij een </w:t>
      </w:r>
      <w:r w:rsidR="00282CB1" w:rsidRPr="00E82112">
        <w:rPr>
          <w:sz w:val="18"/>
          <w:szCs w:val="18"/>
          <w:lang w:val="nl-NL"/>
        </w:rPr>
        <w:t>expres bezorgen</w:t>
      </w:r>
      <w:r w:rsidRPr="00E82112">
        <w:rPr>
          <w:sz w:val="18"/>
          <w:szCs w:val="18"/>
          <w:lang w:val="nl-NL"/>
        </w:rPr>
        <w:t xml:space="preserve"> is de bezorgtijd gegarandeerd.</w:t>
      </w:r>
      <w:r w:rsidR="008808E3" w:rsidRPr="00E82112">
        <w:rPr>
          <w:sz w:val="18"/>
          <w:szCs w:val="18"/>
          <w:lang w:val="nl-NL"/>
        </w:rPr>
        <w:tab/>
      </w:r>
    </w:p>
    <w:p w14:paraId="28E4B01C" w14:textId="0399F7E6" w:rsidR="00BE4F2B" w:rsidRPr="00E82112" w:rsidRDefault="004D0045" w:rsidP="00E82112">
      <w:pPr>
        <w:pStyle w:val="NoSpacing"/>
        <w:rPr>
          <w:sz w:val="18"/>
          <w:szCs w:val="18"/>
          <w:lang w:val="nl-NL"/>
        </w:rPr>
      </w:pPr>
      <w:r w:rsidRPr="00E82112">
        <w:rPr>
          <w:sz w:val="18"/>
          <w:szCs w:val="18"/>
          <w:lang w:val="nl-NL"/>
        </w:rPr>
        <w:t>Het tarief</w:t>
      </w:r>
      <w:r w:rsidR="00BE4F2B" w:rsidRPr="00E82112">
        <w:rPr>
          <w:sz w:val="18"/>
          <w:szCs w:val="18"/>
          <w:lang w:val="nl-NL"/>
        </w:rPr>
        <w:t xml:space="preserve"> voor een </w:t>
      </w:r>
      <w:r w:rsidR="00282CB1" w:rsidRPr="00E82112">
        <w:rPr>
          <w:sz w:val="18"/>
          <w:szCs w:val="18"/>
          <w:lang w:val="nl-NL"/>
        </w:rPr>
        <w:t>expres</w:t>
      </w:r>
      <w:r w:rsidR="00BE4F2B" w:rsidRPr="00E82112">
        <w:rPr>
          <w:sz w:val="18"/>
          <w:szCs w:val="18"/>
          <w:lang w:val="nl-NL"/>
        </w:rPr>
        <w:t xml:space="preserve"> levering is hoger. (Hoeveel hoger?)</w:t>
      </w:r>
    </w:p>
    <w:p w14:paraId="6844E229" w14:textId="217D23BA" w:rsidR="00BE4F2B" w:rsidRPr="00E82112" w:rsidRDefault="00BE4F2B" w:rsidP="00E82112">
      <w:pPr>
        <w:pStyle w:val="NoSpacing"/>
        <w:rPr>
          <w:sz w:val="18"/>
          <w:szCs w:val="18"/>
          <w:lang w:val="nl-NL"/>
        </w:rPr>
      </w:pPr>
      <w:r w:rsidRPr="00E82112">
        <w:rPr>
          <w:sz w:val="18"/>
          <w:szCs w:val="18"/>
          <w:lang w:val="nl-NL"/>
        </w:rPr>
        <w:t xml:space="preserve">Als de opdracht te laat bezorgd wordt, hoeft de klant de hele opdracht niet te betalen.(Hoeveel procent </w:t>
      </w:r>
      <w:r w:rsidR="004D0045" w:rsidRPr="00E82112">
        <w:rPr>
          <w:sz w:val="18"/>
          <w:szCs w:val="18"/>
          <w:lang w:val="nl-NL"/>
        </w:rPr>
        <w:t>wordt</w:t>
      </w:r>
      <w:r w:rsidRPr="00E82112">
        <w:rPr>
          <w:sz w:val="18"/>
          <w:szCs w:val="18"/>
          <w:lang w:val="nl-NL"/>
        </w:rPr>
        <w:t xml:space="preserve"> er dan wel betaald?)</w:t>
      </w:r>
    </w:p>
    <w:p w14:paraId="1A64EDF4" w14:textId="36893DA7" w:rsidR="00BE4F2B" w:rsidRPr="00E82112" w:rsidRDefault="00BE4F2B" w:rsidP="00E82112">
      <w:pPr>
        <w:pStyle w:val="NoSpacing"/>
        <w:rPr>
          <w:sz w:val="18"/>
          <w:szCs w:val="18"/>
          <w:lang w:val="nl-NL"/>
        </w:rPr>
      </w:pPr>
      <w:r w:rsidRPr="00E82112">
        <w:rPr>
          <w:sz w:val="18"/>
          <w:szCs w:val="18"/>
          <w:lang w:val="nl-NL"/>
        </w:rPr>
        <w:t xml:space="preserve">Niet alle bikers/koeriers mogen </w:t>
      </w:r>
      <w:r w:rsidR="00282CB1" w:rsidRPr="00E82112">
        <w:rPr>
          <w:sz w:val="18"/>
          <w:szCs w:val="18"/>
          <w:lang w:val="nl-NL"/>
        </w:rPr>
        <w:t>expres</w:t>
      </w:r>
      <w:r w:rsidRPr="00E82112">
        <w:rPr>
          <w:sz w:val="18"/>
          <w:szCs w:val="18"/>
          <w:lang w:val="nl-NL"/>
        </w:rPr>
        <w:t>-</w:t>
      </w:r>
      <w:r w:rsidR="000B7AD0">
        <w:rPr>
          <w:sz w:val="18"/>
          <w:szCs w:val="18"/>
          <w:lang w:val="nl-NL"/>
        </w:rPr>
        <w:t>parcel</w:t>
      </w:r>
      <w:r w:rsidR="00EC6222">
        <w:rPr>
          <w:sz w:val="18"/>
          <w:szCs w:val="18"/>
          <w:lang w:val="nl-NL"/>
        </w:rPr>
        <w:t>s</w:t>
      </w:r>
      <w:r w:rsidRPr="00E82112">
        <w:rPr>
          <w:sz w:val="18"/>
          <w:szCs w:val="18"/>
          <w:lang w:val="nl-NL"/>
        </w:rPr>
        <w:t xml:space="preserve"> rondbrengen, alleen de ervaren.</w:t>
      </w:r>
    </w:p>
    <w:p w14:paraId="2D0969B5" w14:textId="77777777" w:rsidR="00BE4F2B" w:rsidRPr="00E82112" w:rsidRDefault="00BE4F2B" w:rsidP="00E82112">
      <w:pPr>
        <w:pStyle w:val="NoSpacing"/>
        <w:rPr>
          <w:sz w:val="18"/>
          <w:szCs w:val="18"/>
          <w:lang w:val="nl-NL"/>
        </w:rPr>
      </w:pPr>
      <w:r w:rsidRPr="00E82112">
        <w:rPr>
          <w:sz w:val="18"/>
          <w:szCs w:val="18"/>
          <w:lang w:val="nl-NL"/>
        </w:rPr>
        <w:t>------------------------------------------------------------------------------------------------------------------------------------</w:t>
      </w:r>
    </w:p>
    <w:p w14:paraId="5D2903D8" w14:textId="60B901BA" w:rsidR="00BE4F2B" w:rsidRPr="00E82112" w:rsidRDefault="000B7AD0" w:rsidP="00E82112">
      <w:pPr>
        <w:pStyle w:val="NoSpacing"/>
        <w:rPr>
          <w:sz w:val="18"/>
          <w:szCs w:val="18"/>
          <w:lang w:val="nl-NL"/>
        </w:rPr>
      </w:pPr>
      <w:r>
        <w:rPr>
          <w:sz w:val="18"/>
          <w:szCs w:val="18"/>
          <w:lang w:val="nl-NL"/>
        </w:rPr>
        <w:t>Parcels</w:t>
      </w:r>
      <w:r w:rsidR="00BE4F2B" w:rsidRPr="00E82112">
        <w:rPr>
          <w:sz w:val="18"/>
          <w:szCs w:val="18"/>
          <w:lang w:val="nl-NL"/>
        </w:rPr>
        <w:t>:</w:t>
      </w:r>
    </w:p>
    <w:p w14:paraId="59EA1F40" w14:textId="26CDFA7F" w:rsidR="00BE4F2B" w:rsidRPr="00E82112" w:rsidRDefault="00BE4F2B" w:rsidP="00E82112">
      <w:pPr>
        <w:pStyle w:val="NoSpacing"/>
        <w:rPr>
          <w:sz w:val="18"/>
          <w:szCs w:val="18"/>
          <w:lang w:val="nl-NL"/>
        </w:rPr>
      </w:pPr>
      <w:r w:rsidRPr="00E82112">
        <w:rPr>
          <w:sz w:val="18"/>
          <w:szCs w:val="18"/>
          <w:lang w:val="nl-NL"/>
        </w:rPr>
        <w:t xml:space="preserve">Elke pakje </w:t>
      </w:r>
      <w:r w:rsidR="009538B9" w:rsidRPr="00E82112">
        <w:rPr>
          <w:sz w:val="18"/>
          <w:szCs w:val="18"/>
          <w:lang w:val="nl-NL"/>
        </w:rPr>
        <w:t>wordt</w:t>
      </w:r>
      <w:r w:rsidRPr="00E82112">
        <w:rPr>
          <w:sz w:val="18"/>
          <w:szCs w:val="18"/>
          <w:lang w:val="nl-NL"/>
        </w:rPr>
        <w:t xml:space="preserve"> het gewicht genoteerd.</w:t>
      </w:r>
    </w:p>
    <w:p w14:paraId="05BDBC2F" w14:textId="77777777" w:rsidR="00BE4F2B" w:rsidRPr="00E82112" w:rsidRDefault="00BE4F2B" w:rsidP="00E82112">
      <w:pPr>
        <w:pStyle w:val="NoSpacing"/>
        <w:rPr>
          <w:sz w:val="18"/>
          <w:szCs w:val="18"/>
          <w:lang w:val="nl-NL"/>
        </w:rPr>
      </w:pPr>
      <w:r w:rsidRPr="00E82112">
        <w:rPr>
          <w:sz w:val="18"/>
          <w:szCs w:val="18"/>
          <w:lang w:val="nl-NL"/>
        </w:rPr>
        <w:t>------------------------------------------------------------------------------------------------------------------------------------</w:t>
      </w:r>
    </w:p>
    <w:p w14:paraId="5AE91A0F" w14:textId="77777777" w:rsidR="00BE4F2B" w:rsidRPr="00E82112" w:rsidRDefault="00BE4F2B" w:rsidP="00E82112">
      <w:pPr>
        <w:pStyle w:val="NoSpacing"/>
        <w:rPr>
          <w:sz w:val="18"/>
          <w:szCs w:val="18"/>
          <w:lang w:val="nl-NL"/>
        </w:rPr>
      </w:pPr>
      <w:r w:rsidRPr="00E82112">
        <w:rPr>
          <w:sz w:val="18"/>
          <w:szCs w:val="18"/>
          <w:lang w:val="nl-NL"/>
        </w:rPr>
        <w:t>Website/app ANBC:</w:t>
      </w:r>
    </w:p>
    <w:p w14:paraId="0EBA8DF4" w14:textId="5C8491E8" w:rsidR="00BE4F2B" w:rsidRPr="00E82112" w:rsidRDefault="00282CB1" w:rsidP="00E82112">
      <w:pPr>
        <w:pStyle w:val="NoSpacing"/>
        <w:rPr>
          <w:sz w:val="18"/>
          <w:szCs w:val="18"/>
          <w:lang w:val="nl-NL"/>
        </w:rPr>
      </w:pPr>
      <w:r w:rsidRPr="00E82112">
        <w:rPr>
          <w:sz w:val="18"/>
          <w:szCs w:val="18"/>
          <w:lang w:val="nl-NL"/>
        </w:rPr>
        <w:t>Klanten</w:t>
      </w:r>
      <w:r w:rsidR="00BE4F2B" w:rsidRPr="00E82112">
        <w:rPr>
          <w:sz w:val="18"/>
          <w:szCs w:val="18"/>
          <w:lang w:val="nl-NL"/>
        </w:rPr>
        <w:t xml:space="preserve"> kunnen opdrachten aanmelden.</w:t>
      </w:r>
    </w:p>
    <w:p w14:paraId="25E47254" w14:textId="77777777" w:rsidR="00BE4F2B" w:rsidRPr="00E82112" w:rsidRDefault="00BE4F2B" w:rsidP="00E82112">
      <w:pPr>
        <w:pStyle w:val="NoSpacing"/>
        <w:rPr>
          <w:sz w:val="18"/>
          <w:szCs w:val="18"/>
          <w:lang w:val="nl-NL"/>
        </w:rPr>
      </w:pPr>
      <w:r w:rsidRPr="00E82112">
        <w:rPr>
          <w:sz w:val="18"/>
          <w:szCs w:val="18"/>
          <w:lang w:val="nl-NL"/>
        </w:rPr>
        <w:t>------------------------------------------------------------------------------------------------------------------------------------</w:t>
      </w:r>
    </w:p>
    <w:p w14:paraId="4802CC31" w14:textId="77777777" w:rsidR="00BE4F2B" w:rsidRPr="00E82112" w:rsidRDefault="00BE4F2B" w:rsidP="00E82112">
      <w:pPr>
        <w:pStyle w:val="NoSpacing"/>
        <w:rPr>
          <w:sz w:val="18"/>
          <w:szCs w:val="18"/>
          <w:lang w:val="nl-NL"/>
        </w:rPr>
      </w:pPr>
      <w:r w:rsidRPr="00E82112">
        <w:rPr>
          <w:sz w:val="18"/>
          <w:szCs w:val="18"/>
          <w:lang w:val="nl-NL"/>
        </w:rPr>
        <w:t>Centrale:</w:t>
      </w:r>
    </w:p>
    <w:p w14:paraId="2E605F2D" w14:textId="4D284B9D" w:rsidR="00BE4F2B" w:rsidRPr="00E82112" w:rsidRDefault="00BE4F2B" w:rsidP="00E82112">
      <w:pPr>
        <w:pStyle w:val="NoSpacing"/>
        <w:rPr>
          <w:sz w:val="18"/>
          <w:szCs w:val="18"/>
          <w:lang w:val="nl-NL"/>
        </w:rPr>
      </w:pPr>
      <w:r w:rsidRPr="00E82112">
        <w:rPr>
          <w:sz w:val="18"/>
          <w:szCs w:val="18"/>
          <w:lang w:val="nl-NL"/>
        </w:rPr>
        <w:t xml:space="preserve">De centrale wijst de </w:t>
      </w:r>
      <w:r w:rsidR="000B7AD0">
        <w:rPr>
          <w:sz w:val="18"/>
          <w:szCs w:val="18"/>
          <w:lang w:val="nl-NL"/>
        </w:rPr>
        <w:t>parcels</w:t>
      </w:r>
      <w:r w:rsidRPr="00E82112">
        <w:rPr>
          <w:sz w:val="18"/>
          <w:szCs w:val="18"/>
          <w:lang w:val="nl-NL"/>
        </w:rPr>
        <w:t xml:space="preserve"> toe aan de koeriers.</w:t>
      </w:r>
    </w:p>
    <w:p w14:paraId="422FFFFD" w14:textId="628B3FBA" w:rsidR="00BE4F2B" w:rsidRPr="00E82112" w:rsidRDefault="00BE4F2B" w:rsidP="00E82112">
      <w:pPr>
        <w:pStyle w:val="NoSpacing"/>
        <w:rPr>
          <w:sz w:val="18"/>
          <w:szCs w:val="18"/>
          <w:lang w:val="nl-NL"/>
        </w:rPr>
      </w:pPr>
      <w:r w:rsidRPr="00E82112">
        <w:rPr>
          <w:sz w:val="18"/>
          <w:szCs w:val="18"/>
          <w:lang w:val="nl-NL"/>
        </w:rPr>
        <w:t xml:space="preserve">De centrale noteert of het een express </w:t>
      </w:r>
      <w:r w:rsidR="00332118" w:rsidRPr="00E82112">
        <w:rPr>
          <w:sz w:val="18"/>
          <w:szCs w:val="18"/>
          <w:lang w:val="nl-NL"/>
        </w:rPr>
        <w:t>bezorging</w:t>
      </w:r>
      <w:r w:rsidRPr="00E82112">
        <w:rPr>
          <w:sz w:val="18"/>
          <w:szCs w:val="18"/>
          <w:lang w:val="nl-NL"/>
        </w:rPr>
        <w:t xml:space="preserve"> is of niet.</w:t>
      </w:r>
    </w:p>
    <w:p w14:paraId="467C610E" w14:textId="77777777" w:rsidR="00BE4F2B" w:rsidRPr="00E82112" w:rsidRDefault="00BE4F2B" w:rsidP="00E82112">
      <w:pPr>
        <w:pStyle w:val="NoSpacing"/>
        <w:rPr>
          <w:sz w:val="18"/>
          <w:szCs w:val="18"/>
          <w:lang w:val="nl-NL"/>
        </w:rPr>
      </w:pPr>
      <w:r w:rsidRPr="00E82112">
        <w:rPr>
          <w:sz w:val="18"/>
          <w:szCs w:val="18"/>
          <w:lang w:val="nl-NL"/>
        </w:rPr>
        <w:t>De centrale spreekt een ophaaltijd tijd af met de klant.</w:t>
      </w:r>
    </w:p>
    <w:p w14:paraId="2CA42F41" w14:textId="77777777" w:rsidR="00BE4F2B" w:rsidRPr="00E82112" w:rsidRDefault="00BE4F2B" w:rsidP="00E82112">
      <w:pPr>
        <w:pStyle w:val="NoSpacing"/>
        <w:rPr>
          <w:sz w:val="18"/>
          <w:szCs w:val="18"/>
          <w:lang w:val="nl-NL"/>
        </w:rPr>
      </w:pPr>
      <w:r w:rsidRPr="00E82112">
        <w:rPr>
          <w:sz w:val="18"/>
          <w:szCs w:val="18"/>
          <w:lang w:val="nl-NL"/>
        </w:rPr>
        <w:t>De centrale schat in hoelang de bezorgtijd is.</w:t>
      </w:r>
    </w:p>
    <w:p w14:paraId="1C796DF1" w14:textId="28F3E623" w:rsidR="00BE4F2B" w:rsidRPr="00E82112" w:rsidRDefault="00BE4F2B" w:rsidP="00E82112">
      <w:pPr>
        <w:pStyle w:val="NoSpacing"/>
        <w:rPr>
          <w:sz w:val="18"/>
          <w:szCs w:val="18"/>
          <w:lang w:val="nl-NL"/>
        </w:rPr>
      </w:pPr>
      <w:r w:rsidRPr="00E82112">
        <w:rPr>
          <w:sz w:val="18"/>
          <w:szCs w:val="18"/>
          <w:lang w:val="nl-NL"/>
        </w:rPr>
        <w:t xml:space="preserve">De </w:t>
      </w:r>
      <w:r w:rsidR="00332118" w:rsidRPr="00E82112">
        <w:rPr>
          <w:sz w:val="18"/>
          <w:szCs w:val="18"/>
          <w:lang w:val="nl-NL"/>
        </w:rPr>
        <w:t>expres</w:t>
      </w:r>
      <w:r w:rsidR="00332118">
        <w:rPr>
          <w:sz w:val="18"/>
          <w:szCs w:val="18"/>
          <w:lang w:val="nl-NL"/>
        </w:rPr>
        <w:t>s</w:t>
      </w:r>
      <w:r w:rsidR="00332118" w:rsidRPr="00E82112">
        <w:rPr>
          <w:sz w:val="18"/>
          <w:szCs w:val="18"/>
          <w:lang w:val="nl-NL"/>
        </w:rPr>
        <w:t xml:space="preserve"> bezorgingen</w:t>
      </w:r>
      <w:r w:rsidRPr="00E82112">
        <w:rPr>
          <w:sz w:val="18"/>
          <w:szCs w:val="18"/>
          <w:lang w:val="nl-NL"/>
        </w:rPr>
        <w:t xml:space="preserve"> kunnen alleen via de centrale geregeld worden.</w:t>
      </w:r>
    </w:p>
    <w:p w14:paraId="797B8167" w14:textId="77777777" w:rsidR="00BE4F2B" w:rsidRPr="00E82112" w:rsidRDefault="00BE4F2B" w:rsidP="00E82112">
      <w:pPr>
        <w:pStyle w:val="NoSpacing"/>
        <w:rPr>
          <w:sz w:val="18"/>
          <w:szCs w:val="18"/>
          <w:lang w:val="nl-NL"/>
        </w:rPr>
      </w:pPr>
      <w:r w:rsidRPr="00E82112">
        <w:rPr>
          <w:sz w:val="18"/>
          <w:szCs w:val="18"/>
          <w:lang w:val="nl-NL"/>
        </w:rPr>
        <w:t>------------------------------------------------------------------------------------------------------------------------------------</w:t>
      </w:r>
    </w:p>
    <w:p w14:paraId="122037DE" w14:textId="77777777" w:rsidR="00BE4F2B" w:rsidRPr="00E82112" w:rsidRDefault="00BE4F2B" w:rsidP="00E82112">
      <w:pPr>
        <w:pStyle w:val="NoSpacing"/>
        <w:rPr>
          <w:sz w:val="18"/>
          <w:szCs w:val="18"/>
          <w:lang w:val="nl-NL"/>
        </w:rPr>
      </w:pPr>
      <w:r w:rsidRPr="00E82112">
        <w:rPr>
          <w:sz w:val="18"/>
          <w:szCs w:val="18"/>
          <w:lang w:val="nl-NL"/>
        </w:rPr>
        <w:t>Prijs:</w:t>
      </w:r>
    </w:p>
    <w:p w14:paraId="790C0567" w14:textId="77777777" w:rsidR="00BE4F2B" w:rsidRPr="00E82112" w:rsidRDefault="00BE4F2B" w:rsidP="00E82112">
      <w:pPr>
        <w:pStyle w:val="NoSpacing"/>
        <w:rPr>
          <w:sz w:val="18"/>
          <w:szCs w:val="18"/>
          <w:lang w:val="nl-NL"/>
        </w:rPr>
      </w:pPr>
      <w:r w:rsidRPr="00E82112">
        <w:rPr>
          <w:sz w:val="18"/>
          <w:szCs w:val="18"/>
          <w:lang w:val="nl-NL"/>
        </w:rPr>
        <w:t>Prijs van de bezorging licht aan de hand van het gewicht van het pakje.</w:t>
      </w:r>
    </w:p>
    <w:p w14:paraId="52B1FE78" w14:textId="33FCFB93" w:rsidR="00BE4F2B" w:rsidRPr="00E82112" w:rsidRDefault="00BE4F2B" w:rsidP="00E82112">
      <w:pPr>
        <w:pStyle w:val="NoSpacing"/>
        <w:rPr>
          <w:sz w:val="18"/>
          <w:szCs w:val="18"/>
          <w:lang w:val="nl-NL"/>
        </w:rPr>
      </w:pPr>
      <w:r w:rsidRPr="00E82112">
        <w:rPr>
          <w:sz w:val="18"/>
          <w:szCs w:val="18"/>
          <w:lang w:val="nl-NL"/>
        </w:rPr>
        <w:t>Zie voor de kostprijs de tabel DELIVERY PRICE uit de database (bijlagen A).</w:t>
      </w:r>
    </w:p>
    <w:p w14:paraId="117C2C72" w14:textId="77777777" w:rsidR="00BE4F2B" w:rsidRPr="00E82112" w:rsidRDefault="00BE4F2B" w:rsidP="00E82112">
      <w:pPr>
        <w:pStyle w:val="NoSpacing"/>
        <w:rPr>
          <w:sz w:val="18"/>
          <w:szCs w:val="18"/>
          <w:lang w:val="nl-NL"/>
        </w:rPr>
      </w:pPr>
      <w:r w:rsidRPr="00E82112">
        <w:rPr>
          <w:sz w:val="18"/>
          <w:szCs w:val="18"/>
          <w:lang w:val="nl-NL"/>
        </w:rPr>
        <w:t>------------------------------------------------------------------------------------------------------------------------------------</w:t>
      </w:r>
    </w:p>
    <w:p w14:paraId="63C1C5A3" w14:textId="77777777" w:rsidR="00BE4F2B" w:rsidRPr="00E82112" w:rsidRDefault="00BE4F2B" w:rsidP="00E82112">
      <w:pPr>
        <w:pStyle w:val="NoSpacing"/>
        <w:rPr>
          <w:sz w:val="18"/>
          <w:szCs w:val="18"/>
          <w:lang w:val="nl-NL"/>
        </w:rPr>
      </w:pPr>
      <w:r w:rsidRPr="00E82112">
        <w:rPr>
          <w:sz w:val="18"/>
          <w:szCs w:val="18"/>
          <w:lang w:val="nl-NL"/>
        </w:rPr>
        <w:t>Betaling:</w:t>
      </w:r>
    </w:p>
    <w:p w14:paraId="60309ACB" w14:textId="120893C2" w:rsidR="00BE4F2B" w:rsidRPr="00E82112" w:rsidRDefault="00BE4F2B" w:rsidP="00E82112">
      <w:pPr>
        <w:pStyle w:val="NoSpacing"/>
        <w:rPr>
          <w:sz w:val="18"/>
          <w:szCs w:val="18"/>
          <w:lang w:val="nl-NL"/>
        </w:rPr>
      </w:pPr>
      <w:r w:rsidRPr="00E82112">
        <w:rPr>
          <w:sz w:val="18"/>
          <w:szCs w:val="18"/>
          <w:lang w:val="nl-NL"/>
        </w:rPr>
        <w:t>De klant kan online of bij afhaal betalen.</w:t>
      </w:r>
    </w:p>
    <w:p w14:paraId="43AF5615" w14:textId="77777777" w:rsidR="00BE4F2B" w:rsidRPr="00E82112" w:rsidRDefault="00BE4F2B" w:rsidP="00E82112">
      <w:pPr>
        <w:pStyle w:val="NoSpacing"/>
        <w:rPr>
          <w:sz w:val="18"/>
          <w:szCs w:val="18"/>
          <w:lang w:val="nl-NL"/>
        </w:rPr>
      </w:pPr>
      <w:r w:rsidRPr="00E82112">
        <w:rPr>
          <w:sz w:val="18"/>
          <w:szCs w:val="18"/>
          <w:lang w:val="nl-NL"/>
        </w:rPr>
        <w:t>------------------------------------------------------------------------------------------------------------------------------------</w:t>
      </w:r>
    </w:p>
    <w:p w14:paraId="38863287" w14:textId="77777777" w:rsidR="00BE4F2B" w:rsidRPr="00E82112" w:rsidRDefault="00BE4F2B" w:rsidP="00E82112">
      <w:pPr>
        <w:pStyle w:val="NoSpacing"/>
        <w:rPr>
          <w:sz w:val="18"/>
          <w:szCs w:val="18"/>
          <w:lang w:val="nl-NL"/>
        </w:rPr>
      </w:pPr>
      <w:r w:rsidRPr="00E82112">
        <w:rPr>
          <w:sz w:val="18"/>
          <w:szCs w:val="18"/>
          <w:lang w:val="nl-NL"/>
        </w:rPr>
        <w:t>Kwitantie:</w:t>
      </w:r>
    </w:p>
    <w:p w14:paraId="22FC040F" w14:textId="5B0ED873" w:rsidR="00BE4F2B" w:rsidRPr="00E82112" w:rsidRDefault="00BE4F2B" w:rsidP="00E82112">
      <w:pPr>
        <w:pStyle w:val="NoSpacing"/>
        <w:rPr>
          <w:sz w:val="18"/>
          <w:szCs w:val="18"/>
          <w:lang w:val="nl-NL"/>
        </w:rPr>
      </w:pPr>
      <w:r w:rsidRPr="00E82112">
        <w:rPr>
          <w:sz w:val="18"/>
          <w:szCs w:val="18"/>
          <w:lang w:val="nl-NL"/>
        </w:rPr>
        <w:t>De klant ontvangt een kwitantie na betaling.</w:t>
      </w:r>
    </w:p>
    <w:p w14:paraId="2BECF1CB" w14:textId="77777777" w:rsidR="00BE4F2B" w:rsidRPr="00E82112" w:rsidRDefault="00BE4F2B" w:rsidP="00E82112">
      <w:pPr>
        <w:pStyle w:val="NoSpacing"/>
        <w:rPr>
          <w:sz w:val="18"/>
          <w:szCs w:val="18"/>
          <w:lang w:val="nl-NL"/>
        </w:rPr>
      </w:pPr>
      <w:r w:rsidRPr="00E82112">
        <w:rPr>
          <w:sz w:val="18"/>
          <w:szCs w:val="18"/>
          <w:lang w:val="nl-NL"/>
        </w:rPr>
        <w:lastRenderedPageBreak/>
        <w:t>Koerier:</w:t>
      </w:r>
    </w:p>
    <w:p w14:paraId="3C04D4C2" w14:textId="324B7806" w:rsidR="00BE4F2B" w:rsidRPr="00E82112" w:rsidRDefault="00BE4F2B" w:rsidP="00E82112">
      <w:pPr>
        <w:pStyle w:val="NoSpacing"/>
        <w:rPr>
          <w:sz w:val="18"/>
          <w:szCs w:val="18"/>
          <w:lang w:val="nl-NL"/>
        </w:rPr>
      </w:pPr>
      <w:r w:rsidRPr="00E82112">
        <w:rPr>
          <w:sz w:val="18"/>
          <w:szCs w:val="18"/>
          <w:lang w:val="nl-NL"/>
        </w:rPr>
        <w:t xml:space="preserve">Heeft sleutel tot </w:t>
      </w:r>
      <w:r w:rsidR="00282CB1" w:rsidRPr="00E82112">
        <w:rPr>
          <w:sz w:val="18"/>
          <w:szCs w:val="18"/>
          <w:lang w:val="nl-NL"/>
        </w:rPr>
        <w:t>Nijmegen</w:t>
      </w:r>
      <w:r w:rsidRPr="00E82112">
        <w:rPr>
          <w:sz w:val="18"/>
          <w:szCs w:val="18"/>
          <w:lang w:val="nl-NL"/>
        </w:rPr>
        <w:t xml:space="preserve"> afgesloten ruimte.</w:t>
      </w:r>
    </w:p>
    <w:p w14:paraId="2062F26A" w14:textId="77777777" w:rsidR="00BE4F2B" w:rsidRPr="00E82112" w:rsidRDefault="00BE4F2B" w:rsidP="00E82112">
      <w:pPr>
        <w:pStyle w:val="NoSpacing"/>
        <w:rPr>
          <w:sz w:val="18"/>
          <w:szCs w:val="18"/>
          <w:lang w:val="nl-NL"/>
        </w:rPr>
      </w:pPr>
      <w:r w:rsidRPr="00E82112">
        <w:rPr>
          <w:sz w:val="18"/>
          <w:szCs w:val="18"/>
          <w:lang w:val="nl-NL"/>
        </w:rPr>
        <w:t>Berekent de kosten uit een afdruk van de Delivery price tabel en geeft de kwitanties af aan de centrale.</w:t>
      </w:r>
    </w:p>
    <w:p w14:paraId="0EFAA17B" w14:textId="49A2C480" w:rsidR="00BE4F2B" w:rsidRPr="00E82112" w:rsidRDefault="00BE4F2B" w:rsidP="00E82112">
      <w:pPr>
        <w:pStyle w:val="NoSpacing"/>
        <w:rPr>
          <w:sz w:val="18"/>
          <w:szCs w:val="18"/>
          <w:lang w:val="nl-NL"/>
        </w:rPr>
      </w:pPr>
      <w:r w:rsidRPr="00E82112">
        <w:rPr>
          <w:sz w:val="18"/>
          <w:szCs w:val="18"/>
          <w:lang w:val="nl-NL"/>
        </w:rPr>
        <w:t xml:space="preserve">Ervaren koeriers mogen </w:t>
      </w:r>
      <w:r w:rsidR="00282CB1" w:rsidRPr="00E82112">
        <w:rPr>
          <w:sz w:val="18"/>
          <w:szCs w:val="18"/>
          <w:lang w:val="nl-NL"/>
        </w:rPr>
        <w:t>expres</w:t>
      </w:r>
      <w:r w:rsidRPr="00E82112">
        <w:rPr>
          <w:sz w:val="18"/>
          <w:szCs w:val="18"/>
          <w:lang w:val="nl-NL"/>
        </w:rPr>
        <w:t xml:space="preserve"> </w:t>
      </w:r>
      <w:r w:rsidR="00823AEB" w:rsidRPr="00E82112">
        <w:rPr>
          <w:sz w:val="18"/>
          <w:szCs w:val="18"/>
          <w:lang w:val="nl-NL"/>
        </w:rPr>
        <w:t>pakketten</w:t>
      </w:r>
      <w:r w:rsidRPr="00E82112">
        <w:rPr>
          <w:sz w:val="18"/>
          <w:szCs w:val="18"/>
          <w:lang w:val="nl-NL"/>
        </w:rPr>
        <w:t xml:space="preserve"> leveren.</w:t>
      </w:r>
    </w:p>
    <w:p w14:paraId="40119E69" w14:textId="6E6127CB" w:rsidR="00BE4F2B" w:rsidRPr="00E82112" w:rsidRDefault="00BE4F2B" w:rsidP="00E82112">
      <w:pPr>
        <w:pStyle w:val="NoSpacing"/>
        <w:rPr>
          <w:sz w:val="18"/>
          <w:szCs w:val="18"/>
          <w:lang w:val="nl-NL"/>
        </w:rPr>
      </w:pPr>
      <w:r w:rsidRPr="00E82112">
        <w:rPr>
          <w:sz w:val="18"/>
          <w:szCs w:val="18"/>
          <w:lang w:val="nl-NL"/>
        </w:rPr>
        <w:t xml:space="preserve">Alle bikers hebben een </w:t>
      </w:r>
      <w:r w:rsidR="00823AEB" w:rsidRPr="00E82112">
        <w:rPr>
          <w:sz w:val="18"/>
          <w:szCs w:val="18"/>
          <w:lang w:val="nl-NL"/>
        </w:rPr>
        <w:t>maximumaantal</w:t>
      </w:r>
      <w:r w:rsidRPr="00E82112">
        <w:rPr>
          <w:sz w:val="18"/>
          <w:szCs w:val="18"/>
          <w:lang w:val="nl-NL"/>
        </w:rPr>
        <w:t xml:space="preserve"> afhalen en bezorgen.</w:t>
      </w:r>
    </w:p>
    <w:p w14:paraId="7EF6FADB" w14:textId="77777777" w:rsidR="00BE4F2B" w:rsidRPr="00E82112" w:rsidRDefault="00BE4F2B" w:rsidP="00E82112">
      <w:pPr>
        <w:pStyle w:val="NoSpacing"/>
        <w:rPr>
          <w:sz w:val="18"/>
          <w:szCs w:val="18"/>
          <w:lang w:val="nl-NL"/>
        </w:rPr>
      </w:pPr>
      <w:r w:rsidRPr="00E82112">
        <w:rPr>
          <w:sz w:val="18"/>
          <w:szCs w:val="18"/>
          <w:lang w:val="nl-NL"/>
        </w:rPr>
        <w:t>Koerier noteert het tijdstip van ophalen.</w:t>
      </w:r>
    </w:p>
    <w:p w14:paraId="54AD3D72" w14:textId="2C690A52" w:rsidR="00BE4F2B" w:rsidRPr="00E82112" w:rsidRDefault="00BE4F2B" w:rsidP="00E82112">
      <w:pPr>
        <w:pStyle w:val="NoSpacing"/>
        <w:rPr>
          <w:sz w:val="18"/>
          <w:szCs w:val="18"/>
          <w:lang w:val="nl-NL"/>
        </w:rPr>
      </w:pPr>
      <w:r w:rsidRPr="00E82112">
        <w:rPr>
          <w:sz w:val="18"/>
          <w:szCs w:val="18"/>
          <w:lang w:val="nl-NL"/>
        </w:rPr>
        <w:t xml:space="preserve">Koerier gebruikt een app om de data voor ophalen en bezorgen te noteren (Tijd) </w:t>
      </w:r>
    </w:p>
    <w:p w14:paraId="151B345B" w14:textId="77777777" w:rsidR="00BE4F2B" w:rsidRPr="00E82112" w:rsidRDefault="00BE4F2B" w:rsidP="00E82112">
      <w:pPr>
        <w:pStyle w:val="NoSpacing"/>
        <w:rPr>
          <w:sz w:val="18"/>
          <w:szCs w:val="18"/>
          <w:lang w:val="nl-NL"/>
        </w:rPr>
      </w:pPr>
      <w:r w:rsidRPr="00E82112">
        <w:rPr>
          <w:sz w:val="18"/>
          <w:szCs w:val="18"/>
          <w:lang w:val="nl-NL"/>
        </w:rPr>
        <w:t>------------------------------------------------------------------------------------------------------------------------------------</w:t>
      </w:r>
    </w:p>
    <w:p w14:paraId="4FB436CA" w14:textId="77777777" w:rsidR="00BE4F2B" w:rsidRPr="00E82112" w:rsidRDefault="00BE4F2B" w:rsidP="00E82112">
      <w:pPr>
        <w:pStyle w:val="NoSpacing"/>
        <w:rPr>
          <w:sz w:val="18"/>
          <w:szCs w:val="18"/>
          <w:lang w:val="nl-NL"/>
        </w:rPr>
      </w:pPr>
      <w:r w:rsidRPr="00E82112">
        <w:rPr>
          <w:sz w:val="18"/>
          <w:szCs w:val="18"/>
          <w:lang w:val="nl-NL"/>
        </w:rPr>
        <w:t>Stad:</w:t>
      </w:r>
    </w:p>
    <w:p w14:paraId="4FA6B1E8" w14:textId="77777777" w:rsidR="00BE4F2B" w:rsidRPr="00E82112" w:rsidRDefault="00BE4F2B" w:rsidP="00E82112">
      <w:pPr>
        <w:pStyle w:val="NoSpacing"/>
        <w:rPr>
          <w:sz w:val="18"/>
          <w:szCs w:val="18"/>
          <w:lang w:val="nl-NL"/>
        </w:rPr>
      </w:pPr>
      <w:r w:rsidRPr="00E82112">
        <w:rPr>
          <w:sz w:val="18"/>
          <w:szCs w:val="18"/>
          <w:lang w:val="nl-NL"/>
        </w:rPr>
        <w:t>Elke stad is verdeeld in een aantal wijken.</w:t>
      </w:r>
    </w:p>
    <w:p w14:paraId="4903F8E8" w14:textId="2808B624" w:rsidR="00BE4F2B" w:rsidRPr="00E82112" w:rsidRDefault="00BE4F2B" w:rsidP="00E82112">
      <w:pPr>
        <w:pStyle w:val="NoSpacing"/>
        <w:rPr>
          <w:sz w:val="18"/>
          <w:szCs w:val="18"/>
          <w:lang w:val="nl-NL"/>
        </w:rPr>
      </w:pPr>
      <w:r w:rsidRPr="00E82112">
        <w:rPr>
          <w:sz w:val="18"/>
          <w:szCs w:val="18"/>
          <w:lang w:val="nl-NL"/>
        </w:rPr>
        <w:t xml:space="preserve">Binnen dezelfde wijk, worden de </w:t>
      </w:r>
      <w:r w:rsidR="000B7AD0">
        <w:rPr>
          <w:sz w:val="18"/>
          <w:szCs w:val="18"/>
          <w:lang w:val="nl-NL"/>
        </w:rPr>
        <w:t>parcels</w:t>
      </w:r>
      <w:r w:rsidRPr="00E82112">
        <w:rPr>
          <w:sz w:val="18"/>
          <w:szCs w:val="18"/>
          <w:lang w:val="nl-NL"/>
        </w:rPr>
        <w:t xml:space="preserve"> van het ophaaladres naar het bezorgadres gebracht, bezorgtijd is dan korter.</w:t>
      </w:r>
    </w:p>
    <w:p w14:paraId="583B2718" w14:textId="33C31D38" w:rsidR="00BE4F2B" w:rsidRPr="00E82112" w:rsidRDefault="000B7AD0" w:rsidP="00E82112">
      <w:pPr>
        <w:pStyle w:val="NoSpacing"/>
        <w:rPr>
          <w:sz w:val="18"/>
          <w:szCs w:val="18"/>
          <w:lang w:val="nl-NL"/>
        </w:rPr>
      </w:pPr>
      <w:r>
        <w:rPr>
          <w:sz w:val="18"/>
          <w:szCs w:val="18"/>
          <w:lang w:val="nl-NL"/>
        </w:rPr>
        <w:t>Parcels</w:t>
      </w:r>
      <w:r w:rsidR="00BE4F2B" w:rsidRPr="00E82112">
        <w:rPr>
          <w:sz w:val="18"/>
          <w:szCs w:val="18"/>
          <w:lang w:val="nl-NL"/>
        </w:rPr>
        <w:t xml:space="preserve"> naar andere wijken worden SOMS naar het </w:t>
      </w:r>
      <w:r w:rsidR="00823AEB" w:rsidRPr="00E82112">
        <w:rPr>
          <w:sz w:val="18"/>
          <w:szCs w:val="18"/>
          <w:lang w:val="nl-NL"/>
        </w:rPr>
        <w:t>verdeelcentrum</w:t>
      </w:r>
      <w:r w:rsidR="00BE4F2B" w:rsidRPr="00E82112">
        <w:rPr>
          <w:sz w:val="18"/>
          <w:szCs w:val="18"/>
          <w:lang w:val="nl-NL"/>
        </w:rPr>
        <w:t xml:space="preserve"> gebracht om op een </w:t>
      </w:r>
      <w:r w:rsidR="00823AEB" w:rsidRPr="00E82112">
        <w:rPr>
          <w:sz w:val="18"/>
          <w:szCs w:val="18"/>
          <w:lang w:val="nl-NL"/>
        </w:rPr>
        <w:t>later</w:t>
      </w:r>
      <w:r w:rsidR="00BE4F2B" w:rsidRPr="00E82112">
        <w:rPr>
          <w:sz w:val="18"/>
          <w:szCs w:val="18"/>
          <w:lang w:val="nl-NL"/>
        </w:rPr>
        <w:t xml:space="preserve"> tijdstip alsnog bezorgd te worden (Door dezelfde koerier.)</w:t>
      </w:r>
    </w:p>
    <w:p w14:paraId="7057B083" w14:textId="77777777" w:rsidR="00BE4F2B" w:rsidRPr="00E82112" w:rsidRDefault="00BE4F2B" w:rsidP="00E82112">
      <w:pPr>
        <w:pStyle w:val="NoSpacing"/>
        <w:rPr>
          <w:sz w:val="18"/>
          <w:szCs w:val="18"/>
          <w:lang w:val="nl-NL"/>
        </w:rPr>
      </w:pPr>
      <w:r w:rsidRPr="00E82112">
        <w:rPr>
          <w:sz w:val="18"/>
          <w:szCs w:val="18"/>
          <w:lang w:val="nl-NL"/>
        </w:rPr>
        <w:t>------------------------------------------------------------------------------------------------------------------------------------</w:t>
      </w:r>
    </w:p>
    <w:p w14:paraId="6F1B87E6" w14:textId="77777777" w:rsidR="00BE4F2B" w:rsidRPr="00E82112" w:rsidRDefault="00BE4F2B" w:rsidP="00E82112">
      <w:pPr>
        <w:pStyle w:val="NoSpacing"/>
        <w:rPr>
          <w:sz w:val="18"/>
          <w:szCs w:val="18"/>
          <w:lang w:val="nl-NL"/>
        </w:rPr>
      </w:pPr>
      <w:r w:rsidRPr="00E82112">
        <w:rPr>
          <w:sz w:val="18"/>
          <w:szCs w:val="18"/>
          <w:lang w:val="nl-NL"/>
        </w:rPr>
        <w:t>Auto:</w:t>
      </w:r>
    </w:p>
    <w:p w14:paraId="4E462AA3" w14:textId="0C6DE86C" w:rsidR="00BE4F2B" w:rsidRPr="00E82112" w:rsidRDefault="00BE4F2B" w:rsidP="00E82112">
      <w:pPr>
        <w:pStyle w:val="NoSpacing"/>
        <w:rPr>
          <w:sz w:val="18"/>
          <w:szCs w:val="18"/>
          <w:lang w:val="nl-NL"/>
        </w:rPr>
      </w:pPr>
      <w:r w:rsidRPr="00E82112">
        <w:rPr>
          <w:sz w:val="18"/>
          <w:szCs w:val="18"/>
          <w:lang w:val="nl-NL"/>
        </w:rPr>
        <w:t xml:space="preserve">Twee keer per werkdag (11.00 en 15.00) </w:t>
      </w:r>
      <w:r w:rsidR="00823AEB" w:rsidRPr="00E82112">
        <w:rPr>
          <w:sz w:val="18"/>
          <w:szCs w:val="18"/>
          <w:lang w:val="nl-NL"/>
        </w:rPr>
        <w:t>rijdt</w:t>
      </w:r>
      <w:r w:rsidRPr="00E82112">
        <w:rPr>
          <w:sz w:val="18"/>
          <w:szCs w:val="18"/>
          <w:lang w:val="nl-NL"/>
        </w:rPr>
        <w:t xml:space="preserve"> een auto van het verdeelcentrum Arnhem heen en weer terug van het verdeel Centrum Nijmegen.</w:t>
      </w:r>
    </w:p>
    <w:p w14:paraId="74DE9B8F" w14:textId="77777777" w:rsidR="00BE4F2B" w:rsidRPr="00E82112" w:rsidRDefault="00BE4F2B" w:rsidP="00E82112">
      <w:pPr>
        <w:pStyle w:val="NoSpacing"/>
        <w:rPr>
          <w:sz w:val="18"/>
          <w:szCs w:val="18"/>
          <w:lang w:val="nl-NL"/>
        </w:rPr>
      </w:pPr>
      <w:r w:rsidRPr="00E82112">
        <w:rPr>
          <w:sz w:val="18"/>
          <w:szCs w:val="18"/>
          <w:lang w:val="nl-NL"/>
        </w:rPr>
        <w:t>------------------------------------------------------------------------------------------------------------------------------------</w:t>
      </w:r>
    </w:p>
    <w:p w14:paraId="1B02AFD1" w14:textId="77777777" w:rsidR="00BE4F2B" w:rsidRPr="00E82112" w:rsidRDefault="00BE4F2B" w:rsidP="00E82112">
      <w:pPr>
        <w:pStyle w:val="NoSpacing"/>
        <w:rPr>
          <w:sz w:val="18"/>
          <w:szCs w:val="18"/>
          <w:lang w:val="nl-NL"/>
        </w:rPr>
      </w:pPr>
      <w:r w:rsidRPr="00E82112">
        <w:rPr>
          <w:sz w:val="18"/>
          <w:szCs w:val="18"/>
          <w:lang w:val="nl-NL"/>
        </w:rPr>
        <w:t>Werkstudent:</w:t>
      </w:r>
    </w:p>
    <w:p w14:paraId="46C71AD4" w14:textId="3DCDCDE4" w:rsidR="00BE4F2B" w:rsidRPr="00E82112" w:rsidRDefault="00BE4F2B" w:rsidP="00E82112">
      <w:pPr>
        <w:pStyle w:val="NoSpacing"/>
        <w:rPr>
          <w:sz w:val="18"/>
          <w:szCs w:val="18"/>
          <w:lang w:val="nl-NL"/>
        </w:rPr>
      </w:pPr>
      <w:r w:rsidRPr="00E82112">
        <w:rPr>
          <w:sz w:val="18"/>
          <w:szCs w:val="18"/>
          <w:lang w:val="nl-NL"/>
        </w:rPr>
        <w:t xml:space="preserve">Als er weinig </w:t>
      </w:r>
      <w:r w:rsidR="000B7AD0">
        <w:rPr>
          <w:sz w:val="18"/>
          <w:szCs w:val="18"/>
          <w:lang w:val="nl-NL"/>
        </w:rPr>
        <w:t>parcels</w:t>
      </w:r>
      <w:r w:rsidRPr="00E82112">
        <w:rPr>
          <w:sz w:val="18"/>
          <w:szCs w:val="18"/>
          <w:lang w:val="nl-NL"/>
        </w:rPr>
        <w:t xml:space="preserve"> zijn om van verdeelcentrum te wisselen en voor de express verzendingen </w:t>
      </w:r>
      <w:r w:rsidR="00823AEB" w:rsidRPr="00E82112">
        <w:rPr>
          <w:sz w:val="18"/>
          <w:szCs w:val="18"/>
          <w:lang w:val="nl-NL"/>
        </w:rPr>
        <w:t>wordt er</w:t>
      </w:r>
      <w:r w:rsidRPr="00E82112">
        <w:rPr>
          <w:sz w:val="18"/>
          <w:szCs w:val="18"/>
          <w:lang w:val="nl-NL"/>
        </w:rPr>
        <w:t xml:space="preserve"> vaak voor gekozen om een werkstudent met de trein te laten gaan (met z’n OV jaarkaart!).</w:t>
      </w:r>
    </w:p>
    <w:p w14:paraId="5F5D0B29" w14:textId="77777777" w:rsidR="00BE4F2B" w:rsidRPr="00E82112" w:rsidRDefault="00BE4F2B" w:rsidP="00E82112">
      <w:pPr>
        <w:pStyle w:val="NoSpacing"/>
        <w:rPr>
          <w:sz w:val="18"/>
          <w:szCs w:val="18"/>
          <w:lang w:val="nl-NL"/>
        </w:rPr>
      </w:pPr>
      <w:r w:rsidRPr="00E82112">
        <w:rPr>
          <w:sz w:val="18"/>
          <w:szCs w:val="18"/>
          <w:lang w:val="nl-NL"/>
        </w:rPr>
        <w:t>------------------------------------------------------------------------------------------------------------------------------------</w:t>
      </w:r>
    </w:p>
    <w:p w14:paraId="0F81FD10" w14:textId="6062D38D" w:rsidR="00BE4F2B" w:rsidRPr="00E82112" w:rsidRDefault="00BE4F2B" w:rsidP="00E82112">
      <w:pPr>
        <w:pStyle w:val="NoSpacing"/>
        <w:rPr>
          <w:sz w:val="18"/>
          <w:szCs w:val="18"/>
          <w:lang w:val="nl-NL"/>
        </w:rPr>
      </w:pPr>
      <w:r w:rsidRPr="00E82112">
        <w:rPr>
          <w:sz w:val="18"/>
          <w:szCs w:val="18"/>
          <w:lang w:val="nl-NL"/>
        </w:rPr>
        <w:t xml:space="preserve">Let op: Om de complexiteit van de database te beperken zijn de adresdetails </w:t>
      </w:r>
      <w:r w:rsidR="00823AEB" w:rsidRPr="00E82112">
        <w:rPr>
          <w:sz w:val="18"/>
          <w:szCs w:val="18"/>
          <w:lang w:val="nl-NL"/>
        </w:rPr>
        <w:t>weggelaten</w:t>
      </w:r>
      <w:r w:rsidRPr="00E82112">
        <w:rPr>
          <w:sz w:val="18"/>
          <w:szCs w:val="18"/>
          <w:lang w:val="nl-NL"/>
        </w:rPr>
        <w:t>. Wel staan de klant en het district van ophalen en afleveren in de database.</w:t>
      </w:r>
    </w:p>
    <w:p w14:paraId="08D60823" w14:textId="77777777" w:rsidR="00BE4F2B" w:rsidRPr="00E82112" w:rsidRDefault="00BE4F2B" w:rsidP="00E82112">
      <w:pPr>
        <w:pStyle w:val="NoSpacing"/>
        <w:rPr>
          <w:sz w:val="18"/>
          <w:szCs w:val="18"/>
          <w:lang w:val="nl-NL"/>
        </w:rPr>
      </w:pPr>
      <w:r w:rsidRPr="00E82112">
        <w:rPr>
          <w:sz w:val="18"/>
          <w:szCs w:val="18"/>
          <w:lang w:val="nl-NL"/>
        </w:rPr>
        <w:t>------------------------------------------------------------------------------------------------------------------------------------</w:t>
      </w:r>
    </w:p>
    <w:p w14:paraId="1602D878" w14:textId="77777777" w:rsidR="00BE4F2B" w:rsidRPr="00E82112" w:rsidRDefault="00BE4F2B" w:rsidP="00E82112">
      <w:pPr>
        <w:pStyle w:val="NoSpacing"/>
        <w:rPr>
          <w:sz w:val="18"/>
          <w:szCs w:val="18"/>
          <w:lang w:val="nl-NL"/>
        </w:rPr>
      </w:pPr>
    </w:p>
    <w:p w14:paraId="06373E73" w14:textId="7D7A7966" w:rsidR="00BE4F2B" w:rsidRPr="00E82112" w:rsidRDefault="00BE4F2B" w:rsidP="00E82112">
      <w:pPr>
        <w:pStyle w:val="NoSpacing"/>
        <w:rPr>
          <w:sz w:val="18"/>
          <w:szCs w:val="18"/>
          <w:lang w:val="nl-NL"/>
        </w:rPr>
      </w:pPr>
      <w:r w:rsidRPr="00E82112">
        <w:rPr>
          <w:sz w:val="18"/>
          <w:szCs w:val="18"/>
          <w:lang w:val="nl-NL"/>
        </w:rPr>
        <w:t xml:space="preserve">Parcel = </w:t>
      </w:r>
      <w:r w:rsidR="000B7AD0">
        <w:rPr>
          <w:sz w:val="18"/>
          <w:szCs w:val="18"/>
          <w:lang w:val="nl-NL"/>
        </w:rPr>
        <w:t>parcel</w:t>
      </w:r>
    </w:p>
    <w:p w14:paraId="106386DD" w14:textId="77777777" w:rsidR="00BE4F2B" w:rsidRPr="00E82112" w:rsidRDefault="00BE4F2B" w:rsidP="00E82112">
      <w:pPr>
        <w:pStyle w:val="NoSpacing"/>
        <w:rPr>
          <w:sz w:val="18"/>
          <w:szCs w:val="18"/>
          <w:lang w:val="nl-NL"/>
        </w:rPr>
      </w:pPr>
      <w:r w:rsidRPr="00E82112">
        <w:rPr>
          <w:sz w:val="18"/>
          <w:szCs w:val="18"/>
          <w:lang w:val="nl-NL"/>
        </w:rPr>
        <w:t>Consignment = opdracht</w:t>
      </w:r>
    </w:p>
    <w:p w14:paraId="553991E4" w14:textId="77777777" w:rsidR="00BE4F2B" w:rsidRPr="00E82112" w:rsidRDefault="00BE4F2B" w:rsidP="00E82112">
      <w:pPr>
        <w:pStyle w:val="NoSpacing"/>
        <w:rPr>
          <w:sz w:val="18"/>
          <w:szCs w:val="18"/>
          <w:lang w:val="nl-NL"/>
        </w:rPr>
      </w:pPr>
      <w:r w:rsidRPr="00E82112">
        <w:rPr>
          <w:sz w:val="18"/>
          <w:szCs w:val="18"/>
          <w:lang w:val="nl-NL"/>
        </w:rPr>
        <w:t>Dispatch = verdeelcentrum</w:t>
      </w:r>
    </w:p>
    <w:p w14:paraId="1C9ECE38" w14:textId="52B9D0F7" w:rsidR="00BE4F2B" w:rsidRPr="00E82112" w:rsidRDefault="00823AEB" w:rsidP="00E82112">
      <w:pPr>
        <w:pStyle w:val="NoSpacing"/>
        <w:rPr>
          <w:sz w:val="18"/>
          <w:szCs w:val="18"/>
          <w:lang w:val="nl-NL"/>
        </w:rPr>
      </w:pPr>
      <w:r w:rsidRPr="00E82112">
        <w:rPr>
          <w:sz w:val="18"/>
          <w:szCs w:val="18"/>
          <w:lang w:val="nl-NL"/>
        </w:rPr>
        <w:t>Pick-up</w:t>
      </w:r>
      <w:r w:rsidR="00BE4F2B" w:rsidRPr="00E82112">
        <w:rPr>
          <w:sz w:val="18"/>
          <w:szCs w:val="18"/>
          <w:lang w:val="nl-NL"/>
        </w:rPr>
        <w:t xml:space="preserve"> = het ophalen</w:t>
      </w:r>
    </w:p>
    <w:p w14:paraId="1359ED86" w14:textId="77777777" w:rsidR="00BE4F2B" w:rsidRPr="00E82112" w:rsidRDefault="00BE4F2B" w:rsidP="00E82112">
      <w:pPr>
        <w:pStyle w:val="NoSpacing"/>
        <w:rPr>
          <w:sz w:val="18"/>
          <w:szCs w:val="18"/>
          <w:lang w:val="nl-NL"/>
        </w:rPr>
      </w:pPr>
      <w:r w:rsidRPr="00E82112">
        <w:rPr>
          <w:sz w:val="18"/>
          <w:szCs w:val="18"/>
          <w:lang w:val="nl-NL"/>
        </w:rPr>
        <w:t>Delivery = het bezorgen</w:t>
      </w:r>
    </w:p>
    <w:p w14:paraId="7BF9E37A" w14:textId="77777777" w:rsidR="00BE4F2B" w:rsidRPr="00E82112" w:rsidRDefault="00BE4F2B" w:rsidP="00E82112">
      <w:pPr>
        <w:pStyle w:val="NoSpacing"/>
        <w:rPr>
          <w:sz w:val="18"/>
          <w:szCs w:val="18"/>
          <w:lang w:val="nl-NL"/>
        </w:rPr>
      </w:pPr>
      <w:r w:rsidRPr="00E82112">
        <w:rPr>
          <w:sz w:val="18"/>
          <w:szCs w:val="18"/>
          <w:lang w:val="nl-NL"/>
        </w:rPr>
        <w:t>District = wijk</w:t>
      </w:r>
    </w:p>
    <w:p w14:paraId="3C98A932" w14:textId="498759A5" w:rsidR="00BE4F2B" w:rsidRPr="00E82112" w:rsidRDefault="00BE4F2B" w:rsidP="00E82112">
      <w:pPr>
        <w:pStyle w:val="NoSpacing"/>
        <w:rPr>
          <w:sz w:val="18"/>
          <w:szCs w:val="18"/>
          <w:lang w:val="nl-NL"/>
        </w:rPr>
      </w:pPr>
      <w:r w:rsidRPr="00E82112">
        <w:rPr>
          <w:sz w:val="18"/>
          <w:szCs w:val="18"/>
          <w:lang w:val="nl-NL"/>
        </w:rPr>
        <w:t xml:space="preserve">Scheduled </w:t>
      </w:r>
      <w:r w:rsidR="00823AEB" w:rsidRPr="00E82112">
        <w:rPr>
          <w:sz w:val="18"/>
          <w:szCs w:val="18"/>
          <w:lang w:val="nl-NL"/>
        </w:rPr>
        <w:t>pick-up</w:t>
      </w:r>
      <w:r w:rsidRPr="00E82112">
        <w:rPr>
          <w:sz w:val="18"/>
          <w:szCs w:val="18"/>
          <w:lang w:val="nl-NL"/>
        </w:rPr>
        <w:t xml:space="preserve"> time = de ophaaltijd die afgesproken is met de klant</w:t>
      </w:r>
    </w:p>
    <w:p w14:paraId="479FAFF7" w14:textId="6943C7D5" w:rsidR="00BE4F2B" w:rsidRPr="00E82112" w:rsidRDefault="00823AEB" w:rsidP="00E82112">
      <w:pPr>
        <w:pStyle w:val="NoSpacing"/>
        <w:rPr>
          <w:sz w:val="18"/>
          <w:szCs w:val="18"/>
          <w:lang w:val="nl-NL"/>
        </w:rPr>
      </w:pPr>
      <w:r w:rsidRPr="00E82112">
        <w:rPr>
          <w:sz w:val="18"/>
          <w:szCs w:val="18"/>
          <w:lang w:val="nl-NL"/>
        </w:rPr>
        <w:t>Pick-up</w:t>
      </w:r>
      <w:r w:rsidR="00BE4F2B" w:rsidRPr="00E82112">
        <w:rPr>
          <w:sz w:val="18"/>
          <w:szCs w:val="18"/>
          <w:lang w:val="nl-NL"/>
        </w:rPr>
        <w:t xml:space="preserve"> time = werkelijke tijd dat het pakje is opgehaald</w:t>
      </w:r>
    </w:p>
    <w:p w14:paraId="73B2FB80" w14:textId="68CB10B3" w:rsidR="00BE4F2B" w:rsidRPr="00E82112" w:rsidRDefault="00BE4F2B" w:rsidP="00E82112">
      <w:pPr>
        <w:pStyle w:val="NoSpacing"/>
        <w:rPr>
          <w:sz w:val="18"/>
          <w:szCs w:val="18"/>
          <w:lang w:val="nl-NL"/>
        </w:rPr>
      </w:pPr>
      <w:r w:rsidRPr="00E82112">
        <w:rPr>
          <w:sz w:val="18"/>
          <w:szCs w:val="18"/>
          <w:lang w:val="nl-NL"/>
        </w:rPr>
        <w:t>Exp_Duration = de geschatte duur van het bezorgen (expected duration)</w:t>
      </w:r>
    </w:p>
    <w:p w14:paraId="7C7154E9" w14:textId="77777777" w:rsidR="00747033" w:rsidRPr="00BE4F2B" w:rsidRDefault="00747033" w:rsidP="00BE4F2B">
      <w:pPr>
        <w:rPr>
          <w:lang w:val="nl-NL"/>
        </w:rPr>
      </w:pPr>
    </w:p>
    <w:p w14:paraId="252DD12C" w14:textId="6E5CE31F" w:rsidR="00AA7C4D" w:rsidRPr="005C3750" w:rsidRDefault="00E82112" w:rsidP="00AA7C4D">
      <w:pPr>
        <w:rPr>
          <w:rFonts w:asciiTheme="majorHAnsi" w:eastAsiaTheme="majorEastAsia" w:hAnsiTheme="majorHAnsi" w:cstheme="majorBidi"/>
          <w:color w:val="2F5496" w:themeColor="accent1" w:themeShade="BF"/>
          <w:sz w:val="26"/>
          <w:szCs w:val="26"/>
          <w:lang w:val="nl-NL"/>
        </w:rPr>
      </w:pPr>
      <w:r>
        <w:rPr>
          <w:lang w:val="nl-NL"/>
        </w:rPr>
        <w:br w:type="page"/>
      </w:r>
    </w:p>
    <w:p w14:paraId="55C0D54F" w14:textId="25066444" w:rsidR="00CC3557" w:rsidRPr="00CC3557" w:rsidRDefault="00CC3557" w:rsidP="00CC3557">
      <w:pPr>
        <w:pStyle w:val="Heading2"/>
        <w:rPr>
          <w:lang w:val="nl-NL"/>
        </w:rPr>
      </w:pPr>
      <w:bookmarkStart w:id="66" w:name="_Toc128733786"/>
      <w:r>
        <w:rPr>
          <w:lang w:val="nl-NL"/>
        </w:rPr>
        <w:lastRenderedPageBreak/>
        <w:t>Bijlagen C: Interview vragen</w:t>
      </w:r>
      <w:bookmarkEnd w:id="66"/>
    </w:p>
    <w:p w14:paraId="38B0FA84" w14:textId="2C00785F" w:rsidR="00CC3557" w:rsidRPr="00CC3557" w:rsidRDefault="00CC3557" w:rsidP="00A1200E">
      <w:pPr>
        <w:pStyle w:val="NoSpacing"/>
        <w:rPr>
          <w:lang w:val="nl-NL"/>
        </w:rPr>
      </w:pPr>
      <w:r w:rsidRPr="00CC3557">
        <w:rPr>
          <w:lang w:val="nl-NL"/>
        </w:rPr>
        <w:t xml:space="preserve">1. Wat is de </w:t>
      </w:r>
      <w:r w:rsidR="003A5A9B" w:rsidRPr="00CC3557">
        <w:rPr>
          <w:lang w:val="nl-NL"/>
        </w:rPr>
        <w:t>hiërarchie</w:t>
      </w:r>
      <w:r w:rsidRPr="00CC3557">
        <w:rPr>
          <w:lang w:val="nl-NL"/>
        </w:rPr>
        <w:t xml:space="preserve"> binnen het bedrijf?</w:t>
      </w:r>
    </w:p>
    <w:p w14:paraId="78875BD0" w14:textId="497C7D39" w:rsidR="00CC3557" w:rsidRPr="00CC3557" w:rsidRDefault="00CC3557" w:rsidP="00A1200E">
      <w:pPr>
        <w:pStyle w:val="NoSpacing"/>
        <w:rPr>
          <w:lang w:val="nl-NL"/>
        </w:rPr>
      </w:pPr>
      <w:r w:rsidRPr="00CC3557">
        <w:rPr>
          <w:lang w:val="nl-NL"/>
        </w:rPr>
        <w:t xml:space="preserve">2. Is het noteren van de gegevens een </w:t>
      </w:r>
      <w:r w:rsidR="00823AEB" w:rsidRPr="00CC3557">
        <w:rPr>
          <w:lang w:val="nl-NL"/>
        </w:rPr>
        <w:t>automatisch</w:t>
      </w:r>
      <w:r w:rsidRPr="00CC3557">
        <w:rPr>
          <w:lang w:val="nl-NL"/>
        </w:rPr>
        <w:t xml:space="preserve"> proces? </w:t>
      </w:r>
    </w:p>
    <w:p w14:paraId="7C1BF965" w14:textId="7AF49A7B" w:rsidR="00CC3557" w:rsidRPr="00CC3557" w:rsidRDefault="00823AEB" w:rsidP="00A1200E">
      <w:pPr>
        <w:pStyle w:val="NoSpacing"/>
        <w:rPr>
          <w:lang w:val="nl-NL"/>
        </w:rPr>
      </w:pPr>
      <w:r w:rsidRPr="00CC3557">
        <w:rPr>
          <w:lang w:val="nl-NL"/>
        </w:rPr>
        <w:t>Is</w:t>
      </w:r>
      <w:r w:rsidR="00CC3557" w:rsidRPr="00CC3557">
        <w:rPr>
          <w:lang w:val="nl-NL"/>
        </w:rPr>
        <w:t xml:space="preserve"> er een verschil tussen online en telefonische.</w:t>
      </w:r>
    </w:p>
    <w:p w14:paraId="00E30215" w14:textId="6055A1AF" w:rsidR="00CC3557" w:rsidRPr="00CC3557" w:rsidRDefault="00CC3557" w:rsidP="00A1200E">
      <w:pPr>
        <w:pStyle w:val="NoSpacing"/>
        <w:rPr>
          <w:lang w:val="nl-NL"/>
        </w:rPr>
      </w:pPr>
      <w:r w:rsidRPr="00CC3557">
        <w:rPr>
          <w:lang w:val="nl-NL"/>
        </w:rPr>
        <w:t>3. Wie verdeeld de opdrachten over de koeriers?</w:t>
      </w:r>
    </w:p>
    <w:p w14:paraId="107D7E7B" w14:textId="26852098" w:rsidR="00CC3557" w:rsidRPr="00CC3557" w:rsidRDefault="00CC3557" w:rsidP="00A1200E">
      <w:pPr>
        <w:pStyle w:val="NoSpacing"/>
        <w:rPr>
          <w:lang w:val="nl-NL"/>
        </w:rPr>
      </w:pPr>
      <w:r w:rsidRPr="00CC3557">
        <w:rPr>
          <w:lang w:val="nl-NL"/>
        </w:rPr>
        <w:t>4. Wie spreekt de bezorgtijd af met de klant binnen de centrale?</w:t>
      </w:r>
    </w:p>
    <w:p w14:paraId="2E4B7685" w14:textId="53DBF3D2" w:rsidR="00CC3557" w:rsidRPr="00CC3557" w:rsidRDefault="00CC3557" w:rsidP="00A1200E">
      <w:pPr>
        <w:pStyle w:val="NoSpacing"/>
        <w:rPr>
          <w:lang w:val="nl-NL"/>
        </w:rPr>
      </w:pPr>
      <w:r w:rsidRPr="00CC3557">
        <w:rPr>
          <w:lang w:val="nl-NL"/>
        </w:rPr>
        <w:t>5. Het inschatten van de bezorgtijd, word dat handmatig gedaan of is er daar al een systeem voor? (</w:t>
      </w:r>
      <w:r w:rsidR="003A5A9B" w:rsidRPr="00CC3557">
        <w:rPr>
          <w:lang w:val="nl-NL"/>
        </w:rPr>
        <w:t>Bijvoorbeeld</w:t>
      </w:r>
      <w:r w:rsidRPr="00CC3557">
        <w:rPr>
          <w:lang w:val="nl-NL"/>
        </w:rPr>
        <w:t xml:space="preserve"> google maps).</w:t>
      </w:r>
    </w:p>
    <w:p w14:paraId="6D95F7DD" w14:textId="222BDE90" w:rsidR="00CC3557" w:rsidRPr="00CC3557" w:rsidRDefault="00CC3557" w:rsidP="00A1200E">
      <w:pPr>
        <w:pStyle w:val="NoSpacing"/>
        <w:rPr>
          <w:lang w:val="nl-NL"/>
        </w:rPr>
      </w:pPr>
      <w:r w:rsidRPr="00CC3557">
        <w:rPr>
          <w:lang w:val="nl-NL"/>
        </w:rPr>
        <w:t xml:space="preserve">6. Hebben de koeriers een pinautomaat bij </w:t>
      </w:r>
      <w:r w:rsidR="00823AEB" w:rsidRPr="00CC3557">
        <w:rPr>
          <w:lang w:val="nl-NL"/>
        </w:rPr>
        <w:t>hen</w:t>
      </w:r>
      <w:r w:rsidRPr="00CC3557">
        <w:rPr>
          <w:lang w:val="nl-NL"/>
        </w:rPr>
        <w:t xml:space="preserve"> voor de betaling op afhaling?</w:t>
      </w:r>
    </w:p>
    <w:p w14:paraId="5CD91477" w14:textId="32D1FBE3" w:rsidR="00CC3557" w:rsidRPr="00CC3557" w:rsidRDefault="00CC3557" w:rsidP="00A1200E">
      <w:pPr>
        <w:pStyle w:val="NoSpacing"/>
        <w:rPr>
          <w:lang w:val="nl-NL"/>
        </w:rPr>
      </w:pPr>
      <w:r w:rsidRPr="00CC3557">
        <w:rPr>
          <w:lang w:val="nl-NL"/>
        </w:rPr>
        <w:t>7. Word het gewicht van het pakje door de klant aangegeven of word die ter plekke gemeten?</w:t>
      </w:r>
    </w:p>
    <w:p w14:paraId="1C40CA3C" w14:textId="6A7122A9" w:rsidR="00CC3557" w:rsidRPr="00CC3557" w:rsidRDefault="00CC3557" w:rsidP="00A1200E">
      <w:pPr>
        <w:pStyle w:val="NoSpacing"/>
        <w:rPr>
          <w:lang w:val="nl-NL"/>
        </w:rPr>
      </w:pPr>
      <w:r w:rsidRPr="00CC3557">
        <w:rPr>
          <w:lang w:val="nl-NL"/>
        </w:rPr>
        <w:t xml:space="preserve">8. Hoe word de 25%korting bijgehouden per klant? </w:t>
      </w:r>
      <w:r w:rsidR="00823AEB" w:rsidRPr="00CC3557">
        <w:rPr>
          <w:lang w:val="nl-NL"/>
        </w:rPr>
        <w:t>Is</w:t>
      </w:r>
      <w:r w:rsidRPr="00CC3557">
        <w:rPr>
          <w:lang w:val="nl-NL"/>
        </w:rPr>
        <w:t xml:space="preserve"> er een overzicht ook voor de klant te zien of is dit alleen intern?</w:t>
      </w:r>
    </w:p>
    <w:p w14:paraId="67ABEEA8" w14:textId="1B30A7B8" w:rsidR="00CC3557" w:rsidRPr="00CC3557" w:rsidRDefault="00CC3557" w:rsidP="00A1200E">
      <w:pPr>
        <w:pStyle w:val="NoSpacing"/>
        <w:rPr>
          <w:lang w:val="nl-NL"/>
        </w:rPr>
      </w:pPr>
      <w:r w:rsidRPr="00CC3557">
        <w:rPr>
          <w:lang w:val="nl-NL"/>
        </w:rPr>
        <w:t xml:space="preserve">9. Word het bonus bedrag pas aan het eind van het jaar in een keer afgestreept of per maand een </w:t>
      </w:r>
      <w:r w:rsidR="00823AEB" w:rsidRPr="00CC3557">
        <w:rPr>
          <w:lang w:val="nl-NL"/>
        </w:rPr>
        <w:t>deel?</w:t>
      </w:r>
    </w:p>
    <w:p w14:paraId="49EF8590" w14:textId="0900D731" w:rsidR="00CC3557" w:rsidRPr="00CC3557" w:rsidRDefault="00CC3557" w:rsidP="00A1200E">
      <w:pPr>
        <w:pStyle w:val="NoSpacing"/>
        <w:rPr>
          <w:lang w:val="nl-NL"/>
        </w:rPr>
      </w:pPr>
      <w:r w:rsidRPr="00CC3557">
        <w:rPr>
          <w:lang w:val="nl-NL"/>
        </w:rPr>
        <w:t xml:space="preserve">10.Bij het </w:t>
      </w:r>
      <w:r w:rsidR="003A5A9B" w:rsidRPr="00CC3557">
        <w:rPr>
          <w:lang w:val="nl-NL"/>
        </w:rPr>
        <w:t>direct</w:t>
      </w:r>
      <w:r w:rsidRPr="00CC3557">
        <w:rPr>
          <w:lang w:val="nl-NL"/>
        </w:rPr>
        <w:t xml:space="preserve"> ophalen van de </w:t>
      </w:r>
      <w:r w:rsidR="000B7AD0">
        <w:rPr>
          <w:lang w:val="nl-NL"/>
        </w:rPr>
        <w:t>parcels</w:t>
      </w:r>
      <w:r w:rsidRPr="00CC3557">
        <w:rPr>
          <w:lang w:val="nl-NL"/>
        </w:rPr>
        <w:t xml:space="preserve">, en er </w:t>
      </w:r>
      <w:r w:rsidR="00823AEB" w:rsidRPr="00CC3557">
        <w:rPr>
          <w:lang w:val="nl-NL"/>
        </w:rPr>
        <w:t>wordt</w:t>
      </w:r>
      <w:r w:rsidRPr="00CC3557">
        <w:rPr>
          <w:lang w:val="nl-NL"/>
        </w:rPr>
        <w:t xml:space="preserve"> betaald. Heeft de koerier een vorm van een printer voor de kwitantie. </w:t>
      </w:r>
    </w:p>
    <w:p w14:paraId="2F573648" w14:textId="0300D381" w:rsidR="00CC3557" w:rsidRPr="00CC3557" w:rsidRDefault="00823AEB" w:rsidP="00A1200E">
      <w:pPr>
        <w:pStyle w:val="NoSpacing"/>
        <w:rPr>
          <w:lang w:val="nl-NL"/>
        </w:rPr>
      </w:pPr>
      <w:r w:rsidRPr="00CC3557">
        <w:rPr>
          <w:lang w:val="nl-NL"/>
        </w:rPr>
        <w:t>Of</w:t>
      </w:r>
      <w:r w:rsidR="00CC3557" w:rsidRPr="00CC3557">
        <w:rPr>
          <w:lang w:val="nl-NL"/>
        </w:rPr>
        <w:t xml:space="preserve"> word deze digitaal gestuurd?</w:t>
      </w:r>
    </w:p>
    <w:p w14:paraId="4C58908F" w14:textId="6545E133" w:rsidR="00CC3557" w:rsidRPr="00CC3557" w:rsidRDefault="00CC3557" w:rsidP="00A1200E">
      <w:pPr>
        <w:pStyle w:val="NoSpacing"/>
        <w:rPr>
          <w:lang w:val="nl-NL"/>
        </w:rPr>
      </w:pPr>
      <w:r w:rsidRPr="00CC3557">
        <w:rPr>
          <w:lang w:val="nl-NL"/>
        </w:rPr>
        <w:t xml:space="preserve">11. Door wie worden de kwitanties genoteerd </w:t>
      </w:r>
      <w:r w:rsidR="003A5A9B" w:rsidRPr="00CC3557">
        <w:rPr>
          <w:lang w:val="nl-NL"/>
        </w:rPr>
        <w:t>binnen</w:t>
      </w:r>
      <w:r w:rsidRPr="00CC3557">
        <w:rPr>
          <w:lang w:val="nl-NL"/>
        </w:rPr>
        <w:t xml:space="preserve"> de centrale?</w:t>
      </w:r>
    </w:p>
    <w:p w14:paraId="52ED7BF0" w14:textId="70034250" w:rsidR="00CC3557" w:rsidRPr="00CC3557" w:rsidRDefault="00CC3557" w:rsidP="00A1200E">
      <w:pPr>
        <w:pStyle w:val="NoSpacing"/>
        <w:rPr>
          <w:lang w:val="nl-NL"/>
        </w:rPr>
      </w:pPr>
      <w:r w:rsidRPr="00CC3557">
        <w:rPr>
          <w:lang w:val="nl-NL"/>
        </w:rPr>
        <w:t xml:space="preserve">12. Welk proces </w:t>
      </w:r>
      <w:r w:rsidR="00F36841" w:rsidRPr="00CC3557">
        <w:rPr>
          <w:lang w:val="nl-NL"/>
        </w:rPr>
        <w:t>wordt</w:t>
      </w:r>
      <w:r w:rsidRPr="00CC3557">
        <w:rPr>
          <w:lang w:val="nl-NL"/>
        </w:rPr>
        <w:t xml:space="preserve"> er gelopen bij een </w:t>
      </w:r>
      <w:r w:rsidR="003A5A9B" w:rsidRPr="00CC3557">
        <w:rPr>
          <w:lang w:val="nl-NL"/>
        </w:rPr>
        <w:t>expres bezorging</w:t>
      </w:r>
      <w:r w:rsidRPr="00CC3557">
        <w:rPr>
          <w:lang w:val="nl-NL"/>
        </w:rPr>
        <w:t xml:space="preserve"> dat de bezorgtijd gegarandeerd word?</w:t>
      </w:r>
    </w:p>
    <w:p w14:paraId="73A67516" w14:textId="4E3EE04C" w:rsidR="00CC3557" w:rsidRPr="00CC3557" w:rsidRDefault="00CC3557" w:rsidP="00A1200E">
      <w:pPr>
        <w:pStyle w:val="NoSpacing"/>
        <w:rPr>
          <w:lang w:val="nl-NL"/>
        </w:rPr>
      </w:pPr>
      <w:r w:rsidRPr="00CC3557">
        <w:rPr>
          <w:lang w:val="nl-NL"/>
        </w:rPr>
        <w:t>13. Hoeveel procent van de opdracht betaald de klant dan wel als de bezorging te laat is?</w:t>
      </w:r>
    </w:p>
    <w:p w14:paraId="575DD44A" w14:textId="44D71E58" w:rsidR="00CC3557" w:rsidRPr="00CC3557" w:rsidRDefault="00CC3557" w:rsidP="00A1200E">
      <w:pPr>
        <w:pStyle w:val="NoSpacing"/>
        <w:rPr>
          <w:lang w:val="nl-NL"/>
        </w:rPr>
      </w:pPr>
      <w:r w:rsidRPr="00CC3557">
        <w:rPr>
          <w:lang w:val="nl-NL"/>
        </w:rPr>
        <w:t xml:space="preserve">14. Wat maakt de ervaren </w:t>
      </w:r>
      <w:r w:rsidR="00F36841" w:rsidRPr="00CC3557">
        <w:rPr>
          <w:lang w:val="nl-NL"/>
        </w:rPr>
        <w:t>Biker</w:t>
      </w:r>
      <w:r w:rsidRPr="00CC3557">
        <w:rPr>
          <w:lang w:val="nl-NL"/>
        </w:rPr>
        <w:t xml:space="preserve"> ervaren? </w:t>
      </w:r>
      <w:r w:rsidR="00F36841" w:rsidRPr="00CC3557">
        <w:rPr>
          <w:lang w:val="nl-NL"/>
        </w:rPr>
        <w:t>Is</w:t>
      </w:r>
      <w:r w:rsidRPr="00CC3557">
        <w:rPr>
          <w:lang w:val="nl-NL"/>
        </w:rPr>
        <w:t xml:space="preserve"> dat een bepaalde cursus die ze hebben gevold of een de hoeveelheid tijd die die daar werkt?</w:t>
      </w:r>
    </w:p>
    <w:p w14:paraId="0E3F25A1" w14:textId="784391AA" w:rsidR="00CC3557" w:rsidRPr="00CC3557" w:rsidRDefault="00CC3557" w:rsidP="00A1200E">
      <w:pPr>
        <w:pStyle w:val="NoSpacing"/>
        <w:rPr>
          <w:lang w:val="nl-NL"/>
        </w:rPr>
      </w:pPr>
      <w:r w:rsidRPr="00CC3557">
        <w:rPr>
          <w:lang w:val="nl-NL"/>
        </w:rPr>
        <w:t xml:space="preserve">15. Wat is de maximum aantal keer bezorgen en afhalen voor alle bikers? </w:t>
      </w:r>
      <w:r w:rsidR="00F36841" w:rsidRPr="00CC3557">
        <w:rPr>
          <w:lang w:val="nl-NL"/>
        </w:rPr>
        <w:t>Verschilt</w:t>
      </w:r>
      <w:r w:rsidRPr="00CC3557">
        <w:rPr>
          <w:lang w:val="nl-NL"/>
        </w:rPr>
        <w:t xml:space="preserve"> dat voor de ervaren </w:t>
      </w:r>
      <w:r w:rsidR="00F36841" w:rsidRPr="00CC3557">
        <w:rPr>
          <w:lang w:val="nl-NL"/>
        </w:rPr>
        <w:t>Biker</w:t>
      </w:r>
      <w:r w:rsidRPr="00CC3557">
        <w:rPr>
          <w:lang w:val="nl-NL"/>
        </w:rPr>
        <w:t>?</w:t>
      </w:r>
    </w:p>
    <w:p w14:paraId="562E7BE5" w14:textId="280AE027" w:rsidR="00CC3557" w:rsidRPr="00CC3557" w:rsidRDefault="00CC3557" w:rsidP="00A1200E">
      <w:pPr>
        <w:pStyle w:val="NoSpacing"/>
        <w:rPr>
          <w:lang w:val="nl-NL"/>
        </w:rPr>
      </w:pPr>
      <w:r w:rsidRPr="00CC3557">
        <w:rPr>
          <w:lang w:val="nl-NL"/>
        </w:rPr>
        <w:t>16. Het 2 keer per</w:t>
      </w:r>
      <w:r w:rsidR="003A5A9B">
        <w:rPr>
          <w:lang w:val="nl-NL"/>
        </w:rPr>
        <w:t xml:space="preserve"> </w:t>
      </w:r>
      <w:r w:rsidRPr="00CC3557">
        <w:rPr>
          <w:lang w:val="nl-NL"/>
        </w:rPr>
        <w:t>dag heen en weer rijden van de auto, word dat ergens vermeld op de site of de app aan de klanten?</w:t>
      </w:r>
    </w:p>
    <w:p w14:paraId="5053E771" w14:textId="29DCF854" w:rsidR="00CC3557" w:rsidRPr="00CC3557" w:rsidRDefault="00CC3557" w:rsidP="00A1200E">
      <w:pPr>
        <w:pStyle w:val="NoSpacing"/>
        <w:rPr>
          <w:lang w:val="nl-NL"/>
        </w:rPr>
      </w:pPr>
      <w:r w:rsidRPr="00CC3557">
        <w:rPr>
          <w:lang w:val="nl-NL"/>
        </w:rPr>
        <w:t xml:space="preserve">17. wanneer word er beslist dat er </w:t>
      </w:r>
      <w:r w:rsidR="003A5A9B" w:rsidRPr="00CC3557">
        <w:rPr>
          <w:lang w:val="nl-NL"/>
        </w:rPr>
        <w:t>weinig</w:t>
      </w:r>
      <w:r w:rsidRPr="00CC3557">
        <w:rPr>
          <w:lang w:val="nl-NL"/>
        </w:rPr>
        <w:t xml:space="preserve"> </w:t>
      </w:r>
      <w:r w:rsidR="000B7AD0">
        <w:rPr>
          <w:lang w:val="nl-NL"/>
        </w:rPr>
        <w:t>parcels</w:t>
      </w:r>
      <w:r w:rsidRPr="00CC3557">
        <w:rPr>
          <w:lang w:val="nl-NL"/>
        </w:rPr>
        <w:t xml:space="preserve"> zijn voor de transport tussen vestigingen? </w:t>
      </w:r>
      <w:r w:rsidR="00F36841" w:rsidRPr="00CC3557">
        <w:rPr>
          <w:lang w:val="nl-NL"/>
        </w:rPr>
        <w:t>Is</w:t>
      </w:r>
      <w:r w:rsidRPr="00CC3557">
        <w:rPr>
          <w:lang w:val="nl-NL"/>
        </w:rPr>
        <w:t xml:space="preserve"> dat voor 11 of voor 15?</w:t>
      </w:r>
    </w:p>
    <w:p w14:paraId="137EA7FA" w14:textId="4192139F" w:rsidR="00CC3557" w:rsidRDefault="00F36841" w:rsidP="00A1200E">
      <w:pPr>
        <w:pStyle w:val="NoSpacing"/>
        <w:rPr>
          <w:lang w:val="nl-NL"/>
        </w:rPr>
      </w:pPr>
      <w:r w:rsidRPr="00CC3557">
        <w:rPr>
          <w:lang w:val="nl-NL"/>
        </w:rPr>
        <w:t>Of</w:t>
      </w:r>
      <w:r w:rsidR="00CC3557" w:rsidRPr="00CC3557">
        <w:rPr>
          <w:lang w:val="nl-NL"/>
        </w:rPr>
        <w:t xml:space="preserve"> word dit besluit de dag ervoor genomen of op de dag zelf?</w:t>
      </w:r>
    </w:p>
    <w:p w14:paraId="5A127635" w14:textId="77777777" w:rsidR="00CC3557" w:rsidRPr="00CC3557" w:rsidRDefault="00CC3557" w:rsidP="00A1200E">
      <w:pPr>
        <w:pStyle w:val="NoSpacing"/>
        <w:rPr>
          <w:lang w:val="nl-NL"/>
        </w:rPr>
      </w:pPr>
    </w:p>
    <w:p w14:paraId="4D1AD20D" w14:textId="3FAA55AE" w:rsidR="00CC3557" w:rsidRPr="00CC3557" w:rsidRDefault="00CC3557" w:rsidP="00A1200E">
      <w:pPr>
        <w:pStyle w:val="NoSpacing"/>
        <w:rPr>
          <w:lang w:val="nl-NL"/>
        </w:rPr>
      </w:pPr>
      <w:r w:rsidRPr="00CC3557">
        <w:rPr>
          <w:lang w:val="nl-NL"/>
        </w:rPr>
        <w:t xml:space="preserve">18. Is de app waar de bezorging en afhalen mee genoteerd </w:t>
      </w:r>
      <w:r w:rsidR="00F36841" w:rsidRPr="00CC3557">
        <w:rPr>
          <w:lang w:val="nl-NL"/>
        </w:rPr>
        <w:t>wordt</w:t>
      </w:r>
      <w:r w:rsidRPr="00CC3557">
        <w:rPr>
          <w:lang w:val="nl-NL"/>
        </w:rPr>
        <w:t xml:space="preserve"> een downloadbare app? </w:t>
      </w:r>
    </w:p>
    <w:p w14:paraId="18F91E48" w14:textId="662F6DCB" w:rsidR="00CC3557" w:rsidRPr="00CC3557" w:rsidRDefault="00F36841" w:rsidP="00A1200E">
      <w:pPr>
        <w:pStyle w:val="NoSpacing"/>
        <w:rPr>
          <w:lang w:val="nl-NL"/>
        </w:rPr>
      </w:pPr>
      <w:r w:rsidRPr="00CC3557">
        <w:rPr>
          <w:lang w:val="nl-NL"/>
        </w:rPr>
        <w:t>Of</w:t>
      </w:r>
      <w:r w:rsidR="00CC3557" w:rsidRPr="00CC3557">
        <w:rPr>
          <w:lang w:val="nl-NL"/>
        </w:rPr>
        <w:t xml:space="preserve"> krijgen de koeriers een smartphone van de zaak die encrypted is met een </w:t>
      </w:r>
      <w:r w:rsidR="0090653F" w:rsidRPr="00CC3557">
        <w:rPr>
          <w:lang w:val="nl-NL"/>
        </w:rPr>
        <w:t>lokale</w:t>
      </w:r>
      <w:r w:rsidR="00CC3557" w:rsidRPr="00CC3557">
        <w:rPr>
          <w:lang w:val="nl-NL"/>
        </w:rPr>
        <w:t xml:space="preserve"> opslag.</w:t>
      </w:r>
    </w:p>
    <w:p w14:paraId="190F714D" w14:textId="78646B70" w:rsidR="00CC3557" w:rsidRPr="00CC3557" w:rsidRDefault="00F36841" w:rsidP="00A1200E">
      <w:pPr>
        <w:pStyle w:val="NoSpacing"/>
        <w:rPr>
          <w:lang w:val="nl-NL"/>
        </w:rPr>
      </w:pPr>
      <w:r w:rsidRPr="00CC3557">
        <w:rPr>
          <w:lang w:val="nl-NL"/>
        </w:rPr>
        <w:t>Door</w:t>
      </w:r>
      <w:r w:rsidR="00CC3557" w:rsidRPr="00CC3557">
        <w:rPr>
          <w:lang w:val="nl-NL"/>
        </w:rPr>
        <w:t xml:space="preserve"> </w:t>
      </w:r>
      <w:r w:rsidR="0090653F">
        <w:rPr>
          <w:lang w:val="nl-NL"/>
        </w:rPr>
        <w:t>AVG</w:t>
      </w:r>
      <w:r w:rsidR="00CC3557" w:rsidRPr="00CC3557">
        <w:rPr>
          <w:lang w:val="nl-NL"/>
        </w:rPr>
        <w:t xml:space="preserve"> van de klanten?</w:t>
      </w:r>
    </w:p>
    <w:p w14:paraId="6F8C83AE" w14:textId="220A0038" w:rsidR="00CC3557" w:rsidRPr="00CC3557" w:rsidRDefault="00CC3557" w:rsidP="00A1200E">
      <w:pPr>
        <w:pStyle w:val="NoSpacing"/>
        <w:rPr>
          <w:lang w:val="nl-NL"/>
        </w:rPr>
      </w:pPr>
      <w:r w:rsidRPr="00CC3557">
        <w:rPr>
          <w:lang w:val="nl-NL"/>
        </w:rPr>
        <w:t xml:space="preserve">19. </w:t>
      </w:r>
      <w:r w:rsidR="00F36841" w:rsidRPr="00CC3557">
        <w:rPr>
          <w:lang w:val="nl-NL"/>
        </w:rPr>
        <w:t>Het tarief</w:t>
      </w:r>
      <w:r w:rsidRPr="00CC3557">
        <w:rPr>
          <w:lang w:val="nl-NL"/>
        </w:rPr>
        <w:t xml:space="preserve"> voor een </w:t>
      </w:r>
      <w:r w:rsidR="0090653F" w:rsidRPr="00CC3557">
        <w:rPr>
          <w:lang w:val="nl-NL"/>
        </w:rPr>
        <w:t>expres</w:t>
      </w:r>
      <w:r w:rsidRPr="00CC3557">
        <w:rPr>
          <w:lang w:val="nl-NL"/>
        </w:rPr>
        <w:t xml:space="preserve"> levering is hoger. (Hoeveel hoger?)</w:t>
      </w:r>
    </w:p>
    <w:p w14:paraId="6B61A56E" w14:textId="7CA48C37" w:rsidR="00AA7C4D" w:rsidRDefault="00CC3557" w:rsidP="00A1200E">
      <w:pPr>
        <w:pStyle w:val="NoSpacing"/>
        <w:rPr>
          <w:lang w:val="nl-NL"/>
        </w:rPr>
      </w:pPr>
      <w:r w:rsidRPr="00CC3557">
        <w:rPr>
          <w:lang w:val="nl-NL"/>
        </w:rPr>
        <w:t>20. zijn er sorteerders in de opslag die alles klaar leggen of zijn de koeriers daarvan afhankelijk?</w:t>
      </w:r>
    </w:p>
    <w:p w14:paraId="6552A4C3" w14:textId="77777777" w:rsidR="00A1200E" w:rsidRDefault="00A1200E" w:rsidP="00A1200E">
      <w:pPr>
        <w:pStyle w:val="NoSpacing"/>
        <w:rPr>
          <w:rFonts w:asciiTheme="majorHAnsi" w:eastAsiaTheme="majorEastAsia" w:hAnsiTheme="majorHAnsi" w:cstheme="majorBidi"/>
          <w:color w:val="2F5496" w:themeColor="accent1" w:themeShade="BF"/>
          <w:sz w:val="26"/>
          <w:szCs w:val="26"/>
          <w:lang w:val="nl-NL"/>
        </w:rPr>
      </w:pPr>
      <w:r>
        <w:rPr>
          <w:lang w:val="nl-NL"/>
        </w:rPr>
        <w:br w:type="page"/>
      </w:r>
    </w:p>
    <w:p w14:paraId="360E01FC" w14:textId="7E0D751C" w:rsidR="00157FA5" w:rsidRDefault="00157FA5" w:rsidP="00157FA5">
      <w:pPr>
        <w:pStyle w:val="Heading2"/>
        <w:rPr>
          <w:lang w:val="nl-NL"/>
        </w:rPr>
      </w:pPr>
      <w:bookmarkStart w:id="67" w:name="_Toc128733787"/>
      <w:r>
        <w:rPr>
          <w:lang w:val="nl-NL"/>
        </w:rPr>
        <w:lastRenderedPageBreak/>
        <w:t>Bijlage D: Interview notities</w:t>
      </w:r>
      <w:bookmarkEnd w:id="67"/>
    </w:p>
    <w:p w14:paraId="27FDD61F" w14:textId="77777777" w:rsidR="00071336" w:rsidRPr="00453D5A" w:rsidRDefault="00071336" w:rsidP="00071336">
      <w:pPr>
        <w:pStyle w:val="ListParagraph"/>
        <w:numPr>
          <w:ilvl w:val="0"/>
          <w:numId w:val="4"/>
        </w:numPr>
        <w:rPr>
          <w:color w:val="70AD47" w:themeColor="accent6"/>
        </w:rPr>
      </w:pPr>
      <w:r w:rsidRPr="00453D5A">
        <w:rPr>
          <w:color w:val="70AD47" w:themeColor="accent6"/>
        </w:rPr>
        <w:t>5 Jaar plan zetten in visie (doelstelling)</w:t>
      </w:r>
    </w:p>
    <w:p w14:paraId="649E43FA" w14:textId="77777777" w:rsidR="00071336" w:rsidRDefault="00071336" w:rsidP="00071336">
      <w:pPr>
        <w:pStyle w:val="ListParagraph"/>
        <w:numPr>
          <w:ilvl w:val="0"/>
          <w:numId w:val="4"/>
        </w:numPr>
      </w:pPr>
      <w:r>
        <w:t>Het bedrijf is niet heel groot</w:t>
      </w:r>
    </w:p>
    <w:p w14:paraId="6A513D65" w14:textId="77777777" w:rsidR="00071336" w:rsidRDefault="00071336" w:rsidP="00071336">
      <w:pPr>
        <w:pStyle w:val="ListParagraph"/>
        <w:numPr>
          <w:ilvl w:val="1"/>
          <w:numId w:val="4"/>
        </w:numPr>
      </w:pPr>
      <w:r>
        <w:t>Aantal koeriers</w:t>
      </w:r>
    </w:p>
    <w:p w14:paraId="03B0F987" w14:textId="2E146E9D" w:rsidR="00157FA5" w:rsidRDefault="00071336" w:rsidP="00071336">
      <w:pPr>
        <w:pStyle w:val="ListParagraph"/>
        <w:numPr>
          <w:ilvl w:val="1"/>
          <w:numId w:val="4"/>
        </w:numPr>
      </w:pPr>
      <w:r>
        <w:t>Één telefonist</w:t>
      </w:r>
    </w:p>
    <w:p w14:paraId="2527F7FD" w14:textId="35139E8E" w:rsidR="000909FE" w:rsidRDefault="000909FE" w:rsidP="00071336">
      <w:pPr>
        <w:pStyle w:val="ListParagraph"/>
        <w:numPr>
          <w:ilvl w:val="1"/>
          <w:numId w:val="4"/>
        </w:numPr>
      </w:pPr>
      <w:r>
        <w:t>Éen sorteerder</w:t>
      </w:r>
    </w:p>
    <w:p w14:paraId="3BAC8676" w14:textId="67675CE9" w:rsidR="00F9306C" w:rsidRDefault="00F9306C" w:rsidP="00F9306C">
      <w:pPr>
        <w:pStyle w:val="ListParagraph"/>
        <w:numPr>
          <w:ilvl w:val="1"/>
          <w:numId w:val="4"/>
        </w:numPr>
      </w:pPr>
      <w:r>
        <w:t>Één planner</w:t>
      </w:r>
    </w:p>
    <w:p w14:paraId="3B113841" w14:textId="343AF62D" w:rsidR="00F9306C" w:rsidRDefault="00F9306C" w:rsidP="00F9306C">
      <w:pPr>
        <w:pStyle w:val="ListParagraph"/>
        <w:numPr>
          <w:ilvl w:val="2"/>
          <w:numId w:val="4"/>
        </w:numPr>
      </w:pPr>
      <w:r>
        <w:t>Steeds meer software-ondersteuning beschikbaar voor planner</w:t>
      </w:r>
    </w:p>
    <w:p w14:paraId="6B38BD4D" w14:textId="4CD31BA0" w:rsidR="00F9306C" w:rsidRDefault="000553F5" w:rsidP="00F9306C">
      <w:pPr>
        <w:pStyle w:val="ListParagraph"/>
        <w:numPr>
          <w:ilvl w:val="2"/>
          <w:numId w:val="4"/>
        </w:numPr>
      </w:pPr>
      <w:r>
        <w:t>In het geval van afwezigheid word er een</w:t>
      </w:r>
      <w:r w:rsidR="00F9306C">
        <w:t xml:space="preserve"> minder ervaren koerier</w:t>
      </w:r>
      <w:r>
        <w:t xml:space="preserve"> ingepland.</w:t>
      </w:r>
      <w:r w:rsidR="005D0A55">
        <w:tab/>
      </w:r>
    </w:p>
    <w:p w14:paraId="344384FF" w14:textId="77777777" w:rsidR="000553F5" w:rsidRDefault="000553F5" w:rsidP="000553F5">
      <w:pPr>
        <w:pStyle w:val="ListParagraph"/>
        <w:ind w:left="2160"/>
      </w:pPr>
    </w:p>
    <w:p w14:paraId="2FC964DF" w14:textId="7BA31D6B" w:rsidR="00071336" w:rsidRDefault="0068716B" w:rsidP="0068716B">
      <w:pPr>
        <w:pStyle w:val="ListParagraph"/>
        <w:numPr>
          <w:ilvl w:val="0"/>
          <w:numId w:val="4"/>
        </w:numPr>
      </w:pPr>
      <w:r>
        <w:t xml:space="preserve">Gegevens van </w:t>
      </w:r>
      <w:r w:rsidR="00B81055">
        <w:t xml:space="preserve">klant automatisch opgeslagen wanneer </w:t>
      </w:r>
      <w:r w:rsidR="00F9306C">
        <w:t>aangemeld is via website</w:t>
      </w:r>
    </w:p>
    <w:p w14:paraId="0B9203A9" w14:textId="2B5B0E49" w:rsidR="00F9306C" w:rsidRDefault="00824FD2" w:rsidP="0068716B">
      <w:pPr>
        <w:pStyle w:val="ListParagraph"/>
        <w:numPr>
          <w:ilvl w:val="0"/>
          <w:numId w:val="4"/>
        </w:numPr>
      </w:pPr>
      <w:r>
        <w:t>Express-</w:t>
      </w:r>
      <w:r w:rsidR="000B7AD0">
        <w:t>parcels</w:t>
      </w:r>
      <w:r>
        <w:t xml:space="preserve"> worden door ervaren koeriers geleverd</w:t>
      </w:r>
    </w:p>
    <w:p w14:paraId="5656419F" w14:textId="08C7FF4D" w:rsidR="00824FD2" w:rsidRDefault="007E379F" w:rsidP="00824FD2">
      <w:pPr>
        <w:pStyle w:val="ListParagraph"/>
        <w:numPr>
          <w:ilvl w:val="1"/>
          <w:numId w:val="4"/>
        </w:numPr>
      </w:pPr>
      <w:r>
        <w:t>‘</w:t>
      </w:r>
      <w:r w:rsidR="00E11C26">
        <w:t>Ervaren</w:t>
      </w:r>
      <w:r>
        <w:t>-label op basis van tijd in dienst</w:t>
      </w:r>
    </w:p>
    <w:p w14:paraId="5A0F426F" w14:textId="26748890" w:rsidR="007E379F" w:rsidRDefault="007E379F" w:rsidP="007E379F">
      <w:pPr>
        <w:pStyle w:val="ListParagraph"/>
        <w:numPr>
          <w:ilvl w:val="2"/>
          <w:numId w:val="4"/>
        </w:numPr>
      </w:pPr>
      <w:r>
        <w:t>Label wordt gegeven door planner</w:t>
      </w:r>
    </w:p>
    <w:p w14:paraId="6C18EEC4" w14:textId="25E934B3" w:rsidR="00E11C26" w:rsidRDefault="007E379F" w:rsidP="00453D5A">
      <w:pPr>
        <w:pStyle w:val="ListParagraph"/>
        <w:numPr>
          <w:ilvl w:val="2"/>
          <w:numId w:val="4"/>
        </w:numPr>
        <w:rPr>
          <w:color w:val="70AD47" w:themeColor="accent6"/>
        </w:rPr>
      </w:pPr>
      <w:r w:rsidRPr="00453D5A">
        <w:rPr>
          <w:color w:val="70AD47" w:themeColor="accent6"/>
        </w:rPr>
        <w:t xml:space="preserve">Wellicht handig om een overzicht te maken van </w:t>
      </w:r>
      <w:r w:rsidR="007F4075" w:rsidRPr="00453D5A">
        <w:rPr>
          <w:color w:val="70AD47" w:themeColor="accent6"/>
        </w:rPr>
        <w:t xml:space="preserve">effectiviteit en snelheid van </w:t>
      </w:r>
      <w:r w:rsidR="00E11C26" w:rsidRPr="00453D5A">
        <w:rPr>
          <w:color w:val="70AD47" w:themeColor="accent6"/>
        </w:rPr>
        <w:t>Ervaren koeriers</w:t>
      </w:r>
    </w:p>
    <w:p w14:paraId="13D791C7" w14:textId="69833052" w:rsidR="004E5C53" w:rsidRPr="008E6D34" w:rsidRDefault="004E5C53" w:rsidP="004E5C53">
      <w:pPr>
        <w:pStyle w:val="ListParagraph"/>
        <w:numPr>
          <w:ilvl w:val="0"/>
          <w:numId w:val="4"/>
        </w:numPr>
      </w:pPr>
      <w:r>
        <w:t>Kaart voor koeriers is google maps + eigen inzicht</w:t>
      </w:r>
    </w:p>
    <w:p w14:paraId="11519074" w14:textId="271E04A8" w:rsidR="008E6D34" w:rsidRPr="008E6D34" w:rsidRDefault="008E6D34">
      <w:pPr>
        <w:pStyle w:val="ListParagraph"/>
        <w:numPr>
          <w:ilvl w:val="0"/>
          <w:numId w:val="4"/>
        </w:numPr>
      </w:pPr>
      <w:r w:rsidRPr="008E6D34">
        <w:t>Bedrijf is 6 jaar oud</w:t>
      </w:r>
    </w:p>
    <w:p w14:paraId="22233D20" w14:textId="3FFDC39D" w:rsidR="008E6D34" w:rsidRPr="008E6D34" w:rsidRDefault="008E6D34" w:rsidP="008E6D34">
      <w:pPr>
        <w:pStyle w:val="ListParagraph"/>
        <w:numPr>
          <w:ilvl w:val="0"/>
          <w:numId w:val="4"/>
        </w:numPr>
      </w:pPr>
      <w:r w:rsidRPr="008E6D34">
        <w:t>Over 5 jaar nieuwe visie</w:t>
      </w:r>
    </w:p>
    <w:p w14:paraId="7421E3CA" w14:textId="473E13F5" w:rsidR="008E6D34" w:rsidRDefault="00E451FC" w:rsidP="008E6D34">
      <w:pPr>
        <w:pStyle w:val="ListParagraph"/>
        <w:numPr>
          <w:ilvl w:val="1"/>
          <w:numId w:val="4"/>
        </w:numPr>
      </w:pPr>
      <w:r>
        <w:t>Binnen 5 jaar toonaangevend zijn in Nederland</w:t>
      </w:r>
    </w:p>
    <w:p w14:paraId="46D6FC36" w14:textId="09C944DE" w:rsidR="00E451FC" w:rsidRDefault="001F3153" w:rsidP="00E451FC">
      <w:pPr>
        <w:pStyle w:val="ListParagraph"/>
        <w:numPr>
          <w:ilvl w:val="0"/>
          <w:numId w:val="4"/>
        </w:numPr>
      </w:pPr>
      <w:r>
        <w:t>Kwitantie wordt op een kladblokje door koerier geschreven</w:t>
      </w:r>
    </w:p>
    <w:p w14:paraId="228D41B6" w14:textId="4C7D9F95" w:rsidR="00E002B1" w:rsidRDefault="00E002B1" w:rsidP="00E451FC">
      <w:pPr>
        <w:pStyle w:val="ListParagraph"/>
        <w:numPr>
          <w:ilvl w:val="0"/>
          <w:numId w:val="4"/>
        </w:numPr>
      </w:pPr>
      <w:r>
        <w:t>Betaling gaat via telefoon aan de deu</w:t>
      </w:r>
    </w:p>
    <w:p w14:paraId="1E0DE75F" w14:textId="0B0C5F5A" w:rsidR="00E002B1" w:rsidRDefault="00E002B1" w:rsidP="00E451FC">
      <w:pPr>
        <w:pStyle w:val="ListParagraph"/>
        <w:numPr>
          <w:ilvl w:val="0"/>
          <w:numId w:val="4"/>
        </w:numPr>
      </w:pPr>
      <w:r>
        <w:t>Koeriers hebben een app</w:t>
      </w:r>
    </w:p>
    <w:p w14:paraId="08597C19" w14:textId="59438EEC" w:rsidR="00E002B1" w:rsidRDefault="004A08D0" w:rsidP="00E002B1">
      <w:pPr>
        <w:pStyle w:val="ListParagraph"/>
        <w:numPr>
          <w:ilvl w:val="1"/>
          <w:numId w:val="4"/>
        </w:numPr>
      </w:pPr>
      <w:r>
        <w:t>AVG nog ver te zoeken</w:t>
      </w:r>
    </w:p>
    <w:p w14:paraId="381598A5" w14:textId="319E7BCA" w:rsidR="004A08D0" w:rsidRDefault="004A08D0" w:rsidP="004A08D0">
      <w:pPr>
        <w:pStyle w:val="ListParagraph"/>
        <w:numPr>
          <w:ilvl w:val="1"/>
          <w:numId w:val="4"/>
        </w:numPr>
        <w:rPr>
          <w:color w:val="70AD47" w:themeColor="accent6"/>
        </w:rPr>
      </w:pPr>
      <w:r w:rsidRPr="004A08D0">
        <w:rPr>
          <w:color w:val="70AD47" w:themeColor="accent6"/>
        </w:rPr>
        <w:t>Snelheid van app checken</w:t>
      </w:r>
    </w:p>
    <w:p w14:paraId="76DAB11F" w14:textId="2EEE2DD9" w:rsidR="004A08D0" w:rsidRDefault="004A08D0" w:rsidP="004A08D0">
      <w:pPr>
        <w:pStyle w:val="ListParagraph"/>
        <w:numPr>
          <w:ilvl w:val="0"/>
          <w:numId w:val="4"/>
        </w:numPr>
      </w:pPr>
      <w:r>
        <w:t xml:space="preserve">Normale </w:t>
      </w:r>
      <w:r w:rsidR="000B7AD0">
        <w:t>parcels</w:t>
      </w:r>
      <w:r>
        <w:t xml:space="preserve"> bezorgingkosten op basis van gewicht</w:t>
      </w:r>
    </w:p>
    <w:p w14:paraId="189A94C8" w14:textId="4CDE6BD2" w:rsidR="004A08D0" w:rsidRDefault="004A08D0" w:rsidP="004A08D0">
      <w:pPr>
        <w:pStyle w:val="ListParagraph"/>
        <w:numPr>
          <w:ilvl w:val="1"/>
          <w:numId w:val="4"/>
        </w:numPr>
      </w:pPr>
      <w:r w:rsidRPr="004A08D0">
        <w:t>Express-</w:t>
      </w:r>
      <w:r w:rsidR="000B7AD0">
        <w:t>parcels</w:t>
      </w:r>
      <w:r w:rsidRPr="004A08D0">
        <w:t xml:space="preserve"> kosten 50% meer dan normale </w:t>
      </w:r>
      <w:r w:rsidR="000B7AD0">
        <w:t>parcels</w:t>
      </w:r>
    </w:p>
    <w:p w14:paraId="5C5C8059" w14:textId="27E9A864" w:rsidR="004A08D0" w:rsidRDefault="003D52FC" w:rsidP="003D52FC">
      <w:pPr>
        <w:pStyle w:val="ListParagraph"/>
        <w:numPr>
          <w:ilvl w:val="1"/>
          <w:numId w:val="4"/>
        </w:numPr>
      </w:pPr>
      <w:r>
        <w:t>Wanneer klant drastisch verkeerde gewicht noteert wordt het gecheckt op magazijn</w:t>
      </w:r>
    </w:p>
    <w:p w14:paraId="43C1BCB1" w14:textId="681A7624" w:rsidR="003D52FC" w:rsidRDefault="003D52FC" w:rsidP="003D52FC">
      <w:pPr>
        <w:pStyle w:val="ListParagraph"/>
        <w:numPr>
          <w:ilvl w:val="2"/>
          <w:numId w:val="4"/>
        </w:numPr>
      </w:pPr>
      <w:r>
        <w:t>Weegschaal niet bij de fietser</w:t>
      </w:r>
    </w:p>
    <w:p w14:paraId="1F5CBE43" w14:textId="0161CBAF" w:rsidR="003D52FC" w:rsidRDefault="003D52FC" w:rsidP="003D52FC">
      <w:pPr>
        <w:pStyle w:val="ListParagraph"/>
        <w:numPr>
          <w:ilvl w:val="2"/>
          <w:numId w:val="4"/>
        </w:numPr>
      </w:pPr>
      <w:r>
        <w:t>Geen maximum</w:t>
      </w:r>
    </w:p>
    <w:p w14:paraId="7C5BC827" w14:textId="15067232" w:rsidR="003D52FC" w:rsidRDefault="003D52FC" w:rsidP="003D52FC">
      <w:pPr>
        <w:pStyle w:val="ListParagraph"/>
        <w:numPr>
          <w:ilvl w:val="2"/>
          <w:numId w:val="4"/>
        </w:numPr>
      </w:pPr>
      <w:r>
        <w:t>Blokkeren na zo’n 3x verkeerd</w:t>
      </w:r>
    </w:p>
    <w:p w14:paraId="44E07E65" w14:textId="34A1C293" w:rsidR="003D52FC" w:rsidRDefault="003D52FC" w:rsidP="003D52FC">
      <w:pPr>
        <w:pStyle w:val="ListParagraph"/>
        <w:numPr>
          <w:ilvl w:val="3"/>
          <w:numId w:val="4"/>
        </w:numPr>
      </w:pPr>
      <w:r>
        <w:t>Niet geautomatiseerd, wellicht wel nodig bij visie</w:t>
      </w:r>
    </w:p>
    <w:p w14:paraId="1F946005" w14:textId="73406D6D" w:rsidR="003D52FC" w:rsidRDefault="000C1150" w:rsidP="003D52FC">
      <w:pPr>
        <w:pStyle w:val="ListParagraph"/>
        <w:numPr>
          <w:ilvl w:val="0"/>
          <w:numId w:val="4"/>
        </w:numPr>
      </w:pPr>
      <w:r>
        <w:t xml:space="preserve">Inhoud </w:t>
      </w:r>
      <w:r w:rsidR="000B7AD0">
        <w:t>parcels</w:t>
      </w:r>
      <w:r>
        <w:t xml:space="preserve"> wordt niet gecheckt</w:t>
      </w:r>
    </w:p>
    <w:p w14:paraId="778BBB4A" w14:textId="0C0640AA" w:rsidR="000C1150" w:rsidRDefault="000C1150" w:rsidP="000C1150">
      <w:pPr>
        <w:pStyle w:val="ListParagraph"/>
        <w:numPr>
          <w:ilvl w:val="1"/>
          <w:numId w:val="4"/>
        </w:numPr>
      </w:pPr>
      <w:r>
        <w:t>Klant moet voorwaarden accepteren en volgen</w:t>
      </w:r>
    </w:p>
    <w:p w14:paraId="70E4474D" w14:textId="3D69F6F9" w:rsidR="000C1150" w:rsidRDefault="00D57732" w:rsidP="000C1150">
      <w:pPr>
        <w:pStyle w:val="ListParagraph"/>
        <w:numPr>
          <w:ilvl w:val="0"/>
          <w:numId w:val="4"/>
        </w:numPr>
      </w:pPr>
      <w:r>
        <w:t>Geen affiliate-program</w:t>
      </w:r>
    </w:p>
    <w:p w14:paraId="67EE04DA" w14:textId="7974D453" w:rsidR="00D57732" w:rsidRDefault="00D57732" w:rsidP="00D57732">
      <w:pPr>
        <w:pStyle w:val="ListParagraph"/>
        <w:numPr>
          <w:ilvl w:val="1"/>
          <w:numId w:val="4"/>
        </w:numPr>
      </w:pPr>
      <w:r>
        <w:t>Wellicht wel goed bij visie</w:t>
      </w:r>
    </w:p>
    <w:p w14:paraId="04B7C77B" w14:textId="3817AC7A" w:rsidR="00D57732" w:rsidRDefault="00722A71" w:rsidP="00D57732">
      <w:pPr>
        <w:pStyle w:val="ListParagraph"/>
        <w:numPr>
          <w:ilvl w:val="0"/>
          <w:numId w:val="4"/>
        </w:numPr>
      </w:pPr>
      <w:r>
        <w:t>Meer steden =</w:t>
      </w:r>
    </w:p>
    <w:p w14:paraId="6CFA9CD3" w14:textId="4AA04A1B" w:rsidR="00722A71" w:rsidRDefault="00722A71" w:rsidP="00722A71">
      <w:pPr>
        <w:pStyle w:val="ListParagraph"/>
        <w:numPr>
          <w:ilvl w:val="1"/>
          <w:numId w:val="4"/>
        </w:numPr>
      </w:pPr>
      <w:r>
        <w:t>Meer autos tussen steden</w:t>
      </w:r>
    </w:p>
    <w:p w14:paraId="188648AD" w14:textId="1AE613D3" w:rsidR="00722A71" w:rsidRDefault="00722A71" w:rsidP="00722A71">
      <w:pPr>
        <w:pStyle w:val="ListParagraph"/>
        <w:numPr>
          <w:ilvl w:val="1"/>
          <w:numId w:val="4"/>
        </w:numPr>
      </w:pPr>
      <w:r>
        <w:t>Meer fietsers per stad</w:t>
      </w:r>
    </w:p>
    <w:p w14:paraId="39C94D35" w14:textId="2C7DCE77" w:rsidR="00722A71" w:rsidRDefault="00A1167C" w:rsidP="00722A71">
      <w:pPr>
        <w:pStyle w:val="ListParagraph"/>
        <w:numPr>
          <w:ilvl w:val="0"/>
          <w:numId w:val="4"/>
        </w:numPr>
      </w:pPr>
      <w:r>
        <w:t xml:space="preserve">Per 10 </w:t>
      </w:r>
      <w:r w:rsidR="000B7AD0">
        <w:t>parcels</w:t>
      </w:r>
      <w:r>
        <w:t xml:space="preserve"> 25% korting</w:t>
      </w:r>
    </w:p>
    <w:p w14:paraId="026DA577" w14:textId="0A809DC5" w:rsidR="00A1167C" w:rsidRDefault="00A1167C" w:rsidP="00A1167C">
      <w:pPr>
        <w:pStyle w:val="ListParagraph"/>
        <w:numPr>
          <w:ilvl w:val="1"/>
          <w:numId w:val="4"/>
        </w:numPr>
      </w:pPr>
      <w:r>
        <w:t>Teruggeschreven op rekening</w:t>
      </w:r>
    </w:p>
    <w:p w14:paraId="11750C0E" w14:textId="3260D5CD" w:rsidR="00A1167C" w:rsidRDefault="00A1167C" w:rsidP="00A1167C">
      <w:pPr>
        <w:pStyle w:val="ListParagraph"/>
        <w:numPr>
          <w:ilvl w:val="1"/>
          <w:numId w:val="4"/>
        </w:numPr>
      </w:pPr>
      <w:r>
        <w:t xml:space="preserve">2,5 gratis </w:t>
      </w:r>
      <w:r w:rsidR="000B7AD0">
        <w:t>parcels</w:t>
      </w:r>
      <w:r>
        <w:t xml:space="preserve"> elke 10 </w:t>
      </w:r>
      <w:r w:rsidR="000B7AD0">
        <w:t>parcels</w:t>
      </w:r>
    </w:p>
    <w:p w14:paraId="14A5FAC3" w14:textId="74164E08" w:rsidR="00A1167C" w:rsidRDefault="00A1167C" w:rsidP="00A1167C">
      <w:pPr>
        <w:pStyle w:val="ListParagraph"/>
        <w:numPr>
          <w:ilvl w:val="0"/>
          <w:numId w:val="4"/>
        </w:numPr>
      </w:pPr>
      <w:r>
        <w:t xml:space="preserve">Te </w:t>
      </w:r>
      <w:r w:rsidR="00BC0A9A">
        <w:t>laat bezorging wordt alleen terugbetaald bij express-bezorging</w:t>
      </w:r>
    </w:p>
    <w:p w14:paraId="57162940" w14:textId="10F36462" w:rsidR="00BC0A9A" w:rsidRDefault="00156A7B" w:rsidP="00A1167C">
      <w:pPr>
        <w:pStyle w:val="ListParagraph"/>
        <w:numPr>
          <w:ilvl w:val="0"/>
          <w:numId w:val="4"/>
        </w:numPr>
      </w:pPr>
      <w:r>
        <w:t>Type fietsen</w:t>
      </w:r>
    </w:p>
    <w:p w14:paraId="1F661A2A" w14:textId="121E0A3F" w:rsidR="00156A7B" w:rsidRDefault="00156A7B" w:rsidP="00156A7B">
      <w:pPr>
        <w:pStyle w:val="ListParagraph"/>
        <w:numPr>
          <w:ilvl w:val="1"/>
          <w:numId w:val="4"/>
        </w:numPr>
      </w:pPr>
      <w:r>
        <w:t>Normaal</w:t>
      </w:r>
    </w:p>
    <w:p w14:paraId="3677CAA1" w14:textId="31BC5AF5" w:rsidR="00156A7B" w:rsidRDefault="00156A7B" w:rsidP="00156A7B">
      <w:pPr>
        <w:pStyle w:val="ListParagraph"/>
        <w:numPr>
          <w:ilvl w:val="1"/>
          <w:numId w:val="4"/>
        </w:numPr>
      </w:pPr>
      <w:r>
        <w:t>Enkeling elektrisch</w:t>
      </w:r>
    </w:p>
    <w:p w14:paraId="15C9CDD6" w14:textId="68A16C6F" w:rsidR="00156A7B" w:rsidRDefault="00A520C8" w:rsidP="00156A7B">
      <w:pPr>
        <w:pStyle w:val="ListParagraph"/>
        <w:numPr>
          <w:ilvl w:val="0"/>
          <w:numId w:val="4"/>
        </w:numPr>
      </w:pPr>
      <w:r w:rsidRPr="00BC529B">
        <w:rPr>
          <w:color w:val="70AD47" w:themeColor="accent6"/>
        </w:rPr>
        <w:t xml:space="preserve">Inzicht </w:t>
      </w:r>
      <w:r w:rsidR="00A15750" w:rsidRPr="00BC529B">
        <w:rPr>
          <w:color w:val="70AD47" w:themeColor="accent6"/>
        </w:rPr>
        <w:t xml:space="preserve">geven over </w:t>
      </w:r>
      <w:r w:rsidR="00BC529B" w:rsidRPr="00BC529B">
        <w:rPr>
          <w:color w:val="70AD47" w:themeColor="accent6"/>
        </w:rPr>
        <w:t>ervaring en snelheid van koeriers</w:t>
      </w:r>
    </w:p>
    <w:p w14:paraId="400F0DE0" w14:textId="68DB2A7B" w:rsidR="00BC529B" w:rsidRDefault="004113F2" w:rsidP="00156A7B">
      <w:pPr>
        <w:pStyle w:val="ListParagraph"/>
        <w:numPr>
          <w:ilvl w:val="0"/>
          <w:numId w:val="4"/>
        </w:numPr>
      </w:pPr>
      <w:r>
        <w:t xml:space="preserve">Geen maximum </w:t>
      </w:r>
      <w:r w:rsidR="000B7AD0">
        <w:t>parcels</w:t>
      </w:r>
      <w:r>
        <w:t xml:space="preserve"> per dag</w:t>
      </w:r>
    </w:p>
    <w:p w14:paraId="38F8A58E" w14:textId="58157F10" w:rsidR="004113F2" w:rsidRDefault="00F50300" w:rsidP="00156A7B">
      <w:pPr>
        <w:pStyle w:val="ListParagraph"/>
        <w:numPr>
          <w:ilvl w:val="0"/>
          <w:numId w:val="4"/>
        </w:numPr>
      </w:pPr>
      <w:r>
        <w:t>Zelfde dag bezorging meestal tot 15:00</w:t>
      </w:r>
    </w:p>
    <w:p w14:paraId="7F5C47EB" w14:textId="56ACC94C" w:rsidR="00F50300" w:rsidRDefault="000909FE" w:rsidP="00156A7B">
      <w:pPr>
        <w:pStyle w:val="ListParagraph"/>
        <w:numPr>
          <w:ilvl w:val="0"/>
          <w:numId w:val="4"/>
        </w:numPr>
      </w:pPr>
      <w:r>
        <w:t>Sorteerder sorteert op postcode</w:t>
      </w:r>
    </w:p>
    <w:p w14:paraId="1261E7AB" w14:textId="15F5BDCE" w:rsidR="000909FE" w:rsidRDefault="006A6D8E" w:rsidP="00156A7B">
      <w:pPr>
        <w:pStyle w:val="ListParagraph"/>
        <w:numPr>
          <w:ilvl w:val="0"/>
          <w:numId w:val="4"/>
        </w:numPr>
      </w:pPr>
      <w:r>
        <w:t xml:space="preserve">Wanneer er weinig </w:t>
      </w:r>
      <w:r w:rsidR="000B7AD0">
        <w:t>parcels</w:t>
      </w:r>
      <w:r>
        <w:t xml:space="preserve"> zijn wordt er met het OV gereden ipv met de auto</w:t>
      </w:r>
    </w:p>
    <w:p w14:paraId="20DD7CDE" w14:textId="290D98B4" w:rsidR="00CC3557" w:rsidRDefault="006A6D8E" w:rsidP="006A6D8E">
      <w:pPr>
        <w:pStyle w:val="ListParagraph"/>
        <w:numPr>
          <w:ilvl w:val="1"/>
          <w:numId w:val="4"/>
        </w:numPr>
      </w:pPr>
      <w:r>
        <w:t>Check rond 10:00 en 14:00</w:t>
      </w:r>
    </w:p>
    <w:p w14:paraId="19AA48C5" w14:textId="66802FE7" w:rsidR="00BA0AAA" w:rsidRDefault="00BA0AAA">
      <w:r>
        <w:br w:type="page"/>
      </w:r>
    </w:p>
    <w:p w14:paraId="5EBAAA27" w14:textId="5C349041" w:rsidR="00BA0AAA" w:rsidRDefault="00BA0AAA" w:rsidP="00B34CEB">
      <w:pPr>
        <w:pStyle w:val="Heading2"/>
      </w:pPr>
      <w:bookmarkStart w:id="68" w:name="_Toc128733788"/>
      <w:r>
        <w:lastRenderedPageBreak/>
        <w:t xml:space="preserve">Bijlagen E: </w:t>
      </w:r>
      <w:r w:rsidR="0054338A">
        <w:t>v</w:t>
      </w:r>
      <w:r>
        <w:t xml:space="preserve">ragen interview 2 </w:t>
      </w:r>
      <w:r w:rsidR="006066DF">
        <w:t>08/02/2023</w:t>
      </w:r>
      <w:bookmarkEnd w:id="68"/>
    </w:p>
    <w:p w14:paraId="05115D84" w14:textId="17E5FFE8" w:rsidR="00B34CEB" w:rsidRPr="00B34CEB" w:rsidRDefault="00B34CEB" w:rsidP="00B34CEB">
      <w:pPr>
        <w:rPr>
          <w:lang w:val="nl-NL"/>
        </w:rPr>
      </w:pPr>
      <w:r w:rsidRPr="00B34CEB">
        <w:rPr>
          <w:lang w:val="nl-NL"/>
        </w:rPr>
        <w:t>Wat wilt u verbeteren:</w:t>
      </w:r>
      <w:r w:rsidR="000E3A98">
        <w:rPr>
          <w:lang w:val="nl-NL"/>
        </w:rPr>
        <w:br/>
      </w:r>
      <w:r w:rsidRPr="00B34CEB">
        <w:rPr>
          <w:lang w:val="nl-NL"/>
        </w:rPr>
        <w:t>Omzet?</w:t>
      </w:r>
      <w:r w:rsidR="000E3A98">
        <w:rPr>
          <w:lang w:val="nl-NL"/>
        </w:rPr>
        <w:br/>
      </w:r>
      <w:r w:rsidRPr="00B34CEB">
        <w:rPr>
          <w:lang w:val="nl-NL"/>
        </w:rPr>
        <w:t>bezorgtijd?</w:t>
      </w:r>
      <w:r w:rsidR="000E3A98">
        <w:rPr>
          <w:lang w:val="nl-NL"/>
        </w:rPr>
        <w:br/>
      </w:r>
      <w:r w:rsidRPr="00B34CEB">
        <w:rPr>
          <w:lang w:val="nl-NL"/>
        </w:rPr>
        <w:t>Klanttevredenheid?</w:t>
      </w:r>
      <w:r w:rsidR="000E3A98">
        <w:rPr>
          <w:lang w:val="nl-NL"/>
        </w:rPr>
        <w:br/>
      </w:r>
      <w:r w:rsidRPr="00B34CEB">
        <w:rPr>
          <w:lang w:val="nl-NL"/>
        </w:rPr>
        <w:t xml:space="preserve">De </w:t>
      </w:r>
      <w:r w:rsidR="0054338A" w:rsidRPr="00B34CEB">
        <w:rPr>
          <w:lang w:val="nl-NL"/>
        </w:rPr>
        <w:t>afhandeling</w:t>
      </w:r>
      <w:r w:rsidRPr="00B34CEB">
        <w:rPr>
          <w:lang w:val="nl-NL"/>
        </w:rPr>
        <w:t xml:space="preserve"> per klant?</w:t>
      </w:r>
      <w:r w:rsidR="000E3A98">
        <w:rPr>
          <w:lang w:val="nl-NL"/>
        </w:rPr>
        <w:br/>
      </w:r>
      <w:r w:rsidRPr="00B34CEB">
        <w:rPr>
          <w:lang w:val="nl-NL"/>
        </w:rPr>
        <w:t>Vergroten effectiviteit innovatie?</w:t>
      </w:r>
      <w:r w:rsidR="000E3A98">
        <w:rPr>
          <w:lang w:val="nl-NL"/>
        </w:rPr>
        <w:br/>
      </w:r>
    </w:p>
    <w:p w14:paraId="2D6D614E" w14:textId="1E376139" w:rsidR="00B34CEB" w:rsidRPr="00B34CEB" w:rsidRDefault="00B34CEB" w:rsidP="00B34CEB">
      <w:pPr>
        <w:rPr>
          <w:lang w:val="nl-NL"/>
        </w:rPr>
      </w:pPr>
      <w:r w:rsidRPr="00B34CEB">
        <w:rPr>
          <w:lang w:val="nl-NL"/>
        </w:rPr>
        <w:t xml:space="preserve">Beste van </w:t>
      </w:r>
      <w:r w:rsidR="0054338A" w:rsidRPr="00B34CEB">
        <w:rPr>
          <w:lang w:val="nl-NL"/>
        </w:rPr>
        <w:t>Nederland</w:t>
      </w:r>
      <w:r w:rsidRPr="00B34CEB">
        <w:rPr>
          <w:lang w:val="nl-NL"/>
        </w:rPr>
        <w:t xml:space="preserve"> worden binnen 5 jaar tijd.</w:t>
      </w:r>
      <w:r w:rsidR="000E3A98">
        <w:rPr>
          <w:lang w:val="nl-NL"/>
        </w:rPr>
        <w:br/>
      </w:r>
      <w:r w:rsidRPr="00B34CEB">
        <w:rPr>
          <w:lang w:val="nl-NL"/>
        </w:rPr>
        <w:t>-Welk gebied zou u dan willen verbeteren om die doel te bereiken?</w:t>
      </w:r>
    </w:p>
    <w:p w14:paraId="583AC91F" w14:textId="7D28E307" w:rsidR="00B34CEB" w:rsidRPr="0054338A" w:rsidRDefault="00B34CEB" w:rsidP="0054338A">
      <w:pPr>
        <w:pStyle w:val="ListParagraph"/>
        <w:numPr>
          <w:ilvl w:val="0"/>
          <w:numId w:val="17"/>
        </w:numPr>
      </w:pPr>
      <w:r w:rsidRPr="0054338A">
        <w:t>Bezorgtijd:</w:t>
      </w:r>
    </w:p>
    <w:p w14:paraId="624297A8" w14:textId="2BB8A88A" w:rsidR="00B34CEB" w:rsidRPr="00B34CEB" w:rsidRDefault="00B34CEB" w:rsidP="0054338A">
      <w:pPr>
        <w:ind w:left="2160"/>
        <w:rPr>
          <w:lang w:val="nl-NL"/>
        </w:rPr>
      </w:pPr>
      <w:r w:rsidRPr="00B34CEB">
        <w:rPr>
          <w:lang w:val="nl-NL"/>
        </w:rPr>
        <w:t>- Hoelang duurt het gemiddelde afhandeling van een opdracht van het moment van aanvraag tot bezorging?</w:t>
      </w:r>
    </w:p>
    <w:p w14:paraId="16C56CC1" w14:textId="1FEFCD9E" w:rsidR="00B34CEB" w:rsidRDefault="00B34CEB" w:rsidP="00B34CEB">
      <w:pPr>
        <w:rPr>
          <w:lang w:val="nl-NL"/>
        </w:rPr>
      </w:pPr>
      <w:r w:rsidRPr="00B34CEB">
        <w:rPr>
          <w:lang w:val="nl-NL"/>
        </w:rPr>
        <w:tab/>
      </w:r>
      <w:r w:rsidRPr="00B34CEB">
        <w:rPr>
          <w:lang w:val="nl-NL"/>
        </w:rPr>
        <w:tab/>
      </w:r>
      <w:r w:rsidR="0054338A">
        <w:rPr>
          <w:lang w:val="nl-NL"/>
        </w:rPr>
        <w:tab/>
      </w:r>
      <w:r w:rsidR="0054338A">
        <w:rPr>
          <w:lang w:val="nl-NL"/>
        </w:rPr>
        <w:tab/>
      </w:r>
      <w:r w:rsidRPr="00B34CEB">
        <w:rPr>
          <w:lang w:val="nl-NL"/>
        </w:rPr>
        <w:t>- In hoeveel minuten zou u dat willen verbeteren?</w:t>
      </w:r>
    </w:p>
    <w:p w14:paraId="2EE9E508" w14:textId="1C9E86B8" w:rsidR="00B34CEB" w:rsidRPr="00B34CEB" w:rsidRDefault="001457C3" w:rsidP="00B34CEB">
      <w:pPr>
        <w:rPr>
          <w:lang w:val="nl-NL"/>
        </w:rPr>
      </w:pPr>
      <w:r>
        <w:rPr>
          <w:lang w:val="nl-NL"/>
        </w:rPr>
        <w:tab/>
      </w:r>
      <w:r>
        <w:rPr>
          <w:lang w:val="nl-NL"/>
        </w:rPr>
        <w:tab/>
      </w:r>
      <w:r>
        <w:rPr>
          <w:lang w:val="nl-NL"/>
        </w:rPr>
        <w:tab/>
      </w:r>
      <w:r>
        <w:rPr>
          <w:lang w:val="nl-NL"/>
        </w:rPr>
        <w:tab/>
        <w:t>- hoeveel werknemers zijn er in dienst?</w:t>
      </w:r>
    </w:p>
    <w:p w14:paraId="2550F71A" w14:textId="2D1AFCD2" w:rsidR="00B34CEB" w:rsidRPr="0054338A" w:rsidRDefault="00B34CEB" w:rsidP="0054338A">
      <w:pPr>
        <w:pStyle w:val="ListParagraph"/>
        <w:numPr>
          <w:ilvl w:val="0"/>
          <w:numId w:val="17"/>
        </w:numPr>
      </w:pPr>
      <w:r w:rsidRPr="0054338A">
        <w:t>Omzet:</w:t>
      </w:r>
      <w:r w:rsidR="000E3A98" w:rsidRPr="0054338A">
        <w:br/>
      </w:r>
      <w:r w:rsidRPr="0054338A">
        <w:tab/>
        <w:t>- Wat is uw gemiddelde omzet per maand?</w:t>
      </w:r>
      <w:r w:rsidR="000E3A98" w:rsidRPr="0054338A">
        <w:br/>
      </w:r>
      <w:r w:rsidRPr="0054338A">
        <w:tab/>
        <w:t xml:space="preserve">- Waar wilt u naar toe groeien? </w:t>
      </w:r>
      <w:r w:rsidR="00195CD8" w:rsidRPr="0054338A">
        <w:t>binnen</w:t>
      </w:r>
      <w:r w:rsidRPr="0054338A">
        <w:t xml:space="preserve"> een jaar?</w:t>
      </w:r>
    </w:p>
    <w:p w14:paraId="43161202" w14:textId="77777777" w:rsidR="00B34CEB" w:rsidRPr="00B34CEB" w:rsidRDefault="00B34CEB" w:rsidP="00B34CEB">
      <w:pPr>
        <w:rPr>
          <w:lang w:val="nl-NL"/>
        </w:rPr>
      </w:pPr>
    </w:p>
    <w:p w14:paraId="40BDBD74" w14:textId="1BA37DE6" w:rsidR="00B34CEB" w:rsidRPr="0054338A" w:rsidRDefault="00B34CEB" w:rsidP="0054338A">
      <w:pPr>
        <w:pStyle w:val="ListParagraph"/>
        <w:numPr>
          <w:ilvl w:val="0"/>
          <w:numId w:val="17"/>
        </w:numPr>
      </w:pPr>
      <w:r w:rsidRPr="0054338A">
        <w:t>vind u Klanttevredenheid belangrijk?:</w:t>
      </w:r>
    </w:p>
    <w:p w14:paraId="4A19E61A" w14:textId="0A333B8B" w:rsidR="00B34CEB" w:rsidRPr="00B34CEB" w:rsidRDefault="00B34CEB" w:rsidP="0054338A">
      <w:pPr>
        <w:ind w:left="2160"/>
        <w:rPr>
          <w:lang w:val="nl-NL"/>
        </w:rPr>
      </w:pPr>
      <w:r w:rsidRPr="00B34CEB">
        <w:rPr>
          <w:lang w:val="nl-NL"/>
        </w:rPr>
        <w:t>- welk aspect van klanten tevredenheid vind u belangrijk? De communicatie? Het snel leveren van diensten? Inbreng vanuit de klant?</w:t>
      </w:r>
    </w:p>
    <w:p w14:paraId="5E9D60EA" w14:textId="4D405CF4" w:rsidR="00B34CEB" w:rsidRPr="00B34CEB" w:rsidRDefault="00B34CEB" w:rsidP="00B34CEB">
      <w:pPr>
        <w:rPr>
          <w:lang w:val="nl-NL"/>
        </w:rPr>
      </w:pPr>
      <w:r w:rsidRPr="00B34CEB">
        <w:rPr>
          <w:lang w:val="nl-NL"/>
        </w:rPr>
        <w:tab/>
      </w:r>
      <w:r w:rsidR="0054338A">
        <w:rPr>
          <w:lang w:val="nl-NL"/>
        </w:rPr>
        <w:tab/>
      </w:r>
      <w:r w:rsidR="0054338A">
        <w:rPr>
          <w:lang w:val="nl-NL"/>
        </w:rPr>
        <w:tab/>
      </w:r>
      <w:r w:rsidRPr="00B34CEB">
        <w:rPr>
          <w:lang w:val="nl-NL"/>
        </w:rPr>
        <w:t>- Wilt u dat de communicatie tussen klant en aanvraag verbeterd word?</w:t>
      </w:r>
    </w:p>
    <w:p w14:paraId="569BD94F" w14:textId="77777777" w:rsidR="00B34CEB" w:rsidRPr="00B34CEB" w:rsidRDefault="00B34CEB" w:rsidP="00B34CEB">
      <w:pPr>
        <w:rPr>
          <w:lang w:val="nl-NL"/>
        </w:rPr>
      </w:pPr>
      <w:r w:rsidRPr="00B34CEB">
        <w:rPr>
          <w:lang w:val="nl-NL"/>
        </w:rPr>
        <w:t xml:space="preserve"> </w:t>
      </w:r>
    </w:p>
    <w:p w14:paraId="33EC7F8C" w14:textId="1E476DD9" w:rsidR="00B34CEB" w:rsidRPr="0054338A" w:rsidRDefault="00B34CEB" w:rsidP="0054338A">
      <w:pPr>
        <w:pStyle w:val="ListParagraph"/>
        <w:numPr>
          <w:ilvl w:val="0"/>
          <w:numId w:val="18"/>
        </w:numPr>
      </w:pPr>
      <w:r w:rsidRPr="0054338A">
        <w:t>Interne processen:</w:t>
      </w:r>
    </w:p>
    <w:p w14:paraId="12E5DB27" w14:textId="5B8277C0" w:rsidR="00B34CEB" w:rsidRPr="00B34CEB" w:rsidRDefault="00B34CEB" w:rsidP="0054338A">
      <w:pPr>
        <w:ind w:left="2160"/>
        <w:rPr>
          <w:lang w:val="nl-NL"/>
        </w:rPr>
      </w:pPr>
      <w:r w:rsidRPr="00B34CEB">
        <w:rPr>
          <w:lang w:val="nl-NL"/>
        </w:rPr>
        <w:t xml:space="preserve">- Hoelang duurt het nu van moment van aanvraag tot </w:t>
      </w:r>
      <w:r w:rsidR="0054338A" w:rsidRPr="00B34CEB">
        <w:rPr>
          <w:lang w:val="nl-NL"/>
        </w:rPr>
        <w:t>klaarzetten</w:t>
      </w:r>
      <w:r w:rsidRPr="00B34CEB">
        <w:rPr>
          <w:lang w:val="nl-NL"/>
        </w:rPr>
        <w:t xml:space="preserve"> van de opdracht voor de koerier?</w:t>
      </w:r>
    </w:p>
    <w:p w14:paraId="4DD72114" w14:textId="44EB058D" w:rsidR="00B34CEB" w:rsidRPr="00B34CEB" w:rsidRDefault="00B34CEB" w:rsidP="00B34CEB">
      <w:pPr>
        <w:rPr>
          <w:lang w:val="nl-NL"/>
        </w:rPr>
      </w:pPr>
      <w:r w:rsidRPr="00B34CEB">
        <w:rPr>
          <w:lang w:val="nl-NL"/>
        </w:rPr>
        <w:tab/>
      </w:r>
      <w:r w:rsidR="0054338A">
        <w:rPr>
          <w:lang w:val="nl-NL"/>
        </w:rPr>
        <w:tab/>
      </w:r>
      <w:r w:rsidR="0054338A">
        <w:rPr>
          <w:lang w:val="nl-NL"/>
        </w:rPr>
        <w:tab/>
      </w:r>
      <w:r w:rsidRPr="00B34CEB">
        <w:rPr>
          <w:lang w:val="nl-NL"/>
        </w:rPr>
        <w:t>- Hoelang duurt het ophalen van centra A naar klaarzette in centra B?</w:t>
      </w:r>
    </w:p>
    <w:p w14:paraId="5529F38F" w14:textId="481B79CC" w:rsidR="006066DF" w:rsidRDefault="00433ACB" w:rsidP="00433ACB">
      <w:pPr>
        <w:pStyle w:val="ListParagraph"/>
        <w:numPr>
          <w:ilvl w:val="0"/>
          <w:numId w:val="18"/>
        </w:numPr>
      </w:pPr>
      <w:r>
        <w:t>Innovatie ruimte:</w:t>
      </w:r>
    </w:p>
    <w:p w14:paraId="19C2D050" w14:textId="4EF9766D" w:rsidR="00433ACB" w:rsidRDefault="00BD0CB2" w:rsidP="001D2EA3">
      <w:pPr>
        <w:pStyle w:val="ListParagraph"/>
        <w:numPr>
          <w:ilvl w:val="2"/>
          <w:numId w:val="19"/>
        </w:numPr>
      </w:pPr>
      <w:r>
        <w:t>Website verbeteren?</w:t>
      </w:r>
    </w:p>
    <w:p w14:paraId="016296BA" w14:textId="2C09D8A1" w:rsidR="00BD0CB2" w:rsidRDefault="007D7B22" w:rsidP="001D2EA3">
      <w:pPr>
        <w:pStyle w:val="ListParagraph"/>
        <w:numPr>
          <w:ilvl w:val="2"/>
          <w:numId w:val="19"/>
        </w:numPr>
      </w:pPr>
      <w:r>
        <w:t>App verbeteren?</w:t>
      </w:r>
    </w:p>
    <w:p w14:paraId="4F352922" w14:textId="77777777" w:rsidR="003A313E" w:rsidRDefault="007D7B22" w:rsidP="001D2EA3">
      <w:pPr>
        <w:pStyle w:val="ListParagraph"/>
        <w:numPr>
          <w:ilvl w:val="2"/>
          <w:numId w:val="19"/>
        </w:numPr>
      </w:pPr>
      <w:r>
        <w:t xml:space="preserve">Uitbreiden met meerdere </w:t>
      </w:r>
      <w:r w:rsidR="00B01118">
        <w:t>vestigingen</w:t>
      </w:r>
      <w:r>
        <w:t>?</w:t>
      </w:r>
    </w:p>
    <w:p w14:paraId="0ABF1873" w14:textId="3CA5499B" w:rsidR="003A313E" w:rsidRDefault="002C4D06" w:rsidP="001D2EA3">
      <w:pPr>
        <w:pStyle w:val="ListParagraph"/>
        <w:numPr>
          <w:ilvl w:val="2"/>
          <w:numId w:val="19"/>
        </w:numPr>
      </w:pPr>
      <w:r>
        <w:t>Apparatuur</w:t>
      </w:r>
    </w:p>
    <w:p w14:paraId="7044E6D2" w14:textId="3954A1F2" w:rsidR="007D7B22" w:rsidRDefault="003A313E" w:rsidP="003A313E">
      <w:pPr>
        <w:pStyle w:val="ListParagraph"/>
        <w:numPr>
          <w:ilvl w:val="2"/>
          <w:numId w:val="19"/>
        </w:numPr>
      </w:pPr>
      <w:r>
        <w:t>Fietsen</w:t>
      </w:r>
      <w:r w:rsidR="00D73536">
        <w:br/>
      </w:r>
    </w:p>
    <w:p w14:paraId="5DBA7639" w14:textId="7DEA6261" w:rsidR="009C377C" w:rsidRDefault="009C377C" w:rsidP="009C377C">
      <w:pPr>
        <w:pStyle w:val="ListParagraph"/>
        <w:numPr>
          <w:ilvl w:val="0"/>
          <w:numId w:val="19"/>
        </w:numPr>
      </w:pPr>
      <w:r>
        <w:t>Inroosteren:</w:t>
      </w:r>
    </w:p>
    <w:p w14:paraId="10AA2E3B" w14:textId="358456D1" w:rsidR="009C377C" w:rsidRDefault="00CA062D" w:rsidP="009C377C">
      <w:pPr>
        <w:pStyle w:val="ListParagraph"/>
        <w:numPr>
          <w:ilvl w:val="2"/>
          <w:numId w:val="19"/>
        </w:numPr>
      </w:pPr>
      <w:r>
        <w:t>W</w:t>
      </w:r>
      <w:r w:rsidR="00E932CD">
        <w:t>ie gaat hierover?</w:t>
      </w:r>
      <w:r w:rsidR="00C255B6">
        <w:br/>
      </w:r>
      <w:r w:rsidR="00C255B6">
        <w:br/>
      </w:r>
    </w:p>
    <w:p w14:paraId="117709C3" w14:textId="5B8F3FBB" w:rsidR="00E932CD" w:rsidRDefault="00C255B6" w:rsidP="00C255B6">
      <w:pPr>
        <w:rPr>
          <w:lang w:val="nl-NL"/>
        </w:rPr>
      </w:pPr>
      <w:r w:rsidRPr="00C255B6">
        <w:rPr>
          <w:lang w:val="nl-NL"/>
        </w:rPr>
        <w:t xml:space="preserve">Hoeveel </w:t>
      </w:r>
      <w:r w:rsidR="000B7AD0">
        <w:rPr>
          <w:lang w:val="nl-NL"/>
        </w:rPr>
        <w:t>parcel</w:t>
      </w:r>
      <w:r w:rsidRPr="00C255B6">
        <w:rPr>
          <w:lang w:val="nl-NL"/>
        </w:rPr>
        <w:t xml:space="preserve">en worder er gemiddeld </w:t>
      </w:r>
      <w:r>
        <w:rPr>
          <w:lang w:val="nl-NL"/>
        </w:rPr>
        <w:t xml:space="preserve">per week </w:t>
      </w:r>
      <w:r w:rsidR="001B12E0">
        <w:rPr>
          <w:lang w:val="nl-NL"/>
        </w:rPr>
        <w:t>bezorgd</w:t>
      </w:r>
    </w:p>
    <w:p w14:paraId="7D78429D" w14:textId="31BE91FD" w:rsidR="00C15263" w:rsidRDefault="00C255B6" w:rsidP="00C255B6">
      <w:pPr>
        <w:rPr>
          <w:lang w:val="nl-NL"/>
        </w:rPr>
      </w:pPr>
      <w:r>
        <w:rPr>
          <w:lang w:val="nl-NL"/>
        </w:rPr>
        <w:t>Hoeveel van die paketten zijn gemiddeld express leveringen?</w:t>
      </w:r>
    </w:p>
    <w:p w14:paraId="6808F9D5" w14:textId="493882BA" w:rsidR="00B00692" w:rsidRDefault="00C15263" w:rsidP="00DF4208">
      <w:pPr>
        <w:pStyle w:val="Heading2"/>
        <w:rPr>
          <w:lang w:val="nl-NL"/>
        </w:rPr>
      </w:pPr>
      <w:r>
        <w:rPr>
          <w:lang w:val="nl-NL"/>
        </w:rPr>
        <w:br w:type="page"/>
      </w:r>
      <w:bookmarkStart w:id="69" w:name="_Toc128733789"/>
      <w:r w:rsidR="00B00692">
        <w:rPr>
          <w:lang w:val="nl-NL"/>
        </w:rPr>
        <w:lastRenderedPageBreak/>
        <w:t>Bijlage F: Aantekeningen interview 2</w:t>
      </w:r>
      <w:bookmarkEnd w:id="69"/>
    </w:p>
    <w:p w14:paraId="5100B9E0" w14:textId="63A65145" w:rsidR="00DC6F24" w:rsidRPr="00A50AEB" w:rsidRDefault="00720386" w:rsidP="005627CC">
      <w:pPr>
        <w:pStyle w:val="ListParagraph"/>
        <w:numPr>
          <w:ilvl w:val="0"/>
          <w:numId w:val="22"/>
        </w:numPr>
      </w:pPr>
      <w:r>
        <w:t>5 Jaar doel</w:t>
      </w:r>
    </w:p>
    <w:p w14:paraId="5C6EC450" w14:textId="2BB26C1A" w:rsidR="00720386" w:rsidRDefault="00720386" w:rsidP="005627CC">
      <w:pPr>
        <w:pStyle w:val="ListParagraph"/>
        <w:numPr>
          <w:ilvl w:val="1"/>
          <w:numId w:val="22"/>
        </w:numPr>
      </w:pPr>
      <w:r>
        <w:t>Omzet vergroten</w:t>
      </w:r>
    </w:p>
    <w:p w14:paraId="0968508C" w14:textId="2437F393" w:rsidR="00720386" w:rsidRPr="00A50AEB" w:rsidRDefault="00720386" w:rsidP="005627CC">
      <w:pPr>
        <w:pStyle w:val="ListParagraph"/>
        <w:numPr>
          <w:ilvl w:val="1"/>
          <w:numId w:val="22"/>
        </w:numPr>
      </w:pPr>
      <w:r>
        <w:t>Meer klanten + betere kl</w:t>
      </w:r>
      <w:r w:rsidR="002658D6">
        <w:t>anttevredeheid</w:t>
      </w:r>
    </w:p>
    <w:p w14:paraId="1174B00A" w14:textId="78A892C0" w:rsidR="000D038B" w:rsidRPr="00A50AEB" w:rsidRDefault="00271923" w:rsidP="005627CC">
      <w:pPr>
        <w:pStyle w:val="ListParagraph"/>
        <w:numPr>
          <w:ilvl w:val="0"/>
          <w:numId w:val="22"/>
        </w:numPr>
      </w:pPr>
      <w:r>
        <w:t>Verwacht 10% groei in omzet per jaar</w:t>
      </w:r>
    </w:p>
    <w:p w14:paraId="4B1111C4" w14:textId="2FDC9A52" w:rsidR="00271923" w:rsidRPr="00A50AEB" w:rsidRDefault="00271923" w:rsidP="005627CC">
      <w:pPr>
        <w:pStyle w:val="ListParagraph"/>
        <w:numPr>
          <w:ilvl w:val="0"/>
          <w:numId w:val="22"/>
        </w:numPr>
      </w:pPr>
      <w:r>
        <w:t xml:space="preserve">Elk </w:t>
      </w:r>
      <w:r w:rsidR="000B7AD0">
        <w:t>parcel</w:t>
      </w:r>
      <w:r>
        <w:t xml:space="preserve">je </w:t>
      </w:r>
      <w:r w:rsidR="0002323D">
        <w:t>het liefst binnen 2 uur opgehaald</w:t>
      </w:r>
    </w:p>
    <w:p w14:paraId="2265CB5F" w14:textId="02E5BBBA" w:rsidR="0002323D" w:rsidRDefault="0002323D" w:rsidP="001E36A1">
      <w:pPr>
        <w:pStyle w:val="ListParagraph"/>
        <w:numPr>
          <w:ilvl w:val="1"/>
          <w:numId w:val="22"/>
        </w:numPr>
      </w:pPr>
      <w:r>
        <w:t>Geen vaste bezorging</w:t>
      </w:r>
      <w:r w:rsidR="005627CC">
        <w:t>s</w:t>
      </w:r>
      <w:r>
        <w:t>tijd</w:t>
      </w:r>
    </w:p>
    <w:p w14:paraId="7D8C1A9C" w14:textId="06AC1E9D" w:rsidR="0002323D" w:rsidRPr="00A50AEB" w:rsidRDefault="001E36A1" w:rsidP="005627CC">
      <w:pPr>
        <w:pStyle w:val="ListParagraph"/>
        <w:numPr>
          <w:ilvl w:val="0"/>
          <w:numId w:val="22"/>
        </w:numPr>
      </w:pPr>
      <w:r>
        <w:t>Werktijden voor koerier is 09:00-17:00</w:t>
      </w:r>
    </w:p>
    <w:p w14:paraId="08857AE5" w14:textId="4621FEB4" w:rsidR="001E36A1" w:rsidRDefault="00A97311" w:rsidP="00A97311">
      <w:pPr>
        <w:pStyle w:val="ListParagraph"/>
        <w:numPr>
          <w:ilvl w:val="1"/>
          <w:numId w:val="22"/>
        </w:numPr>
      </w:pPr>
      <w:r>
        <w:t>30 mins pauze per dag, mogen ze zelf inplannen</w:t>
      </w:r>
    </w:p>
    <w:p w14:paraId="0EF2E8A4" w14:textId="77DDF583" w:rsidR="00A97311" w:rsidRDefault="007503FA" w:rsidP="00A97311">
      <w:pPr>
        <w:pStyle w:val="ListParagraph"/>
        <w:numPr>
          <w:ilvl w:val="1"/>
          <w:numId w:val="22"/>
        </w:numPr>
      </w:pPr>
      <w:r>
        <w:t>Geen pauze nemen tijdens express-bezorging</w:t>
      </w:r>
    </w:p>
    <w:p w14:paraId="14851253" w14:textId="200ABE65" w:rsidR="007503FA" w:rsidRDefault="00E858A2" w:rsidP="00A97311">
      <w:pPr>
        <w:pStyle w:val="ListParagraph"/>
        <w:numPr>
          <w:ilvl w:val="1"/>
          <w:numId w:val="22"/>
        </w:numPr>
      </w:pPr>
      <w:r>
        <w:t>% Express-bezorging te zien in database</w:t>
      </w:r>
    </w:p>
    <w:p w14:paraId="7066BB3F" w14:textId="2280809C" w:rsidR="00E858A2" w:rsidRDefault="00F47611" w:rsidP="00F47611">
      <w:pPr>
        <w:pStyle w:val="ListParagraph"/>
        <w:numPr>
          <w:ilvl w:val="0"/>
          <w:numId w:val="22"/>
        </w:numPr>
      </w:pPr>
      <w:r>
        <w:t xml:space="preserve">Budget voor </w:t>
      </w:r>
      <w:r w:rsidR="005B7B7A">
        <w:t>innovatie is 1/3</w:t>
      </w:r>
      <w:r w:rsidR="005B7B7A" w:rsidRPr="005B7B7A">
        <w:rPr>
          <w:vertAlign w:val="superscript"/>
        </w:rPr>
        <w:t>e</w:t>
      </w:r>
      <w:r w:rsidR="005B7B7A">
        <w:t xml:space="preserve"> van winst per jaar</w:t>
      </w:r>
    </w:p>
    <w:p w14:paraId="3F2D57A2" w14:textId="22CAB2EE" w:rsidR="00C0322B" w:rsidRDefault="009706A7" w:rsidP="00F47611">
      <w:pPr>
        <w:pStyle w:val="ListParagraph"/>
        <w:numPr>
          <w:ilvl w:val="0"/>
          <w:numId w:val="22"/>
        </w:numPr>
      </w:pPr>
      <w:r>
        <w:t xml:space="preserve">Expressbezorger heeft vaak </w:t>
      </w:r>
      <w:r w:rsidR="000B7AD0">
        <w:t>parcels</w:t>
      </w:r>
      <w:r w:rsidR="001A72D9">
        <w:t xml:space="preserve"> bezorgd</w:t>
      </w:r>
    </w:p>
    <w:p w14:paraId="46AA6D9C" w14:textId="4C811E9D" w:rsidR="001A72D9" w:rsidRDefault="001A72D9" w:rsidP="001A72D9">
      <w:pPr>
        <w:pStyle w:val="ListParagraph"/>
        <w:numPr>
          <w:ilvl w:val="1"/>
          <w:numId w:val="22"/>
        </w:numPr>
      </w:pPr>
      <w:r>
        <w:t>Hier mag vanuit gegaan worden in de casus</w:t>
      </w:r>
    </w:p>
    <w:p w14:paraId="262E59E6" w14:textId="4910FF13" w:rsidR="001A72D9" w:rsidRDefault="001A72D9" w:rsidP="001A72D9">
      <w:pPr>
        <w:pStyle w:val="ListParagraph"/>
        <w:numPr>
          <w:ilvl w:val="0"/>
          <w:numId w:val="22"/>
        </w:numPr>
      </w:pPr>
      <w:r>
        <w:t>Werknemers in dienst staan in database</w:t>
      </w:r>
    </w:p>
    <w:p w14:paraId="3DF293BD" w14:textId="0ADDC492" w:rsidR="00C54E76" w:rsidRDefault="001A72D9">
      <w:pPr>
        <w:pStyle w:val="ListParagraph"/>
        <w:numPr>
          <w:ilvl w:val="0"/>
          <w:numId w:val="22"/>
        </w:numPr>
      </w:pPr>
      <w:r>
        <w:t>Bezorgers zijn dag van tevoren inplanbaar</w:t>
      </w:r>
    </w:p>
    <w:p w14:paraId="19AB9CE6" w14:textId="6B464897" w:rsidR="000F31AD" w:rsidRDefault="000F31AD">
      <w:pPr>
        <w:pStyle w:val="ListParagraph"/>
        <w:numPr>
          <w:ilvl w:val="0"/>
          <w:numId w:val="22"/>
        </w:numPr>
      </w:pPr>
      <w:r>
        <w:t>Oproepbare bezorgers krijgen passief betaald</w:t>
      </w:r>
    </w:p>
    <w:p w14:paraId="124663ED" w14:textId="42FADEFD" w:rsidR="000F31AD" w:rsidRPr="000F31AD" w:rsidRDefault="0022127E">
      <w:pPr>
        <w:pStyle w:val="ListParagraph"/>
        <w:numPr>
          <w:ilvl w:val="0"/>
          <w:numId w:val="22"/>
        </w:numPr>
      </w:pPr>
      <w:r>
        <w:t>Centrale dienst heeft 40 uur contract</w:t>
      </w:r>
    </w:p>
    <w:p w14:paraId="74FA75F4" w14:textId="00AF0665" w:rsidR="0022127E" w:rsidRDefault="0022127E" w:rsidP="0022127E">
      <w:pPr>
        <w:pStyle w:val="ListParagraph"/>
        <w:numPr>
          <w:ilvl w:val="1"/>
          <w:numId w:val="22"/>
        </w:numPr>
      </w:pPr>
      <w:r>
        <w:t>1 telefonist</w:t>
      </w:r>
    </w:p>
    <w:p w14:paraId="30FAC055" w14:textId="66C1E519" w:rsidR="0022127E" w:rsidRDefault="0022127E" w:rsidP="0022127E">
      <w:pPr>
        <w:pStyle w:val="ListParagraph"/>
        <w:numPr>
          <w:ilvl w:val="1"/>
          <w:numId w:val="22"/>
        </w:numPr>
      </w:pPr>
      <w:r>
        <w:t>1 planner</w:t>
      </w:r>
    </w:p>
    <w:p w14:paraId="1859DA49" w14:textId="3A59CAB6" w:rsidR="0022127E" w:rsidRDefault="000327B0" w:rsidP="0022127E">
      <w:pPr>
        <w:pStyle w:val="ListParagraph"/>
        <w:numPr>
          <w:ilvl w:val="2"/>
          <w:numId w:val="22"/>
        </w:numPr>
      </w:pPr>
      <w:r>
        <w:t>Moeten er meer worden voor het uitbreiden van bedrijf</w:t>
      </w:r>
    </w:p>
    <w:p w14:paraId="79FA6ABE" w14:textId="211429EC" w:rsidR="0022127E" w:rsidRPr="000F31AD" w:rsidRDefault="00FE4CC4" w:rsidP="0022127E">
      <w:pPr>
        <w:pStyle w:val="ListParagraph"/>
        <w:numPr>
          <w:ilvl w:val="1"/>
          <w:numId w:val="22"/>
        </w:numPr>
      </w:pPr>
      <w:r>
        <w:t>E</w:t>
      </w:r>
      <w:r w:rsidR="0022127E">
        <w:t>igenaar</w:t>
      </w:r>
    </w:p>
    <w:p w14:paraId="4A1F54A9" w14:textId="709B9747" w:rsidR="00FE4CC4" w:rsidRDefault="00FE4CC4" w:rsidP="00FE4CC4">
      <w:pPr>
        <w:pStyle w:val="ListParagraph"/>
        <w:numPr>
          <w:ilvl w:val="0"/>
          <w:numId w:val="22"/>
        </w:numPr>
      </w:pPr>
      <w:r>
        <w:t xml:space="preserve">Verkeerd </w:t>
      </w:r>
      <w:r w:rsidR="000B7AD0">
        <w:t>parcels</w:t>
      </w:r>
      <w:r>
        <w:t xml:space="preserve"> meenemen gebeurt wel eens</w:t>
      </w:r>
    </w:p>
    <w:p w14:paraId="2A9FBC5B" w14:textId="31EC5772" w:rsidR="00FE4CC4" w:rsidRDefault="00FE4CC4" w:rsidP="00FE4CC4">
      <w:pPr>
        <w:pStyle w:val="ListParagraph"/>
        <w:numPr>
          <w:ilvl w:val="1"/>
          <w:numId w:val="22"/>
        </w:numPr>
      </w:pPr>
      <w:r>
        <w:t>Kijken of er info bestaat in de database</w:t>
      </w:r>
    </w:p>
    <w:p w14:paraId="7E80AE2E" w14:textId="1817FA84" w:rsidR="00FE4CC4" w:rsidRDefault="00FE4CC4" w:rsidP="00FE4CC4">
      <w:pPr>
        <w:pStyle w:val="ListParagraph"/>
        <w:numPr>
          <w:ilvl w:val="0"/>
          <w:numId w:val="22"/>
        </w:numPr>
      </w:pPr>
      <w:r>
        <w:t>Express-bezorgingen worden zo veel mogelijk gesplitst tussen meerdere bezorgers</w:t>
      </w:r>
    </w:p>
    <w:p w14:paraId="08C839A2" w14:textId="3B812E64" w:rsidR="00682EC0" w:rsidRDefault="00682EC0" w:rsidP="00682EC0">
      <w:pPr>
        <w:pStyle w:val="ListParagraph"/>
        <w:numPr>
          <w:ilvl w:val="1"/>
          <w:numId w:val="22"/>
        </w:numPr>
      </w:pPr>
      <w:r>
        <w:t>5% van express-bezorgingen mogen misgaan</w:t>
      </w:r>
    </w:p>
    <w:p w14:paraId="707999A0" w14:textId="4924B7A9" w:rsidR="00FE4CC4" w:rsidRDefault="006B3253" w:rsidP="006B3253">
      <w:pPr>
        <w:pStyle w:val="ListParagraph"/>
        <w:numPr>
          <w:ilvl w:val="0"/>
          <w:numId w:val="22"/>
        </w:numPr>
      </w:pPr>
      <w:r>
        <w:t>Klanten krijgen geen beloofde bezorgtijd</w:t>
      </w:r>
    </w:p>
    <w:p w14:paraId="32718FEA" w14:textId="52BF88B7" w:rsidR="006B3253" w:rsidRDefault="006B3253" w:rsidP="006B3253">
      <w:pPr>
        <w:pStyle w:val="ListParagraph"/>
        <w:numPr>
          <w:ilvl w:val="1"/>
          <w:numId w:val="22"/>
        </w:numPr>
      </w:pPr>
      <w:r>
        <w:t>Staan in algemene voorwaarden</w:t>
      </w:r>
    </w:p>
    <w:p w14:paraId="4CFEF968" w14:textId="74F2777A" w:rsidR="006B3253" w:rsidRPr="000F31AD" w:rsidRDefault="00141B26" w:rsidP="00682EC0">
      <w:pPr>
        <w:pStyle w:val="ListParagraph"/>
        <w:numPr>
          <w:ilvl w:val="0"/>
          <w:numId w:val="22"/>
        </w:numPr>
      </w:pPr>
      <w:r>
        <w:t>Innoveren om de kortste route automatisch te bepalen</w:t>
      </w:r>
    </w:p>
    <w:p w14:paraId="691148D1" w14:textId="1E93CE3D" w:rsidR="00C03C6F" w:rsidRDefault="00C03C6F" w:rsidP="00C03C6F">
      <w:pPr>
        <w:pStyle w:val="ListParagraph"/>
        <w:numPr>
          <w:ilvl w:val="1"/>
          <w:numId w:val="22"/>
        </w:numPr>
      </w:pPr>
      <w:r>
        <w:t xml:space="preserve">Digitalisering </w:t>
      </w:r>
    </w:p>
    <w:p w14:paraId="02F319F6" w14:textId="18CE2D65" w:rsidR="00C03C6F" w:rsidRDefault="008E08EC" w:rsidP="00C03C6F">
      <w:pPr>
        <w:pStyle w:val="ListParagraph"/>
        <w:numPr>
          <w:ilvl w:val="0"/>
          <w:numId w:val="22"/>
        </w:numPr>
      </w:pPr>
      <w:r>
        <w:t>Contant betaling kan aan de deur</w:t>
      </w:r>
    </w:p>
    <w:p w14:paraId="598CFC1D" w14:textId="2F9DD06A" w:rsidR="008E08EC" w:rsidRDefault="008E08EC" w:rsidP="008E08EC">
      <w:pPr>
        <w:pStyle w:val="ListParagraph"/>
        <w:numPr>
          <w:ilvl w:val="1"/>
          <w:numId w:val="22"/>
        </w:numPr>
      </w:pPr>
      <w:r>
        <w:t>Verbeteren door te digitaliseren</w:t>
      </w:r>
    </w:p>
    <w:p w14:paraId="4DFEE319" w14:textId="40EAA216" w:rsidR="008E08EC" w:rsidRDefault="008E08EC" w:rsidP="008E08EC">
      <w:pPr>
        <w:pStyle w:val="ListParagraph"/>
        <w:numPr>
          <w:ilvl w:val="0"/>
          <w:numId w:val="22"/>
        </w:numPr>
      </w:pPr>
      <w:r>
        <w:t xml:space="preserve">Alles </w:t>
      </w:r>
      <w:r w:rsidR="00AF13E7">
        <w:t>moet zo duurzaam mogelijk zijn</w:t>
      </w:r>
    </w:p>
    <w:p w14:paraId="73676958" w14:textId="77777777" w:rsidR="00100FD3" w:rsidRPr="000F31AD" w:rsidRDefault="00100FD3" w:rsidP="00100FD3">
      <w:pPr>
        <w:pStyle w:val="ListParagraph"/>
        <w:ind w:left="936"/>
      </w:pPr>
    </w:p>
    <w:p w14:paraId="17F86D11" w14:textId="303BD0DA" w:rsidR="00353BE2" w:rsidRDefault="00353BE2" w:rsidP="00353BE2">
      <w:pPr>
        <w:pStyle w:val="Heading2"/>
        <w:rPr>
          <w:lang w:val="nl-NL"/>
        </w:rPr>
      </w:pPr>
      <w:bookmarkStart w:id="70" w:name="_Toc128733790"/>
      <w:r>
        <w:rPr>
          <w:lang w:val="nl-NL"/>
        </w:rPr>
        <w:t>Vragen in de les</w:t>
      </w:r>
      <w:r w:rsidR="00612603">
        <w:rPr>
          <w:lang w:val="nl-NL"/>
        </w:rPr>
        <w:t xml:space="preserve"> notities</w:t>
      </w:r>
      <w:bookmarkEnd w:id="70"/>
    </w:p>
    <w:p w14:paraId="3765FFFE" w14:textId="1190451B" w:rsidR="00573244" w:rsidRDefault="00573244" w:rsidP="00573244">
      <w:pPr>
        <w:pStyle w:val="ListParagraph"/>
        <w:numPr>
          <w:ilvl w:val="0"/>
          <w:numId w:val="18"/>
        </w:numPr>
      </w:pPr>
      <w:r>
        <w:t xml:space="preserve">Frank verzon ter plekke in de les dat er in het geval van </w:t>
      </w:r>
      <w:r w:rsidR="00612603">
        <w:t>niet beschikbaarheid binnen de cenrale word er iemand extern ingehuurd voor de telefoniste of planner.</w:t>
      </w:r>
      <w:r w:rsidR="008B4E6E">
        <w:br/>
      </w:r>
    </w:p>
    <w:p w14:paraId="50507FA7" w14:textId="04B79308" w:rsidR="008B4E6E" w:rsidRPr="00573244" w:rsidRDefault="008B4E6E" w:rsidP="00573244">
      <w:pPr>
        <w:pStyle w:val="ListParagraph"/>
        <w:numPr>
          <w:ilvl w:val="0"/>
          <w:numId w:val="18"/>
        </w:numPr>
      </w:pPr>
      <w:r>
        <w:t>De standby procedure is het inroosteren van koeriers voor die maand.</w:t>
      </w:r>
    </w:p>
    <w:p w14:paraId="1B1D13F6" w14:textId="031529F1" w:rsidR="00E404F0" w:rsidRPr="00DF4208" w:rsidRDefault="00E404F0" w:rsidP="0052710C">
      <w:pPr>
        <w:pStyle w:val="Heading2"/>
        <w:numPr>
          <w:ilvl w:val="0"/>
          <w:numId w:val="0"/>
        </w:numPr>
        <w:rPr>
          <w:lang w:val="nl-NL"/>
        </w:rPr>
      </w:pPr>
    </w:p>
    <w:sectPr w:rsidR="00E404F0" w:rsidRPr="00DF420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41C0" w14:textId="77777777" w:rsidR="00D26564" w:rsidRDefault="00D26564" w:rsidP="007812D8">
      <w:pPr>
        <w:spacing w:after="0" w:line="240" w:lineRule="auto"/>
      </w:pPr>
      <w:r>
        <w:separator/>
      </w:r>
    </w:p>
  </w:endnote>
  <w:endnote w:type="continuationSeparator" w:id="0">
    <w:p w14:paraId="250AEB97" w14:textId="77777777" w:rsidR="00D26564" w:rsidRDefault="00D26564" w:rsidP="007812D8">
      <w:pPr>
        <w:spacing w:after="0" w:line="240" w:lineRule="auto"/>
      </w:pPr>
      <w:r>
        <w:continuationSeparator/>
      </w:r>
    </w:p>
  </w:endnote>
  <w:endnote w:type="continuationNotice" w:id="1">
    <w:p w14:paraId="3449BE12" w14:textId="77777777" w:rsidR="00D26564" w:rsidRDefault="00D265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505588"/>
      <w:docPartObj>
        <w:docPartGallery w:val="Page Numbers (Bottom of Page)"/>
        <w:docPartUnique/>
      </w:docPartObj>
    </w:sdtPr>
    <w:sdtContent>
      <w:p w14:paraId="067608BD" w14:textId="15DDF6AC" w:rsidR="007812D8" w:rsidRDefault="007812D8">
        <w:pPr>
          <w:pStyle w:val="Footer"/>
        </w:pPr>
        <w:r>
          <w:rPr>
            <w:noProof/>
          </w:rPr>
          <mc:AlternateContent>
            <mc:Choice Requires="wpg">
              <w:drawing>
                <wp:anchor distT="0" distB="0" distL="114300" distR="114300" simplePos="0" relativeHeight="251658240" behindDoc="0" locked="0" layoutInCell="1" allowOverlap="1" wp14:anchorId="75918D80" wp14:editId="1C825A53">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E53EB" w14:textId="77777777" w:rsidR="007812D8" w:rsidRDefault="007812D8">
                                <w:pPr>
                                  <w:jc w:val="center"/>
                                </w:pPr>
                                <w:r>
                                  <w:fldChar w:fldCharType="begin"/>
                                </w:r>
                                <w:r>
                                  <w:instrText>PAGE    \* MERGEFORMAT</w:instrText>
                                </w:r>
                                <w:r>
                                  <w:fldChar w:fldCharType="separate"/>
                                </w:r>
                                <w:r>
                                  <w:rPr>
                                    <w:color w:val="8C8C8C" w:themeColor="background1" w:themeShade="8C"/>
                                    <w:lang w:val="nl-NL"/>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918D80" id="Groep 1" o:spid="_x0000_s1029"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BEE53EB" w14:textId="77777777" w:rsidR="007812D8" w:rsidRDefault="007812D8">
                          <w:pPr>
                            <w:jc w:val="center"/>
                          </w:pPr>
                          <w:r>
                            <w:fldChar w:fldCharType="begin"/>
                          </w:r>
                          <w:r>
                            <w:instrText>PAGE    \* MERGEFORMAT</w:instrText>
                          </w:r>
                          <w:r>
                            <w:fldChar w:fldCharType="separate"/>
                          </w:r>
                          <w:r>
                            <w:rPr>
                              <w:color w:val="8C8C8C" w:themeColor="background1" w:themeShade="8C"/>
                              <w:lang w:val="nl-NL"/>
                            </w:rPr>
                            <w:t>2</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FB94" w14:textId="77777777" w:rsidR="00D26564" w:rsidRDefault="00D26564" w:rsidP="007812D8">
      <w:pPr>
        <w:spacing w:after="0" w:line="240" w:lineRule="auto"/>
      </w:pPr>
      <w:r>
        <w:separator/>
      </w:r>
    </w:p>
  </w:footnote>
  <w:footnote w:type="continuationSeparator" w:id="0">
    <w:p w14:paraId="196B2DD0" w14:textId="77777777" w:rsidR="00D26564" w:rsidRDefault="00D26564" w:rsidP="007812D8">
      <w:pPr>
        <w:spacing w:after="0" w:line="240" w:lineRule="auto"/>
      </w:pPr>
      <w:r>
        <w:continuationSeparator/>
      </w:r>
    </w:p>
  </w:footnote>
  <w:footnote w:type="continuationNotice" w:id="1">
    <w:p w14:paraId="2477D4D1" w14:textId="77777777" w:rsidR="00D26564" w:rsidRDefault="00D265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1E90"/>
    <w:multiLevelType w:val="hybridMultilevel"/>
    <w:tmpl w:val="E690C326"/>
    <w:lvl w:ilvl="0" w:tplc="E4FA01E0">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8A2238"/>
    <w:multiLevelType w:val="hybridMultilevel"/>
    <w:tmpl w:val="D272132E"/>
    <w:lvl w:ilvl="0" w:tplc="2000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C7BAC"/>
    <w:multiLevelType w:val="hybridMultilevel"/>
    <w:tmpl w:val="9B84A62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0756A8"/>
    <w:multiLevelType w:val="hybridMultilevel"/>
    <w:tmpl w:val="F1EA4E0E"/>
    <w:lvl w:ilvl="0" w:tplc="FFFFFFFF">
      <w:start w:val="1"/>
      <w:numFmt w:val="bullet"/>
      <w:lvlText w:val=""/>
      <w:lvlJc w:val="left"/>
      <w:pPr>
        <w:ind w:left="1440" w:hanging="360"/>
      </w:pPr>
      <w:rPr>
        <w:rFonts w:ascii="Symbol" w:hAnsi="Symbol" w:hint="default"/>
      </w:rPr>
    </w:lvl>
    <w:lvl w:ilvl="1" w:tplc="0C0ECB90">
      <w:numFmt w:val="bullet"/>
      <w:lvlText w:val="-"/>
      <w:lvlJc w:val="left"/>
      <w:pPr>
        <w:ind w:left="720" w:hanging="360"/>
      </w:pPr>
      <w:rPr>
        <w:rFonts w:ascii="Verdana" w:eastAsia="Calibri" w:hAnsi="Verdana" w:cs="Verdana"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AEA483D"/>
    <w:multiLevelType w:val="hybridMultilevel"/>
    <w:tmpl w:val="3AFC54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10933"/>
    <w:multiLevelType w:val="hybridMultilevel"/>
    <w:tmpl w:val="1C40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B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D89588C"/>
    <w:multiLevelType w:val="hybridMultilevel"/>
    <w:tmpl w:val="E1C2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364EE"/>
    <w:multiLevelType w:val="hybridMultilevel"/>
    <w:tmpl w:val="B6D4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65431"/>
    <w:multiLevelType w:val="hybridMultilevel"/>
    <w:tmpl w:val="8AE4B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1D03D4"/>
    <w:multiLevelType w:val="hybridMultilevel"/>
    <w:tmpl w:val="116A8EC6"/>
    <w:lvl w:ilvl="0" w:tplc="FFFFFFFF">
      <w:start w:val="1"/>
      <w:numFmt w:val="bullet"/>
      <w:lvlText w:val=""/>
      <w:lvlJc w:val="left"/>
      <w:pPr>
        <w:ind w:left="144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D714FA"/>
    <w:multiLevelType w:val="hybridMultilevel"/>
    <w:tmpl w:val="03A6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E55BC"/>
    <w:multiLevelType w:val="hybridMultilevel"/>
    <w:tmpl w:val="9BA6B82C"/>
    <w:lvl w:ilvl="0" w:tplc="2000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382329"/>
    <w:multiLevelType w:val="hybridMultilevel"/>
    <w:tmpl w:val="21BC8F3E"/>
    <w:lvl w:ilvl="0" w:tplc="E4FA01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65742"/>
    <w:multiLevelType w:val="hybridMultilevel"/>
    <w:tmpl w:val="80F6D87C"/>
    <w:lvl w:ilvl="0" w:tplc="FFFFFFFF">
      <w:start w:val="1"/>
      <w:numFmt w:val="bullet"/>
      <w:lvlText w:val=""/>
      <w:lvlJc w:val="left"/>
      <w:pPr>
        <w:ind w:left="144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379D0A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452E4074"/>
    <w:multiLevelType w:val="hybridMultilevel"/>
    <w:tmpl w:val="BC1065F6"/>
    <w:lvl w:ilvl="0" w:tplc="76DAF84A">
      <w:start w:val="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853EDF"/>
    <w:multiLevelType w:val="hybridMultilevel"/>
    <w:tmpl w:val="F32E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41CD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9B5731F"/>
    <w:multiLevelType w:val="hybridMultilevel"/>
    <w:tmpl w:val="2578C404"/>
    <w:lvl w:ilvl="0" w:tplc="38B62524">
      <w:start w:val="1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646531"/>
    <w:multiLevelType w:val="hybridMultilevel"/>
    <w:tmpl w:val="F092B3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CAD4498"/>
    <w:multiLevelType w:val="hybridMultilevel"/>
    <w:tmpl w:val="87C63640"/>
    <w:lvl w:ilvl="0" w:tplc="E4FA01E0">
      <w:start w:val="15"/>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66F87"/>
    <w:multiLevelType w:val="hybridMultilevel"/>
    <w:tmpl w:val="D69CA112"/>
    <w:lvl w:ilvl="0" w:tplc="FFFFFFFF">
      <w:start w:val="1"/>
      <w:numFmt w:val="bullet"/>
      <w:lvlText w:val=""/>
      <w:lvlJc w:val="left"/>
      <w:pPr>
        <w:ind w:left="936" w:hanging="360"/>
      </w:pPr>
      <w:rPr>
        <w:rFonts w:ascii="Symbol" w:hAnsi="Symbol" w:hint="default"/>
      </w:rPr>
    </w:lvl>
    <w:lvl w:ilvl="1" w:tplc="20000003">
      <w:start w:val="1"/>
      <w:numFmt w:val="bullet"/>
      <w:lvlText w:val="o"/>
      <w:lvlJc w:val="left"/>
      <w:pPr>
        <w:ind w:left="1656" w:hanging="360"/>
      </w:pPr>
      <w:rPr>
        <w:rFonts w:ascii="Courier New" w:hAnsi="Courier New" w:cs="Courier New" w:hint="default"/>
      </w:rPr>
    </w:lvl>
    <w:lvl w:ilvl="2" w:tplc="20000005">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23" w15:restartNumberingAfterBreak="0">
    <w:nsid w:val="567336EF"/>
    <w:multiLevelType w:val="hybridMultilevel"/>
    <w:tmpl w:val="4070896C"/>
    <w:lvl w:ilvl="0" w:tplc="DDD840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E2386"/>
    <w:multiLevelType w:val="hybridMultilevel"/>
    <w:tmpl w:val="04D253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907195"/>
    <w:multiLevelType w:val="hybridMultilevel"/>
    <w:tmpl w:val="0694941E"/>
    <w:lvl w:ilvl="0" w:tplc="01D81B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561283"/>
    <w:multiLevelType w:val="hybridMultilevel"/>
    <w:tmpl w:val="9BB4B0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8A874CD"/>
    <w:multiLevelType w:val="hybridMultilevel"/>
    <w:tmpl w:val="46908414"/>
    <w:lvl w:ilvl="0" w:tplc="679E9736">
      <w:start w:val="1"/>
      <w:numFmt w:val="bullet"/>
      <w:lvlText w:val="•"/>
      <w:lvlJc w:val="left"/>
      <w:pPr>
        <w:tabs>
          <w:tab w:val="num" w:pos="720"/>
        </w:tabs>
        <w:ind w:left="720" w:hanging="360"/>
      </w:pPr>
      <w:rPr>
        <w:rFonts w:ascii="Arial" w:hAnsi="Arial" w:hint="default"/>
      </w:rPr>
    </w:lvl>
    <w:lvl w:ilvl="1" w:tplc="6B92446E">
      <w:start w:val="1"/>
      <w:numFmt w:val="bullet"/>
      <w:lvlText w:val="•"/>
      <w:lvlJc w:val="left"/>
      <w:pPr>
        <w:tabs>
          <w:tab w:val="num" w:pos="1440"/>
        </w:tabs>
        <w:ind w:left="1440" w:hanging="360"/>
      </w:pPr>
      <w:rPr>
        <w:rFonts w:ascii="Arial" w:hAnsi="Arial" w:hint="default"/>
      </w:rPr>
    </w:lvl>
    <w:lvl w:ilvl="2" w:tplc="A9EEAFF6" w:tentative="1">
      <w:start w:val="1"/>
      <w:numFmt w:val="bullet"/>
      <w:lvlText w:val="•"/>
      <w:lvlJc w:val="left"/>
      <w:pPr>
        <w:tabs>
          <w:tab w:val="num" w:pos="2160"/>
        </w:tabs>
        <w:ind w:left="2160" w:hanging="360"/>
      </w:pPr>
      <w:rPr>
        <w:rFonts w:ascii="Arial" w:hAnsi="Arial" w:hint="default"/>
      </w:rPr>
    </w:lvl>
    <w:lvl w:ilvl="3" w:tplc="22FA3F0E" w:tentative="1">
      <w:start w:val="1"/>
      <w:numFmt w:val="bullet"/>
      <w:lvlText w:val="•"/>
      <w:lvlJc w:val="left"/>
      <w:pPr>
        <w:tabs>
          <w:tab w:val="num" w:pos="2880"/>
        </w:tabs>
        <w:ind w:left="2880" w:hanging="360"/>
      </w:pPr>
      <w:rPr>
        <w:rFonts w:ascii="Arial" w:hAnsi="Arial" w:hint="default"/>
      </w:rPr>
    </w:lvl>
    <w:lvl w:ilvl="4" w:tplc="81CCCF10" w:tentative="1">
      <w:start w:val="1"/>
      <w:numFmt w:val="bullet"/>
      <w:lvlText w:val="•"/>
      <w:lvlJc w:val="left"/>
      <w:pPr>
        <w:tabs>
          <w:tab w:val="num" w:pos="3600"/>
        </w:tabs>
        <w:ind w:left="3600" w:hanging="360"/>
      </w:pPr>
      <w:rPr>
        <w:rFonts w:ascii="Arial" w:hAnsi="Arial" w:hint="default"/>
      </w:rPr>
    </w:lvl>
    <w:lvl w:ilvl="5" w:tplc="3AA07E48" w:tentative="1">
      <w:start w:val="1"/>
      <w:numFmt w:val="bullet"/>
      <w:lvlText w:val="•"/>
      <w:lvlJc w:val="left"/>
      <w:pPr>
        <w:tabs>
          <w:tab w:val="num" w:pos="4320"/>
        </w:tabs>
        <w:ind w:left="4320" w:hanging="360"/>
      </w:pPr>
      <w:rPr>
        <w:rFonts w:ascii="Arial" w:hAnsi="Arial" w:hint="default"/>
      </w:rPr>
    </w:lvl>
    <w:lvl w:ilvl="6" w:tplc="2D022E54" w:tentative="1">
      <w:start w:val="1"/>
      <w:numFmt w:val="bullet"/>
      <w:lvlText w:val="•"/>
      <w:lvlJc w:val="left"/>
      <w:pPr>
        <w:tabs>
          <w:tab w:val="num" w:pos="5040"/>
        </w:tabs>
        <w:ind w:left="5040" w:hanging="360"/>
      </w:pPr>
      <w:rPr>
        <w:rFonts w:ascii="Arial" w:hAnsi="Arial" w:hint="default"/>
      </w:rPr>
    </w:lvl>
    <w:lvl w:ilvl="7" w:tplc="AFFE3F86" w:tentative="1">
      <w:start w:val="1"/>
      <w:numFmt w:val="bullet"/>
      <w:lvlText w:val="•"/>
      <w:lvlJc w:val="left"/>
      <w:pPr>
        <w:tabs>
          <w:tab w:val="num" w:pos="5760"/>
        </w:tabs>
        <w:ind w:left="5760" w:hanging="360"/>
      </w:pPr>
      <w:rPr>
        <w:rFonts w:ascii="Arial" w:hAnsi="Arial" w:hint="default"/>
      </w:rPr>
    </w:lvl>
    <w:lvl w:ilvl="8" w:tplc="5C82774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B13720"/>
    <w:multiLevelType w:val="hybridMultilevel"/>
    <w:tmpl w:val="2B8AD836"/>
    <w:lvl w:ilvl="0" w:tplc="2000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612914"/>
    <w:multiLevelType w:val="hybridMultilevel"/>
    <w:tmpl w:val="D56AF68A"/>
    <w:lvl w:ilvl="0" w:tplc="0C0ECB90">
      <w:numFmt w:val="bullet"/>
      <w:lvlText w:val="-"/>
      <w:lvlJc w:val="left"/>
      <w:pPr>
        <w:ind w:left="720" w:hanging="360"/>
      </w:pPr>
      <w:rPr>
        <w:rFonts w:ascii="Verdana" w:eastAsia="Calibri" w:hAnsi="Verdana" w:cs="Verdana"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ECE3EEA"/>
    <w:multiLevelType w:val="hybridMultilevel"/>
    <w:tmpl w:val="949826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62AC1F0F"/>
    <w:multiLevelType w:val="hybridMultilevel"/>
    <w:tmpl w:val="BCEAFB14"/>
    <w:lvl w:ilvl="0" w:tplc="A4001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4728A"/>
    <w:multiLevelType w:val="hybridMultilevel"/>
    <w:tmpl w:val="C9D4550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DB4C86"/>
    <w:multiLevelType w:val="hybridMultilevel"/>
    <w:tmpl w:val="0BFC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A7126"/>
    <w:multiLevelType w:val="hybridMultilevel"/>
    <w:tmpl w:val="291EA946"/>
    <w:lvl w:ilvl="0" w:tplc="E4FA01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D1182"/>
    <w:multiLevelType w:val="hybridMultilevel"/>
    <w:tmpl w:val="C658C8D4"/>
    <w:lvl w:ilvl="0" w:tplc="D35295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7130AD"/>
    <w:multiLevelType w:val="hybridMultilevel"/>
    <w:tmpl w:val="2B7A3D30"/>
    <w:lvl w:ilvl="0" w:tplc="A54014A6">
      <w:start w:val="1"/>
      <w:numFmt w:val="bullet"/>
      <w:lvlText w:val="•"/>
      <w:lvlJc w:val="left"/>
      <w:pPr>
        <w:tabs>
          <w:tab w:val="num" w:pos="720"/>
        </w:tabs>
        <w:ind w:left="720" w:hanging="360"/>
      </w:pPr>
      <w:rPr>
        <w:rFonts w:ascii="Arial" w:hAnsi="Arial" w:hint="default"/>
      </w:rPr>
    </w:lvl>
    <w:lvl w:ilvl="1" w:tplc="AB903B56">
      <w:start w:val="1"/>
      <w:numFmt w:val="bullet"/>
      <w:lvlText w:val="•"/>
      <w:lvlJc w:val="left"/>
      <w:pPr>
        <w:tabs>
          <w:tab w:val="num" w:pos="1440"/>
        </w:tabs>
        <w:ind w:left="1440" w:hanging="360"/>
      </w:pPr>
      <w:rPr>
        <w:rFonts w:ascii="Arial" w:hAnsi="Arial" w:hint="default"/>
      </w:rPr>
    </w:lvl>
    <w:lvl w:ilvl="2" w:tplc="CBE4A0EA" w:tentative="1">
      <w:start w:val="1"/>
      <w:numFmt w:val="bullet"/>
      <w:lvlText w:val="•"/>
      <w:lvlJc w:val="left"/>
      <w:pPr>
        <w:tabs>
          <w:tab w:val="num" w:pos="2160"/>
        </w:tabs>
        <w:ind w:left="2160" w:hanging="360"/>
      </w:pPr>
      <w:rPr>
        <w:rFonts w:ascii="Arial" w:hAnsi="Arial" w:hint="default"/>
      </w:rPr>
    </w:lvl>
    <w:lvl w:ilvl="3" w:tplc="C770B448" w:tentative="1">
      <w:start w:val="1"/>
      <w:numFmt w:val="bullet"/>
      <w:lvlText w:val="•"/>
      <w:lvlJc w:val="left"/>
      <w:pPr>
        <w:tabs>
          <w:tab w:val="num" w:pos="2880"/>
        </w:tabs>
        <w:ind w:left="2880" w:hanging="360"/>
      </w:pPr>
      <w:rPr>
        <w:rFonts w:ascii="Arial" w:hAnsi="Arial" w:hint="default"/>
      </w:rPr>
    </w:lvl>
    <w:lvl w:ilvl="4" w:tplc="ACC0B65C" w:tentative="1">
      <w:start w:val="1"/>
      <w:numFmt w:val="bullet"/>
      <w:lvlText w:val="•"/>
      <w:lvlJc w:val="left"/>
      <w:pPr>
        <w:tabs>
          <w:tab w:val="num" w:pos="3600"/>
        </w:tabs>
        <w:ind w:left="3600" w:hanging="360"/>
      </w:pPr>
      <w:rPr>
        <w:rFonts w:ascii="Arial" w:hAnsi="Arial" w:hint="default"/>
      </w:rPr>
    </w:lvl>
    <w:lvl w:ilvl="5" w:tplc="9FA2BC6A" w:tentative="1">
      <w:start w:val="1"/>
      <w:numFmt w:val="bullet"/>
      <w:lvlText w:val="•"/>
      <w:lvlJc w:val="left"/>
      <w:pPr>
        <w:tabs>
          <w:tab w:val="num" w:pos="4320"/>
        </w:tabs>
        <w:ind w:left="4320" w:hanging="360"/>
      </w:pPr>
      <w:rPr>
        <w:rFonts w:ascii="Arial" w:hAnsi="Arial" w:hint="default"/>
      </w:rPr>
    </w:lvl>
    <w:lvl w:ilvl="6" w:tplc="A4D27902" w:tentative="1">
      <w:start w:val="1"/>
      <w:numFmt w:val="bullet"/>
      <w:lvlText w:val="•"/>
      <w:lvlJc w:val="left"/>
      <w:pPr>
        <w:tabs>
          <w:tab w:val="num" w:pos="5040"/>
        </w:tabs>
        <w:ind w:left="5040" w:hanging="360"/>
      </w:pPr>
      <w:rPr>
        <w:rFonts w:ascii="Arial" w:hAnsi="Arial" w:hint="default"/>
      </w:rPr>
    </w:lvl>
    <w:lvl w:ilvl="7" w:tplc="BF10817C" w:tentative="1">
      <w:start w:val="1"/>
      <w:numFmt w:val="bullet"/>
      <w:lvlText w:val="•"/>
      <w:lvlJc w:val="left"/>
      <w:pPr>
        <w:tabs>
          <w:tab w:val="num" w:pos="5760"/>
        </w:tabs>
        <w:ind w:left="5760" w:hanging="360"/>
      </w:pPr>
      <w:rPr>
        <w:rFonts w:ascii="Arial" w:hAnsi="Arial" w:hint="default"/>
      </w:rPr>
    </w:lvl>
    <w:lvl w:ilvl="8" w:tplc="0BE6E12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1E04E1"/>
    <w:multiLevelType w:val="hybridMultilevel"/>
    <w:tmpl w:val="2EDCFD90"/>
    <w:lvl w:ilvl="0" w:tplc="CBA2AC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182820">
    <w:abstractNumId w:val="6"/>
  </w:num>
  <w:num w:numId="2" w16cid:durableId="734553506">
    <w:abstractNumId w:val="15"/>
  </w:num>
  <w:num w:numId="3" w16cid:durableId="886406902">
    <w:abstractNumId w:val="18"/>
  </w:num>
  <w:num w:numId="4" w16cid:durableId="2056730396">
    <w:abstractNumId w:val="29"/>
  </w:num>
  <w:num w:numId="5" w16cid:durableId="1953512082">
    <w:abstractNumId w:val="2"/>
  </w:num>
  <w:num w:numId="6" w16cid:durableId="741484712">
    <w:abstractNumId w:val="0"/>
  </w:num>
  <w:num w:numId="7" w16cid:durableId="1982036678">
    <w:abstractNumId w:val="16"/>
  </w:num>
  <w:num w:numId="8" w16cid:durableId="1192450414">
    <w:abstractNumId w:val="12"/>
  </w:num>
  <w:num w:numId="9" w16cid:durableId="743986998">
    <w:abstractNumId w:val="1"/>
  </w:num>
  <w:num w:numId="10" w16cid:durableId="180364274">
    <w:abstractNumId w:val="28"/>
  </w:num>
  <w:num w:numId="11" w16cid:durableId="759714083">
    <w:abstractNumId w:val="7"/>
  </w:num>
  <w:num w:numId="12" w16cid:durableId="1779331987">
    <w:abstractNumId w:val="34"/>
  </w:num>
  <w:num w:numId="13" w16cid:durableId="639771908">
    <w:abstractNumId w:val="33"/>
  </w:num>
  <w:num w:numId="14" w16cid:durableId="967007295">
    <w:abstractNumId w:val="32"/>
  </w:num>
  <w:num w:numId="15" w16cid:durableId="549535843">
    <w:abstractNumId w:val="11"/>
  </w:num>
  <w:num w:numId="16" w16cid:durableId="1419517148">
    <w:abstractNumId w:val="17"/>
  </w:num>
  <w:num w:numId="17" w16cid:durableId="1354379404">
    <w:abstractNumId w:val="9"/>
  </w:num>
  <w:num w:numId="18" w16cid:durableId="714431207">
    <w:abstractNumId w:val="4"/>
  </w:num>
  <w:num w:numId="19" w16cid:durableId="649480503">
    <w:abstractNumId w:val="3"/>
  </w:num>
  <w:num w:numId="20" w16cid:durableId="293564929">
    <w:abstractNumId w:val="14"/>
  </w:num>
  <w:num w:numId="21" w16cid:durableId="1022170591">
    <w:abstractNumId w:val="10"/>
  </w:num>
  <w:num w:numId="22" w16cid:durableId="1187601368">
    <w:abstractNumId w:val="22"/>
  </w:num>
  <w:num w:numId="23" w16cid:durableId="1406756824">
    <w:abstractNumId w:val="5"/>
  </w:num>
  <w:num w:numId="24" w16cid:durableId="116682621">
    <w:abstractNumId w:val="31"/>
  </w:num>
  <w:num w:numId="25" w16cid:durableId="525560114">
    <w:abstractNumId w:val="23"/>
  </w:num>
  <w:num w:numId="26" w16cid:durableId="731857106">
    <w:abstractNumId w:val="35"/>
  </w:num>
  <w:num w:numId="27" w16cid:durableId="51119301">
    <w:abstractNumId w:val="13"/>
  </w:num>
  <w:num w:numId="28" w16cid:durableId="738749415">
    <w:abstractNumId w:val="19"/>
  </w:num>
  <w:num w:numId="29" w16cid:durableId="1157771239">
    <w:abstractNumId w:val="20"/>
  </w:num>
  <w:num w:numId="30" w16cid:durableId="1777558670">
    <w:abstractNumId w:val="8"/>
  </w:num>
  <w:num w:numId="31" w16cid:durableId="1627156316">
    <w:abstractNumId w:val="36"/>
  </w:num>
  <w:num w:numId="32" w16cid:durableId="2075279686">
    <w:abstractNumId w:val="24"/>
  </w:num>
  <w:num w:numId="33" w16cid:durableId="1782533596">
    <w:abstractNumId w:val="25"/>
  </w:num>
  <w:num w:numId="34" w16cid:durableId="839320814">
    <w:abstractNumId w:val="37"/>
  </w:num>
  <w:num w:numId="35" w16cid:durableId="1461149183">
    <w:abstractNumId w:val="21"/>
  </w:num>
  <w:num w:numId="36" w16cid:durableId="953750612">
    <w:abstractNumId w:val="26"/>
  </w:num>
  <w:num w:numId="37" w16cid:durableId="446391313">
    <w:abstractNumId w:val="27"/>
  </w:num>
  <w:num w:numId="38" w16cid:durableId="9229540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D8"/>
    <w:rsid w:val="000005EC"/>
    <w:rsid w:val="00000DA8"/>
    <w:rsid w:val="0000200B"/>
    <w:rsid w:val="00002484"/>
    <w:rsid w:val="00003E42"/>
    <w:rsid w:val="00006338"/>
    <w:rsid w:val="00006CC0"/>
    <w:rsid w:val="00007FB3"/>
    <w:rsid w:val="00012655"/>
    <w:rsid w:val="000130B8"/>
    <w:rsid w:val="000137BE"/>
    <w:rsid w:val="000140E6"/>
    <w:rsid w:val="00015614"/>
    <w:rsid w:val="000157CC"/>
    <w:rsid w:val="00015C1B"/>
    <w:rsid w:val="00016F5B"/>
    <w:rsid w:val="0002035B"/>
    <w:rsid w:val="00020B95"/>
    <w:rsid w:val="00020E45"/>
    <w:rsid w:val="00021ED1"/>
    <w:rsid w:val="00022510"/>
    <w:rsid w:val="00022B74"/>
    <w:rsid w:val="00022FF5"/>
    <w:rsid w:val="00023143"/>
    <w:rsid w:val="0002323D"/>
    <w:rsid w:val="000232EF"/>
    <w:rsid w:val="00023B0E"/>
    <w:rsid w:val="00023D2F"/>
    <w:rsid w:val="00024200"/>
    <w:rsid w:val="000246FC"/>
    <w:rsid w:val="00026FC0"/>
    <w:rsid w:val="000274B9"/>
    <w:rsid w:val="00030107"/>
    <w:rsid w:val="00030C69"/>
    <w:rsid w:val="000327B0"/>
    <w:rsid w:val="00032932"/>
    <w:rsid w:val="000332A3"/>
    <w:rsid w:val="00033A25"/>
    <w:rsid w:val="00035130"/>
    <w:rsid w:val="000354D3"/>
    <w:rsid w:val="00040D45"/>
    <w:rsid w:val="00041130"/>
    <w:rsid w:val="000414CB"/>
    <w:rsid w:val="00041B21"/>
    <w:rsid w:val="0004220A"/>
    <w:rsid w:val="00042664"/>
    <w:rsid w:val="00043BA7"/>
    <w:rsid w:val="0004413B"/>
    <w:rsid w:val="0004465B"/>
    <w:rsid w:val="00045489"/>
    <w:rsid w:val="00050490"/>
    <w:rsid w:val="00050F65"/>
    <w:rsid w:val="00050FB2"/>
    <w:rsid w:val="000534A9"/>
    <w:rsid w:val="00053781"/>
    <w:rsid w:val="00053BA9"/>
    <w:rsid w:val="00053F75"/>
    <w:rsid w:val="000549CF"/>
    <w:rsid w:val="000553F5"/>
    <w:rsid w:val="00056134"/>
    <w:rsid w:val="00056D3C"/>
    <w:rsid w:val="00057099"/>
    <w:rsid w:val="000622FB"/>
    <w:rsid w:val="000626CB"/>
    <w:rsid w:val="00062B46"/>
    <w:rsid w:val="00065BB8"/>
    <w:rsid w:val="000660FD"/>
    <w:rsid w:val="00066958"/>
    <w:rsid w:val="00070404"/>
    <w:rsid w:val="00070789"/>
    <w:rsid w:val="00070DEE"/>
    <w:rsid w:val="00071336"/>
    <w:rsid w:val="000719FE"/>
    <w:rsid w:val="0007222F"/>
    <w:rsid w:val="000725E4"/>
    <w:rsid w:val="00072CD8"/>
    <w:rsid w:val="00076E77"/>
    <w:rsid w:val="00080065"/>
    <w:rsid w:val="000808FE"/>
    <w:rsid w:val="00082496"/>
    <w:rsid w:val="00082704"/>
    <w:rsid w:val="00083D3E"/>
    <w:rsid w:val="00083FAB"/>
    <w:rsid w:val="000844B8"/>
    <w:rsid w:val="0008539A"/>
    <w:rsid w:val="00085EC2"/>
    <w:rsid w:val="000861A6"/>
    <w:rsid w:val="000862A7"/>
    <w:rsid w:val="00086DCD"/>
    <w:rsid w:val="00090722"/>
    <w:rsid w:val="000909FE"/>
    <w:rsid w:val="00090DD8"/>
    <w:rsid w:val="00093BA9"/>
    <w:rsid w:val="0009480D"/>
    <w:rsid w:val="00094F48"/>
    <w:rsid w:val="00095B9A"/>
    <w:rsid w:val="00095EFF"/>
    <w:rsid w:val="00095FA2"/>
    <w:rsid w:val="000A0878"/>
    <w:rsid w:val="000A09F0"/>
    <w:rsid w:val="000A127D"/>
    <w:rsid w:val="000A1DDC"/>
    <w:rsid w:val="000A1F64"/>
    <w:rsid w:val="000A1F75"/>
    <w:rsid w:val="000A58AB"/>
    <w:rsid w:val="000A69E8"/>
    <w:rsid w:val="000A7011"/>
    <w:rsid w:val="000A770D"/>
    <w:rsid w:val="000A779A"/>
    <w:rsid w:val="000A7CB9"/>
    <w:rsid w:val="000B023E"/>
    <w:rsid w:val="000B0778"/>
    <w:rsid w:val="000B1239"/>
    <w:rsid w:val="000B1E2B"/>
    <w:rsid w:val="000B38F3"/>
    <w:rsid w:val="000B3B92"/>
    <w:rsid w:val="000B46E2"/>
    <w:rsid w:val="000B4C79"/>
    <w:rsid w:val="000B4CB1"/>
    <w:rsid w:val="000B6663"/>
    <w:rsid w:val="000B7AD0"/>
    <w:rsid w:val="000C1150"/>
    <w:rsid w:val="000C2B65"/>
    <w:rsid w:val="000C34EA"/>
    <w:rsid w:val="000C4811"/>
    <w:rsid w:val="000C4E13"/>
    <w:rsid w:val="000C4EE4"/>
    <w:rsid w:val="000C4F13"/>
    <w:rsid w:val="000C5025"/>
    <w:rsid w:val="000C6452"/>
    <w:rsid w:val="000D038B"/>
    <w:rsid w:val="000D0808"/>
    <w:rsid w:val="000D0D0E"/>
    <w:rsid w:val="000D1313"/>
    <w:rsid w:val="000D1CE1"/>
    <w:rsid w:val="000D1E7C"/>
    <w:rsid w:val="000D1F55"/>
    <w:rsid w:val="000D1FBC"/>
    <w:rsid w:val="000D2789"/>
    <w:rsid w:val="000D33C4"/>
    <w:rsid w:val="000D4B4A"/>
    <w:rsid w:val="000D682C"/>
    <w:rsid w:val="000D7AB9"/>
    <w:rsid w:val="000D7BD6"/>
    <w:rsid w:val="000E0D83"/>
    <w:rsid w:val="000E27A5"/>
    <w:rsid w:val="000E2AA6"/>
    <w:rsid w:val="000E3862"/>
    <w:rsid w:val="000E3A98"/>
    <w:rsid w:val="000E3CAD"/>
    <w:rsid w:val="000E4B48"/>
    <w:rsid w:val="000E4DDC"/>
    <w:rsid w:val="000E674B"/>
    <w:rsid w:val="000F030A"/>
    <w:rsid w:val="000F14CE"/>
    <w:rsid w:val="000F1A5D"/>
    <w:rsid w:val="000F1C29"/>
    <w:rsid w:val="000F1E80"/>
    <w:rsid w:val="000F1E97"/>
    <w:rsid w:val="000F21C7"/>
    <w:rsid w:val="000F31AD"/>
    <w:rsid w:val="000F3D05"/>
    <w:rsid w:val="000F421E"/>
    <w:rsid w:val="000F542A"/>
    <w:rsid w:val="000F5AD2"/>
    <w:rsid w:val="000F5E29"/>
    <w:rsid w:val="00100FD3"/>
    <w:rsid w:val="00101422"/>
    <w:rsid w:val="001022EF"/>
    <w:rsid w:val="00102CBE"/>
    <w:rsid w:val="00102FD7"/>
    <w:rsid w:val="00103B32"/>
    <w:rsid w:val="001048A1"/>
    <w:rsid w:val="0010511C"/>
    <w:rsid w:val="001051C6"/>
    <w:rsid w:val="00105631"/>
    <w:rsid w:val="00105E5B"/>
    <w:rsid w:val="00105ECF"/>
    <w:rsid w:val="00106CAB"/>
    <w:rsid w:val="0010717B"/>
    <w:rsid w:val="00107EF8"/>
    <w:rsid w:val="00111382"/>
    <w:rsid w:val="0011159B"/>
    <w:rsid w:val="0011190A"/>
    <w:rsid w:val="00112A17"/>
    <w:rsid w:val="00112D3B"/>
    <w:rsid w:val="00116D93"/>
    <w:rsid w:val="00117982"/>
    <w:rsid w:val="00117BFF"/>
    <w:rsid w:val="00121652"/>
    <w:rsid w:val="00121917"/>
    <w:rsid w:val="00121CE6"/>
    <w:rsid w:val="0012222A"/>
    <w:rsid w:val="00124587"/>
    <w:rsid w:val="001245BD"/>
    <w:rsid w:val="001252AA"/>
    <w:rsid w:val="00125C19"/>
    <w:rsid w:val="00132183"/>
    <w:rsid w:val="00133521"/>
    <w:rsid w:val="00134AE4"/>
    <w:rsid w:val="001368F5"/>
    <w:rsid w:val="00140DE8"/>
    <w:rsid w:val="0014111B"/>
    <w:rsid w:val="00141241"/>
    <w:rsid w:val="001413A1"/>
    <w:rsid w:val="00141533"/>
    <w:rsid w:val="00141B26"/>
    <w:rsid w:val="00142AE7"/>
    <w:rsid w:val="0014385D"/>
    <w:rsid w:val="00143BD6"/>
    <w:rsid w:val="00143F7A"/>
    <w:rsid w:val="00144002"/>
    <w:rsid w:val="001457C3"/>
    <w:rsid w:val="00147122"/>
    <w:rsid w:val="00147C20"/>
    <w:rsid w:val="00151516"/>
    <w:rsid w:val="00152000"/>
    <w:rsid w:val="00152D73"/>
    <w:rsid w:val="001534D6"/>
    <w:rsid w:val="00153BAB"/>
    <w:rsid w:val="0015517E"/>
    <w:rsid w:val="00155831"/>
    <w:rsid w:val="00155C7C"/>
    <w:rsid w:val="00155D3A"/>
    <w:rsid w:val="00156A7B"/>
    <w:rsid w:val="001570BE"/>
    <w:rsid w:val="00157FA5"/>
    <w:rsid w:val="00160809"/>
    <w:rsid w:val="001611F1"/>
    <w:rsid w:val="00162E5F"/>
    <w:rsid w:val="001638FF"/>
    <w:rsid w:val="00163ECD"/>
    <w:rsid w:val="00164C71"/>
    <w:rsid w:val="00166A39"/>
    <w:rsid w:val="00166BFC"/>
    <w:rsid w:val="00167521"/>
    <w:rsid w:val="0016782C"/>
    <w:rsid w:val="001701BF"/>
    <w:rsid w:val="0017057F"/>
    <w:rsid w:val="00172C9E"/>
    <w:rsid w:val="00172D0C"/>
    <w:rsid w:val="00173D4C"/>
    <w:rsid w:val="00173EF8"/>
    <w:rsid w:val="00173EFE"/>
    <w:rsid w:val="0017507F"/>
    <w:rsid w:val="001750BA"/>
    <w:rsid w:val="0017657D"/>
    <w:rsid w:val="0017682C"/>
    <w:rsid w:val="0017733E"/>
    <w:rsid w:val="00177552"/>
    <w:rsid w:val="00177AE1"/>
    <w:rsid w:val="00180793"/>
    <w:rsid w:val="00180A8F"/>
    <w:rsid w:val="00181AE7"/>
    <w:rsid w:val="001823CA"/>
    <w:rsid w:val="00184FC0"/>
    <w:rsid w:val="00186D10"/>
    <w:rsid w:val="00187763"/>
    <w:rsid w:val="00187FC7"/>
    <w:rsid w:val="001908D4"/>
    <w:rsid w:val="00191775"/>
    <w:rsid w:val="00191ACF"/>
    <w:rsid w:val="00191BAD"/>
    <w:rsid w:val="00192103"/>
    <w:rsid w:val="00192749"/>
    <w:rsid w:val="00192866"/>
    <w:rsid w:val="00192A2C"/>
    <w:rsid w:val="00193B19"/>
    <w:rsid w:val="00194899"/>
    <w:rsid w:val="00195CD8"/>
    <w:rsid w:val="0019750D"/>
    <w:rsid w:val="001A055E"/>
    <w:rsid w:val="001A288E"/>
    <w:rsid w:val="001A3CE2"/>
    <w:rsid w:val="001A3EB6"/>
    <w:rsid w:val="001A6CCF"/>
    <w:rsid w:val="001A6F49"/>
    <w:rsid w:val="001A72D9"/>
    <w:rsid w:val="001A7B42"/>
    <w:rsid w:val="001B0640"/>
    <w:rsid w:val="001B0D52"/>
    <w:rsid w:val="001B12E0"/>
    <w:rsid w:val="001B21B0"/>
    <w:rsid w:val="001B220E"/>
    <w:rsid w:val="001B2D88"/>
    <w:rsid w:val="001B3197"/>
    <w:rsid w:val="001B4182"/>
    <w:rsid w:val="001B4A90"/>
    <w:rsid w:val="001B4ED2"/>
    <w:rsid w:val="001B64B4"/>
    <w:rsid w:val="001B7E3C"/>
    <w:rsid w:val="001B7FD4"/>
    <w:rsid w:val="001C1340"/>
    <w:rsid w:val="001C1C6B"/>
    <w:rsid w:val="001C1F0D"/>
    <w:rsid w:val="001C31CC"/>
    <w:rsid w:val="001C6CE7"/>
    <w:rsid w:val="001C741E"/>
    <w:rsid w:val="001C79CD"/>
    <w:rsid w:val="001C7A74"/>
    <w:rsid w:val="001D089E"/>
    <w:rsid w:val="001D0B40"/>
    <w:rsid w:val="001D1315"/>
    <w:rsid w:val="001D1824"/>
    <w:rsid w:val="001D248E"/>
    <w:rsid w:val="001D26D6"/>
    <w:rsid w:val="001D2845"/>
    <w:rsid w:val="001D2EA3"/>
    <w:rsid w:val="001D344F"/>
    <w:rsid w:val="001D34AA"/>
    <w:rsid w:val="001D44A8"/>
    <w:rsid w:val="001D46C4"/>
    <w:rsid w:val="001D4D84"/>
    <w:rsid w:val="001D527F"/>
    <w:rsid w:val="001D52FE"/>
    <w:rsid w:val="001E1378"/>
    <w:rsid w:val="001E239D"/>
    <w:rsid w:val="001E261B"/>
    <w:rsid w:val="001E3326"/>
    <w:rsid w:val="001E351B"/>
    <w:rsid w:val="001E3610"/>
    <w:rsid w:val="001E36A1"/>
    <w:rsid w:val="001E3A90"/>
    <w:rsid w:val="001E4195"/>
    <w:rsid w:val="001E4743"/>
    <w:rsid w:val="001E53B2"/>
    <w:rsid w:val="001E6C6C"/>
    <w:rsid w:val="001E7A46"/>
    <w:rsid w:val="001F061B"/>
    <w:rsid w:val="001F0BE8"/>
    <w:rsid w:val="001F3153"/>
    <w:rsid w:val="001F5965"/>
    <w:rsid w:val="001F61D5"/>
    <w:rsid w:val="001F740D"/>
    <w:rsid w:val="001F7F7F"/>
    <w:rsid w:val="0020089E"/>
    <w:rsid w:val="00201A5A"/>
    <w:rsid w:val="00201B9B"/>
    <w:rsid w:val="00201D8D"/>
    <w:rsid w:val="00203633"/>
    <w:rsid w:val="00203E26"/>
    <w:rsid w:val="00203F74"/>
    <w:rsid w:val="0020433C"/>
    <w:rsid w:val="002046E2"/>
    <w:rsid w:val="00204892"/>
    <w:rsid w:val="00204F4F"/>
    <w:rsid w:val="002053FA"/>
    <w:rsid w:val="00205BEC"/>
    <w:rsid w:val="0020616E"/>
    <w:rsid w:val="00206BBB"/>
    <w:rsid w:val="0021047D"/>
    <w:rsid w:val="0021051A"/>
    <w:rsid w:val="00211ADA"/>
    <w:rsid w:val="002120D4"/>
    <w:rsid w:val="002126BC"/>
    <w:rsid w:val="002133EA"/>
    <w:rsid w:val="0021473C"/>
    <w:rsid w:val="002149FF"/>
    <w:rsid w:val="00215AB4"/>
    <w:rsid w:val="002171A0"/>
    <w:rsid w:val="00217761"/>
    <w:rsid w:val="00217FB6"/>
    <w:rsid w:val="002206F1"/>
    <w:rsid w:val="00220BE4"/>
    <w:rsid w:val="0022127E"/>
    <w:rsid w:val="002214F7"/>
    <w:rsid w:val="00221C74"/>
    <w:rsid w:val="00221DF8"/>
    <w:rsid w:val="00221FF2"/>
    <w:rsid w:val="00222A36"/>
    <w:rsid w:val="00223817"/>
    <w:rsid w:val="00223B50"/>
    <w:rsid w:val="002244D9"/>
    <w:rsid w:val="00224642"/>
    <w:rsid w:val="00225287"/>
    <w:rsid w:val="002256F2"/>
    <w:rsid w:val="002266B6"/>
    <w:rsid w:val="00227BF2"/>
    <w:rsid w:val="002304C8"/>
    <w:rsid w:val="00232AF5"/>
    <w:rsid w:val="00232BD5"/>
    <w:rsid w:val="00233299"/>
    <w:rsid w:val="0023467D"/>
    <w:rsid w:val="00236588"/>
    <w:rsid w:val="002365B2"/>
    <w:rsid w:val="002365C5"/>
    <w:rsid w:val="00236B90"/>
    <w:rsid w:val="002401CF"/>
    <w:rsid w:val="0024156A"/>
    <w:rsid w:val="002431E3"/>
    <w:rsid w:val="0024595C"/>
    <w:rsid w:val="00247DE9"/>
    <w:rsid w:val="002504D2"/>
    <w:rsid w:val="00250F97"/>
    <w:rsid w:val="00253024"/>
    <w:rsid w:val="002533C5"/>
    <w:rsid w:val="0025488B"/>
    <w:rsid w:val="00254A97"/>
    <w:rsid w:val="00254FE4"/>
    <w:rsid w:val="00255535"/>
    <w:rsid w:val="002559BE"/>
    <w:rsid w:val="002560E3"/>
    <w:rsid w:val="002561D3"/>
    <w:rsid w:val="0025690A"/>
    <w:rsid w:val="002570AB"/>
    <w:rsid w:val="00257871"/>
    <w:rsid w:val="00257ABD"/>
    <w:rsid w:val="002622FE"/>
    <w:rsid w:val="00262EB5"/>
    <w:rsid w:val="002641B3"/>
    <w:rsid w:val="00264A97"/>
    <w:rsid w:val="002658D6"/>
    <w:rsid w:val="00265940"/>
    <w:rsid w:val="0026636B"/>
    <w:rsid w:val="002663BF"/>
    <w:rsid w:val="002666BA"/>
    <w:rsid w:val="00267632"/>
    <w:rsid w:val="002717E2"/>
    <w:rsid w:val="00271923"/>
    <w:rsid w:val="00271B04"/>
    <w:rsid w:val="00272627"/>
    <w:rsid w:val="0027579E"/>
    <w:rsid w:val="00275AA0"/>
    <w:rsid w:val="0028002E"/>
    <w:rsid w:val="002806F7"/>
    <w:rsid w:val="002809EC"/>
    <w:rsid w:val="00282026"/>
    <w:rsid w:val="00282CB1"/>
    <w:rsid w:val="002830EA"/>
    <w:rsid w:val="002834A3"/>
    <w:rsid w:val="00284F2D"/>
    <w:rsid w:val="0028591B"/>
    <w:rsid w:val="00285B20"/>
    <w:rsid w:val="002862A3"/>
    <w:rsid w:val="00286CEC"/>
    <w:rsid w:val="00290435"/>
    <w:rsid w:val="002905B6"/>
    <w:rsid w:val="00290AB4"/>
    <w:rsid w:val="002918D1"/>
    <w:rsid w:val="00291EF5"/>
    <w:rsid w:val="002920CE"/>
    <w:rsid w:val="00292698"/>
    <w:rsid w:val="00292CDA"/>
    <w:rsid w:val="002932E6"/>
    <w:rsid w:val="0029410C"/>
    <w:rsid w:val="00294257"/>
    <w:rsid w:val="00294C5C"/>
    <w:rsid w:val="00295E20"/>
    <w:rsid w:val="00297695"/>
    <w:rsid w:val="002977DD"/>
    <w:rsid w:val="002A0440"/>
    <w:rsid w:val="002A18D3"/>
    <w:rsid w:val="002A19D2"/>
    <w:rsid w:val="002A1FEF"/>
    <w:rsid w:val="002A23A9"/>
    <w:rsid w:val="002A27F3"/>
    <w:rsid w:val="002A3D53"/>
    <w:rsid w:val="002A5182"/>
    <w:rsid w:val="002A5487"/>
    <w:rsid w:val="002A55A6"/>
    <w:rsid w:val="002A560E"/>
    <w:rsid w:val="002A67BC"/>
    <w:rsid w:val="002B092C"/>
    <w:rsid w:val="002B19F6"/>
    <w:rsid w:val="002B3321"/>
    <w:rsid w:val="002B3391"/>
    <w:rsid w:val="002B4059"/>
    <w:rsid w:val="002B4C32"/>
    <w:rsid w:val="002B5BDE"/>
    <w:rsid w:val="002B7ABB"/>
    <w:rsid w:val="002B7EB0"/>
    <w:rsid w:val="002C00CE"/>
    <w:rsid w:val="002C129C"/>
    <w:rsid w:val="002C1B22"/>
    <w:rsid w:val="002C21EE"/>
    <w:rsid w:val="002C28D3"/>
    <w:rsid w:val="002C2D78"/>
    <w:rsid w:val="002C3765"/>
    <w:rsid w:val="002C3FB6"/>
    <w:rsid w:val="002C4D06"/>
    <w:rsid w:val="002C550E"/>
    <w:rsid w:val="002C654E"/>
    <w:rsid w:val="002C65F6"/>
    <w:rsid w:val="002C6B2D"/>
    <w:rsid w:val="002C6CBA"/>
    <w:rsid w:val="002D013C"/>
    <w:rsid w:val="002D056A"/>
    <w:rsid w:val="002D0836"/>
    <w:rsid w:val="002D0A98"/>
    <w:rsid w:val="002D0BCA"/>
    <w:rsid w:val="002D2C19"/>
    <w:rsid w:val="002D326B"/>
    <w:rsid w:val="002D3C11"/>
    <w:rsid w:val="002D45E0"/>
    <w:rsid w:val="002D602B"/>
    <w:rsid w:val="002D6DA9"/>
    <w:rsid w:val="002D7A87"/>
    <w:rsid w:val="002E0318"/>
    <w:rsid w:val="002E0D09"/>
    <w:rsid w:val="002E1370"/>
    <w:rsid w:val="002E1D89"/>
    <w:rsid w:val="002E2D2D"/>
    <w:rsid w:val="002E32D2"/>
    <w:rsid w:val="002E3EC1"/>
    <w:rsid w:val="002E53DF"/>
    <w:rsid w:val="002E53E0"/>
    <w:rsid w:val="002E5984"/>
    <w:rsid w:val="002E5AD9"/>
    <w:rsid w:val="002E6053"/>
    <w:rsid w:val="002E6BA6"/>
    <w:rsid w:val="002E7371"/>
    <w:rsid w:val="002F0479"/>
    <w:rsid w:val="002F11BC"/>
    <w:rsid w:val="002F1893"/>
    <w:rsid w:val="002F196C"/>
    <w:rsid w:val="002F3436"/>
    <w:rsid w:val="002F41BE"/>
    <w:rsid w:val="002F42B3"/>
    <w:rsid w:val="002F5679"/>
    <w:rsid w:val="003018B6"/>
    <w:rsid w:val="00301E5B"/>
    <w:rsid w:val="00302685"/>
    <w:rsid w:val="00302809"/>
    <w:rsid w:val="00303CA4"/>
    <w:rsid w:val="00304058"/>
    <w:rsid w:val="0030427D"/>
    <w:rsid w:val="00305085"/>
    <w:rsid w:val="00306800"/>
    <w:rsid w:val="00306882"/>
    <w:rsid w:val="003077AF"/>
    <w:rsid w:val="00310C3F"/>
    <w:rsid w:val="00312065"/>
    <w:rsid w:val="003120C2"/>
    <w:rsid w:val="0031282F"/>
    <w:rsid w:val="00312C59"/>
    <w:rsid w:val="00313EB3"/>
    <w:rsid w:val="0031441B"/>
    <w:rsid w:val="0031528C"/>
    <w:rsid w:val="0031560F"/>
    <w:rsid w:val="0031715F"/>
    <w:rsid w:val="00321B7F"/>
    <w:rsid w:val="00322BD8"/>
    <w:rsid w:val="00323109"/>
    <w:rsid w:val="00323EA2"/>
    <w:rsid w:val="003257D8"/>
    <w:rsid w:val="0032619D"/>
    <w:rsid w:val="0032795A"/>
    <w:rsid w:val="00327CDE"/>
    <w:rsid w:val="00330103"/>
    <w:rsid w:val="00330B10"/>
    <w:rsid w:val="00331A5D"/>
    <w:rsid w:val="00332118"/>
    <w:rsid w:val="003331F9"/>
    <w:rsid w:val="003337A7"/>
    <w:rsid w:val="00335BAD"/>
    <w:rsid w:val="00335EBE"/>
    <w:rsid w:val="003365CF"/>
    <w:rsid w:val="00337C3D"/>
    <w:rsid w:val="0034029B"/>
    <w:rsid w:val="00341365"/>
    <w:rsid w:val="00341697"/>
    <w:rsid w:val="00341AA8"/>
    <w:rsid w:val="00341BA6"/>
    <w:rsid w:val="00343CDB"/>
    <w:rsid w:val="00344D62"/>
    <w:rsid w:val="003459ED"/>
    <w:rsid w:val="00345BDA"/>
    <w:rsid w:val="00345CE9"/>
    <w:rsid w:val="00346A65"/>
    <w:rsid w:val="00346B31"/>
    <w:rsid w:val="003479D8"/>
    <w:rsid w:val="00347A0B"/>
    <w:rsid w:val="00347A94"/>
    <w:rsid w:val="003511BD"/>
    <w:rsid w:val="00351725"/>
    <w:rsid w:val="00352877"/>
    <w:rsid w:val="00353B5F"/>
    <w:rsid w:val="00353BE2"/>
    <w:rsid w:val="003544C4"/>
    <w:rsid w:val="00354D7E"/>
    <w:rsid w:val="0035614C"/>
    <w:rsid w:val="003567C0"/>
    <w:rsid w:val="00357AA1"/>
    <w:rsid w:val="00357AD4"/>
    <w:rsid w:val="00360172"/>
    <w:rsid w:val="00360A6C"/>
    <w:rsid w:val="00360F5C"/>
    <w:rsid w:val="00361784"/>
    <w:rsid w:val="003623DF"/>
    <w:rsid w:val="0036245C"/>
    <w:rsid w:val="00362FC5"/>
    <w:rsid w:val="00363FF9"/>
    <w:rsid w:val="0036405C"/>
    <w:rsid w:val="00364295"/>
    <w:rsid w:val="003657AB"/>
    <w:rsid w:val="00367030"/>
    <w:rsid w:val="00367ACE"/>
    <w:rsid w:val="00367CB6"/>
    <w:rsid w:val="003703F3"/>
    <w:rsid w:val="00370633"/>
    <w:rsid w:val="00370F33"/>
    <w:rsid w:val="00371FDC"/>
    <w:rsid w:val="00372127"/>
    <w:rsid w:val="003734E7"/>
    <w:rsid w:val="00374C0D"/>
    <w:rsid w:val="00375F95"/>
    <w:rsid w:val="00376DB7"/>
    <w:rsid w:val="00377791"/>
    <w:rsid w:val="00380E5D"/>
    <w:rsid w:val="0038106C"/>
    <w:rsid w:val="00382972"/>
    <w:rsid w:val="00382AAA"/>
    <w:rsid w:val="00384287"/>
    <w:rsid w:val="003850B4"/>
    <w:rsid w:val="003852FC"/>
    <w:rsid w:val="003860E2"/>
    <w:rsid w:val="00386485"/>
    <w:rsid w:val="003908C9"/>
    <w:rsid w:val="00390953"/>
    <w:rsid w:val="00390E96"/>
    <w:rsid w:val="0039111D"/>
    <w:rsid w:val="00391289"/>
    <w:rsid w:val="00391A27"/>
    <w:rsid w:val="0039211E"/>
    <w:rsid w:val="00392A3C"/>
    <w:rsid w:val="00392D14"/>
    <w:rsid w:val="00392D62"/>
    <w:rsid w:val="00392D64"/>
    <w:rsid w:val="00395E0D"/>
    <w:rsid w:val="00395FBD"/>
    <w:rsid w:val="00396D4A"/>
    <w:rsid w:val="00397AB2"/>
    <w:rsid w:val="003A060F"/>
    <w:rsid w:val="003A0C5F"/>
    <w:rsid w:val="003A147F"/>
    <w:rsid w:val="003A1EF7"/>
    <w:rsid w:val="003A221B"/>
    <w:rsid w:val="003A2651"/>
    <w:rsid w:val="003A2945"/>
    <w:rsid w:val="003A313E"/>
    <w:rsid w:val="003A3285"/>
    <w:rsid w:val="003A376F"/>
    <w:rsid w:val="003A3871"/>
    <w:rsid w:val="003A3ACA"/>
    <w:rsid w:val="003A3F1C"/>
    <w:rsid w:val="003A40D8"/>
    <w:rsid w:val="003A5823"/>
    <w:rsid w:val="003A5A9B"/>
    <w:rsid w:val="003A5B32"/>
    <w:rsid w:val="003A5E9D"/>
    <w:rsid w:val="003A646E"/>
    <w:rsid w:val="003A6F5B"/>
    <w:rsid w:val="003B379A"/>
    <w:rsid w:val="003B3C18"/>
    <w:rsid w:val="003B4FE6"/>
    <w:rsid w:val="003B61B9"/>
    <w:rsid w:val="003B7728"/>
    <w:rsid w:val="003C01D4"/>
    <w:rsid w:val="003C0868"/>
    <w:rsid w:val="003C0FF0"/>
    <w:rsid w:val="003C165E"/>
    <w:rsid w:val="003C17E9"/>
    <w:rsid w:val="003C193D"/>
    <w:rsid w:val="003C3569"/>
    <w:rsid w:val="003C39A0"/>
    <w:rsid w:val="003C6086"/>
    <w:rsid w:val="003C6B5B"/>
    <w:rsid w:val="003C714D"/>
    <w:rsid w:val="003C7457"/>
    <w:rsid w:val="003C785D"/>
    <w:rsid w:val="003C788F"/>
    <w:rsid w:val="003D0373"/>
    <w:rsid w:val="003D0775"/>
    <w:rsid w:val="003D3892"/>
    <w:rsid w:val="003D3AD9"/>
    <w:rsid w:val="003D40F4"/>
    <w:rsid w:val="003D426A"/>
    <w:rsid w:val="003D52FC"/>
    <w:rsid w:val="003D603A"/>
    <w:rsid w:val="003D6778"/>
    <w:rsid w:val="003D6E69"/>
    <w:rsid w:val="003D7EDF"/>
    <w:rsid w:val="003E07EE"/>
    <w:rsid w:val="003E2250"/>
    <w:rsid w:val="003E2C8D"/>
    <w:rsid w:val="003E2D6A"/>
    <w:rsid w:val="003E3249"/>
    <w:rsid w:val="003E39DF"/>
    <w:rsid w:val="003E4559"/>
    <w:rsid w:val="003E493F"/>
    <w:rsid w:val="003E4EBD"/>
    <w:rsid w:val="003E4FBF"/>
    <w:rsid w:val="003E5B74"/>
    <w:rsid w:val="003E5FC3"/>
    <w:rsid w:val="003E6267"/>
    <w:rsid w:val="003E6358"/>
    <w:rsid w:val="003E67D4"/>
    <w:rsid w:val="003E789B"/>
    <w:rsid w:val="003F15AD"/>
    <w:rsid w:val="003F1C0A"/>
    <w:rsid w:val="003F1C19"/>
    <w:rsid w:val="003F227D"/>
    <w:rsid w:val="003F2832"/>
    <w:rsid w:val="003F2E4A"/>
    <w:rsid w:val="003F3072"/>
    <w:rsid w:val="003F5BF1"/>
    <w:rsid w:val="003F613F"/>
    <w:rsid w:val="003F6364"/>
    <w:rsid w:val="003F6488"/>
    <w:rsid w:val="003F6662"/>
    <w:rsid w:val="00400871"/>
    <w:rsid w:val="00401230"/>
    <w:rsid w:val="00401330"/>
    <w:rsid w:val="004016A1"/>
    <w:rsid w:val="0040252A"/>
    <w:rsid w:val="00402AF0"/>
    <w:rsid w:val="00403AEC"/>
    <w:rsid w:val="0040465D"/>
    <w:rsid w:val="00404ABF"/>
    <w:rsid w:val="00404EC8"/>
    <w:rsid w:val="00407567"/>
    <w:rsid w:val="00410F57"/>
    <w:rsid w:val="004113F2"/>
    <w:rsid w:val="004114FC"/>
    <w:rsid w:val="004133A8"/>
    <w:rsid w:val="00413961"/>
    <w:rsid w:val="00413C6F"/>
    <w:rsid w:val="0041595E"/>
    <w:rsid w:val="00416CB2"/>
    <w:rsid w:val="0041741A"/>
    <w:rsid w:val="0042079D"/>
    <w:rsid w:val="00420B62"/>
    <w:rsid w:val="00420F9F"/>
    <w:rsid w:val="00421BA7"/>
    <w:rsid w:val="00421DE1"/>
    <w:rsid w:val="004222AE"/>
    <w:rsid w:val="004225B2"/>
    <w:rsid w:val="00422BE2"/>
    <w:rsid w:val="00422D18"/>
    <w:rsid w:val="0042315D"/>
    <w:rsid w:val="004238AE"/>
    <w:rsid w:val="00423AEB"/>
    <w:rsid w:val="00423F5C"/>
    <w:rsid w:val="004240DD"/>
    <w:rsid w:val="0042481C"/>
    <w:rsid w:val="004259EB"/>
    <w:rsid w:val="004272B5"/>
    <w:rsid w:val="004274D1"/>
    <w:rsid w:val="0043059E"/>
    <w:rsid w:val="004325BD"/>
    <w:rsid w:val="0043301D"/>
    <w:rsid w:val="00433ACB"/>
    <w:rsid w:val="004342F9"/>
    <w:rsid w:val="0043472C"/>
    <w:rsid w:val="0043555E"/>
    <w:rsid w:val="0043561D"/>
    <w:rsid w:val="00435C24"/>
    <w:rsid w:val="00437AFB"/>
    <w:rsid w:val="00437B73"/>
    <w:rsid w:val="00440208"/>
    <w:rsid w:val="00440439"/>
    <w:rsid w:val="00440982"/>
    <w:rsid w:val="0044130F"/>
    <w:rsid w:val="00443997"/>
    <w:rsid w:val="004439CB"/>
    <w:rsid w:val="004451B8"/>
    <w:rsid w:val="00446DBC"/>
    <w:rsid w:val="00447038"/>
    <w:rsid w:val="00447394"/>
    <w:rsid w:val="00447CAE"/>
    <w:rsid w:val="0045127F"/>
    <w:rsid w:val="004513A8"/>
    <w:rsid w:val="004517D1"/>
    <w:rsid w:val="00452624"/>
    <w:rsid w:val="00453D5A"/>
    <w:rsid w:val="004559A6"/>
    <w:rsid w:val="00456271"/>
    <w:rsid w:val="00456C27"/>
    <w:rsid w:val="004576B4"/>
    <w:rsid w:val="00457CC6"/>
    <w:rsid w:val="00460CE1"/>
    <w:rsid w:val="0046101D"/>
    <w:rsid w:val="004610CC"/>
    <w:rsid w:val="004610EA"/>
    <w:rsid w:val="0046190D"/>
    <w:rsid w:val="004619A1"/>
    <w:rsid w:val="00463E44"/>
    <w:rsid w:val="00464091"/>
    <w:rsid w:val="00464094"/>
    <w:rsid w:val="004645DD"/>
    <w:rsid w:val="00465120"/>
    <w:rsid w:val="00466E0C"/>
    <w:rsid w:val="004677C8"/>
    <w:rsid w:val="00467CEB"/>
    <w:rsid w:val="00470202"/>
    <w:rsid w:val="00470DE4"/>
    <w:rsid w:val="00471AF0"/>
    <w:rsid w:val="00471FBE"/>
    <w:rsid w:val="00472FA2"/>
    <w:rsid w:val="0047362F"/>
    <w:rsid w:val="004739F9"/>
    <w:rsid w:val="00473C74"/>
    <w:rsid w:val="00473F94"/>
    <w:rsid w:val="00474544"/>
    <w:rsid w:val="0047555F"/>
    <w:rsid w:val="00475C7E"/>
    <w:rsid w:val="004775DA"/>
    <w:rsid w:val="00477971"/>
    <w:rsid w:val="00477F18"/>
    <w:rsid w:val="0048112F"/>
    <w:rsid w:val="00482601"/>
    <w:rsid w:val="004829A3"/>
    <w:rsid w:val="00482ECB"/>
    <w:rsid w:val="004830AD"/>
    <w:rsid w:val="00483C81"/>
    <w:rsid w:val="00483E4B"/>
    <w:rsid w:val="00484F31"/>
    <w:rsid w:val="0048588C"/>
    <w:rsid w:val="004861CC"/>
    <w:rsid w:val="00486599"/>
    <w:rsid w:val="0049041A"/>
    <w:rsid w:val="004908AA"/>
    <w:rsid w:val="00491048"/>
    <w:rsid w:val="0049147F"/>
    <w:rsid w:val="004914FB"/>
    <w:rsid w:val="00491EA4"/>
    <w:rsid w:val="004928E7"/>
    <w:rsid w:val="004930A4"/>
    <w:rsid w:val="00494103"/>
    <w:rsid w:val="004A08D0"/>
    <w:rsid w:val="004A1F43"/>
    <w:rsid w:val="004A47CE"/>
    <w:rsid w:val="004A4AD1"/>
    <w:rsid w:val="004A4DA9"/>
    <w:rsid w:val="004A4E03"/>
    <w:rsid w:val="004A5155"/>
    <w:rsid w:val="004A56F8"/>
    <w:rsid w:val="004A7161"/>
    <w:rsid w:val="004B059D"/>
    <w:rsid w:val="004B1577"/>
    <w:rsid w:val="004B1EBE"/>
    <w:rsid w:val="004B200B"/>
    <w:rsid w:val="004B2873"/>
    <w:rsid w:val="004B29B3"/>
    <w:rsid w:val="004B358D"/>
    <w:rsid w:val="004B39F3"/>
    <w:rsid w:val="004B49A9"/>
    <w:rsid w:val="004B6203"/>
    <w:rsid w:val="004B6546"/>
    <w:rsid w:val="004B6E6C"/>
    <w:rsid w:val="004B7BA6"/>
    <w:rsid w:val="004B7BF7"/>
    <w:rsid w:val="004C00A9"/>
    <w:rsid w:val="004C0194"/>
    <w:rsid w:val="004C057A"/>
    <w:rsid w:val="004C06D2"/>
    <w:rsid w:val="004C0C19"/>
    <w:rsid w:val="004C192E"/>
    <w:rsid w:val="004C1AFF"/>
    <w:rsid w:val="004C2313"/>
    <w:rsid w:val="004C2C0D"/>
    <w:rsid w:val="004C394B"/>
    <w:rsid w:val="004C4A45"/>
    <w:rsid w:val="004C51D8"/>
    <w:rsid w:val="004C544E"/>
    <w:rsid w:val="004C5D4A"/>
    <w:rsid w:val="004C5F36"/>
    <w:rsid w:val="004C6C57"/>
    <w:rsid w:val="004C7BDB"/>
    <w:rsid w:val="004C7CAD"/>
    <w:rsid w:val="004C7D58"/>
    <w:rsid w:val="004C7DD5"/>
    <w:rsid w:val="004C7EE7"/>
    <w:rsid w:val="004D0045"/>
    <w:rsid w:val="004D089F"/>
    <w:rsid w:val="004D10C3"/>
    <w:rsid w:val="004D1C5A"/>
    <w:rsid w:val="004D1F9D"/>
    <w:rsid w:val="004D225F"/>
    <w:rsid w:val="004D4FFE"/>
    <w:rsid w:val="004D5692"/>
    <w:rsid w:val="004D7C5C"/>
    <w:rsid w:val="004E02AE"/>
    <w:rsid w:val="004E0B96"/>
    <w:rsid w:val="004E0C2F"/>
    <w:rsid w:val="004E0D5B"/>
    <w:rsid w:val="004E1B30"/>
    <w:rsid w:val="004E1D00"/>
    <w:rsid w:val="004E2234"/>
    <w:rsid w:val="004E3F99"/>
    <w:rsid w:val="004E4C01"/>
    <w:rsid w:val="004E4C06"/>
    <w:rsid w:val="004E5C53"/>
    <w:rsid w:val="004E5DA8"/>
    <w:rsid w:val="004E5E04"/>
    <w:rsid w:val="004E6232"/>
    <w:rsid w:val="004E636D"/>
    <w:rsid w:val="004E67B8"/>
    <w:rsid w:val="004E68C5"/>
    <w:rsid w:val="004E690D"/>
    <w:rsid w:val="004E6EC6"/>
    <w:rsid w:val="004E6FD5"/>
    <w:rsid w:val="004E73D7"/>
    <w:rsid w:val="004E7632"/>
    <w:rsid w:val="004E7B37"/>
    <w:rsid w:val="004F0EDA"/>
    <w:rsid w:val="004F14BF"/>
    <w:rsid w:val="004F15F3"/>
    <w:rsid w:val="004F3252"/>
    <w:rsid w:val="004F3F75"/>
    <w:rsid w:val="004F4907"/>
    <w:rsid w:val="004F4EBB"/>
    <w:rsid w:val="004F728D"/>
    <w:rsid w:val="004F79AF"/>
    <w:rsid w:val="004F7C35"/>
    <w:rsid w:val="004F7C6E"/>
    <w:rsid w:val="00500D65"/>
    <w:rsid w:val="00500F18"/>
    <w:rsid w:val="00501FFB"/>
    <w:rsid w:val="00502294"/>
    <w:rsid w:val="005022A9"/>
    <w:rsid w:val="00502C00"/>
    <w:rsid w:val="00503A40"/>
    <w:rsid w:val="00503E3E"/>
    <w:rsid w:val="00505026"/>
    <w:rsid w:val="00505262"/>
    <w:rsid w:val="00505B92"/>
    <w:rsid w:val="0051014D"/>
    <w:rsid w:val="00510249"/>
    <w:rsid w:val="0051091E"/>
    <w:rsid w:val="00510EFE"/>
    <w:rsid w:val="00511B7D"/>
    <w:rsid w:val="005125DB"/>
    <w:rsid w:val="00513B80"/>
    <w:rsid w:val="0051482D"/>
    <w:rsid w:val="00515624"/>
    <w:rsid w:val="005162BA"/>
    <w:rsid w:val="0052092D"/>
    <w:rsid w:val="00520EBA"/>
    <w:rsid w:val="0052284F"/>
    <w:rsid w:val="00522A68"/>
    <w:rsid w:val="005232A5"/>
    <w:rsid w:val="00523415"/>
    <w:rsid w:val="00523876"/>
    <w:rsid w:val="00523936"/>
    <w:rsid w:val="00524458"/>
    <w:rsid w:val="0052457C"/>
    <w:rsid w:val="00524D11"/>
    <w:rsid w:val="0052710C"/>
    <w:rsid w:val="00527D25"/>
    <w:rsid w:val="0053061F"/>
    <w:rsid w:val="00531467"/>
    <w:rsid w:val="00531BED"/>
    <w:rsid w:val="00531DFA"/>
    <w:rsid w:val="005325C6"/>
    <w:rsid w:val="005334EB"/>
    <w:rsid w:val="00534286"/>
    <w:rsid w:val="00534EB3"/>
    <w:rsid w:val="00536549"/>
    <w:rsid w:val="005368DC"/>
    <w:rsid w:val="00536C95"/>
    <w:rsid w:val="005374B5"/>
    <w:rsid w:val="00541A55"/>
    <w:rsid w:val="0054338A"/>
    <w:rsid w:val="005435D5"/>
    <w:rsid w:val="00543707"/>
    <w:rsid w:val="005439B9"/>
    <w:rsid w:val="00544E2B"/>
    <w:rsid w:val="00545487"/>
    <w:rsid w:val="00546130"/>
    <w:rsid w:val="00546D10"/>
    <w:rsid w:val="00546E0B"/>
    <w:rsid w:val="00550DEA"/>
    <w:rsid w:val="005510D2"/>
    <w:rsid w:val="00552067"/>
    <w:rsid w:val="0055272B"/>
    <w:rsid w:val="00552F69"/>
    <w:rsid w:val="00553407"/>
    <w:rsid w:val="00553FA5"/>
    <w:rsid w:val="00554CCA"/>
    <w:rsid w:val="00554D59"/>
    <w:rsid w:val="00555921"/>
    <w:rsid w:val="00555CAC"/>
    <w:rsid w:val="00555EDC"/>
    <w:rsid w:val="00557910"/>
    <w:rsid w:val="005614EB"/>
    <w:rsid w:val="005620DE"/>
    <w:rsid w:val="005623BA"/>
    <w:rsid w:val="005627CC"/>
    <w:rsid w:val="0056403A"/>
    <w:rsid w:val="005647DA"/>
    <w:rsid w:val="00565A2A"/>
    <w:rsid w:val="00566493"/>
    <w:rsid w:val="00566649"/>
    <w:rsid w:val="0056694F"/>
    <w:rsid w:val="00566CD3"/>
    <w:rsid w:val="005679DB"/>
    <w:rsid w:val="005703A3"/>
    <w:rsid w:val="00570E0B"/>
    <w:rsid w:val="00571055"/>
    <w:rsid w:val="00572D6F"/>
    <w:rsid w:val="00573235"/>
    <w:rsid w:val="00573244"/>
    <w:rsid w:val="005749B8"/>
    <w:rsid w:val="00576CA8"/>
    <w:rsid w:val="00576FC0"/>
    <w:rsid w:val="005773C4"/>
    <w:rsid w:val="005776DC"/>
    <w:rsid w:val="00580286"/>
    <w:rsid w:val="0058067B"/>
    <w:rsid w:val="00580E04"/>
    <w:rsid w:val="00582007"/>
    <w:rsid w:val="005841D2"/>
    <w:rsid w:val="00584260"/>
    <w:rsid w:val="005843EE"/>
    <w:rsid w:val="0058492F"/>
    <w:rsid w:val="00584B1F"/>
    <w:rsid w:val="005852E1"/>
    <w:rsid w:val="00585FC1"/>
    <w:rsid w:val="005876E6"/>
    <w:rsid w:val="005878AE"/>
    <w:rsid w:val="00590044"/>
    <w:rsid w:val="00590836"/>
    <w:rsid w:val="005911DD"/>
    <w:rsid w:val="00591220"/>
    <w:rsid w:val="00591957"/>
    <w:rsid w:val="00591D1D"/>
    <w:rsid w:val="00592A11"/>
    <w:rsid w:val="00592B1A"/>
    <w:rsid w:val="005935DE"/>
    <w:rsid w:val="005938DE"/>
    <w:rsid w:val="00594B7F"/>
    <w:rsid w:val="005963EB"/>
    <w:rsid w:val="00597308"/>
    <w:rsid w:val="0059732A"/>
    <w:rsid w:val="005A0D7B"/>
    <w:rsid w:val="005A1BAD"/>
    <w:rsid w:val="005A2655"/>
    <w:rsid w:val="005A4500"/>
    <w:rsid w:val="005A46C0"/>
    <w:rsid w:val="005A502C"/>
    <w:rsid w:val="005A58BD"/>
    <w:rsid w:val="005A5B73"/>
    <w:rsid w:val="005A5EBE"/>
    <w:rsid w:val="005A606E"/>
    <w:rsid w:val="005A6AAF"/>
    <w:rsid w:val="005A6EA5"/>
    <w:rsid w:val="005A730F"/>
    <w:rsid w:val="005B0C72"/>
    <w:rsid w:val="005B42C0"/>
    <w:rsid w:val="005B4ABD"/>
    <w:rsid w:val="005B5589"/>
    <w:rsid w:val="005B5845"/>
    <w:rsid w:val="005B5BB1"/>
    <w:rsid w:val="005B6A21"/>
    <w:rsid w:val="005B7735"/>
    <w:rsid w:val="005B7B7A"/>
    <w:rsid w:val="005B7F7C"/>
    <w:rsid w:val="005C099E"/>
    <w:rsid w:val="005C1EF9"/>
    <w:rsid w:val="005C23BF"/>
    <w:rsid w:val="005C363E"/>
    <w:rsid w:val="005C3750"/>
    <w:rsid w:val="005C3789"/>
    <w:rsid w:val="005C4037"/>
    <w:rsid w:val="005C635A"/>
    <w:rsid w:val="005C6C63"/>
    <w:rsid w:val="005C6CA0"/>
    <w:rsid w:val="005C6ECF"/>
    <w:rsid w:val="005C6FC1"/>
    <w:rsid w:val="005C7557"/>
    <w:rsid w:val="005C767C"/>
    <w:rsid w:val="005C775A"/>
    <w:rsid w:val="005D0081"/>
    <w:rsid w:val="005D04F3"/>
    <w:rsid w:val="005D06AD"/>
    <w:rsid w:val="005D0A55"/>
    <w:rsid w:val="005D2EC0"/>
    <w:rsid w:val="005D3CD8"/>
    <w:rsid w:val="005D5901"/>
    <w:rsid w:val="005D698C"/>
    <w:rsid w:val="005D74C9"/>
    <w:rsid w:val="005D76A9"/>
    <w:rsid w:val="005D78A2"/>
    <w:rsid w:val="005D7ABA"/>
    <w:rsid w:val="005E0467"/>
    <w:rsid w:val="005E0A23"/>
    <w:rsid w:val="005E0DB6"/>
    <w:rsid w:val="005E19C9"/>
    <w:rsid w:val="005E1D18"/>
    <w:rsid w:val="005E26FE"/>
    <w:rsid w:val="005E35EC"/>
    <w:rsid w:val="005E3C5E"/>
    <w:rsid w:val="005E4C27"/>
    <w:rsid w:val="005E528B"/>
    <w:rsid w:val="005E6DB7"/>
    <w:rsid w:val="005E77E2"/>
    <w:rsid w:val="005F1FED"/>
    <w:rsid w:val="005F239C"/>
    <w:rsid w:val="005F262E"/>
    <w:rsid w:val="005F2879"/>
    <w:rsid w:val="005F2A2B"/>
    <w:rsid w:val="005F3A90"/>
    <w:rsid w:val="005F3B23"/>
    <w:rsid w:val="005F5B07"/>
    <w:rsid w:val="005F63E7"/>
    <w:rsid w:val="005F6847"/>
    <w:rsid w:val="005F6EB1"/>
    <w:rsid w:val="005F7066"/>
    <w:rsid w:val="0060158C"/>
    <w:rsid w:val="00601C18"/>
    <w:rsid w:val="00601EFE"/>
    <w:rsid w:val="006021B7"/>
    <w:rsid w:val="006033E9"/>
    <w:rsid w:val="006036C7"/>
    <w:rsid w:val="006036E1"/>
    <w:rsid w:val="006054AE"/>
    <w:rsid w:val="006066DF"/>
    <w:rsid w:val="00607397"/>
    <w:rsid w:val="006074AC"/>
    <w:rsid w:val="0061033B"/>
    <w:rsid w:val="006103BF"/>
    <w:rsid w:val="006106E4"/>
    <w:rsid w:val="00610C77"/>
    <w:rsid w:val="0061155F"/>
    <w:rsid w:val="0061164E"/>
    <w:rsid w:val="00612281"/>
    <w:rsid w:val="00612603"/>
    <w:rsid w:val="006129B4"/>
    <w:rsid w:val="00612F1B"/>
    <w:rsid w:val="0061310E"/>
    <w:rsid w:val="00613589"/>
    <w:rsid w:val="00615F14"/>
    <w:rsid w:val="00616731"/>
    <w:rsid w:val="00616B4B"/>
    <w:rsid w:val="00617A4C"/>
    <w:rsid w:val="006209FF"/>
    <w:rsid w:val="00620C1E"/>
    <w:rsid w:val="00620D80"/>
    <w:rsid w:val="0062163B"/>
    <w:rsid w:val="0062286C"/>
    <w:rsid w:val="0062331B"/>
    <w:rsid w:val="0062440B"/>
    <w:rsid w:val="0062770F"/>
    <w:rsid w:val="0062792A"/>
    <w:rsid w:val="006279EB"/>
    <w:rsid w:val="00627EAB"/>
    <w:rsid w:val="00627F06"/>
    <w:rsid w:val="00630C15"/>
    <w:rsid w:val="006315AC"/>
    <w:rsid w:val="0063211D"/>
    <w:rsid w:val="00632246"/>
    <w:rsid w:val="006324D1"/>
    <w:rsid w:val="00634563"/>
    <w:rsid w:val="00634E36"/>
    <w:rsid w:val="00635C46"/>
    <w:rsid w:val="0063608E"/>
    <w:rsid w:val="00637032"/>
    <w:rsid w:val="006375FC"/>
    <w:rsid w:val="0064093D"/>
    <w:rsid w:val="0064127B"/>
    <w:rsid w:val="006413B8"/>
    <w:rsid w:val="006413F1"/>
    <w:rsid w:val="00643645"/>
    <w:rsid w:val="006436D2"/>
    <w:rsid w:val="00643C62"/>
    <w:rsid w:val="00644B78"/>
    <w:rsid w:val="00646B40"/>
    <w:rsid w:val="00646D5F"/>
    <w:rsid w:val="0065060C"/>
    <w:rsid w:val="00651391"/>
    <w:rsid w:val="006516CD"/>
    <w:rsid w:val="00651A34"/>
    <w:rsid w:val="00651D74"/>
    <w:rsid w:val="00651FA6"/>
    <w:rsid w:val="00652678"/>
    <w:rsid w:val="00653A4A"/>
    <w:rsid w:val="00653C7F"/>
    <w:rsid w:val="00653F34"/>
    <w:rsid w:val="006542FC"/>
    <w:rsid w:val="00656259"/>
    <w:rsid w:val="00657B8B"/>
    <w:rsid w:val="00657D2E"/>
    <w:rsid w:val="00660DF1"/>
    <w:rsid w:val="006610F1"/>
    <w:rsid w:val="00661776"/>
    <w:rsid w:val="006622C2"/>
    <w:rsid w:val="00663100"/>
    <w:rsid w:val="00663566"/>
    <w:rsid w:val="006639D4"/>
    <w:rsid w:val="00663B3E"/>
    <w:rsid w:val="00663F05"/>
    <w:rsid w:val="00665005"/>
    <w:rsid w:val="00666106"/>
    <w:rsid w:val="00666ADE"/>
    <w:rsid w:val="00666C40"/>
    <w:rsid w:val="00667533"/>
    <w:rsid w:val="00667873"/>
    <w:rsid w:val="00667D0A"/>
    <w:rsid w:val="00672FBA"/>
    <w:rsid w:val="00673EBF"/>
    <w:rsid w:val="00674F5E"/>
    <w:rsid w:val="00675B87"/>
    <w:rsid w:val="00677256"/>
    <w:rsid w:val="006773E6"/>
    <w:rsid w:val="00677B77"/>
    <w:rsid w:val="006800E8"/>
    <w:rsid w:val="006804EC"/>
    <w:rsid w:val="00682EC0"/>
    <w:rsid w:val="0068475F"/>
    <w:rsid w:val="00684D54"/>
    <w:rsid w:val="00685110"/>
    <w:rsid w:val="00685980"/>
    <w:rsid w:val="00686832"/>
    <w:rsid w:val="0068716B"/>
    <w:rsid w:val="00687662"/>
    <w:rsid w:val="0069124E"/>
    <w:rsid w:val="006912E3"/>
    <w:rsid w:val="00691FBB"/>
    <w:rsid w:val="00692C2E"/>
    <w:rsid w:val="00693E31"/>
    <w:rsid w:val="006946DD"/>
    <w:rsid w:val="00695CE5"/>
    <w:rsid w:val="006968A3"/>
    <w:rsid w:val="00696CAE"/>
    <w:rsid w:val="00696D18"/>
    <w:rsid w:val="006973E4"/>
    <w:rsid w:val="006979CA"/>
    <w:rsid w:val="006A0652"/>
    <w:rsid w:val="006A0877"/>
    <w:rsid w:val="006A0D13"/>
    <w:rsid w:val="006A2156"/>
    <w:rsid w:val="006A2188"/>
    <w:rsid w:val="006A28DB"/>
    <w:rsid w:val="006A4224"/>
    <w:rsid w:val="006A4657"/>
    <w:rsid w:val="006A4FFC"/>
    <w:rsid w:val="006A5AF9"/>
    <w:rsid w:val="006A63F2"/>
    <w:rsid w:val="006A6C0C"/>
    <w:rsid w:val="006A6D8E"/>
    <w:rsid w:val="006B011A"/>
    <w:rsid w:val="006B0550"/>
    <w:rsid w:val="006B0836"/>
    <w:rsid w:val="006B13C7"/>
    <w:rsid w:val="006B3117"/>
    <w:rsid w:val="006B3253"/>
    <w:rsid w:val="006B3EF0"/>
    <w:rsid w:val="006B5B7A"/>
    <w:rsid w:val="006C0036"/>
    <w:rsid w:val="006C16ED"/>
    <w:rsid w:val="006C1A75"/>
    <w:rsid w:val="006C23F5"/>
    <w:rsid w:val="006C28BC"/>
    <w:rsid w:val="006C2A7D"/>
    <w:rsid w:val="006C35C9"/>
    <w:rsid w:val="006C3822"/>
    <w:rsid w:val="006C4500"/>
    <w:rsid w:val="006C4A37"/>
    <w:rsid w:val="006C5D54"/>
    <w:rsid w:val="006C63B8"/>
    <w:rsid w:val="006C6632"/>
    <w:rsid w:val="006C7362"/>
    <w:rsid w:val="006C7F9E"/>
    <w:rsid w:val="006D0975"/>
    <w:rsid w:val="006D198D"/>
    <w:rsid w:val="006D1AD4"/>
    <w:rsid w:val="006D2A1C"/>
    <w:rsid w:val="006D3543"/>
    <w:rsid w:val="006D35CF"/>
    <w:rsid w:val="006D3B46"/>
    <w:rsid w:val="006D3BBD"/>
    <w:rsid w:val="006D3F0B"/>
    <w:rsid w:val="006D42FE"/>
    <w:rsid w:val="006D45F6"/>
    <w:rsid w:val="006D5D68"/>
    <w:rsid w:val="006D69F6"/>
    <w:rsid w:val="006D7096"/>
    <w:rsid w:val="006D7BE3"/>
    <w:rsid w:val="006E1E03"/>
    <w:rsid w:val="006E1E95"/>
    <w:rsid w:val="006E202E"/>
    <w:rsid w:val="006E2DA6"/>
    <w:rsid w:val="006E2F1C"/>
    <w:rsid w:val="006E347D"/>
    <w:rsid w:val="006E395A"/>
    <w:rsid w:val="006E45A9"/>
    <w:rsid w:val="006E46AE"/>
    <w:rsid w:val="006E60C4"/>
    <w:rsid w:val="006E71E3"/>
    <w:rsid w:val="006F0F69"/>
    <w:rsid w:val="006F1363"/>
    <w:rsid w:val="006F23B7"/>
    <w:rsid w:val="006F2B36"/>
    <w:rsid w:val="006F3D21"/>
    <w:rsid w:val="006F4005"/>
    <w:rsid w:val="006F5BA9"/>
    <w:rsid w:val="006F673B"/>
    <w:rsid w:val="006F772A"/>
    <w:rsid w:val="0070037A"/>
    <w:rsid w:val="00700C34"/>
    <w:rsid w:val="00700CF0"/>
    <w:rsid w:val="00701A83"/>
    <w:rsid w:val="00701AFA"/>
    <w:rsid w:val="00701BCA"/>
    <w:rsid w:val="00702A01"/>
    <w:rsid w:val="00702E47"/>
    <w:rsid w:val="00703FE3"/>
    <w:rsid w:val="00704E3F"/>
    <w:rsid w:val="00705989"/>
    <w:rsid w:val="00705A67"/>
    <w:rsid w:val="00705D61"/>
    <w:rsid w:val="00706389"/>
    <w:rsid w:val="00706FB5"/>
    <w:rsid w:val="007071C8"/>
    <w:rsid w:val="00707E33"/>
    <w:rsid w:val="00707F32"/>
    <w:rsid w:val="00710608"/>
    <w:rsid w:val="00713104"/>
    <w:rsid w:val="00713539"/>
    <w:rsid w:val="00713858"/>
    <w:rsid w:val="007138A6"/>
    <w:rsid w:val="0071458A"/>
    <w:rsid w:val="007153AC"/>
    <w:rsid w:val="007157B1"/>
    <w:rsid w:val="0071590E"/>
    <w:rsid w:val="00717529"/>
    <w:rsid w:val="00720386"/>
    <w:rsid w:val="00721152"/>
    <w:rsid w:val="00721DA3"/>
    <w:rsid w:val="00722A71"/>
    <w:rsid w:val="0072383B"/>
    <w:rsid w:val="0072518B"/>
    <w:rsid w:val="00725601"/>
    <w:rsid w:val="007268A3"/>
    <w:rsid w:val="00727DE9"/>
    <w:rsid w:val="00730DFF"/>
    <w:rsid w:val="0073119D"/>
    <w:rsid w:val="00731A07"/>
    <w:rsid w:val="007321E8"/>
    <w:rsid w:val="00732B65"/>
    <w:rsid w:val="0073372A"/>
    <w:rsid w:val="007341D0"/>
    <w:rsid w:val="007349EB"/>
    <w:rsid w:val="00737051"/>
    <w:rsid w:val="00737B38"/>
    <w:rsid w:val="00741DEA"/>
    <w:rsid w:val="00741FCF"/>
    <w:rsid w:val="0074253A"/>
    <w:rsid w:val="00742B33"/>
    <w:rsid w:val="00742F34"/>
    <w:rsid w:val="007468CF"/>
    <w:rsid w:val="007469B4"/>
    <w:rsid w:val="00746C4F"/>
    <w:rsid w:val="00746F6A"/>
    <w:rsid w:val="00747033"/>
    <w:rsid w:val="00747533"/>
    <w:rsid w:val="007503FA"/>
    <w:rsid w:val="00750950"/>
    <w:rsid w:val="00750A0B"/>
    <w:rsid w:val="00750D94"/>
    <w:rsid w:val="0075161B"/>
    <w:rsid w:val="00752DBE"/>
    <w:rsid w:val="0075341E"/>
    <w:rsid w:val="00753AF3"/>
    <w:rsid w:val="00753CA1"/>
    <w:rsid w:val="00754372"/>
    <w:rsid w:val="00757C3B"/>
    <w:rsid w:val="007610C4"/>
    <w:rsid w:val="00762994"/>
    <w:rsid w:val="0076467F"/>
    <w:rsid w:val="00764C49"/>
    <w:rsid w:val="00765007"/>
    <w:rsid w:val="007651D1"/>
    <w:rsid w:val="00765A32"/>
    <w:rsid w:val="0076665F"/>
    <w:rsid w:val="00766BD5"/>
    <w:rsid w:val="00767095"/>
    <w:rsid w:val="00767EC6"/>
    <w:rsid w:val="00767F8F"/>
    <w:rsid w:val="00770EF7"/>
    <w:rsid w:val="0077125B"/>
    <w:rsid w:val="007712FB"/>
    <w:rsid w:val="007718F8"/>
    <w:rsid w:val="007721B5"/>
    <w:rsid w:val="00775185"/>
    <w:rsid w:val="00775391"/>
    <w:rsid w:val="00776841"/>
    <w:rsid w:val="00776A53"/>
    <w:rsid w:val="00780269"/>
    <w:rsid w:val="00780715"/>
    <w:rsid w:val="007812D8"/>
    <w:rsid w:val="00781461"/>
    <w:rsid w:val="0078186E"/>
    <w:rsid w:val="007821D8"/>
    <w:rsid w:val="0078443A"/>
    <w:rsid w:val="00784DEE"/>
    <w:rsid w:val="0078515B"/>
    <w:rsid w:val="007858D6"/>
    <w:rsid w:val="00786C9B"/>
    <w:rsid w:val="00787EB1"/>
    <w:rsid w:val="00790CB1"/>
    <w:rsid w:val="00790DC3"/>
    <w:rsid w:val="00791233"/>
    <w:rsid w:val="007918C7"/>
    <w:rsid w:val="00791FC4"/>
    <w:rsid w:val="00792BD1"/>
    <w:rsid w:val="00792D90"/>
    <w:rsid w:val="007958B3"/>
    <w:rsid w:val="00795A1F"/>
    <w:rsid w:val="00795CF5"/>
    <w:rsid w:val="00796BCE"/>
    <w:rsid w:val="0079706F"/>
    <w:rsid w:val="0079775E"/>
    <w:rsid w:val="00797E92"/>
    <w:rsid w:val="00797FC9"/>
    <w:rsid w:val="007A027C"/>
    <w:rsid w:val="007A05AD"/>
    <w:rsid w:val="007A0D48"/>
    <w:rsid w:val="007A1314"/>
    <w:rsid w:val="007A175F"/>
    <w:rsid w:val="007A23AC"/>
    <w:rsid w:val="007A27CB"/>
    <w:rsid w:val="007A5B59"/>
    <w:rsid w:val="007A6D38"/>
    <w:rsid w:val="007A77D5"/>
    <w:rsid w:val="007B139D"/>
    <w:rsid w:val="007B2C6A"/>
    <w:rsid w:val="007B31B9"/>
    <w:rsid w:val="007B3E82"/>
    <w:rsid w:val="007B44A8"/>
    <w:rsid w:val="007B46CE"/>
    <w:rsid w:val="007B55B2"/>
    <w:rsid w:val="007B6C26"/>
    <w:rsid w:val="007B7AD8"/>
    <w:rsid w:val="007C0488"/>
    <w:rsid w:val="007C1371"/>
    <w:rsid w:val="007C1B14"/>
    <w:rsid w:val="007C1C2C"/>
    <w:rsid w:val="007C1D5C"/>
    <w:rsid w:val="007C3103"/>
    <w:rsid w:val="007D059F"/>
    <w:rsid w:val="007D07FD"/>
    <w:rsid w:val="007D0810"/>
    <w:rsid w:val="007D1D69"/>
    <w:rsid w:val="007D2647"/>
    <w:rsid w:val="007D581E"/>
    <w:rsid w:val="007D5879"/>
    <w:rsid w:val="007D5D4F"/>
    <w:rsid w:val="007D6F1E"/>
    <w:rsid w:val="007D6F55"/>
    <w:rsid w:val="007D7B22"/>
    <w:rsid w:val="007D7FD3"/>
    <w:rsid w:val="007E03C4"/>
    <w:rsid w:val="007E107D"/>
    <w:rsid w:val="007E1573"/>
    <w:rsid w:val="007E163B"/>
    <w:rsid w:val="007E1838"/>
    <w:rsid w:val="007E188D"/>
    <w:rsid w:val="007E2405"/>
    <w:rsid w:val="007E379F"/>
    <w:rsid w:val="007E4538"/>
    <w:rsid w:val="007E60A6"/>
    <w:rsid w:val="007E6AB0"/>
    <w:rsid w:val="007E7277"/>
    <w:rsid w:val="007E744A"/>
    <w:rsid w:val="007F1508"/>
    <w:rsid w:val="007F19B4"/>
    <w:rsid w:val="007F4075"/>
    <w:rsid w:val="007F5D03"/>
    <w:rsid w:val="007F67E9"/>
    <w:rsid w:val="007F6896"/>
    <w:rsid w:val="007F6DDD"/>
    <w:rsid w:val="007F7480"/>
    <w:rsid w:val="007F75B5"/>
    <w:rsid w:val="00803F82"/>
    <w:rsid w:val="0080550C"/>
    <w:rsid w:val="00805C7E"/>
    <w:rsid w:val="0080712C"/>
    <w:rsid w:val="00807419"/>
    <w:rsid w:val="008102BA"/>
    <w:rsid w:val="00811D79"/>
    <w:rsid w:val="00813017"/>
    <w:rsid w:val="0081445B"/>
    <w:rsid w:val="00815804"/>
    <w:rsid w:val="00815DA6"/>
    <w:rsid w:val="00816CFA"/>
    <w:rsid w:val="0081795F"/>
    <w:rsid w:val="00820B42"/>
    <w:rsid w:val="00822EAB"/>
    <w:rsid w:val="0082371B"/>
    <w:rsid w:val="00823821"/>
    <w:rsid w:val="00823AEB"/>
    <w:rsid w:val="00823BB1"/>
    <w:rsid w:val="00824B36"/>
    <w:rsid w:val="00824FD2"/>
    <w:rsid w:val="008252B8"/>
    <w:rsid w:val="00826B53"/>
    <w:rsid w:val="00830815"/>
    <w:rsid w:val="00830BDC"/>
    <w:rsid w:val="008310AA"/>
    <w:rsid w:val="00831388"/>
    <w:rsid w:val="00831428"/>
    <w:rsid w:val="00833B8A"/>
    <w:rsid w:val="00836711"/>
    <w:rsid w:val="00837ADC"/>
    <w:rsid w:val="00837B3E"/>
    <w:rsid w:val="008402B0"/>
    <w:rsid w:val="008402D5"/>
    <w:rsid w:val="00840F83"/>
    <w:rsid w:val="00841037"/>
    <w:rsid w:val="00841B98"/>
    <w:rsid w:val="0084248A"/>
    <w:rsid w:val="00842C9F"/>
    <w:rsid w:val="00845E01"/>
    <w:rsid w:val="00845E58"/>
    <w:rsid w:val="008464DC"/>
    <w:rsid w:val="008468DE"/>
    <w:rsid w:val="008504D2"/>
    <w:rsid w:val="008507DB"/>
    <w:rsid w:val="00850A69"/>
    <w:rsid w:val="00851102"/>
    <w:rsid w:val="00851F4D"/>
    <w:rsid w:val="0085256F"/>
    <w:rsid w:val="008525F0"/>
    <w:rsid w:val="008534C2"/>
    <w:rsid w:val="008547D5"/>
    <w:rsid w:val="00855E26"/>
    <w:rsid w:val="00856C8E"/>
    <w:rsid w:val="0085715D"/>
    <w:rsid w:val="00857892"/>
    <w:rsid w:val="00861150"/>
    <w:rsid w:val="0086120C"/>
    <w:rsid w:val="00861EF1"/>
    <w:rsid w:val="008634ED"/>
    <w:rsid w:val="0086393D"/>
    <w:rsid w:val="008704A0"/>
    <w:rsid w:val="008710C4"/>
    <w:rsid w:val="008718E9"/>
    <w:rsid w:val="00871987"/>
    <w:rsid w:val="00871AE4"/>
    <w:rsid w:val="00872742"/>
    <w:rsid w:val="00873736"/>
    <w:rsid w:val="00873B68"/>
    <w:rsid w:val="00874491"/>
    <w:rsid w:val="00874B5C"/>
    <w:rsid w:val="0087500E"/>
    <w:rsid w:val="008750B8"/>
    <w:rsid w:val="00875851"/>
    <w:rsid w:val="00875CB7"/>
    <w:rsid w:val="008808E3"/>
    <w:rsid w:val="00881118"/>
    <w:rsid w:val="00881F44"/>
    <w:rsid w:val="00882A04"/>
    <w:rsid w:val="00882F9B"/>
    <w:rsid w:val="00882FFB"/>
    <w:rsid w:val="008838B9"/>
    <w:rsid w:val="00884198"/>
    <w:rsid w:val="008845E0"/>
    <w:rsid w:val="00886573"/>
    <w:rsid w:val="00886DF7"/>
    <w:rsid w:val="008905E0"/>
    <w:rsid w:val="00891884"/>
    <w:rsid w:val="008924BC"/>
    <w:rsid w:val="00892803"/>
    <w:rsid w:val="00893BD0"/>
    <w:rsid w:val="00893E76"/>
    <w:rsid w:val="00894003"/>
    <w:rsid w:val="00895A63"/>
    <w:rsid w:val="00895CA1"/>
    <w:rsid w:val="0089604B"/>
    <w:rsid w:val="00896206"/>
    <w:rsid w:val="00897338"/>
    <w:rsid w:val="0089764B"/>
    <w:rsid w:val="008A0359"/>
    <w:rsid w:val="008A3220"/>
    <w:rsid w:val="008A350D"/>
    <w:rsid w:val="008A3BE6"/>
    <w:rsid w:val="008A482F"/>
    <w:rsid w:val="008A4A08"/>
    <w:rsid w:val="008A5268"/>
    <w:rsid w:val="008A6EA7"/>
    <w:rsid w:val="008B0DDA"/>
    <w:rsid w:val="008B0F11"/>
    <w:rsid w:val="008B161B"/>
    <w:rsid w:val="008B19FE"/>
    <w:rsid w:val="008B1B12"/>
    <w:rsid w:val="008B24F2"/>
    <w:rsid w:val="008B311B"/>
    <w:rsid w:val="008B4363"/>
    <w:rsid w:val="008B46E3"/>
    <w:rsid w:val="008B4E6E"/>
    <w:rsid w:val="008B5155"/>
    <w:rsid w:val="008B5389"/>
    <w:rsid w:val="008B5777"/>
    <w:rsid w:val="008B7A6F"/>
    <w:rsid w:val="008B7CB1"/>
    <w:rsid w:val="008B7EC8"/>
    <w:rsid w:val="008C0174"/>
    <w:rsid w:val="008C0ECD"/>
    <w:rsid w:val="008C0F18"/>
    <w:rsid w:val="008C1227"/>
    <w:rsid w:val="008C144A"/>
    <w:rsid w:val="008C23EC"/>
    <w:rsid w:val="008C353D"/>
    <w:rsid w:val="008C3DC7"/>
    <w:rsid w:val="008C3FDF"/>
    <w:rsid w:val="008C56B2"/>
    <w:rsid w:val="008C5706"/>
    <w:rsid w:val="008C5E04"/>
    <w:rsid w:val="008C63B7"/>
    <w:rsid w:val="008C67E4"/>
    <w:rsid w:val="008C6DB7"/>
    <w:rsid w:val="008D3134"/>
    <w:rsid w:val="008D414C"/>
    <w:rsid w:val="008D6984"/>
    <w:rsid w:val="008D7A27"/>
    <w:rsid w:val="008E08EC"/>
    <w:rsid w:val="008E1F62"/>
    <w:rsid w:val="008E3299"/>
    <w:rsid w:val="008E4C18"/>
    <w:rsid w:val="008E51C0"/>
    <w:rsid w:val="008E6D34"/>
    <w:rsid w:val="008F0B9E"/>
    <w:rsid w:val="008F319A"/>
    <w:rsid w:val="008F31B4"/>
    <w:rsid w:val="008F36B9"/>
    <w:rsid w:val="008F3AC8"/>
    <w:rsid w:val="008F4AAF"/>
    <w:rsid w:val="008F60A4"/>
    <w:rsid w:val="008F6D07"/>
    <w:rsid w:val="008F744D"/>
    <w:rsid w:val="008F78DD"/>
    <w:rsid w:val="00900E22"/>
    <w:rsid w:val="009015C8"/>
    <w:rsid w:val="0090189F"/>
    <w:rsid w:val="009024E9"/>
    <w:rsid w:val="00902983"/>
    <w:rsid w:val="00902DA1"/>
    <w:rsid w:val="009032A7"/>
    <w:rsid w:val="00903703"/>
    <w:rsid w:val="00904159"/>
    <w:rsid w:val="00904428"/>
    <w:rsid w:val="00904614"/>
    <w:rsid w:val="009046EA"/>
    <w:rsid w:val="0090551C"/>
    <w:rsid w:val="0090653F"/>
    <w:rsid w:val="00906594"/>
    <w:rsid w:val="00906A29"/>
    <w:rsid w:val="0090708F"/>
    <w:rsid w:val="00907257"/>
    <w:rsid w:val="009078E4"/>
    <w:rsid w:val="009114B9"/>
    <w:rsid w:val="009137D1"/>
    <w:rsid w:val="00914187"/>
    <w:rsid w:val="0091450E"/>
    <w:rsid w:val="00914808"/>
    <w:rsid w:val="00921E92"/>
    <w:rsid w:val="0092287A"/>
    <w:rsid w:val="00922A18"/>
    <w:rsid w:val="00922C39"/>
    <w:rsid w:val="00924DC4"/>
    <w:rsid w:val="00924ED3"/>
    <w:rsid w:val="00926D33"/>
    <w:rsid w:val="00927C37"/>
    <w:rsid w:val="00930418"/>
    <w:rsid w:val="00930FEC"/>
    <w:rsid w:val="0093176C"/>
    <w:rsid w:val="0093259F"/>
    <w:rsid w:val="00932ABF"/>
    <w:rsid w:val="00935F1C"/>
    <w:rsid w:val="00936F8F"/>
    <w:rsid w:val="00937B2D"/>
    <w:rsid w:val="009402FF"/>
    <w:rsid w:val="00940A91"/>
    <w:rsid w:val="0094187D"/>
    <w:rsid w:val="0094362B"/>
    <w:rsid w:val="00943DCB"/>
    <w:rsid w:val="00943E2F"/>
    <w:rsid w:val="00943EE0"/>
    <w:rsid w:val="0094434F"/>
    <w:rsid w:val="00945553"/>
    <w:rsid w:val="00946007"/>
    <w:rsid w:val="0094634F"/>
    <w:rsid w:val="009466E0"/>
    <w:rsid w:val="00946A70"/>
    <w:rsid w:val="009479F6"/>
    <w:rsid w:val="00947E23"/>
    <w:rsid w:val="00950316"/>
    <w:rsid w:val="00952577"/>
    <w:rsid w:val="00952931"/>
    <w:rsid w:val="009532C5"/>
    <w:rsid w:val="009533BE"/>
    <w:rsid w:val="009538B9"/>
    <w:rsid w:val="00955CCB"/>
    <w:rsid w:val="00956C4C"/>
    <w:rsid w:val="00956CFE"/>
    <w:rsid w:val="00961C79"/>
    <w:rsid w:val="00962099"/>
    <w:rsid w:val="009629AF"/>
    <w:rsid w:val="0096517D"/>
    <w:rsid w:val="0096558D"/>
    <w:rsid w:val="00965999"/>
    <w:rsid w:val="00965B23"/>
    <w:rsid w:val="00965DF8"/>
    <w:rsid w:val="00965E31"/>
    <w:rsid w:val="009660AF"/>
    <w:rsid w:val="0096638A"/>
    <w:rsid w:val="00970064"/>
    <w:rsid w:val="009706A7"/>
    <w:rsid w:val="00970B3D"/>
    <w:rsid w:val="00970E47"/>
    <w:rsid w:val="009720E0"/>
    <w:rsid w:val="00974007"/>
    <w:rsid w:val="0097592F"/>
    <w:rsid w:val="00976C50"/>
    <w:rsid w:val="0097735B"/>
    <w:rsid w:val="009805FE"/>
    <w:rsid w:val="0098097E"/>
    <w:rsid w:val="00981EEC"/>
    <w:rsid w:val="009827EA"/>
    <w:rsid w:val="00982871"/>
    <w:rsid w:val="009846D2"/>
    <w:rsid w:val="00985D4F"/>
    <w:rsid w:val="00986BC7"/>
    <w:rsid w:val="00986E66"/>
    <w:rsid w:val="009873C7"/>
    <w:rsid w:val="00987BC6"/>
    <w:rsid w:val="00990158"/>
    <w:rsid w:val="00990AA8"/>
    <w:rsid w:val="009915FD"/>
    <w:rsid w:val="009918E2"/>
    <w:rsid w:val="00991C69"/>
    <w:rsid w:val="00994E0F"/>
    <w:rsid w:val="00995083"/>
    <w:rsid w:val="009958DD"/>
    <w:rsid w:val="00996B89"/>
    <w:rsid w:val="009979DE"/>
    <w:rsid w:val="009A030F"/>
    <w:rsid w:val="009A103D"/>
    <w:rsid w:val="009A20C6"/>
    <w:rsid w:val="009A2958"/>
    <w:rsid w:val="009A3BF6"/>
    <w:rsid w:val="009A3C14"/>
    <w:rsid w:val="009A43C9"/>
    <w:rsid w:val="009A6365"/>
    <w:rsid w:val="009A67AA"/>
    <w:rsid w:val="009A67E7"/>
    <w:rsid w:val="009A6EDC"/>
    <w:rsid w:val="009A734F"/>
    <w:rsid w:val="009A7E2F"/>
    <w:rsid w:val="009B00A3"/>
    <w:rsid w:val="009B052D"/>
    <w:rsid w:val="009B05BF"/>
    <w:rsid w:val="009B0651"/>
    <w:rsid w:val="009B13F9"/>
    <w:rsid w:val="009B3329"/>
    <w:rsid w:val="009B4DAE"/>
    <w:rsid w:val="009B4EB3"/>
    <w:rsid w:val="009B5D61"/>
    <w:rsid w:val="009B639E"/>
    <w:rsid w:val="009B6458"/>
    <w:rsid w:val="009B69D1"/>
    <w:rsid w:val="009B770B"/>
    <w:rsid w:val="009B7F69"/>
    <w:rsid w:val="009C1084"/>
    <w:rsid w:val="009C328C"/>
    <w:rsid w:val="009C3560"/>
    <w:rsid w:val="009C377C"/>
    <w:rsid w:val="009C57E8"/>
    <w:rsid w:val="009C6A8E"/>
    <w:rsid w:val="009C72DE"/>
    <w:rsid w:val="009D03DC"/>
    <w:rsid w:val="009D1006"/>
    <w:rsid w:val="009D14CA"/>
    <w:rsid w:val="009D198A"/>
    <w:rsid w:val="009D1A02"/>
    <w:rsid w:val="009D1EDA"/>
    <w:rsid w:val="009D2A2B"/>
    <w:rsid w:val="009D2A7B"/>
    <w:rsid w:val="009D3295"/>
    <w:rsid w:val="009D5066"/>
    <w:rsid w:val="009D5367"/>
    <w:rsid w:val="009D5868"/>
    <w:rsid w:val="009D61C5"/>
    <w:rsid w:val="009D6F04"/>
    <w:rsid w:val="009D6F2E"/>
    <w:rsid w:val="009D7803"/>
    <w:rsid w:val="009D7EBB"/>
    <w:rsid w:val="009E2E06"/>
    <w:rsid w:val="009E3331"/>
    <w:rsid w:val="009E3510"/>
    <w:rsid w:val="009E3CB5"/>
    <w:rsid w:val="009E4AEA"/>
    <w:rsid w:val="009E5BEC"/>
    <w:rsid w:val="009E718B"/>
    <w:rsid w:val="009E72EF"/>
    <w:rsid w:val="009E77F7"/>
    <w:rsid w:val="009E782A"/>
    <w:rsid w:val="009F02EA"/>
    <w:rsid w:val="009F036D"/>
    <w:rsid w:val="009F083C"/>
    <w:rsid w:val="009F14B3"/>
    <w:rsid w:val="009F1513"/>
    <w:rsid w:val="009F1786"/>
    <w:rsid w:val="009F32D8"/>
    <w:rsid w:val="009F4A5C"/>
    <w:rsid w:val="009F4B8B"/>
    <w:rsid w:val="009F5361"/>
    <w:rsid w:val="009F5A8D"/>
    <w:rsid w:val="009F62C5"/>
    <w:rsid w:val="00A0091C"/>
    <w:rsid w:val="00A00DE9"/>
    <w:rsid w:val="00A01065"/>
    <w:rsid w:val="00A01271"/>
    <w:rsid w:val="00A017E3"/>
    <w:rsid w:val="00A0184B"/>
    <w:rsid w:val="00A028BA"/>
    <w:rsid w:val="00A02D6C"/>
    <w:rsid w:val="00A05B5F"/>
    <w:rsid w:val="00A07BE0"/>
    <w:rsid w:val="00A1103C"/>
    <w:rsid w:val="00A1167C"/>
    <w:rsid w:val="00A117C4"/>
    <w:rsid w:val="00A11948"/>
    <w:rsid w:val="00A1200E"/>
    <w:rsid w:val="00A124E7"/>
    <w:rsid w:val="00A12F38"/>
    <w:rsid w:val="00A13145"/>
    <w:rsid w:val="00A1340C"/>
    <w:rsid w:val="00A15750"/>
    <w:rsid w:val="00A15DA3"/>
    <w:rsid w:val="00A15EBE"/>
    <w:rsid w:val="00A15F66"/>
    <w:rsid w:val="00A16944"/>
    <w:rsid w:val="00A17156"/>
    <w:rsid w:val="00A1771E"/>
    <w:rsid w:val="00A20C28"/>
    <w:rsid w:val="00A20CB4"/>
    <w:rsid w:val="00A20F19"/>
    <w:rsid w:val="00A20F9C"/>
    <w:rsid w:val="00A240BD"/>
    <w:rsid w:val="00A241E4"/>
    <w:rsid w:val="00A244F5"/>
    <w:rsid w:val="00A24E02"/>
    <w:rsid w:val="00A25395"/>
    <w:rsid w:val="00A25BC9"/>
    <w:rsid w:val="00A26FF7"/>
    <w:rsid w:val="00A275B1"/>
    <w:rsid w:val="00A275FA"/>
    <w:rsid w:val="00A27726"/>
    <w:rsid w:val="00A303C6"/>
    <w:rsid w:val="00A31141"/>
    <w:rsid w:val="00A31FAB"/>
    <w:rsid w:val="00A32A13"/>
    <w:rsid w:val="00A333A5"/>
    <w:rsid w:val="00A337B3"/>
    <w:rsid w:val="00A33CDA"/>
    <w:rsid w:val="00A35ACE"/>
    <w:rsid w:val="00A35C4F"/>
    <w:rsid w:val="00A40465"/>
    <w:rsid w:val="00A4049D"/>
    <w:rsid w:val="00A40786"/>
    <w:rsid w:val="00A40DE9"/>
    <w:rsid w:val="00A41CD7"/>
    <w:rsid w:val="00A43924"/>
    <w:rsid w:val="00A45222"/>
    <w:rsid w:val="00A452EC"/>
    <w:rsid w:val="00A47922"/>
    <w:rsid w:val="00A5044E"/>
    <w:rsid w:val="00A50AEB"/>
    <w:rsid w:val="00A520C8"/>
    <w:rsid w:val="00A52A37"/>
    <w:rsid w:val="00A54CB6"/>
    <w:rsid w:val="00A56CF0"/>
    <w:rsid w:val="00A573A1"/>
    <w:rsid w:val="00A577EC"/>
    <w:rsid w:val="00A60DD7"/>
    <w:rsid w:val="00A62031"/>
    <w:rsid w:val="00A635A0"/>
    <w:rsid w:val="00A63E53"/>
    <w:rsid w:val="00A63FD0"/>
    <w:rsid w:val="00A654C5"/>
    <w:rsid w:val="00A67411"/>
    <w:rsid w:val="00A7080F"/>
    <w:rsid w:val="00A7111E"/>
    <w:rsid w:val="00A724BA"/>
    <w:rsid w:val="00A7420B"/>
    <w:rsid w:val="00A7484B"/>
    <w:rsid w:val="00A755AE"/>
    <w:rsid w:val="00A75BDA"/>
    <w:rsid w:val="00A75C1A"/>
    <w:rsid w:val="00A76F93"/>
    <w:rsid w:val="00A8116B"/>
    <w:rsid w:val="00A81ED5"/>
    <w:rsid w:val="00A81F2B"/>
    <w:rsid w:val="00A81FB3"/>
    <w:rsid w:val="00A83654"/>
    <w:rsid w:val="00A83753"/>
    <w:rsid w:val="00A83BCF"/>
    <w:rsid w:val="00A83FA6"/>
    <w:rsid w:val="00A84755"/>
    <w:rsid w:val="00A848D1"/>
    <w:rsid w:val="00A85902"/>
    <w:rsid w:val="00A85904"/>
    <w:rsid w:val="00A85BDF"/>
    <w:rsid w:val="00A87D5F"/>
    <w:rsid w:val="00A90055"/>
    <w:rsid w:val="00A90112"/>
    <w:rsid w:val="00A93BCD"/>
    <w:rsid w:val="00A947C9"/>
    <w:rsid w:val="00A94B4B"/>
    <w:rsid w:val="00A94D88"/>
    <w:rsid w:val="00A958BE"/>
    <w:rsid w:val="00A971E9"/>
    <w:rsid w:val="00A97311"/>
    <w:rsid w:val="00AA0285"/>
    <w:rsid w:val="00AA033D"/>
    <w:rsid w:val="00AA0526"/>
    <w:rsid w:val="00AA0B5A"/>
    <w:rsid w:val="00AA1081"/>
    <w:rsid w:val="00AA372E"/>
    <w:rsid w:val="00AA46E9"/>
    <w:rsid w:val="00AA56A3"/>
    <w:rsid w:val="00AA756E"/>
    <w:rsid w:val="00AA7ADD"/>
    <w:rsid w:val="00AA7C4D"/>
    <w:rsid w:val="00AB01CC"/>
    <w:rsid w:val="00AB046B"/>
    <w:rsid w:val="00AB1243"/>
    <w:rsid w:val="00AB169B"/>
    <w:rsid w:val="00AB1EA1"/>
    <w:rsid w:val="00AB3451"/>
    <w:rsid w:val="00AB3462"/>
    <w:rsid w:val="00AB3D15"/>
    <w:rsid w:val="00AB4067"/>
    <w:rsid w:val="00AB418A"/>
    <w:rsid w:val="00AB48DB"/>
    <w:rsid w:val="00AB4D0C"/>
    <w:rsid w:val="00AB6066"/>
    <w:rsid w:val="00AB6CC8"/>
    <w:rsid w:val="00AB7418"/>
    <w:rsid w:val="00AB78C0"/>
    <w:rsid w:val="00AB7A5F"/>
    <w:rsid w:val="00AC0138"/>
    <w:rsid w:val="00AC131A"/>
    <w:rsid w:val="00AC1C9F"/>
    <w:rsid w:val="00AC62EC"/>
    <w:rsid w:val="00AC697F"/>
    <w:rsid w:val="00AD025E"/>
    <w:rsid w:val="00AD0411"/>
    <w:rsid w:val="00AD1A8B"/>
    <w:rsid w:val="00AD1C16"/>
    <w:rsid w:val="00AD1C1D"/>
    <w:rsid w:val="00AD285E"/>
    <w:rsid w:val="00AD3188"/>
    <w:rsid w:val="00AD3EE6"/>
    <w:rsid w:val="00AD45F4"/>
    <w:rsid w:val="00AD4D8D"/>
    <w:rsid w:val="00AD5E3D"/>
    <w:rsid w:val="00AD6322"/>
    <w:rsid w:val="00AD690E"/>
    <w:rsid w:val="00AD6D68"/>
    <w:rsid w:val="00AE24AD"/>
    <w:rsid w:val="00AE2DC9"/>
    <w:rsid w:val="00AE4898"/>
    <w:rsid w:val="00AE49BC"/>
    <w:rsid w:val="00AE5951"/>
    <w:rsid w:val="00AE5B8D"/>
    <w:rsid w:val="00AE6482"/>
    <w:rsid w:val="00AE65D0"/>
    <w:rsid w:val="00AE6DD5"/>
    <w:rsid w:val="00AE7257"/>
    <w:rsid w:val="00AE7515"/>
    <w:rsid w:val="00AF057E"/>
    <w:rsid w:val="00AF07CE"/>
    <w:rsid w:val="00AF13A7"/>
    <w:rsid w:val="00AF13E7"/>
    <w:rsid w:val="00AF247C"/>
    <w:rsid w:val="00AF35CB"/>
    <w:rsid w:val="00AF4095"/>
    <w:rsid w:val="00AF4817"/>
    <w:rsid w:val="00AF4EB6"/>
    <w:rsid w:val="00AF5A66"/>
    <w:rsid w:val="00AF693D"/>
    <w:rsid w:val="00B0010E"/>
    <w:rsid w:val="00B002A3"/>
    <w:rsid w:val="00B00692"/>
    <w:rsid w:val="00B00A26"/>
    <w:rsid w:val="00B00D93"/>
    <w:rsid w:val="00B01118"/>
    <w:rsid w:val="00B018E1"/>
    <w:rsid w:val="00B01E12"/>
    <w:rsid w:val="00B02F36"/>
    <w:rsid w:val="00B035D9"/>
    <w:rsid w:val="00B04905"/>
    <w:rsid w:val="00B06D8D"/>
    <w:rsid w:val="00B11290"/>
    <w:rsid w:val="00B12CB2"/>
    <w:rsid w:val="00B12D95"/>
    <w:rsid w:val="00B12E4B"/>
    <w:rsid w:val="00B13BE2"/>
    <w:rsid w:val="00B13DAD"/>
    <w:rsid w:val="00B142A4"/>
    <w:rsid w:val="00B14D87"/>
    <w:rsid w:val="00B15433"/>
    <w:rsid w:val="00B1565F"/>
    <w:rsid w:val="00B15AB9"/>
    <w:rsid w:val="00B172A5"/>
    <w:rsid w:val="00B174E5"/>
    <w:rsid w:val="00B1758C"/>
    <w:rsid w:val="00B17CCB"/>
    <w:rsid w:val="00B22600"/>
    <w:rsid w:val="00B23BEA"/>
    <w:rsid w:val="00B24080"/>
    <w:rsid w:val="00B256DD"/>
    <w:rsid w:val="00B25929"/>
    <w:rsid w:val="00B25D29"/>
    <w:rsid w:val="00B2621E"/>
    <w:rsid w:val="00B275DF"/>
    <w:rsid w:val="00B27871"/>
    <w:rsid w:val="00B27DE8"/>
    <w:rsid w:val="00B3038A"/>
    <w:rsid w:val="00B303AD"/>
    <w:rsid w:val="00B30B3D"/>
    <w:rsid w:val="00B31795"/>
    <w:rsid w:val="00B324DF"/>
    <w:rsid w:val="00B3483E"/>
    <w:rsid w:val="00B34CEB"/>
    <w:rsid w:val="00B36051"/>
    <w:rsid w:val="00B378BC"/>
    <w:rsid w:val="00B37BEB"/>
    <w:rsid w:val="00B405CD"/>
    <w:rsid w:val="00B40B2A"/>
    <w:rsid w:val="00B40F2F"/>
    <w:rsid w:val="00B41CEB"/>
    <w:rsid w:val="00B4201E"/>
    <w:rsid w:val="00B42E97"/>
    <w:rsid w:val="00B435DA"/>
    <w:rsid w:val="00B43859"/>
    <w:rsid w:val="00B44856"/>
    <w:rsid w:val="00B4696D"/>
    <w:rsid w:val="00B475CE"/>
    <w:rsid w:val="00B50D64"/>
    <w:rsid w:val="00B5252E"/>
    <w:rsid w:val="00B52F00"/>
    <w:rsid w:val="00B53DF7"/>
    <w:rsid w:val="00B53E01"/>
    <w:rsid w:val="00B54327"/>
    <w:rsid w:val="00B546E8"/>
    <w:rsid w:val="00B54DAC"/>
    <w:rsid w:val="00B557A0"/>
    <w:rsid w:val="00B558B1"/>
    <w:rsid w:val="00B55F74"/>
    <w:rsid w:val="00B560D5"/>
    <w:rsid w:val="00B5652C"/>
    <w:rsid w:val="00B57899"/>
    <w:rsid w:val="00B601AD"/>
    <w:rsid w:val="00B61CB8"/>
    <w:rsid w:val="00B6204E"/>
    <w:rsid w:val="00B631D1"/>
    <w:rsid w:val="00B63212"/>
    <w:rsid w:val="00B632A8"/>
    <w:rsid w:val="00B63359"/>
    <w:rsid w:val="00B63705"/>
    <w:rsid w:val="00B6419E"/>
    <w:rsid w:val="00B64E26"/>
    <w:rsid w:val="00B650B3"/>
    <w:rsid w:val="00B65118"/>
    <w:rsid w:val="00B651B7"/>
    <w:rsid w:val="00B6568F"/>
    <w:rsid w:val="00B65880"/>
    <w:rsid w:val="00B65C37"/>
    <w:rsid w:val="00B67323"/>
    <w:rsid w:val="00B67D0D"/>
    <w:rsid w:val="00B70722"/>
    <w:rsid w:val="00B70D23"/>
    <w:rsid w:val="00B70EE1"/>
    <w:rsid w:val="00B717B3"/>
    <w:rsid w:val="00B71E8D"/>
    <w:rsid w:val="00B72595"/>
    <w:rsid w:val="00B74404"/>
    <w:rsid w:val="00B7502E"/>
    <w:rsid w:val="00B76757"/>
    <w:rsid w:val="00B7686C"/>
    <w:rsid w:val="00B76875"/>
    <w:rsid w:val="00B77524"/>
    <w:rsid w:val="00B779C7"/>
    <w:rsid w:val="00B808E9"/>
    <w:rsid w:val="00B81055"/>
    <w:rsid w:val="00B82347"/>
    <w:rsid w:val="00B82769"/>
    <w:rsid w:val="00B82D8A"/>
    <w:rsid w:val="00B83E1A"/>
    <w:rsid w:val="00B84722"/>
    <w:rsid w:val="00B84B2A"/>
    <w:rsid w:val="00B84D19"/>
    <w:rsid w:val="00B858A5"/>
    <w:rsid w:val="00B8669C"/>
    <w:rsid w:val="00B8688A"/>
    <w:rsid w:val="00B87466"/>
    <w:rsid w:val="00B87D77"/>
    <w:rsid w:val="00B90006"/>
    <w:rsid w:val="00B90D0C"/>
    <w:rsid w:val="00B93480"/>
    <w:rsid w:val="00B9439A"/>
    <w:rsid w:val="00B959B2"/>
    <w:rsid w:val="00B95B42"/>
    <w:rsid w:val="00B97300"/>
    <w:rsid w:val="00BA00B9"/>
    <w:rsid w:val="00BA0AAA"/>
    <w:rsid w:val="00BA0CA5"/>
    <w:rsid w:val="00BA15BA"/>
    <w:rsid w:val="00BA1652"/>
    <w:rsid w:val="00BA2512"/>
    <w:rsid w:val="00BA2F38"/>
    <w:rsid w:val="00BA34F9"/>
    <w:rsid w:val="00BA48CE"/>
    <w:rsid w:val="00BA4A45"/>
    <w:rsid w:val="00BA50E7"/>
    <w:rsid w:val="00BA522E"/>
    <w:rsid w:val="00BA571B"/>
    <w:rsid w:val="00BA5933"/>
    <w:rsid w:val="00BA6C10"/>
    <w:rsid w:val="00BB0525"/>
    <w:rsid w:val="00BB0651"/>
    <w:rsid w:val="00BB0B19"/>
    <w:rsid w:val="00BB19A1"/>
    <w:rsid w:val="00BB1A55"/>
    <w:rsid w:val="00BB1A74"/>
    <w:rsid w:val="00BB2010"/>
    <w:rsid w:val="00BB213B"/>
    <w:rsid w:val="00BB26C2"/>
    <w:rsid w:val="00BB2C82"/>
    <w:rsid w:val="00BB38BC"/>
    <w:rsid w:val="00BB3A46"/>
    <w:rsid w:val="00BB3ADF"/>
    <w:rsid w:val="00BB3F75"/>
    <w:rsid w:val="00BB4F97"/>
    <w:rsid w:val="00BB5956"/>
    <w:rsid w:val="00BB5D4E"/>
    <w:rsid w:val="00BB74CA"/>
    <w:rsid w:val="00BB76BF"/>
    <w:rsid w:val="00BC0A5E"/>
    <w:rsid w:val="00BC0A9A"/>
    <w:rsid w:val="00BC2015"/>
    <w:rsid w:val="00BC225E"/>
    <w:rsid w:val="00BC2269"/>
    <w:rsid w:val="00BC38C1"/>
    <w:rsid w:val="00BC3C6E"/>
    <w:rsid w:val="00BC4570"/>
    <w:rsid w:val="00BC4A24"/>
    <w:rsid w:val="00BC4B72"/>
    <w:rsid w:val="00BC529B"/>
    <w:rsid w:val="00BC646B"/>
    <w:rsid w:val="00BC6B3D"/>
    <w:rsid w:val="00BC71F4"/>
    <w:rsid w:val="00BC7C95"/>
    <w:rsid w:val="00BD0CB2"/>
    <w:rsid w:val="00BD12CC"/>
    <w:rsid w:val="00BD1433"/>
    <w:rsid w:val="00BD1834"/>
    <w:rsid w:val="00BD3316"/>
    <w:rsid w:val="00BD37B9"/>
    <w:rsid w:val="00BD3A51"/>
    <w:rsid w:val="00BD428D"/>
    <w:rsid w:val="00BD4AAA"/>
    <w:rsid w:val="00BD4BF3"/>
    <w:rsid w:val="00BD53B4"/>
    <w:rsid w:val="00BD579D"/>
    <w:rsid w:val="00BD5EC0"/>
    <w:rsid w:val="00BD746D"/>
    <w:rsid w:val="00BD75FC"/>
    <w:rsid w:val="00BE0A31"/>
    <w:rsid w:val="00BE3326"/>
    <w:rsid w:val="00BE4F2B"/>
    <w:rsid w:val="00BE6683"/>
    <w:rsid w:val="00BE69EF"/>
    <w:rsid w:val="00BE7A40"/>
    <w:rsid w:val="00BE7AD1"/>
    <w:rsid w:val="00BF0147"/>
    <w:rsid w:val="00BF2039"/>
    <w:rsid w:val="00BF2DD1"/>
    <w:rsid w:val="00BF3106"/>
    <w:rsid w:val="00BF3ED5"/>
    <w:rsid w:val="00BF4424"/>
    <w:rsid w:val="00BF4F04"/>
    <w:rsid w:val="00BF56BF"/>
    <w:rsid w:val="00BF609C"/>
    <w:rsid w:val="00BF63B5"/>
    <w:rsid w:val="00BF7D7A"/>
    <w:rsid w:val="00C01557"/>
    <w:rsid w:val="00C017FD"/>
    <w:rsid w:val="00C02881"/>
    <w:rsid w:val="00C0322B"/>
    <w:rsid w:val="00C03C6F"/>
    <w:rsid w:val="00C04D89"/>
    <w:rsid w:val="00C06150"/>
    <w:rsid w:val="00C06351"/>
    <w:rsid w:val="00C065FE"/>
    <w:rsid w:val="00C07512"/>
    <w:rsid w:val="00C07543"/>
    <w:rsid w:val="00C07BAC"/>
    <w:rsid w:val="00C1170E"/>
    <w:rsid w:val="00C11BC8"/>
    <w:rsid w:val="00C131FE"/>
    <w:rsid w:val="00C13B31"/>
    <w:rsid w:val="00C14832"/>
    <w:rsid w:val="00C14D76"/>
    <w:rsid w:val="00C150DD"/>
    <w:rsid w:val="00C15263"/>
    <w:rsid w:val="00C156AE"/>
    <w:rsid w:val="00C20172"/>
    <w:rsid w:val="00C20627"/>
    <w:rsid w:val="00C21157"/>
    <w:rsid w:val="00C226A0"/>
    <w:rsid w:val="00C22C6B"/>
    <w:rsid w:val="00C23191"/>
    <w:rsid w:val="00C23F9B"/>
    <w:rsid w:val="00C2445B"/>
    <w:rsid w:val="00C24ABF"/>
    <w:rsid w:val="00C24D55"/>
    <w:rsid w:val="00C24E64"/>
    <w:rsid w:val="00C252ED"/>
    <w:rsid w:val="00C255B6"/>
    <w:rsid w:val="00C274B5"/>
    <w:rsid w:val="00C276AF"/>
    <w:rsid w:val="00C30261"/>
    <w:rsid w:val="00C30968"/>
    <w:rsid w:val="00C32CDD"/>
    <w:rsid w:val="00C338A2"/>
    <w:rsid w:val="00C361DD"/>
    <w:rsid w:val="00C36691"/>
    <w:rsid w:val="00C36CB6"/>
    <w:rsid w:val="00C36ED2"/>
    <w:rsid w:val="00C37A58"/>
    <w:rsid w:val="00C37FA1"/>
    <w:rsid w:val="00C403BF"/>
    <w:rsid w:val="00C41A93"/>
    <w:rsid w:val="00C432AA"/>
    <w:rsid w:val="00C43517"/>
    <w:rsid w:val="00C43A96"/>
    <w:rsid w:val="00C44498"/>
    <w:rsid w:val="00C44EA1"/>
    <w:rsid w:val="00C4572B"/>
    <w:rsid w:val="00C45AAF"/>
    <w:rsid w:val="00C45BC6"/>
    <w:rsid w:val="00C47158"/>
    <w:rsid w:val="00C4720C"/>
    <w:rsid w:val="00C473FF"/>
    <w:rsid w:val="00C4775A"/>
    <w:rsid w:val="00C5047A"/>
    <w:rsid w:val="00C545E4"/>
    <w:rsid w:val="00C54E76"/>
    <w:rsid w:val="00C559B7"/>
    <w:rsid w:val="00C57752"/>
    <w:rsid w:val="00C60034"/>
    <w:rsid w:val="00C606AA"/>
    <w:rsid w:val="00C6246A"/>
    <w:rsid w:val="00C62BCE"/>
    <w:rsid w:val="00C62FD8"/>
    <w:rsid w:val="00C63063"/>
    <w:rsid w:val="00C63B4A"/>
    <w:rsid w:val="00C64114"/>
    <w:rsid w:val="00C642C7"/>
    <w:rsid w:val="00C64BE9"/>
    <w:rsid w:val="00C64F88"/>
    <w:rsid w:val="00C655BF"/>
    <w:rsid w:val="00C66051"/>
    <w:rsid w:val="00C6632F"/>
    <w:rsid w:val="00C667FD"/>
    <w:rsid w:val="00C6741D"/>
    <w:rsid w:val="00C706DE"/>
    <w:rsid w:val="00C70DFB"/>
    <w:rsid w:val="00C70E44"/>
    <w:rsid w:val="00C711E0"/>
    <w:rsid w:val="00C71524"/>
    <w:rsid w:val="00C715C4"/>
    <w:rsid w:val="00C71655"/>
    <w:rsid w:val="00C71811"/>
    <w:rsid w:val="00C7349F"/>
    <w:rsid w:val="00C746BE"/>
    <w:rsid w:val="00C74E76"/>
    <w:rsid w:val="00C77476"/>
    <w:rsid w:val="00C77697"/>
    <w:rsid w:val="00C82ECF"/>
    <w:rsid w:val="00C851D9"/>
    <w:rsid w:val="00C85F9A"/>
    <w:rsid w:val="00C8671A"/>
    <w:rsid w:val="00C86ED8"/>
    <w:rsid w:val="00C86F08"/>
    <w:rsid w:val="00C87FDB"/>
    <w:rsid w:val="00C90843"/>
    <w:rsid w:val="00C9437A"/>
    <w:rsid w:val="00C9487E"/>
    <w:rsid w:val="00C956EE"/>
    <w:rsid w:val="00C960ED"/>
    <w:rsid w:val="00C97684"/>
    <w:rsid w:val="00C97AE7"/>
    <w:rsid w:val="00CA04F0"/>
    <w:rsid w:val="00CA062D"/>
    <w:rsid w:val="00CA0C84"/>
    <w:rsid w:val="00CA1464"/>
    <w:rsid w:val="00CA157D"/>
    <w:rsid w:val="00CA220E"/>
    <w:rsid w:val="00CA27FE"/>
    <w:rsid w:val="00CA3FBD"/>
    <w:rsid w:val="00CA48AA"/>
    <w:rsid w:val="00CA75CE"/>
    <w:rsid w:val="00CA7E4A"/>
    <w:rsid w:val="00CB0BFD"/>
    <w:rsid w:val="00CB1608"/>
    <w:rsid w:val="00CB229A"/>
    <w:rsid w:val="00CB42CD"/>
    <w:rsid w:val="00CB5554"/>
    <w:rsid w:val="00CB5D38"/>
    <w:rsid w:val="00CB603E"/>
    <w:rsid w:val="00CB61D5"/>
    <w:rsid w:val="00CB6A55"/>
    <w:rsid w:val="00CB6B4B"/>
    <w:rsid w:val="00CB70C4"/>
    <w:rsid w:val="00CC0766"/>
    <w:rsid w:val="00CC0DCB"/>
    <w:rsid w:val="00CC1207"/>
    <w:rsid w:val="00CC1BAC"/>
    <w:rsid w:val="00CC310A"/>
    <w:rsid w:val="00CC3557"/>
    <w:rsid w:val="00CC53BE"/>
    <w:rsid w:val="00CC5E06"/>
    <w:rsid w:val="00CC6533"/>
    <w:rsid w:val="00CC6AEF"/>
    <w:rsid w:val="00CC724A"/>
    <w:rsid w:val="00CC727C"/>
    <w:rsid w:val="00CD0010"/>
    <w:rsid w:val="00CD0485"/>
    <w:rsid w:val="00CD0AD8"/>
    <w:rsid w:val="00CD18EF"/>
    <w:rsid w:val="00CD1B75"/>
    <w:rsid w:val="00CD4775"/>
    <w:rsid w:val="00CD756E"/>
    <w:rsid w:val="00CE0F09"/>
    <w:rsid w:val="00CE12FD"/>
    <w:rsid w:val="00CE15BD"/>
    <w:rsid w:val="00CE2173"/>
    <w:rsid w:val="00CE3A56"/>
    <w:rsid w:val="00CE3F26"/>
    <w:rsid w:val="00CE4828"/>
    <w:rsid w:val="00CE49D0"/>
    <w:rsid w:val="00CE5F68"/>
    <w:rsid w:val="00CE6F0E"/>
    <w:rsid w:val="00CE6F7D"/>
    <w:rsid w:val="00CF0C67"/>
    <w:rsid w:val="00CF27DE"/>
    <w:rsid w:val="00CF494C"/>
    <w:rsid w:val="00CF5BEA"/>
    <w:rsid w:val="00CF6E81"/>
    <w:rsid w:val="00CF6FFB"/>
    <w:rsid w:val="00D00084"/>
    <w:rsid w:val="00D019A1"/>
    <w:rsid w:val="00D01FEC"/>
    <w:rsid w:val="00D0266E"/>
    <w:rsid w:val="00D034B5"/>
    <w:rsid w:val="00D037F1"/>
    <w:rsid w:val="00D03D1F"/>
    <w:rsid w:val="00D04612"/>
    <w:rsid w:val="00D04956"/>
    <w:rsid w:val="00D04C14"/>
    <w:rsid w:val="00D04CC3"/>
    <w:rsid w:val="00D05639"/>
    <w:rsid w:val="00D06ABB"/>
    <w:rsid w:val="00D07197"/>
    <w:rsid w:val="00D07C2E"/>
    <w:rsid w:val="00D10562"/>
    <w:rsid w:val="00D10F50"/>
    <w:rsid w:val="00D120B9"/>
    <w:rsid w:val="00D1335B"/>
    <w:rsid w:val="00D13C4D"/>
    <w:rsid w:val="00D14231"/>
    <w:rsid w:val="00D144D8"/>
    <w:rsid w:val="00D14EE6"/>
    <w:rsid w:val="00D15642"/>
    <w:rsid w:val="00D20D19"/>
    <w:rsid w:val="00D22205"/>
    <w:rsid w:val="00D223C8"/>
    <w:rsid w:val="00D23C05"/>
    <w:rsid w:val="00D249A4"/>
    <w:rsid w:val="00D25567"/>
    <w:rsid w:val="00D25831"/>
    <w:rsid w:val="00D261D7"/>
    <w:rsid w:val="00D26564"/>
    <w:rsid w:val="00D27857"/>
    <w:rsid w:val="00D30155"/>
    <w:rsid w:val="00D3020F"/>
    <w:rsid w:val="00D303EF"/>
    <w:rsid w:val="00D30A6E"/>
    <w:rsid w:val="00D31F43"/>
    <w:rsid w:val="00D32291"/>
    <w:rsid w:val="00D32E4B"/>
    <w:rsid w:val="00D33C99"/>
    <w:rsid w:val="00D33F8A"/>
    <w:rsid w:val="00D34D30"/>
    <w:rsid w:val="00D35788"/>
    <w:rsid w:val="00D359EA"/>
    <w:rsid w:val="00D35C3D"/>
    <w:rsid w:val="00D36456"/>
    <w:rsid w:val="00D36AA6"/>
    <w:rsid w:val="00D402FF"/>
    <w:rsid w:val="00D4098F"/>
    <w:rsid w:val="00D44267"/>
    <w:rsid w:val="00D45FD4"/>
    <w:rsid w:val="00D4703C"/>
    <w:rsid w:val="00D470A5"/>
    <w:rsid w:val="00D50D16"/>
    <w:rsid w:val="00D50EB7"/>
    <w:rsid w:val="00D51F43"/>
    <w:rsid w:val="00D52E81"/>
    <w:rsid w:val="00D55E10"/>
    <w:rsid w:val="00D56755"/>
    <w:rsid w:val="00D56AFC"/>
    <w:rsid w:val="00D56B22"/>
    <w:rsid w:val="00D56C52"/>
    <w:rsid w:val="00D572ED"/>
    <w:rsid w:val="00D57732"/>
    <w:rsid w:val="00D6079A"/>
    <w:rsid w:val="00D6090C"/>
    <w:rsid w:val="00D6139F"/>
    <w:rsid w:val="00D61705"/>
    <w:rsid w:val="00D62315"/>
    <w:rsid w:val="00D63670"/>
    <w:rsid w:val="00D63F85"/>
    <w:rsid w:val="00D64AEA"/>
    <w:rsid w:val="00D6769E"/>
    <w:rsid w:val="00D67D96"/>
    <w:rsid w:val="00D67DD1"/>
    <w:rsid w:val="00D700B1"/>
    <w:rsid w:val="00D70426"/>
    <w:rsid w:val="00D704A9"/>
    <w:rsid w:val="00D70867"/>
    <w:rsid w:val="00D70D17"/>
    <w:rsid w:val="00D712B5"/>
    <w:rsid w:val="00D717F1"/>
    <w:rsid w:val="00D72D50"/>
    <w:rsid w:val="00D73536"/>
    <w:rsid w:val="00D7425E"/>
    <w:rsid w:val="00D74A6B"/>
    <w:rsid w:val="00D74D4C"/>
    <w:rsid w:val="00D76251"/>
    <w:rsid w:val="00D7672E"/>
    <w:rsid w:val="00D767BE"/>
    <w:rsid w:val="00D76BC2"/>
    <w:rsid w:val="00D77DFD"/>
    <w:rsid w:val="00D80293"/>
    <w:rsid w:val="00D803D7"/>
    <w:rsid w:val="00D80594"/>
    <w:rsid w:val="00D80688"/>
    <w:rsid w:val="00D80CE3"/>
    <w:rsid w:val="00D81363"/>
    <w:rsid w:val="00D82D45"/>
    <w:rsid w:val="00D82F60"/>
    <w:rsid w:val="00D83C9F"/>
    <w:rsid w:val="00D84268"/>
    <w:rsid w:val="00D84676"/>
    <w:rsid w:val="00D84758"/>
    <w:rsid w:val="00D84E0E"/>
    <w:rsid w:val="00D860AA"/>
    <w:rsid w:val="00D86CB7"/>
    <w:rsid w:val="00D873EA"/>
    <w:rsid w:val="00D875DB"/>
    <w:rsid w:val="00D87A83"/>
    <w:rsid w:val="00D87CA8"/>
    <w:rsid w:val="00D91FC2"/>
    <w:rsid w:val="00D92B57"/>
    <w:rsid w:val="00D935E2"/>
    <w:rsid w:val="00D93C7B"/>
    <w:rsid w:val="00D94445"/>
    <w:rsid w:val="00D94B2F"/>
    <w:rsid w:val="00D954D4"/>
    <w:rsid w:val="00D95B86"/>
    <w:rsid w:val="00D9676D"/>
    <w:rsid w:val="00D96DB1"/>
    <w:rsid w:val="00D96ED6"/>
    <w:rsid w:val="00D97050"/>
    <w:rsid w:val="00D976C4"/>
    <w:rsid w:val="00D978F1"/>
    <w:rsid w:val="00DA0426"/>
    <w:rsid w:val="00DA1675"/>
    <w:rsid w:val="00DA2720"/>
    <w:rsid w:val="00DA2A0B"/>
    <w:rsid w:val="00DA2E23"/>
    <w:rsid w:val="00DA3099"/>
    <w:rsid w:val="00DA3E84"/>
    <w:rsid w:val="00DA3E96"/>
    <w:rsid w:val="00DA57F9"/>
    <w:rsid w:val="00DA5C23"/>
    <w:rsid w:val="00DA65AC"/>
    <w:rsid w:val="00DA69D0"/>
    <w:rsid w:val="00DA6E1C"/>
    <w:rsid w:val="00DA7DE2"/>
    <w:rsid w:val="00DB0EC1"/>
    <w:rsid w:val="00DB36AA"/>
    <w:rsid w:val="00DB3CF8"/>
    <w:rsid w:val="00DB7974"/>
    <w:rsid w:val="00DC0309"/>
    <w:rsid w:val="00DC0DF7"/>
    <w:rsid w:val="00DC1709"/>
    <w:rsid w:val="00DC18D8"/>
    <w:rsid w:val="00DC1A4A"/>
    <w:rsid w:val="00DC33C8"/>
    <w:rsid w:val="00DC3523"/>
    <w:rsid w:val="00DC50EF"/>
    <w:rsid w:val="00DC5803"/>
    <w:rsid w:val="00DC6572"/>
    <w:rsid w:val="00DC6F24"/>
    <w:rsid w:val="00DD02AF"/>
    <w:rsid w:val="00DD1440"/>
    <w:rsid w:val="00DD148E"/>
    <w:rsid w:val="00DD16D7"/>
    <w:rsid w:val="00DD24D7"/>
    <w:rsid w:val="00DD3191"/>
    <w:rsid w:val="00DD3B54"/>
    <w:rsid w:val="00DD6D8C"/>
    <w:rsid w:val="00DE091B"/>
    <w:rsid w:val="00DE244F"/>
    <w:rsid w:val="00DE302B"/>
    <w:rsid w:val="00DE3385"/>
    <w:rsid w:val="00DE54A0"/>
    <w:rsid w:val="00DE7BF1"/>
    <w:rsid w:val="00DF11B8"/>
    <w:rsid w:val="00DF138A"/>
    <w:rsid w:val="00DF19A3"/>
    <w:rsid w:val="00DF26CC"/>
    <w:rsid w:val="00DF3067"/>
    <w:rsid w:val="00DF4208"/>
    <w:rsid w:val="00DF47A5"/>
    <w:rsid w:val="00DF7004"/>
    <w:rsid w:val="00DF76D6"/>
    <w:rsid w:val="00DF7A83"/>
    <w:rsid w:val="00E002B1"/>
    <w:rsid w:val="00E00554"/>
    <w:rsid w:val="00E0110B"/>
    <w:rsid w:val="00E01EA9"/>
    <w:rsid w:val="00E02A2D"/>
    <w:rsid w:val="00E02F04"/>
    <w:rsid w:val="00E0419E"/>
    <w:rsid w:val="00E05294"/>
    <w:rsid w:val="00E05502"/>
    <w:rsid w:val="00E074E4"/>
    <w:rsid w:val="00E07D04"/>
    <w:rsid w:val="00E10343"/>
    <w:rsid w:val="00E11133"/>
    <w:rsid w:val="00E11C26"/>
    <w:rsid w:val="00E13C36"/>
    <w:rsid w:val="00E14C0B"/>
    <w:rsid w:val="00E152BB"/>
    <w:rsid w:val="00E17293"/>
    <w:rsid w:val="00E20232"/>
    <w:rsid w:val="00E205DE"/>
    <w:rsid w:val="00E226DE"/>
    <w:rsid w:val="00E23470"/>
    <w:rsid w:val="00E23BD7"/>
    <w:rsid w:val="00E2555A"/>
    <w:rsid w:val="00E25686"/>
    <w:rsid w:val="00E273D2"/>
    <w:rsid w:val="00E27A5A"/>
    <w:rsid w:val="00E27D18"/>
    <w:rsid w:val="00E30652"/>
    <w:rsid w:val="00E3259A"/>
    <w:rsid w:val="00E32901"/>
    <w:rsid w:val="00E3335E"/>
    <w:rsid w:val="00E3419A"/>
    <w:rsid w:val="00E344B7"/>
    <w:rsid w:val="00E344C9"/>
    <w:rsid w:val="00E34504"/>
    <w:rsid w:val="00E3666D"/>
    <w:rsid w:val="00E37A29"/>
    <w:rsid w:val="00E404F0"/>
    <w:rsid w:val="00E414A1"/>
    <w:rsid w:val="00E41D1A"/>
    <w:rsid w:val="00E43ADE"/>
    <w:rsid w:val="00E43DE1"/>
    <w:rsid w:val="00E44565"/>
    <w:rsid w:val="00E451FC"/>
    <w:rsid w:val="00E458F7"/>
    <w:rsid w:val="00E45C3B"/>
    <w:rsid w:val="00E47C73"/>
    <w:rsid w:val="00E47DD8"/>
    <w:rsid w:val="00E50BFF"/>
    <w:rsid w:val="00E511AD"/>
    <w:rsid w:val="00E51B44"/>
    <w:rsid w:val="00E51E5D"/>
    <w:rsid w:val="00E5346B"/>
    <w:rsid w:val="00E534D4"/>
    <w:rsid w:val="00E53E5A"/>
    <w:rsid w:val="00E548BC"/>
    <w:rsid w:val="00E54B2C"/>
    <w:rsid w:val="00E553B4"/>
    <w:rsid w:val="00E557F2"/>
    <w:rsid w:val="00E55875"/>
    <w:rsid w:val="00E55AC1"/>
    <w:rsid w:val="00E55E9A"/>
    <w:rsid w:val="00E5637B"/>
    <w:rsid w:val="00E567DF"/>
    <w:rsid w:val="00E56C8A"/>
    <w:rsid w:val="00E5788C"/>
    <w:rsid w:val="00E614C5"/>
    <w:rsid w:val="00E61852"/>
    <w:rsid w:val="00E61BAD"/>
    <w:rsid w:val="00E63E27"/>
    <w:rsid w:val="00E63F39"/>
    <w:rsid w:val="00E64C0F"/>
    <w:rsid w:val="00E64E4A"/>
    <w:rsid w:val="00E66526"/>
    <w:rsid w:val="00E66FF1"/>
    <w:rsid w:val="00E67C52"/>
    <w:rsid w:val="00E70C24"/>
    <w:rsid w:val="00E70E52"/>
    <w:rsid w:val="00E726B4"/>
    <w:rsid w:val="00E727FE"/>
    <w:rsid w:val="00E735E9"/>
    <w:rsid w:val="00E742AC"/>
    <w:rsid w:val="00E747B9"/>
    <w:rsid w:val="00E774B9"/>
    <w:rsid w:val="00E77DB6"/>
    <w:rsid w:val="00E77E6F"/>
    <w:rsid w:val="00E80217"/>
    <w:rsid w:val="00E8147B"/>
    <w:rsid w:val="00E81D29"/>
    <w:rsid w:val="00E82112"/>
    <w:rsid w:val="00E858A2"/>
    <w:rsid w:val="00E866A8"/>
    <w:rsid w:val="00E87735"/>
    <w:rsid w:val="00E90A53"/>
    <w:rsid w:val="00E91372"/>
    <w:rsid w:val="00E9143B"/>
    <w:rsid w:val="00E9259D"/>
    <w:rsid w:val="00E931BC"/>
    <w:rsid w:val="00E932CD"/>
    <w:rsid w:val="00E933E0"/>
    <w:rsid w:val="00E938E6"/>
    <w:rsid w:val="00E958E6"/>
    <w:rsid w:val="00E95A17"/>
    <w:rsid w:val="00E96325"/>
    <w:rsid w:val="00E970A9"/>
    <w:rsid w:val="00EA04B5"/>
    <w:rsid w:val="00EA052F"/>
    <w:rsid w:val="00EA23DD"/>
    <w:rsid w:val="00EA247A"/>
    <w:rsid w:val="00EA399B"/>
    <w:rsid w:val="00EA3FC8"/>
    <w:rsid w:val="00EA4529"/>
    <w:rsid w:val="00EA4EF4"/>
    <w:rsid w:val="00EA51E4"/>
    <w:rsid w:val="00EA5D03"/>
    <w:rsid w:val="00EB040A"/>
    <w:rsid w:val="00EB1CB2"/>
    <w:rsid w:val="00EB3424"/>
    <w:rsid w:val="00EB4CAF"/>
    <w:rsid w:val="00EB55BE"/>
    <w:rsid w:val="00EB5F0E"/>
    <w:rsid w:val="00EB663E"/>
    <w:rsid w:val="00EB6A8B"/>
    <w:rsid w:val="00EC0335"/>
    <w:rsid w:val="00EC0F55"/>
    <w:rsid w:val="00EC1209"/>
    <w:rsid w:val="00EC1576"/>
    <w:rsid w:val="00EC2996"/>
    <w:rsid w:val="00EC3558"/>
    <w:rsid w:val="00EC3CF8"/>
    <w:rsid w:val="00EC3E41"/>
    <w:rsid w:val="00EC52AD"/>
    <w:rsid w:val="00EC5A5B"/>
    <w:rsid w:val="00EC6222"/>
    <w:rsid w:val="00EC73C7"/>
    <w:rsid w:val="00EC79B9"/>
    <w:rsid w:val="00ED0032"/>
    <w:rsid w:val="00ED0126"/>
    <w:rsid w:val="00ED118C"/>
    <w:rsid w:val="00ED1E26"/>
    <w:rsid w:val="00ED2216"/>
    <w:rsid w:val="00ED2417"/>
    <w:rsid w:val="00ED289D"/>
    <w:rsid w:val="00ED2A63"/>
    <w:rsid w:val="00ED2DAF"/>
    <w:rsid w:val="00ED3775"/>
    <w:rsid w:val="00ED3DED"/>
    <w:rsid w:val="00ED54F7"/>
    <w:rsid w:val="00ED5CE0"/>
    <w:rsid w:val="00ED61EB"/>
    <w:rsid w:val="00ED6676"/>
    <w:rsid w:val="00ED7259"/>
    <w:rsid w:val="00EE0090"/>
    <w:rsid w:val="00EE1B19"/>
    <w:rsid w:val="00EE22C8"/>
    <w:rsid w:val="00EE42E7"/>
    <w:rsid w:val="00EE5737"/>
    <w:rsid w:val="00EE6026"/>
    <w:rsid w:val="00EE7052"/>
    <w:rsid w:val="00EE7608"/>
    <w:rsid w:val="00EE7BFB"/>
    <w:rsid w:val="00EF0A36"/>
    <w:rsid w:val="00EF1C8C"/>
    <w:rsid w:val="00EF2A4A"/>
    <w:rsid w:val="00EF30E1"/>
    <w:rsid w:val="00EF41EB"/>
    <w:rsid w:val="00EF45F1"/>
    <w:rsid w:val="00EF53C2"/>
    <w:rsid w:val="00EF59C8"/>
    <w:rsid w:val="00EF6550"/>
    <w:rsid w:val="00EF7990"/>
    <w:rsid w:val="00F015D2"/>
    <w:rsid w:val="00F020B7"/>
    <w:rsid w:val="00F038EF"/>
    <w:rsid w:val="00F039C2"/>
    <w:rsid w:val="00F04407"/>
    <w:rsid w:val="00F045A8"/>
    <w:rsid w:val="00F04702"/>
    <w:rsid w:val="00F0475D"/>
    <w:rsid w:val="00F0784C"/>
    <w:rsid w:val="00F07E39"/>
    <w:rsid w:val="00F10480"/>
    <w:rsid w:val="00F12075"/>
    <w:rsid w:val="00F12230"/>
    <w:rsid w:val="00F12F6B"/>
    <w:rsid w:val="00F13003"/>
    <w:rsid w:val="00F13CC4"/>
    <w:rsid w:val="00F14094"/>
    <w:rsid w:val="00F157F2"/>
    <w:rsid w:val="00F161F2"/>
    <w:rsid w:val="00F173B8"/>
    <w:rsid w:val="00F176B6"/>
    <w:rsid w:val="00F176D3"/>
    <w:rsid w:val="00F206BD"/>
    <w:rsid w:val="00F2115A"/>
    <w:rsid w:val="00F21E98"/>
    <w:rsid w:val="00F221F0"/>
    <w:rsid w:val="00F22A44"/>
    <w:rsid w:val="00F24A86"/>
    <w:rsid w:val="00F24B1C"/>
    <w:rsid w:val="00F24D6B"/>
    <w:rsid w:val="00F269DD"/>
    <w:rsid w:val="00F26A7A"/>
    <w:rsid w:val="00F26E3A"/>
    <w:rsid w:val="00F30404"/>
    <w:rsid w:val="00F30EE0"/>
    <w:rsid w:val="00F3164B"/>
    <w:rsid w:val="00F31AB9"/>
    <w:rsid w:val="00F31D96"/>
    <w:rsid w:val="00F347CC"/>
    <w:rsid w:val="00F35085"/>
    <w:rsid w:val="00F3646A"/>
    <w:rsid w:val="00F367A5"/>
    <w:rsid w:val="00F36841"/>
    <w:rsid w:val="00F37430"/>
    <w:rsid w:val="00F40AB5"/>
    <w:rsid w:val="00F431C5"/>
    <w:rsid w:val="00F43B36"/>
    <w:rsid w:val="00F44149"/>
    <w:rsid w:val="00F44905"/>
    <w:rsid w:val="00F4520A"/>
    <w:rsid w:val="00F45409"/>
    <w:rsid w:val="00F465E8"/>
    <w:rsid w:val="00F473A0"/>
    <w:rsid w:val="00F47611"/>
    <w:rsid w:val="00F47B76"/>
    <w:rsid w:val="00F50300"/>
    <w:rsid w:val="00F51164"/>
    <w:rsid w:val="00F529E8"/>
    <w:rsid w:val="00F53F44"/>
    <w:rsid w:val="00F55171"/>
    <w:rsid w:val="00F55901"/>
    <w:rsid w:val="00F55942"/>
    <w:rsid w:val="00F56569"/>
    <w:rsid w:val="00F56826"/>
    <w:rsid w:val="00F57ABB"/>
    <w:rsid w:val="00F606FD"/>
    <w:rsid w:val="00F60A9B"/>
    <w:rsid w:val="00F610C8"/>
    <w:rsid w:val="00F630E3"/>
    <w:rsid w:val="00F63D2E"/>
    <w:rsid w:val="00F64C46"/>
    <w:rsid w:val="00F64F82"/>
    <w:rsid w:val="00F655E9"/>
    <w:rsid w:val="00F65C32"/>
    <w:rsid w:val="00F707A6"/>
    <w:rsid w:val="00F70C2F"/>
    <w:rsid w:val="00F7175B"/>
    <w:rsid w:val="00F71EFA"/>
    <w:rsid w:val="00F72EDF"/>
    <w:rsid w:val="00F731FD"/>
    <w:rsid w:val="00F74864"/>
    <w:rsid w:val="00F74924"/>
    <w:rsid w:val="00F7629F"/>
    <w:rsid w:val="00F7678B"/>
    <w:rsid w:val="00F800A2"/>
    <w:rsid w:val="00F813CA"/>
    <w:rsid w:val="00F81F39"/>
    <w:rsid w:val="00F9010A"/>
    <w:rsid w:val="00F90306"/>
    <w:rsid w:val="00F903F6"/>
    <w:rsid w:val="00F90D06"/>
    <w:rsid w:val="00F90E30"/>
    <w:rsid w:val="00F91034"/>
    <w:rsid w:val="00F91268"/>
    <w:rsid w:val="00F91328"/>
    <w:rsid w:val="00F9306C"/>
    <w:rsid w:val="00F93772"/>
    <w:rsid w:val="00F94111"/>
    <w:rsid w:val="00F94509"/>
    <w:rsid w:val="00F94695"/>
    <w:rsid w:val="00F95CEB"/>
    <w:rsid w:val="00F95FEC"/>
    <w:rsid w:val="00F96F83"/>
    <w:rsid w:val="00F97CA7"/>
    <w:rsid w:val="00F97ECA"/>
    <w:rsid w:val="00FA0E9E"/>
    <w:rsid w:val="00FA1DA3"/>
    <w:rsid w:val="00FA2514"/>
    <w:rsid w:val="00FA32C8"/>
    <w:rsid w:val="00FA337C"/>
    <w:rsid w:val="00FA34FB"/>
    <w:rsid w:val="00FA3B80"/>
    <w:rsid w:val="00FA3B88"/>
    <w:rsid w:val="00FA60D2"/>
    <w:rsid w:val="00FA6AEF"/>
    <w:rsid w:val="00FA7544"/>
    <w:rsid w:val="00FA7703"/>
    <w:rsid w:val="00FA7A7E"/>
    <w:rsid w:val="00FB214F"/>
    <w:rsid w:val="00FB240B"/>
    <w:rsid w:val="00FB3113"/>
    <w:rsid w:val="00FB4B9C"/>
    <w:rsid w:val="00FB5D3D"/>
    <w:rsid w:val="00FB5F4D"/>
    <w:rsid w:val="00FB6468"/>
    <w:rsid w:val="00FB6701"/>
    <w:rsid w:val="00FB67C2"/>
    <w:rsid w:val="00FB7171"/>
    <w:rsid w:val="00FB733A"/>
    <w:rsid w:val="00FB78C9"/>
    <w:rsid w:val="00FC063C"/>
    <w:rsid w:val="00FC14BE"/>
    <w:rsid w:val="00FC1899"/>
    <w:rsid w:val="00FC46D6"/>
    <w:rsid w:val="00FC6327"/>
    <w:rsid w:val="00FC65C2"/>
    <w:rsid w:val="00FC7CE9"/>
    <w:rsid w:val="00FD0679"/>
    <w:rsid w:val="00FD1A0A"/>
    <w:rsid w:val="00FD1E17"/>
    <w:rsid w:val="00FD1FDB"/>
    <w:rsid w:val="00FD3789"/>
    <w:rsid w:val="00FD44CC"/>
    <w:rsid w:val="00FD4AD8"/>
    <w:rsid w:val="00FD50F9"/>
    <w:rsid w:val="00FD5937"/>
    <w:rsid w:val="00FD63CF"/>
    <w:rsid w:val="00FD6921"/>
    <w:rsid w:val="00FD7A91"/>
    <w:rsid w:val="00FD7E2D"/>
    <w:rsid w:val="00FE228B"/>
    <w:rsid w:val="00FE2512"/>
    <w:rsid w:val="00FE2844"/>
    <w:rsid w:val="00FE3510"/>
    <w:rsid w:val="00FE3519"/>
    <w:rsid w:val="00FE425B"/>
    <w:rsid w:val="00FE4B0B"/>
    <w:rsid w:val="00FE4CC4"/>
    <w:rsid w:val="00FE6927"/>
    <w:rsid w:val="00FE6E78"/>
    <w:rsid w:val="00FE772B"/>
    <w:rsid w:val="00FE7BDF"/>
    <w:rsid w:val="00FF0ACE"/>
    <w:rsid w:val="00FF2091"/>
    <w:rsid w:val="00FF2FE4"/>
    <w:rsid w:val="00FF3922"/>
    <w:rsid w:val="00FF3C19"/>
    <w:rsid w:val="00FF3F3E"/>
    <w:rsid w:val="00FF5180"/>
    <w:rsid w:val="00FF5977"/>
    <w:rsid w:val="00FF5E8E"/>
    <w:rsid w:val="00FF6998"/>
    <w:rsid w:val="19AC5CA1"/>
    <w:rsid w:val="1FEDE719"/>
    <w:rsid w:val="3CFE72A8"/>
    <w:rsid w:val="55784295"/>
    <w:rsid w:val="633B55BB"/>
    <w:rsid w:val="6C236016"/>
    <w:rsid w:val="7F94F5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C90E5"/>
  <w15:chartTrackingRefBased/>
  <w15:docId w15:val="{EC99964B-2725-4770-99FC-6349EB6A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2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2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2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31C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42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42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42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42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42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2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2D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812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81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2D8"/>
  </w:style>
  <w:style w:type="paragraph" w:styleId="Footer">
    <w:name w:val="footer"/>
    <w:basedOn w:val="Normal"/>
    <w:link w:val="FooterChar"/>
    <w:uiPriority w:val="99"/>
    <w:unhideWhenUsed/>
    <w:rsid w:val="00781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2D8"/>
  </w:style>
  <w:style w:type="character" w:customStyle="1" w:styleId="Heading4Char">
    <w:name w:val="Heading 4 Char"/>
    <w:basedOn w:val="DefaultParagraphFont"/>
    <w:link w:val="Heading4"/>
    <w:uiPriority w:val="9"/>
    <w:rsid w:val="001C31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42C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42C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42C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42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42C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D3DED"/>
    <w:pPr>
      <w:spacing w:after="100"/>
    </w:pPr>
  </w:style>
  <w:style w:type="paragraph" w:styleId="TOC2">
    <w:name w:val="toc 2"/>
    <w:basedOn w:val="Normal"/>
    <w:next w:val="Normal"/>
    <w:autoRedefine/>
    <w:uiPriority w:val="39"/>
    <w:unhideWhenUsed/>
    <w:rsid w:val="00ED3DED"/>
    <w:pPr>
      <w:spacing w:after="100"/>
      <w:ind w:left="220"/>
    </w:pPr>
  </w:style>
  <w:style w:type="paragraph" w:styleId="TOC3">
    <w:name w:val="toc 3"/>
    <w:basedOn w:val="Normal"/>
    <w:next w:val="Normal"/>
    <w:autoRedefine/>
    <w:uiPriority w:val="39"/>
    <w:unhideWhenUsed/>
    <w:rsid w:val="00ED3DED"/>
    <w:pPr>
      <w:spacing w:after="100"/>
      <w:ind w:left="440"/>
    </w:pPr>
  </w:style>
  <w:style w:type="character" w:styleId="Hyperlink">
    <w:name w:val="Hyperlink"/>
    <w:basedOn w:val="DefaultParagraphFont"/>
    <w:uiPriority w:val="99"/>
    <w:unhideWhenUsed/>
    <w:rsid w:val="00ED3DED"/>
    <w:rPr>
      <w:color w:val="0563C1" w:themeColor="hyperlink"/>
      <w:u w:val="single"/>
    </w:rPr>
  </w:style>
  <w:style w:type="paragraph" w:styleId="ListParagraph">
    <w:name w:val="List Paragraph"/>
    <w:basedOn w:val="Normal"/>
    <w:uiPriority w:val="34"/>
    <w:qFormat/>
    <w:rsid w:val="00A60DD7"/>
    <w:pPr>
      <w:spacing w:after="0" w:line="240" w:lineRule="auto"/>
      <w:ind w:left="720"/>
      <w:contextualSpacing/>
    </w:pPr>
    <w:rPr>
      <w:rFonts w:ascii="Arial" w:eastAsia="Times New Roman" w:hAnsi="Arial" w:cs="Times New Roman"/>
      <w:sz w:val="20"/>
      <w:szCs w:val="24"/>
      <w:lang w:val="nl-NL" w:eastAsia="nl-NL"/>
    </w:rPr>
  </w:style>
  <w:style w:type="paragraph" w:customStyle="1" w:styleId="Default">
    <w:name w:val="Default"/>
    <w:rsid w:val="00A60DD7"/>
    <w:pPr>
      <w:autoSpaceDE w:val="0"/>
      <w:autoSpaceDN w:val="0"/>
      <w:adjustRightInd w:val="0"/>
      <w:spacing w:after="0" w:line="240" w:lineRule="auto"/>
    </w:pPr>
    <w:rPr>
      <w:rFonts w:ascii="Verdana" w:eastAsia="Calibri" w:hAnsi="Verdana" w:cs="Verdana"/>
      <w:color w:val="000000"/>
      <w:sz w:val="24"/>
      <w:szCs w:val="24"/>
      <w:lang w:val="nl-NL"/>
    </w:rPr>
  </w:style>
  <w:style w:type="table" w:styleId="TableGrid">
    <w:name w:val="Table Grid"/>
    <w:basedOn w:val="TableNormal"/>
    <w:uiPriority w:val="39"/>
    <w:rsid w:val="00B6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10F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AB3D15"/>
    <w:pPr>
      <w:spacing w:after="0" w:line="240" w:lineRule="auto"/>
    </w:pPr>
  </w:style>
  <w:style w:type="table" w:styleId="GridTable5Dark-Accent3">
    <w:name w:val="Grid Table 5 Dark Accent 3"/>
    <w:basedOn w:val="TableNormal"/>
    <w:uiPriority w:val="50"/>
    <w:rsid w:val="00502C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C473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C473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473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A23DD"/>
    <w:rPr>
      <w:sz w:val="16"/>
      <w:szCs w:val="16"/>
    </w:rPr>
  </w:style>
  <w:style w:type="paragraph" w:styleId="CommentText">
    <w:name w:val="annotation text"/>
    <w:basedOn w:val="Normal"/>
    <w:link w:val="CommentTextChar"/>
    <w:uiPriority w:val="99"/>
    <w:semiHidden/>
    <w:unhideWhenUsed/>
    <w:rsid w:val="00EA23DD"/>
    <w:pPr>
      <w:spacing w:line="240" w:lineRule="auto"/>
    </w:pPr>
    <w:rPr>
      <w:sz w:val="20"/>
      <w:szCs w:val="20"/>
    </w:rPr>
  </w:style>
  <w:style w:type="character" w:customStyle="1" w:styleId="CommentTextChar">
    <w:name w:val="Comment Text Char"/>
    <w:basedOn w:val="DefaultParagraphFont"/>
    <w:link w:val="CommentText"/>
    <w:uiPriority w:val="99"/>
    <w:semiHidden/>
    <w:rsid w:val="00EA23DD"/>
    <w:rPr>
      <w:sz w:val="20"/>
      <w:szCs w:val="20"/>
    </w:rPr>
  </w:style>
  <w:style w:type="paragraph" w:styleId="CommentSubject">
    <w:name w:val="annotation subject"/>
    <w:basedOn w:val="CommentText"/>
    <w:next w:val="CommentText"/>
    <w:link w:val="CommentSubjectChar"/>
    <w:uiPriority w:val="99"/>
    <w:semiHidden/>
    <w:unhideWhenUsed/>
    <w:rsid w:val="00EA23DD"/>
    <w:rPr>
      <w:b/>
      <w:bCs/>
    </w:rPr>
  </w:style>
  <w:style w:type="character" w:customStyle="1" w:styleId="CommentSubjectChar">
    <w:name w:val="Comment Subject Char"/>
    <w:basedOn w:val="CommentTextChar"/>
    <w:link w:val="CommentSubject"/>
    <w:uiPriority w:val="99"/>
    <w:semiHidden/>
    <w:rsid w:val="00EA23DD"/>
    <w:rPr>
      <w:b/>
      <w:bCs/>
      <w:sz w:val="20"/>
      <w:szCs w:val="20"/>
    </w:rPr>
  </w:style>
  <w:style w:type="paragraph" w:styleId="Revision">
    <w:name w:val="Revision"/>
    <w:hidden/>
    <w:uiPriority w:val="99"/>
    <w:semiHidden/>
    <w:rsid w:val="007A05AD"/>
    <w:pPr>
      <w:spacing w:after="0" w:line="240" w:lineRule="auto"/>
    </w:pPr>
  </w:style>
  <w:style w:type="paragraph" w:styleId="TOCHeading">
    <w:name w:val="TOC Heading"/>
    <w:basedOn w:val="Heading1"/>
    <w:next w:val="Normal"/>
    <w:uiPriority w:val="39"/>
    <w:unhideWhenUsed/>
    <w:qFormat/>
    <w:rsid w:val="009D6F2E"/>
    <w:pPr>
      <w:numPr>
        <w:numId w:val="0"/>
      </w:numPr>
      <w:outlineLvl w:val="9"/>
    </w:pPr>
  </w:style>
  <w:style w:type="table" w:styleId="PlainTable4">
    <w:name w:val="Plain Table 4"/>
    <w:basedOn w:val="TableNormal"/>
    <w:uiPriority w:val="44"/>
    <w:rsid w:val="002256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D33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E1E95"/>
    <w:rPr>
      <w:color w:val="605E5C"/>
      <w:shd w:val="clear" w:color="auto" w:fill="E1DFDD"/>
    </w:rPr>
  </w:style>
  <w:style w:type="paragraph" w:styleId="NormalWeb">
    <w:name w:val="Normal (Web)"/>
    <w:basedOn w:val="Normal"/>
    <w:uiPriority w:val="99"/>
    <w:semiHidden/>
    <w:unhideWhenUsed/>
    <w:rsid w:val="006E1E9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C0C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981">
      <w:bodyDiv w:val="1"/>
      <w:marLeft w:val="0"/>
      <w:marRight w:val="0"/>
      <w:marTop w:val="0"/>
      <w:marBottom w:val="0"/>
      <w:divBdr>
        <w:top w:val="none" w:sz="0" w:space="0" w:color="auto"/>
        <w:left w:val="none" w:sz="0" w:space="0" w:color="auto"/>
        <w:bottom w:val="none" w:sz="0" w:space="0" w:color="auto"/>
        <w:right w:val="none" w:sz="0" w:space="0" w:color="auto"/>
      </w:divBdr>
    </w:div>
    <w:div w:id="25757221">
      <w:bodyDiv w:val="1"/>
      <w:marLeft w:val="0"/>
      <w:marRight w:val="0"/>
      <w:marTop w:val="0"/>
      <w:marBottom w:val="0"/>
      <w:divBdr>
        <w:top w:val="none" w:sz="0" w:space="0" w:color="auto"/>
        <w:left w:val="none" w:sz="0" w:space="0" w:color="auto"/>
        <w:bottom w:val="none" w:sz="0" w:space="0" w:color="auto"/>
        <w:right w:val="none" w:sz="0" w:space="0" w:color="auto"/>
      </w:divBdr>
    </w:div>
    <w:div w:id="47799918">
      <w:bodyDiv w:val="1"/>
      <w:marLeft w:val="0"/>
      <w:marRight w:val="0"/>
      <w:marTop w:val="0"/>
      <w:marBottom w:val="0"/>
      <w:divBdr>
        <w:top w:val="none" w:sz="0" w:space="0" w:color="auto"/>
        <w:left w:val="none" w:sz="0" w:space="0" w:color="auto"/>
        <w:bottom w:val="none" w:sz="0" w:space="0" w:color="auto"/>
        <w:right w:val="none" w:sz="0" w:space="0" w:color="auto"/>
      </w:divBdr>
    </w:div>
    <w:div w:id="72433945">
      <w:bodyDiv w:val="1"/>
      <w:marLeft w:val="0"/>
      <w:marRight w:val="0"/>
      <w:marTop w:val="0"/>
      <w:marBottom w:val="0"/>
      <w:divBdr>
        <w:top w:val="none" w:sz="0" w:space="0" w:color="auto"/>
        <w:left w:val="none" w:sz="0" w:space="0" w:color="auto"/>
        <w:bottom w:val="none" w:sz="0" w:space="0" w:color="auto"/>
        <w:right w:val="none" w:sz="0" w:space="0" w:color="auto"/>
      </w:divBdr>
    </w:div>
    <w:div w:id="160127346">
      <w:bodyDiv w:val="1"/>
      <w:marLeft w:val="0"/>
      <w:marRight w:val="0"/>
      <w:marTop w:val="0"/>
      <w:marBottom w:val="0"/>
      <w:divBdr>
        <w:top w:val="none" w:sz="0" w:space="0" w:color="auto"/>
        <w:left w:val="none" w:sz="0" w:space="0" w:color="auto"/>
        <w:bottom w:val="none" w:sz="0" w:space="0" w:color="auto"/>
        <w:right w:val="none" w:sz="0" w:space="0" w:color="auto"/>
      </w:divBdr>
    </w:div>
    <w:div w:id="446042356">
      <w:bodyDiv w:val="1"/>
      <w:marLeft w:val="0"/>
      <w:marRight w:val="0"/>
      <w:marTop w:val="0"/>
      <w:marBottom w:val="0"/>
      <w:divBdr>
        <w:top w:val="none" w:sz="0" w:space="0" w:color="auto"/>
        <w:left w:val="none" w:sz="0" w:space="0" w:color="auto"/>
        <w:bottom w:val="none" w:sz="0" w:space="0" w:color="auto"/>
        <w:right w:val="none" w:sz="0" w:space="0" w:color="auto"/>
      </w:divBdr>
    </w:div>
    <w:div w:id="468519559">
      <w:bodyDiv w:val="1"/>
      <w:marLeft w:val="0"/>
      <w:marRight w:val="0"/>
      <w:marTop w:val="0"/>
      <w:marBottom w:val="0"/>
      <w:divBdr>
        <w:top w:val="none" w:sz="0" w:space="0" w:color="auto"/>
        <w:left w:val="none" w:sz="0" w:space="0" w:color="auto"/>
        <w:bottom w:val="none" w:sz="0" w:space="0" w:color="auto"/>
        <w:right w:val="none" w:sz="0" w:space="0" w:color="auto"/>
      </w:divBdr>
    </w:div>
    <w:div w:id="664630367">
      <w:bodyDiv w:val="1"/>
      <w:marLeft w:val="0"/>
      <w:marRight w:val="0"/>
      <w:marTop w:val="0"/>
      <w:marBottom w:val="0"/>
      <w:divBdr>
        <w:top w:val="none" w:sz="0" w:space="0" w:color="auto"/>
        <w:left w:val="none" w:sz="0" w:space="0" w:color="auto"/>
        <w:bottom w:val="none" w:sz="0" w:space="0" w:color="auto"/>
        <w:right w:val="none" w:sz="0" w:space="0" w:color="auto"/>
      </w:divBdr>
    </w:div>
    <w:div w:id="692340989">
      <w:bodyDiv w:val="1"/>
      <w:marLeft w:val="0"/>
      <w:marRight w:val="0"/>
      <w:marTop w:val="0"/>
      <w:marBottom w:val="0"/>
      <w:divBdr>
        <w:top w:val="none" w:sz="0" w:space="0" w:color="auto"/>
        <w:left w:val="none" w:sz="0" w:space="0" w:color="auto"/>
        <w:bottom w:val="none" w:sz="0" w:space="0" w:color="auto"/>
        <w:right w:val="none" w:sz="0" w:space="0" w:color="auto"/>
      </w:divBdr>
    </w:div>
    <w:div w:id="732243526">
      <w:bodyDiv w:val="1"/>
      <w:marLeft w:val="0"/>
      <w:marRight w:val="0"/>
      <w:marTop w:val="0"/>
      <w:marBottom w:val="0"/>
      <w:divBdr>
        <w:top w:val="none" w:sz="0" w:space="0" w:color="auto"/>
        <w:left w:val="none" w:sz="0" w:space="0" w:color="auto"/>
        <w:bottom w:val="none" w:sz="0" w:space="0" w:color="auto"/>
        <w:right w:val="none" w:sz="0" w:space="0" w:color="auto"/>
      </w:divBdr>
      <w:divsChild>
        <w:div w:id="2083871852">
          <w:marLeft w:val="605"/>
          <w:marRight w:val="0"/>
          <w:marTop w:val="56"/>
          <w:marBottom w:val="0"/>
          <w:divBdr>
            <w:top w:val="none" w:sz="0" w:space="0" w:color="auto"/>
            <w:left w:val="none" w:sz="0" w:space="0" w:color="auto"/>
            <w:bottom w:val="none" w:sz="0" w:space="0" w:color="auto"/>
            <w:right w:val="none" w:sz="0" w:space="0" w:color="auto"/>
          </w:divBdr>
        </w:div>
      </w:divsChild>
    </w:div>
    <w:div w:id="797262973">
      <w:bodyDiv w:val="1"/>
      <w:marLeft w:val="0"/>
      <w:marRight w:val="0"/>
      <w:marTop w:val="0"/>
      <w:marBottom w:val="0"/>
      <w:divBdr>
        <w:top w:val="none" w:sz="0" w:space="0" w:color="auto"/>
        <w:left w:val="none" w:sz="0" w:space="0" w:color="auto"/>
        <w:bottom w:val="none" w:sz="0" w:space="0" w:color="auto"/>
        <w:right w:val="none" w:sz="0" w:space="0" w:color="auto"/>
      </w:divBdr>
    </w:div>
    <w:div w:id="821854173">
      <w:bodyDiv w:val="1"/>
      <w:marLeft w:val="0"/>
      <w:marRight w:val="0"/>
      <w:marTop w:val="0"/>
      <w:marBottom w:val="0"/>
      <w:divBdr>
        <w:top w:val="none" w:sz="0" w:space="0" w:color="auto"/>
        <w:left w:val="none" w:sz="0" w:space="0" w:color="auto"/>
        <w:bottom w:val="none" w:sz="0" w:space="0" w:color="auto"/>
        <w:right w:val="none" w:sz="0" w:space="0" w:color="auto"/>
      </w:divBdr>
    </w:div>
    <w:div w:id="879516268">
      <w:bodyDiv w:val="1"/>
      <w:marLeft w:val="0"/>
      <w:marRight w:val="0"/>
      <w:marTop w:val="0"/>
      <w:marBottom w:val="0"/>
      <w:divBdr>
        <w:top w:val="none" w:sz="0" w:space="0" w:color="auto"/>
        <w:left w:val="none" w:sz="0" w:space="0" w:color="auto"/>
        <w:bottom w:val="none" w:sz="0" w:space="0" w:color="auto"/>
        <w:right w:val="none" w:sz="0" w:space="0" w:color="auto"/>
      </w:divBdr>
    </w:div>
    <w:div w:id="1159231879">
      <w:bodyDiv w:val="1"/>
      <w:marLeft w:val="0"/>
      <w:marRight w:val="0"/>
      <w:marTop w:val="0"/>
      <w:marBottom w:val="0"/>
      <w:divBdr>
        <w:top w:val="none" w:sz="0" w:space="0" w:color="auto"/>
        <w:left w:val="none" w:sz="0" w:space="0" w:color="auto"/>
        <w:bottom w:val="none" w:sz="0" w:space="0" w:color="auto"/>
        <w:right w:val="none" w:sz="0" w:space="0" w:color="auto"/>
      </w:divBdr>
    </w:div>
    <w:div w:id="1357584171">
      <w:bodyDiv w:val="1"/>
      <w:marLeft w:val="0"/>
      <w:marRight w:val="0"/>
      <w:marTop w:val="0"/>
      <w:marBottom w:val="0"/>
      <w:divBdr>
        <w:top w:val="none" w:sz="0" w:space="0" w:color="auto"/>
        <w:left w:val="none" w:sz="0" w:space="0" w:color="auto"/>
        <w:bottom w:val="none" w:sz="0" w:space="0" w:color="auto"/>
        <w:right w:val="none" w:sz="0" w:space="0" w:color="auto"/>
      </w:divBdr>
      <w:divsChild>
        <w:div w:id="2058964796">
          <w:marLeft w:val="605"/>
          <w:marRight w:val="0"/>
          <w:marTop w:val="56"/>
          <w:marBottom w:val="0"/>
          <w:divBdr>
            <w:top w:val="none" w:sz="0" w:space="0" w:color="auto"/>
            <w:left w:val="none" w:sz="0" w:space="0" w:color="auto"/>
            <w:bottom w:val="none" w:sz="0" w:space="0" w:color="auto"/>
            <w:right w:val="none" w:sz="0" w:space="0" w:color="auto"/>
          </w:divBdr>
        </w:div>
      </w:divsChild>
    </w:div>
    <w:div w:id="1489905798">
      <w:bodyDiv w:val="1"/>
      <w:marLeft w:val="0"/>
      <w:marRight w:val="0"/>
      <w:marTop w:val="0"/>
      <w:marBottom w:val="0"/>
      <w:divBdr>
        <w:top w:val="none" w:sz="0" w:space="0" w:color="auto"/>
        <w:left w:val="none" w:sz="0" w:space="0" w:color="auto"/>
        <w:bottom w:val="none" w:sz="0" w:space="0" w:color="auto"/>
        <w:right w:val="none" w:sz="0" w:space="0" w:color="auto"/>
      </w:divBdr>
    </w:div>
    <w:div w:id="1496649092">
      <w:bodyDiv w:val="1"/>
      <w:marLeft w:val="0"/>
      <w:marRight w:val="0"/>
      <w:marTop w:val="0"/>
      <w:marBottom w:val="0"/>
      <w:divBdr>
        <w:top w:val="none" w:sz="0" w:space="0" w:color="auto"/>
        <w:left w:val="none" w:sz="0" w:space="0" w:color="auto"/>
        <w:bottom w:val="none" w:sz="0" w:space="0" w:color="auto"/>
        <w:right w:val="none" w:sz="0" w:space="0" w:color="auto"/>
      </w:divBdr>
    </w:div>
    <w:div w:id="1696732836">
      <w:bodyDiv w:val="1"/>
      <w:marLeft w:val="0"/>
      <w:marRight w:val="0"/>
      <w:marTop w:val="0"/>
      <w:marBottom w:val="0"/>
      <w:divBdr>
        <w:top w:val="none" w:sz="0" w:space="0" w:color="auto"/>
        <w:left w:val="none" w:sz="0" w:space="0" w:color="auto"/>
        <w:bottom w:val="none" w:sz="0" w:space="0" w:color="auto"/>
        <w:right w:val="none" w:sz="0" w:space="0" w:color="auto"/>
      </w:divBdr>
    </w:div>
    <w:div w:id="1919098177">
      <w:bodyDiv w:val="1"/>
      <w:marLeft w:val="0"/>
      <w:marRight w:val="0"/>
      <w:marTop w:val="0"/>
      <w:marBottom w:val="0"/>
      <w:divBdr>
        <w:top w:val="none" w:sz="0" w:space="0" w:color="auto"/>
        <w:left w:val="none" w:sz="0" w:space="0" w:color="auto"/>
        <w:bottom w:val="none" w:sz="0" w:space="0" w:color="auto"/>
        <w:right w:val="none" w:sz="0" w:space="0" w:color="auto"/>
      </w:divBdr>
    </w:div>
    <w:div w:id="19264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www.managementboek.nl/boek/9789001875411/navigeren-met-kpi-dashboards-eldert-de-jag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han.onderwijsonline.nl/elearning/lesson/4ymG8J1q"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b:Tag>
    <b:SourceType>InternetSite</b:SourceType>
    <b:Guid>{DA138F6C-63A2-4FA0-8E0B-AB621EDDF8E6}</b:Guid>
    <b:Author>
      <b:Author>
        <b:NameList>
          <b:Person>
            <b:Last>Janse</b:Last>
            <b:First>B</b:First>
          </b:Person>
        </b:NameList>
      </b:Author>
    </b:Author>
    <b:Title>Actieplan</b:Title>
    <b:InternetSiteTitle>toolshero</b:InternetSiteTitle>
    <b:URL>https://www.toolshero.nl/persoonlijke-ontwikkeling/actieplan/#:~:text=Wat%20een%20actieplan%3F,bepaalde%20strategie%20te%20doen%20slagen.</b:URL>
    <b:Year>2018</b:Year>
    <b:Month>12</b:Month>
    <b:Day>18</b:Day>
    <b:RefOrder>1</b:RefOrder>
  </b:Source>
  <b:Source>
    <b:Tag>Eld18</b:Tag>
    <b:SourceType>Book</b:SourceType>
    <b:Guid>{AC04CF74-1DEE-49F6-AD4A-286485C5DC96}</b:Guid>
    <b:Title>Navigeren met KPI-Dashboards</b:Title>
    <b:Year>24-5-2018</b:Year>
    <b:URL>https://www.managementboek.nl/boek/9789001875411/navigeren-met-kpi-dashboards-eldert-de-jager</b:URL>
    <b:Author>
      <b:Author>
        <b:NameList>
          <b:Person>
            <b:Last>Eldert de Jager</b:Last>
            <b:First>Jako</b:First>
            <b:Middle>van Slooten</b:Middle>
          </b:Person>
        </b:NameList>
      </b:Author>
    </b:Author>
    <b:Publisher>Noordhoff</b:Publisher>
    <b:RefOrder>2</b:RefOrder>
  </b:Source>
</b:Sources>
</file>

<file path=customXml/itemProps1.xml><?xml version="1.0" encoding="utf-8"?>
<ds:datastoreItem xmlns:ds="http://schemas.openxmlformats.org/officeDocument/2006/customXml" ds:itemID="{5E9B3E93-2A61-4D64-9D2F-785DDA4F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6804</TotalTime>
  <Pages>46</Pages>
  <Words>11250</Words>
  <Characters>64129</Characters>
  <Application>Microsoft Office Word</Application>
  <DocSecurity>0</DocSecurity>
  <Lines>534</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75229</CharactersWithSpaces>
  <SharedDoc>false</SharedDoc>
  <HLinks>
    <vt:vector size="336" baseType="variant">
      <vt:variant>
        <vt:i4>4259852</vt:i4>
      </vt:variant>
      <vt:variant>
        <vt:i4>357</vt:i4>
      </vt:variant>
      <vt:variant>
        <vt:i4>0</vt:i4>
      </vt:variant>
      <vt:variant>
        <vt:i4>5</vt:i4>
      </vt:variant>
      <vt:variant>
        <vt:lpwstr>https://han.onderwijsonline.nl/elearning/lesson/4ymG8J1q</vt:lpwstr>
      </vt:variant>
      <vt:variant>
        <vt:lpwstr/>
      </vt:variant>
      <vt:variant>
        <vt:i4>5898246</vt:i4>
      </vt:variant>
      <vt:variant>
        <vt:i4>354</vt:i4>
      </vt:variant>
      <vt:variant>
        <vt:i4>0</vt:i4>
      </vt:variant>
      <vt:variant>
        <vt:i4>5</vt:i4>
      </vt:variant>
      <vt:variant>
        <vt:lpwstr>https://www.managementboek.nl/boek/9789001875411/navigeren-met-kpi-dashboards-eldert-de-jager</vt:lpwstr>
      </vt:variant>
      <vt:variant>
        <vt:lpwstr/>
      </vt:variant>
      <vt:variant>
        <vt:i4>1310780</vt:i4>
      </vt:variant>
      <vt:variant>
        <vt:i4>320</vt:i4>
      </vt:variant>
      <vt:variant>
        <vt:i4>0</vt:i4>
      </vt:variant>
      <vt:variant>
        <vt:i4>5</vt:i4>
      </vt:variant>
      <vt:variant>
        <vt:lpwstr/>
      </vt:variant>
      <vt:variant>
        <vt:lpwstr>_Toc128661368</vt:lpwstr>
      </vt:variant>
      <vt:variant>
        <vt:i4>1310780</vt:i4>
      </vt:variant>
      <vt:variant>
        <vt:i4>314</vt:i4>
      </vt:variant>
      <vt:variant>
        <vt:i4>0</vt:i4>
      </vt:variant>
      <vt:variant>
        <vt:i4>5</vt:i4>
      </vt:variant>
      <vt:variant>
        <vt:lpwstr/>
      </vt:variant>
      <vt:variant>
        <vt:lpwstr>_Toc128661367</vt:lpwstr>
      </vt:variant>
      <vt:variant>
        <vt:i4>1310780</vt:i4>
      </vt:variant>
      <vt:variant>
        <vt:i4>308</vt:i4>
      </vt:variant>
      <vt:variant>
        <vt:i4>0</vt:i4>
      </vt:variant>
      <vt:variant>
        <vt:i4>5</vt:i4>
      </vt:variant>
      <vt:variant>
        <vt:lpwstr/>
      </vt:variant>
      <vt:variant>
        <vt:lpwstr>_Toc128661366</vt:lpwstr>
      </vt:variant>
      <vt:variant>
        <vt:i4>1310780</vt:i4>
      </vt:variant>
      <vt:variant>
        <vt:i4>302</vt:i4>
      </vt:variant>
      <vt:variant>
        <vt:i4>0</vt:i4>
      </vt:variant>
      <vt:variant>
        <vt:i4>5</vt:i4>
      </vt:variant>
      <vt:variant>
        <vt:lpwstr/>
      </vt:variant>
      <vt:variant>
        <vt:lpwstr>_Toc128661365</vt:lpwstr>
      </vt:variant>
      <vt:variant>
        <vt:i4>1310780</vt:i4>
      </vt:variant>
      <vt:variant>
        <vt:i4>296</vt:i4>
      </vt:variant>
      <vt:variant>
        <vt:i4>0</vt:i4>
      </vt:variant>
      <vt:variant>
        <vt:i4>5</vt:i4>
      </vt:variant>
      <vt:variant>
        <vt:lpwstr/>
      </vt:variant>
      <vt:variant>
        <vt:lpwstr>_Toc128661364</vt:lpwstr>
      </vt:variant>
      <vt:variant>
        <vt:i4>1310780</vt:i4>
      </vt:variant>
      <vt:variant>
        <vt:i4>290</vt:i4>
      </vt:variant>
      <vt:variant>
        <vt:i4>0</vt:i4>
      </vt:variant>
      <vt:variant>
        <vt:i4>5</vt:i4>
      </vt:variant>
      <vt:variant>
        <vt:lpwstr/>
      </vt:variant>
      <vt:variant>
        <vt:lpwstr>_Toc128661363</vt:lpwstr>
      </vt:variant>
      <vt:variant>
        <vt:i4>1310780</vt:i4>
      </vt:variant>
      <vt:variant>
        <vt:i4>284</vt:i4>
      </vt:variant>
      <vt:variant>
        <vt:i4>0</vt:i4>
      </vt:variant>
      <vt:variant>
        <vt:i4>5</vt:i4>
      </vt:variant>
      <vt:variant>
        <vt:lpwstr/>
      </vt:variant>
      <vt:variant>
        <vt:lpwstr>_Toc128661362</vt:lpwstr>
      </vt:variant>
      <vt:variant>
        <vt:i4>1310780</vt:i4>
      </vt:variant>
      <vt:variant>
        <vt:i4>278</vt:i4>
      </vt:variant>
      <vt:variant>
        <vt:i4>0</vt:i4>
      </vt:variant>
      <vt:variant>
        <vt:i4>5</vt:i4>
      </vt:variant>
      <vt:variant>
        <vt:lpwstr/>
      </vt:variant>
      <vt:variant>
        <vt:lpwstr>_Toc128661361</vt:lpwstr>
      </vt:variant>
      <vt:variant>
        <vt:i4>1310780</vt:i4>
      </vt:variant>
      <vt:variant>
        <vt:i4>272</vt:i4>
      </vt:variant>
      <vt:variant>
        <vt:i4>0</vt:i4>
      </vt:variant>
      <vt:variant>
        <vt:i4>5</vt:i4>
      </vt:variant>
      <vt:variant>
        <vt:lpwstr/>
      </vt:variant>
      <vt:variant>
        <vt:lpwstr>_Toc128661360</vt:lpwstr>
      </vt:variant>
      <vt:variant>
        <vt:i4>1507388</vt:i4>
      </vt:variant>
      <vt:variant>
        <vt:i4>266</vt:i4>
      </vt:variant>
      <vt:variant>
        <vt:i4>0</vt:i4>
      </vt:variant>
      <vt:variant>
        <vt:i4>5</vt:i4>
      </vt:variant>
      <vt:variant>
        <vt:lpwstr/>
      </vt:variant>
      <vt:variant>
        <vt:lpwstr>_Toc128661359</vt:lpwstr>
      </vt:variant>
      <vt:variant>
        <vt:i4>1507388</vt:i4>
      </vt:variant>
      <vt:variant>
        <vt:i4>260</vt:i4>
      </vt:variant>
      <vt:variant>
        <vt:i4>0</vt:i4>
      </vt:variant>
      <vt:variant>
        <vt:i4>5</vt:i4>
      </vt:variant>
      <vt:variant>
        <vt:lpwstr/>
      </vt:variant>
      <vt:variant>
        <vt:lpwstr>_Toc128661358</vt:lpwstr>
      </vt:variant>
      <vt:variant>
        <vt:i4>1507388</vt:i4>
      </vt:variant>
      <vt:variant>
        <vt:i4>254</vt:i4>
      </vt:variant>
      <vt:variant>
        <vt:i4>0</vt:i4>
      </vt:variant>
      <vt:variant>
        <vt:i4>5</vt:i4>
      </vt:variant>
      <vt:variant>
        <vt:lpwstr/>
      </vt:variant>
      <vt:variant>
        <vt:lpwstr>_Toc128661357</vt:lpwstr>
      </vt:variant>
      <vt:variant>
        <vt:i4>1507388</vt:i4>
      </vt:variant>
      <vt:variant>
        <vt:i4>248</vt:i4>
      </vt:variant>
      <vt:variant>
        <vt:i4>0</vt:i4>
      </vt:variant>
      <vt:variant>
        <vt:i4>5</vt:i4>
      </vt:variant>
      <vt:variant>
        <vt:lpwstr/>
      </vt:variant>
      <vt:variant>
        <vt:lpwstr>_Toc128661356</vt:lpwstr>
      </vt:variant>
      <vt:variant>
        <vt:i4>1507388</vt:i4>
      </vt:variant>
      <vt:variant>
        <vt:i4>242</vt:i4>
      </vt:variant>
      <vt:variant>
        <vt:i4>0</vt:i4>
      </vt:variant>
      <vt:variant>
        <vt:i4>5</vt:i4>
      </vt:variant>
      <vt:variant>
        <vt:lpwstr/>
      </vt:variant>
      <vt:variant>
        <vt:lpwstr>_Toc128661355</vt:lpwstr>
      </vt:variant>
      <vt:variant>
        <vt:i4>1507388</vt:i4>
      </vt:variant>
      <vt:variant>
        <vt:i4>236</vt:i4>
      </vt:variant>
      <vt:variant>
        <vt:i4>0</vt:i4>
      </vt:variant>
      <vt:variant>
        <vt:i4>5</vt:i4>
      </vt:variant>
      <vt:variant>
        <vt:lpwstr/>
      </vt:variant>
      <vt:variant>
        <vt:lpwstr>_Toc128661354</vt:lpwstr>
      </vt:variant>
      <vt:variant>
        <vt:i4>1507388</vt:i4>
      </vt:variant>
      <vt:variant>
        <vt:i4>230</vt:i4>
      </vt:variant>
      <vt:variant>
        <vt:i4>0</vt:i4>
      </vt:variant>
      <vt:variant>
        <vt:i4>5</vt:i4>
      </vt:variant>
      <vt:variant>
        <vt:lpwstr/>
      </vt:variant>
      <vt:variant>
        <vt:lpwstr>_Toc128661353</vt:lpwstr>
      </vt:variant>
      <vt:variant>
        <vt:i4>1507388</vt:i4>
      </vt:variant>
      <vt:variant>
        <vt:i4>224</vt:i4>
      </vt:variant>
      <vt:variant>
        <vt:i4>0</vt:i4>
      </vt:variant>
      <vt:variant>
        <vt:i4>5</vt:i4>
      </vt:variant>
      <vt:variant>
        <vt:lpwstr/>
      </vt:variant>
      <vt:variant>
        <vt:lpwstr>_Toc128661352</vt:lpwstr>
      </vt:variant>
      <vt:variant>
        <vt:i4>1507388</vt:i4>
      </vt:variant>
      <vt:variant>
        <vt:i4>218</vt:i4>
      </vt:variant>
      <vt:variant>
        <vt:i4>0</vt:i4>
      </vt:variant>
      <vt:variant>
        <vt:i4>5</vt:i4>
      </vt:variant>
      <vt:variant>
        <vt:lpwstr/>
      </vt:variant>
      <vt:variant>
        <vt:lpwstr>_Toc128661351</vt:lpwstr>
      </vt:variant>
      <vt:variant>
        <vt:i4>1507388</vt:i4>
      </vt:variant>
      <vt:variant>
        <vt:i4>212</vt:i4>
      </vt:variant>
      <vt:variant>
        <vt:i4>0</vt:i4>
      </vt:variant>
      <vt:variant>
        <vt:i4>5</vt:i4>
      </vt:variant>
      <vt:variant>
        <vt:lpwstr/>
      </vt:variant>
      <vt:variant>
        <vt:lpwstr>_Toc128661350</vt:lpwstr>
      </vt:variant>
      <vt:variant>
        <vt:i4>1441852</vt:i4>
      </vt:variant>
      <vt:variant>
        <vt:i4>206</vt:i4>
      </vt:variant>
      <vt:variant>
        <vt:i4>0</vt:i4>
      </vt:variant>
      <vt:variant>
        <vt:i4>5</vt:i4>
      </vt:variant>
      <vt:variant>
        <vt:lpwstr/>
      </vt:variant>
      <vt:variant>
        <vt:lpwstr>_Toc128661349</vt:lpwstr>
      </vt:variant>
      <vt:variant>
        <vt:i4>1441852</vt:i4>
      </vt:variant>
      <vt:variant>
        <vt:i4>200</vt:i4>
      </vt:variant>
      <vt:variant>
        <vt:i4>0</vt:i4>
      </vt:variant>
      <vt:variant>
        <vt:i4>5</vt:i4>
      </vt:variant>
      <vt:variant>
        <vt:lpwstr/>
      </vt:variant>
      <vt:variant>
        <vt:lpwstr>_Toc128661348</vt:lpwstr>
      </vt:variant>
      <vt:variant>
        <vt:i4>1441852</vt:i4>
      </vt:variant>
      <vt:variant>
        <vt:i4>194</vt:i4>
      </vt:variant>
      <vt:variant>
        <vt:i4>0</vt:i4>
      </vt:variant>
      <vt:variant>
        <vt:i4>5</vt:i4>
      </vt:variant>
      <vt:variant>
        <vt:lpwstr/>
      </vt:variant>
      <vt:variant>
        <vt:lpwstr>_Toc128661347</vt:lpwstr>
      </vt:variant>
      <vt:variant>
        <vt:i4>1441852</vt:i4>
      </vt:variant>
      <vt:variant>
        <vt:i4>188</vt:i4>
      </vt:variant>
      <vt:variant>
        <vt:i4>0</vt:i4>
      </vt:variant>
      <vt:variant>
        <vt:i4>5</vt:i4>
      </vt:variant>
      <vt:variant>
        <vt:lpwstr/>
      </vt:variant>
      <vt:variant>
        <vt:lpwstr>_Toc128661346</vt:lpwstr>
      </vt:variant>
      <vt:variant>
        <vt:i4>1441852</vt:i4>
      </vt:variant>
      <vt:variant>
        <vt:i4>182</vt:i4>
      </vt:variant>
      <vt:variant>
        <vt:i4>0</vt:i4>
      </vt:variant>
      <vt:variant>
        <vt:i4>5</vt:i4>
      </vt:variant>
      <vt:variant>
        <vt:lpwstr/>
      </vt:variant>
      <vt:variant>
        <vt:lpwstr>_Toc128661345</vt:lpwstr>
      </vt:variant>
      <vt:variant>
        <vt:i4>1441852</vt:i4>
      </vt:variant>
      <vt:variant>
        <vt:i4>176</vt:i4>
      </vt:variant>
      <vt:variant>
        <vt:i4>0</vt:i4>
      </vt:variant>
      <vt:variant>
        <vt:i4>5</vt:i4>
      </vt:variant>
      <vt:variant>
        <vt:lpwstr/>
      </vt:variant>
      <vt:variant>
        <vt:lpwstr>_Toc128661344</vt:lpwstr>
      </vt:variant>
      <vt:variant>
        <vt:i4>1441852</vt:i4>
      </vt:variant>
      <vt:variant>
        <vt:i4>170</vt:i4>
      </vt:variant>
      <vt:variant>
        <vt:i4>0</vt:i4>
      </vt:variant>
      <vt:variant>
        <vt:i4>5</vt:i4>
      </vt:variant>
      <vt:variant>
        <vt:lpwstr/>
      </vt:variant>
      <vt:variant>
        <vt:lpwstr>_Toc128661343</vt:lpwstr>
      </vt:variant>
      <vt:variant>
        <vt:i4>1441852</vt:i4>
      </vt:variant>
      <vt:variant>
        <vt:i4>164</vt:i4>
      </vt:variant>
      <vt:variant>
        <vt:i4>0</vt:i4>
      </vt:variant>
      <vt:variant>
        <vt:i4>5</vt:i4>
      </vt:variant>
      <vt:variant>
        <vt:lpwstr/>
      </vt:variant>
      <vt:variant>
        <vt:lpwstr>_Toc128661342</vt:lpwstr>
      </vt:variant>
      <vt:variant>
        <vt:i4>1441852</vt:i4>
      </vt:variant>
      <vt:variant>
        <vt:i4>158</vt:i4>
      </vt:variant>
      <vt:variant>
        <vt:i4>0</vt:i4>
      </vt:variant>
      <vt:variant>
        <vt:i4>5</vt:i4>
      </vt:variant>
      <vt:variant>
        <vt:lpwstr/>
      </vt:variant>
      <vt:variant>
        <vt:lpwstr>_Toc128661341</vt:lpwstr>
      </vt:variant>
      <vt:variant>
        <vt:i4>1441852</vt:i4>
      </vt:variant>
      <vt:variant>
        <vt:i4>152</vt:i4>
      </vt:variant>
      <vt:variant>
        <vt:i4>0</vt:i4>
      </vt:variant>
      <vt:variant>
        <vt:i4>5</vt:i4>
      </vt:variant>
      <vt:variant>
        <vt:lpwstr/>
      </vt:variant>
      <vt:variant>
        <vt:lpwstr>_Toc128661340</vt:lpwstr>
      </vt:variant>
      <vt:variant>
        <vt:i4>1114172</vt:i4>
      </vt:variant>
      <vt:variant>
        <vt:i4>146</vt:i4>
      </vt:variant>
      <vt:variant>
        <vt:i4>0</vt:i4>
      </vt:variant>
      <vt:variant>
        <vt:i4>5</vt:i4>
      </vt:variant>
      <vt:variant>
        <vt:lpwstr/>
      </vt:variant>
      <vt:variant>
        <vt:lpwstr>_Toc128661339</vt:lpwstr>
      </vt:variant>
      <vt:variant>
        <vt:i4>1114172</vt:i4>
      </vt:variant>
      <vt:variant>
        <vt:i4>140</vt:i4>
      </vt:variant>
      <vt:variant>
        <vt:i4>0</vt:i4>
      </vt:variant>
      <vt:variant>
        <vt:i4>5</vt:i4>
      </vt:variant>
      <vt:variant>
        <vt:lpwstr/>
      </vt:variant>
      <vt:variant>
        <vt:lpwstr>_Toc128661338</vt:lpwstr>
      </vt:variant>
      <vt:variant>
        <vt:i4>1114172</vt:i4>
      </vt:variant>
      <vt:variant>
        <vt:i4>134</vt:i4>
      </vt:variant>
      <vt:variant>
        <vt:i4>0</vt:i4>
      </vt:variant>
      <vt:variant>
        <vt:i4>5</vt:i4>
      </vt:variant>
      <vt:variant>
        <vt:lpwstr/>
      </vt:variant>
      <vt:variant>
        <vt:lpwstr>_Toc128661337</vt:lpwstr>
      </vt:variant>
      <vt:variant>
        <vt:i4>1114172</vt:i4>
      </vt:variant>
      <vt:variant>
        <vt:i4>128</vt:i4>
      </vt:variant>
      <vt:variant>
        <vt:i4>0</vt:i4>
      </vt:variant>
      <vt:variant>
        <vt:i4>5</vt:i4>
      </vt:variant>
      <vt:variant>
        <vt:lpwstr/>
      </vt:variant>
      <vt:variant>
        <vt:lpwstr>_Toc128661336</vt:lpwstr>
      </vt:variant>
      <vt:variant>
        <vt:i4>1114172</vt:i4>
      </vt:variant>
      <vt:variant>
        <vt:i4>122</vt:i4>
      </vt:variant>
      <vt:variant>
        <vt:i4>0</vt:i4>
      </vt:variant>
      <vt:variant>
        <vt:i4>5</vt:i4>
      </vt:variant>
      <vt:variant>
        <vt:lpwstr/>
      </vt:variant>
      <vt:variant>
        <vt:lpwstr>_Toc128661335</vt:lpwstr>
      </vt:variant>
      <vt:variant>
        <vt:i4>1114172</vt:i4>
      </vt:variant>
      <vt:variant>
        <vt:i4>116</vt:i4>
      </vt:variant>
      <vt:variant>
        <vt:i4>0</vt:i4>
      </vt:variant>
      <vt:variant>
        <vt:i4>5</vt:i4>
      </vt:variant>
      <vt:variant>
        <vt:lpwstr/>
      </vt:variant>
      <vt:variant>
        <vt:lpwstr>_Toc128661334</vt:lpwstr>
      </vt:variant>
      <vt:variant>
        <vt:i4>1114172</vt:i4>
      </vt:variant>
      <vt:variant>
        <vt:i4>110</vt:i4>
      </vt:variant>
      <vt:variant>
        <vt:i4>0</vt:i4>
      </vt:variant>
      <vt:variant>
        <vt:i4>5</vt:i4>
      </vt:variant>
      <vt:variant>
        <vt:lpwstr/>
      </vt:variant>
      <vt:variant>
        <vt:lpwstr>_Toc128661333</vt:lpwstr>
      </vt:variant>
      <vt:variant>
        <vt:i4>1114172</vt:i4>
      </vt:variant>
      <vt:variant>
        <vt:i4>104</vt:i4>
      </vt:variant>
      <vt:variant>
        <vt:i4>0</vt:i4>
      </vt:variant>
      <vt:variant>
        <vt:i4>5</vt:i4>
      </vt:variant>
      <vt:variant>
        <vt:lpwstr/>
      </vt:variant>
      <vt:variant>
        <vt:lpwstr>_Toc128661332</vt:lpwstr>
      </vt:variant>
      <vt:variant>
        <vt:i4>1114172</vt:i4>
      </vt:variant>
      <vt:variant>
        <vt:i4>98</vt:i4>
      </vt:variant>
      <vt:variant>
        <vt:i4>0</vt:i4>
      </vt:variant>
      <vt:variant>
        <vt:i4>5</vt:i4>
      </vt:variant>
      <vt:variant>
        <vt:lpwstr/>
      </vt:variant>
      <vt:variant>
        <vt:lpwstr>_Toc128661331</vt:lpwstr>
      </vt:variant>
      <vt:variant>
        <vt:i4>1114172</vt:i4>
      </vt:variant>
      <vt:variant>
        <vt:i4>92</vt:i4>
      </vt:variant>
      <vt:variant>
        <vt:i4>0</vt:i4>
      </vt:variant>
      <vt:variant>
        <vt:i4>5</vt:i4>
      </vt:variant>
      <vt:variant>
        <vt:lpwstr/>
      </vt:variant>
      <vt:variant>
        <vt:lpwstr>_Toc128661330</vt:lpwstr>
      </vt:variant>
      <vt:variant>
        <vt:i4>1048636</vt:i4>
      </vt:variant>
      <vt:variant>
        <vt:i4>86</vt:i4>
      </vt:variant>
      <vt:variant>
        <vt:i4>0</vt:i4>
      </vt:variant>
      <vt:variant>
        <vt:i4>5</vt:i4>
      </vt:variant>
      <vt:variant>
        <vt:lpwstr/>
      </vt:variant>
      <vt:variant>
        <vt:lpwstr>_Toc128661329</vt:lpwstr>
      </vt:variant>
      <vt:variant>
        <vt:i4>1048636</vt:i4>
      </vt:variant>
      <vt:variant>
        <vt:i4>80</vt:i4>
      </vt:variant>
      <vt:variant>
        <vt:i4>0</vt:i4>
      </vt:variant>
      <vt:variant>
        <vt:i4>5</vt:i4>
      </vt:variant>
      <vt:variant>
        <vt:lpwstr/>
      </vt:variant>
      <vt:variant>
        <vt:lpwstr>_Toc128661328</vt:lpwstr>
      </vt:variant>
      <vt:variant>
        <vt:i4>1048636</vt:i4>
      </vt:variant>
      <vt:variant>
        <vt:i4>74</vt:i4>
      </vt:variant>
      <vt:variant>
        <vt:i4>0</vt:i4>
      </vt:variant>
      <vt:variant>
        <vt:i4>5</vt:i4>
      </vt:variant>
      <vt:variant>
        <vt:lpwstr/>
      </vt:variant>
      <vt:variant>
        <vt:lpwstr>_Toc128661327</vt:lpwstr>
      </vt:variant>
      <vt:variant>
        <vt:i4>1048636</vt:i4>
      </vt:variant>
      <vt:variant>
        <vt:i4>68</vt:i4>
      </vt:variant>
      <vt:variant>
        <vt:i4>0</vt:i4>
      </vt:variant>
      <vt:variant>
        <vt:i4>5</vt:i4>
      </vt:variant>
      <vt:variant>
        <vt:lpwstr/>
      </vt:variant>
      <vt:variant>
        <vt:lpwstr>_Toc128661326</vt:lpwstr>
      </vt:variant>
      <vt:variant>
        <vt:i4>1048636</vt:i4>
      </vt:variant>
      <vt:variant>
        <vt:i4>62</vt:i4>
      </vt:variant>
      <vt:variant>
        <vt:i4>0</vt:i4>
      </vt:variant>
      <vt:variant>
        <vt:i4>5</vt:i4>
      </vt:variant>
      <vt:variant>
        <vt:lpwstr/>
      </vt:variant>
      <vt:variant>
        <vt:lpwstr>_Toc128661325</vt:lpwstr>
      </vt:variant>
      <vt:variant>
        <vt:i4>1048636</vt:i4>
      </vt:variant>
      <vt:variant>
        <vt:i4>56</vt:i4>
      </vt:variant>
      <vt:variant>
        <vt:i4>0</vt:i4>
      </vt:variant>
      <vt:variant>
        <vt:i4>5</vt:i4>
      </vt:variant>
      <vt:variant>
        <vt:lpwstr/>
      </vt:variant>
      <vt:variant>
        <vt:lpwstr>_Toc128661324</vt:lpwstr>
      </vt:variant>
      <vt:variant>
        <vt:i4>1048636</vt:i4>
      </vt:variant>
      <vt:variant>
        <vt:i4>50</vt:i4>
      </vt:variant>
      <vt:variant>
        <vt:i4>0</vt:i4>
      </vt:variant>
      <vt:variant>
        <vt:i4>5</vt:i4>
      </vt:variant>
      <vt:variant>
        <vt:lpwstr/>
      </vt:variant>
      <vt:variant>
        <vt:lpwstr>_Toc128661323</vt:lpwstr>
      </vt:variant>
      <vt:variant>
        <vt:i4>1048636</vt:i4>
      </vt:variant>
      <vt:variant>
        <vt:i4>44</vt:i4>
      </vt:variant>
      <vt:variant>
        <vt:i4>0</vt:i4>
      </vt:variant>
      <vt:variant>
        <vt:i4>5</vt:i4>
      </vt:variant>
      <vt:variant>
        <vt:lpwstr/>
      </vt:variant>
      <vt:variant>
        <vt:lpwstr>_Toc128661322</vt:lpwstr>
      </vt:variant>
      <vt:variant>
        <vt:i4>1048636</vt:i4>
      </vt:variant>
      <vt:variant>
        <vt:i4>38</vt:i4>
      </vt:variant>
      <vt:variant>
        <vt:i4>0</vt:i4>
      </vt:variant>
      <vt:variant>
        <vt:i4>5</vt:i4>
      </vt:variant>
      <vt:variant>
        <vt:lpwstr/>
      </vt:variant>
      <vt:variant>
        <vt:lpwstr>_Toc128661321</vt:lpwstr>
      </vt:variant>
      <vt:variant>
        <vt:i4>1048636</vt:i4>
      </vt:variant>
      <vt:variant>
        <vt:i4>32</vt:i4>
      </vt:variant>
      <vt:variant>
        <vt:i4>0</vt:i4>
      </vt:variant>
      <vt:variant>
        <vt:i4>5</vt:i4>
      </vt:variant>
      <vt:variant>
        <vt:lpwstr/>
      </vt:variant>
      <vt:variant>
        <vt:lpwstr>_Toc128661320</vt:lpwstr>
      </vt:variant>
      <vt:variant>
        <vt:i4>1245244</vt:i4>
      </vt:variant>
      <vt:variant>
        <vt:i4>26</vt:i4>
      </vt:variant>
      <vt:variant>
        <vt:i4>0</vt:i4>
      </vt:variant>
      <vt:variant>
        <vt:i4>5</vt:i4>
      </vt:variant>
      <vt:variant>
        <vt:lpwstr/>
      </vt:variant>
      <vt:variant>
        <vt:lpwstr>_Toc128661319</vt:lpwstr>
      </vt:variant>
      <vt:variant>
        <vt:i4>1245244</vt:i4>
      </vt:variant>
      <vt:variant>
        <vt:i4>20</vt:i4>
      </vt:variant>
      <vt:variant>
        <vt:i4>0</vt:i4>
      </vt:variant>
      <vt:variant>
        <vt:i4>5</vt:i4>
      </vt:variant>
      <vt:variant>
        <vt:lpwstr/>
      </vt:variant>
      <vt:variant>
        <vt:lpwstr>_Toc128661318</vt:lpwstr>
      </vt:variant>
      <vt:variant>
        <vt:i4>1245244</vt:i4>
      </vt:variant>
      <vt:variant>
        <vt:i4>14</vt:i4>
      </vt:variant>
      <vt:variant>
        <vt:i4>0</vt:i4>
      </vt:variant>
      <vt:variant>
        <vt:i4>5</vt:i4>
      </vt:variant>
      <vt:variant>
        <vt:lpwstr/>
      </vt:variant>
      <vt:variant>
        <vt:lpwstr>_Toc128661317</vt:lpwstr>
      </vt:variant>
      <vt:variant>
        <vt:i4>1245244</vt:i4>
      </vt:variant>
      <vt:variant>
        <vt:i4>8</vt:i4>
      </vt:variant>
      <vt:variant>
        <vt:i4>0</vt:i4>
      </vt:variant>
      <vt:variant>
        <vt:i4>5</vt:i4>
      </vt:variant>
      <vt:variant>
        <vt:lpwstr/>
      </vt:variant>
      <vt:variant>
        <vt:lpwstr>_Toc128661316</vt:lpwstr>
      </vt:variant>
      <vt:variant>
        <vt:i4>1245244</vt:i4>
      </vt:variant>
      <vt:variant>
        <vt:i4>2</vt:i4>
      </vt:variant>
      <vt:variant>
        <vt:i4>0</vt:i4>
      </vt:variant>
      <vt:variant>
        <vt:i4>5</vt:i4>
      </vt:variant>
      <vt:variant>
        <vt:lpwstr/>
      </vt:variant>
      <vt:variant>
        <vt:lpwstr>_Toc128661315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Zeynelcan Isguzar</dc:creator>
  <cp:keywords/>
  <dc:description/>
  <cp:lastModifiedBy>Lars Cornelissen (student)</cp:lastModifiedBy>
  <cp:revision>1519</cp:revision>
  <cp:lastPrinted>2023-03-03T10:52:00Z</cp:lastPrinted>
  <dcterms:created xsi:type="dcterms:W3CDTF">2023-02-01T21:17:00Z</dcterms:created>
  <dcterms:modified xsi:type="dcterms:W3CDTF">2023-03-03T10:52:00Z</dcterms:modified>
</cp:coreProperties>
</file>