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999" w:rsidRPr="00050A79" w:rsidRDefault="00050A79" w:rsidP="00050A79">
      <w:pPr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THE “USUAL” TABLE FORMAT (NONTRANSPOSED)</w:t>
      </w:r>
    </w:p>
    <w:p w:rsidR="00050A79" w:rsidRPr="00050A79" w:rsidRDefault="00050A79" w:rsidP="00050A79">
      <w:pPr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  <w:highlight w:val="yellow"/>
        </w:rPr>
        <w:t>Table 2: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     OLS          Within         Between         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Amemiya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SwamyArora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b/se/t/p        b/se/t/p        b/se/t/p        b/se/t/p        b/se/t/p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LINCOMEP           0.8900***       0.6622***       0.9676***       0.6017***       0.5550***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(0.0358)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0.0734)        (0.1557)        (0.0656)        (0.0591)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(24.8552)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9.0242)        (6.2157)        (9.1743)        (9.3861)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(0.0000)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0.0000)        (0.0000)        (0.0000)        (0.0000)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LRPMG             -0.8918***      -0.3217***      -0.9636***      -0.3654***      -0.4204***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(0.0303)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0.0441)        (0.1329)        (0.0416)        (0.0400)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(-29.4180)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-7.2950)       (-7.2490)       (-8.7762)      (-10.5155)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(0.0000)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0.0000)        (0.0000)        (0.0000)        (0.0000)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LCARPCAP          -0.7634***      -0.6405***      -0.7953***      -0.6204***      -0.6068***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(0.0186)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0.0297)        (0.0825)        (0.0272)        (0.0255)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(-41.0232)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-21.5804)       (-9.6430)      (-22.7705)      (-23.7836)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(0.0000)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0.0000)        (0.0000)        (0.0000)        (0.0000)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050A79">
        <w:rPr>
          <w:rFonts w:ascii="Times New Roman" w:hAnsi="Times New Roman" w:cs="Times New Roman"/>
          <w:sz w:val="24"/>
          <w:szCs w:val="24"/>
        </w:rPr>
        <w:t>numerical_~y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0.0099                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(0.0153)                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(0.6464)                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(0.5180)                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_cons              2.3913***       2.4027***       2.5416***       2.0956***       1.9967***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(0.1169)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0.2253)        (0.5268)        (0.2503)        (0.1843)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(20.4502)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10.6639)        (4.8248)        (8.3729)       (10.8324)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(0.0000)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0.0000)        (0.0003)        (0.0000)        (0.0000)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N                342.0000        342.0000        342.0000        342.0000        342.0000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r2_a             .8536479        .8296089        .8541623                                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r2_b                              .575524        .8798984                        .7099473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r2_w                             .8396025        .7337217                        .8362628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r2_o                             .6149832        .8528782                        .7309214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664ABC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664ABC">
        <w:rPr>
          <w:rFonts w:ascii="Times New Roman" w:hAnsi="Times New Roman" w:cs="Times New Roman"/>
          <w:sz w:val="24"/>
          <w:szCs w:val="24"/>
          <w:highlight w:val="yellow"/>
        </w:rPr>
        <w:t>Table 3: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     OLS          Within         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Amemiya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SwamyArora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b/se/t/p        b/se/t/p        b/se/t/p        b/se/t/p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LINCOMEP           0.0665***       0.1933***       0.1633***       0.1321***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(0.0179)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0.0485)        (0.0327)        (0.0234)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(3.7090)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3.9867)        (4.9990)        (5.6402)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(0.0002)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0.0001)        (0.0000)        (0.0000)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LRPMG             -0.0783***      -0.1591***      -0.1708***      -0.1444***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(0.0168)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0.0268)        (0.0238)        (0.0211)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(-4.6528)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-5.9305)       (-7.1605)       (-6.8445)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(0.0000)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0.0000)        (0.0000)        (0.0000)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lastRenderedPageBreak/>
        <w:t>LCARPCAP          -0.0436**       -0.1861***      -0.1595***      -0.1054***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(0.0137)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0.0267)        (0.0211)        (0.0175)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(-3.1818)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-6.9621)       (-7.5705)       (-6.0254)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(0.0016)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0.0000)        (0.0000)        (0.0000)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L.LGASPCAR         0.9288***       0.6920***       0.7335***       0.8417***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(0.0162)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0.0302)        (0.0272)        (0.0215)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(57.4829)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22.9165)       (26.9877)       (39.1327)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(0.0000)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0.0000)        (0.0000)        (0.0000)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050A79">
        <w:rPr>
          <w:rFonts w:ascii="Times New Roman" w:hAnsi="Times New Roman" w:cs="Times New Roman"/>
          <w:sz w:val="24"/>
          <w:szCs w:val="24"/>
        </w:rPr>
        <w:t>numerical_~y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                                    0.0002                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                                (0.0037)                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                                (0.0663)                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                                (0.9471)                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_cons              0.2541***       0.7264***       0.5949***       0.4400***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(0.0516)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0.1510)        (0.1049)        (0.0704)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(4.9290)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4.8102)        (5.6724)        (6.2478)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(0.0000)     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 xml:space="preserve">0.0000)        (0.0000)        (0.0000)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N                324.0000        324.0000        324.0000        324.0000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r2_a             .9869359        .9361017                                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r2_b                             .9783244                        .9951873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r2_w                              .940256                        .9361937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r2_o                             .9721453                        .9861343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Default="00050A79" w:rsidP="00050A79">
      <w:pPr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THE PAPER’S TABLE FORMAT (TRANSPOSED)</w:t>
      </w:r>
    </w:p>
    <w:p w:rsidR="00664ABC" w:rsidRPr="00050A79" w:rsidRDefault="00664ABC" w:rsidP="00050A79">
      <w:pPr>
        <w:ind w:left="-851"/>
        <w:rPr>
          <w:rFonts w:ascii="Times New Roman" w:hAnsi="Times New Roman" w:cs="Times New Roman"/>
          <w:sz w:val="24"/>
          <w:szCs w:val="24"/>
        </w:rPr>
      </w:pPr>
      <w:r w:rsidRPr="00664ABC">
        <w:rPr>
          <w:rFonts w:ascii="Times New Roman" w:hAnsi="Times New Roman" w:cs="Times New Roman"/>
          <w:sz w:val="24"/>
          <w:szCs w:val="24"/>
          <w:highlight w:val="yellow"/>
        </w:rPr>
        <w:t>Table 2: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name:  &lt;unnamed&gt;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log:  /Users/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macbookpro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>/Desktop/ECON426 Research Project/tabloiki.log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log type:  text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opened on:   1 May 2023, 10:17:30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. matrix list 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tabloiki</w:t>
      </w:r>
      <w:proofErr w:type="spellEnd"/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A79">
        <w:rPr>
          <w:rFonts w:ascii="Times New Roman" w:hAnsi="Times New Roman" w:cs="Times New Roman"/>
          <w:sz w:val="24"/>
          <w:szCs w:val="24"/>
        </w:rPr>
        <w:t>tabloiki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5,4]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LINCOMEP       LRPMG    LCARPCAP      Const.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OLS   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88996166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.89179791  -.76337275   2.3913256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Within   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66224966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.32170246  -.64048288   2.4026697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Between   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96757639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.96355041  -.79529908   2.5416298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Amemiya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60165902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.36538018   -.6204085   2.0955863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050A79">
        <w:rPr>
          <w:rFonts w:ascii="Times New Roman" w:hAnsi="Times New Roman" w:cs="Times New Roman"/>
          <w:sz w:val="24"/>
          <w:szCs w:val="24"/>
        </w:rPr>
        <w:t>Swamy&amp;Arora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55498568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.42038925  -.60684012   1.9966984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. log close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name:  &lt;unnamed&gt;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log:  /Users/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macbookpro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>/Desktop/ECON426 Research Project/tabloiki.log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log type:  text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lastRenderedPageBreak/>
        <w:t xml:space="preserve"> closed on:   1 May 2023, 10:17:30</w:t>
      </w:r>
    </w:p>
    <w:p w:rsid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</w:t>
      </w:r>
      <w:r w:rsidR="00664ABC">
        <w:rPr>
          <w:rFonts w:ascii="Times New Roman" w:hAnsi="Times New Roman" w:cs="Times New Roman"/>
          <w:sz w:val="24"/>
          <w:szCs w:val="24"/>
        </w:rPr>
        <w:t>-</w:t>
      </w:r>
    </w:p>
    <w:p w:rsidR="00050A79" w:rsidRPr="00050A79" w:rsidRDefault="00050A79" w:rsidP="00664ABC">
      <w:pPr>
        <w:pStyle w:val="PlainText"/>
        <w:ind w:left="0"/>
        <w:rPr>
          <w:rFonts w:ascii="Times New Roman" w:hAnsi="Times New Roman" w:cs="Times New Roman"/>
          <w:sz w:val="24"/>
          <w:szCs w:val="24"/>
        </w:rPr>
      </w:pPr>
    </w:p>
    <w:p w:rsid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664ABC" w:rsidRPr="00050A79" w:rsidRDefault="00664ABC" w:rsidP="00664ABC">
      <w:pPr>
        <w:ind w:left="-851"/>
        <w:rPr>
          <w:rFonts w:ascii="Times New Roman" w:hAnsi="Times New Roman" w:cs="Times New Roman"/>
          <w:sz w:val="24"/>
          <w:szCs w:val="24"/>
        </w:rPr>
      </w:pPr>
      <w:r w:rsidRPr="00664ABC">
        <w:rPr>
          <w:rFonts w:ascii="Times New Roman" w:hAnsi="Times New Roman" w:cs="Times New Roman"/>
          <w:sz w:val="24"/>
          <w:szCs w:val="24"/>
          <w:highlight w:val="yellow"/>
        </w:rPr>
        <w:t xml:space="preserve">Table </w:t>
      </w:r>
      <w:r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664ABC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name:  &lt;unnamed&gt;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log:  /Users/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macbookpro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>/Desktop/ECON426 Research Project/tablo√º√ß.log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log type:  text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opened on:   1 May 2023, 10:17:30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. matrix list 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tablo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>√º√ß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050A79">
        <w:rPr>
          <w:rFonts w:ascii="Times New Roman" w:hAnsi="Times New Roman" w:cs="Times New Roman"/>
          <w:sz w:val="24"/>
          <w:szCs w:val="24"/>
        </w:rPr>
        <w:t>tablo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>√º√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ß[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4,5]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L.            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LINCOMEP       LRPMG    LCARPCAP    LGASPCAR      Const.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OLS   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06647615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.07827209  -.04363944   .92878551     .254099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Within   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19329572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.15913216  -.18605841   .69201072   .72638068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Amemiya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16334705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.17075711  -.15949041   .73346857   .59489523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050A79">
        <w:rPr>
          <w:rFonts w:ascii="Times New Roman" w:hAnsi="Times New Roman" w:cs="Times New Roman"/>
          <w:sz w:val="24"/>
          <w:szCs w:val="24"/>
        </w:rPr>
        <w:t>Swamy&amp;Arora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13205644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.14437854  -.10540162   .84169614   .43999334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. log close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name:  &lt;unnamed&gt;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log:  /Users/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macbookpro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>/Desktop/ECON426 Research Project/tablo√º√ß.log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log type:  text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closed on:   1 May 2023, 10:17:30</w:t>
      </w:r>
    </w:p>
    <w:p w:rsidR="00050A79" w:rsidRDefault="00050A79" w:rsidP="00664ABC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</w:t>
      </w:r>
    </w:p>
    <w:p w:rsidR="00664ABC" w:rsidRPr="00050A79" w:rsidRDefault="00664ABC" w:rsidP="00664ABC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664ABC" w:rsidRDefault="00664ABC" w:rsidP="00664ABC">
      <w:pPr>
        <w:ind w:left="-851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64ABC" w:rsidRDefault="00664ABC" w:rsidP="00664ABC">
      <w:pPr>
        <w:ind w:left="-851"/>
        <w:rPr>
          <w:rFonts w:ascii="Times New Roman" w:hAnsi="Times New Roman" w:cs="Times New Roman"/>
          <w:sz w:val="24"/>
          <w:szCs w:val="24"/>
        </w:rPr>
      </w:pPr>
      <w:r w:rsidRPr="00664ABC">
        <w:rPr>
          <w:rFonts w:ascii="Times New Roman" w:hAnsi="Times New Roman" w:cs="Times New Roman"/>
          <w:sz w:val="24"/>
          <w:szCs w:val="24"/>
          <w:highlight w:val="yellow"/>
        </w:rPr>
        <w:t xml:space="preserve">Table </w:t>
      </w: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664ABC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050A79" w:rsidRPr="00050A79" w:rsidRDefault="00050A79" w:rsidP="00664ABC">
      <w:pPr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name:  &lt;unnamed&gt;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log:  /Users/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macbookpro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>/Desktop/ECON426 Research Project/tablod√∂rt.log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log type:  text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opened on:   1 May 2023, 10:17:31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. matrix list table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050A7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4,3]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            Y/N    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Pmg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Pgdp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    CAR/N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  OLS   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93346385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1.0991034  -.61278873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Within   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62760535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.51668083  -.60410679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A79">
        <w:rPr>
          <w:rFonts w:ascii="Times New Roman" w:hAnsi="Times New Roman" w:cs="Times New Roman"/>
          <w:sz w:val="24"/>
          <w:szCs w:val="24"/>
        </w:rPr>
        <w:t>Amemiya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.59839252  -.64066408   .61286226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050A79">
        <w:rPr>
          <w:rFonts w:ascii="Times New Roman" w:hAnsi="Times New Roman" w:cs="Times New Roman"/>
          <w:sz w:val="24"/>
          <w:szCs w:val="24"/>
        </w:rPr>
        <w:t>Swamy&amp;Arora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 xml:space="preserve">   .83419591   -.</w:t>
      </w:r>
      <w:proofErr w:type="gramStart"/>
      <w:r w:rsidRPr="00050A79">
        <w:rPr>
          <w:rFonts w:ascii="Times New Roman" w:hAnsi="Times New Roman" w:cs="Times New Roman"/>
          <w:sz w:val="24"/>
          <w:szCs w:val="24"/>
        </w:rPr>
        <w:t>9120342  -</w:t>
      </w:r>
      <w:proofErr w:type="gramEnd"/>
      <w:r w:rsidRPr="00050A79">
        <w:rPr>
          <w:rFonts w:ascii="Times New Roman" w:hAnsi="Times New Roman" w:cs="Times New Roman"/>
          <w:sz w:val="24"/>
          <w:szCs w:val="24"/>
        </w:rPr>
        <w:t>.66581836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. log close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    name:  &lt;unnamed&gt;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lastRenderedPageBreak/>
        <w:t xml:space="preserve">       log:  /Users/</w:t>
      </w:r>
      <w:proofErr w:type="spellStart"/>
      <w:r w:rsidRPr="00050A79">
        <w:rPr>
          <w:rFonts w:ascii="Times New Roman" w:hAnsi="Times New Roman" w:cs="Times New Roman"/>
          <w:sz w:val="24"/>
          <w:szCs w:val="24"/>
        </w:rPr>
        <w:t>macbookpro</w:t>
      </w:r>
      <w:proofErr w:type="spellEnd"/>
      <w:r w:rsidRPr="00050A79">
        <w:rPr>
          <w:rFonts w:ascii="Times New Roman" w:hAnsi="Times New Roman" w:cs="Times New Roman"/>
          <w:sz w:val="24"/>
          <w:szCs w:val="24"/>
        </w:rPr>
        <w:t>/Desktop/ECON426 Research Project/tablod√∂rt.log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 log type:  text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 xml:space="preserve"> closed on:   1 May 2023, 10:17:31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  <w:r w:rsidRPr="00050A7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</w:t>
      </w:r>
    </w:p>
    <w:p w:rsidR="00050A79" w:rsidRPr="00050A79" w:rsidRDefault="00050A79" w:rsidP="00050A79">
      <w:pPr>
        <w:pStyle w:val="PlainText"/>
        <w:ind w:left="-851"/>
        <w:rPr>
          <w:rFonts w:ascii="Times New Roman" w:hAnsi="Times New Roman" w:cs="Times New Roman"/>
          <w:sz w:val="24"/>
          <w:szCs w:val="24"/>
        </w:rPr>
      </w:pPr>
    </w:p>
    <w:p w:rsidR="00050A79" w:rsidRPr="00050A79" w:rsidRDefault="00050A79" w:rsidP="00050A79">
      <w:pPr>
        <w:ind w:left="-851"/>
        <w:rPr>
          <w:rFonts w:ascii="Times New Roman" w:hAnsi="Times New Roman" w:cs="Times New Roman"/>
          <w:sz w:val="24"/>
          <w:szCs w:val="24"/>
        </w:rPr>
      </w:pPr>
    </w:p>
    <w:sectPr w:rsidR="00050A79" w:rsidRPr="00050A79" w:rsidSect="00050A79">
      <w:pgSz w:w="12240" w:h="15840"/>
      <w:pgMar w:top="54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79"/>
    <w:rsid w:val="00050A79"/>
    <w:rsid w:val="00213052"/>
    <w:rsid w:val="00324291"/>
    <w:rsid w:val="00664ABC"/>
    <w:rsid w:val="007B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32929"/>
  <w15:chartTrackingRefBased/>
  <w15:docId w15:val="{6868C5C2-5A03-1B45-B4CE-779678C4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TR" w:eastAsia="en-US" w:bidi="ar-SA"/>
        <w14:ligatures w14:val="standardContextual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52"/>
    <w:rPr>
      <w:color w:val="5A5A5A" w:themeColor="text1" w:themeTint="A5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05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05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05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052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052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052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052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05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05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052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052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052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052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052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052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052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052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052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3052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1305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3052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13052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052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13052"/>
    <w:rPr>
      <w:b/>
      <w:bCs/>
      <w:spacing w:val="0"/>
    </w:rPr>
  </w:style>
  <w:style w:type="character" w:styleId="Emphasis">
    <w:name w:val="Emphasis"/>
    <w:uiPriority w:val="20"/>
    <w:qFormat/>
    <w:rsid w:val="0021305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2130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3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305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3052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052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052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213052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13052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21305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13052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213052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3052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050A7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0A79"/>
    <w:rPr>
      <w:rFonts w:ascii="Consolas" w:hAnsi="Consolas" w:cs="Consolas"/>
      <w:color w:val="5A5A5A" w:themeColor="text1" w:themeTint="A5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Umur Akman</dc:creator>
  <cp:keywords/>
  <dc:description/>
  <cp:lastModifiedBy>Can Umur Akman</cp:lastModifiedBy>
  <cp:revision>2</cp:revision>
  <dcterms:created xsi:type="dcterms:W3CDTF">2023-06-20T07:46:00Z</dcterms:created>
  <dcterms:modified xsi:type="dcterms:W3CDTF">2023-06-20T07:54:00Z</dcterms:modified>
</cp:coreProperties>
</file>