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6811B71">
      <w:pPr>
        <w:pStyle w:val="2"/>
        <w:jc w:val="center"/>
        <w:rPr>
          <w:rFonts w:hint="eastAsia" w:asciiTheme="majorEastAsia" w:hAnsiTheme="majorEastAsia"/>
          <w:color w:val="auto"/>
          <w:lang w:eastAsia="zh-CN"/>
        </w:rPr>
      </w:pPr>
      <w:bookmarkStart w:id="0" w:name="_Toc242022272"/>
      <w:bookmarkStart w:id="1" w:name="_Toc100000"/>
      <w:bookmarkStart w:id="2" w:name="邻租社区闲置工具租赁平台-需求分析文档最终版"/>
      <w:r>
        <w:rPr>
          <w:rFonts w:asciiTheme="majorEastAsia" w:hAnsiTheme="majorEastAsia"/>
          <w:color w:val="auto"/>
          <w:lang w:eastAsia="zh-CN"/>
        </w:rPr>
        <w:t>「邻租」社区闲置工具租赁平台 需求分析文档</w:t>
      </w:r>
      <w:bookmarkEnd w:id="0"/>
      <w:bookmarkEnd w:id="1"/>
      <w:bookmarkStart w:id="3" w:name="目录"/>
    </w:p>
    <w:bookmarkEnd w:id="3"/>
    <w:p w14:paraId="320697D1">
      <w:pPr>
        <w:pStyle w:val="4"/>
        <w:rPr>
          <w:color w:val="auto"/>
          <w:lang w:eastAsia="zh-CN"/>
        </w:rPr>
      </w:pPr>
      <w:bookmarkStart w:id="4" w:name="_Toc100002"/>
      <w:bookmarkStart w:id="5" w:name="_Toc242022274"/>
      <w:bookmarkStart w:id="6" w:name="一引言"/>
      <w:r>
        <w:rPr>
          <w:color w:val="auto"/>
          <w:lang w:eastAsia="zh-CN"/>
        </w:rPr>
        <w:t>一、引言</w:t>
      </w:r>
      <w:bookmarkEnd w:id="4"/>
      <w:bookmarkEnd w:id="5"/>
    </w:p>
    <w:p w14:paraId="41FAF7A1">
      <w:pPr>
        <w:pStyle w:val="5"/>
        <w:rPr>
          <w:color w:val="auto"/>
          <w:lang w:eastAsia="zh-CN"/>
        </w:rPr>
      </w:pPr>
      <w:bookmarkStart w:id="7" w:name="_Toc242022275"/>
      <w:bookmarkStart w:id="8" w:name="_Toc100003"/>
      <w:bookmarkStart w:id="9" w:name="X43afe48af1af0a7dd7a1bd23b11f3dc2a27eb48"/>
      <w:r>
        <w:rPr>
          <w:color w:val="auto"/>
          <w:lang w:eastAsia="zh-CN"/>
        </w:rPr>
        <w:t>1.</w:t>
      </w:r>
      <w:r>
        <w:rPr>
          <w:rFonts w:hint="eastAsia" w:asciiTheme="minorEastAsia" w:hAnsiTheme="minorEastAsia" w:eastAsiaTheme="minorEastAsia" w:cstheme="minorEastAsia"/>
          <w:color w:val="auto"/>
          <w:lang w:eastAsia="zh-CN"/>
        </w:rPr>
        <w:t>1 编写目的</w:t>
      </w:r>
      <w:bookmarkEnd w:id="7"/>
      <w:bookmarkEnd w:id="8"/>
    </w:p>
    <w:p w14:paraId="53FAB8FF">
      <w:pPr>
        <w:pStyle w:val="27"/>
        <w:rPr>
          <w:color w:val="auto"/>
          <w:lang w:eastAsia="zh-CN"/>
        </w:rPr>
      </w:pPr>
      <w:r>
        <w:rPr>
          <w:color w:val="auto"/>
          <w:lang w:eastAsia="zh-CN"/>
        </w:rPr>
        <w:t>本文档为「邻租」社区闲置工具租赁平台的需求建模成果，目的在于：</w:t>
      </w:r>
    </w:p>
    <w:p w14:paraId="549802D9">
      <w:pPr>
        <w:pStyle w:val="28"/>
        <w:numPr>
          <w:ilvl w:val="0"/>
          <w:numId w:val="1"/>
        </w:numPr>
        <w:ind w:left="425" w:leftChars="0" w:hanging="425" w:firstLineChars="0"/>
        <w:rPr>
          <w:color w:val="auto"/>
          <w:lang w:eastAsia="zh-CN"/>
        </w:rPr>
      </w:pPr>
      <w:r>
        <w:rPr>
          <w:color w:val="auto"/>
          <w:lang w:eastAsia="zh-CN"/>
        </w:rPr>
        <w:t>使用 UML 用例模型对系统功能需求进行完整刻画，包括参与者定义、用例图、用例清单与全部用例的详细规约</w:t>
      </w:r>
      <w:r>
        <w:rPr>
          <w:color w:val="auto"/>
          <w:lang w:eastAsia="zh-CN"/>
        </w:rPr>
        <w:t>；</w:t>
      </w:r>
    </w:p>
    <w:p w14:paraId="66B23478">
      <w:pPr>
        <w:pStyle w:val="28"/>
        <w:numPr>
          <w:ilvl w:val="0"/>
          <w:numId w:val="1"/>
        </w:numPr>
        <w:ind w:left="425" w:leftChars="0" w:hanging="425" w:firstLineChars="0"/>
        <w:rPr>
          <w:color w:val="auto"/>
          <w:lang w:eastAsia="zh-CN"/>
        </w:rPr>
      </w:pPr>
      <w:r>
        <w:rPr>
          <w:color w:val="auto"/>
          <w:lang w:eastAsia="zh-CN"/>
        </w:rPr>
        <w:t>以补充规约的形式固化非功能性需求、设计约束、业务规则清单与验收标准；</w:t>
      </w:r>
    </w:p>
    <w:p w14:paraId="5D93C02D">
      <w:pPr>
        <w:pStyle w:val="28"/>
        <w:numPr>
          <w:ilvl w:val="0"/>
          <w:numId w:val="1"/>
        </w:numPr>
        <w:ind w:left="425" w:leftChars="0" w:hanging="425" w:firstLineChars="0"/>
        <w:rPr>
          <w:color w:val="auto"/>
          <w:lang w:eastAsia="zh-CN"/>
        </w:rPr>
      </w:pPr>
      <w:r>
        <w:rPr>
          <w:color w:val="auto"/>
          <w:lang w:eastAsia="zh-CN"/>
        </w:rPr>
        <w:t>作为后续数据库设计、接口设计与开发、测试验收的需求基线，经团队评审确认后冻结。</w:t>
      </w:r>
    </w:p>
    <w:bookmarkEnd w:id="9"/>
    <w:p w14:paraId="284A5230">
      <w:pPr>
        <w:pStyle w:val="5"/>
        <w:rPr>
          <w:color w:val="auto"/>
          <w:lang w:eastAsia="zh-CN"/>
        </w:rPr>
      </w:pPr>
      <w:bookmarkStart w:id="10" w:name="_Toc100004"/>
      <w:bookmarkStart w:id="11" w:name="_Toc242022276"/>
      <w:bookmarkStart w:id="12" w:name="X5972bffbded7d669e33b19c97c6583ba6345d1f"/>
      <w:r>
        <w:rPr>
          <w:color w:val="auto"/>
          <w:lang w:eastAsia="zh-CN"/>
        </w:rPr>
        <w:t>1.2 项目背景</w:t>
      </w:r>
      <w:bookmarkEnd w:id="10"/>
      <w:bookmarkEnd w:id="11"/>
    </w:p>
    <w:p w14:paraId="463FC504">
      <w:pPr>
        <w:pStyle w:val="27"/>
        <w:ind w:firstLine="440" w:firstLineChars="200"/>
        <w:rPr>
          <w:color w:val="auto"/>
          <w:lang w:eastAsia="zh-CN"/>
        </w:rPr>
      </w:pPr>
      <w:r>
        <w:rPr>
          <w:color w:val="auto"/>
          <w:lang w:eastAsia="zh-CN"/>
        </w:rPr>
        <w:t>社区居民普遍持有大量低频使用的工具（电钻、梯子、帐篷、投影仪、童车等），存在"买着贵、用一次、占地方"的痛点；而有临时需求的邻居则面临"购买不划算、借用欠人情"的困境。本项目旨在开发一个</w:t>
      </w:r>
      <w:r>
        <w:rPr>
          <w:b/>
          <w:bCs/>
          <w:color w:val="auto"/>
          <w:lang w:eastAsia="zh-CN"/>
        </w:rPr>
        <w:t>以社区为单位的闲置工具租赁 Web 平台</w:t>
      </w:r>
      <w:r>
        <w:rPr>
          <w:color w:val="auto"/>
          <w:lang w:eastAsia="zh-CN"/>
        </w:rPr>
        <w:t>，实现闲置资源共享、邻里互信交易，并沉淀社区数字化运营能力。</w:t>
      </w:r>
    </w:p>
    <w:bookmarkEnd w:id="12"/>
    <w:p w14:paraId="17761288">
      <w:pPr>
        <w:pStyle w:val="5"/>
        <w:rPr>
          <w:color w:val="auto"/>
        </w:rPr>
      </w:pPr>
      <w:bookmarkStart w:id="13" w:name="_Toc100005"/>
      <w:bookmarkStart w:id="14" w:name="_Toc242022277"/>
      <w:bookmarkStart w:id="15" w:name="Xefa8ef18f9c11c2841dd8edce626f0a9301d32e"/>
      <w:r>
        <w:rPr>
          <w:color w:val="auto"/>
        </w:rPr>
        <w:t>1.3 项目目标</w:t>
      </w:r>
      <w:bookmarkEnd w:id="13"/>
      <w:bookmarkEnd w:id="14"/>
    </w:p>
    <w:p w14:paraId="27B1AA59">
      <w:pPr>
        <w:pStyle w:val="28"/>
        <w:numPr>
          <w:ilvl w:val="0"/>
          <w:numId w:val="2"/>
        </w:numPr>
        <w:ind w:left="440" w:leftChars="0" w:hanging="200" w:firstLineChars="0"/>
        <w:rPr>
          <w:color w:val="auto"/>
          <w:lang w:eastAsia="zh-CN"/>
        </w:rPr>
      </w:pPr>
      <w:r>
        <w:rPr>
          <w:color w:val="auto"/>
          <w:lang w:eastAsia="zh-CN"/>
        </w:rPr>
        <w:t>实现工具的</w:t>
      </w:r>
      <w:r>
        <w:rPr>
          <w:b/>
          <w:bCs/>
          <w:color w:val="auto"/>
          <w:lang w:eastAsia="zh-CN"/>
        </w:rPr>
        <w:t>发布、浏览、下单、支付、取还核销、结算、评价</w:t>
      </w:r>
      <w:r>
        <w:rPr>
          <w:color w:val="auto"/>
          <w:lang w:eastAsia="zh-CN"/>
        </w:rPr>
        <w:t>完整交易闭环（模拟支付）；</w:t>
      </w:r>
    </w:p>
    <w:p w14:paraId="65E0E1FC">
      <w:pPr>
        <w:pStyle w:val="28"/>
        <w:numPr>
          <w:ilvl w:val="0"/>
          <w:numId w:val="2"/>
        </w:numPr>
        <w:ind w:left="440" w:leftChars="0" w:hanging="200" w:firstLineChars="0"/>
        <w:rPr>
          <w:color w:val="auto"/>
          <w:lang w:eastAsia="zh-CN"/>
        </w:rPr>
      </w:pPr>
      <w:r>
        <w:rPr>
          <w:color w:val="auto"/>
          <w:lang w:eastAsia="zh-CN"/>
        </w:rPr>
        <w:t>实现</w:t>
      </w:r>
      <w:r>
        <w:rPr>
          <w:b/>
          <w:bCs/>
          <w:color w:val="auto"/>
          <w:lang w:eastAsia="zh-CN"/>
        </w:rPr>
        <w:t>游客 → 注册用户 → 认证用户 → 社区管理员 → 系统管理员</w:t>
      </w:r>
      <w:r>
        <w:rPr>
          <w:color w:val="auto"/>
          <w:lang w:eastAsia="zh-CN"/>
        </w:rPr>
        <w:t>的五级权限体系（RBAC）；</w:t>
      </w:r>
    </w:p>
    <w:p w14:paraId="7F4A6F96">
      <w:pPr>
        <w:pStyle w:val="28"/>
        <w:numPr>
          <w:ilvl w:val="0"/>
          <w:numId w:val="2"/>
        </w:numPr>
        <w:rPr>
          <w:color w:val="auto"/>
          <w:lang w:eastAsia="zh-CN"/>
        </w:rPr>
      </w:pPr>
      <w:r>
        <w:rPr>
          <w:color w:val="auto"/>
          <w:lang w:eastAsia="zh-CN"/>
        </w:rPr>
        <w:t>支持社区维度的物品管理与"社区调解 + 平台仲裁"两级纠纷处理流程；</w:t>
      </w:r>
    </w:p>
    <w:p w14:paraId="65A7D509">
      <w:pPr>
        <w:pStyle w:val="28"/>
        <w:numPr>
          <w:ilvl w:val="0"/>
          <w:numId w:val="2"/>
        </w:numPr>
        <w:rPr>
          <w:color w:val="auto"/>
          <w:lang w:eastAsia="zh-CN"/>
        </w:rPr>
      </w:pPr>
      <w:r>
        <w:rPr>
          <w:color w:val="auto"/>
          <w:lang w:eastAsia="zh-CN"/>
        </w:rPr>
        <w:t>满足补充规约中的安全（防越权为验收重点）、性能与数据一致性要求。</w:t>
      </w:r>
    </w:p>
    <w:bookmarkEnd w:id="15"/>
    <w:p w14:paraId="72A4AABC">
      <w:pPr>
        <w:pStyle w:val="5"/>
        <w:rPr>
          <w:color w:val="auto"/>
        </w:rPr>
      </w:pPr>
      <w:bookmarkStart w:id="16" w:name="_Toc242022278"/>
      <w:bookmarkStart w:id="17" w:name="_Toc100006"/>
      <w:bookmarkStart w:id="18" w:name="X85554001390e68b447961c96aa28821e00f39f3"/>
      <w:r>
        <w:rPr>
          <w:color w:val="auto"/>
        </w:rPr>
        <w:t>1.4 术语定义</w:t>
      </w:r>
      <w:bookmarkEnd w:id="16"/>
      <w:bookmarkEnd w:id="17"/>
    </w:p>
    <w:tbl>
      <w:tblPr>
        <w:tblStyle w:val="32"/>
        <w:tblW w:w="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9"/>
        <w:gridCol w:w="7317"/>
      </w:tblGrid>
      <w:tr w14:paraId="6E349D6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bottom w:val="single" w:color="auto" w:sz="0" w:space="0"/>
            </w:tcBorders>
            <w:vAlign w:val="bottom"/>
          </w:tcPr>
          <w:p w14:paraId="3236E0CA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术语</w:t>
            </w:r>
          </w:p>
        </w:tc>
        <w:tc>
          <w:tcPr>
            <w:tcW w:w="0" w:type="auto"/>
            <w:tcBorders>
              <w:bottom w:val="single" w:color="auto" w:sz="0" w:space="0"/>
            </w:tcBorders>
            <w:vAlign w:val="bottom"/>
          </w:tcPr>
          <w:p w14:paraId="7E5A6DD6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说明</w:t>
            </w:r>
          </w:p>
        </w:tc>
      </w:tr>
      <w:tr w14:paraId="67D2A15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3868F24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认证用户</w:t>
            </w:r>
          </w:p>
        </w:tc>
        <w:tc>
          <w:tcPr>
            <w:tcW w:w="0" w:type="auto"/>
          </w:tcPr>
          <w:p w14:paraId="0C2E507E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提交实名认证申请并通过系统管理员审核的注册用户，可发布物品与下单租用</w:t>
            </w:r>
          </w:p>
        </w:tc>
      </w:tr>
      <w:tr w14:paraId="76A42B4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684E0A6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社区管理员</w:t>
            </w:r>
          </w:p>
        </w:tc>
        <w:tc>
          <w:tcPr>
            <w:tcW w:w="0" w:type="auto"/>
          </w:tcPr>
          <w:p w14:paraId="02AB09D0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负责单个社区日常治理（成员、物品、纠纷调解）的角色，由系统管理员任命</w:t>
            </w:r>
          </w:p>
        </w:tc>
      </w:tr>
      <w:tr w14:paraId="53249BC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31E38C4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出租者 / 租客</w:t>
            </w:r>
          </w:p>
        </w:tc>
        <w:tc>
          <w:tcPr>
            <w:tcW w:w="0" w:type="auto"/>
          </w:tcPr>
          <w:p w14:paraId="09747120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同一认证用户在订单中的两个方向：发布物品的一方为出租者，下单租用的一方为租客</w:t>
            </w:r>
          </w:p>
        </w:tc>
      </w:tr>
      <w:tr w14:paraId="6613C27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E785817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押金冻结 / 解冻</w:t>
            </w:r>
          </w:p>
        </w:tc>
        <w:tc>
          <w:tcPr>
            <w:tcW w:w="0" w:type="auto"/>
          </w:tcPr>
          <w:p w14:paraId="29D83270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下单时将押金从买家可用余额划入冻结金额，归还确认后解冻退回的模拟资金操作</w:t>
            </w:r>
          </w:p>
        </w:tc>
      </w:tr>
      <w:tr w14:paraId="79ACB71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F18FA0C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取物码 / 核销</w:t>
            </w:r>
          </w:p>
        </w:tc>
        <w:tc>
          <w:tcPr>
            <w:tcW w:w="0" w:type="auto"/>
          </w:tcPr>
          <w:p w14:paraId="1C3D6086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系统为待取物订单生成的一次性取物凭证，取物时由出租者核销并拍照存证</w:t>
            </w:r>
          </w:p>
        </w:tc>
      </w:tr>
      <w:tr w14:paraId="2338FCA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1F7DE77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信用分</w:t>
            </w:r>
          </w:p>
        </w:tc>
        <w:tc>
          <w:tcPr>
            <w:tcW w:w="0" w:type="auto"/>
          </w:tcPr>
          <w:p w14:paraId="4D1E6C99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衡量用户交易可信度的分值（初始 80 分），影响发布与下单资格，规则见 BR-04 / BR-05</w:t>
            </w:r>
          </w:p>
        </w:tc>
      </w:tr>
      <w:tr w14:paraId="4A267A7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C42638B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RBAC</w:t>
            </w:r>
          </w:p>
        </w:tc>
        <w:tc>
          <w:tcPr>
            <w:tcW w:w="0" w:type="auto"/>
          </w:tcPr>
          <w:p w14:paraId="79F1BE82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基于角色的访问控制（Role-Based Access Control）</w:t>
            </w:r>
          </w:p>
        </w:tc>
      </w:tr>
      <w:tr w14:paraId="5D8963A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134D6CF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越权</w:t>
            </w:r>
          </w:p>
        </w:tc>
        <w:tc>
          <w:tcPr>
            <w:tcW w:w="0" w:type="auto"/>
          </w:tcPr>
          <w:p w14:paraId="2321AA27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用户访问不具备权限的资源（如社区管理员访问其他社区数据），本项目验收重点</w:t>
            </w:r>
          </w:p>
        </w:tc>
      </w:tr>
      <w:bookmarkEnd w:id="18"/>
    </w:tbl>
    <w:p w14:paraId="7B74F4BB">
      <w:pPr>
        <w:rPr>
          <w:color w:val="auto"/>
        </w:rPr>
      </w:pPr>
      <w:bookmarkStart w:id="19" w:name="Xb86f4e74f709743083f20e0f28c3fdd403d9e1e"/>
    </w:p>
    <w:bookmarkEnd w:id="6"/>
    <w:bookmarkEnd w:id="19"/>
    <w:p w14:paraId="50DD9FCC">
      <w:pPr>
        <w:pStyle w:val="4"/>
        <w:rPr>
          <w:color w:val="auto"/>
          <w:lang w:eastAsia="zh-CN"/>
        </w:rPr>
      </w:pPr>
      <w:bookmarkStart w:id="20" w:name="_Toc100009"/>
      <w:bookmarkStart w:id="21" w:name="_Toc242022281"/>
      <w:bookmarkStart w:id="22" w:name="二项目概述"/>
      <w:r>
        <w:rPr>
          <w:color w:val="auto"/>
          <w:lang w:eastAsia="zh-CN"/>
        </w:rPr>
        <w:t>二、项目概述</w:t>
      </w:r>
      <w:bookmarkEnd w:id="20"/>
      <w:bookmarkEnd w:id="21"/>
    </w:p>
    <w:p w14:paraId="6148244F">
      <w:pPr>
        <w:pStyle w:val="5"/>
        <w:rPr>
          <w:color w:val="auto"/>
          <w:lang w:eastAsia="zh-CN"/>
        </w:rPr>
      </w:pPr>
      <w:bookmarkStart w:id="23" w:name="_Toc100010"/>
      <w:bookmarkStart w:id="24" w:name="_Toc242022282"/>
      <w:bookmarkStart w:id="25" w:name="X74c40f984f1d99afd72852d11ad42157d51f456"/>
      <w:r>
        <w:rPr>
          <w:color w:val="auto"/>
          <w:lang w:eastAsia="zh-CN"/>
        </w:rPr>
        <w:t>2.1 产品定位</w:t>
      </w:r>
      <w:bookmarkEnd w:id="23"/>
      <w:bookmarkEnd w:id="24"/>
    </w:p>
    <w:p w14:paraId="27A5C451">
      <w:pPr>
        <w:pStyle w:val="27"/>
        <w:ind w:firstLine="440" w:firstLineChars="200"/>
        <w:rPr>
          <w:color w:val="auto"/>
          <w:lang w:eastAsia="zh-CN"/>
        </w:rPr>
      </w:pPr>
      <w:r>
        <w:rPr>
          <w:color w:val="auto"/>
          <w:lang w:eastAsia="zh-CN"/>
        </w:rPr>
        <w:t>以真实社区（小区 / 商圈 / 园区）为单位的</w:t>
      </w:r>
      <w:r>
        <w:rPr>
          <w:b/>
          <w:bCs/>
          <w:color w:val="auto"/>
          <w:lang w:eastAsia="zh-CN"/>
        </w:rPr>
        <w:t>近距离双边租赁平台</w:t>
      </w:r>
      <w:r>
        <w:rPr>
          <w:color w:val="auto"/>
          <w:lang w:eastAsia="zh-CN"/>
        </w:rPr>
        <w:t>，强调"同社区、可自提、可面交"，区别于异地快递租赁平台。</w:t>
      </w:r>
      <w:r>
        <w:rPr>
          <w:rFonts w:hint="eastAsia"/>
          <w:color w:val="auto"/>
          <w:lang w:val="en-US" w:eastAsia="zh-CN"/>
        </w:rPr>
        <w:t>项目</w:t>
      </w:r>
      <w:r>
        <w:rPr>
          <w:color w:val="auto"/>
          <w:lang w:eastAsia="zh-CN"/>
        </w:rPr>
        <w:t>实现为纯 Web 端（响应式布局）。</w:t>
      </w:r>
    </w:p>
    <w:bookmarkEnd w:id="25"/>
    <w:p w14:paraId="1D691432">
      <w:pPr>
        <w:pStyle w:val="5"/>
        <w:rPr>
          <w:color w:val="auto"/>
          <w:lang w:eastAsia="zh-CN"/>
        </w:rPr>
      </w:pPr>
      <w:bookmarkStart w:id="26" w:name="_Toc100011"/>
      <w:bookmarkStart w:id="27" w:name="_Toc242022283"/>
      <w:bookmarkStart w:id="28" w:name="X374a8e2af32037271473e2f8c220a0af960e295"/>
      <w:r>
        <w:rPr>
          <w:color w:val="auto"/>
          <w:lang w:eastAsia="zh-CN"/>
        </w:rPr>
        <w:t>2.2 用户角色与权限体系</w:t>
      </w:r>
      <w:bookmarkEnd w:id="26"/>
      <w:bookmarkEnd w:id="27"/>
    </w:p>
    <w:p w14:paraId="6338818D">
      <w:pPr>
        <w:pStyle w:val="27"/>
        <w:ind w:firstLine="440" w:firstLineChars="200"/>
        <w:rPr>
          <w:color w:val="auto"/>
          <w:lang w:eastAsia="zh-CN"/>
        </w:rPr>
      </w:pPr>
      <w:r>
        <w:rPr>
          <w:color w:val="auto"/>
          <w:lang w:eastAsia="zh-CN"/>
        </w:rPr>
        <w:t>系统采用</w:t>
      </w:r>
      <w:r>
        <w:rPr>
          <w:b/>
          <w:bCs/>
          <w:color w:val="auto"/>
          <w:lang w:eastAsia="zh-CN"/>
        </w:rPr>
        <w:t>"功能与身份解耦"</w:t>
      </w:r>
      <w:r>
        <w:rPr>
          <w:color w:val="auto"/>
          <w:lang w:eastAsia="zh-CN"/>
        </w:rPr>
        <w:t>的设计：出租与租用是认证用户的两个功能方向，不作为独立角色。角色按权限等级划分：</w:t>
      </w:r>
    </w:p>
    <w:tbl>
      <w:tblPr>
        <w:tblStyle w:val="22"/>
        <w:tblW w:w="0" w:type="auto"/>
        <w:tblInd w:w="10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EEECE1" w:themeFill="background2"/>
        <w:tblLayout w:type="autofit"/>
        <w:tblCellMar>
          <w:left w:w="108" w:type="dxa"/>
          <w:right w:w="108" w:type="dxa"/>
        </w:tblCellMar>
      </w:tblPr>
      <w:tblGrid>
        <w:gridCol w:w="8626"/>
      </w:tblGrid>
      <w:tr w14:paraId="358D28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626" w:type="dxa"/>
            <w:shd w:val="clear" w:color="auto" w:fill="F1F1F1" w:themeFill="background1" w:themeFillShade="F2"/>
          </w:tcPr>
          <w:p w14:paraId="4725BDC1">
            <w:pPr>
              <w:pStyle w:val="3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/>
              <w:textAlignment w:val="auto"/>
              <w:rPr>
                <w:vertAlign w:val="baseline"/>
                <w:lang w:eastAsia="zh-CN"/>
              </w:rPr>
            </w:pPr>
            <w:r>
              <w:rPr>
                <w:rStyle w:val="39"/>
                <w:rFonts w:hint="default" w:ascii="JetBrains Mono" w:hAnsi="JetBrains Mono" w:cs="JetBrains Mono"/>
                <w:color w:val="auto"/>
                <w:sz w:val="18"/>
                <w:szCs w:val="18"/>
                <w:lang w:eastAsia="zh-CN"/>
              </w:rPr>
              <w:t>游客 → 注册用户 → 认证用户（双向交易）→ 社区管理员（局部治理）→ 系统管理员（全局治理+资金）</w:t>
            </w:r>
          </w:p>
        </w:tc>
      </w:tr>
    </w:tbl>
    <w:tbl>
      <w:tblPr>
        <w:tblStyle w:val="32"/>
        <w:tblpPr w:leftFromText="180" w:rightFromText="180" w:vertAnchor="text" w:horzAnchor="page" w:tblpX="1799" w:tblpY="443"/>
        <w:tblOverlap w:val="never"/>
        <w:tblW w:w="500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90"/>
        <w:gridCol w:w="5124"/>
        <w:gridCol w:w="2642"/>
      </w:tblGrid>
      <w:tr w14:paraId="4DA2EE7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bottom w:val="single" w:color="auto" w:sz="0" w:space="0"/>
            </w:tcBorders>
            <w:vAlign w:val="bottom"/>
          </w:tcPr>
          <w:p w14:paraId="3C8E714A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角色</w:t>
            </w:r>
          </w:p>
        </w:tc>
        <w:tc>
          <w:tcPr>
            <w:tcW w:w="0" w:type="auto"/>
            <w:tcBorders>
              <w:bottom w:val="single" w:color="auto" w:sz="0" w:space="0"/>
            </w:tcBorders>
            <w:vAlign w:val="bottom"/>
          </w:tcPr>
          <w:p w14:paraId="578CEC88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说明</w:t>
            </w:r>
          </w:p>
        </w:tc>
        <w:tc>
          <w:tcPr>
            <w:tcW w:w="0" w:type="auto"/>
            <w:tcBorders>
              <w:bottom w:val="single" w:color="auto" w:sz="0" w:space="0"/>
            </w:tcBorders>
            <w:vAlign w:val="bottom"/>
          </w:tcPr>
          <w:p w14:paraId="13254B3B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获取方式</w:t>
            </w:r>
          </w:p>
        </w:tc>
      </w:tr>
      <w:tr w14:paraId="1E9624F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A39CBA3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游客</w:t>
            </w:r>
          </w:p>
        </w:tc>
        <w:tc>
          <w:tcPr>
            <w:tcW w:w="0" w:type="auto"/>
          </w:tcPr>
          <w:p w14:paraId="03F3C9D5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未登录访客，仅可浏览与搜索</w:t>
            </w:r>
          </w:p>
        </w:tc>
        <w:tc>
          <w:tcPr>
            <w:tcW w:w="0" w:type="auto"/>
          </w:tcPr>
          <w:p w14:paraId="7297F000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无需操作</w:t>
            </w:r>
          </w:p>
        </w:tc>
      </w:tr>
      <w:tr w14:paraId="7390A3A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66BCFFF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注册用户</w:t>
            </w:r>
          </w:p>
        </w:tc>
        <w:tc>
          <w:tcPr>
            <w:tcW w:w="0" w:type="auto"/>
          </w:tcPr>
          <w:p w14:paraId="71325A14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完成账号密码注册，可浏览、收藏、申请加入社区、提交认证申请</w:t>
            </w:r>
          </w:p>
        </w:tc>
        <w:tc>
          <w:tcPr>
            <w:tcW w:w="0" w:type="auto"/>
          </w:tcPr>
          <w:p w14:paraId="175CB953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账号 + 密码注册</w:t>
            </w:r>
          </w:p>
        </w:tc>
      </w:tr>
      <w:tr w14:paraId="7DB534E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BE0A1CF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认证用户</w:t>
            </w:r>
          </w:p>
        </w:tc>
        <w:tc>
          <w:tcPr>
            <w:tcW w:w="0" w:type="auto"/>
          </w:tcPr>
          <w:p w14:paraId="295FCD76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提交认证申请并通过系统管理员审核，解锁发布与交易功能</w:t>
            </w:r>
          </w:p>
        </w:tc>
        <w:tc>
          <w:tcPr>
            <w:tcW w:w="0" w:type="auto"/>
          </w:tcPr>
          <w:p w14:paraId="6FEA2E93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提交认证申请 → 系统管理员审核</w:t>
            </w:r>
          </w:p>
        </w:tc>
      </w:tr>
      <w:tr w14:paraId="25D01A5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B4EEF93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社区管理员</w:t>
            </w:r>
          </w:p>
        </w:tc>
        <w:tc>
          <w:tcPr>
            <w:tcW w:w="0" w:type="auto"/>
          </w:tcPr>
          <w:p w14:paraId="1E7523AA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管理单个社区的成员、物品审核、公告与纠纷调解</w:t>
            </w:r>
          </w:p>
        </w:tc>
        <w:tc>
          <w:tcPr>
            <w:tcW w:w="0" w:type="auto"/>
          </w:tcPr>
          <w:p w14:paraId="1B5DEC83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系统管理员在后台指定任命</w:t>
            </w:r>
          </w:p>
        </w:tc>
      </w:tr>
      <w:tr w14:paraId="5E2A9B4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1CE947E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系统管理员</w:t>
            </w:r>
          </w:p>
        </w:tc>
        <w:tc>
          <w:tcPr>
            <w:tcW w:w="0" w:type="auto"/>
          </w:tcPr>
          <w:p w14:paraId="1F1AE975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平台全局管理（认证审核、仲裁、配置、统计），拥有全部权限</w:t>
            </w:r>
          </w:p>
        </w:tc>
        <w:tc>
          <w:tcPr>
            <w:tcW w:w="0" w:type="auto"/>
          </w:tcPr>
          <w:p w14:paraId="095DE52F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数据库预置账号</w:t>
            </w:r>
          </w:p>
        </w:tc>
      </w:tr>
    </w:tbl>
    <w:p w14:paraId="7C7A5A3F">
      <w:pPr>
        <w:pStyle w:val="3"/>
        <w:rPr>
          <w:color w:val="auto"/>
          <w:lang w:eastAsia="zh-CN"/>
        </w:rPr>
      </w:pPr>
      <w:r>
        <w:rPr>
          <w:color w:val="auto"/>
          <w:lang w:eastAsia="zh-CN"/>
        </w:rPr>
        <w:t xml:space="preserve">完整权限矩阵见 </w:t>
      </w:r>
      <w:r>
        <w:rPr>
          <w:color w:val="auto"/>
        </w:rPr>
        <w:fldChar w:fldCharType="begin"/>
      </w:r>
      <w:r>
        <w:rPr>
          <w:color w:val="auto"/>
        </w:rPr>
        <w:instrText xml:space="preserve"> HYPERLINK \l "附录-a权限矩阵" \h </w:instrText>
      </w:r>
      <w:r>
        <w:rPr>
          <w:color w:val="auto"/>
        </w:rPr>
        <w:fldChar w:fldCharType="separate"/>
      </w:r>
      <w:r>
        <w:rPr>
          <w:rStyle w:val="24"/>
          <w:color w:val="auto"/>
          <w:lang w:eastAsia="zh-CN"/>
        </w:rPr>
        <w:t>附录 A</w:t>
      </w:r>
      <w:r>
        <w:rPr>
          <w:rStyle w:val="24"/>
          <w:color w:val="auto"/>
          <w:lang w:eastAsia="zh-CN"/>
        </w:rPr>
        <w:fldChar w:fldCharType="end"/>
      </w:r>
      <w:r>
        <w:rPr>
          <w:color w:val="auto"/>
          <w:lang w:eastAsia="zh-CN"/>
        </w:rPr>
        <w:t>。</w:t>
      </w:r>
    </w:p>
    <w:bookmarkEnd w:id="28"/>
    <w:p w14:paraId="7CE5282E">
      <w:pPr>
        <w:pStyle w:val="5"/>
        <w:rPr>
          <w:color w:val="auto"/>
        </w:rPr>
      </w:pPr>
      <w:bookmarkStart w:id="29" w:name="_Toc242022284"/>
      <w:bookmarkStart w:id="30" w:name="_Toc100012"/>
      <w:bookmarkStart w:id="31" w:name="X4b1c4f37b3f34f374c4d6c1eb028506628f8107"/>
      <w:r>
        <w:rPr>
          <w:color w:val="auto"/>
        </w:rPr>
        <w:t>2.3 运行环境与约束</w:t>
      </w:r>
      <w:bookmarkEnd w:id="29"/>
      <w:bookmarkEnd w:id="30"/>
    </w:p>
    <w:tbl>
      <w:tblPr>
        <w:tblStyle w:val="32"/>
        <w:tblW w:w="500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88"/>
        <w:gridCol w:w="7368"/>
      </w:tblGrid>
      <w:tr w14:paraId="18947AA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40" w:type="pct"/>
            <w:tcBorders>
              <w:bottom w:val="single" w:color="auto" w:sz="0" w:space="0"/>
            </w:tcBorders>
            <w:vAlign w:val="bottom"/>
          </w:tcPr>
          <w:p w14:paraId="7E43724E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项目</w:t>
            </w:r>
          </w:p>
        </w:tc>
        <w:tc>
          <w:tcPr>
            <w:tcW w:w="4159" w:type="pct"/>
            <w:tcBorders>
              <w:bottom w:val="single" w:color="auto" w:sz="0" w:space="0"/>
            </w:tcBorders>
            <w:vAlign w:val="bottom"/>
          </w:tcPr>
          <w:p w14:paraId="7C851571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要求</w:t>
            </w:r>
          </w:p>
        </w:tc>
      </w:tr>
      <w:tr w14:paraId="0BC6045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40" w:type="pct"/>
          </w:tcPr>
          <w:p w14:paraId="1333049C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客户端</w:t>
            </w:r>
          </w:p>
        </w:tc>
        <w:tc>
          <w:tcPr>
            <w:tcW w:w="4159" w:type="pct"/>
          </w:tcPr>
          <w:p w14:paraId="27448C45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纯 Web 端（响应式布局），支持 Chrome / Edge 浏览器</w:t>
            </w:r>
          </w:p>
        </w:tc>
      </w:tr>
      <w:tr w14:paraId="565D050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40" w:type="pct"/>
          </w:tcPr>
          <w:p w14:paraId="46A240B2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服务端</w:t>
            </w:r>
          </w:p>
        </w:tc>
        <w:tc>
          <w:tcPr>
            <w:tcW w:w="4159" w:type="pct"/>
          </w:tcPr>
          <w:p w14:paraId="5998CF7E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Java（Spring Boot + MyBatis-Plus）</w:t>
            </w:r>
          </w:p>
        </w:tc>
      </w:tr>
      <w:tr w14:paraId="01F1394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40" w:type="pct"/>
          </w:tcPr>
          <w:p w14:paraId="4996480A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数据库</w:t>
            </w:r>
          </w:p>
        </w:tc>
        <w:tc>
          <w:tcPr>
            <w:tcW w:w="4159" w:type="pct"/>
          </w:tcPr>
          <w:p w14:paraId="25567C74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MySQL</w:t>
            </w:r>
          </w:p>
        </w:tc>
      </w:tr>
      <w:tr w14:paraId="71936AC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40" w:type="pct"/>
          </w:tcPr>
          <w:p w14:paraId="1E2FD335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前端</w:t>
            </w:r>
          </w:p>
        </w:tc>
        <w:tc>
          <w:tcPr>
            <w:tcW w:w="4159" w:type="pct"/>
          </w:tcPr>
          <w:p w14:paraId="2BC64D62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JavaScript（HTML/CSS/JS，推荐 Vue3 + Element Plus）</w:t>
            </w:r>
          </w:p>
        </w:tc>
      </w:tr>
      <w:tr w14:paraId="08ECCF7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40" w:type="pct"/>
          </w:tcPr>
          <w:p w14:paraId="3F73A397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图片存储</w:t>
            </w:r>
          </w:p>
        </w:tc>
        <w:tc>
          <w:tcPr>
            <w:tcW w:w="4159" w:type="pct"/>
          </w:tcPr>
          <w:p w14:paraId="5257AF4C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服务器本地目录存储，数据库保存相对路径</w:t>
            </w:r>
          </w:p>
        </w:tc>
      </w:tr>
      <w:tr w14:paraId="0D90133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40" w:type="pct"/>
          </w:tcPr>
          <w:p w14:paraId="7FE03F20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部署</w:t>
            </w:r>
          </w:p>
        </w:tc>
        <w:tc>
          <w:tcPr>
            <w:tcW w:w="4159" w:type="pct"/>
          </w:tcPr>
          <w:p w14:paraId="6D707A92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演示环境，演示前提供初始化 SQL</w:t>
            </w:r>
          </w:p>
          <w:p w14:paraId="58E2BD96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（预置系统管理员、示例社区、示例物品与用户）</w:t>
            </w:r>
          </w:p>
        </w:tc>
      </w:tr>
      <w:bookmarkEnd w:id="31"/>
    </w:tbl>
    <w:p w14:paraId="0F89DE64">
      <w:pPr>
        <w:rPr>
          <w:color w:val="auto"/>
        </w:rPr>
      </w:pPr>
      <w:bookmarkStart w:id="32" w:name="X2dbdc3b213a37566fef7ac795b67979439b95d4"/>
    </w:p>
    <w:bookmarkEnd w:id="22"/>
    <w:bookmarkEnd w:id="32"/>
    <w:p w14:paraId="37255834">
      <w:pPr>
        <w:pStyle w:val="4"/>
        <w:rPr>
          <w:color w:val="auto"/>
        </w:rPr>
      </w:pPr>
      <w:bookmarkStart w:id="33" w:name="_Toc100014"/>
      <w:bookmarkStart w:id="34" w:name="_Toc242022286"/>
      <w:bookmarkStart w:id="35" w:name="三用例模型"/>
      <w:r>
        <w:rPr>
          <w:color w:val="auto"/>
        </w:rPr>
        <w:t>三、用例模型</w:t>
      </w:r>
      <w:bookmarkEnd w:id="33"/>
      <w:bookmarkEnd w:id="34"/>
    </w:p>
    <w:p w14:paraId="2EB58D5F">
      <w:pPr>
        <w:pStyle w:val="5"/>
        <w:rPr>
          <w:color w:val="auto"/>
        </w:rPr>
      </w:pPr>
      <w:bookmarkStart w:id="36" w:name="_Toc100015"/>
      <w:bookmarkStart w:id="37" w:name="_Toc242022287"/>
      <w:bookmarkStart w:id="38" w:name="X85e6d228bf7476ebecbc2050f32edeb75668e1d"/>
      <w:r>
        <w:rPr>
          <w:color w:val="auto"/>
        </w:rPr>
        <w:t>3.1 参与者（Actor）</w:t>
      </w:r>
      <w:bookmarkEnd w:id="36"/>
      <w:bookmarkEnd w:id="37"/>
    </w:p>
    <w:tbl>
      <w:tblPr>
        <w:tblStyle w:val="32"/>
        <w:tblW w:w="500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41"/>
        <w:gridCol w:w="1334"/>
        <w:gridCol w:w="1400"/>
        <w:gridCol w:w="4781"/>
      </w:tblGrid>
      <w:tr w14:paraId="02CDCE7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7" w:type="pct"/>
            <w:tcBorders>
              <w:bottom w:val="single" w:color="auto" w:sz="0" w:space="0"/>
            </w:tcBorders>
            <w:vAlign w:val="bottom"/>
          </w:tcPr>
          <w:p w14:paraId="05FD3E1F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参与者</w:t>
            </w:r>
          </w:p>
        </w:tc>
        <w:tc>
          <w:tcPr>
            <w:tcW w:w="753" w:type="pct"/>
            <w:tcBorders>
              <w:bottom w:val="single" w:color="auto" w:sz="0" w:space="0"/>
            </w:tcBorders>
            <w:vAlign w:val="bottom"/>
          </w:tcPr>
          <w:p w14:paraId="5F44DF1C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类型</w:t>
            </w:r>
          </w:p>
        </w:tc>
        <w:tc>
          <w:tcPr>
            <w:tcW w:w="790" w:type="pct"/>
            <w:tcBorders>
              <w:bottom w:val="single" w:color="auto" w:sz="0" w:space="0"/>
            </w:tcBorders>
            <w:vAlign w:val="bottom"/>
          </w:tcPr>
          <w:p w14:paraId="703029AF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说明</w:t>
            </w:r>
          </w:p>
        </w:tc>
        <w:tc>
          <w:tcPr>
            <w:tcW w:w="2698" w:type="pct"/>
            <w:tcBorders>
              <w:bottom w:val="single" w:color="auto" w:sz="0" w:space="0"/>
            </w:tcBorders>
            <w:vAlign w:val="bottom"/>
          </w:tcPr>
          <w:p w14:paraId="02BC09BA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权限要点</w:t>
            </w:r>
          </w:p>
        </w:tc>
      </w:tr>
      <w:tr w14:paraId="493E897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7" w:type="pct"/>
          </w:tcPr>
          <w:p w14:paraId="2C762697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游客</w:t>
            </w:r>
          </w:p>
        </w:tc>
        <w:tc>
          <w:tcPr>
            <w:tcW w:w="753" w:type="pct"/>
          </w:tcPr>
          <w:p w14:paraId="4BB32F4A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主要参与者</w:t>
            </w:r>
          </w:p>
        </w:tc>
        <w:tc>
          <w:tcPr>
            <w:tcW w:w="790" w:type="pct"/>
          </w:tcPr>
          <w:p w14:paraId="342A042C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未登录访客</w:t>
            </w:r>
          </w:p>
        </w:tc>
        <w:tc>
          <w:tcPr>
            <w:tcW w:w="2698" w:type="pct"/>
          </w:tcPr>
          <w:p w14:paraId="4AEEE11A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浏览社区、浏览/搜索物品、查看物品详情、注册</w:t>
            </w:r>
          </w:p>
        </w:tc>
      </w:tr>
      <w:tr w14:paraId="46AFE9E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7" w:type="pct"/>
          </w:tcPr>
          <w:p w14:paraId="7F2CB76D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注册用户</w:t>
            </w:r>
          </w:p>
        </w:tc>
        <w:tc>
          <w:tcPr>
            <w:tcW w:w="753" w:type="pct"/>
          </w:tcPr>
          <w:p w14:paraId="7185D3F2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主要参与者</w:t>
            </w:r>
          </w:p>
        </w:tc>
        <w:tc>
          <w:tcPr>
            <w:tcW w:w="790" w:type="pct"/>
          </w:tcPr>
          <w:p w14:paraId="3620D4CA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已注册未认证</w:t>
            </w:r>
          </w:p>
        </w:tc>
        <w:tc>
          <w:tcPr>
            <w:tcW w:w="2698" w:type="pct"/>
          </w:tcPr>
          <w:p w14:paraId="24901630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游客全部能力 + 登录、收藏、申请加入/退出社区、提交认证申请、管理个人资料</w:t>
            </w:r>
          </w:p>
        </w:tc>
      </w:tr>
      <w:tr w14:paraId="6B072DE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7" w:type="pct"/>
          </w:tcPr>
          <w:p w14:paraId="65AC50A6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认证用户</w:t>
            </w:r>
          </w:p>
        </w:tc>
        <w:tc>
          <w:tcPr>
            <w:tcW w:w="753" w:type="pct"/>
          </w:tcPr>
          <w:p w14:paraId="1E9EF06F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主要参与者</w:t>
            </w:r>
          </w:p>
        </w:tc>
        <w:tc>
          <w:tcPr>
            <w:tcW w:w="790" w:type="pct"/>
          </w:tcPr>
          <w:p w14:paraId="527A9D07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已通过认证审核</w:t>
            </w:r>
          </w:p>
        </w:tc>
        <w:tc>
          <w:tcPr>
            <w:tcW w:w="2698" w:type="pct"/>
          </w:tcPr>
          <w:p w14:paraId="44E6F30E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注册用户全部能力 + 发布物品、下单租用、订单全流程操作、评价、发起纠纷与举报</w:t>
            </w:r>
          </w:p>
        </w:tc>
      </w:tr>
      <w:tr w14:paraId="145B70C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7" w:type="pct"/>
          </w:tcPr>
          <w:p w14:paraId="0D7A1F77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社区管理员</w:t>
            </w:r>
          </w:p>
        </w:tc>
        <w:tc>
          <w:tcPr>
            <w:tcW w:w="753" w:type="pct"/>
          </w:tcPr>
          <w:p w14:paraId="2115D29A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主要参与者</w:t>
            </w:r>
          </w:p>
        </w:tc>
        <w:tc>
          <w:tcPr>
            <w:tcW w:w="790" w:type="pct"/>
          </w:tcPr>
          <w:p w14:paraId="5D3D2487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认证用户 + 平台任命</w:t>
            </w:r>
          </w:p>
        </w:tc>
        <w:tc>
          <w:tcPr>
            <w:tcW w:w="2698" w:type="pct"/>
          </w:tcPr>
          <w:p w14:paraId="0DAF2CEE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认证用户全部能力 + 本社区成员管理、物品审核/下架/置顶、公告管理、加入申请审核、纠纷调解、上报仲裁、本社区数据统计</w:t>
            </w:r>
          </w:p>
        </w:tc>
      </w:tr>
      <w:tr w14:paraId="1EF30E8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7" w:type="pct"/>
          </w:tcPr>
          <w:p w14:paraId="1302D66B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系统管理员</w:t>
            </w:r>
          </w:p>
        </w:tc>
        <w:tc>
          <w:tcPr>
            <w:tcW w:w="753" w:type="pct"/>
          </w:tcPr>
          <w:p w14:paraId="6EE882F6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主要参与者</w:t>
            </w:r>
          </w:p>
        </w:tc>
        <w:tc>
          <w:tcPr>
            <w:tcW w:w="790" w:type="pct"/>
          </w:tcPr>
          <w:p w14:paraId="68F50B21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平台运营方</w:t>
            </w:r>
          </w:p>
        </w:tc>
        <w:tc>
          <w:tcPr>
            <w:tcW w:w="2698" w:type="pct"/>
          </w:tcPr>
          <w:p w14:paraId="1BB8E342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全部权限：认证审核、仲裁裁决、社区创建与管理员任命、账号封禁、平台配置、操作日志、全平台统计</w:t>
            </w:r>
          </w:p>
        </w:tc>
      </w:tr>
      <w:tr w14:paraId="6EC89D1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7" w:type="pct"/>
          </w:tcPr>
          <w:p w14:paraId="6D8129AE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定时任务</w:t>
            </w:r>
          </w:p>
        </w:tc>
        <w:tc>
          <w:tcPr>
            <w:tcW w:w="753" w:type="pct"/>
          </w:tcPr>
          <w:p w14:paraId="0F28F3D9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辅助参与者</w:t>
            </w:r>
          </w:p>
        </w:tc>
        <w:tc>
          <w:tcPr>
            <w:tcW w:w="790" w:type="pct"/>
          </w:tcPr>
          <w:p w14:paraId="311F7438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系统时钟</w:t>
            </w:r>
          </w:p>
        </w:tc>
        <w:tc>
          <w:tcPr>
            <w:tcW w:w="2698" w:type="pct"/>
          </w:tcPr>
          <w:p w14:paraId="1EBA5E83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到期前 1 天逾期提醒、逾期自动标记与 1.5 倍计费（UC-D10）</w:t>
            </w:r>
          </w:p>
        </w:tc>
      </w:tr>
    </w:tbl>
    <w:p w14:paraId="213F1223">
      <w:pPr>
        <w:pStyle w:val="3"/>
        <w:rPr>
          <w:color w:val="auto"/>
          <w:lang w:eastAsia="zh-CN"/>
        </w:rPr>
      </w:pPr>
      <w:r>
        <w:rPr>
          <w:color w:val="auto"/>
          <w:lang w:eastAsia="zh-CN"/>
        </w:rPr>
        <w:t>参与者泛化关系（继承下级参与者的全部用例）：</w:t>
      </w:r>
    </w:p>
    <w:tbl>
      <w:tblPr>
        <w:tblStyle w:val="22"/>
        <w:tblW w:w="0" w:type="auto"/>
        <w:tblInd w:w="53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7007"/>
      </w:tblGrid>
      <w:tr w14:paraId="4A9493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7007" w:type="dxa"/>
            <w:shd w:val="clear" w:color="auto" w:fill="F1F1F1" w:themeFill="background1" w:themeFillShade="F2"/>
          </w:tcPr>
          <w:p w14:paraId="24B0BC7F">
            <w:pPr>
              <w:pStyle w:val="3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/>
              <w:textAlignment w:val="auto"/>
              <w:rPr>
                <w:rStyle w:val="39"/>
                <w:rFonts w:hint="default" w:ascii="JetBrains Mono" w:hAnsi="JetBrains Mono" w:cs="JetBrains Mono"/>
                <w:color w:val="auto"/>
                <w:sz w:val="18"/>
                <w:szCs w:val="18"/>
                <w:lang w:eastAsia="zh-CN"/>
              </w:rPr>
            </w:pPr>
            <w:r>
              <w:rPr>
                <w:rStyle w:val="39"/>
                <w:rFonts w:hint="default" w:ascii="JetBrains Mono" w:hAnsi="JetBrains Mono" w:cs="JetBrains Mono"/>
                <w:color w:val="auto"/>
                <w:sz w:val="24"/>
                <w:szCs w:val="24"/>
                <w:lang w:eastAsia="zh-CN"/>
              </w:rPr>
              <w:t>社区管理员 ──▷ 认证用户 ──▷ 注册用户 ──▷ 游客</w:t>
            </w:r>
          </w:p>
        </w:tc>
      </w:tr>
    </w:tbl>
    <w:p w14:paraId="349626FD">
      <w:pPr>
        <w:pStyle w:val="13"/>
        <w:ind w:left="0" w:leftChars="0" w:firstLine="0" w:firstLineChars="0"/>
        <w:rPr>
          <w:color w:val="auto"/>
          <w:sz w:val="18"/>
          <w:szCs w:val="18"/>
          <w:lang w:eastAsia="zh-CN"/>
        </w:rPr>
      </w:pPr>
      <w:r>
        <w:rPr>
          <w:color w:val="auto"/>
          <w:sz w:val="18"/>
          <w:szCs w:val="18"/>
          <w:lang w:eastAsia="zh-CN"/>
        </w:rPr>
        <w:t>说明：系统管理员为独立参与者，拥有全平台管理用例；按课程简化，系统管理员账号同时具备普通用户交易功能（真实产品中为利益隔离禁用）。</w:t>
      </w:r>
    </w:p>
    <w:bookmarkEnd w:id="38"/>
    <w:p w14:paraId="6DC46EFE">
      <w:pPr>
        <w:pStyle w:val="5"/>
        <w:rPr>
          <w:color w:val="auto"/>
          <w:lang w:eastAsia="zh-CN"/>
        </w:rPr>
      </w:pPr>
      <w:bookmarkStart w:id="39" w:name="_Toc242022288"/>
      <w:bookmarkStart w:id="40" w:name="_Toc100016"/>
      <w:bookmarkStart w:id="41" w:name="Xda60f3d5fdf6d6f00dd700da7a1940371f86cc8"/>
    </w:p>
    <w:p w14:paraId="64971120">
      <w:pPr>
        <w:pStyle w:val="5"/>
        <w:tabs>
          <w:tab w:val="left" w:pos="995"/>
        </w:tabs>
        <w:rPr>
          <w:color w:val="auto"/>
          <w:lang w:eastAsia="zh-CN"/>
        </w:rPr>
      </w:pPr>
      <w:r>
        <w:rPr>
          <w:rFonts w:hint="eastAsia"/>
          <w:color w:val="auto"/>
          <w:lang w:eastAsia="zh-CN"/>
        </w:rPr>
        <w:tab/>
      </w:r>
    </w:p>
    <w:p w14:paraId="7CADF373">
      <w:pPr>
        <w:pStyle w:val="5"/>
        <w:rPr>
          <w:color w:val="auto"/>
          <w:lang w:eastAsia="zh-CN"/>
        </w:rPr>
      </w:pPr>
    </w:p>
    <w:p w14:paraId="13198C74">
      <w:pPr>
        <w:pStyle w:val="5"/>
        <w:rPr>
          <w:color w:val="auto"/>
          <w:lang w:eastAsia="zh-CN"/>
        </w:rPr>
      </w:pPr>
    </w:p>
    <w:p w14:paraId="7071DC47">
      <w:pPr>
        <w:pStyle w:val="3"/>
        <w:rPr>
          <w:color w:val="auto"/>
          <w:lang w:eastAsia="zh-CN"/>
        </w:rPr>
      </w:pPr>
    </w:p>
    <w:p w14:paraId="772D272F">
      <w:pPr>
        <w:pStyle w:val="3"/>
        <w:rPr>
          <w:color w:val="auto"/>
          <w:lang w:eastAsia="zh-CN"/>
        </w:rPr>
      </w:pPr>
    </w:p>
    <w:p w14:paraId="3FFC9A6F">
      <w:pPr>
        <w:pStyle w:val="3"/>
        <w:rPr>
          <w:color w:val="auto"/>
          <w:lang w:eastAsia="zh-CN"/>
        </w:rPr>
      </w:pPr>
    </w:p>
    <w:p w14:paraId="06EAF0FF">
      <w:pPr>
        <w:pStyle w:val="3"/>
        <w:rPr>
          <w:color w:val="auto"/>
          <w:lang w:eastAsia="zh-CN"/>
        </w:rPr>
      </w:pPr>
    </w:p>
    <w:p w14:paraId="2AA39D44">
      <w:pPr>
        <w:pStyle w:val="3"/>
        <w:rPr>
          <w:color w:val="auto"/>
          <w:lang w:eastAsia="zh-CN"/>
        </w:rPr>
      </w:pPr>
    </w:p>
    <w:p w14:paraId="2D2ACA52">
      <w:pPr>
        <w:pStyle w:val="3"/>
        <w:rPr>
          <w:color w:val="auto"/>
          <w:lang w:eastAsia="zh-CN"/>
        </w:rPr>
      </w:pPr>
    </w:p>
    <w:p w14:paraId="7F629019">
      <w:pPr>
        <w:pStyle w:val="5"/>
        <w:rPr>
          <w:color w:val="auto"/>
          <w:lang w:eastAsia="zh-CN"/>
        </w:rPr>
      </w:pPr>
      <w:r>
        <w:rPr>
          <w:color w:val="auto"/>
          <w:lang w:eastAsia="zh-CN"/>
        </w:rPr>
        <w:t>3.2 用例图</w:t>
      </w:r>
      <w:bookmarkEnd w:id="39"/>
      <w:bookmarkEnd w:id="40"/>
    </w:p>
    <w:p w14:paraId="033F0745">
      <w:pPr>
        <w:pStyle w:val="27"/>
        <w:ind w:firstLine="440" w:firstLineChars="200"/>
        <w:rPr>
          <w:color w:val="auto"/>
        </w:rPr>
      </w:pPr>
      <w:r>
        <w:rPr>
          <w:color w:val="auto"/>
          <w:lang w:eastAsia="zh-CN"/>
        </w:rPr>
        <w:t>系统用例模型由 1 张总用例图与 6 张模块子图组成。</w:t>
      </w:r>
      <w:r>
        <w:rPr>
          <w:color w:val="auto"/>
        </w:rPr>
        <w:t>总图给出五级参与者与核心用例概览；子图按模块展开全部用例及 include / extend 关系。</w:t>
      </w:r>
    </w:p>
    <w:p w14:paraId="2406A308">
      <w:pPr>
        <w:pStyle w:val="6"/>
        <w:rPr>
          <w:i w:val="0"/>
          <w:iCs/>
          <w:color w:val="auto"/>
        </w:rPr>
      </w:pPr>
      <w:bookmarkStart w:id="42" w:name="_Toc100017"/>
      <w:bookmarkStart w:id="43" w:name="Xb42997e3ebf38f8239ed74c7e62bc7cc7a82a2e"/>
      <w:r>
        <w:rPr>
          <w:i w:val="0"/>
          <w:iCs/>
          <w:color w:val="auto"/>
        </w:rPr>
        <w:t>3.2.1 总用例图</w:t>
      </w:r>
      <w:bookmarkEnd w:id="42"/>
    </w:p>
    <w:p w14:paraId="2DA92FE5">
      <w:pPr>
        <w:pStyle w:val="27"/>
        <w:jc w:val="left"/>
        <w:rPr>
          <w:rFonts w:hint="eastAsia" w:eastAsia="宋体"/>
          <w:color w:val="auto"/>
          <w:lang w:eastAsia="zh-CN"/>
        </w:rPr>
      </w:pPr>
      <w:r>
        <w:rPr>
          <w:rFonts w:hint="eastAsia" w:eastAsia="宋体"/>
          <w:color w:val="auto"/>
          <w:lang w:eastAsia="zh-CN"/>
        </w:rPr>
        <w:drawing>
          <wp:inline distT="0" distB="0" distL="114300" distR="114300">
            <wp:extent cx="4963795" cy="3054350"/>
            <wp:effectExtent l="0" t="0" r="1905" b="6350"/>
            <wp:docPr id="2" name="图片 2" descr="01-总用例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01-总用例图"/>
                    <pic:cNvPicPr>
                      <a:picLocks noChangeAspect="1"/>
                    </pic:cNvPicPr>
                  </pic:nvPicPr>
                  <pic:blipFill>
                    <a:blip r:embed="rId5"/>
                    <a:srcRect l="5957" t="6201" r="7278" b="10504"/>
                    <a:stretch>
                      <a:fillRect/>
                    </a:stretch>
                  </pic:blipFill>
                  <pic:spPr>
                    <a:xfrm>
                      <a:off x="0" y="0"/>
                      <a:ext cx="4963795" cy="305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End w:id="43"/>
    <w:p w14:paraId="4E9F2155">
      <w:pPr>
        <w:pStyle w:val="6"/>
        <w:rPr>
          <w:i w:val="0"/>
          <w:iCs/>
          <w:color w:val="auto"/>
        </w:rPr>
      </w:pPr>
      <w:bookmarkStart w:id="44" w:name="_Toc100018"/>
      <w:bookmarkStart w:id="45" w:name="Xd056b9dbc1134a7bdb459046f9995cc7547fc32"/>
      <w:r>
        <w:rPr>
          <w:i w:val="0"/>
          <w:iCs/>
          <w:color w:val="auto"/>
        </w:rPr>
        <w:t>3.2.2 账户与认证子系统</w:t>
      </w:r>
      <w:bookmarkEnd w:id="44"/>
    </w:p>
    <w:p w14:paraId="49CE9C1C">
      <w:pPr>
        <w:pStyle w:val="27"/>
        <w:rPr>
          <w:rFonts w:hint="eastAsia" w:eastAsia="宋体"/>
          <w:color w:val="auto"/>
          <w:lang w:eastAsia="zh-CN"/>
        </w:rPr>
      </w:pPr>
      <w:r>
        <w:rPr>
          <w:rFonts w:hint="eastAsia" w:eastAsia="宋体"/>
          <w:color w:val="auto"/>
          <w:lang w:eastAsia="zh-CN"/>
        </w:rPr>
        <w:drawing>
          <wp:inline distT="0" distB="0" distL="114300" distR="114300">
            <wp:extent cx="4471035" cy="3166745"/>
            <wp:effectExtent l="0" t="0" r="12065" b="8255"/>
            <wp:docPr id="3" name="图片 3" descr="02-账户与认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02-账户与认证"/>
                    <pic:cNvPicPr>
                      <a:picLocks noChangeAspect="1"/>
                    </pic:cNvPicPr>
                  </pic:nvPicPr>
                  <pic:blipFill>
                    <a:blip r:embed="rId6"/>
                    <a:srcRect l="8301" t="4813" r="9950" b="5621"/>
                    <a:stretch>
                      <a:fillRect/>
                    </a:stretch>
                  </pic:blipFill>
                  <pic:spPr>
                    <a:xfrm>
                      <a:off x="0" y="0"/>
                      <a:ext cx="4471035" cy="3166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End w:id="45"/>
    <w:p w14:paraId="1647BD09">
      <w:pPr>
        <w:pStyle w:val="6"/>
        <w:rPr>
          <w:i w:val="0"/>
          <w:iCs/>
          <w:color w:val="auto"/>
        </w:rPr>
      </w:pPr>
      <w:bookmarkStart w:id="46" w:name="_Toc100019"/>
      <w:bookmarkStart w:id="47" w:name="X411bd623beae26faa0e09dad5435112b108321d"/>
      <w:r>
        <w:rPr>
          <w:i w:val="0"/>
          <w:iCs/>
          <w:color w:val="auto"/>
        </w:rPr>
        <w:t>3.2.3 社区子系统</w:t>
      </w:r>
      <w:bookmarkEnd w:id="46"/>
    </w:p>
    <w:p w14:paraId="592BB418">
      <w:pPr>
        <w:pStyle w:val="27"/>
        <w:rPr>
          <w:rFonts w:hint="eastAsia" w:eastAsia="宋体"/>
          <w:color w:val="auto"/>
          <w:lang w:eastAsia="zh-CN"/>
        </w:rPr>
      </w:pPr>
      <w:r>
        <w:rPr>
          <w:rFonts w:hint="eastAsia" w:eastAsia="宋体"/>
          <w:color w:val="auto"/>
          <w:lang w:eastAsia="zh-CN"/>
        </w:rPr>
        <w:drawing>
          <wp:inline distT="0" distB="0" distL="114300" distR="114300">
            <wp:extent cx="4356100" cy="1647825"/>
            <wp:effectExtent l="0" t="0" r="0" b="3175"/>
            <wp:docPr id="5" name="图片 5" descr="03-社区模块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03-社区模块"/>
                    <pic:cNvPicPr>
                      <a:picLocks noChangeAspect="1"/>
                    </pic:cNvPicPr>
                  </pic:nvPicPr>
                  <pic:blipFill>
                    <a:blip r:embed="rId7"/>
                    <a:srcRect l="9462" t="6955" r="10891" b="5600"/>
                    <a:stretch>
                      <a:fillRect/>
                    </a:stretch>
                  </pic:blipFill>
                  <pic:spPr>
                    <a:xfrm>
                      <a:off x="0" y="0"/>
                      <a:ext cx="435610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End w:id="47"/>
    <w:p w14:paraId="7CA8F4E6">
      <w:pPr>
        <w:pStyle w:val="6"/>
        <w:rPr>
          <w:rFonts w:hint="eastAsia" w:eastAsiaTheme="majorEastAsia"/>
          <w:i w:val="0"/>
          <w:iCs/>
          <w:color w:val="auto"/>
          <w:lang w:eastAsia="zh-CN"/>
        </w:rPr>
      </w:pPr>
      <w:bookmarkStart w:id="48" w:name="_Toc100020"/>
      <w:bookmarkStart w:id="49" w:name="X71bf226c5a9939f5a673f5a9c8e5240a4a7a235"/>
      <w:r>
        <w:rPr>
          <w:i w:val="0"/>
          <w:iCs/>
          <w:color w:val="auto"/>
        </w:rPr>
        <w:t>3.2.4 物品子系统</w:t>
      </w:r>
      <w:bookmarkEnd w:id="48"/>
    </w:p>
    <w:p w14:paraId="78C8293E">
      <w:pPr>
        <w:pStyle w:val="27"/>
        <w:rPr>
          <w:rFonts w:hint="eastAsia" w:eastAsia="宋体"/>
          <w:color w:val="auto"/>
          <w:lang w:eastAsia="zh-CN"/>
        </w:rPr>
      </w:pPr>
      <w:r>
        <w:rPr>
          <w:rFonts w:hint="eastAsia" w:eastAsia="宋体"/>
          <w:color w:val="auto"/>
          <w:lang w:eastAsia="zh-CN"/>
        </w:rPr>
        <w:drawing>
          <wp:inline distT="0" distB="0" distL="114300" distR="114300">
            <wp:extent cx="4356735" cy="1905635"/>
            <wp:effectExtent l="0" t="0" r="12065" b="12065"/>
            <wp:docPr id="6" name="图片 6" descr="04-物品模块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04-物品模块"/>
                    <pic:cNvPicPr>
                      <a:picLocks noChangeAspect="1"/>
                    </pic:cNvPicPr>
                  </pic:nvPicPr>
                  <pic:blipFill>
                    <a:blip r:embed="rId8"/>
                    <a:srcRect l="9695" t="7101" r="10647" b="6564"/>
                    <a:stretch>
                      <a:fillRect/>
                    </a:stretch>
                  </pic:blipFill>
                  <pic:spPr>
                    <a:xfrm>
                      <a:off x="0" y="0"/>
                      <a:ext cx="4356735" cy="1905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End w:id="49"/>
    <w:p w14:paraId="31E31BF2">
      <w:pPr>
        <w:pStyle w:val="6"/>
        <w:rPr>
          <w:i w:val="0"/>
          <w:iCs/>
          <w:color w:val="auto"/>
        </w:rPr>
      </w:pPr>
      <w:bookmarkStart w:id="50" w:name="_Toc100021"/>
      <w:bookmarkStart w:id="51" w:name="X7214794ece9e7858134fabc1cd01d0fdc702d50"/>
      <w:r>
        <w:rPr>
          <w:i w:val="0"/>
          <w:iCs/>
          <w:color w:val="auto"/>
        </w:rPr>
        <w:t>3.2.5 订单交易与钱包子系统</w:t>
      </w:r>
      <w:bookmarkEnd w:id="50"/>
    </w:p>
    <w:p w14:paraId="70B3E675">
      <w:pPr>
        <w:pStyle w:val="27"/>
        <w:rPr>
          <w:rFonts w:hint="eastAsia" w:eastAsia="宋体"/>
          <w:color w:val="auto"/>
          <w:lang w:eastAsia="zh-CN"/>
        </w:rPr>
      </w:pPr>
      <w:r>
        <w:rPr>
          <w:rFonts w:hint="eastAsia" w:eastAsia="宋体"/>
          <w:color w:val="auto"/>
          <w:lang w:eastAsia="zh-CN"/>
        </w:rPr>
        <w:drawing>
          <wp:inline distT="0" distB="0" distL="114300" distR="114300">
            <wp:extent cx="4445000" cy="3298190"/>
            <wp:effectExtent l="0" t="0" r="0" b="0"/>
            <wp:docPr id="7" name="图片 7" descr="05-订单交易与钱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05-订单交易与钱包"/>
                    <pic:cNvPicPr>
                      <a:picLocks noChangeAspect="1"/>
                    </pic:cNvPicPr>
                  </pic:nvPicPr>
                  <pic:blipFill>
                    <a:blip r:embed="rId9"/>
                    <a:srcRect l="10159" t="4859" r="8568" b="4685"/>
                    <a:stretch>
                      <a:fillRect/>
                    </a:stretch>
                  </pic:blipFill>
                  <pic:spPr>
                    <a:xfrm>
                      <a:off x="0" y="0"/>
                      <a:ext cx="4445000" cy="3298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End w:id="51"/>
    <w:p w14:paraId="409D04A6">
      <w:pPr>
        <w:pStyle w:val="6"/>
        <w:rPr>
          <w:i w:val="0"/>
          <w:iCs/>
          <w:color w:val="auto"/>
        </w:rPr>
      </w:pPr>
      <w:bookmarkStart w:id="52" w:name="_Toc100022"/>
      <w:bookmarkStart w:id="53" w:name="Xb9a23b5ac42d595943d1aad775d894ee706a2f3"/>
      <w:r>
        <w:rPr>
          <w:i w:val="0"/>
          <w:iCs/>
          <w:color w:val="auto"/>
        </w:rPr>
        <w:t>3.2.6 纠纷与举报子系统</w:t>
      </w:r>
      <w:bookmarkEnd w:id="52"/>
    </w:p>
    <w:p w14:paraId="62C82EBE">
      <w:pPr>
        <w:pStyle w:val="27"/>
        <w:rPr>
          <w:rFonts w:hint="eastAsia" w:eastAsia="宋体"/>
          <w:color w:val="auto"/>
          <w:lang w:eastAsia="zh-CN"/>
        </w:rPr>
      </w:pPr>
      <w:r>
        <w:rPr>
          <w:rFonts w:hint="eastAsia" w:eastAsia="宋体"/>
          <w:color w:val="auto"/>
          <w:lang w:eastAsia="zh-CN"/>
        </w:rPr>
        <w:drawing>
          <wp:inline distT="0" distB="0" distL="114300" distR="114300">
            <wp:extent cx="4378325" cy="2320290"/>
            <wp:effectExtent l="0" t="0" r="0" b="0"/>
            <wp:docPr id="8" name="图片 8" descr="06-纠纷与举报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 descr="06-纠纷与举报"/>
                    <pic:cNvPicPr>
                      <a:picLocks noChangeAspect="1"/>
                    </pic:cNvPicPr>
                  </pic:nvPicPr>
                  <pic:blipFill>
                    <a:blip r:embed="rId10"/>
                    <a:srcRect l="10089" t="5603" r="9857" b="6897"/>
                    <a:stretch>
                      <a:fillRect/>
                    </a:stretch>
                  </pic:blipFill>
                  <pic:spPr>
                    <a:xfrm>
                      <a:off x="0" y="0"/>
                      <a:ext cx="4378325" cy="2320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End w:id="53"/>
    <w:p w14:paraId="34B61214">
      <w:pPr>
        <w:pStyle w:val="6"/>
        <w:rPr>
          <w:color w:val="auto"/>
        </w:rPr>
      </w:pPr>
      <w:bookmarkStart w:id="54" w:name="_Toc100023"/>
      <w:bookmarkStart w:id="55" w:name="X8b29b6feb2af993fd32bdec04dcad58b1bc8cd1"/>
      <w:r>
        <w:rPr>
          <w:color w:val="auto"/>
        </w:rPr>
        <w:t>3.2.7 平台管理子系统</w:t>
      </w:r>
      <w:bookmarkEnd w:id="54"/>
    </w:p>
    <w:p w14:paraId="47E0680D">
      <w:pPr>
        <w:pStyle w:val="27"/>
        <w:rPr>
          <w:rFonts w:hint="eastAsia" w:eastAsia="宋体"/>
          <w:color w:val="auto"/>
          <w:lang w:eastAsia="zh-CN"/>
        </w:rPr>
      </w:pPr>
      <w:r>
        <w:rPr>
          <w:rFonts w:hint="eastAsia" w:eastAsia="宋体"/>
          <w:color w:val="auto"/>
          <w:lang w:eastAsia="zh-CN"/>
        </w:rPr>
        <w:drawing>
          <wp:inline distT="0" distB="0" distL="114300" distR="114300">
            <wp:extent cx="4305300" cy="2891155"/>
            <wp:effectExtent l="0" t="0" r="0" b="0"/>
            <wp:docPr id="9" name="图片 9" descr="07-平台管理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 descr="07-平台管理"/>
                    <pic:cNvPicPr>
                      <a:picLocks noChangeAspect="1"/>
                    </pic:cNvPicPr>
                  </pic:nvPicPr>
                  <pic:blipFill>
                    <a:blip r:embed="rId11"/>
                    <a:srcRect l="10461" t="5212" r="10821" b="4558"/>
                    <a:stretch>
                      <a:fillRect/>
                    </a:stretch>
                  </pic:blipFill>
                  <pic:spPr>
                    <a:xfrm>
                      <a:off x="0" y="0"/>
                      <a:ext cx="4305300" cy="2891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End w:id="41"/>
    <w:bookmarkEnd w:id="55"/>
    <w:p w14:paraId="07048BF3">
      <w:pPr>
        <w:pStyle w:val="5"/>
        <w:rPr>
          <w:color w:val="auto"/>
          <w:lang w:eastAsia="zh-CN"/>
        </w:rPr>
      </w:pPr>
      <w:bookmarkStart w:id="56" w:name="_Toc100024"/>
      <w:bookmarkStart w:id="57" w:name="_Toc242022289"/>
      <w:bookmarkStart w:id="58" w:name="Xe1461592b05a26c530a1c2f89e2a9db1b3a43bc"/>
      <w:r>
        <w:rPr>
          <w:color w:val="auto"/>
          <w:lang w:eastAsia="zh-CN"/>
        </w:rPr>
        <w:t>3.3 用例清单</w:t>
      </w:r>
      <w:bookmarkEnd w:id="56"/>
      <w:bookmarkEnd w:id="57"/>
    </w:p>
    <w:p w14:paraId="547998DB">
      <w:pPr>
        <w:pStyle w:val="27"/>
        <w:ind w:firstLine="440" w:firstLineChars="200"/>
        <w:rPr>
          <w:color w:val="auto"/>
          <w:lang w:eastAsia="zh-CN"/>
        </w:rPr>
      </w:pPr>
      <w:r>
        <w:rPr>
          <w:color w:val="auto"/>
          <w:lang w:eastAsia="zh-CN"/>
        </w:rPr>
        <w:t>用例编号规则：</w:t>
      </w:r>
      <w:r>
        <w:rPr>
          <w:rStyle w:val="39"/>
          <w:color w:val="auto"/>
          <w:lang w:eastAsia="zh-CN"/>
        </w:rPr>
        <w:t>UC-&lt;模块字母&gt;&lt;序号&gt;</w:t>
      </w:r>
      <w:r>
        <w:rPr>
          <w:color w:val="auto"/>
          <w:lang w:eastAsia="zh-CN"/>
        </w:rPr>
        <w:t>，模块字母 A=账户、B=社区、C=物品、D=订单、E=钱包、F=纠纷、G=平台管理。全部用例均提供详细规约（见 3.4 节）。</w:t>
      </w:r>
    </w:p>
    <w:tbl>
      <w:tblPr>
        <w:tblStyle w:val="32"/>
        <w:tblW w:w="500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8"/>
        <w:gridCol w:w="1403"/>
        <w:gridCol w:w="1405"/>
        <w:gridCol w:w="4263"/>
        <w:gridCol w:w="667"/>
      </w:tblGrid>
      <w:tr w14:paraId="771E1F0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31" w:type="pct"/>
            <w:tcBorders>
              <w:bottom w:val="single" w:color="auto" w:sz="0" w:space="0"/>
            </w:tcBorders>
            <w:vAlign w:val="bottom"/>
          </w:tcPr>
          <w:p w14:paraId="57E9F082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编号</w:t>
            </w:r>
          </w:p>
        </w:tc>
        <w:tc>
          <w:tcPr>
            <w:tcW w:w="792" w:type="pct"/>
            <w:tcBorders>
              <w:bottom w:val="single" w:color="auto" w:sz="0" w:space="0"/>
            </w:tcBorders>
            <w:vAlign w:val="bottom"/>
          </w:tcPr>
          <w:p w14:paraId="44BC9B18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用例名称</w:t>
            </w:r>
          </w:p>
        </w:tc>
        <w:tc>
          <w:tcPr>
            <w:tcW w:w="793" w:type="pct"/>
            <w:tcBorders>
              <w:bottom w:val="single" w:color="auto" w:sz="0" w:space="0"/>
            </w:tcBorders>
            <w:vAlign w:val="bottom"/>
          </w:tcPr>
          <w:p w14:paraId="1296C8D4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主要参与者</w:t>
            </w:r>
          </w:p>
        </w:tc>
        <w:tc>
          <w:tcPr>
            <w:tcW w:w="2406" w:type="pct"/>
            <w:tcBorders>
              <w:bottom w:val="single" w:color="auto" w:sz="0" w:space="0"/>
            </w:tcBorders>
            <w:vAlign w:val="bottom"/>
          </w:tcPr>
          <w:p w14:paraId="3DA33014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简要说明</w:t>
            </w:r>
          </w:p>
        </w:tc>
        <w:tc>
          <w:tcPr>
            <w:tcW w:w="376" w:type="pct"/>
            <w:tcBorders>
              <w:bottom w:val="single" w:color="auto" w:sz="0" w:space="0"/>
            </w:tcBorders>
            <w:vAlign w:val="bottom"/>
          </w:tcPr>
          <w:p w14:paraId="3878388C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优先级</w:t>
            </w:r>
          </w:p>
        </w:tc>
      </w:tr>
      <w:tr w14:paraId="2E55399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31" w:type="pct"/>
          </w:tcPr>
          <w:p w14:paraId="599A783C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UC-A1</w:t>
            </w:r>
          </w:p>
        </w:tc>
        <w:tc>
          <w:tcPr>
            <w:tcW w:w="792" w:type="pct"/>
          </w:tcPr>
          <w:p w14:paraId="16038452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用户注册</w:t>
            </w:r>
          </w:p>
        </w:tc>
        <w:tc>
          <w:tcPr>
            <w:tcW w:w="793" w:type="pct"/>
          </w:tcPr>
          <w:p w14:paraId="1FF7EE32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游客</w:t>
            </w:r>
          </w:p>
        </w:tc>
        <w:tc>
          <w:tcPr>
            <w:tcW w:w="2406" w:type="pct"/>
          </w:tcPr>
          <w:p w14:paraId="0579B4AE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账号+密码注册，成为注册用户</w:t>
            </w:r>
          </w:p>
        </w:tc>
        <w:tc>
          <w:tcPr>
            <w:tcW w:w="376" w:type="pct"/>
          </w:tcPr>
          <w:p w14:paraId="291539C0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高</w:t>
            </w:r>
          </w:p>
        </w:tc>
      </w:tr>
      <w:tr w14:paraId="3827C38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31" w:type="pct"/>
          </w:tcPr>
          <w:p w14:paraId="16902516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UC-A2</w:t>
            </w:r>
          </w:p>
        </w:tc>
        <w:tc>
          <w:tcPr>
            <w:tcW w:w="792" w:type="pct"/>
          </w:tcPr>
          <w:p w14:paraId="32EB89CB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用户登录</w:t>
            </w:r>
          </w:p>
        </w:tc>
        <w:tc>
          <w:tcPr>
            <w:tcW w:w="793" w:type="pct"/>
          </w:tcPr>
          <w:p w14:paraId="1112118E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注册用户</w:t>
            </w:r>
          </w:p>
        </w:tc>
        <w:tc>
          <w:tcPr>
            <w:tcW w:w="2406" w:type="pct"/>
          </w:tcPr>
          <w:p w14:paraId="7D384222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账号密码登录（含图形验证码）</w:t>
            </w:r>
          </w:p>
        </w:tc>
        <w:tc>
          <w:tcPr>
            <w:tcW w:w="376" w:type="pct"/>
          </w:tcPr>
          <w:p w14:paraId="724E127A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高</w:t>
            </w:r>
          </w:p>
        </w:tc>
      </w:tr>
      <w:tr w14:paraId="4A919B6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31" w:type="pct"/>
          </w:tcPr>
          <w:p w14:paraId="68854A4A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UC-A3</w:t>
            </w:r>
          </w:p>
        </w:tc>
        <w:tc>
          <w:tcPr>
            <w:tcW w:w="792" w:type="pct"/>
          </w:tcPr>
          <w:p w14:paraId="5C7FEBD2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提交认证申请</w:t>
            </w:r>
          </w:p>
        </w:tc>
        <w:tc>
          <w:tcPr>
            <w:tcW w:w="793" w:type="pct"/>
          </w:tcPr>
          <w:p w14:paraId="3286C98E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注册用户</w:t>
            </w:r>
          </w:p>
        </w:tc>
        <w:tc>
          <w:tcPr>
            <w:tcW w:w="2406" w:type="pct"/>
          </w:tcPr>
          <w:p w14:paraId="77EF267F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填写姓名+身份证号申请实名认证</w:t>
            </w:r>
          </w:p>
        </w:tc>
        <w:tc>
          <w:tcPr>
            <w:tcW w:w="376" w:type="pct"/>
          </w:tcPr>
          <w:p w14:paraId="2CA4D524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高</w:t>
            </w:r>
          </w:p>
        </w:tc>
      </w:tr>
      <w:tr w14:paraId="46348CE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31" w:type="pct"/>
          </w:tcPr>
          <w:p w14:paraId="4F0453CD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UC-A4</w:t>
            </w:r>
          </w:p>
        </w:tc>
        <w:tc>
          <w:tcPr>
            <w:tcW w:w="792" w:type="pct"/>
          </w:tcPr>
          <w:p w14:paraId="740FC9F1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审核认证申请</w:t>
            </w:r>
          </w:p>
        </w:tc>
        <w:tc>
          <w:tcPr>
            <w:tcW w:w="793" w:type="pct"/>
          </w:tcPr>
          <w:p w14:paraId="1CC32707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系统管理员</w:t>
            </w:r>
          </w:p>
        </w:tc>
        <w:tc>
          <w:tcPr>
            <w:tcW w:w="2406" w:type="pct"/>
          </w:tcPr>
          <w:p w14:paraId="05BCF06B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通过 / 驳回认证申请，通过后升级为认证用户</w:t>
            </w:r>
          </w:p>
        </w:tc>
        <w:tc>
          <w:tcPr>
            <w:tcW w:w="376" w:type="pct"/>
          </w:tcPr>
          <w:p w14:paraId="3C5FE72D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高</w:t>
            </w:r>
          </w:p>
        </w:tc>
      </w:tr>
      <w:tr w14:paraId="1A046C0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31" w:type="pct"/>
          </w:tcPr>
          <w:p w14:paraId="690F494B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UC-A5</w:t>
            </w:r>
          </w:p>
        </w:tc>
        <w:tc>
          <w:tcPr>
            <w:tcW w:w="792" w:type="pct"/>
          </w:tcPr>
          <w:p w14:paraId="0A7BC35A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管理个人资料</w:t>
            </w:r>
          </w:p>
        </w:tc>
        <w:tc>
          <w:tcPr>
            <w:tcW w:w="793" w:type="pct"/>
          </w:tcPr>
          <w:p w14:paraId="490205E6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注册用户</w:t>
            </w:r>
          </w:p>
        </w:tc>
        <w:tc>
          <w:tcPr>
            <w:tcW w:w="2406" w:type="pct"/>
          </w:tcPr>
          <w:p w14:paraId="6DA916DA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修改昵称、头像、密码等个人资料</w:t>
            </w:r>
          </w:p>
        </w:tc>
        <w:tc>
          <w:tcPr>
            <w:tcW w:w="376" w:type="pct"/>
          </w:tcPr>
          <w:p w14:paraId="0ADEA248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中</w:t>
            </w:r>
          </w:p>
        </w:tc>
      </w:tr>
      <w:tr w14:paraId="22A9611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31" w:type="pct"/>
          </w:tcPr>
          <w:p w14:paraId="36B09059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UC-B1</w:t>
            </w:r>
          </w:p>
        </w:tc>
        <w:tc>
          <w:tcPr>
            <w:tcW w:w="792" w:type="pct"/>
          </w:tcPr>
          <w:p w14:paraId="2E9E7755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浏览社区与社区主页</w:t>
            </w:r>
          </w:p>
        </w:tc>
        <w:tc>
          <w:tcPr>
            <w:tcW w:w="793" w:type="pct"/>
          </w:tcPr>
          <w:p w14:paraId="1054B8EB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游客</w:t>
            </w:r>
          </w:p>
        </w:tc>
        <w:tc>
          <w:tcPr>
            <w:tcW w:w="2406" w:type="pct"/>
          </w:tcPr>
          <w:p w14:paraId="1D46DC53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查看社区列表、搜索社区、查看社区主页</w:t>
            </w:r>
          </w:p>
        </w:tc>
        <w:tc>
          <w:tcPr>
            <w:tcW w:w="376" w:type="pct"/>
          </w:tcPr>
          <w:p w14:paraId="427F2489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高</w:t>
            </w:r>
          </w:p>
        </w:tc>
      </w:tr>
      <w:tr w14:paraId="48516DF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31" w:type="pct"/>
          </w:tcPr>
          <w:p w14:paraId="56FE16C7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UC-B2</w:t>
            </w:r>
          </w:p>
        </w:tc>
        <w:tc>
          <w:tcPr>
            <w:tcW w:w="792" w:type="pct"/>
          </w:tcPr>
          <w:p w14:paraId="6CBCBA50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申请加入社区</w:t>
            </w:r>
          </w:p>
        </w:tc>
        <w:tc>
          <w:tcPr>
            <w:tcW w:w="793" w:type="pct"/>
          </w:tcPr>
          <w:p w14:paraId="1F449017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注册用户</w:t>
            </w:r>
          </w:p>
        </w:tc>
        <w:tc>
          <w:tcPr>
            <w:tcW w:w="2406" w:type="pct"/>
          </w:tcPr>
          <w:p w14:paraId="2458941B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选择社区提交加入申请</w:t>
            </w:r>
          </w:p>
        </w:tc>
        <w:tc>
          <w:tcPr>
            <w:tcW w:w="376" w:type="pct"/>
          </w:tcPr>
          <w:p w14:paraId="753689CD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高</w:t>
            </w:r>
          </w:p>
        </w:tc>
      </w:tr>
      <w:tr w14:paraId="586CEA8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31" w:type="pct"/>
          </w:tcPr>
          <w:p w14:paraId="76F382C0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UC-B3</w:t>
            </w:r>
          </w:p>
        </w:tc>
        <w:tc>
          <w:tcPr>
            <w:tcW w:w="792" w:type="pct"/>
          </w:tcPr>
          <w:p w14:paraId="76EBF589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审核加入申请</w:t>
            </w:r>
          </w:p>
        </w:tc>
        <w:tc>
          <w:tcPr>
            <w:tcW w:w="793" w:type="pct"/>
          </w:tcPr>
          <w:p w14:paraId="5537774A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社区管理员</w:t>
            </w:r>
          </w:p>
        </w:tc>
        <w:tc>
          <w:tcPr>
            <w:tcW w:w="2406" w:type="pct"/>
          </w:tcPr>
          <w:p w14:paraId="4BE828B9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审核本社区加入申请（可配置自动通过）</w:t>
            </w:r>
          </w:p>
        </w:tc>
        <w:tc>
          <w:tcPr>
            <w:tcW w:w="376" w:type="pct"/>
          </w:tcPr>
          <w:p w14:paraId="246F2F0E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中</w:t>
            </w:r>
          </w:p>
        </w:tc>
      </w:tr>
      <w:tr w14:paraId="5BBF73D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31" w:type="pct"/>
          </w:tcPr>
          <w:p w14:paraId="656D161A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UC-B4</w:t>
            </w:r>
          </w:p>
        </w:tc>
        <w:tc>
          <w:tcPr>
            <w:tcW w:w="792" w:type="pct"/>
          </w:tcPr>
          <w:p w14:paraId="24F5C8FA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退出社区</w:t>
            </w:r>
          </w:p>
        </w:tc>
        <w:tc>
          <w:tcPr>
            <w:tcW w:w="793" w:type="pct"/>
          </w:tcPr>
          <w:p w14:paraId="042BD705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注册用户</w:t>
            </w:r>
          </w:p>
        </w:tc>
        <w:tc>
          <w:tcPr>
            <w:tcW w:w="2406" w:type="pct"/>
          </w:tcPr>
          <w:p w14:paraId="20E49723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退出所在社区（有进行中订单除外）</w:t>
            </w:r>
          </w:p>
        </w:tc>
        <w:tc>
          <w:tcPr>
            <w:tcW w:w="376" w:type="pct"/>
          </w:tcPr>
          <w:p w14:paraId="7C86D5A7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中</w:t>
            </w:r>
          </w:p>
        </w:tc>
      </w:tr>
      <w:tr w14:paraId="7469228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31" w:type="pct"/>
          </w:tcPr>
          <w:p w14:paraId="5ACC9311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UC-B5</w:t>
            </w:r>
          </w:p>
        </w:tc>
        <w:tc>
          <w:tcPr>
            <w:tcW w:w="792" w:type="pct"/>
          </w:tcPr>
          <w:p w14:paraId="7532CC56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发布/管理社区公告</w:t>
            </w:r>
          </w:p>
        </w:tc>
        <w:tc>
          <w:tcPr>
            <w:tcW w:w="793" w:type="pct"/>
          </w:tcPr>
          <w:p w14:paraId="38D6054A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社区管理员</w:t>
            </w:r>
          </w:p>
        </w:tc>
        <w:tc>
          <w:tcPr>
            <w:tcW w:w="2406" w:type="pct"/>
          </w:tcPr>
          <w:p w14:paraId="0595C014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发布、编辑、删除本社区公告</w:t>
            </w:r>
          </w:p>
        </w:tc>
        <w:tc>
          <w:tcPr>
            <w:tcW w:w="376" w:type="pct"/>
          </w:tcPr>
          <w:p w14:paraId="5CF66AB9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中</w:t>
            </w:r>
          </w:p>
        </w:tc>
      </w:tr>
      <w:tr w14:paraId="3716EBD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31" w:type="pct"/>
          </w:tcPr>
          <w:p w14:paraId="005EA7C2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UC-B6</w:t>
            </w:r>
          </w:p>
        </w:tc>
        <w:tc>
          <w:tcPr>
            <w:tcW w:w="792" w:type="pct"/>
          </w:tcPr>
          <w:p w14:paraId="4A5663C4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踢出社区成员</w:t>
            </w:r>
          </w:p>
        </w:tc>
        <w:tc>
          <w:tcPr>
            <w:tcW w:w="793" w:type="pct"/>
          </w:tcPr>
          <w:p w14:paraId="6F3E2913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社区管理员</w:t>
            </w:r>
          </w:p>
        </w:tc>
        <w:tc>
          <w:tcPr>
            <w:tcW w:w="2406" w:type="pct"/>
          </w:tcPr>
          <w:p w14:paraId="3EBAA215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将成员移出本社区（有进行中订单除外）</w:t>
            </w:r>
          </w:p>
        </w:tc>
        <w:tc>
          <w:tcPr>
            <w:tcW w:w="376" w:type="pct"/>
          </w:tcPr>
          <w:p w14:paraId="18E8D3ED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中</w:t>
            </w:r>
          </w:p>
        </w:tc>
      </w:tr>
      <w:tr w14:paraId="019E0FF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31" w:type="pct"/>
          </w:tcPr>
          <w:p w14:paraId="05624830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UC-C1</w:t>
            </w:r>
          </w:p>
        </w:tc>
        <w:tc>
          <w:tcPr>
            <w:tcW w:w="792" w:type="pct"/>
          </w:tcPr>
          <w:p w14:paraId="26780BF1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浏览/搜索物品</w:t>
            </w:r>
          </w:p>
        </w:tc>
        <w:tc>
          <w:tcPr>
            <w:tcW w:w="793" w:type="pct"/>
          </w:tcPr>
          <w:p w14:paraId="666EE05C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游客</w:t>
            </w:r>
          </w:p>
        </w:tc>
        <w:tc>
          <w:tcPr>
            <w:tcW w:w="2406" w:type="pct"/>
          </w:tcPr>
          <w:p w14:paraId="46A21206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关键词搜索、分类/价格筛选与排序</w:t>
            </w:r>
          </w:p>
        </w:tc>
        <w:tc>
          <w:tcPr>
            <w:tcW w:w="376" w:type="pct"/>
          </w:tcPr>
          <w:p w14:paraId="529A3989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高</w:t>
            </w:r>
          </w:p>
        </w:tc>
      </w:tr>
      <w:tr w14:paraId="7CDC7BC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31" w:type="pct"/>
          </w:tcPr>
          <w:p w14:paraId="27D65BDB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UC-C2</w:t>
            </w:r>
          </w:p>
        </w:tc>
        <w:tc>
          <w:tcPr>
            <w:tcW w:w="792" w:type="pct"/>
          </w:tcPr>
          <w:p w14:paraId="658EA917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查看物品详情</w:t>
            </w:r>
          </w:p>
        </w:tc>
        <w:tc>
          <w:tcPr>
            <w:tcW w:w="793" w:type="pct"/>
          </w:tcPr>
          <w:p w14:paraId="2CF9B61B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游客</w:t>
            </w:r>
          </w:p>
        </w:tc>
        <w:tc>
          <w:tcPr>
            <w:tcW w:w="2406" w:type="pct"/>
          </w:tcPr>
          <w:p w14:paraId="02CBE468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图片轮播、租期日历、出租者信用信息、评价列表</w:t>
            </w:r>
          </w:p>
        </w:tc>
        <w:tc>
          <w:tcPr>
            <w:tcW w:w="376" w:type="pct"/>
          </w:tcPr>
          <w:p w14:paraId="63061EE7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高</w:t>
            </w:r>
          </w:p>
        </w:tc>
      </w:tr>
      <w:tr w14:paraId="62B4B92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31" w:type="pct"/>
          </w:tcPr>
          <w:p w14:paraId="3186704B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UC-C3</w:t>
            </w:r>
          </w:p>
        </w:tc>
        <w:tc>
          <w:tcPr>
            <w:tcW w:w="792" w:type="pct"/>
          </w:tcPr>
          <w:p w14:paraId="0D8EBACD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收藏/取消收藏</w:t>
            </w:r>
          </w:p>
        </w:tc>
        <w:tc>
          <w:tcPr>
            <w:tcW w:w="793" w:type="pct"/>
          </w:tcPr>
          <w:p w14:paraId="37A0FDE0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注册用户</w:t>
            </w:r>
          </w:p>
        </w:tc>
        <w:tc>
          <w:tcPr>
            <w:tcW w:w="2406" w:type="pct"/>
          </w:tcPr>
          <w:p w14:paraId="36384514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收藏或取消收藏物品</w:t>
            </w:r>
          </w:p>
        </w:tc>
        <w:tc>
          <w:tcPr>
            <w:tcW w:w="376" w:type="pct"/>
          </w:tcPr>
          <w:p w14:paraId="27BEEDC7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中</w:t>
            </w:r>
          </w:p>
        </w:tc>
      </w:tr>
      <w:tr w14:paraId="4557DB5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31" w:type="pct"/>
          </w:tcPr>
          <w:p w14:paraId="4A2F8FB7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UC-C4</w:t>
            </w:r>
          </w:p>
        </w:tc>
        <w:tc>
          <w:tcPr>
            <w:tcW w:w="792" w:type="pct"/>
          </w:tcPr>
          <w:p w14:paraId="1DA94011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发布出租物品</w:t>
            </w:r>
          </w:p>
        </w:tc>
        <w:tc>
          <w:tcPr>
            <w:tcW w:w="793" w:type="pct"/>
          </w:tcPr>
          <w:p w14:paraId="010B84D3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认证用户</w:t>
            </w:r>
          </w:p>
        </w:tc>
        <w:tc>
          <w:tcPr>
            <w:tcW w:w="2406" w:type="pct"/>
          </w:tcPr>
          <w:p w14:paraId="31F3526B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填写物品信息并提交，进入待审核状态</w:t>
            </w:r>
          </w:p>
        </w:tc>
        <w:tc>
          <w:tcPr>
            <w:tcW w:w="376" w:type="pct"/>
          </w:tcPr>
          <w:p w14:paraId="5EAD9C73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高</w:t>
            </w:r>
          </w:p>
        </w:tc>
      </w:tr>
      <w:tr w14:paraId="0856473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31" w:type="pct"/>
          </w:tcPr>
          <w:p w14:paraId="5686FFAF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UC-C5</w:t>
            </w:r>
          </w:p>
        </w:tc>
        <w:tc>
          <w:tcPr>
            <w:tcW w:w="792" w:type="pct"/>
          </w:tcPr>
          <w:p w14:paraId="140BBD4F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审核物品（初审）</w:t>
            </w:r>
          </w:p>
        </w:tc>
        <w:tc>
          <w:tcPr>
            <w:tcW w:w="793" w:type="pct"/>
          </w:tcPr>
          <w:p w14:paraId="216A4649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社区管理员</w:t>
            </w:r>
          </w:p>
        </w:tc>
        <w:tc>
          <w:tcPr>
            <w:tcW w:w="2406" w:type="pct"/>
          </w:tcPr>
          <w:p w14:paraId="0517160C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审核本社区待审核物品：通过上架 / 驳回</w:t>
            </w:r>
          </w:p>
        </w:tc>
        <w:tc>
          <w:tcPr>
            <w:tcW w:w="376" w:type="pct"/>
          </w:tcPr>
          <w:p w14:paraId="61B56E53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高</w:t>
            </w:r>
          </w:p>
        </w:tc>
      </w:tr>
      <w:tr w14:paraId="6248072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31" w:type="pct"/>
          </w:tcPr>
          <w:p w14:paraId="70F5B887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UC-C6</w:t>
            </w:r>
          </w:p>
        </w:tc>
        <w:tc>
          <w:tcPr>
            <w:tcW w:w="792" w:type="pct"/>
          </w:tcPr>
          <w:p w14:paraId="1DB506CF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管理我的物品</w:t>
            </w:r>
          </w:p>
        </w:tc>
        <w:tc>
          <w:tcPr>
            <w:tcW w:w="793" w:type="pct"/>
          </w:tcPr>
          <w:p w14:paraId="44D2FF1A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认证用户</w:t>
            </w:r>
          </w:p>
        </w:tc>
        <w:tc>
          <w:tcPr>
            <w:tcW w:w="2406" w:type="pct"/>
          </w:tcPr>
          <w:p w14:paraId="6D91625B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编辑、暂停出租、恢复出租、删除物品</w:t>
            </w:r>
          </w:p>
        </w:tc>
        <w:tc>
          <w:tcPr>
            <w:tcW w:w="376" w:type="pct"/>
          </w:tcPr>
          <w:p w14:paraId="7D773C0F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高</w:t>
            </w:r>
          </w:p>
        </w:tc>
      </w:tr>
      <w:tr w14:paraId="146F803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31" w:type="pct"/>
          </w:tcPr>
          <w:p w14:paraId="00475F2E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UC-C7</w:t>
            </w:r>
          </w:p>
        </w:tc>
        <w:tc>
          <w:tcPr>
            <w:tcW w:w="792" w:type="pct"/>
          </w:tcPr>
          <w:p w14:paraId="4D1B0C6D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违规下架/置顶推荐</w:t>
            </w:r>
          </w:p>
        </w:tc>
        <w:tc>
          <w:tcPr>
            <w:tcW w:w="793" w:type="pct"/>
          </w:tcPr>
          <w:p w14:paraId="21B88B97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社区管理员</w:t>
            </w:r>
          </w:p>
        </w:tc>
        <w:tc>
          <w:tcPr>
            <w:tcW w:w="2406" w:type="pct"/>
          </w:tcPr>
          <w:p w14:paraId="3FCFE77D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违规物品下架；置顶推荐（同时≤3 个）</w:t>
            </w:r>
          </w:p>
        </w:tc>
        <w:tc>
          <w:tcPr>
            <w:tcW w:w="376" w:type="pct"/>
          </w:tcPr>
          <w:p w14:paraId="25F072C4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中</w:t>
            </w:r>
          </w:p>
        </w:tc>
      </w:tr>
      <w:tr w14:paraId="4738DC7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31" w:type="pct"/>
          </w:tcPr>
          <w:p w14:paraId="14960ACF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UC-D1</w:t>
            </w:r>
          </w:p>
        </w:tc>
        <w:tc>
          <w:tcPr>
            <w:tcW w:w="792" w:type="pct"/>
          </w:tcPr>
          <w:p w14:paraId="5B29585A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下单租用</w:t>
            </w:r>
          </w:p>
        </w:tc>
        <w:tc>
          <w:tcPr>
            <w:tcW w:w="793" w:type="pct"/>
          </w:tcPr>
          <w:p w14:paraId="5C2F5487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认证用户（租客）</w:t>
            </w:r>
          </w:p>
        </w:tc>
        <w:tc>
          <w:tcPr>
            <w:tcW w:w="2406" w:type="pct"/>
          </w:tcPr>
          <w:p w14:paraId="1ECAA519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选租期、确认订单并提交</w:t>
            </w:r>
          </w:p>
        </w:tc>
        <w:tc>
          <w:tcPr>
            <w:tcW w:w="376" w:type="pct"/>
          </w:tcPr>
          <w:p w14:paraId="5F2C72B1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高</w:t>
            </w:r>
          </w:p>
        </w:tc>
      </w:tr>
      <w:tr w14:paraId="4AC48C0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31" w:type="pct"/>
          </w:tcPr>
          <w:p w14:paraId="6B6FD910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UC-D2</w:t>
            </w:r>
          </w:p>
        </w:tc>
        <w:tc>
          <w:tcPr>
            <w:tcW w:w="792" w:type="pct"/>
          </w:tcPr>
          <w:p w14:paraId="3CE72E5A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支付与押金冻结</w:t>
            </w:r>
          </w:p>
        </w:tc>
        <w:tc>
          <w:tcPr>
            <w:tcW w:w="793" w:type="pct"/>
          </w:tcPr>
          <w:p w14:paraId="0BEA1022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认证用户（租客）</w:t>
            </w:r>
          </w:p>
        </w:tc>
        <w:tc>
          <w:tcPr>
            <w:tcW w:w="2406" w:type="pct"/>
          </w:tcPr>
          <w:p w14:paraId="2D79AF3C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模拟支付租金，冻结押金（UC-D1 的包含用例）</w:t>
            </w:r>
          </w:p>
        </w:tc>
        <w:tc>
          <w:tcPr>
            <w:tcW w:w="376" w:type="pct"/>
          </w:tcPr>
          <w:p w14:paraId="30446431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高</w:t>
            </w:r>
          </w:p>
        </w:tc>
      </w:tr>
      <w:tr w14:paraId="2849C2C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31" w:type="pct"/>
          </w:tcPr>
          <w:p w14:paraId="713C0B41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UC-D3</w:t>
            </w:r>
          </w:p>
        </w:tc>
        <w:tc>
          <w:tcPr>
            <w:tcW w:w="792" w:type="pct"/>
          </w:tcPr>
          <w:p w14:paraId="2788B759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确认接单</w:t>
            </w:r>
          </w:p>
        </w:tc>
        <w:tc>
          <w:tcPr>
            <w:tcW w:w="793" w:type="pct"/>
          </w:tcPr>
          <w:p w14:paraId="42EE9930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认证用户（出租者）</w:t>
            </w:r>
          </w:p>
        </w:tc>
        <w:tc>
          <w:tcPr>
            <w:tcW w:w="2406" w:type="pct"/>
          </w:tcPr>
          <w:p w14:paraId="5677A7B2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出租者确认接单，订单进入待取物</w:t>
            </w:r>
          </w:p>
        </w:tc>
        <w:tc>
          <w:tcPr>
            <w:tcW w:w="376" w:type="pct"/>
          </w:tcPr>
          <w:p w14:paraId="476928A9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高</w:t>
            </w:r>
          </w:p>
        </w:tc>
      </w:tr>
      <w:tr w14:paraId="7C1E570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31" w:type="pct"/>
          </w:tcPr>
          <w:p w14:paraId="30C2D910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UC-D4</w:t>
            </w:r>
          </w:p>
        </w:tc>
        <w:tc>
          <w:tcPr>
            <w:tcW w:w="792" w:type="pct"/>
          </w:tcPr>
          <w:p w14:paraId="3E0E0332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取消订单</w:t>
            </w:r>
          </w:p>
        </w:tc>
        <w:tc>
          <w:tcPr>
            <w:tcW w:w="793" w:type="pct"/>
          </w:tcPr>
          <w:p w14:paraId="3A9D5A79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认证用户（租客）</w:t>
            </w:r>
          </w:p>
        </w:tc>
        <w:tc>
          <w:tcPr>
            <w:tcW w:w="2406" w:type="pct"/>
          </w:tcPr>
          <w:p w14:paraId="41A4AE78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接单前取消订单，退回款项并解冻押金</w:t>
            </w:r>
          </w:p>
        </w:tc>
        <w:tc>
          <w:tcPr>
            <w:tcW w:w="376" w:type="pct"/>
          </w:tcPr>
          <w:p w14:paraId="65C61B9E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中</w:t>
            </w:r>
          </w:p>
        </w:tc>
      </w:tr>
      <w:tr w14:paraId="2B111D6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31" w:type="pct"/>
          </w:tcPr>
          <w:p w14:paraId="32FED269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UC-D5</w:t>
            </w:r>
          </w:p>
        </w:tc>
        <w:tc>
          <w:tcPr>
            <w:tcW w:w="792" w:type="pct"/>
          </w:tcPr>
          <w:p w14:paraId="74DAD8A3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取物核销</w:t>
            </w:r>
          </w:p>
        </w:tc>
        <w:tc>
          <w:tcPr>
            <w:tcW w:w="793" w:type="pct"/>
          </w:tcPr>
          <w:p w14:paraId="0AB5E4E5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认证用户（双方）</w:t>
            </w:r>
          </w:p>
        </w:tc>
        <w:tc>
          <w:tcPr>
            <w:tcW w:w="2406" w:type="pct"/>
          </w:tcPr>
          <w:p w14:paraId="7F1AEC72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取物码核销 + 拍照存证，订单进入租用中</w:t>
            </w:r>
          </w:p>
        </w:tc>
        <w:tc>
          <w:tcPr>
            <w:tcW w:w="376" w:type="pct"/>
          </w:tcPr>
          <w:p w14:paraId="46EDC7A7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高</w:t>
            </w:r>
          </w:p>
        </w:tc>
      </w:tr>
      <w:tr w14:paraId="2326CAE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31" w:type="pct"/>
          </w:tcPr>
          <w:p w14:paraId="4AA28436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UC-D6</w:t>
            </w:r>
          </w:p>
        </w:tc>
        <w:tc>
          <w:tcPr>
            <w:tcW w:w="792" w:type="pct"/>
          </w:tcPr>
          <w:p w14:paraId="57B6EC80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归还核销与确认归还</w:t>
            </w:r>
          </w:p>
        </w:tc>
        <w:tc>
          <w:tcPr>
            <w:tcW w:w="793" w:type="pct"/>
          </w:tcPr>
          <w:p w14:paraId="1F9BBF05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认证用户（双方）</w:t>
            </w:r>
          </w:p>
        </w:tc>
        <w:tc>
          <w:tcPr>
            <w:tcW w:w="2406" w:type="pct"/>
          </w:tcPr>
          <w:p w14:paraId="34FBF876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租客发起归还并拍照，出租者核验确认</w:t>
            </w:r>
          </w:p>
        </w:tc>
        <w:tc>
          <w:tcPr>
            <w:tcW w:w="376" w:type="pct"/>
          </w:tcPr>
          <w:p w14:paraId="417791F2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高</w:t>
            </w:r>
          </w:p>
        </w:tc>
      </w:tr>
      <w:tr w14:paraId="1454F93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31" w:type="pct"/>
          </w:tcPr>
          <w:p w14:paraId="2242DF87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UC-D7</w:t>
            </w:r>
          </w:p>
        </w:tc>
        <w:tc>
          <w:tcPr>
            <w:tcW w:w="792" w:type="pct"/>
          </w:tcPr>
          <w:p w14:paraId="7A860F30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租金结算与押金解冻</w:t>
            </w:r>
          </w:p>
        </w:tc>
        <w:tc>
          <w:tcPr>
            <w:tcW w:w="793" w:type="pct"/>
          </w:tcPr>
          <w:p w14:paraId="040199C7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（系统自动）</w:t>
            </w:r>
          </w:p>
        </w:tc>
        <w:tc>
          <w:tcPr>
            <w:tcW w:w="2406" w:type="pct"/>
          </w:tcPr>
          <w:p w14:paraId="4C752C27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扣佣金后租金入出租者余额，押金解冻退回（UC-D6 的包含用例）</w:t>
            </w:r>
          </w:p>
        </w:tc>
        <w:tc>
          <w:tcPr>
            <w:tcW w:w="376" w:type="pct"/>
          </w:tcPr>
          <w:p w14:paraId="462BAB3C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高</w:t>
            </w:r>
          </w:p>
        </w:tc>
      </w:tr>
      <w:tr w14:paraId="0FF6F34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31" w:type="pct"/>
          </w:tcPr>
          <w:p w14:paraId="1AE8587E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UC-D8</w:t>
            </w:r>
          </w:p>
        </w:tc>
        <w:tc>
          <w:tcPr>
            <w:tcW w:w="792" w:type="pct"/>
          </w:tcPr>
          <w:p w14:paraId="5E979A23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双向评价</w:t>
            </w:r>
          </w:p>
        </w:tc>
        <w:tc>
          <w:tcPr>
            <w:tcW w:w="793" w:type="pct"/>
          </w:tcPr>
          <w:p w14:paraId="79010BAD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认证用户（双方）</w:t>
            </w:r>
          </w:p>
        </w:tc>
        <w:tc>
          <w:tcPr>
            <w:tcW w:w="2406" w:type="pct"/>
          </w:tcPr>
          <w:p w14:paraId="3829D952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订单完成后 7 天内互评（星级+文字），影响信用分</w:t>
            </w:r>
          </w:p>
        </w:tc>
        <w:tc>
          <w:tcPr>
            <w:tcW w:w="376" w:type="pct"/>
          </w:tcPr>
          <w:p w14:paraId="3882E0CD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高</w:t>
            </w:r>
          </w:p>
        </w:tc>
      </w:tr>
      <w:tr w14:paraId="436F741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31" w:type="pct"/>
          </w:tcPr>
          <w:p w14:paraId="0FE0170E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UC-D9</w:t>
            </w:r>
          </w:p>
        </w:tc>
        <w:tc>
          <w:tcPr>
            <w:tcW w:w="792" w:type="pct"/>
          </w:tcPr>
          <w:p w14:paraId="22E13E44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订单留言</w:t>
            </w:r>
          </w:p>
        </w:tc>
        <w:tc>
          <w:tcPr>
            <w:tcW w:w="793" w:type="pct"/>
          </w:tcPr>
          <w:p w14:paraId="361E89CD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认证用户（双方）</w:t>
            </w:r>
          </w:p>
        </w:tc>
        <w:tc>
          <w:tcPr>
            <w:tcW w:w="2406" w:type="pct"/>
          </w:tcPr>
          <w:p w14:paraId="4C9941CF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订单详情页内双方异步留言沟通</w:t>
            </w:r>
          </w:p>
        </w:tc>
        <w:tc>
          <w:tcPr>
            <w:tcW w:w="376" w:type="pct"/>
          </w:tcPr>
          <w:p w14:paraId="2E7E6EDA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中</w:t>
            </w:r>
          </w:p>
        </w:tc>
      </w:tr>
      <w:tr w14:paraId="2516F7A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31" w:type="pct"/>
          </w:tcPr>
          <w:p w14:paraId="25C485F8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UC-D10</w:t>
            </w:r>
          </w:p>
        </w:tc>
        <w:tc>
          <w:tcPr>
            <w:tcW w:w="792" w:type="pct"/>
          </w:tcPr>
          <w:p w14:paraId="7F54541B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逾期提醒与标记</w:t>
            </w:r>
          </w:p>
        </w:tc>
        <w:tc>
          <w:tcPr>
            <w:tcW w:w="793" w:type="pct"/>
          </w:tcPr>
          <w:p w14:paraId="612B87EB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定时任务</w:t>
            </w:r>
          </w:p>
        </w:tc>
        <w:tc>
          <w:tcPr>
            <w:tcW w:w="2406" w:type="pct"/>
          </w:tcPr>
          <w:p w14:paraId="5E0A22CD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到期前提醒；逾期自动标记并按 1.5 倍/日计费</w:t>
            </w:r>
          </w:p>
        </w:tc>
        <w:tc>
          <w:tcPr>
            <w:tcW w:w="376" w:type="pct"/>
          </w:tcPr>
          <w:p w14:paraId="45E609E9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中</w:t>
            </w:r>
          </w:p>
        </w:tc>
      </w:tr>
      <w:tr w14:paraId="447BCAB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31" w:type="pct"/>
          </w:tcPr>
          <w:p w14:paraId="7D278A7F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UC-E1</w:t>
            </w:r>
          </w:p>
        </w:tc>
        <w:tc>
          <w:tcPr>
            <w:tcW w:w="792" w:type="pct"/>
          </w:tcPr>
          <w:p w14:paraId="70F91941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查看钱包与资金流水</w:t>
            </w:r>
          </w:p>
        </w:tc>
        <w:tc>
          <w:tcPr>
            <w:tcW w:w="793" w:type="pct"/>
          </w:tcPr>
          <w:p w14:paraId="1F4ABAD7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认证用户</w:t>
            </w:r>
          </w:p>
        </w:tc>
        <w:tc>
          <w:tcPr>
            <w:tcW w:w="2406" w:type="pct"/>
          </w:tcPr>
          <w:p w14:paraId="10EE970F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查看余额、冻结金额、累计收入与流水明细</w:t>
            </w:r>
          </w:p>
        </w:tc>
        <w:tc>
          <w:tcPr>
            <w:tcW w:w="376" w:type="pct"/>
          </w:tcPr>
          <w:p w14:paraId="2C25E2D5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中</w:t>
            </w:r>
          </w:p>
        </w:tc>
      </w:tr>
      <w:tr w14:paraId="5D2BAA6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31" w:type="pct"/>
          </w:tcPr>
          <w:p w14:paraId="5C1B9C73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UC-E2</w:t>
            </w:r>
          </w:p>
        </w:tc>
        <w:tc>
          <w:tcPr>
            <w:tcW w:w="792" w:type="pct"/>
          </w:tcPr>
          <w:p w14:paraId="2A4DD1CD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调整用户余额</w:t>
            </w:r>
          </w:p>
        </w:tc>
        <w:tc>
          <w:tcPr>
            <w:tcW w:w="793" w:type="pct"/>
          </w:tcPr>
          <w:p w14:paraId="06768024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系统管理员</w:t>
            </w:r>
          </w:p>
        </w:tc>
        <w:tc>
          <w:tcPr>
            <w:tcW w:w="2406" w:type="pct"/>
          </w:tcPr>
          <w:p w14:paraId="0B1E9051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为用户充值/扣减测试余额（模拟支付配套，见平台管理用例图）</w:t>
            </w:r>
          </w:p>
        </w:tc>
        <w:tc>
          <w:tcPr>
            <w:tcW w:w="376" w:type="pct"/>
          </w:tcPr>
          <w:p w14:paraId="2E931F7C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中</w:t>
            </w:r>
          </w:p>
        </w:tc>
      </w:tr>
      <w:tr w14:paraId="03C0182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31" w:type="pct"/>
          </w:tcPr>
          <w:p w14:paraId="6F34B011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UC-F1</w:t>
            </w:r>
          </w:p>
        </w:tc>
        <w:tc>
          <w:tcPr>
            <w:tcW w:w="792" w:type="pct"/>
          </w:tcPr>
          <w:p w14:paraId="5353720A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发起纠纷</w:t>
            </w:r>
          </w:p>
        </w:tc>
        <w:tc>
          <w:tcPr>
            <w:tcW w:w="793" w:type="pct"/>
          </w:tcPr>
          <w:p w14:paraId="434AB8D5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认证用户（当事人）</w:t>
            </w:r>
          </w:p>
        </w:tc>
        <w:tc>
          <w:tcPr>
            <w:tcW w:w="2406" w:type="pct"/>
          </w:tcPr>
          <w:p w14:paraId="24A19CFF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对进行中订单发起纠纷，填写理由并上传凭证</w:t>
            </w:r>
          </w:p>
        </w:tc>
        <w:tc>
          <w:tcPr>
            <w:tcW w:w="376" w:type="pct"/>
          </w:tcPr>
          <w:p w14:paraId="67109F67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高</w:t>
            </w:r>
          </w:p>
        </w:tc>
      </w:tr>
      <w:tr w14:paraId="69FD9D4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31" w:type="pct"/>
          </w:tcPr>
          <w:p w14:paraId="7B6C1D15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UC-F2</w:t>
            </w:r>
          </w:p>
        </w:tc>
        <w:tc>
          <w:tcPr>
            <w:tcW w:w="792" w:type="pct"/>
          </w:tcPr>
          <w:p w14:paraId="7DA4AB4E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调解留言</w:t>
            </w:r>
          </w:p>
        </w:tc>
        <w:tc>
          <w:tcPr>
            <w:tcW w:w="793" w:type="pct"/>
          </w:tcPr>
          <w:p w14:paraId="314CD921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社区管理员</w:t>
            </w:r>
          </w:p>
        </w:tc>
        <w:tc>
          <w:tcPr>
            <w:tcW w:w="2406" w:type="pct"/>
          </w:tcPr>
          <w:p w14:paraId="6C32A253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查看凭证与聊天记录，留言调解</w:t>
            </w:r>
          </w:p>
        </w:tc>
        <w:tc>
          <w:tcPr>
            <w:tcW w:w="376" w:type="pct"/>
          </w:tcPr>
          <w:p w14:paraId="6D8A3419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高</w:t>
            </w:r>
          </w:p>
        </w:tc>
      </w:tr>
      <w:tr w14:paraId="6D1A80E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31" w:type="pct"/>
          </w:tcPr>
          <w:p w14:paraId="4188039D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UC-F3</w:t>
            </w:r>
          </w:p>
        </w:tc>
        <w:tc>
          <w:tcPr>
            <w:tcW w:w="792" w:type="pct"/>
          </w:tcPr>
          <w:p w14:paraId="19FF6ECF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标记调解成功</w:t>
            </w:r>
          </w:p>
        </w:tc>
        <w:tc>
          <w:tcPr>
            <w:tcW w:w="793" w:type="pct"/>
          </w:tcPr>
          <w:p w14:paraId="774ACDB1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社区管理员</w:t>
            </w:r>
          </w:p>
        </w:tc>
        <w:tc>
          <w:tcPr>
            <w:tcW w:w="2406" w:type="pct"/>
          </w:tcPr>
          <w:p w14:paraId="0BC1FEFB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调解达成时标记，订单恢复正常流转（UC-F2 的扩展用例）</w:t>
            </w:r>
          </w:p>
        </w:tc>
        <w:tc>
          <w:tcPr>
            <w:tcW w:w="376" w:type="pct"/>
          </w:tcPr>
          <w:p w14:paraId="2C5FAA71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中</w:t>
            </w:r>
          </w:p>
        </w:tc>
      </w:tr>
      <w:tr w14:paraId="5190DB5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31" w:type="pct"/>
          </w:tcPr>
          <w:p w14:paraId="2CD0CFB4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UC-F4</w:t>
            </w:r>
          </w:p>
        </w:tc>
        <w:tc>
          <w:tcPr>
            <w:tcW w:w="792" w:type="pct"/>
          </w:tcPr>
          <w:p w14:paraId="61BCEA81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上报仲裁</w:t>
            </w:r>
          </w:p>
        </w:tc>
        <w:tc>
          <w:tcPr>
            <w:tcW w:w="793" w:type="pct"/>
          </w:tcPr>
          <w:p w14:paraId="277D46F5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社区管理员</w:t>
            </w:r>
          </w:p>
        </w:tc>
        <w:tc>
          <w:tcPr>
            <w:tcW w:w="2406" w:type="pct"/>
          </w:tcPr>
          <w:p w14:paraId="0C17F4A8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调解不成或涉资金时上报系统管理员（UC-F2 的扩展用例）</w:t>
            </w:r>
          </w:p>
        </w:tc>
        <w:tc>
          <w:tcPr>
            <w:tcW w:w="376" w:type="pct"/>
          </w:tcPr>
          <w:p w14:paraId="0E1187BB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高</w:t>
            </w:r>
          </w:p>
        </w:tc>
      </w:tr>
      <w:tr w14:paraId="17E635C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31" w:type="pct"/>
          </w:tcPr>
          <w:p w14:paraId="3D3B5A3E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UC-F5</w:t>
            </w:r>
          </w:p>
        </w:tc>
        <w:tc>
          <w:tcPr>
            <w:tcW w:w="792" w:type="pct"/>
          </w:tcPr>
          <w:p w14:paraId="2901DADC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仲裁裁决</w:t>
            </w:r>
          </w:p>
        </w:tc>
        <w:tc>
          <w:tcPr>
            <w:tcW w:w="793" w:type="pct"/>
          </w:tcPr>
          <w:p w14:paraId="4735F7B3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系统管理员</w:t>
            </w:r>
          </w:p>
        </w:tc>
        <w:tc>
          <w:tcPr>
            <w:tcW w:w="2406" w:type="pct"/>
          </w:tcPr>
          <w:p w14:paraId="7C6C5654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依据证据裁决押金归属</w:t>
            </w:r>
          </w:p>
        </w:tc>
        <w:tc>
          <w:tcPr>
            <w:tcW w:w="376" w:type="pct"/>
          </w:tcPr>
          <w:p w14:paraId="6338DF95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高</w:t>
            </w:r>
          </w:p>
        </w:tc>
      </w:tr>
      <w:tr w14:paraId="50B4F45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31" w:type="pct"/>
          </w:tcPr>
          <w:p w14:paraId="75A9637C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UC-F6</w:t>
            </w:r>
          </w:p>
        </w:tc>
        <w:tc>
          <w:tcPr>
            <w:tcW w:w="792" w:type="pct"/>
          </w:tcPr>
          <w:p w14:paraId="7E5A9097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生成裁决书并划转押金</w:t>
            </w:r>
          </w:p>
        </w:tc>
        <w:tc>
          <w:tcPr>
            <w:tcW w:w="793" w:type="pct"/>
          </w:tcPr>
          <w:p w14:paraId="7369FD7E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系统管理员</w:t>
            </w:r>
          </w:p>
        </w:tc>
        <w:tc>
          <w:tcPr>
            <w:tcW w:w="2406" w:type="pct"/>
          </w:tcPr>
          <w:p w14:paraId="442EC8BA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生成裁决书并按裁决划转资金（UC-F5 的包含用例）</w:t>
            </w:r>
          </w:p>
        </w:tc>
        <w:tc>
          <w:tcPr>
            <w:tcW w:w="376" w:type="pct"/>
          </w:tcPr>
          <w:p w14:paraId="51D76E72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高</w:t>
            </w:r>
          </w:p>
        </w:tc>
      </w:tr>
      <w:tr w14:paraId="11D21AA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31" w:type="pct"/>
          </w:tcPr>
          <w:p w14:paraId="490D864A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UC-F7</w:t>
            </w:r>
          </w:p>
        </w:tc>
        <w:tc>
          <w:tcPr>
            <w:tcW w:w="792" w:type="pct"/>
          </w:tcPr>
          <w:p w14:paraId="26E5ADEF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提交举报</w:t>
            </w:r>
          </w:p>
        </w:tc>
        <w:tc>
          <w:tcPr>
            <w:tcW w:w="793" w:type="pct"/>
          </w:tcPr>
          <w:p w14:paraId="544E76A0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认证用户</w:t>
            </w:r>
          </w:p>
        </w:tc>
        <w:tc>
          <w:tcPr>
            <w:tcW w:w="2406" w:type="pct"/>
          </w:tcPr>
          <w:p w14:paraId="6129B8EE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对物品、用户、评价提交举报并附证据</w:t>
            </w:r>
          </w:p>
        </w:tc>
        <w:tc>
          <w:tcPr>
            <w:tcW w:w="376" w:type="pct"/>
          </w:tcPr>
          <w:p w14:paraId="18A87661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中</w:t>
            </w:r>
          </w:p>
        </w:tc>
      </w:tr>
      <w:tr w14:paraId="590A93F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31" w:type="pct"/>
          </w:tcPr>
          <w:p w14:paraId="4454D048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UC-F8</w:t>
            </w:r>
          </w:p>
        </w:tc>
        <w:tc>
          <w:tcPr>
            <w:tcW w:w="792" w:type="pct"/>
          </w:tcPr>
          <w:p w14:paraId="04C737AC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处理举报</w:t>
            </w:r>
          </w:p>
        </w:tc>
        <w:tc>
          <w:tcPr>
            <w:tcW w:w="793" w:type="pct"/>
          </w:tcPr>
          <w:p w14:paraId="69AF68F8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社区管理员 / 系统管理员</w:t>
            </w:r>
          </w:p>
        </w:tc>
        <w:tc>
          <w:tcPr>
            <w:tcW w:w="2406" w:type="pct"/>
          </w:tcPr>
          <w:p w14:paraId="095AE7BC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审核举报并处置（下架、封禁线索等）</w:t>
            </w:r>
          </w:p>
        </w:tc>
        <w:tc>
          <w:tcPr>
            <w:tcW w:w="376" w:type="pct"/>
          </w:tcPr>
          <w:p w14:paraId="7F78D183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中</w:t>
            </w:r>
          </w:p>
        </w:tc>
      </w:tr>
      <w:tr w14:paraId="11EEB4B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31" w:type="pct"/>
          </w:tcPr>
          <w:p w14:paraId="05DB2A80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UC-G1</w:t>
            </w:r>
          </w:p>
        </w:tc>
        <w:tc>
          <w:tcPr>
            <w:tcW w:w="792" w:type="pct"/>
          </w:tcPr>
          <w:p w14:paraId="43FA13B7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创建/编辑社区</w:t>
            </w:r>
          </w:p>
        </w:tc>
        <w:tc>
          <w:tcPr>
            <w:tcW w:w="793" w:type="pct"/>
          </w:tcPr>
          <w:p w14:paraId="6BD33B8E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系统管理员</w:t>
            </w:r>
          </w:p>
        </w:tc>
        <w:tc>
          <w:tcPr>
            <w:tcW w:w="2406" w:type="pct"/>
          </w:tcPr>
          <w:p w14:paraId="21A09BE4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创建社区（名称/简介/封面）或编辑社区信息</w:t>
            </w:r>
          </w:p>
        </w:tc>
        <w:tc>
          <w:tcPr>
            <w:tcW w:w="376" w:type="pct"/>
          </w:tcPr>
          <w:p w14:paraId="2989437C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高</w:t>
            </w:r>
          </w:p>
        </w:tc>
      </w:tr>
      <w:tr w14:paraId="064BE80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31" w:type="pct"/>
          </w:tcPr>
          <w:p w14:paraId="0D9824C1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UC-G2</w:t>
            </w:r>
          </w:p>
        </w:tc>
        <w:tc>
          <w:tcPr>
            <w:tcW w:w="792" w:type="pct"/>
          </w:tcPr>
          <w:p w14:paraId="20C6CA25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任命/罢免社区管理员</w:t>
            </w:r>
          </w:p>
        </w:tc>
        <w:tc>
          <w:tcPr>
            <w:tcW w:w="793" w:type="pct"/>
          </w:tcPr>
          <w:p w14:paraId="0545B29B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系统管理员</w:t>
            </w:r>
          </w:p>
        </w:tc>
        <w:tc>
          <w:tcPr>
            <w:tcW w:w="2406" w:type="pct"/>
          </w:tcPr>
          <w:p w14:paraId="5DE18A85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指定或撤换社区管理员</w:t>
            </w:r>
          </w:p>
        </w:tc>
        <w:tc>
          <w:tcPr>
            <w:tcW w:w="376" w:type="pct"/>
          </w:tcPr>
          <w:p w14:paraId="308C0295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高</w:t>
            </w:r>
          </w:p>
        </w:tc>
      </w:tr>
      <w:tr w14:paraId="14A2EF9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31" w:type="pct"/>
          </w:tcPr>
          <w:p w14:paraId="2911C6A3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UC-G3</w:t>
            </w:r>
          </w:p>
        </w:tc>
        <w:tc>
          <w:tcPr>
            <w:tcW w:w="792" w:type="pct"/>
          </w:tcPr>
          <w:p w14:paraId="29FE307C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封禁/解封账号</w:t>
            </w:r>
          </w:p>
        </w:tc>
        <w:tc>
          <w:tcPr>
            <w:tcW w:w="793" w:type="pct"/>
          </w:tcPr>
          <w:p w14:paraId="1796D3A6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系统管理员</w:t>
            </w:r>
          </w:p>
        </w:tc>
        <w:tc>
          <w:tcPr>
            <w:tcW w:w="2406" w:type="pct"/>
          </w:tcPr>
          <w:p w14:paraId="10424F8A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封禁违规账号、解封申诉账号</w:t>
            </w:r>
          </w:p>
        </w:tc>
        <w:tc>
          <w:tcPr>
            <w:tcW w:w="376" w:type="pct"/>
          </w:tcPr>
          <w:p w14:paraId="5AF21881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高</w:t>
            </w:r>
          </w:p>
        </w:tc>
      </w:tr>
      <w:tr w14:paraId="0D57223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31" w:type="pct"/>
          </w:tcPr>
          <w:p w14:paraId="49CF69AC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UC-G4</w:t>
            </w:r>
          </w:p>
        </w:tc>
        <w:tc>
          <w:tcPr>
            <w:tcW w:w="792" w:type="pct"/>
          </w:tcPr>
          <w:p w14:paraId="3515CD31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平台参数配置</w:t>
            </w:r>
          </w:p>
        </w:tc>
        <w:tc>
          <w:tcPr>
            <w:tcW w:w="793" w:type="pct"/>
          </w:tcPr>
          <w:p w14:paraId="206DA53F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系统管理员</w:t>
            </w:r>
          </w:p>
        </w:tc>
        <w:tc>
          <w:tcPr>
            <w:tcW w:w="2406" w:type="pct"/>
          </w:tcPr>
          <w:p w14:paraId="29693090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佣金比例、社区准入开关等全局配置</w:t>
            </w:r>
          </w:p>
        </w:tc>
        <w:tc>
          <w:tcPr>
            <w:tcW w:w="376" w:type="pct"/>
          </w:tcPr>
          <w:p w14:paraId="4378D383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高</w:t>
            </w:r>
          </w:p>
        </w:tc>
      </w:tr>
      <w:tr w14:paraId="5F36848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31" w:type="pct"/>
          </w:tcPr>
          <w:p w14:paraId="62C80805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UC-G5</w:t>
            </w:r>
          </w:p>
        </w:tc>
        <w:tc>
          <w:tcPr>
            <w:tcW w:w="792" w:type="pct"/>
          </w:tcPr>
          <w:p w14:paraId="2EE88D92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数据统计（全平台）</w:t>
            </w:r>
          </w:p>
        </w:tc>
        <w:tc>
          <w:tcPr>
            <w:tcW w:w="793" w:type="pct"/>
          </w:tcPr>
          <w:p w14:paraId="2A8BE724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系统管理员</w:t>
            </w:r>
          </w:p>
        </w:tc>
        <w:tc>
          <w:tcPr>
            <w:tcW w:w="2406" w:type="pct"/>
          </w:tcPr>
          <w:p w14:paraId="542F2665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平台用户数、订单量、GMV 趋势、社区排行</w:t>
            </w:r>
          </w:p>
        </w:tc>
        <w:tc>
          <w:tcPr>
            <w:tcW w:w="376" w:type="pct"/>
          </w:tcPr>
          <w:p w14:paraId="2FE0D41F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中</w:t>
            </w:r>
          </w:p>
        </w:tc>
      </w:tr>
      <w:tr w14:paraId="39B738B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31" w:type="pct"/>
          </w:tcPr>
          <w:p w14:paraId="4986EBA9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UC-G6</w:t>
            </w:r>
          </w:p>
        </w:tc>
        <w:tc>
          <w:tcPr>
            <w:tcW w:w="792" w:type="pct"/>
          </w:tcPr>
          <w:p w14:paraId="580B8A36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查询操作日志</w:t>
            </w:r>
          </w:p>
        </w:tc>
        <w:tc>
          <w:tcPr>
            <w:tcW w:w="793" w:type="pct"/>
          </w:tcPr>
          <w:p w14:paraId="4DC20EF6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系统管理员</w:t>
            </w:r>
          </w:p>
        </w:tc>
        <w:tc>
          <w:tcPr>
            <w:tcW w:w="2406" w:type="pct"/>
          </w:tcPr>
          <w:p w14:paraId="28C4C8F0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查询两级管理员全部管理操作日志</w:t>
            </w:r>
          </w:p>
        </w:tc>
        <w:tc>
          <w:tcPr>
            <w:tcW w:w="376" w:type="pct"/>
          </w:tcPr>
          <w:p w14:paraId="205D634D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中</w:t>
            </w:r>
          </w:p>
        </w:tc>
      </w:tr>
      <w:tr w14:paraId="74B2605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31" w:type="pct"/>
          </w:tcPr>
          <w:p w14:paraId="4507CA14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UC-G7</w:t>
            </w:r>
          </w:p>
        </w:tc>
        <w:tc>
          <w:tcPr>
            <w:tcW w:w="792" w:type="pct"/>
          </w:tcPr>
          <w:p w14:paraId="56E035EF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数据统计（本社区）</w:t>
            </w:r>
          </w:p>
        </w:tc>
        <w:tc>
          <w:tcPr>
            <w:tcW w:w="793" w:type="pct"/>
          </w:tcPr>
          <w:p w14:paraId="7281F567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社区管理员</w:t>
            </w:r>
          </w:p>
        </w:tc>
        <w:tc>
          <w:tcPr>
            <w:tcW w:w="2406" w:type="pct"/>
          </w:tcPr>
          <w:p w14:paraId="7EB0599D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本社区订单量、GMV、热门分类、纠纷数</w:t>
            </w:r>
          </w:p>
        </w:tc>
        <w:tc>
          <w:tcPr>
            <w:tcW w:w="376" w:type="pct"/>
          </w:tcPr>
          <w:p w14:paraId="4E6ADD23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中</w:t>
            </w:r>
          </w:p>
        </w:tc>
      </w:tr>
      <w:bookmarkEnd w:id="58"/>
    </w:tbl>
    <w:p w14:paraId="7A275853">
      <w:pPr>
        <w:pStyle w:val="5"/>
        <w:rPr>
          <w:color w:val="auto"/>
        </w:rPr>
      </w:pPr>
      <w:bookmarkStart w:id="59" w:name="_Toc100025"/>
      <w:bookmarkStart w:id="60" w:name="_Toc242022290"/>
      <w:bookmarkStart w:id="61" w:name="X7c3c67fe509e915bc269c3641f6e6ddff3fce34"/>
      <w:r>
        <w:rPr>
          <w:color w:val="auto"/>
        </w:rPr>
        <w:t>3.4 用例规约</w:t>
      </w:r>
      <w:bookmarkEnd w:id="59"/>
      <w:bookmarkEnd w:id="60"/>
    </w:p>
    <w:p w14:paraId="52745D44">
      <w:pPr>
        <w:pStyle w:val="27"/>
        <w:rPr>
          <w:color w:val="auto"/>
        </w:rPr>
      </w:pPr>
      <w:r>
        <w:rPr>
          <w:color w:val="auto"/>
        </w:rPr>
        <w:t>规约约定：</w:t>
      </w:r>
    </w:p>
    <w:p w14:paraId="552ACFF2">
      <w:pPr>
        <w:pStyle w:val="28"/>
        <w:numPr>
          <w:ilvl w:val="0"/>
          <w:numId w:val="2"/>
        </w:numPr>
        <w:rPr>
          <w:color w:val="auto"/>
          <w:lang w:eastAsia="zh-CN"/>
        </w:rPr>
      </w:pPr>
      <w:r>
        <w:rPr>
          <w:b/>
          <w:bCs/>
          <w:color w:val="auto"/>
          <w:lang w:eastAsia="zh-CN"/>
        </w:rPr>
        <w:t>基本流程</w:t>
      </w:r>
      <w:r>
        <w:rPr>
          <w:color w:val="auto"/>
          <w:lang w:eastAsia="zh-CN"/>
        </w:rPr>
        <w:t>编号为主干成功场景步骤；</w:t>
      </w:r>
      <w:r>
        <w:rPr>
          <w:b/>
          <w:bCs/>
          <w:color w:val="auto"/>
          <w:lang w:eastAsia="zh-CN"/>
        </w:rPr>
        <w:t>扩展流程</w:t>
      </w:r>
      <w:r>
        <w:rPr>
          <w:color w:val="auto"/>
          <w:lang w:eastAsia="zh-CN"/>
        </w:rPr>
        <w:t>以"步骤号+字母"（如 3a）对应基本流程中的分支点；</w:t>
      </w:r>
    </w:p>
    <w:p w14:paraId="66785360">
      <w:pPr>
        <w:pStyle w:val="28"/>
        <w:numPr>
          <w:ilvl w:val="0"/>
          <w:numId w:val="2"/>
        </w:numPr>
        <w:rPr>
          <w:color w:val="auto"/>
          <w:lang w:eastAsia="zh-CN"/>
        </w:rPr>
      </w:pPr>
      <w:r>
        <w:rPr>
          <w:b/>
          <w:bCs/>
          <w:color w:val="auto"/>
          <w:lang w:eastAsia="zh-CN"/>
        </w:rPr>
        <w:t>业务规则</w:t>
      </w:r>
      <w:r>
        <w:rPr>
          <w:color w:val="auto"/>
          <w:lang w:eastAsia="zh-CN"/>
        </w:rPr>
        <w:t xml:space="preserve">引用 </w:t>
      </w:r>
      <w:r>
        <w:rPr>
          <w:color w:val="auto"/>
        </w:rPr>
        <w:fldChar w:fldCharType="begin"/>
      </w:r>
      <w:r>
        <w:rPr>
          <w:color w:val="auto"/>
        </w:rPr>
        <w:instrText xml:space="preserve"> HYPERLINK \l "X87b365296cb057f91b09dd4f1dcd30b7e48b261" \h </w:instrText>
      </w:r>
      <w:r>
        <w:rPr>
          <w:color w:val="auto"/>
        </w:rPr>
        <w:fldChar w:fldCharType="separate"/>
      </w:r>
      <w:r>
        <w:rPr>
          <w:rStyle w:val="24"/>
          <w:color w:val="auto"/>
          <w:lang w:eastAsia="zh-CN"/>
        </w:rPr>
        <w:t>4.3 节业务规则清单</w:t>
      </w:r>
      <w:r>
        <w:rPr>
          <w:rStyle w:val="24"/>
          <w:color w:val="auto"/>
          <w:lang w:eastAsia="zh-CN"/>
        </w:rPr>
        <w:fldChar w:fldCharType="end"/>
      </w:r>
      <w:r>
        <w:rPr>
          <w:color w:val="auto"/>
          <w:lang w:eastAsia="zh-CN"/>
        </w:rPr>
        <w:t>中的 BR 编号；</w:t>
      </w:r>
    </w:p>
    <w:p w14:paraId="31236943">
      <w:pPr>
        <w:pStyle w:val="28"/>
        <w:numPr>
          <w:ilvl w:val="0"/>
          <w:numId w:val="2"/>
        </w:numPr>
        <w:rPr>
          <w:color w:val="auto"/>
          <w:lang w:eastAsia="zh-CN"/>
        </w:rPr>
      </w:pPr>
      <w:r>
        <w:rPr>
          <w:color w:val="auto"/>
          <w:lang w:eastAsia="zh-CN"/>
        </w:rPr>
        <w:t>涉及资金的操作均要求钱包变动与流水记录严格一致（BR-21）。</w:t>
      </w:r>
    </w:p>
    <w:p w14:paraId="3689EB95">
      <w:pPr>
        <w:pStyle w:val="6"/>
        <w:rPr>
          <w:b w:val="0"/>
          <w:bCs/>
          <w:i w:val="0"/>
          <w:iCs/>
          <w:color w:val="auto"/>
        </w:rPr>
      </w:pPr>
      <w:bookmarkStart w:id="62" w:name="_Toc100026"/>
      <w:bookmarkStart w:id="63" w:name="a-账户与认证uc-a1--uc-a5"/>
      <w:r>
        <w:rPr>
          <w:b w:val="0"/>
          <w:bCs/>
          <w:i w:val="0"/>
          <w:iCs/>
          <w:color w:val="auto"/>
        </w:rPr>
        <w:t>A. 账户与认证（UC-A1 ~ UC-A5）</w:t>
      </w:r>
      <w:bookmarkEnd w:id="62"/>
    </w:p>
    <w:p w14:paraId="641F8E77">
      <w:pPr>
        <w:pStyle w:val="7"/>
        <w:rPr>
          <w:color w:val="auto"/>
        </w:rPr>
      </w:pPr>
      <w:bookmarkStart w:id="64" w:name="_Toc100027"/>
      <w:bookmarkStart w:id="65" w:name="uc-a1-用户注册"/>
      <w:r>
        <w:rPr>
          <w:color w:val="auto"/>
        </w:rPr>
        <w:t>UC-A1 用户注册</w:t>
      </w:r>
      <w:bookmarkEnd w:id="64"/>
    </w:p>
    <w:tbl>
      <w:tblPr>
        <w:tblStyle w:val="32"/>
        <w:tblW w:w="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8"/>
        <w:gridCol w:w="7057"/>
      </w:tblGrid>
      <w:tr w14:paraId="034B008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bottom w:val="single" w:color="auto" w:sz="0" w:space="0"/>
            </w:tcBorders>
            <w:vAlign w:val="bottom"/>
          </w:tcPr>
          <w:p w14:paraId="29A9552E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项目</w:t>
            </w:r>
          </w:p>
        </w:tc>
        <w:tc>
          <w:tcPr>
            <w:tcW w:w="0" w:type="auto"/>
            <w:tcBorders>
              <w:bottom w:val="single" w:color="auto" w:sz="0" w:space="0"/>
            </w:tcBorders>
            <w:vAlign w:val="bottom"/>
          </w:tcPr>
          <w:p w14:paraId="60359967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内容</w:t>
            </w:r>
          </w:p>
        </w:tc>
      </w:tr>
      <w:tr w14:paraId="0FE866A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F5F008B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用例编号 / 名称</w:t>
            </w:r>
          </w:p>
        </w:tc>
        <w:tc>
          <w:tcPr>
            <w:tcW w:w="0" w:type="auto"/>
          </w:tcPr>
          <w:p w14:paraId="2AA4D0BB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UC-A1 用户注册</w:t>
            </w:r>
          </w:p>
        </w:tc>
      </w:tr>
      <w:tr w14:paraId="12DDE1B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1B62061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参与者</w:t>
            </w:r>
          </w:p>
        </w:tc>
        <w:tc>
          <w:tcPr>
            <w:tcW w:w="0" w:type="auto"/>
          </w:tcPr>
          <w:p w14:paraId="230506AD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主：游客</w:t>
            </w:r>
          </w:p>
        </w:tc>
      </w:tr>
      <w:tr w14:paraId="46513FB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5299654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优先级</w:t>
            </w:r>
          </w:p>
        </w:tc>
        <w:tc>
          <w:tcPr>
            <w:tcW w:w="0" w:type="auto"/>
          </w:tcPr>
          <w:p w14:paraId="0778F4BA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高</w:t>
            </w:r>
          </w:p>
        </w:tc>
      </w:tr>
      <w:tr w14:paraId="163D065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6070A08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简要说明</w:t>
            </w:r>
          </w:p>
        </w:tc>
        <w:tc>
          <w:tcPr>
            <w:tcW w:w="0" w:type="auto"/>
          </w:tcPr>
          <w:p w14:paraId="47189C9D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游客以账号（用户名/邮箱）+ 密码完成注册，成为注册用户并自动登录</w:t>
            </w:r>
          </w:p>
        </w:tc>
      </w:tr>
      <w:tr w14:paraId="751E3A5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E29AA4C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前置条件</w:t>
            </w:r>
          </w:p>
        </w:tc>
        <w:tc>
          <w:tcPr>
            <w:tcW w:w="0" w:type="auto"/>
          </w:tcPr>
          <w:p w14:paraId="5F770C42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所填账号未被注册</w:t>
            </w:r>
          </w:p>
        </w:tc>
      </w:tr>
      <w:tr w14:paraId="4E91FCA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3B0C079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后置条件</w:t>
            </w:r>
          </w:p>
        </w:tc>
        <w:tc>
          <w:tcPr>
            <w:tcW w:w="0" w:type="auto"/>
          </w:tcPr>
          <w:p w14:paraId="4ED4A385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新增用户记录（role=注册用户）、钱包账户（余额 0）创建成功</w:t>
            </w:r>
          </w:p>
        </w:tc>
      </w:tr>
    </w:tbl>
    <w:p w14:paraId="51979778">
      <w:pPr>
        <w:pStyle w:val="3"/>
        <w:rPr>
          <w:color w:val="auto"/>
        </w:rPr>
      </w:pPr>
      <w:r>
        <w:rPr>
          <w:b/>
          <w:bCs/>
          <w:color w:val="auto"/>
        </w:rPr>
        <w:t>基本流程：</w:t>
      </w:r>
    </w:p>
    <w:p w14:paraId="3F9AC4E3">
      <w:pPr>
        <w:pStyle w:val="28"/>
        <w:numPr>
          <w:ilvl w:val="0"/>
          <w:numId w:val="3"/>
        </w:numPr>
        <w:rPr>
          <w:color w:val="auto"/>
          <w:lang w:eastAsia="zh-CN"/>
        </w:rPr>
      </w:pPr>
      <w:r>
        <w:rPr>
          <w:color w:val="auto"/>
          <w:lang w:eastAsia="zh-CN"/>
        </w:rPr>
        <w:t>游客进入注册页，输入账号、密码、确认密码；</w:t>
      </w:r>
    </w:p>
    <w:p w14:paraId="2F8020B1">
      <w:pPr>
        <w:pStyle w:val="28"/>
        <w:numPr>
          <w:ilvl w:val="0"/>
          <w:numId w:val="3"/>
        </w:numPr>
        <w:rPr>
          <w:color w:val="auto"/>
          <w:lang w:eastAsia="zh-CN"/>
        </w:rPr>
      </w:pPr>
      <w:r>
        <w:rPr>
          <w:color w:val="auto"/>
          <w:lang w:eastAsia="zh-CN"/>
        </w:rPr>
        <w:t>系统校验账号唯一性与密码格式（长度 ≥ 6）；</w:t>
      </w:r>
    </w:p>
    <w:p w14:paraId="6172F32D">
      <w:pPr>
        <w:pStyle w:val="28"/>
        <w:numPr>
          <w:ilvl w:val="0"/>
          <w:numId w:val="3"/>
        </w:numPr>
        <w:rPr>
          <w:color w:val="auto"/>
          <w:lang w:eastAsia="zh-CN"/>
        </w:rPr>
      </w:pPr>
      <w:r>
        <w:rPr>
          <w:color w:val="auto"/>
          <w:lang w:eastAsia="zh-CN"/>
        </w:rPr>
        <w:t>系统创建用户（密码 BCrypt 加密存储）并初始化钱包账户，自动登录进入首页。</w:t>
      </w:r>
    </w:p>
    <w:p w14:paraId="11E7ED20">
      <w:pPr>
        <w:pStyle w:val="27"/>
        <w:rPr>
          <w:color w:val="auto"/>
        </w:rPr>
      </w:pPr>
      <w:r>
        <w:rPr>
          <w:b/>
          <w:bCs/>
          <w:color w:val="auto"/>
        </w:rPr>
        <w:t>扩展流程：</w:t>
      </w:r>
    </w:p>
    <w:p w14:paraId="0980AE0F">
      <w:pPr>
        <w:pStyle w:val="28"/>
        <w:numPr>
          <w:ilvl w:val="0"/>
          <w:numId w:val="2"/>
        </w:numPr>
        <w:rPr>
          <w:color w:val="auto"/>
          <w:lang w:eastAsia="zh-CN"/>
        </w:rPr>
      </w:pPr>
      <w:r>
        <w:rPr>
          <w:color w:val="auto"/>
          <w:lang w:eastAsia="zh-CN"/>
        </w:rPr>
        <w:t>2a. 账号已存在：提示"账号已被注册"，返回步骤 1；</w:t>
      </w:r>
    </w:p>
    <w:p w14:paraId="28A2293A">
      <w:pPr>
        <w:pStyle w:val="28"/>
        <w:numPr>
          <w:ilvl w:val="0"/>
          <w:numId w:val="2"/>
        </w:numPr>
        <w:rPr>
          <w:color w:val="auto"/>
          <w:lang w:eastAsia="zh-CN"/>
        </w:rPr>
      </w:pPr>
      <w:r>
        <w:rPr>
          <w:color w:val="auto"/>
          <w:lang w:eastAsia="zh-CN"/>
        </w:rPr>
        <w:t>2b. 两次密码不一致或格式不合规：提示错误，返回步骤 1。</w:t>
      </w:r>
    </w:p>
    <w:p w14:paraId="70145D40">
      <w:pPr>
        <w:pStyle w:val="27"/>
        <w:rPr>
          <w:color w:val="auto"/>
          <w:lang w:eastAsia="zh-CN"/>
        </w:rPr>
      </w:pPr>
      <w:r>
        <w:rPr>
          <w:b/>
          <w:bCs/>
          <w:color w:val="auto"/>
          <w:lang w:eastAsia="zh-CN"/>
        </w:rPr>
        <w:t>业务规则：</w:t>
      </w:r>
      <w:r>
        <w:rPr>
          <w:color w:val="auto"/>
          <w:lang w:eastAsia="zh-CN"/>
        </w:rPr>
        <w:t xml:space="preserve"> BR-01、BR-15 </w:t>
      </w:r>
      <w:r>
        <w:rPr>
          <w:b/>
          <w:bCs/>
          <w:color w:val="auto"/>
          <w:lang w:eastAsia="zh-CN"/>
        </w:rPr>
        <w:t>相关用例：</w:t>
      </w:r>
      <w:r>
        <w:rPr>
          <w:color w:val="auto"/>
          <w:lang w:eastAsia="zh-CN"/>
        </w:rPr>
        <w:t xml:space="preserve"> UC-A2（注册后登录使用）</w:t>
      </w:r>
    </w:p>
    <w:bookmarkEnd w:id="65"/>
    <w:p w14:paraId="584A4F84">
      <w:pPr>
        <w:pStyle w:val="7"/>
        <w:rPr>
          <w:color w:val="auto"/>
        </w:rPr>
      </w:pPr>
      <w:bookmarkStart w:id="66" w:name="_Toc100028"/>
      <w:bookmarkStart w:id="67" w:name="uc-a2-用户登录"/>
      <w:r>
        <w:rPr>
          <w:color w:val="auto"/>
        </w:rPr>
        <w:t>UC-A2 用户登录</w:t>
      </w:r>
      <w:bookmarkEnd w:id="66"/>
    </w:p>
    <w:tbl>
      <w:tblPr>
        <w:tblStyle w:val="32"/>
        <w:tblW w:w="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8"/>
        <w:gridCol w:w="5056"/>
      </w:tblGrid>
      <w:tr w14:paraId="1F7F59E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bottom w:val="single" w:color="auto" w:sz="0" w:space="0"/>
            </w:tcBorders>
            <w:vAlign w:val="bottom"/>
          </w:tcPr>
          <w:p w14:paraId="35D9711E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项目</w:t>
            </w:r>
          </w:p>
        </w:tc>
        <w:tc>
          <w:tcPr>
            <w:tcW w:w="0" w:type="auto"/>
            <w:tcBorders>
              <w:bottom w:val="single" w:color="auto" w:sz="0" w:space="0"/>
            </w:tcBorders>
            <w:vAlign w:val="bottom"/>
          </w:tcPr>
          <w:p w14:paraId="71D55088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内容</w:t>
            </w:r>
          </w:p>
        </w:tc>
      </w:tr>
      <w:tr w14:paraId="5413BD9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3A9E848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用例编号 / 名称</w:t>
            </w:r>
          </w:p>
        </w:tc>
        <w:tc>
          <w:tcPr>
            <w:tcW w:w="0" w:type="auto"/>
          </w:tcPr>
          <w:p w14:paraId="584116C7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UC-A2 用户登录</w:t>
            </w:r>
          </w:p>
        </w:tc>
      </w:tr>
      <w:tr w14:paraId="030192F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45E0A67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参与者</w:t>
            </w:r>
          </w:p>
        </w:tc>
        <w:tc>
          <w:tcPr>
            <w:tcW w:w="0" w:type="auto"/>
          </w:tcPr>
          <w:p w14:paraId="76C1C723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主：注册用户（含更高级角色）</w:t>
            </w:r>
          </w:p>
        </w:tc>
      </w:tr>
      <w:tr w14:paraId="58B784C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E709E64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优先级</w:t>
            </w:r>
          </w:p>
        </w:tc>
        <w:tc>
          <w:tcPr>
            <w:tcW w:w="0" w:type="auto"/>
          </w:tcPr>
          <w:p w14:paraId="71796228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高</w:t>
            </w:r>
          </w:p>
        </w:tc>
      </w:tr>
      <w:tr w14:paraId="35052B3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36E9873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简要说明</w:t>
            </w:r>
          </w:p>
        </w:tc>
        <w:tc>
          <w:tcPr>
            <w:tcW w:w="0" w:type="auto"/>
          </w:tcPr>
          <w:p w14:paraId="14DB1D71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用户以账号密码登录，登录需通过图形验证码校验</w:t>
            </w:r>
          </w:p>
        </w:tc>
      </w:tr>
      <w:tr w14:paraId="105C4C6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2582C3C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前置条件</w:t>
            </w:r>
          </w:p>
        </w:tc>
        <w:tc>
          <w:tcPr>
            <w:tcW w:w="0" w:type="auto"/>
          </w:tcPr>
          <w:p w14:paraId="2BA5BD4F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账号已注册且未被封禁</w:t>
            </w:r>
          </w:p>
        </w:tc>
      </w:tr>
      <w:tr w14:paraId="5181F7D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FECCB70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后置条件</w:t>
            </w:r>
          </w:p>
        </w:tc>
        <w:tc>
          <w:tcPr>
            <w:tcW w:w="0" w:type="auto"/>
          </w:tcPr>
          <w:p w14:paraId="7A45595B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建立登录会话（JWT/Session），跳转首页</w:t>
            </w:r>
          </w:p>
        </w:tc>
      </w:tr>
    </w:tbl>
    <w:p w14:paraId="020CB4DE">
      <w:pPr>
        <w:pStyle w:val="3"/>
        <w:rPr>
          <w:color w:val="auto"/>
        </w:rPr>
      </w:pPr>
      <w:r>
        <w:rPr>
          <w:b/>
          <w:bCs/>
          <w:color w:val="auto"/>
        </w:rPr>
        <w:t>基本流程：</w:t>
      </w:r>
    </w:p>
    <w:p w14:paraId="3C835502">
      <w:pPr>
        <w:pStyle w:val="28"/>
        <w:numPr>
          <w:ilvl w:val="0"/>
          <w:numId w:val="4"/>
        </w:numPr>
        <w:rPr>
          <w:color w:val="auto"/>
          <w:lang w:eastAsia="zh-CN"/>
        </w:rPr>
      </w:pPr>
      <w:r>
        <w:rPr>
          <w:color w:val="auto"/>
          <w:lang w:eastAsia="zh-CN"/>
        </w:rPr>
        <w:t>用户输入账号、密码、图形验证码；</w:t>
      </w:r>
    </w:p>
    <w:p w14:paraId="1560F597">
      <w:pPr>
        <w:pStyle w:val="28"/>
        <w:numPr>
          <w:ilvl w:val="0"/>
          <w:numId w:val="4"/>
        </w:numPr>
        <w:rPr>
          <w:color w:val="auto"/>
          <w:lang w:eastAsia="zh-CN"/>
        </w:rPr>
      </w:pPr>
      <w:r>
        <w:rPr>
          <w:color w:val="auto"/>
          <w:lang w:eastAsia="zh-CN"/>
        </w:rPr>
        <w:t>系统校验验证码正确性；</w:t>
      </w:r>
    </w:p>
    <w:p w14:paraId="43BA4D64">
      <w:pPr>
        <w:pStyle w:val="28"/>
        <w:numPr>
          <w:ilvl w:val="0"/>
          <w:numId w:val="4"/>
        </w:numPr>
        <w:rPr>
          <w:color w:val="auto"/>
          <w:lang w:eastAsia="zh-CN"/>
        </w:rPr>
      </w:pPr>
      <w:r>
        <w:rPr>
          <w:color w:val="auto"/>
          <w:lang w:eastAsia="zh-CN"/>
        </w:rPr>
        <w:t>系统校验账号密码（BCrypt 比对）；</w:t>
      </w:r>
    </w:p>
    <w:p w14:paraId="5D37BD42">
      <w:pPr>
        <w:pStyle w:val="28"/>
        <w:numPr>
          <w:ilvl w:val="0"/>
          <w:numId w:val="4"/>
        </w:numPr>
        <w:rPr>
          <w:color w:val="auto"/>
          <w:lang w:eastAsia="zh-CN"/>
        </w:rPr>
      </w:pPr>
      <w:r>
        <w:rPr>
          <w:color w:val="auto"/>
          <w:lang w:eastAsia="zh-CN"/>
        </w:rPr>
        <w:t>登录成功，按角色进入对应首页（系统管理员进入后台）。</w:t>
      </w:r>
    </w:p>
    <w:p w14:paraId="3E647534">
      <w:pPr>
        <w:pStyle w:val="27"/>
        <w:rPr>
          <w:color w:val="auto"/>
        </w:rPr>
      </w:pPr>
      <w:r>
        <w:rPr>
          <w:b/>
          <w:bCs/>
          <w:color w:val="auto"/>
        </w:rPr>
        <w:t>扩展流程：</w:t>
      </w:r>
    </w:p>
    <w:p w14:paraId="2EF118C5">
      <w:pPr>
        <w:pStyle w:val="28"/>
        <w:numPr>
          <w:ilvl w:val="0"/>
          <w:numId w:val="2"/>
        </w:numPr>
        <w:rPr>
          <w:color w:val="auto"/>
          <w:lang w:eastAsia="zh-CN"/>
        </w:rPr>
      </w:pPr>
      <w:r>
        <w:rPr>
          <w:color w:val="auto"/>
          <w:lang w:eastAsia="zh-CN"/>
        </w:rPr>
        <w:t>2a. 图形验证码错误：提示并刷新验证码，返回步骤 1；</w:t>
      </w:r>
    </w:p>
    <w:p w14:paraId="724FFEFA">
      <w:pPr>
        <w:pStyle w:val="28"/>
        <w:numPr>
          <w:ilvl w:val="0"/>
          <w:numId w:val="2"/>
        </w:numPr>
        <w:rPr>
          <w:color w:val="auto"/>
          <w:lang w:eastAsia="zh-CN"/>
        </w:rPr>
      </w:pPr>
      <w:r>
        <w:rPr>
          <w:color w:val="auto"/>
          <w:lang w:eastAsia="zh-CN"/>
        </w:rPr>
        <w:t>3a. 账号或密码错误：提示错误，返回步骤 1；</w:t>
      </w:r>
    </w:p>
    <w:p w14:paraId="01F5AC9E">
      <w:pPr>
        <w:pStyle w:val="28"/>
        <w:numPr>
          <w:ilvl w:val="0"/>
          <w:numId w:val="2"/>
        </w:numPr>
        <w:rPr>
          <w:color w:val="auto"/>
          <w:lang w:eastAsia="zh-CN"/>
        </w:rPr>
      </w:pPr>
      <w:r>
        <w:rPr>
          <w:color w:val="auto"/>
          <w:lang w:eastAsia="zh-CN"/>
        </w:rPr>
        <w:t>3b. 账号处于封禁状态：提示"账号已被封禁"，终止用例（BR-22）。</w:t>
      </w:r>
    </w:p>
    <w:p w14:paraId="48EBDD2C">
      <w:pPr>
        <w:pStyle w:val="27"/>
        <w:rPr>
          <w:color w:val="auto"/>
          <w:lang w:eastAsia="zh-CN"/>
        </w:rPr>
      </w:pPr>
      <w:r>
        <w:rPr>
          <w:b/>
          <w:bCs/>
          <w:color w:val="auto"/>
          <w:lang w:eastAsia="zh-CN"/>
        </w:rPr>
        <w:t>业务规则：</w:t>
      </w:r>
      <w:r>
        <w:rPr>
          <w:color w:val="auto"/>
          <w:lang w:eastAsia="zh-CN"/>
        </w:rPr>
        <w:t xml:space="preserve"> BR-15、BR-22 </w:t>
      </w:r>
      <w:r>
        <w:rPr>
          <w:b/>
          <w:bCs/>
          <w:color w:val="auto"/>
          <w:lang w:eastAsia="zh-CN"/>
        </w:rPr>
        <w:t>相关用例：</w:t>
      </w:r>
      <w:r>
        <w:rPr>
          <w:color w:val="auto"/>
          <w:lang w:eastAsia="zh-CN"/>
        </w:rPr>
        <w:t xml:space="preserve"> UC-G3（封禁来源）</w:t>
      </w:r>
    </w:p>
    <w:bookmarkEnd w:id="67"/>
    <w:p w14:paraId="1B90CE89">
      <w:pPr>
        <w:pStyle w:val="7"/>
        <w:rPr>
          <w:color w:val="auto"/>
        </w:rPr>
      </w:pPr>
      <w:bookmarkStart w:id="68" w:name="_Toc100029"/>
      <w:bookmarkStart w:id="69" w:name="uc-a3-提交认证申请"/>
      <w:r>
        <w:rPr>
          <w:color w:val="auto"/>
        </w:rPr>
        <w:t>UC-A3 提交认证申请</w:t>
      </w:r>
      <w:bookmarkEnd w:id="68"/>
    </w:p>
    <w:tbl>
      <w:tblPr>
        <w:tblStyle w:val="32"/>
        <w:tblW w:w="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56"/>
        <w:gridCol w:w="7200"/>
      </w:tblGrid>
      <w:tr w14:paraId="73B61B7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bottom w:val="single" w:color="auto" w:sz="0" w:space="0"/>
            </w:tcBorders>
            <w:vAlign w:val="bottom"/>
          </w:tcPr>
          <w:p w14:paraId="1D501751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项目</w:t>
            </w:r>
          </w:p>
        </w:tc>
        <w:tc>
          <w:tcPr>
            <w:tcW w:w="0" w:type="auto"/>
            <w:tcBorders>
              <w:bottom w:val="single" w:color="auto" w:sz="0" w:space="0"/>
            </w:tcBorders>
            <w:vAlign w:val="bottom"/>
          </w:tcPr>
          <w:p w14:paraId="249B4516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内容</w:t>
            </w:r>
          </w:p>
        </w:tc>
      </w:tr>
      <w:tr w14:paraId="6D563B9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C492A42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用例编号 / 名称</w:t>
            </w:r>
          </w:p>
        </w:tc>
        <w:tc>
          <w:tcPr>
            <w:tcW w:w="0" w:type="auto"/>
          </w:tcPr>
          <w:p w14:paraId="0DE6E119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UC-A3 提交认证申请</w:t>
            </w:r>
          </w:p>
        </w:tc>
      </w:tr>
      <w:tr w14:paraId="47E231E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03A1DCD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参与者</w:t>
            </w:r>
          </w:p>
        </w:tc>
        <w:tc>
          <w:tcPr>
            <w:tcW w:w="0" w:type="auto"/>
          </w:tcPr>
          <w:p w14:paraId="70960F9F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主：注册用户</w:t>
            </w:r>
          </w:p>
        </w:tc>
      </w:tr>
      <w:tr w14:paraId="5467613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BA187E4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优先级</w:t>
            </w:r>
          </w:p>
        </w:tc>
        <w:tc>
          <w:tcPr>
            <w:tcW w:w="0" w:type="auto"/>
          </w:tcPr>
          <w:p w14:paraId="0EE72447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高</w:t>
            </w:r>
          </w:p>
        </w:tc>
      </w:tr>
      <w:tr w14:paraId="33ED40C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D09D912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简要说明</w:t>
            </w:r>
          </w:p>
        </w:tc>
        <w:tc>
          <w:tcPr>
            <w:tcW w:w="0" w:type="auto"/>
          </w:tcPr>
          <w:p w14:paraId="1DD949B4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注册用户填写真实姓名与身份证号提交实名认证申请，等待系统管理员审核</w:t>
            </w:r>
          </w:p>
        </w:tc>
      </w:tr>
      <w:tr w14:paraId="3B10FD4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FDAE996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前置条件</w:t>
            </w:r>
          </w:p>
        </w:tc>
        <w:tc>
          <w:tcPr>
            <w:tcW w:w="0" w:type="auto"/>
          </w:tcPr>
          <w:p w14:paraId="7C3FEA6B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用户已登录且当前为注册用户；无待审核的认证申请</w:t>
            </w:r>
          </w:p>
        </w:tc>
      </w:tr>
      <w:tr w14:paraId="623F0F8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5D1C173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后置条件</w:t>
            </w:r>
          </w:p>
        </w:tc>
        <w:tc>
          <w:tcPr>
            <w:tcW w:w="0" w:type="auto"/>
          </w:tcPr>
          <w:p w14:paraId="2AF709C8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生成认证申请记录（状态=待审核，身份证号加密存储）</w:t>
            </w:r>
          </w:p>
        </w:tc>
      </w:tr>
    </w:tbl>
    <w:p w14:paraId="28448285">
      <w:pPr>
        <w:pStyle w:val="3"/>
        <w:rPr>
          <w:color w:val="auto"/>
        </w:rPr>
      </w:pPr>
      <w:r>
        <w:rPr>
          <w:b/>
          <w:bCs/>
          <w:color w:val="auto"/>
        </w:rPr>
        <w:t>基本流程：</w:t>
      </w:r>
    </w:p>
    <w:p w14:paraId="674FEA2D">
      <w:pPr>
        <w:pStyle w:val="28"/>
        <w:numPr>
          <w:ilvl w:val="0"/>
          <w:numId w:val="5"/>
        </w:numPr>
        <w:rPr>
          <w:color w:val="auto"/>
          <w:lang w:eastAsia="zh-CN"/>
        </w:rPr>
      </w:pPr>
      <w:r>
        <w:rPr>
          <w:color w:val="auto"/>
          <w:lang w:eastAsia="zh-CN"/>
        </w:rPr>
        <w:t>用户在个人中心进入"实名认证"页；</w:t>
      </w:r>
    </w:p>
    <w:p w14:paraId="7FD7B395">
      <w:pPr>
        <w:pStyle w:val="28"/>
        <w:numPr>
          <w:ilvl w:val="0"/>
          <w:numId w:val="5"/>
        </w:numPr>
        <w:rPr>
          <w:color w:val="auto"/>
          <w:lang w:eastAsia="zh-CN"/>
        </w:rPr>
      </w:pPr>
      <w:r>
        <w:rPr>
          <w:color w:val="auto"/>
          <w:lang w:eastAsia="zh-CN"/>
        </w:rPr>
        <w:t>填写真实姓名、身份证号，确认提交；</w:t>
      </w:r>
    </w:p>
    <w:p w14:paraId="11116945">
      <w:pPr>
        <w:pStyle w:val="28"/>
        <w:numPr>
          <w:ilvl w:val="0"/>
          <w:numId w:val="5"/>
        </w:numPr>
        <w:rPr>
          <w:color w:val="auto"/>
          <w:lang w:eastAsia="zh-CN"/>
        </w:rPr>
      </w:pPr>
      <w:r>
        <w:rPr>
          <w:color w:val="auto"/>
          <w:lang w:eastAsia="zh-CN"/>
        </w:rPr>
        <w:t>系统校验身份证号格式（18 位校验位）；</w:t>
      </w:r>
    </w:p>
    <w:p w14:paraId="64004592">
      <w:pPr>
        <w:pStyle w:val="28"/>
        <w:numPr>
          <w:ilvl w:val="0"/>
          <w:numId w:val="5"/>
        </w:numPr>
        <w:rPr>
          <w:color w:val="auto"/>
          <w:lang w:eastAsia="zh-CN"/>
        </w:rPr>
      </w:pPr>
      <w:r>
        <w:rPr>
          <w:color w:val="auto"/>
          <w:lang w:eastAsia="zh-CN"/>
        </w:rPr>
        <w:t>系统保存申请（身份证号加密入库，页面脱敏显示），状态置为"待审核"，提示等待审核。</w:t>
      </w:r>
    </w:p>
    <w:p w14:paraId="7979D325">
      <w:pPr>
        <w:pStyle w:val="27"/>
        <w:rPr>
          <w:color w:val="auto"/>
        </w:rPr>
      </w:pPr>
      <w:r>
        <w:rPr>
          <w:b/>
          <w:bCs/>
          <w:color w:val="auto"/>
        </w:rPr>
        <w:t>扩展流程：</w:t>
      </w:r>
    </w:p>
    <w:p w14:paraId="51A61BDD">
      <w:pPr>
        <w:pStyle w:val="28"/>
        <w:numPr>
          <w:ilvl w:val="0"/>
          <w:numId w:val="2"/>
        </w:numPr>
        <w:rPr>
          <w:color w:val="auto"/>
          <w:lang w:eastAsia="zh-CN"/>
        </w:rPr>
      </w:pPr>
      <w:r>
        <w:rPr>
          <w:color w:val="auto"/>
          <w:lang w:eastAsia="zh-CN"/>
        </w:rPr>
        <w:t>2a. 已存在待审核申请：提示"已有申请在审核中"，终止用例；</w:t>
      </w:r>
    </w:p>
    <w:p w14:paraId="6C87DD00">
      <w:pPr>
        <w:pStyle w:val="28"/>
        <w:numPr>
          <w:ilvl w:val="0"/>
          <w:numId w:val="2"/>
        </w:numPr>
        <w:rPr>
          <w:color w:val="auto"/>
          <w:lang w:eastAsia="zh-CN"/>
        </w:rPr>
      </w:pPr>
      <w:r>
        <w:rPr>
          <w:color w:val="auto"/>
          <w:lang w:eastAsia="zh-CN"/>
        </w:rPr>
        <w:t>2b. 用户已是认证用户：入口不可见 / 提示无需认证；</w:t>
      </w:r>
    </w:p>
    <w:p w14:paraId="33364289">
      <w:pPr>
        <w:pStyle w:val="28"/>
        <w:numPr>
          <w:ilvl w:val="0"/>
          <w:numId w:val="2"/>
        </w:numPr>
        <w:rPr>
          <w:color w:val="auto"/>
          <w:lang w:eastAsia="zh-CN"/>
        </w:rPr>
      </w:pPr>
      <w:r>
        <w:rPr>
          <w:color w:val="auto"/>
          <w:lang w:eastAsia="zh-CN"/>
        </w:rPr>
        <w:t>3a. 身份证号格式错误：提示错误，返回步骤 2。</w:t>
      </w:r>
    </w:p>
    <w:p w14:paraId="43A34D39">
      <w:pPr>
        <w:pStyle w:val="27"/>
        <w:rPr>
          <w:color w:val="auto"/>
          <w:lang w:eastAsia="zh-CN"/>
        </w:rPr>
      </w:pPr>
      <w:r>
        <w:rPr>
          <w:b/>
          <w:bCs/>
          <w:color w:val="auto"/>
          <w:lang w:eastAsia="zh-CN"/>
        </w:rPr>
        <w:t>业务规则：</w:t>
      </w:r>
      <w:r>
        <w:rPr>
          <w:color w:val="auto"/>
          <w:lang w:eastAsia="zh-CN"/>
        </w:rPr>
        <w:t xml:space="preserve"> BR-03、BR-15 </w:t>
      </w:r>
      <w:r>
        <w:rPr>
          <w:b/>
          <w:bCs/>
          <w:color w:val="auto"/>
          <w:lang w:eastAsia="zh-CN"/>
        </w:rPr>
        <w:t>相关用例：</w:t>
      </w:r>
      <w:r>
        <w:rPr>
          <w:color w:val="auto"/>
          <w:lang w:eastAsia="zh-CN"/>
        </w:rPr>
        <w:t xml:space="preserve"> UC-A4（后续审核）</w:t>
      </w:r>
    </w:p>
    <w:bookmarkEnd w:id="69"/>
    <w:p w14:paraId="6AD65A2C">
      <w:pPr>
        <w:pStyle w:val="7"/>
        <w:rPr>
          <w:color w:val="auto"/>
        </w:rPr>
      </w:pPr>
      <w:bookmarkStart w:id="70" w:name="_Toc100030"/>
      <w:bookmarkStart w:id="71" w:name="uc-a4-审核认证申请"/>
      <w:r>
        <w:rPr>
          <w:color w:val="auto"/>
        </w:rPr>
        <w:t>UC-A4 审核认证申请</w:t>
      </w:r>
      <w:bookmarkEnd w:id="70"/>
    </w:p>
    <w:tbl>
      <w:tblPr>
        <w:tblStyle w:val="32"/>
        <w:tblW w:w="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94"/>
        <w:gridCol w:w="7262"/>
      </w:tblGrid>
      <w:tr w14:paraId="7B6F361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bottom w:val="single" w:color="auto" w:sz="0" w:space="0"/>
            </w:tcBorders>
            <w:vAlign w:val="bottom"/>
          </w:tcPr>
          <w:p w14:paraId="3C4E3B5A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项目</w:t>
            </w:r>
          </w:p>
        </w:tc>
        <w:tc>
          <w:tcPr>
            <w:tcW w:w="0" w:type="auto"/>
            <w:tcBorders>
              <w:bottom w:val="single" w:color="auto" w:sz="0" w:space="0"/>
            </w:tcBorders>
            <w:vAlign w:val="bottom"/>
          </w:tcPr>
          <w:p w14:paraId="2047BECB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内容</w:t>
            </w:r>
          </w:p>
        </w:tc>
      </w:tr>
      <w:tr w14:paraId="547DDB4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47A9047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用例编号 / 名称</w:t>
            </w:r>
          </w:p>
        </w:tc>
        <w:tc>
          <w:tcPr>
            <w:tcW w:w="0" w:type="auto"/>
          </w:tcPr>
          <w:p w14:paraId="1CFDED1B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UC-A4 审核认证申请</w:t>
            </w:r>
          </w:p>
        </w:tc>
      </w:tr>
      <w:tr w14:paraId="01B3053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B523504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参与者</w:t>
            </w:r>
          </w:p>
        </w:tc>
        <w:tc>
          <w:tcPr>
            <w:tcW w:w="0" w:type="auto"/>
          </w:tcPr>
          <w:p w14:paraId="1BC8CED2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主：系统管理员</w:t>
            </w:r>
          </w:p>
        </w:tc>
      </w:tr>
      <w:tr w14:paraId="744FE4C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BDBC7ED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优先级</w:t>
            </w:r>
          </w:p>
        </w:tc>
        <w:tc>
          <w:tcPr>
            <w:tcW w:w="0" w:type="auto"/>
          </w:tcPr>
          <w:p w14:paraId="4991AABD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高</w:t>
            </w:r>
          </w:p>
        </w:tc>
      </w:tr>
      <w:tr w14:paraId="74D029B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807C6FC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简要说明</w:t>
            </w:r>
          </w:p>
        </w:tc>
        <w:tc>
          <w:tcPr>
            <w:tcW w:w="0" w:type="auto"/>
          </w:tcPr>
          <w:p w14:paraId="1D698997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系统管理员对待审核认证申请进行审核，通过后申请人升级为认证用户</w:t>
            </w:r>
          </w:p>
        </w:tc>
      </w:tr>
      <w:tr w14:paraId="61629E9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0DE273A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前置条件</w:t>
            </w:r>
          </w:p>
        </w:tc>
        <w:tc>
          <w:tcPr>
            <w:tcW w:w="0" w:type="auto"/>
          </w:tcPr>
          <w:p w14:paraId="1593C7BF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存在待审核的认证申请</w:t>
            </w:r>
          </w:p>
        </w:tc>
      </w:tr>
      <w:tr w14:paraId="62911AF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F6BB7AB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后置条件</w:t>
            </w:r>
          </w:p>
        </w:tc>
        <w:tc>
          <w:tcPr>
            <w:tcW w:w="0" w:type="auto"/>
          </w:tcPr>
          <w:p w14:paraId="0271CB4E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审核通过：用户角色升级为认证用户；驳回：申请状态为已驳回（可重新提交）</w:t>
            </w:r>
          </w:p>
        </w:tc>
      </w:tr>
    </w:tbl>
    <w:p w14:paraId="73C384D0">
      <w:pPr>
        <w:pStyle w:val="3"/>
        <w:rPr>
          <w:color w:val="auto"/>
        </w:rPr>
      </w:pPr>
      <w:r>
        <w:rPr>
          <w:b/>
          <w:bCs/>
          <w:color w:val="auto"/>
        </w:rPr>
        <w:t>基本流程：</w:t>
      </w:r>
    </w:p>
    <w:p w14:paraId="2ECB1AAC">
      <w:pPr>
        <w:pStyle w:val="28"/>
        <w:numPr>
          <w:ilvl w:val="0"/>
          <w:numId w:val="6"/>
        </w:numPr>
        <w:rPr>
          <w:color w:val="auto"/>
          <w:lang w:eastAsia="zh-CN"/>
        </w:rPr>
      </w:pPr>
      <w:r>
        <w:rPr>
          <w:color w:val="auto"/>
          <w:lang w:eastAsia="zh-CN"/>
        </w:rPr>
        <w:t>系统管理员进入后台"认证审核"列表，查看申请人姓名与脱敏身份证号；</w:t>
      </w:r>
    </w:p>
    <w:p w14:paraId="40CAFCBF">
      <w:pPr>
        <w:pStyle w:val="28"/>
        <w:numPr>
          <w:ilvl w:val="0"/>
          <w:numId w:val="6"/>
        </w:numPr>
        <w:rPr>
          <w:color w:val="auto"/>
          <w:lang w:eastAsia="zh-CN"/>
        </w:rPr>
      </w:pPr>
      <w:r>
        <w:rPr>
          <w:color w:val="auto"/>
          <w:lang w:eastAsia="zh-CN"/>
        </w:rPr>
        <w:t>选择"通过"或"驳回"（驳回须填写驳回理由）；</w:t>
      </w:r>
    </w:p>
    <w:p w14:paraId="464EF112">
      <w:pPr>
        <w:pStyle w:val="28"/>
        <w:numPr>
          <w:ilvl w:val="0"/>
          <w:numId w:val="6"/>
        </w:numPr>
        <w:rPr>
          <w:color w:val="auto"/>
          <w:lang w:eastAsia="zh-CN"/>
        </w:rPr>
      </w:pPr>
      <w:r>
        <w:rPr>
          <w:color w:val="auto"/>
          <w:lang w:eastAsia="zh-CN"/>
        </w:rPr>
        <w:t>系统更新申请状态并通过站内消息通知申请人；</w:t>
      </w:r>
    </w:p>
    <w:p w14:paraId="5D831688">
      <w:pPr>
        <w:pStyle w:val="28"/>
        <w:numPr>
          <w:ilvl w:val="0"/>
          <w:numId w:val="6"/>
        </w:numPr>
        <w:rPr>
          <w:color w:val="auto"/>
          <w:lang w:eastAsia="zh-CN"/>
        </w:rPr>
      </w:pPr>
      <w:r>
        <w:rPr>
          <w:color w:val="auto"/>
          <w:lang w:eastAsia="zh-CN"/>
        </w:rPr>
        <w:t>通过时系统将用户角色升级为认证用户。</w:t>
      </w:r>
    </w:p>
    <w:p w14:paraId="090434D4">
      <w:pPr>
        <w:pStyle w:val="27"/>
        <w:rPr>
          <w:color w:val="auto"/>
        </w:rPr>
      </w:pPr>
      <w:r>
        <w:rPr>
          <w:b/>
          <w:bCs/>
          <w:color w:val="auto"/>
        </w:rPr>
        <w:t>扩展流程：</w:t>
      </w:r>
    </w:p>
    <w:p w14:paraId="016B5F31">
      <w:pPr>
        <w:pStyle w:val="28"/>
        <w:numPr>
          <w:ilvl w:val="0"/>
          <w:numId w:val="2"/>
        </w:numPr>
        <w:rPr>
          <w:color w:val="auto"/>
          <w:lang w:eastAsia="zh-CN"/>
        </w:rPr>
      </w:pPr>
      <w:r>
        <w:rPr>
          <w:color w:val="auto"/>
          <w:lang w:eastAsia="zh-CN"/>
        </w:rPr>
        <w:t>1a. 无待审核申请：列表为空，用例结束；</w:t>
      </w:r>
    </w:p>
    <w:p w14:paraId="0F2F9ACB">
      <w:pPr>
        <w:pStyle w:val="28"/>
        <w:numPr>
          <w:ilvl w:val="0"/>
          <w:numId w:val="2"/>
        </w:numPr>
        <w:rPr>
          <w:color w:val="auto"/>
          <w:lang w:eastAsia="zh-CN"/>
        </w:rPr>
      </w:pPr>
      <w:r>
        <w:rPr>
          <w:color w:val="auto"/>
          <w:lang w:eastAsia="zh-CN"/>
        </w:rPr>
        <w:t>2a. 驳回未填理由：系统要求必填，返回步骤 2。</w:t>
      </w:r>
    </w:p>
    <w:p w14:paraId="305215DF">
      <w:pPr>
        <w:pStyle w:val="27"/>
        <w:rPr>
          <w:color w:val="auto"/>
        </w:rPr>
      </w:pPr>
      <w:r>
        <w:rPr>
          <w:b/>
          <w:bCs/>
          <w:color w:val="auto"/>
        </w:rPr>
        <w:t>业务规则：</w:t>
      </w:r>
      <w:r>
        <w:rPr>
          <w:color w:val="auto"/>
        </w:rPr>
        <w:t xml:space="preserve"> BR-01、BR-03、BR-14（操作留痕） </w:t>
      </w:r>
      <w:r>
        <w:rPr>
          <w:b/>
          <w:bCs/>
          <w:color w:val="auto"/>
        </w:rPr>
        <w:t>相关用例：</w:t>
      </w:r>
      <w:r>
        <w:rPr>
          <w:color w:val="auto"/>
        </w:rPr>
        <w:t xml:space="preserve"> UC-A3（来源）</w:t>
      </w:r>
    </w:p>
    <w:bookmarkEnd w:id="71"/>
    <w:p w14:paraId="581DCCDC">
      <w:pPr>
        <w:pStyle w:val="7"/>
        <w:rPr>
          <w:color w:val="auto"/>
        </w:rPr>
      </w:pPr>
      <w:bookmarkStart w:id="72" w:name="_Toc100031"/>
      <w:bookmarkStart w:id="73" w:name="uc-a5-管理个人资料"/>
      <w:r>
        <w:rPr>
          <w:color w:val="auto"/>
        </w:rPr>
        <w:t>UC-A5 管理个人资料</w:t>
      </w:r>
      <w:bookmarkEnd w:id="72"/>
    </w:p>
    <w:tbl>
      <w:tblPr>
        <w:tblStyle w:val="32"/>
        <w:tblW w:w="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8"/>
        <w:gridCol w:w="4616"/>
      </w:tblGrid>
      <w:tr w14:paraId="0919FD2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bottom w:val="single" w:color="auto" w:sz="0" w:space="0"/>
            </w:tcBorders>
            <w:vAlign w:val="bottom"/>
          </w:tcPr>
          <w:p w14:paraId="0A490900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项目</w:t>
            </w:r>
          </w:p>
        </w:tc>
        <w:tc>
          <w:tcPr>
            <w:tcW w:w="0" w:type="auto"/>
            <w:tcBorders>
              <w:bottom w:val="single" w:color="auto" w:sz="0" w:space="0"/>
            </w:tcBorders>
            <w:vAlign w:val="bottom"/>
          </w:tcPr>
          <w:p w14:paraId="2EEB048A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内容</w:t>
            </w:r>
          </w:p>
        </w:tc>
      </w:tr>
      <w:tr w14:paraId="5F89B2B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5124F0F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用例编号 / 名称</w:t>
            </w:r>
          </w:p>
        </w:tc>
        <w:tc>
          <w:tcPr>
            <w:tcW w:w="0" w:type="auto"/>
          </w:tcPr>
          <w:p w14:paraId="6A6FD6A0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UC-A5 管理个人资料</w:t>
            </w:r>
          </w:p>
        </w:tc>
      </w:tr>
      <w:tr w14:paraId="31BFF60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099A9E3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参与者</w:t>
            </w:r>
          </w:p>
        </w:tc>
        <w:tc>
          <w:tcPr>
            <w:tcW w:w="0" w:type="auto"/>
          </w:tcPr>
          <w:p w14:paraId="62174507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主：注册用户（含更高级角色）</w:t>
            </w:r>
          </w:p>
        </w:tc>
      </w:tr>
      <w:tr w14:paraId="0A99FCD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C4E7E9A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优先级</w:t>
            </w:r>
          </w:p>
        </w:tc>
        <w:tc>
          <w:tcPr>
            <w:tcW w:w="0" w:type="auto"/>
          </w:tcPr>
          <w:p w14:paraId="5A5BB0C9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中</w:t>
            </w:r>
          </w:p>
        </w:tc>
      </w:tr>
      <w:tr w14:paraId="77064E0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0868F10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简要说明</w:t>
            </w:r>
          </w:p>
        </w:tc>
        <w:tc>
          <w:tcPr>
            <w:tcW w:w="0" w:type="auto"/>
          </w:tcPr>
          <w:p w14:paraId="552B3E6A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用户修改昵称、头像、简介，或修改登录密码</w:t>
            </w:r>
          </w:p>
        </w:tc>
      </w:tr>
      <w:tr w14:paraId="6B03AEB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7EC8DD4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前置条件</w:t>
            </w:r>
          </w:p>
        </w:tc>
        <w:tc>
          <w:tcPr>
            <w:tcW w:w="0" w:type="auto"/>
          </w:tcPr>
          <w:p w14:paraId="5909E0D8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用户已登录</w:t>
            </w:r>
          </w:p>
        </w:tc>
      </w:tr>
      <w:tr w14:paraId="537E79A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75259B5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后置条件</w:t>
            </w:r>
          </w:p>
        </w:tc>
        <w:tc>
          <w:tcPr>
            <w:tcW w:w="0" w:type="auto"/>
          </w:tcPr>
          <w:p w14:paraId="7D482348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资料或密码更新成功</w:t>
            </w:r>
          </w:p>
        </w:tc>
      </w:tr>
    </w:tbl>
    <w:p w14:paraId="360D656A">
      <w:pPr>
        <w:pStyle w:val="3"/>
        <w:rPr>
          <w:color w:val="auto"/>
        </w:rPr>
      </w:pPr>
      <w:r>
        <w:rPr>
          <w:b/>
          <w:bCs/>
          <w:color w:val="auto"/>
        </w:rPr>
        <w:t>基本流程：</w:t>
      </w:r>
    </w:p>
    <w:p w14:paraId="3AF86F5F">
      <w:pPr>
        <w:pStyle w:val="28"/>
        <w:numPr>
          <w:ilvl w:val="0"/>
          <w:numId w:val="7"/>
        </w:numPr>
        <w:rPr>
          <w:color w:val="auto"/>
          <w:lang w:eastAsia="zh-CN"/>
        </w:rPr>
      </w:pPr>
      <w:r>
        <w:rPr>
          <w:color w:val="auto"/>
          <w:lang w:eastAsia="zh-CN"/>
        </w:rPr>
        <w:t>用户在个人中心编辑昵称 / 简介 / 上传头像，保存；</w:t>
      </w:r>
    </w:p>
    <w:p w14:paraId="67D55D83">
      <w:pPr>
        <w:pStyle w:val="28"/>
        <w:numPr>
          <w:ilvl w:val="0"/>
          <w:numId w:val="7"/>
        </w:numPr>
        <w:rPr>
          <w:color w:val="auto"/>
          <w:lang w:eastAsia="zh-CN"/>
        </w:rPr>
      </w:pPr>
      <w:r>
        <w:rPr>
          <w:color w:val="auto"/>
          <w:lang w:eastAsia="zh-CN"/>
        </w:rPr>
        <w:t>系统校验字段合法性（昵称长度、图片格式与大小）后保存；</w:t>
      </w:r>
    </w:p>
    <w:p w14:paraId="7F7147CC">
      <w:pPr>
        <w:pStyle w:val="28"/>
        <w:numPr>
          <w:ilvl w:val="0"/>
          <w:numId w:val="7"/>
        </w:numPr>
        <w:rPr>
          <w:color w:val="auto"/>
          <w:lang w:eastAsia="zh-CN"/>
        </w:rPr>
      </w:pPr>
      <w:r>
        <w:rPr>
          <w:color w:val="auto"/>
          <w:lang w:eastAsia="zh-CN"/>
        </w:rPr>
        <w:t>修改密码时输入原密码与新密码，系统校验原密码正确后更新。</w:t>
      </w:r>
    </w:p>
    <w:p w14:paraId="37DC5BD0">
      <w:pPr>
        <w:pStyle w:val="27"/>
        <w:rPr>
          <w:color w:val="auto"/>
        </w:rPr>
      </w:pPr>
      <w:r>
        <w:rPr>
          <w:b/>
          <w:bCs/>
          <w:color w:val="auto"/>
        </w:rPr>
        <w:t>扩展流程：</w:t>
      </w:r>
    </w:p>
    <w:p w14:paraId="1BBB1A66">
      <w:pPr>
        <w:pStyle w:val="28"/>
        <w:numPr>
          <w:ilvl w:val="0"/>
          <w:numId w:val="2"/>
        </w:numPr>
        <w:rPr>
          <w:color w:val="auto"/>
          <w:lang w:eastAsia="zh-CN"/>
        </w:rPr>
      </w:pPr>
      <w:r>
        <w:rPr>
          <w:color w:val="auto"/>
          <w:lang w:eastAsia="zh-CN"/>
        </w:rPr>
        <w:t>1a. 头像格式不支持或超过大小限制：提示并取消上传；</w:t>
      </w:r>
    </w:p>
    <w:p w14:paraId="73F07ABE">
      <w:pPr>
        <w:pStyle w:val="28"/>
        <w:numPr>
          <w:ilvl w:val="0"/>
          <w:numId w:val="2"/>
        </w:numPr>
        <w:rPr>
          <w:color w:val="auto"/>
          <w:lang w:eastAsia="zh-CN"/>
        </w:rPr>
      </w:pPr>
      <w:r>
        <w:rPr>
          <w:color w:val="auto"/>
          <w:lang w:eastAsia="zh-CN"/>
        </w:rPr>
        <w:t>3a. 原密码错误：提示错误，返回步骤 3。</w:t>
      </w:r>
    </w:p>
    <w:p w14:paraId="6BA1B3FF">
      <w:pPr>
        <w:pStyle w:val="27"/>
        <w:rPr>
          <w:color w:val="auto"/>
          <w:lang w:eastAsia="zh-CN"/>
        </w:rPr>
      </w:pPr>
      <w:r>
        <w:rPr>
          <w:b/>
          <w:bCs/>
          <w:color w:val="auto"/>
          <w:lang w:eastAsia="zh-CN"/>
        </w:rPr>
        <w:t>业务规则：</w:t>
      </w:r>
      <w:r>
        <w:rPr>
          <w:color w:val="auto"/>
          <w:lang w:eastAsia="zh-CN"/>
        </w:rPr>
        <w:t xml:space="preserve"> BR-15</w:t>
      </w:r>
    </w:p>
    <w:bookmarkEnd w:id="63"/>
    <w:bookmarkEnd w:id="73"/>
    <w:p w14:paraId="358329E9">
      <w:pPr>
        <w:pStyle w:val="6"/>
        <w:rPr>
          <w:i w:val="0"/>
          <w:iCs/>
          <w:color w:val="auto"/>
          <w:lang w:eastAsia="zh-CN"/>
        </w:rPr>
      </w:pPr>
      <w:bookmarkStart w:id="74" w:name="_Toc100032"/>
      <w:bookmarkStart w:id="75" w:name="b-社区uc-b1--uc-b6"/>
      <w:r>
        <w:rPr>
          <w:i w:val="0"/>
          <w:iCs/>
          <w:color w:val="auto"/>
          <w:lang w:eastAsia="zh-CN"/>
        </w:rPr>
        <w:t>B. 社区（UC-B1 ~ UC-B6）</w:t>
      </w:r>
      <w:bookmarkEnd w:id="74"/>
    </w:p>
    <w:p w14:paraId="03EB9542">
      <w:pPr>
        <w:pStyle w:val="7"/>
        <w:rPr>
          <w:color w:val="auto"/>
          <w:lang w:eastAsia="zh-CN"/>
        </w:rPr>
      </w:pPr>
      <w:bookmarkStart w:id="76" w:name="_Toc100033"/>
      <w:bookmarkStart w:id="77" w:name="uc-b1-浏览社区与社区主页"/>
      <w:r>
        <w:rPr>
          <w:color w:val="auto"/>
          <w:lang w:eastAsia="zh-CN"/>
        </w:rPr>
        <w:t>UC-B1 浏览社区与社区主页</w:t>
      </w:r>
      <w:bookmarkEnd w:id="76"/>
    </w:p>
    <w:tbl>
      <w:tblPr>
        <w:tblStyle w:val="32"/>
        <w:tblW w:w="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30"/>
        <w:gridCol w:w="7526"/>
      </w:tblGrid>
      <w:tr w14:paraId="0CE7D45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bottom w:val="single" w:color="auto" w:sz="0" w:space="0"/>
            </w:tcBorders>
            <w:vAlign w:val="bottom"/>
          </w:tcPr>
          <w:p w14:paraId="7FC9AEA2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项目</w:t>
            </w:r>
          </w:p>
        </w:tc>
        <w:tc>
          <w:tcPr>
            <w:tcW w:w="0" w:type="auto"/>
            <w:tcBorders>
              <w:bottom w:val="single" w:color="auto" w:sz="0" w:space="0"/>
            </w:tcBorders>
            <w:vAlign w:val="bottom"/>
          </w:tcPr>
          <w:p w14:paraId="773D7CC0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内容</w:t>
            </w:r>
          </w:p>
        </w:tc>
      </w:tr>
      <w:tr w14:paraId="06A765C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4CA4B40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用例编号 / 名称</w:t>
            </w:r>
          </w:p>
        </w:tc>
        <w:tc>
          <w:tcPr>
            <w:tcW w:w="0" w:type="auto"/>
          </w:tcPr>
          <w:p w14:paraId="4FB5A5D3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UC-B1 浏览社区与社区主页</w:t>
            </w:r>
          </w:p>
        </w:tc>
      </w:tr>
      <w:tr w14:paraId="77CF10E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EF71EE9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参与者</w:t>
            </w:r>
          </w:p>
        </w:tc>
        <w:tc>
          <w:tcPr>
            <w:tcW w:w="0" w:type="auto"/>
          </w:tcPr>
          <w:p w14:paraId="4969B845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主：游客（注册用户及更高级角色继承）</w:t>
            </w:r>
          </w:p>
        </w:tc>
      </w:tr>
      <w:tr w14:paraId="044E0DB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DC9101D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优先级</w:t>
            </w:r>
          </w:p>
        </w:tc>
        <w:tc>
          <w:tcPr>
            <w:tcW w:w="0" w:type="auto"/>
          </w:tcPr>
          <w:p w14:paraId="057C1569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高</w:t>
            </w:r>
          </w:p>
        </w:tc>
      </w:tr>
      <w:tr w14:paraId="0F1C8EC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1705A7A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简要说明</w:t>
            </w:r>
          </w:p>
        </w:tc>
        <w:tc>
          <w:tcPr>
            <w:tcW w:w="0" w:type="auto"/>
          </w:tcPr>
          <w:p w14:paraId="0E4BDAFB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查看社区列表（名称、简介、成员数、在租物品数）、按关键词搜索、进入社区主页查看公告与置顶物品</w:t>
            </w:r>
          </w:p>
        </w:tc>
      </w:tr>
      <w:tr w14:paraId="1B6591C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59F0A1D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前置条件</w:t>
            </w:r>
          </w:p>
        </w:tc>
        <w:tc>
          <w:tcPr>
            <w:tcW w:w="0" w:type="auto"/>
          </w:tcPr>
          <w:p w14:paraId="5153EADA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无（游客可用）</w:t>
            </w:r>
          </w:p>
        </w:tc>
      </w:tr>
      <w:tr w14:paraId="40B3B3C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2954373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后置条件</w:t>
            </w:r>
          </w:p>
        </w:tc>
        <w:tc>
          <w:tcPr>
            <w:tcW w:w="0" w:type="auto"/>
          </w:tcPr>
          <w:p w14:paraId="53495E4E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无数据变更</w:t>
            </w:r>
          </w:p>
        </w:tc>
      </w:tr>
    </w:tbl>
    <w:p w14:paraId="490479D0">
      <w:pPr>
        <w:pStyle w:val="3"/>
        <w:rPr>
          <w:color w:val="auto"/>
        </w:rPr>
      </w:pPr>
      <w:r>
        <w:rPr>
          <w:b/>
          <w:bCs/>
          <w:color w:val="auto"/>
        </w:rPr>
        <w:t>基本流程：</w:t>
      </w:r>
    </w:p>
    <w:p w14:paraId="4BC1F3F5">
      <w:pPr>
        <w:pStyle w:val="28"/>
        <w:numPr>
          <w:ilvl w:val="0"/>
          <w:numId w:val="8"/>
        </w:numPr>
        <w:rPr>
          <w:color w:val="auto"/>
          <w:lang w:eastAsia="zh-CN"/>
        </w:rPr>
      </w:pPr>
      <w:r>
        <w:rPr>
          <w:color w:val="auto"/>
          <w:lang w:eastAsia="zh-CN"/>
        </w:rPr>
        <w:t>用户打开社区列表页，系统展示社区卡片（名称、简介、成员数、在租物品数）；</w:t>
      </w:r>
    </w:p>
    <w:p w14:paraId="6AB8DE36">
      <w:pPr>
        <w:pStyle w:val="28"/>
        <w:numPr>
          <w:ilvl w:val="0"/>
          <w:numId w:val="8"/>
        </w:numPr>
        <w:rPr>
          <w:color w:val="auto"/>
          <w:lang w:eastAsia="zh-CN"/>
        </w:rPr>
      </w:pPr>
      <w:r>
        <w:rPr>
          <w:color w:val="auto"/>
          <w:lang w:eastAsia="zh-CN"/>
        </w:rPr>
        <w:t>用户可输入关键词搜索，或点击社区进入主页；</w:t>
      </w:r>
    </w:p>
    <w:p w14:paraId="5131A026">
      <w:pPr>
        <w:pStyle w:val="28"/>
        <w:numPr>
          <w:ilvl w:val="0"/>
          <w:numId w:val="8"/>
        </w:numPr>
        <w:rPr>
          <w:color w:val="auto"/>
          <w:lang w:eastAsia="zh-CN"/>
        </w:rPr>
      </w:pPr>
      <w:r>
        <w:rPr>
          <w:color w:val="auto"/>
          <w:lang w:eastAsia="zh-CN"/>
        </w:rPr>
        <w:t>社区主页展示社区公告、置顶物品、最新上架物品与成员/交易统计。</w:t>
      </w:r>
    </w:p>
    <w:p w14:paraId="77D9A62C">
      <w:pPr>
        <w:pStyle w:val="27"/>
        <w:rPr>
          <w:color w:val="auto"/>
        </w:rPr>
      </w:pPr>
      <w:r>
        <w:rPr>
          <w:b/>
          <w:bCs/>
          <w:color w:val="auto"/>
        </w:rPr>
        <w:t>扩展流程：</w:t>
      </w:r>
    </w:p>
    <w:p w14:paraId="73C8D40D">
      <w:pPr>
        <w:pStyle w:val="28"/>
        <w:numPr>
          <w:ilvl w:val="0"/>
          <w:numId w:val="2"/>
        </w:numPr>
        <w:rPr>
          <w:color w:val="auto"/>
          <w:lang w:eastAsia="zh-CN"/>
        </w:rPr>
      </w:pPr>
      <w:r>
        <w:rPr>
          <w:color w:val="auto"/>
          <w:lang w:eastAsia="zh-CN"/>
        </w:rPr>
        <w:t>2a. 搜索无结果：展示空态提示。</w:t>
      </w:r>
    </w:p>
    <w:p w14:paraId="7A7BF07A">
      <w:pPr>
        <w:pStyle w:val="27"/>
        <w:rPr>
          <w:color w:val="auto"/>
          <w:lang w:eastAsia="zh-CN"/>
        </w:rPr>
      </w:pPr>
      <w:r>
        <w:rPr>
          <w:b/>
          <w:bCs/>
          <w:color w:val="auto"/>
          <w:lang w:eastAsia="zh-CN"/>
        </w:rPr>
        <w:t>业务规则：</w:t>
      </w:r>
      <w:r>
        <w:rPr>
          <w:color w:val="auto"/>
          <w:lang w:eastAsia="zh-CN"/>
        </w:rPr>
        <w:t xml:space="preserve"> 无特别规则 </w:t>
      </w:r>
      <w:r>
        <w:rPr>
          <w:b/>
          <w:bCs/>
          <w:color w:val="auto"/>
          <w:lang w:eastAsia="zh-CN"/>
        </w:rPr>
        <w:t>相关用例：</w:t>
      </w:r>
      <w:r>
        <w:rPr>
          <w:color w:val="auto"/>
          <w:lang w:eastAsia="zh-CN"/>
        </w:rPr>
        <w:t xml:space="preserve"> UC-B2（加入社区）</w:t>
      </w:r>
    </w:p>
    <w:bookmarkEnd w:id="77"/>
    <w:p w14:paraId="7FC57EF6">
      <w:pPr>
        <w:pStyle w:val="7"/>
        <w:rPr>
          <w:color w:val="auto"/>
        </w:rPr>
      </w:pPr>
      <w:bookmarkStart w:id="78" w:name="_Toc100034"/>
      <w:bookmarkStart w:id="79" w:name="uc-b2-申请加入社区"/>
      <w:r>
        <w:rPr>
          <w:color w:val="auto"/>
        </w:rPr>
        <w:t>UC-B2 申请加入社区</w:t>
      </w:r>
      <w:bookmarkEnd w:id="78"/>
    </w:p>
    <w:tbl>
      <w:tblPr>
        <w:tblStyle w:val="32"/>
        <w:tblW w:w="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8"/>
        <w:gridCol w:w="6941"/>
      </w:tblGrid>
      <w:tr w14:paraId="438F816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bottom w:val="single" w:color="auto" w:sz="0" w:space="0"/>
            </w:tcBorders>
            <w:vAlign w:val="bottom"/>
          </w:tcPr>
          <w:p w14:paraId="56A4B34E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项目</w:t>
            </w:r>
          </w:p>
        </w:tc>
        <w:tc>
          <w:tcPr>
            <w:tcW w:w="0" w:type="auto"/>
            <w:tcBorders>
              <w:bottom w:val="single" w:color="auto" w:sz="0" w:space="0"/>
            </w:tcBorders>
            <w:vAlign w:val="bottom"/>
          </w:tcPr>
          <w:p w14:paraId="077F8EA2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内容</w:t>
            </w:r>
          </w:p>
        </w:tc>
      </w:tr>
      <w:tr w14:paraId="25A6550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364B1EC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用例编号 / 名称</w:t>
            </w:r>
          </w:p>
        </w:tc>
        <w:tc>
          <w:tcPr>
            <w:tcW w:w="0" w:type="auto"/>
          </w:tcPr>
          <w:p w14:paraId="790A9295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UC-B2 申请加入社区</w:t>
            </w:r>
          </w:p>
        </w:tc>
      </w:tr>
      <w:tr w14:paraId="1D7E0C2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91944A9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参与者</w:t>
            </w:r>
          </w:p>
        </w:tc>
        <w:tc>
          <w:tcPr>
            <w:tcW w:w="0" w:type="auto"/>
          </w:tcPr>
          <w:p w14:paraId="596BF40A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主：注册用户</w:t>
            </w:r>
          </w:p>
        </w:tc>
      </w:tr>
      <w:tr w14:paraId="74D21EB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7A54349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优先级</w:t>
            </w:r>
          </w:p>
        </w:tc>
        <w:tc>
          <w:tcPr>
            <w:tcW w:w="0" w:type="auto"/>
          </w:tcPr>
          <w:p w14:paraId="6A12F872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高</w:t>
            </w:r>
          </w:p>
        </w:tc>
      </w:tr>
      <w:tr w14:paraId="42D6173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BF0D1CF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简要说明</w:t>
            </w:r>
          </w:p>
        </w:tc>
        <w:tc>
          <w:tcPr>
            <w:tcW w:w="0" w:type="auto"/>
          </w:tcPr>
          <w:p w14:paraId="20ADB3C4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用户选择社区提交加入申请，由社区管理员审核（可配置自动通过）</w:t>
            </w:r>
          </w:p>
        </w:tc>
      </w:tr>
      <w:tr w14:paraId="4DFF554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A451E27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前置条件</w:t>
            </w:r>
          </w:p>
        </w:tc>
        <w:tc>
          <w:tcPr>
            <w:tcW w:w="0" w:type="auto"/>
          </w:tcPr>
          <w:p w14:paraId="38A2861A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已登录、为注册用户及以上、尚未加入该社区、无待处理的加入申请</w:t>
            </w:r>
          </w:p>
        </w:tc>
      </w:tr>
      <w:tr w14:paraId="4952252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7788493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后置条件</w:t>
            </w:r>
          </w:p>
        </w:tc>
        <w:tc>
          <w:tcPr>
            <w:tcW w:w="0" w:type="auto"/>
          </w:tcPr>
          <w:p w14:paraId="4582E32E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生成加入申请（状态=待审核），或社区配置自动通过时直接成为成员</w:t>
            </w:r>
          </w:p>
        </w:tc>
      </w:tr>
    </w:tbl>
    <w:p w14:paraId="6F67B037">
      <w:pPr>
        <w:pStyle w:val="3"/>
        <w:rPr>
          <w:color w:val="auto"/>
        </w:rPr>
      </w:pPr>
      <w:r>
        <w:rPr>
          <w:b/>
          <w:bCs/>
          <w:color w:val="auto"/>
        </w:rPr>
        <w:t>基本流程：</w:t>
      </w:r>
    </w:p>
    <w:p w14:paraId="77E01B86">
      <w:pPr>
        <w:pStyle w:val="28"/>
        <w:numPr>
          <w:ilvl w:val="0"/>
          <w:numId w:val="9"/>
        </w:numPr>
        <w:rPr>
          <w:color w:val="auto"/>
          <w:lang w:eastAsia="zh-CN"/>
        </w:rPr>
      </w:pPr>
      <w:r>
        <w:rPr>
          <w:color w:val="auto"/>
          <w:lang w:eastAsia="zh-CN"/>
        </w:rPr>
        <w:t>用户在社区主页点击"申请加入"；</w:t>
      </w:r>
    </w:p>
    <w:p w14:paraId="6B8CD319">
      <w:pPr>
        <w:pStyle w:val="28"/>
        <w:numPr>
          <w:ilvl w:val="0"/>
          <w:numId w:val="9"/>
        </w:numPr>
        <w:rPr>
          <w:color w:val="auto"/>
          <w:lang w:eastAsia="zh-CN"/>
        </w:rPr>
      </w:pPr>
      <w:r>
        <w:rPr>
          <w:color w:val="auto"/>
          <w:lang w:eastAsia="zh-CN"/>
        </w:rPr>
        <w:t>系统生成加入申请并通知社区管理员；</w:t>
      </w:r>
    </w:p>
    <w:p w14:paraId="148B43D2">
      <w:pPr>
        <w:pStyle w:val="28"/>
        <w:numPr>
          <w:ilvl w:val="0"/>
          <w:numId w:val="9"/>
        </w:numPr>
        <w:rPr>
          <w:color w:val="auto"/>
          <w:lang w:eastAsia="zh-CN"/>
        </w:rPr>
      </w:pPr>
      <w:r>
        <w:rPr>
          <w:color w:val="auto"/>
          <w:lang w:eastAsia="zh-CN"/>
        </w:rPr>
        <w:t>社区管理员审核通过后，用户成为该社区成员并收到通知。</w:t>
      </w:r>
    </w:p>
    <w:p w14:paraId="3DB58BC2">
      <w:pPr>
        <w:pStyle w:val="27"/>
        <w:rPr>
          <w:color w:val="auto"/>
        </w:rPr>
      </w:pPr>
      <w:r>
        <w:rPr>
          <w:b/>
          <w:bCs/>
          <w:color w:val="auto"/>
        </w:rPr>
        <w:t>扩展流程：</w:t>
      </w:r>
    </w:p>
    <w:p w14:paraId="78BF5B5A">
      <w:pPr>
        <w:pStyle w:val="28"/>
        <w:numPr>
          <w:ilvl w:val="0"/>
          <w:numId w:val="2"/>
        </w:numPr>
        <w:rPr>
          <w:color w:val="auto"/>
          <w:lang w:eastAsia="zh-CN"/>
        </w:rPr>
      </w:pPr>
      <w:r>
        <w:rPr>
          <w:color w:val="auto"/>
          <w:lang w:eastAsia="zh-CN"/>
        </w:rPr>
        <w:t>1a. 社区配置为"自动通过"：系统直接建立成员关系，跳过步骤 2~3（BR-16）；</w:t>
      </w:r>
    </w:p>
    <w:p w14:paraId="60208FA4">
      <w:pPr>
        <w:pStyle w:val="28"/>
        <w:numPr>
          <w:ilvl w:val="0"/>
          <w:numId w:val="2"/>
        </w:numPr>
        <w:rPr>
          <w:color w:val="auto"/>
          <w:lang w:eastAsia="zh-CN"/>
        </w:rPr>
      </w:pPr>
      <w:r>
        <w:rPr>
          <w:color w:val="auto"/>
          <w:lang w:eastAsia="zh-CN"/>
        </w:rPr>
        <w:t>1b. 已申请待审核：提示重复申请；</w:t>
      </w:r>
    </w:p>
    <w:p w14:paraId="5C3381D5">
      <w:pPr>
        <w:pStyle w:val="28"/>
        <w:numPr>
          <w:ilvl w:val="0"/>
          <w:numId w:val="2"/>
        </w:numPr>
        <w:rPr>
          <w:color w:val="auto"/>
          <w:lang w:eastAsia="zh-CN"/>
        </w:rPr>
      </w:pPr>
      <w:r>
        <w:rPr>
          <w:color w:val="auto"/>
          <w:lang w:eastAsia="zh-CN"/>
        </w:rPr>
        <w:t>1c. 已是该社区成员：入口不可见。</w:t>
      </w:r>
    </w:p>
    <w:p w14:paraId="3F08C0DD">
      <w:pPr>
        <w:pStyle w:val="27"/>
        <w:rPr>
          <w:color w:val="auto"/>
          <w:lang w:eastAsia="zh-CN"/>
        </w:rPr>
      </w:pPr>
      <w:r>
        <w:rPr>
          <w:b/>
          <w:bCs/>
          <w:color w:val="auto"/>
          <w:lang w:eastAsia="zh-CN"/>
        </w:rPr>
        <w:t>业务规则：</w:t>
      </w:r>
      <w:r>
        <w:rPr>
          <w:color w:val="auto"/>
          <w:lang w:eastAsia="zh-CN"/>
        </w:rPr>
        <w:t xml:space="preserve"> BR-01、BR-16 </w:t>
      </w:r>
      <w:r>
        <w:rPr>
          <w:b/>
          <w:bCs/>
          <w:color w:val="auto"/>
          <w:lang w:eastAsia="zh-CN"/>
        </w:rPr>
        <w:t>相关用例：</w:t>
      </w:r>
      <w:r>
        <w:rPr>
          <w:color w:val="auto"/>
          <w:lang w:eastAsia="zh-CN"/>
        </w:rPr>
        <w:t xml:space="preserve"> UC-B3（审核）、UC-B4（退出）</w:t>
      </w:r>
    </w:p>
    <w:bookmarkEnd w:id="79"/>
    <w:p w14:paraId="4DDBBB1F">
      <w:pPr>
        <w:pStyle w:val="7"/>
        <w:rPr>
          <w:color w:val="auto"/>
        </w:rPr>
      </w:pPr>
      <w:bookmarkStart w:id="80" w:name="_Toc100035"/>
      <w:bookmarkStart w:id="81" w:name="uc-b3-审核加入申请"/>
      <w:r>
        <w:rPr>
          <w:color w:val="auto"/>
        </w:rPr>
        <w:t>UC-B3 审核加入申请</w:t>
      </w:r>
      <w:bookmarkEnd w:id="80"/>
    </w:p>
    <w:tbl>
      <w:tblPr>
        <w:tblStyle w:val="32"/>
        <w:tblW w:w="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8"/>
        <w:gridCol w:w="7036"/>
      </w:tblGrid>
      <w:tr w14:paraId="499D5C5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bottom w:val="single" w:color="auto" w:sz="0" w:space="0"/>
            </w:tcBorders>
            <w:vAlign w:val="bottom"/>
          </w:tcPr>
          <w:p w14:paraId="01A67021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项目</w:t>
            </w:r>
          </w:p>
        </w:tc>
        <w:tc>
          <w:tcPr>
            <w:tcW w:w="0" w:type="auto"/>
            <w:tcBorders>
              <w:bottom w:val="single" w:color="auto" w:sz="0" w:space="0"/>
            </w:tcBorders>
            <w:vAlign w:val="bottom"/>
          </w:tcPr>
          <w:p w14:paraId="692849A0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内容</w:t>
            </w:r>
          </w:p>
        </w:tc>
      </w:tr>
      <w:tr w14:paraId="17D552D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4EC330C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用例编号 / 名称</w:t>
            </w:r>
          </w:p>
        </w:tc>
        <w:tc>
          <w:tcPr>
            <w:tcW w:w="0" w:type="auto"/>
          </w:tcPr>
          <w:p w14:paraId="646F2B19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UC-B3 审核加入申请</w:t>
            </w:r>
          </w:p>
        </w:tc>
      </w:tr>
      <w:tr w14:paraId="28902C0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DD71BFA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参与者</w:t>
            </w:r>
          </w:p>
        </w:tc>
        <w:tc>
          <w:tcPr>
            <w:tcW w:w="0" w:type="auto"/>
          </w:tcPr>
          <w:p w14:paraId="70592FEB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主：社区管理员</w:t>
            </w:r>
          </w:p>
        </w:tc>
      </w:tr>
      <w:tr w14:paraId="63111FA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DF4EFEA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优先级</w:t>
            </w:r>
          </w:p>
        </w:tc>
        <w:tc>
          <w:tcPr>
            <w:tcW w:w="0" w:type="auto"/>
          </w:tcPr>
          <w:p w14:paraId="78A4BDC5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中</w:t>
            </w:r>
          </w:p>
        </w:tc>
      </w:tr>
      <w:tr w14:paraId="4E7B2E6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2F76770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简要说明</w:t>
            </w:r>
          </w:p>
        </w:tc>
        <w:tc>
          <w:tcPr>
            <w:tcW w:w="0" w:type="auto"/>
          </w:tcPr>
          <w:p w14:paraId="08480883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社区管理员审核本社区的加入申请：通过 / 拒绝</w:t>
            </w:r>
          </w:p>
        </w:tc>
      </w:tr>
      <w:tr w14:paraId="40E04D3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6AF2032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前置条件</w:t>
            </w:r>
          </w:p>
        </w:tc>
        <w:tc>
          <w:tcPr>
            <w:tcW w:w="0" w:type="auto"/>
          </w:tcPr>
          <w:p w14:paraId="6772F9A6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社区管理员已登录；存在待审核的加入申请（且社区未配置自动通过）</w:t>
            </w:r>
          </w:p>
        </w:tc>
      </w:tr>
      <w:tr w14:paraId="016BB0C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7FE1C40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后置条件</w:t>
            </w:r>
          </w:p>
        </w:tc>
        <w:tc>
          <w:tcPr>
            <w:tcW w:w="0" w:type="auto"/>
          </w:tcPr>
          <w:p w14:paraId="6A8EC014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通过：申请人成为社区成员；拒绝：申请状态更新并通知</w:t>
            </w:r>
          </w:p>
        </w:tc>
      </w:tr>
    </w:tbl>
    <w:p w14:paraId="1B69C99E">
      <w:pPr>
        <w:pStyle w:val="3"/>
        <w:rPr>
          <w:color w:val="auto"/>
        </w:rPr>
      </w:pPr>
      <w:r>
        <w:rPr>
          <w:b/>
          <w:bCs/>
          <w:color w:val="auto"/>
        </w:rPr>
        <w:t>基本流程：</w:t>
      </w:r>
    </w:p>
    <w:p w14:paraId="44686786">
      <w:pPr>
        <w:pStyle w:val="28"/>
        <w:numPr>
          <w:ilvl w:val="0"/>
          <w:numId w:val="10"/>
        </w:numPr>
        <w:rPr>
          <w:color w:val="auto"/>
          <w:lang w:eastAsia="zh-CN"/>
        </w:rPr>
      </w:pPr>
      <w:r>
        <w:rPr>
          <w:color w:val="auto"/>
          <w:lang w:eastAsia="zh-CN"/>
        </w:rPr>
        <w:t>社区管理员进入"成员管理 → 加入申请"列表；</w:t>
      </w:r>
    </w:p>
    <w:p w14:paraId="74585CB3">
      <w:pPr>
        <w:pStyle w:val="28"/>
        <w:numPr>
          <w:ilvl w:val="0"/>
          <w:numId w:val="10"/>
        </w:numPr>
        <w:rPr>
          <w:color w:val="auto"/>
          <w:lang w:eastAsia="zh-CN"/>
        </w:rPr>
      </w:pPr>
      <w:r>
        <w:rPr>
          <w:color w:val="auto"/>
          <w:lang w:eastAsia="zh-CN"/>
        </w:rPr>
        <w:t>查看申请人信息，选择"通过"或"拒绝"；</w:t>
      </w:r>
    </w:p>
    <w:p w14:paraId="7CE93F73">
      <w:pPr>
        <w:pStyle w:val="28"/>
        <w:numPr>
          <w:ilvl w:val="0"/>
          <w:numId w:val="10"/>
        </w:numPr>
        <w:rPr>
          <w:color w:val="auto"/>
          <w:lang w:eastAsia="zh-CN"/>
        </w:rPr>
      </w:pPr>
      <w:r>
        <w:rPr>
          <w:color w:val="auto"/>
          <w:lang w:eastAsia="zh-CN"/>
        </w:rPr>
        <w:t>系统更新申请状态、维护成员数，并通知申请人。</w:t>
      </w:r>
    </w:p>
    <w:p w14:paraId="1B342BDF">
      <w:pPr>
        <w:pStyle w:val="27"/>
        <w:rPr>
          <w:color w:val="auto"/>
        </w:rPr>
      </w:pPr>
      <w:r>
        <w:rPr>
          <w:b/>
          <w:bCs/>
          <w:color w:val="auto"/>
        </w:rPr>
        <w:t>扩展流程：</w:t>
      </w:r>
    </w:p>
    <w:p w14:paraId="3B83BEB0">
      <w:pPr>
        <w:pStyle w:val="28"/>
        <w:numPr>
          <w:ilvl w:val="0"/>
          <w:numId w:val="2"/>
        </w:numPr>
        <w:rPr>
          <w:color w:val="auto"/>
          <w:lang w:eastAsia="zh-CN"/>
        </w:rPr>
      </w:pPr>
      <w:r>
        <w:rPr>
          <w:color w:val="auto"/>
          <w:lang w:eastAsia="zh-CN"/>
        </w:rPr>
        <w:t>1a. 无待审核申请：列表为空，用例结束。</w:t>
      </w:r>
    </w:p>
    <w:p w14:paraId="48373403">
      <w:pPr>
        <w:pStyle w:val="27"/>
        <w:rPr>
          <w:color w:val="auto"/>
          <w:lang w:eastAsia="zh-CN"/>
        </w:rPr>
      </w:pPr>
      <w:r>
        <w:rPr>
          <w:b/>
          <w:bCs/>
          <w:color w:val="auto"/>
          <w:lang w:eastAsia="zh-CN"/>
        </w:rPr>
        <w:t>业务规则：</w:t>
      </w:r>
      <w:r>
        <w:rPr>
          <w:color w:val="auto"/>
          <w:lang w:eastAsia="zh-CN"/>
        </w:rPr>
        <w:t xml:space="preserve"> BR-13（行级数据隔离）、BR-14（操作留痕）、BR-16</w:t>
      </w:r>
    </w:p>
    <w:bookmarkEnd w:id="81"/>
    <w:p w14:paraId="08D33B46">
      <w:pPr>
        <w:pStyle w:val="7"/>
        <w:rPr>
          <w:color w:val="auto"/>
        </w:rPr>
      </w:pPr>
      <w:bookmarkStart w:id="82" w:name="_Toc100036"/>
      <w:bookmarkStart w:id="83" w:name="uc-b4-退出社区"/>
      <w:r>
        <w:rPr>
          <w:color w:val="auto"/>
        </w:rPr>
        <w:t>UC-B4 退出社区</w:t>
      </w:r>
      <w:bookmarkEnd w:id="82"/>
    </w:p>
    <w:tbl>
      <w:tblPr>
        <w:tblStyle w:val="32"/>
        <w:tblW w:w="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61"/>
        <w:gridCol w:w="7295"/>
      </w:tblGrid>
      <w:tr w14:paraId="43D45C3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bottom w:val="single" w:color="auto" w:sz="0" w:space="0"/>
            </w:tcBorders>
            <w:vAlign w:val="bottom"/>
          </w:tcPr>
          <w:p w14:paraId="2A959A4A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项目</w:t>
            </w:r>
          </w:p>
        </w:tc>
        <w:tc>
          <w:tcPr>
            <w:tcW w:w="0" w:type="auto"/>
            <w:tcBorders>
              <w:bottom w:val="single" w:color="auto" w:sz="0" w:space="0"/>
            </w:tcBorders>
            <w:vAlign w:val="bottom"/>
          </w:tcPr>
          <w:p w14:paraId="484CC2A7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内容</w:t>
            </w:r>
          </w:p>
        </w:tc>
      </w:tr>
      <w:tr w14:paraId="0D09C4C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4E31BED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用例编号 / 名称</w:t>
            </w:r>
          </w:p>
        </w:tc>
        <w:tc>
          <w:tcPr>
            <w:tcW w:w="0" w:type="auto"/>
          </w:tcPr>
          <w:p w14:paraId="57B31A6E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UC-B4 退出社区</w:t>
            </w:r>
          </w:p>
        </w:tc>
      </w:tr>
      <w:tr w14:paraId="0180C27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ACFDA51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参与者</w:t>
            </w:r>
          </w:p>
        </w:tc>
        <w:tc>
          <w:tcPr>
            <w:tcW w:w="0" w:type="auto"/>
          </w:tcPr>
          <w:p w14:paraId="22F73A35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主：注册用户（社区成员）</w:t>
            </w:r>
          </w:p>
        </w:tc>
      </w:tr>
      <w:tr w14:paraId="5261208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3B2414D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优先级</w:t>
            </w:r>
          </w:p>
        </w:tc>
        <w:tc>
          <w:tcPr>
            <w:tcW w:w="0" w:type="auto"/>
          </w:tcPr>
          <w:p w14:paraId="28800589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中</w:t>
            </w:r>
          </w:p>
        </w:tc>
      </w:tr>
      <w:tr w14:paraId="4D5997C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32A9B82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简要说明</w:t>
            </w:r>
          </w:p>
        </w:tc>
        <w:tc>
          <w:tcPr>
            <w:tcW w:w="0" w:type="auto"/>
          </w:tcPr>
          <w:p w14:paraId="449CC5B5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成员主动退出所在社区；存在进行中订单时禁止退出</w:t>
            </w:r>
          </w:p>
        </w:tc>
      </w:tr>
      <w:tr w14:paraId="6CF2D44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120A422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前置条件</w:t>
            </w:r>
          </w:p>
        </w:tc>
        <w:tc>
          <w:tcPr>
            <w:tcW w:w="0" w:type="auto"/>
          </w:tcPr>
          <w:p w14:paraId="5C4562F9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用户是社区成员；在该社区无进行中订单（待确认/待取物/租用中/待归还/纠纷中）</w:t>
            </w:r>
          </w:p>
        </w:tc>
      </w:tr>
      <w:tr w14:paraId="217E758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AC5B933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后置条件</w:t>
            </w:r>
          </w:p>
        </w:tc>
        <w:tc>
          <w:tcPr>
            <w:tcW w:w="0" w:type="auto"/>
          </w:tcPr>
          <w:p w14:paraId="4E5EAF78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成员关系删除，成员数减一</w:t>
            </w:r>
          </w:p>
        </w:tc>
      </w:tr>
    </w:tbl>
    <w:p w14:paraId="0B70455E">
      <w:pPr>
        <w:pStyle w:val="3"/>
        <w:rPr>
          <w:color w:val="auto"/>
        </w:rPr>
      </w:pPr>
      <w:r>
        <w:rPr>
          <w:b/>
          <w:bCs/>
          <w:color w:val="auto"/>
        </w:rPr>
        <w:t>基本流程：</w:t>
      </w:r>
    </w:p>
    <w:p w14:paraId="6D21E1E4">
      <w:pPr>
        <w:pStyle w:val="28"/>
        <w:numPr>
          <w:ilvl w:val="0"/>
          <w:numId w:val="11"/>
        </w:numPr>
        <w:rPr>
          <w:color w:val="auto"/>
          <w:lang w:eastAsia="zh-CN"/>
        </w:rPr>
      </w:pPr>
      <w:r>
        <w:rPr>
          <w:color w:val="auto"/>
          <w:lang w:eastAsia="zh-CN"/>
        </w:rPr>
        <w:t>用户在"我的社区"选择退出；</w:t>
      </w:r>
    </w:p>
    <w:p w14:paraId="47E3D141">
      <w:pPr>
        <w:pStyle w:val="28"/>
        <w:numPr>
          <w:ilvl w:val="0"/>
          <w:numId w:val="11"/>
        </w:numPr>
        <w:rPr>
          <w:color w:val="auto"/>
          <w:lang w:eastAsia="zh-CN"/>
        </w:rPr>
      </w:pPr>
      <w:r>
        <w:rPr>
          <w:color w:val="auto"/>
          <w:lang w:eastAsia="zh-CN"/>
        </w:rPr>
        <w:t>系统检查该社区下是否存在进行中订单；</w:t>
      </w:r>
    </w:p>
    <w:p w14:paraId="09DF73F9">
      <w:pPr>
        <w:pStyle w:val="28"/>
        <w:numPr>
          <w:ilvl w:val="0"/>
          <w:numId w:val="11"/>
        </w:numPr>
        <w:rPr>
          <w:color w:val="auto"/>
          <w:lang w:eastAsia="zh-CN"/>
        </w:rPr>
      </w:pPr>
      <w:r>
        <w:rPr>
          <w:color w:val="auto"/>
          <w:lang w:eastAsia="zh-CN"/>
        </w:rPr>
        <w:t>校验通过后删除成员关系并通知。</w:t>
      </w:r>
    </w:p>
    <w:p w14:paraId="5C70C443">
      <w:pPr>
        <w:pStyle w:val="27"/>
        <w:rPr>
          <w:color w:val="auto"/>
        </w:rPr>
      </w:pPr>
      <w:r>
        <w:rPr>
          <w:b/>
          <w:bCs/>
          <w:color w:val="auto"/>
        </w:rPr>
        <w:t>扩展流程：</w:t>
      </w:r>
    </w:p>
    <w:p w14:paraId="6D263001">
      <w:pPr>
        <w:pStyle w:val="28"/>
        <w:numPr>
          <w:ilvl w:val="0"/>
          <w:numId w:val="2"/>
        </w:numPr>
        <w:rPr>
          <w:color w:val="auto"/>
          <w:lang w:eastAsia="zh-CN"/>
        </w:rPr>
      </w:pPr>
      <w:r>
        <w:rPr>
          <w:color w:val="auto"/>
          <w:lang w:eastAsia="zh-CN"/>
        </w:rPr>
        <w:t>2a. 存在进行中订单：提示"有进行中的订单，暂不能退出"，终止用例（BR-17）。</w:t>
      </w:r>
    </w:p>
    <w:p w14:paraId="6D0C8541">
      <w:pPr>
        <w:pStyle w:val="27"/>
        <w:rPr>
          <w:color w:val="auto"/>
          <w:lang w:eastAsia="zh-CN"/>
        </w:rPr>
      </w:pPr>
      <w:r>
        <w:rPr>
          <w:b/>
          <w:bCs/>
          <w:color w:val="auto"/>
          <w:lang w:eastAsia="zh-CN"/>
        </w:rPr>
        <w:t>业务规则：</w:t>
      </w:r>
      <w:r>
        <w:rPr>
          <w:color w:val="auto"/>
          <w:lang w:eastAsia="zh-CN"/>
        </w:rPr>
        <w:t xml:space="preserve"> BR-17</w:t>
      </w:r>
    </w:p>
    <w:bookmarkEnd w:id="83"/>
    <w:p w14:paraId="1461083A">
      <w:pPr>
        <w:pStyle w:val="7"/>
        <w:rPr>
          <w:color w:val="auto"/>
          <w:lang w:eastAsia="zh-CN"/>
        </w:rPr>
      </w:pPr>
      <w:bookmarkStart w:id="84" w:name="_Toc100037"/>
      <w:bookmarkStart w:id="85" w:name="uc-b5-发布管理社区公告"/>
      <w:r>
        <w:rPr>
          <w:color w:val="auto"/>
          <w:lang w:eastAsia="zh-CN"/>
        </w:rPr>
        <w:t>UC-B5 发布/管理社区公告</w:t>
      </w:r>
      <w:bookmarkEnd w:id="84"/>
    </w:p>
    <w:tbl>
      <w:tblPr>
        <w:tblStyle w:val="32"/>
        <w:tblW w:w="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8"/>
        <w:gridCol w:w="6156"/>
      </w:tblGrid>
      <w:tr w14:paraId="5DF3A5B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bottom w:val="single" w:color="auto" w:sz="0" w:space="0"/>
            </w:tcBorders>
            <w:vAlign w:val="bottom"/>
          </w:tcPr>
          <w:p w14:paraId="6985450D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项目</w:t>
            </w:r>
          </w:p>
        </w:tc>
        <w:tc>
          <w:tcPr>
            <w:tcW w:w="0" w:type="auto"/>
            <w:tcBorders>
              <w:bottom w:val="single" w:color="auto" w:sz="0" w:space="0"/>
            </w:tcBorders>
            <w:vAlign w:val="bottom"/>
          </w:tcPr>
          <w:p w14:paraId="38B6F577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内容</w:t>
            </w:r>
          </w:p>
        </w:tc>
      </w:tr>
      <w:tr w14:paraId="3D307FF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729C60E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用例编号 / 名称</w:t>
            </w:r>
          </w:p>
        </w:tc>
        <w:tc>
          <w:tcPr>
            <w:tcW w:w="0" w:type="auto"/>
          </w:tcPr>
          <w:p w14:paraId="48A00018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UC-B5 发布/管理社区公告</w:t>
            </w:r>
          </w:p>
        </w:tc>
      </w:tr>
      <w:tr w14:paraId="4FD844B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8AA327A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参与者</w:t>
            </w:r>
          </w:p>
        </w:tc>
        <w:tc>
          <w:tcPr>
            <w:tcW w:w="0" w:type="auto"/>
          </w:tcPr>
          <w:p w14:paraId="045F1C95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主：社区管理员</w:t>
            </w:r>
          </w:p>
        </w:tc>
      </w:tr>
      <w:tr w14:paraId="0A6FC3D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6CFF57F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优先级</w:t>
            </w:r>
          </w:p>
        </w:tc>
        <w:tc>
          <w:tcPr>
            <w:tcW w:w="0" w:type="auto"/>
          </w:tcPr>
          <w:p w14:paraId="6309CFA4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中</w:t>
            </w:r>
          </w:p>
        </w:tc>
      </w:tr>
      <w:tr w14:paraId="13E025C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CB99D5E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简要说明</w:t>
            </w:r>
          </w:p>
        </w:tc>
        <w:tc>
          <w:tcPr>
            <w:tcW w:w="0" w:type="auto"/>
          </w:tcPr>
          <w:p w14:paraId="77D7262B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社区管理员发布、编辑、删除本社区公告（文字，可配图片）</w:t>
            </w:r>
          </w:p>
        </w:tc>
      </w:tr>
      <w:tr w14:paraId="5CDDB60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9150068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前置条件</w:t>
            </w:r>
          </w:p>
        </w:tc>
        <w:tc>
          <w:tcPr>
            <w:tcW w:w="0" w:type="auto"/>
          </w:tcPr>
          <w:p w14:paraId="55BD5E76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社区管理员已登录</w:t>
            </w:r>
          </w:p>
        </w:tc>
      </w:tr>
      <w:tr w14:paraId="1564C10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09DDAC1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后置条件</w:t>
            </w:r>
          </w:p>
        </w:tc>
        <w:tc>
          <w:tcPr>
            <w:tcW w:w="0" w:type="auto"/>
          </w:tcPr>
          <w:p w14:paraId="02DDE347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公告新增 / 更新 / 删除成功，社区主页同步展示</w:t>
            </w:r>
          </w:p>
        </w:tc>
      </w:tr>
    </w:tbl>
    <w:p w14:paraId="554D35A1">
      <w:pPr>
        <w:pStyle w:val="3"/>
        <w:rPr>
          <w:color w:val="auto"/>
        </w:rPr>
      </w:pPr>
      <w:r>
        <w:rPr>
          <w:b/>
          <w:bCs/>
          <w:color w:val="auto"/>
        </w:rPr>
        <w:t>基本流程：</w:t>
      </w:r>
    </w:p>
    <w:p w14:paraId="0E0F5269">
      <w:pPr>
        <w:pStyle w:val="28"/>
        <w:numPr>
          <w:ilvl w:val="0"/>
          <w:numId w:val="12"/>
        </w:numPr>
        <w:rPr>
          <w:color w:val="auto"/>
          <w:lang w:eastAsia="zh-CN"/>
        </w:rPr>
      </w:pPr>
      <w:r>
        <w:rPr>
          <w:color w:val="auto"/>
          <w:lang w:eastAsia="zh-CN"/>
        </w:rPr>
        <w:t>社区管理员进入"公告管理"，点击发布，填写标题与正文；</w:t>
      </w:r>
    </w:p>
    <w:p w14:paraId="7CD92F5A">
      <w:pPr>
        <w:pStyle w:val="28"/>
        <w:numPr>
          <w:ilvl w:val="0"/>
          <w:numId w:val="12"/>
        </w:numPr>
        <w:rPr>
          <w:color w:val="auto"/>
          <w:lang w:eastAsia="zh-CN"/>
        </w:rPr>
      </w:pPr>
      <w:r>
        <w:rPr>
          <w:color w:val="auto"/>
          <w:lang w:eastAsia="zh-CN"/>
        </w:rPr>
        <w:t>系统保存公告并展示在社区主页公告栏；</w:t>
      </w:r>
    </w:p>
    <w:p w14:paraId="32FA8C27">
      <w:pPr>
        <w:pStyle w:val="28"/>
        <w:numPr>
          <w:ilvl w:val="0"/>
          <w:numId w:val="12"/>
        </w:numPr>
        <w:rPr>
          <w:color w:val="auto"/>
          <w:lang w:eastAsia="zh-CN"/>
        </w:rPr>
      </w:pPr>
      <w:r>
        <w:rPr>
          <w:color w:val="auto"/>
          <w:lang w:eastAsia="zh-CN"/>
        </w:rPr>
        <w:t>管理员可对已有公告执行编辑或删除。</w:t>
      </w:r>
    </w:p>
    <w:p w14:paraId="50DF82C4">
      <w:pPr>
        <w:pStyle w:val="27"/>
        <w:rPr>
          <w:color w:val="auto"/>
        </w:rPr>
      </w:pPr>
      <w:r>
        <w:rPr>
          <w:b/>
          <w:bCs/>
          <w:color w:val="auto"/>
        </w:rPr>
        <w:t>扩展流程：</w:t>
      </w:r>
    </w:p>
    <w:p w14:paraId="29A887CD">
      <w:pPr>
        <w:pStyle w:val="28"/>
        <w:numPr>
          <w:ilvl w:val="0"/>
          <w:numId w:val="2"/>
        </w:numPr>
        <w:rPr>
          <w:color w:val="auto"/>
          <w:lang w:eastAsia="zh-CN"/>
        </w:rPr>
      </w:pPr>
      <w:r>
        <w:rPr>
          <w:color w:val="auto"/>
          <w:lang w:eastAsia="zh-CN"/>
        </w:rPr>
        <w:t>1a. 标题或正文为空：校验失败提示，返回步骤 1；</w:t>
      </w:r>
    </w:p>
    <w:p w14:paraId="416E7AD8">
      <w:pPr>
        <w:pStyle w:val="28"/>
        <w:numPr>
          <w:ilvl w:val="0"/>
          <w:numId w:val="2"/>
        </w:numPr>
        <w:rPr>
          <w:color w:val="auto"/>
          <w:lang w:eastAsia="zh-CN"/>
        </w:rPr>
      </w:pPr>
      <w:r>
        <w:rPr>
          <w:color w:val="auto"/>
          <w:lang w:eastAsia="zh-CN"/>
        </w:rPr>
        <w:t>3a. 删除需二次确认，确认后执行。</w:t>
      </w:r>
    </w:p>
    <w:p w14:paraId="466B9339">
      <w:pPr>
        <w:pStyle w:val="27"/>
        <w:rPr>
          <w:color w:val="auto"/>
          <w:lang w:eastAsia="zh-CN"/>
        </w:rPr>
      </w:pPr>
      <w:r>
        <w:rPr>
          <w:b/>
          <w:bCs/>
          <w:color w:val="auto"/>
          <w:lang w:eastAsia="zh-CN"/>
        </w:rPr>
        <w:t>业务规则：</w:t>
      </w:r>
      <w:r>
        <w:rPr>
          <w:color w:val="auto"/>
          <w:lang w:eastAsia="zh-CN"/>
        </w:rPr>
        <w:t xml:space="preserve"> BR-13、BR-14</w:t>
      </w:r>
    </w:p>
    <w:bookmarkEnd w:id="85"/>
    <w:p w14:paraId="27FBDAFC">
      <w:pPr>
        <w:pStyle w:val="7"/>
        <w:rPr>
          <w:color w:val="auto"/>
        </w:rPr>
      </w:pPr>
      <w:bookmarkStart w:id="86" w:name="_Toc100038"/>
      <w:bookmarkStart w:id="87" w:name="uc-b6-踢出社区成员"/>
      <w:r>
        <w:rPr>
          <w:color w:val="auto"/>
        </w:rPr>
        <w:t>UC-B6 踢出社区成员</w:t>
      </w:r>
      <w:bookmarkEnd w:id="86"/>
    </w:p>
    <w:tbl>
      <w:tblPr>
        <w:tblStyle w:val="32"/>
        <w:tblW w:w="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4"/>
        <w:gridCol w:w="7232"/>
      </w:tblGrid>
      <w:tr w14:paraId="50EA1F1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bottom w:val="single" w:color="auto" w:sz="0" w:space="0"/>
            </w:tcBorders>
            <w:vAlign w:val="bottom"/>
          </w:tcPr>
          <w:p w14:paraId="040CB0E5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项目</w:t>
            </w:r>
          </w:p>
        </w:tc>
        <w:tc>
          <w:tcPr>
            <w:tcW w:w="0" w:type="auto"/>
            <w:tcBorders>
              <w:bottom w:val="single" w:color="auto" w:sz="0" w:space="0"/>
            </w:tcBorders>
            <w:vAlign w:val="bottom"/>
          </w:tcPr>
          <w:p w14:paraId="75EAEF45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内容</w:t>
            </w:r>
          </w:p>
        </w:tc>
      </w:tr>
      <w:tr w14:paraId="5FC71C8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0B81E28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用例编号 / 名称</w:t>
            </w:r>
          </w:p>
        </w:tc>
        <w:tc>
          <w:tcPr>
            <w:tcW w:w="0" w:type="auto"/>
          </w:tcPr>
          <w:p w14:paraId="7269CC14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UC-B6 踢出社区成员</w:t>
            </w:r>
          </w:p>
        </w:tc>
      </w:tr>
      <w:tr w14:paraId="22E151A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49DDA87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参与者</w:t>
            </w:r>
          </w:p>
        </w:tc>
        <w:tc>
          <w:tcPr>
            <w:tcW w:w="0" w:type="auto"/>
          </w:tcPr>
          <w:p w14:paraId="66D5606E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主：社区管理员</w:t>
            </w:r>
          </w:p>
        </w:tc>
      </w:tr>
      <w:tr w14:paraId="3576FC0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9071B09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优先级</w:t>
            </w:r>
          </w:p>
        </w:tc>
        <w:tc>
          <w:tcPr>
            <w:tcW w:w="0" w:type="auto"/>
          </w:tcPr>
          <w:p w14:paraId="60A50328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中</w:t>
            </w:r>
          </w:p>
        </w:tc>
      </w:tr>
      <w:tr w14:paraId="393012B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0AFAB54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简要说明</w:t>
            </w:r>
          </w:p>
        </w:tc>
        <w:tc>
          <w:tcPr>
            <w:tcW w:w="0" w:type="auto"/>
          </w:tcPr>
          <w:p w14:paraId="5E4C88FC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社区管理员将违规成员移出本社区；成员有进行中订单时禁止踢出</w:t>
            </w:r>
          </w:p>
        </w:tc>
      </w:tr>
      <w:tr w14:paraId="57FB72A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44B219F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前置条件</w:t>
            </w:r>
          </w:p>
        </w:tc>
        <w:tc>
          <w:tcPr>
            <w:tcW w:w="0" w:type="auto"/>
          </w:tcPr>
          <w:p w14:paraId="51557F24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目标用户是本社区成员且非社区管理员本人；目标用户在本社区无进行中订单</w:t>
            </w:r>
          </w:p>
        </w:tc>
      </w:tr>
      <w:tr w14:paraId="0AC09A6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4694934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后置条件</w:t>
            </w:r>
          </w:p>
        </w:tc>
        <w:tc>
          <w:tcPr>
            <w:tcW w:w="0" w:type="auto"/>
          </w:tcPr>
          <w:p w14:paraId="362A2B01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成员关系删除，成员数减一，操作写入日志</w:t>
            </w:r>
          </w:p>
        </w:tc>
      </w:tr>
    </w:tbl>
    <w:p w14:paraId="19F067D8">
      <w:pPr>
        <w:pStyle w:val="3"/>
        <w:rPr>
          <w:color w:val="auto"/>
        </w:rPr>
      </w:pPr>
      <w:r>
        <w:rPr>
          <w:b/>
          <w:bCs/>
          <w:color w:val="auto"/>
        </w:rPr>
        <w:t>基本流程：</w:t>
      </w:r>
    </w:p>
    <w:p w14:paraId="36CC77B3">
      <w:pPr>
        <w:pStyle w:val="28"/>
        <w:numPr>
          <w:ilvl w:val="0"/>
          <w:numId w:val="13"/>
        </w:numPr>
        <w:rPr>
          <w:color w:val="auto"/>
          <w:lang w:eastAsia="zh-CN"/>
        </w:rPr>
      </w:pPr>
      <w:r>
        <w:rPr>
          <w:color w:val="auto"/>
          <w:lang w:eastAsia="zh-CN"/>
        </w:rPr>
        <w:t>社区管理员在成员列表中选择目标成员，点击"踢出"；</w:t>
      </w:r>
    </w:p>
    <w:p w14:paraId="5D18EAA3">
      <w:pPr>
        <w:pStyle w:val="28"/>
        <w:numPr>
          <w:ilvl w:val="0"/>
          <w:numId w:val="13"/>
        </w:numPr>
        <w:rPr>
          <w:color w:val="auto"/>
          <w:lang w:eastAsia="zh-CN"/>
        </w:rPr>
      </w:pPr>
      <w:r>
        <w:rPr>
          <w:color w:val="auto"/>
          <w:lang w:eastAsia="zh-CN"/>
        </w:rPr>
        <w:t>系统检查目标成员在本社区是否存在进行中订单；</w:t>
      </w:r>
    </w:p>
    <w:p w14:paraId="1FEE5C8A">
      <w:pPr>
        <w:pStyle w:val="28"/>
        <w:numPr>
          <w:ilvl w:val="0"/>
          <w:numId w:val="13"/>
        </w:numPr>
        <w:rPr>
          <w:color w:val="auto"/>
          <w:lang w:eastAsia="zh-CN"/>
        </w:rPr>
      </w:pPr>
      <w:r>
        <w:rPr>
          <w:color w:val="auto"/>
          <w:lang w:eastAsia="zh-CN"/>
        </w:rPr>
        <w:t>二次确认后删除成员关系，系统消息通知被踢成员。</w:t>
      </w:r>
    </w:p>
    <w:p w14:paraId="1660CE23">
      <w:pPr>
        <w:pStyle w:val="27"/>
        <w:rPr>
          <w:color w:val="auto"/>
        </w:rPr>
      </w:pPr>
      <w:r>
        <w:rPr>
          <w:b/>
          <w:bCs/>
          <w:color w:val="auto"/>
        </w:rPr>
        <w:t>扩展流程：</w:t>
      </w:r>
    </w:p>
    <w:p w14:paraId="1AD0CA71">
      <w:pPr>
        <w:pStyle w:val="28"/>
        <w:numPr>
          <w:ilvl w:val="0"/>
          <w:numId w:val="2"/>
        </w:numPr>
        <w:rPr>
          <w:color w:val="auto"/>
          <w:lang w:eastAsia="zh-CN"/>
        </w:rPr>
      </w:pPr>
      <w:r>
        <w:rPr>
          <w:color w:val="auto"/>
          <w:lang w:eastAsia="zh-CN"/>
        </w:rPr>
        <w:t>2a. 存在进行中订单：提示禁止操作并说明原因，终止用例（BR-17）。</w:t>
      </w:r>
    </w:p>
    <w:p w14:paraId="56F30D97">
      <w:pPr>
        <w:pStyle w:val="27"/>
        <w:rPr>
          <w:color w:val="auto"/>
          <w:lang w:eastAsia="zh-CN"/>
        </w:rPr>
      </w:pPr>
      <w:r>
        <w:rPr>
          <w:b/>
          <w:bCs/>
          <w:color w:val="auto"/>
          <w:lang w:eastAsia="zh-CN"/>
        </w:rPr>
        <w:t>业务规则：</w:t>
      </w:r>
      <w:r>
        <w:rPr>
          <w:color w:val="auto"/>
          <w:lang w:eastAsia="zh-CN"/>
        </w:rPr>
        <w:t xml:space="preserve"> BR-13、BR-14、BR-17</w:t>
      </w:r>
    </w:p>
    <w:bookmarkEnd w:id="75"/>
    <w:bookmarkEnd w:id="87"/>
    <w:p w14:paraId="455D5111">
      <w:pPr>
        <w:pStyle w:val="6"/>
        <w:rPr>
          <w:i w:val="0"/>
          <w:iCs/>
          <w:color w:val="auto"/>
        </w:rPr>
      </w:pPr>
      <w:bookmarkStart w:id="88" w:name="_Toc100039"/>
      <w:bookmarkStart w:id="89" w:name="c-物品uc-c1--uc-c7"/>
      <w:r>
        <w:rPr>
          <w:i w:val="0"/>
          <w:iCs/>
          <w:color w:val="auto"/>
        </w:rPr>
        <w:t>C. 物品（UC-C1 ~ UC-C7）</w:t>
      </w:r>
      <w:bookmarkEnd w:id="88"/>
    </w:p>
    <w:p w14:paraId="27FBD2A4">
      <w:pPr>
        <w:pStyle w:val="7"/>
        <w:rPr>
          <w:color w:val="auto"/>
        </w:rPr>
      </w:pPr>
      <w:bookmarkStart w:id="90" w:name="_Toc100040"/>
      <w:bookmarkStart w:id="91" w:name="uc-c1-浏览搜索物品"/>
      <w:r>
        <w:rPr>
          <w:color w:val="auto"/>
        </w:rPr>
        <w:t>UC-C1 浏览/搜索物品</w:t>
      </w:r>
      <w:bookmarkEnd w:id="90"/>
    </w:p>
    <w:tbl>
      <w:tblPr>
        <w:tblStyle w:val="32"/>
        <w:tblW w:w="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84"/>
        <w:gridCol w:w="7372"/>
      </w:tblGrid>
      <w:tr w14:paraId="66C1E9A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bottom w:val="single" w:color="auto" w:sz="0" w:space="0"/>
            </w:tcBorders>
            <w:vAlign w:val="bottom"/>
          </w:tcPr>
          <w:p w14:paraId="02CCB2C7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项目</w:t>
            </w:r>
          </w:p>
        </w:tc>
        <w:tc>
          <w:tcPr>
            <w:tcW w:w="0" w:type="auto"/>
            <w:tcBorders>
              <w:bottom w:val="single" w:color="auto" w:sz="0" w:space="0"/>
            </w:tcBorders>
            <w:vAlign w:val="bottom"/>
          </w:tcPr>
          <w:p w14:paraId="01F31D91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内容</w:t>
            </w:r>
          </w:p>
        </w:tc>
      </w:tr>
      <w:tr w14:paraId="50162EB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82E131E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用例编号 / 名称</w:t>
            </w:r>
          </w:p>
        </w:tc>
        <w:tc>
          <w:tcPr>
            <w:tcW w:w="0" w:type="auto"/>
          </w:tcPr>
          <w:p w14:paraId="5AA03B77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UC-C1 浏览/搜索物品</w:t>
            </w:r>
          </w:p>
        </w:tc>
      </w:tr>
      <w:tr w14:paraId="2B1D6F0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E0A8D7F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参与者</w:t>
            </w:r>
          </w:p>
        </w:tc>
        <w:tc>
          <w:tcPr>
            <w:tcW w:w="0" w:type="auto"/>
          </w:tcPr>
          <w:p w14:paraId="75E346BB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主：游客（注册用户及更高级角色继承）</w:t>
            </w:r>
          </w:p>
        </w:tc>
      </w:tr>
      <w:tr w14:paraId="1B55F46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339BD42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优先级</w:t>
            </w:r>
          </w:p>
        </w:tc>
        <w:tc>
          <w:tcPr>
            <w:tcW w:w="0" w:type="auto"/>
          </w:tcPr>
          <w:p w14:paraId="791E52A8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高</w:t>
            </w:r>
          </w:p>
        </w:tc>
      </w:tr>
      <w:tr w14:paraId="0F6871F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B8D4F75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简要说明</w:t>
            </w:r>
          </w:p>
        </w:tc>
        <w:tc>
          <w:tcPr>
            <w:tcW w:w="0" w:type="auto"/>
          </w:tcPr>
          <w:p w14:paraId="072E1F03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按关键词（标题/描述模糊匹配）、分类、价格区间筛选物品，支持按最新/价格/评分排序</w:t>
            </w:r>
          </w:p>
        </w:tc>
      </w:tr>
      <w:tr w14:paraId="7596AA2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4E8A2DD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前置条件</w:t>
            </w:r>
          </w:p>
        </w:tc>
        <w:tc>
          <w:tcPr>
            <w:tcW w:w="0" w:type="auto"/>
          </w:tcPr>
          <w:p w14:paraId="5BBCD079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无（游客可用）</w:t>
            </w:r>
          </w:p>
        </w:tc>
      </w:tr>
      <w:tr w14:paraId="4037189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00A0E68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后置条件</w:t>
            </w:r>
          </w:p>
        </w:tc>
        <w:tc>
          <w:tcPr>
            <w:tcW w:w="0" w:type="auto"/>
          </w:tcPr>
          <w:p w14:paraId="0CD771D8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无数据变更</w:t>
            </w:r>
          </w:p>
        </w:tc>
      </w:tr>
    </w:tbl>
    <w:p w14:paraId="1CB6A695">
      <w:pPr>
        <w:pStyle w:val="3"/>
        <w:rPr>
          <w:color w:val="auto"/>
        </w:rPr>
      </w:pPr>
      <w:r>
        <w:rPr>
          <w:b/>
          <w:bCs/>
          <w:color w:val="auto"/>
        </w:rPr>
        <w:t>基本流程：</w:t>
      </w:r>
    </w:p>
    <w:p w14:paraId="26215A2D">
      <w:pPr>
        <w:pStyle w:val="28"/>
        <w:numPr>
          <w:ilvl w:val="0"/>
          <w:numId w:val="14"/>
        </w:numPr>
        <w:rPr>
          <w:color w:val="auto"/>
          <w:lang w:eastAsia="zh-CN"/>
        </w:rPr>
      </w:pPr>
      <w:r>
        <w:rPr>
          <w:color w:val="auto"/>
          <w:lang w:eastAsia="zh-CN"/>
        </w:rPr>
        <w:t>用户进入物品列表页，系统默认展示当前用户所在社区的物品（游客展示全部社区）；</w:t>
      </w:r>
    </w:p>
    <w:p w14:paraId="688D4517">
      <w:pPr>
        <w:pStyle w:val="28"/>
        <w:numPr>
          <w:ilvl w:val="0"/>
          <w:numId w:val="14"/>
        </w:numPr>
        <w:rPr>
          <w:color w:val="auto"/>
          <w:lang w:eastAsia="zh-CN"/>
        </w:rPr>
      </w:pPr>
      <w:r>
        <w:rPr>
          <w:color w:val="auto"/>
          <w:lang w:eastAsia="zh-CN"/>
        </w:rPr>
        <w:t>用户可切换浏览其他社区、输入关键词、选择分类与价格区间；</w:t>
      </w:r>
    </w:p>
    <w:p w14:paraId="0EA06DE8">
      <w:pPr>
        <w:pStyle w:val="28"/>
        <w:numPr>
          <w:ilvl w:val="0"/>
          <w:numId w:val="14"/>
        </w:numPr>
        <w:rPr>
          <w:color w:val="auto"/>
          <w:lang w:eastAsia="zh-CN"/>
        </w:rPr>
      </w:pPr>
      <w:r>
        <w:rPr>
          <w:color w:val="auto"/>
          <w:lang w:eastAsia="zh-CN"/>
        </w:rPr>
        <w:t>用户选择排序方式（最新 / 价格升序降序 / 评分），系统返回筛选结果。</w:t>
      </w:r>
    </w:p>
    <w:p w14:paraId="3BA51BFF">
      <w:pPr>
        <w:pStyle w:val="27"/>
        <w:rPr>
          <w:color w:val="auto"/>
        </w:rPr>
      </w:pPr>
      <w:r>
        <w:rPr>
          <w:b/>
          <w:bCs/>
          <w:color w:val="auto"/>
        </w:rPr>
        <w:t>扩展流程：</w:t>
      </w:r>
    </w:p>
    <w:p w14:paraId="482FE0C0">
      <w:pPr>
        <w:pStyle w:val="28"/>
        <w:numPr>
          <w:ilvl w:val="0"/>
          <w:numId w:val="2"/>
        </w:numPr>
        <w:rPr>
          <w:color w:val="auto"/>
          <w:lang w:eastAsia="zh-CN"/>
        </w:rPr>
      </w:pPr>
      <w:r>
        <w:rPr>
          <w:color w:val="auto"/>
          <w:lang w:eastAsia="zh-CN"/>
        </w:rPr>
        <w:t>1a. 用户未加入任何社区：默认展示全部社区物品；</w:t>
      </w:r>
    </w:p>
    <w:p w14:paraId="6FCDFACB">
      <w:pPr>
        <w:pStyle w:val="28"/>
        <w:numPr>
          <w:ilvl w:val="0"/>
          <w:numId w:val="2"/>
        </w:numPr>
        <w:rPr>
          <w:color w:val="auto"/>
          <w:lang w:eastAsia="zh-CN"/>
        </w:rPr>
      </w:pPr>
      <w:r>
        <w:rPr>
          <w:color w:val="auto"/>
          <w:lang w:eastAsia="zh-CN"/>
        </w:rPr>
        <w:t>2a. 无匹配结果：展示空态提示。</w:t>
      </w:r>
    </w:p>
    <w:p w14:paraId="4C1B1DCE">
      <w:pPr>
        <w:pStyle w:val="27"/>
        <w:rPr>
          <w:color w:val="auto"/>
          <w:lang w:eastAsia="zh-CN"/>
        </w:rPr>
      </w:pPr>
      <w:r>
        <w:rPr>
          <w:b/>
          <w:bCs/>
          <w:color w:val="auto"/>
          <w:lang w:eastAsia="zh-CN"/>
        </w:rPr>
        <w:t>业务规则：</w:t>
      </w:r>
      <w:r>
        <w:rPr>
          <w:color w:val="auto"/>
          <w:lang w:eastAsia="zh-CN"/>
        </w:rPr>
        <w:t xml:space="preserve"> BR-02（默认同社区展示） </w:t>
      </w:r>
      <w:r>
        <w:rPr>
          <w:b/>
          <w:bCs/>
          <w:color w:val="auto"/>
          <w:lang w:eastAsia="zh-CN"/>
        </w:rPr>
        <w:t>相关用例：</w:t>
      </w:r>
      <w:r>
        <w:rPr>
          <w:color w:val="auto"/>
          <w:lang w:eastAsia="zh-CN"/>
        </w:rPr>
        <w:t xml:space="preserve"> UC-C2（详情）</w:t>
      </w:r>
    </w:p>
    <w:bookmarkEnd w:id="91"/>
    <w:p w14:paraId="47533C94">
      <w:pPr>
        <w:pStyle w:val="7"/>
        <w:rPr>
          <w:color w:val="auto"/>
        </w:rPr>
      </w:pPr>
      <w:bookmarkStart w:id="92" w:name="_Toc100041"/>
      <w:bookmarkStart w:id="93" w:name="uc-c2-查看物品详情"/>
      <w:r>
        <w:rPr>
          <w:color w:val="auto"/>
        </w:rPr>
        <w:t>UC-C2 查看物品详情</w:t>
      </w:r>
      <w:bookmarkEnd w:id="92"/>
    </w:p>
    <w:tbl>
      <w:tblPr>
        <w:tblStyle w:val="32"/>
        <w:tblW w:w="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90"/>
        <w:gridCol w:w="7566"/>
      </w:tblGrid>
      <w:tr w14:paraId="236E5E3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bottom w:val="single" w:color="auto" w:sz="0" w:space="0"/>
            </w:tcBorders>
            <w:vAlign w:val="bottom"/>
          </w:tcPr>
          <w:p w14:paraId="5F47E450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项目</w:t>
            </w:r>
          </w:p>
        </w:tc>
        <w:tc>
          <w:tcPr>
            <w:tcW w:w="0" w:type="auto"/>
            <w:tcBorders>
              <w:bottom w:val="single" w:color="auto" w:sz="0" w:space="0"/>
            </w:tcBorders>
            <w:vAlign w:val="bottom"/>
          </w:tcPr>
          <w:p w14:paraId="640EB624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内容</w:t>
            </w:r>
          </w:p>
        </w:tc>
      </w:tr>
      <w:tr w14:paraId="11AEF7A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C2052D8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用例编号 / 名称</w:t>
            </w:r>
          </w:p>
        </w:tc>
        <w:tc>
          <w:tcPr>
            <w:tcW w:w="0" w:type="auto"/>
          </w:tcPr>
          <w:p w14:paraId="5F170886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UC-C2 查看物品详情</w:t>
            </w:r>
          </w:p>
        </w:tc>
      </w:tr>
      <w:tr w14:paraId="0390CDD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05F04D5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参与者</w:t>
            </w:r>
          </w:p>
        </w:tc>
        <w:tc>
          <w:tcPr>
            <w:tcW w:w="0" w:type="auto"/>
          </w:tcPr>
          <w:p w14:paraId="5848FFF9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主：游客（注册用户及更高级角色继承）</w:t>
            </w:r>
          </w:p>
        </w:tc>
      </w:tr>
      <w:tr w14:paraId="19EE3A8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534DBC3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优先级</w:t>
            </w:r>
          </w:p>
        </w:tc>
        <w:tc>
          <w:tcPr>
            <w:tcW w:w="0" w:type="auto"/>
          </w:tcPr>
          <w:p w14:paraId="37DFA5F3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高</w:t>
            </w:r>
          </w:p>
        </w:tc>
      </w:tr>
      <w:tr w14:paraId="0E8443C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3478842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简要说明</w:t>
            </w:r>
          </w:p>
        </w:tc>
        <w:tc>
          <w:tcPr>
            <w:tcW w:w="0" w:type="auto"/>
          </w:tcPr>
          <w:p w14:paraId="4A432F8E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查看物品图片轮播、描述、租金/押金、可租日历（已占用时段灰显）、出租者信用与历史评价、累计租用次数</w:t>
            </w:r>
          </w:p>
        </w:tc>
      </w:tr>
      <w:tr w14:paraId="5DAAA34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32950C3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前置条件</w:t>
            </w:r>
          </w:p>
        </w:tc>
        <w:tc>
          <w:tcPr>
            <w:tcW w:w="0" w:type="auto"/>
          </w:tcPr>
          <w:p w14:paraId="630BFB0A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物品处于上架状态</w:t>
            </w:r>
          </w:p>
        </w:tc>
      </w:tr>
      <w:tr w14:paraId="6804932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6478455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后置条件</w:t>
            </w:r>
          </w:p>
        </w:tc>
        <w:tc>
          <w:tcPr>
            <w:tcW w:w="0" w:type="auto"/>
          </w:tcPr>
          <w:p w14:paraId="30AC9609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无数据变更</w:t>
            </w:r>
          </w:p>
        </w:tc>
      </w:tr>
    </w:tbl>
    <w:p w14:paraId="128D8494">
      <w:pPr>
        <w:pStyle w:val="3"/>
        <w:rPr>
          <w:color w:val="auto"/>
        </w:rPr>
      </w:pPr>
      <w:r>
        <w:rPr>
          <w:b/>
          <w:bCs/>
          <w:color w:val="auto"/>
        </w:rPr>
        <w:t>基本流程：</w:t>
      </w:r>
    </w:p>
    <w:p w14:paraId="5A23D397">
      <w:pPr>
        <w:pStyle w:val="28"/>
        <w:numPr>
          <w:ilvl w:val="0"/>
          <w:numId w:val="15"/>
        </w:numPr>
        <w:rPr>
          <w:color w:val="auto"/>
          <w:lang w:eastAsia="zh-CN"/>
        </w:rPr>
      </w:pPr>
      <w:r>
        <w:rPr>
          <w:color w:val="auto"/>
          <w:lang w:eastAsia="zh-CN"/>
        </w:rPr>
        <w:t>用户从列表进入物品详情页；</w:t>
      </w:r>
    </w:p>
    <w:p w14:paraId="2B79400B">
      <w:pPr>
        <w:pStyle w:val="28"/>
        <w:numPr>
          <w:ilvl w:val="0"/>
          <w:numId w:val="15"/>
        </w:numPr>
        <w:rPr>
          <w:color w:val="auto"/>
          <w:lang w:eastAsia="zh-CN"/>
        </w:rPr>
      </w:pPr>
      <w:r>
        <w:rPr>
          <w:color w:val="auto"/>
          <w:lang w:eastAsia="zh-CN"/>
        </w:rPr>
        <w:t>系统展示物品图片、标题、描述、成色说明、租金（元/天）、押金、出租者信息（昵称、信用分、历史评分）；</w:t>
      </w:r>
    </w:p>
    <w:p w14:paraId="659AA6F5">
      <w:pPr>
        <w:pStyle w:val="28"/>
        <w:numPr>
          <w:ilvl w:val="0"/>
          <w:numId w:val="15"/>
        </w:numPr>
        <w:rPr>
          <w:color w:val="auto"/>
          <w:lang w:eastAsia="zh-CN"/>
        </w:rPr>
      </w:pPr>
      <w:r>
        <w:rPr>
          <w:color w:val="auto"/>
          <w:lang w:eastAsia="zh-CN"/>
        </w:rPr>
        <w:t>系统展示可租日历，已被订单占用的时段灰显；</w:t>
      </w:r>
    </w:p>
    <w:p w14:paraId="7903F159">
      <w:pPr>
        <w:pStyle w:val="28"/>
        <w:numPr>
          <w:ilvl w:val="0"/>
          <w:numId w:val="15"/>
        </w:numPr>
        <w:rPr>
          <w:color w:val="auto"/>
          <w:lang w:eastAsia="zh-CN"/>
        </w:rPr>
      </w:pPr>
      <w:r>
        <w:rPr>
          <w:color w:val="auto"/>
          <w:lang w:eastAsia="zh-CN"/>
        </w:rPr>
        <w:t>页面底部展示该物品累计租用次数与评价列表。</w:t>
      </w:r>
    </w:p>
    <w:p w14:paraId="274ED633">
      <w:pPr>
        <w:pStyle w:val="27"/>
        <w:rPr>
          <w:color w:val="auto"/>
        </w:rPr>
      </w:pPr>
      <w:r>
        <w:rPr>
          <w:b/>
          <w:bCs/>
          <w:color w:val="auto"/>
        </w:rPr>
        <w:t>扩展流程：</w:t>
      </w:r>
    </w:p>
    <w:p w14:paraId="167C278A">
      <w:pPr>
        <w:pStyle w:val="28"/>
        <w:numPr>
          <w:ilvl w:val="0"/>
          <w:numId w:val="2"/>
        </w:numPr>
        <w:rPr>
          <w:color w:val="auto"/>
          <w:lang w:eastAsia="zh-CN"/>
        </w:rPr>
      </w:pPr>
      <w:r>
        <w:rPr>
          <w:color w:val="auto"/>
          <w:lang w:eastAsia="zh-CN"/>
        </w:rPr>
        <w:t>1a. 物品已被下架 / 删除：提示物品不存在或已下架。</w:t>
      </w:r>
    </w:p>
    <w:p w14:paraId="340597C6">
      <w:pPr>
        <w:pStyle w:val="27"/>
        <w:rPr>
          <w:color w:val="auto"/>
          <w:lang w:eastAsia="zh-CN"/>
        </w:rPr>
      </w:pPr>
      <w:r>
        <w:rPr>
          <w:b/>
          <w:bCs/>
          <w:color w:val="auto"/>
          <w:lang w:eastAsia="zh-CN"/>
        </w:rPr>
        <w:t>业务规则：</w:t>
      </w:r>
      <w:r>
        <w:rPr>
          <w:color w:val="auto"/>
          <w:lang w:eastAsia="zh-CN"/>
        </w:rPr>
        <w:t xml:space="preserve"> BR-15（出租者信息脱敏展示） </w:t>
      </w:r>
      <w:r>
        <w:rPr>
          <w:b/>
          <w:bCs/>
          <w:color w:val="auto"/>
          <w:lang w:eastAsia="zh-CN"/>
        </w:rPr>
        <w:t>相关用例：</w:t>
      </w:r>
      <w:r>
        <w:rPr>
          <w:color w:val="auto"/>
          <w:lang w:eastAsia="zh-CN"/>
        </w:rPr>
        <w:t xml:space="preserve"> UC-D1（从详情页下单）</w:t>
      </w:r>
    </w:p>
    <w:bookmarkEnd w:id="93"/>
    <w:p w14:paraId="559C5B13">
      <w:pPr>
        <w:pStyle w:val="7"/>
        <w:rPr>
          <w:color w:val="auto"/>
        </w:rPr>
      </w:pPr>
      <w:bookmarkStart w:id="94" w:name="_Toc100042"/>
      <w:bookmarkStart w:id="95" w:name="uc-c3-收藏取消收藏"/>
      <w:r>
        <w:rPr>
          <w:color w:val="auto"/>
        </w:rPr>
        <w:t>UC-C3 收藏/取消收藏</w:t>
      </w:r>
      <w:bookmarkEnd w:id="94"/>
    </w:p>
    <w:tbl>
      <w:tblPr>
        <w:tblStyle w:val="32"/>
        <w:tblW w:w="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8"/>
        <w:gridCol w:w="6596"/>
      </w:tblGrid>
      <w:tr w14:paraId="318C380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bottom w:val="single" w:color="auto" w:sz="0" w:space="0"/>
            </w:tcBorders>
            <w:vAlign w:val="bottom"/>
          </w:tcPr>
          <w:p w14:paraId="6A5EC111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项目</w:t>
            </w:r>
          </w:p>
        </w:tc>
        <w:tc>
          <w:tcPr>
            <w:tcW w:w="0" w:type="auto"/>
            <w:tcBorders>
              <w:bottom w:val="single" w:color="auto" w:sz="0" w:space="0"/>
            </w:tcBorders>
            <w:vAlign w:val="bottom"/>
          </w:tcPr>
          <w:p w14:paraId="502188DC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内容</w:t>
            </w:r>
          </w:p>
        </w:tc>
      </w:tr>
      <w:tr w14:paraId="4EE87FE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B4EA27C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用例编号 / 名称</w:t>
            </w:r>
          </w:p>
        </w:tc>
        <w:tc>
          <w:tcPr>
            <w:tcW w:w="0" w:type="auto"/>
          </w:tcPr>
          <w:p w14:paraId="42BC5A7F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UC-C3 收藏/取消收藏</w:t>
            </w:r>
          </w:p>
        </w:tc>
      </w:tr>
      <w:tr w14:paraId="4F7D792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87F5227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参与者</w:t>
            </w:r>
          </w:p>
        </w:tc>
        <w:tc>
          <w:tcPr>
            <w:tcW w:w="0" w:type="auto"/>
          </w:tcPr>
          <w:p w14:paraId="577F7377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主：注册用户</w:t>
            </w:r>
          </w:p>
        </w:tc>
      </w:tr>
      <w:tr w14:paraId="17ED724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B9D3CE9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优先级</w:t>
            </w:r>
          </w:p>
        </w:tc>
        <w:tc>
          <w:tcPr>
            <w:tcW w:w="0" w:type="auto"/>
          </w:tcPr>
          <w:p w14:paraId="7A368085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中</w:t>
            </w:r>
          </w:p>
        </w:tc>
      </w:tr>
      <w:tr w14:paraId="32F5603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B456F9A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简要说明</w:t>
            </w:r>
          </w:p>
        </w:tc>
        <w:tc>
          <w:tcPr>
            <w:tcW w:w="0" w:type="auto"/>
          </w:tcPr>
          <w:p w14:paraId="01D712B5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注册用户收藏感兴趣物品，在个人中心收藏夹中管理，可取消收藏</w:t>
            </w:r>
          </w:p>
        </w:tc>
      </w:tr>
      <w:tr w14:paraId="28CE262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A796CF0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前置条件</w:t>
            </w:r>
          </w:p>
        </w:tc>
        <w:tc>
          <w:tcPr>
            <w:tcW w:w="0" w:type="auto"/>
          </w:tcPr>
          <w:p w14:paraId="6F54F1D3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已登录（注册用户及以上）</w:t>
            </w:r>
          </w:p>
        </w:tc>
      </w:tr>
      <w:tr w14:paraId="1196C95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79ACC23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后置条件</w:t>
            </w:r>
          </w:p>
        </w:tc>
        <w:tc>
          <w:tcPr>
            <w:tcW w:w="0" w:type="auto"/>
          </w:tcPr>
          <w:p w14:paraId="58961B01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收藏关系建立或解除</w:t>
            </w:r>
          </w:p>
        </w:tc>
      </w:tr>
    </w:tbl>
    <w:p w14:paraId="60B799A6">
      <w:pPr>
        <w:pStyle w:val="3"/>
        <w:rPr>
          <w:color w:val="auto"/>
        </w:rPr>
      </w:pPr>
      <w:r>
        <w:rPr>
          <w:b/>
          <w:bCs/>
          <w:color w:val="auto"/>
        </w:rPr>
        <w:t>基本流程：</w:t>
      </w:r>
    </w:p>
    <w:p w14:paraId="7E8E5D3A">
      <w:pPr>
        <w:pStyle w:val="28"/>
        <w:numPr>
          <w:ilvl w:val="0"/>
          <w:numId w:val="16"/>
        </w:numPr>
        <w:rPr>
          <w:color w:val="auto"/>
          <w:lang w:eastAsia="zh-CN"/>
        </w:rPr>
      </w:pPr>
      <w:r>
        <w:rPr>
          <w:color w:val="auto"/>
          <w:lang w:eastAsia="zh-CN"/>
        </w:rPr>
        <w:t>用户在物品详情页点击"收藏"，系统建立收藏关系；</w:t>
      </w:r>
    </w:p>
    <w:p w14:paraId="369B77CD">
      <w:pPr>
        <w:pStyle w:val="28"/>
        <w:numPr>
          <w:ilvl w:val="0"/>
          <w:numId w:val="16"/>
        </w:numPr>
        <w:rPr>
          <w:color w:val="auto"/>
          <w:lang w:eastAsia="zh-CN"/>
        </w:rPr>
      </w:pPr>
      <w:r>
        <w:rPr>
          <w:color w:val="auto"/>
          <w:lang w:eastAsia="zh-CN"/>
        </w:rPr>
        <w:t>用户在个人中心"收藏夹"查看收藏列表，可点击取消收藏。</w:t>
      </w:r>
    </w:p>
    <w:p w14:paraId="054FC586">
      <w:pPr>
        <w:pStyle w:val="27"/>
        <w:rPr>
          <w:color w:val="auto"/>
        </w:rPr>
      </w:pPr>
      <w:r>
        <w:rPr>
          <w:b/>
          <w:bCs/>
          <w:color w:val="auto"/>
        </w:rPr>
        <w:t>扩展流程：</w:t>
      </w:r>
    </w:p>
    <w:p w14:paraId="6059552F">
      <w:pPr>
        <w:pStyle w:val="28"/>
        <w:numPr>
          <w:ilvl w:val="0"/>
          <w:numId w:val="2"/>
        </w:numPr>
        <w:rPr>
          <w:color w:val="auto"/>
          <w:lang w:eastAsia="zh-CN"/>
        </w:rPr>
      </w:pPr>
      <w:r>
        <w:rPr>
          <w:color w:val="auto"/>
          <w:lang w:eastAsia="zh-CN"/>
        </w:rPr>
        <w:t>1a. 已收藏：按钮显示为"已收藏"，再次点击取消收藏。</w:t>
      </w:r>
    </w:p>
    <w:p w14:paraId="5E25CC0E">
      <w:pPr>
        <w:pStyle w:val="27"/>
        <w:rPr>
          <w:color w:val="auto"/>
          <w:lang w:eastAsia="zh-CN"/>
        </w:rPr>
      </w:pPr>
      <w:r>
        <w:rPr>
          <w:b/>
          <w:bCs/>
          <w:color w:val="auto"/>
          <w:lang w:eastAsia="zh-CN"/>
        </w:rPr>
        <w:t>业务规则：</w:t>
      </w:r>
      <w:r>
        <w:rPr>
          <w:color w:val="auto"/>
          <w:lang w:eastAsia="zh-CN"/>
        </w:rPr>
        <w:t xml:space="preserve"> 无特别规则</w:t>
      </w:r>
    </w:p>
    <w:bookmarkEnd w:id="95"/>
    <w:p w14:paraId="6B122913">
      <w:pPr>
        <w:pStyle w:val="7"/>
        <w:rPr>
          <w:color w:val="auto"/>
          <w:lang w:eastAsia="zh-CN"/>
        </w:rPr>
      </w:pPr>
      <w:bookmarkStart w:id="96" w:name="_Toc100043"/>
      <w:bookmarkStart w:id="97" w:name="uc-c4-发布出租物品"/>
      <w:r>
        <w:rPr>
          <w:color w:val="auto"/>
          <w:lang w:eastAsia="zh-CN"/>
        </w:rPr>
        <w:t>UC-C4 发布出租物品</w:t>
      </w:r>
      <w:bookmarkEnd w:id="96"/>
    </w:p>
    <w:tbl>
      <w:tblPr>
        <w:tblStyle w:val="32"/>
        <w:tblW w:w="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43"/>
        <w:gridCol w:w="7613"/>
      </w:tblGrid>
      <w:tr w14:paraId="7193E4D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bottom w:val="single" w:color="auto" w:sz="0" w:space="0"/>
            </w:tcBorders>
            <w:vAlign w:val="bottom"/>
          </w:tcPr>
          <w:p w14:paraId="32BE9EA3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项目</w:t>
            </w:r>
          </w:p>
        </w:tc>
        <w:tc>
          <w:tcPr>
            <w:tcW w:w="0" w:type="auto"/>
            <w:tcBorders>
              <w:bottom w:val="single" w:color="auto" w:sz="0" w:space="0"/>
            </w:tcBorders>
            <w:vAlign w:val="bottom"/>
          </w:tcPr>
          <w:p w14:paraId="55D899DF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内容</w:t>
            </w:r>
          </w:p>
        </w:tc>
      </w:tr>
      <w:tr w14:paraId="3BC5BA8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1BFDEDB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用例编号 / 名称</w:t>
            </w:r>
          </w:p>
        </w:tc>
        <w:tc>
          <w:tcPr>
            <w:tcW w:w="0" w:type="auto"/>
          </w:tcPr>
          <w:p w14:paraId="48D5590A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UC-C4 发布出租物品</w:t>
            </w:r>
          </w:p>
        </w:tc>
      </w:tr>
      <w:tr w14:paraId="7E119C9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B91F4CF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参与者</w:t>
            </w:r>
          </w:p>
        </w:tc>
        <w:tc>
          <w:tcPr>
            <w:tcW w:w="0" w:type="auto"/>
          </w:tcPr>
          <w:p w14:paraId="19697747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主：认证用户</w:t>
            </w:r>
          </w:p>
        </w:tc>
      </w:tr>
      <w:tr w14:paraId="18CD3AE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4B1E0E5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优先级</w:t>
            </w:r>
          </w:p>
        </w:tc>
        <w:tc>
          <w:tcPr>
            <w:tcW w:w="0" w:type="auto"/>
          </w:tcPr>
          <w:p w14:paraId="370D6AF6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高</w:t>
            </w:r>
          </w:p>
        </w:tc>
      </w:tr>
      <w:tr w14:paraId="156AF64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45A94F4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简要说明</w:t>
            </w:r>
          </w:p>
        </w:tc>
        <w:tc>
          <w:tcPr>
            <w:tcW w:w="0" w:type="auto"/>
          </w:tcPr>
          <w:p w14:paraId="72111BF8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认证用户填写物品信息（标题、描述、分类、照片≥1 张、租金、押金、成色说明）发布出租，发布后进入待审核状态</w:t>
            </w:r>
          </w:p>
        </w:tc>
      </w:tr>
      <w:tr w14:paraId="48055BD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377AF87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前置条件</w:t>
            </w:r>
          </w:p>
        </w:tc>
        <w:tc>
          <w:tcPr>
            <w:tcW w:w="0" w:type="auto"/>
          </w:tcPr>
          <w:p w14:paraId="6195B9CA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已登录且为认证用户；信用分 ≥ 60（押金 &gt; 500 元时）</w:t>
            </w:r>
          </w:p>
        </w:tc>
      </w:tr>
      <w:tr w14:paraId="4F775D6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0A21331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后置条件</w:t>
            </w:r>
          </w:p>
        </w:tc>
        <w:tc>
          <w:tcPr>
            <w:tcW w:w="0" w:type="auto"/>
          </w:tcPr>
          <w:p w14:paraId="34C6F37A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物品记录创建（状态=待审核），等待社区管理员初审</w:t>
            </w:r>
          </w:p>
        </w:tc>
      </w:tr>
    </w:tbl>
    <w:p w14:paraId="3146CFDF">
      <w:pPr>
        <w:pStyle w:val="3"/>
        <w:rPr>
          <w:color w:val="auto"/>
        </w:rPr>
      </w:pPr>
      <w:r>
        <w:rPr>
          <w:b/>
          <w:bCs/>
          <w:color w:val="auto"/>
        </w:rPr>
        <w:t>基本流程：</w:t>
      </w:r>
    </w:p>
    <w:p w14:paraId="04A1723C">
      <w:pPr>
        <w:pStyle w:val="28"/>
        <w:numPr>
          <w:ilvl w:val="0"/>
          <w:numId w:val="17"/>
        </w:numPr>
        <w:rPr>
          <w:color w:val="auto"/>
          <w:lang w:eastAsia="zh-CN"/>
        </w:rPr>
      </w:pPr>
      <w:r>
        <w:rPr>
          <w:color w:val="auto"/>
          <w:lang w:eastAsia="zh-CN"/>
        </w:rPr>
        <w:t>用户点击"发布物品"，填写标题、描述、分类（工具/家电/户外/数码/其他）、成色说明、租金（元/天）、押金金额，上传照片（≥1 张）；</w:t>
      </w:r>
    </w:p>
    <w:p w14:paraId="40A82191">
      <w:pPr>
        <w:pStyle w:val="28"/>
        <w:numPr>
          <w:ilvl w:val="0"/>
          <w:numId w:val="17"/>
        </w:numPr>
        <w:rPr>
          <w:color w:val="auto"/>
          <w:lang w:eastAsia="zh-CN"/>
        </w:rPr>
      </w:pPr>
      <w:r>
        <w:rPr>
          <w:color w:val="auto"/>
          <w:lang w:eastAsia="zh-CN"/>
        </w:rPr>
        <w:t>系统校验必填项、图片数量与格式；</w:t>
      </w:r>
    </w:p>
    <w:p w14:paraId="0D1C933E">
      <w:pPr>
        <w:pStyle w:val="28"/>
        <w:numPr>
          <w:ilvl w:val="0"/>
          <w:numId w:val="17"/>
        </w:numPr>
        <w:rPr>
          <w:color w:val="auto"/>
          <w:lang w:eastAsia="zh-CN"/>
        </w:rPr>
      </w:pPr>
      <w:r>
        <w:rPr>
          <w:color w:val="auto"/>
          <w:lang w:eastAsia="zh-CN"/>
        </w:rPr>
        <w:t>系统校验信用分限制：押金 &gt; 500 元时要求信用分 ≥ 60；</w:t>
      </w:r>
    </w:p>
    <w:p w14:paraId="1C4963A7">
      <w:pPr>
        <w:pStyle w:val="28"/>
        <w:numPr>
          <w:ilvl w:val="0"/>
          <w:numId w:val="17"/>
        </w:numPr>
        <w:rPr>
          <w:color w:val="auto"/>
          <w:lang w:eastAsia="zh-CN"/>
        </w:rPr>
      </w:pPr>
      <w:r>
        <w:rPr>
          <w:color w:val="auto"/>
          <w:lang w:eastAsia="zh-CN"/>
        </w:rPr>
        <w:t>校验通过后物品进入"待审核"状态，等待所属社区管理员初审（«include» UC-C5）。</w:t>
      </w:r>
    </w:p>
    <w:p w14:paraId="4680C500">
      <w:pPr>
        <w:pStyle w:val="27"/>
        <w:rPr>
          <w:color w:val="auto"/>
        </w:rPr>
      </w:pPr>
      <w:r>
        <w:rPr>
          <w:b/>
          <w:bCs/>
          <w:color w:val="auto"/>
        </w:rPr>
        <w:t>扩展流程：</w:t>
      </w:r>
    </w:p>
    <w:p w14:paraId="551267D7">
      <w:pPr>
        <w:pStyle w:val="28"/>
        <w:numPr>
          <w:ilvl w:val="0"/>
          <w:numId w:val="2"/>
        </w:numPr>
        <w:rPr>
          <w:color w:val="auto"/>
          <w:lang w:eastAsia="zh-CN"/>
        </w:rPr>
      </w:pPr>
      <w:r>
        <w:rPr>
          <w:color w:val="auto"/>
          <w:lang w:eastAsia="zh-CN"/>
        </w:rPr>
        <w:t>2a. 必填项缺失或图片不足：提示错误，返回步骤 1；</w:t>
      </w:r>
    </w:p>
    <w:p w14:paraId="3E2690F3">
      <w:pPr>
        <w:pStyle w:val="28"/>
        <w:numPr>
          <w:ilvl w:val="0"/>
          <w:numId w:val="2"/>
        </w:numPr>
        <w:rPr>
          <w:color w:val="auto"/>
          <w:lang w:eastAsia="zh-CN"/>
        </w:rPr>
      </w:pPr>
      <w:r>
        <w:rPr>
          <w:color w:val="auto"/>
          <w:lang w:eastAsia="zh-CN"/>
        </w:rPr>
        <w:t>3a. 信用分不足 60 且押金 &gt; 500：提示"信用分不足，无法发布高押金物品"，终止用例（BR-05）。</w:t>
      </w:r>
    </w:p>
    <w:p w14:paraId="68939F0E">
      <w:pPr>
        <w:pStyle w:val="27"/>
        <w:rPr>
          <w:color w:val="auto"/>
          <w:lang w:eastAsia="zh-CN"/>
        </w:rPr>
      </w:pPr>
      <w:r>
        <w:rPr>
          <w:b/>
          <w:bCs/>
          <w:color w:val="auto"/>
          <w:lang w:eastAsia="zh-CN"/>
        </w:rPr>
        <w:t>业务规则：</w:t>
      </w:r>
      <w:r>
        <w:rPr>
          <w:color w:val="auto"/>
          <w:lang w:eastAsia="zh-CN"/>
        </w:rPr>
        <w:t xml:space="preserve"> BR-03、BR-05、BR-19 </w:t>
      </w:r>
      <w:r>
        <w:rPr>
          <w:b/>
          <w:bCs/>
          <w:color w:val="auto"/>
          <w:lang w:eastAsia="zh-CN"/>
        </w:rPr>
        <w:t>相关用例：</w:t>
      </w:r>
      <w:r>
        <w:rPr>
          <w:color w:val="auto"/>
          <w:lang w:eastAsia="zh-CN"/>
        </w:rPr>
        <w:t xml:space="preserve"> UC-C5（审核）</w:t>
      </w:r>
    </w:p>
    <w:bookmarkEnd w:id="97"/>
    <w:p w14:paraId="0249C1B1">
      <w:pPr>
        <w:pStyle w:val="7"/>
        <w:rPr>
          <w:color w:val="auto"/>
          <w:lang w:eastAsia="zh-CN"/>
        </w:rPr>
      </w:pPr>
      <w:bookmarkStart w:id="98" w:name="_Toc100044"/>
      <w:bookmarkStart w:id="99" w:name="uc-c5-审核物品初审"/>
      <w:r>
        <w:rPr>
          <w:color w:val="auto"/>
          <w:lang w:eastAsia="zh-CN"/>
        </w:rPr>
        <w:t>UC-C5 审核物品（初审）</w:t>
      </w:r>
      <w:bookmarkEnd w:id="98"/>
    </w:p>
    <w:tbl>
      <w:tblPr>
        <w:tblStyle w:val="32"/>
        <w:tblW w:w="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2"/>
        <w:gridCol w:w="7234"/>
      </w:tblGrid>
      <w:tr w14:paraId="0BE3381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bottom w:val="single" w:color="auto" w:sz="0" w:space="0"/>
            </w:tcBorders>
            <w:vAlign w:val="bottom"/>
          </w:tcPr>
          <w:p w14:paraId="62986277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项目</w:t>
            </w:r>
          </w:p>
        </w:tc>
        <w:tc>
          <w:tcPr>
            <w:tcW w:w="0" w:type="auto"/>
            <w:tcBorders>
              <w:bottom w:val="single" w:color="auto" w:sz="0" w:space="0"/>
            </w:tcBorders>
            <w:vAlign w:val="bottom"/>
          </w:tcPr>
          <w:p w14:paraId="0B064DCC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内容</w:t>
            </w:r>
          </w:p>
        </w:tc>
      </w:tr>
      <w:tr w14:paraId="193562E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6EABD6B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用例编号 / 名称</w:t>
            </w:r>
          </w:p>
        </w:tc>
        <w:tc>
          <w:tcPr>
            <w:tcW w:w="0" w:type="auto"/>
          </w:tcPr>
          <w:p w14:paraId="1671722A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UC-C5 审核物品（初审）</w:t>
            </w:r>
          </w:p>
        </w:tc>
      </w:tr>
      <w:tr w14:paraId="2FBEB77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01F900F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参与者</w:t>
            </w:r>
          </w:p>
        </w:tc>
        <w:tc>
          <w:tcPr>
            <w:tcW w:w="0" w:type="auto"/>
          </w:tcPr>
          <w:p w14:paraId="45E65103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主：社区管理员</w:t>
            </w:r>
          </w:p>
        </w:tc>
      </w:tr>
      <w:tr w14:paraId="407C768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290D567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优先级</w:t>
            </w:r>
          </w:p>
        </w:tc>
        <w:tc>
          <w:tcPr>
            <w:tcW w:w="0" w:type="auto"/>
          </w:tcPr>
          <w:p w14:paraId="49579859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高</w:t>
            </w:r>
          </w:p>
        </w:tc>
      </w:tr>
      <w:tr w14:paraId="2F7DCB6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1DD18D4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简要说明</w:t>
            </w:r>
          </w:p>
        </w:tc>
        <w:tc>
          <w:tcPr>
            <w:tcW w:w="0" w:type="auto"/>
          </w:tcPr>
          <w:p w14:paraId="1A0E3E6E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社区管理员审核本社区待审核物品：通过后上架，驳回附理由退回出租者修改</w:t>
            </w:r>
          </w:p>
        </w:tc>
      </w:tr>
      <w:tr w14:paraId="497A0EA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7F0AC79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前置条件</w:t>
            </w:r>
          </w:p>
        </w:tc>
        <w:tc>
          <w:tcPr>
            <w:tcW w:w="0" w:type="auto"/>
          </w:tcPr>
          <w:p w14:paraId="37155C13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社区管理员已登录；本社区存在待审核物品</w:t>
            </w:r>
          </w:p>
        </w:tc>
      </w:tr>
      <w:tr w14:paraId="2716E9B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A902C80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后置条件</w:t>
            </w:r>
          </w:p>
        </w:tc>
        <w:tc>
          <w:tcPr>
            <w:tcW w:w="0" w:type="auto"/>
          </w:tcPr>
          <w:p w14:paraId="38080790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物品状态更新为"已上架"或"已驳回"（附驳回理由），操作写入日志</w:t>
            </w:r>
          </w:p>
        </w:tc>
      </w:tr>
    </w:tbl>
    <w:p w14:paraId="3510F97B">
      <w:pPr>
        <w:pStyle w:val="3"/>
        <w:rPr>
          <w:color w:val="auto"/>
        </w:rPr>
      </w:pPr>
      <w:r>
        <w:rPr>
          <w:b/>
          <w:bCs/>
          <w:color w:val="auto"/>
        </w:rPr>
        <w:t>基本流程：</w:t>
      </w:r>
    </w:p>
    <w:p w14:paraId="673FC204">
      <w:pPr>
        <w:pStyle w:val="28"/>
        <w:numPr>
          <w:ilvl w:val="0"/>
          <w:numId w:val="18"/>
        </w:numPr>
        <w:rPr>
          <w:color w:val="auto"/>
          <w:lang w:eastAsia="zh-CN"/>
        </w:rPr>
      </w:pPr>
      <w:r>
        <w:rPr>
          <w:color w:val="auto"/>
          <w:lang w:eastAsia="zh-CN"/>
        </w:rPr>
        <w:t>社区管理员进入"物品审核"待办队列，查看物品详情与图片；</w:t>
      </w:r>
    </w:p>
    <w:p w14:paraId="14030798">
      <w:pPr>
        <w:pStyle w:val="28"/>
        <w:numPr>
          <w:ilvl w:val="0"/>
          <w:numId w:val="18"/>
        </w:numPr>
        <w:rPr>
          <w:color w:val="auto"/>
          <w:lang w:eastAsia="zh-CN"/>
        </w:rPr>
      </w:pPr>
      <w:r>
        <w:rPr>
          <w:color w:val="auto"/>
          <w:lang w:eastAsia="zh-CN"/>
        </w:rPr>
        <w:t>选择"通过"：物品上架并出现在本社区物品列表；</w:t>
      </w:r>
    </w:p>
    <w:p w14:paraId="53471A86">
      <w:pPr>
        <w:pStyle w:val="28"/>
        <w:numPr>
          <w:ilvl w:val="0"/>
          <w:numId w:val="18"/>
        </w:numPr>
        <w:rPr>
          <w:color w:val="auto"/>
          <w:lang w:eastAsia="zh-CN"/>
        </w:rPr>
      </w:pPr>
      <w:r>
        <w:rPr>
          <w:color w:val="auto"/>
          <w:lang w:eastAsia="zh-CN"/>
        </w:rPr>
        <w:t>选择"驳回"：必填驳回理由，物品状态置为"已驳回"，系统通知出租者。</w:t>
      </w:r>
    </w:p>
    <w:p w14:paraId="69D16B62">
      <w:pPr>
        <w:pStyle w:val="27"/>
        <w:rPr>
          <w:color w:val="auto"/>
        </w:rPr>
      </w:pPr>
      <w:r>
        <w:rPr>
          <w:b/>
          <w:bCs/>
          <w:color w:val="auto"/>
        </w:rPr>
        <w:t>扩展流程：</w:t>
      </w:r>
    </w:p>
    <w:p w14:paraId="22116D3D">
      <w:pPr>
        <w:pStyle w:val="28"/>
        <w:numPr>
          <w:ilvl w:val="0"/>
          <w:numId w:val="2"/>
        </w:numPr>
        <w:rPr>
          <w:color w:val="auto"/>
          <w:lang w:eastAsia="zh-CN"/>
        </w:rPr>
      </w:pPr>
      <w:r>
        <w:rPr>
          <w:color w:val="auto"/>
          <w:lang w:eastAsia="zh-CN"/>
        </w:rPr>
        <w:t>3a. 驳回未填理由：系统要求必填，返回步骤 3；</w:t>
      </w:r>
    </w:p>
    <w:p w14:paraId="11988073">
      <w:pPr>
        <w:pStyle w:val="28"/>
        <w:numPr>
          <w:ilvl w:val="0"/>
          <w:numId w:val="2"/>
        </w:numPr>
        <w:rPr>
          <w:color w:val="auto"/>
        </w:rPr>
      </w:pPr>
      <w:r>
        <w:rPr>
          <w:color w:val="auto"/>
        </w:rPr>
        <w:t>3b. 出租者可修改后重新提交，回到 UC-C4。</w:t>
      </w:r>
    </w:p>
    <w:p w14:paraId="2284739A">
      <w:pPr>
        <w:pStyle w:val="27"/>
        <w:rPr>
          <w:color w:val="auto"/>
          <w:lang w:eastAsia="zh-CN"/>
        </w:rPr>
      </w:pPr>
      <w:r>
        <w:rPr>
          <w:b/>
          <w:bCs/>
          <w:color w:val="auto"/>
          <w:lang w:eastAsia="zh-CN"/>
        </w:rPr>
        <w:t>业务规则：</w:t>
      </w:r>
      <w:r>
        <w:rPr>
          <w:color w:val="auto"/>
          <w:lang w:eastAsia="zh-CN"/>
        </w:rPr>
        <w:t xml:space="preserve"> BR-13、BR-14、BR-19 </w:t>
      </w:r>
      <w:r>
        <w:rPr>
          <w:b/>
          <w:bCs/>
          <w:color w:val="auto"/>
          <w:lang w:eastAsia="zh-CN"/>
        </w:rPr>
        <w:t>相关用例：</w:t>
      </w:r>
      <w:r>
        <w:rPr>
          <w:color w:val="auto"/>
          <w:lang w:eastAsia="zh-CN"/>
        </w:rPr>
        <w:t xml:space="preserve"> UC-C4（来源）、UC-C7（后续违规处置）</w:t>
      </w:r>
    </w:p>
    <w:bookmarkEnd w:id="99"/>
    <w:p w14:paraId="4E539AC9">
      <w:pPr>
        <w:pStyle w:val="7"/>
        <w:rPr>
          <w:color w:val="auto"/>
        </w:rPr>
      </w:pPr>
      <w:bookmarkStart w:id="100" w:name="_Toc100045"/>
      <w:bookmarkStart w:id="101" w:name="uc-c6-管理我的物品"/>
      <w:r>
        <w:rPr>
          <w:color w:val="auto"/>
        </w:rPr>
        <w:t>UC-C6 管理我的物品</w:t>
      </w:r>
      <w:bookmarkEnd w:id="100"/>
    </w:p>
    <w:tbl>
      <w:tblPr>
        <w:tblStyle w:val="32"/>
        <w:tblW w:w="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8"/>
        <w:gridCol w:w="6878"/>
      </w:tblGrid>
      <w:tr w14:paraId="3847155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bottom w:val="single" w:color="auto" w:sz="0" w:space="0"/>
            </w:tcBorders>
            <w:vAlign w:val="bottom"/>
          </w:tcPr>
          <w:p w14:paraId="7865E190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项目</w:t>
            </w:r>
          </w:p>
        </w:tc>
        <w:tc>
          <w:tcPr>
            <w:tcW w:w="0" w:type="auto"/>
            <w:tcBorders>
              <w:bottom w:val="single" w:color="auto" w:sz="0" w:space="0"/>
            </w:tcBorders>
            <w:vAlign w:val="bottom"/>
          </w:tcPr>
          <w:p w14:paraId="778B5BA1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内容</w:t>
            </w:r>
          </w:p>
        </w:tc>
      </w:tr>
      <w:tr w14:paraId="0D0E949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A099893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用例编号 / 名称</w:t>
            </w:r>
          </w:p>
        </w:tc>
        <w:tc>
          <w:tcPr>
            <w:tcW w:w="0" w:type="auto"/>
          </w:tcPr>
          <w:p w14:paraId="7D2EF233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UC-C6 管理我的物品</w:t>
            </w:r>
          </w:p>
        </w:tc>
      </w:tr>
      <w:tr w14:paraId="4E9FF6F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366A399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参与者</w:t>
            </w:r>
          </w:p>
        </w:tc>
        <w:tc>
          <w:tcPr>
            <w:tcW w:w="0" w:type="auto"/>
          </w:tcPr>
          <w:p w14:paraId="139ED00B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主：认证用户</w:t>
            </w:r>
          </w:p>
        </w:tc>
      </w:tr>
      <w:tr w14:paraId="3A16B77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9D20159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优先级</w:t>
            </w:r>
          </w:p>
        </w:tc>
        <w:tc>
          <w:tcPr>
            <w:tcW w:w="0" w:type="auto"/>
          </w:tcPr>
          <w:p w14:paraId="388AA633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高</w:t>
            </w:r>
          </w:p>
        </w:tc>
      </w:tr>
      <w:tr w14:paraId="099740D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48907E8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简要说明</w:t>
            </w:r>
          </w:p>
        </w:tc>
        <w:tc>
          <w:tcPr>
            <w:tcW w:w="0" w:type="auto"/>
          </w:tcPr>
          <w:p w14:paraId="6801012E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出租者编辑物品信息、暂停/恢复出租、删除物品（无进行中订单时）</w:t>
            </w:r>
          </w:p>
        </w:tc>
      </w:tr>
      <w:tr w14:paraId="4F51F25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AA0417E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前置条件</w:t>
            </w:r>
          </w:p>
        </w:tc>
        <w:tc>
          <w:tcPr>
            <w:tcW w:w="0" w:type="auto"/>
          </w:tcPr>
          <w:p w14:paraId="40FD4522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已登录且为物品所有者</w:t>
            </w:r>
          </w:p>
        </w:tc>
      </w:tr>
      <w:tr w14:paraId="7C9615E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5CA7D93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后置条件</w:t>
            </w:r>
          </w:p>
        </w:tc>
        <w:tc>
          <w:tcPr>
            <w:tcW w:w="0" w:type="auto"/>
          </w:tcPr>
          <w:p w14:paraId="144029F3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物品信息或状态更新；删除时物品记录移除</w:t>
            </w:r>
          </w:p>
        </w:tc>
      </w:tr>
    </w:tbl>
    <w:p w14:paraId="24D456AE">
      <w:pPr>
        <w:pStyle w:val="3"/>
        <w:rPr>
          <w:color w:val="auto"/>
        </w:rPr>
      </w:pPr>
      <w:r>
        <w:rPr>
          <w:b/>
          <w:bCs/>
          <w:color w:val="auto"/>
        </w:rPr>
        <w:t>基本流程：</w:t>
      </w:r>
    </w:p>
    <w:p w14:paraId="010E1793">
      <w:pPr>
        <w:pStyle w:val="28"/>
        <w:numPr>
          <w:ilvl w:val="0"/>
          <w:numId w:val="19"/>
        </w:numPr>
        <w:rPr>
          <w:color w:val="auto"/>
          <w:lang w:eastAsia="zh-CN"/>
        </w:rPr>
      </w:pPr>
      <w:r>
        <w:rPr>
          <w:color w:val="auto"/>
          <w:lang w:eastAsia="zh-CN"/>
        </w:rPr>
        <w:t>用户在"我的发布"列表选择物品进行操作；</w:t>
      </w:r>
    </w:p>
    <w:p w14:paraId="14AB0506">
      <w:pPr>
        <w:pStyle w:val="28"/>
        <w:numPr>
          <w:ilvl w:val="0"/>
          <w:numId w:val="19"/>
        </w:numPr>
        <w:rPr>
          <w:color w:val="auto"/>
          <w:lang w:eastAsia="zh-CN"/>
        </w:rPr>
      </w:pPr>
      <w:r>
        <w:rPr>
          <w:color w:val="auto"/>
          <w:lang w:eastAsia="zh-CN"/>
        </w:rPr>
        <w:t>编辑：修改标题、描述、租金、押金等，保存后物品回到"待审核"状态重新初审；</w:t>
      </w:r>
    </w:p>
    <w:p w14:paraId="7FEC6782">
      <w:pPr>
        <w:pStyle w:val="28"/>
        <w:numPr>
          <w:ilvl w:val="0"/>
          <w:numId w:val="19"/>
        </w:numPr>
        <w:rPr>
          <w:color w:val="auto"/>
          <w:lang w:eastAsia="zh-CN"/>
        </w:rPr>
      </w:pPr>
      <w:r>
        <w:rPr>
          <w:color w:val="auto"/>
          <w:lang w:eastAsia="zh-CN"/>
        </w:rPr>
        <w:t>暂停/恢复：切换物品出租状态（暂停后不可被下单，已有订单不受影响）；</w:t>
      </w:r>
    </w:p>
    <w:p w14:paraId="2B4BD1A3">
      <w:pPr>
        <w:pStyle w:val="28"/>
        <w:numPr>
          <w:ilvl w:val="0"/>
          <w:numId w:val="19"/>
        </w:numPr>
        <w:rPr>
          <w:color w:val="auto"/>
          <w:lang w:eastAsia="zh-CN"/>
        </w:rPr>
      </w:pPr>
      <w:r>
        <w:rPr>
          <w:color w:val="auto"/>
          <w:lang w:eastAsia="zh-CN"/>
        </w:rPr>
        <w:t>删除：仅当该物品无进行中订单时允许，二次确认后删除。</w:t>
      </w:r>
    </w:p>
    <w:p w14:paraId="16B62F90">
      <w:pPr>
        <w:pStyle w:val="27"/>
        <w:rPr>
          <w:color w:val="auto"/>
        </w:rPr>
      </w:pPr>
      <w:r>
        <w:rPr>
          <w:b/>
          <w:bCs/>
          <w:color w:val="auto"/>
        </w:rPr>
        <w:t>扩展流程：</w:t>
      </w:r>
    </w:p>
    <w:p w14:paraId="664B5684">
      <w:pPr>
        <w:pStyle w:val="28"/>
        <w:numPr>
          <w:ilvl w:val="0"/>
          <w:numId w:val="2"/>
        </w:numPr>
        <w:rPr>
          <w:color w:val="auto"/>
          <w:lang w:eastAsia="zh-CN"/>
        </w:rPr>
      </w:pPr>
      <w:r>
        <w:rPr>
          <w:color w:val="auto"/>
          <w:lang w:eastAsia="zh-CN"/>
        </w:rPr>
        <w:t>4a. 存在进行中订单：提示禁止删除（BR-17）；</w:t>
      </w:r>
    </w:p>
    <w:p w14:paraId="7342F06C">
      <w:pPr>
        <w:pStyle w:val="28"/>
        <w:numPr>
          <w:ilvl w:val="0"/>
          <w:numId w:val="2"/>
        </w:numPr>
        <w:rPr>
          <w:color w:val="auto"/>
          <w:lang w:eastAsia="zh-CN"/>
        </w:rPr>
      </w:pPr>
      <w:r>
        <w:rPr>
          <w:color w:val="auto"/>
          <w:lang w:eastAsia="zh-CN"/>
        </w:rPr>
        <w:t>2a. 编辑押金 &gt; 500 元时重新执行信用分校验（BR-05）。</w:t>
      </w:r>
    </w:p>
    <w:p w14:paraId="6A0E63B5">
      <w:pPr>
        <w:pStyle w:val="27"/>
        <w:rPr>
          <w:color w:val="auto"/>
          <w:lang w:eastAsia="zh-CN"/>
        </w:rPr>
      </w:pPr>
      <w:r>
        <w:rPr>
          <w:b/>
          <w:bCs/>
          <w:color w:val="auto"/>
          <w:lang w:eastAsia="zh-CN"/>
        </w:rPr>
        <w:t>业务规则：</w:t>
      </w:r>
      <w:r>
        <w:rPr>
          <w:color w:val="auto"/>
          <w:lang w:eastAsia="zh-CN"/>
        </w:rPr>
        <w:t xml:space="preserve"> BR-03、BR-05、BR-17、BR-19</w:t>
      </w:r>
    </w:p>
    <w:bookmarkEnd w:id="101"/>
    <w:p w14:paraId="4513F5FD">
      <w:pPr>
        <w:pStyle w:val="7"/>
        <w:rPr>
          <w:color w:val="auto"/>
          <w:lang w:eastAsia="zh-CN"/>
        </w:rPr>
      </w:pPr>
      <w:bookmarkStart w:id="102" w:name="_Toc100046"/>
      <w:bookmarkStart w:id="103" w:name="uc-c7-违规下架置顶推荐"/>
      <w:r>
        <w:rPr>
          <w:color w:val="auto"/>
          <w:lang w:eastAsia="zh-CN"/>
        </w:rPr>
        <w:t>UC-C7 违规下架/置顶推荐</w:t>
      </w:r>
      <w:bookmarkEnd w:id="102"/>
    </w:p>
    <w:tbl>
      <w:tblPr>
        <w:tblStyle w:val="32"/>
        <w:tblW w:w="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85"/>
        <w:gridCol w:w="7371"/>
      </w:tblGrid>
      <w:tr w14:paraId="1E463D2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bottom w:val="single" w:color="auto" w:sz="0" w:space="0"/>
            </w:tcBorders>
            <w:vAlign w:val="bottom"/>
          </w:tcPr>
          <w:p w14:paraId="29D0BF95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项目</w:t>
            </w:r>
          </w:p>
        </w:tc>
        <w:tc>
          <w:tcPr>
            <w:tcW w:w="0" w:type="auto"/>
            <w:tcBorders>
              <w:bottom w:val="single" w:color="auto" w:sz="0" w:space="0"/>
            </w:tcBorders>
            <w:vAlign w:val="bottom"/>
          </w:tcPr>
          <w:p w14:paraId="48527458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内容</w:t>
            </w:r>
          </w:p>
        </w:tc>
      </w:tr>
      <w:tr w14:paraId="5B0F123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7A5755D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用例编号 / 名称</w:t>
            </w:r>
          </w:p>
        </w:tc>
        <w:tc>
          <w:tcPr>
            <w:tcW w:w="0" w:type="auto"/>
          </w:tcPr>
          <w:p w14:paraId="719422FC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UC-C7 违规下架/置顶推荐</w:t>
            </w:r>
          </w:p>
        </w:tc>
      </w:tr>
      <w:tr w14:paraId="6454FB0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C3A7469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参与者</w:t>
            </w:r>
          </w:p>
        </w:tc>
        <w:tc>
          <w:tcPr>
            <w:tcW w:w="0" w:type="auto"/>
          </w:tcPr>
          <w:p w14:paraId="1990D556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主：社区管理员</w:t>
            </w:r>
          </w:p>
        </w:tc>
      </w:tr>
      <w:tr w14:paraId="0B239B1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B2E99D4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优先级</w:t>
            </w:r>
          </w:p>
        </w:tc>
        <w:tc>
          <w:tcPr>
            <w:tcW w:w="0" w:type="auto"/>
          </w:tcPr>
          <w:p w14:paraId="35D01788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中</w:t>
            </w:r>
          </w:p>
        </w:tc>
      </w:tr>
      <w:tr w14:paraId="7B8DC02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0029826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简要说明</w:t>
            </w:r>
          </w:p>
        </w:tc>
        <w:tc>
          <w:tcPr>
            <w:tcW w:w="0" w:type="auto"/>
          </w:tcPr>
          <w:p w14:paraId="2E93EA3C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社区管理员对本社区违规物品执行下架；或将本社区优质物品置顶推荐（同时最多 3 个）</w:t>
            </w:r>
          </w:p>
        </w:tc>
      </w:tr>
      <w:tr w14:paraId="35FE0E9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811BFDC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前置条件</w:t>
            </w:r>
          </w:p>
        </w:tc>
        <w:tc>
          <w:tcPr>
            <w:tcW w:w="0" w:type="auto"/>
          </w:tcPr>
          <w:p w14:paraId="2BFA222E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社区管理员已登录；目标物品属于本社区且已上架</w:t>
            </w:r>
          </w:p>
        </w:tc>
      </w:tr>
      <w:tr w14:paraId="08E3336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E825C18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后置条件</w:t>
            </w:r>
          </w:p>
        </w:tc>
        <w:tc>
          <w:tcPr>
            <w:tcW w:w="0" w:type="auto"/>
          </w:tcPr>
          <w:p w14:paraId="1A13E920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物品状态更新为"已下架"或置顶标记更新，操作写入日志</w:t>
            </w:r>
          </w:p>
        </w:tc>
      </w:tr>
    </w:tbl>
    <w:p w14:paraId="0F3730BD">
      <w:pPr>
        <w:pStyle w:val="3"/>
        <w:rPr>
          <w:color w:val="auto"/>
        </w:rPr>
      </w:pPr>
      <w:r>
        <w:rPr>
          <w:b/>
          <w:bCs/>
          <w:color w:val="auto"/>
        </w:rPr>
        <w:t>基本流程：</w:t>
      </w:r>
    </w:p>
    <w:p w14:paraId="535578FB">
      <w:pPr>
        <w:pStyle w:val="28"/>
        <w:numPr>
          <w:ilvl w:val="0"/>
          <w:numId w:val="20"/>
        </w:numPr>
        <w:rPr>
          <w:color w:val="auto"/>
          <w:lang w:eastAsia="zh-CN"/>
        </w:rPr>
      </w:pPr>
      <w:r>
        <w:rPr>
          <w:color w:val="auto"/>
          <w:lang w:eastAsia="zh-CN"/>
        </w:rPr>
        <w:t>社区管理员在物品管理列表选择物品；</w:t>
      </w:r>
    </w:p>
    <w:p w14:paraId="110F297A">
      <w:pPr>
        <w:pStyle w:val="28"/>
        <w:numPr>
          <w:ilvl w:val="0"/>
          <w:numId w:val="20"/>
        </w:numPr>
        <w:rPr>
          <w:color w:val="auto"/>
          <w:lang w:eastAsia="zh-CN"/>
        </w:rPr>
      </w:pPr>
      <w:r>
        <w:rPr>
          <w:color w:val="auto"/>
          <w:lang w:eastAsia="zh-CN"/>
        </w:rPr>
        <w:t>违规下架：填写下架原因，物品状态置为"已下架"，系统通知出租者；</w:t>
      </w:r>
    </w:p>
    <w:p w14:paraId="0DB6DD34">
      <w:pPr>
        <w:pStyle w:val="28"/>
        <w:numPr>
          <w:ilvl w:val="0"/>
          <w:numId w:val="20"/>
        </w:numPr>
        <w:rPr>
          <w:color w:val="auto"/>
          <w:lang w:eastAsia="zh-CN"/>
        </w:rPr>
      </w:pPr>
      <w:r>
        <w:rPr>
          <w:color w:val="auto"/>
          <w:lang w:eastAsia="zh-CN"/>
        </w:rPr>
        <w:t>置顶推荐：设置置顶，物品在社区主页置顶展示（当前置顶数 &lt; 3 时允许）。</w:t>
      </w:r>
    </w:p>
    <w:p w14:paraId="3B50C9FD">
      <w:pPr>
        <w:pStyle w:val="27"/>
        <w:rPr>
          <w:color w:val="auto"/>
        </w:rPr>
      </w:pPr>
      <w:r>
        <w:rPr>
          <w:b/>
          <w:bCs/>
          <w:color w:val="auto"/>
        </w:rPr>
        <w:t>扩展流程：</w:t>
      </w:r>
    </w:p>
    <w:p w14:paraId="2561CE4C">
      <w:pPr>
        <w:pStyle w:val="28"/>
        <w:numPr>
          <w:ilvl w:val="0"/>
          <w:numId w:val="2"/>
        </w:numPr>
        <w:rPr>
          <w:color w:val="auto"/>
          <w:lang w:eastAsia="zh-CN"/>
        </w:rPr>
      </w:pPr>
      <w:r>
        <w:rPr>
          <w:color w:val="auto"/>
          <w:lang w:eastAsia="zh-CN"/>
        </w:rPr>
        <w:t>3a. 置顶数已达 3 个：提示"最多同时置顶 3 个"，需先取消已有置顶（BR-18）；</w:t>
      </w:r>
    </w:p>
    <w:p w14:paraId="3433F5DA">
      <w:pPr>
        <w:pStyle w:val="28"/>
        <w:numPr>
          <w:ilvl w:val="0"/>
          <w:numId w:val="2"/>
        </w:numPr>
        <w:rPr>
          <w:color w:val="auto"/>
          <w:lang w:eastAsia="zh-CN"/>
        </w:rPr>
      </w:pPr>
      <w:r>
        <w:rPr>
          <w:color w:val="auto"/>
          <w:lang w:eastAsia="zh-CN"/>
        </w:rPr>
        <w:t>2a. 出租者可申诉修改后重新提交审核（回到 UC-C4）。</w:t>
      </w:r>
    </w:p>
    <w:p w14:paraId="486B8788">
      <w:pPr>
        <w:pStyle w:val="27"/>
        <w:rPr>
          <w:color w:val="auto"/>
          <w:lang w:eastAsia="zh-CN"/>
        </w:rPr>
      </w:pPr>
      <w:r>
        <w:rPr>
          <w:b/>
          <w:bCs/>
          <w:color w:val="auto"/>
          <w:lang w:eastAsia="zh-CN"/>
        </w:rPr>
        <w:t>业务规则：</w:t>
      </w:r>
      <w:r>
        <w:rPr>
          <w:color w:val="auto"/>
          <w:lang w:eastAsia="zh-CN"/>
        </w:rPr>
        <w:t xml:space="preserve"> BR-13、BR-14、BR-18、BR-19</w:t>
      </w:r>
    </w:p>
    <w:bookmarkEnd w:id="89"/>
    <w:bookmarkEnd w:id="103"/>
    <w:p w14:paraId="603B565A">
      <w:pPr>
        <w:pStyle w:val="6"/>
        <w:rPr>
          <w:i w:val="0"/>
          <w:iCs/>
          <w:color w:val="auto"/>
          <w:lang w:eastAsia="zh-CN"/>
        </w:rPr>
      </w:pPr>
      <w:bookmarkStart w:id="104" w:name="_Toc100047"/>
      <w:bookmarkStart w:id="105" w:name="d-订单交易uc-d1--uc-d10"/>
      <w:r>
        <w:rPr>
          <w:i w:val="0"/>
          <w:iCs/>
          <w:color w:val="auto"/>
          <w:lang w:eastAsia="zh-CN"/>
        </w:rPr>
        <w:t>D. 订单交易（UC-D1 ~ UC-D10）</w:t>
      </w:r>
      <w:bookmarkEnd w:id="104"/>
    </w:p>
    <w:p w14:paraId="5F6CB4C0">
      <w:pPr>
        <w:pStyle w:val="27"/>
        <w:rPr>
          <w:color w:val="auto"/>
        </w:rPr>
      </w:pPr>
      <w:r>
        <w:rPr>
          <w:color w:val="auto"/>
          <w:lang w:eastAsia="zh-CN"/>
        </w:rPr>
        <w:t>订单主状态机：</w:t>
      </w:r>
      <w:r>
        <w:rPr>
          <w:b/>
          <w:bCs/>
          <w:color w:val="auto"/>
          <w:lang w:eastAsia="zh-CN"/>
        </w:rPr>
        <w:t>待确认 → 待取物 → 租用中 → 待归还确认 → 已完成</w:t>
      </w:r>
      <w:r>
        <w:rPr>
          <w:color w:val="auto"/>
          <w:lang w:eastAsia="zh-CN"/>
        </w:rPr>
        <w:t>；旁路状态：已取消（接单前）、纠纷中、已终结（仲裁裁决后）。</w:t>
      </w:r>
      <w:r>
        <w:rPr>
          <w:color w:val="auto"/>
        </w:rPr>
        <w:t xml:space="preserve">状态转移表见 </w:t>
      </w:r>
      <w:r>
        <w:rPr>
          <w:color w:val="auto"/>
        </w:rPr>
        <w:fldChar w:fldCharType="begin"/>
      </w:r>
      <w:r>
        <w:rPr>
          <w:color w:val="auto"/>
        </w:rPr>
        <w:instrText xml:space="preserve"> HYPERLINK \l "附录-b订单状态机" \h </w:instrText>
      </w:r>
      <w:r>
        <w:rPr>
          <w:color w:val="auto"/>
        </w:rPr>
        <w:fldChar w:fldCharType="separate"/>
      </w:r>
      <w:r>
        <w:rPr>
          <w:rStyle w:val="24"/>
          <w:color w:val="auto"/>
        </w:rPr>
        <w:t>附录 B</w:t>
      </w:r>
      <w:r>
        <w:rPr>
          <w:rStyle w:val="24"/>
          <w:color w:val="auto"/>
        </w:rPr>
        <w:fldChar w:fldCharType="end"/>
      </w:r>
      <w:r>
        <w:rPr>
          <w:color w:val="auto"/>
        </w:rPr>
        <w:t>。</w:t>
      </w:r>
    </w:p>
    <w:p w14:paraId="685F25D4">
      <w:pPr>
        <w:pStyle w:val="7"/>
        <w:rPr>
          <w:color w:val="auto"/>
        </w:rPr>
      </w:pPr>
      <w:bookmarkStart w:id="106" w:name="_Toc100048"/>
      <w:bookmarkStart w:id="107" w:name="uc-d1-下单租用"/>
      <w:r>
        <w:rPr>
          <w:color w:val="auto"/>
        </w:rPr>
        <w:t>UC-D1 下单租用</w:t>
      </w:r>
      <w:bookmarkEnd w:id="106"/>
    </w:p>
    <w:tbl>
      <w:tblPr>
        <w:tblStyle w:val="32"/>
        <w:tblW w:w="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94"/>
        <w:gridCol w:w="7762"/>
      </w:tblGrid>
      <w:tr w14:paraId="0786723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bottom w:val="single" w:color="auto" w:sz="0" w:space="0"/>
            </w:tcBorders>
            <w:vAlign w:val="bottom"/>
          </w:tcPr>
          <w:p w14:paraId="253B2E6D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项目</w:t>
            </w:r>
          </w:p>
        </w:tc>
        <w:tc>
          <w:tcPr>
            <w:tcW w:w="0" w:type="auto"/>
            <w:tcBorders>
              <w:bottom w:val="single" w:color="auto" w:sz="0" w:space="0"/>
            </w:tcBorders>
            <w:vAlign w:val="bottom"/>
          </w:tcPr>
          <w:p w14:paraId="6A70E177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内容</w:t>
            </w:r>
          </w:p>
        </w:tc>
      </w:tr>
      <w:tr w14:paraId="7983189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BD8759B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用例编号 / 名称</w:t>
            </w:r>
          </w:p>
        </w:tc>
        <w:tc>
          <w:tcPr>
            <w:tcW w:w="0" w:type="auto"/>
          </w:tcPr>
          <w:p w14:paraId="4A249C0A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UC-D1 下单租用</w:t>
            </w:r>
          </w:p>
        </w:tc>
      </w:tr>
      <w:tr w14:paraId="09C4A28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552C3A7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参与者</w:t>
            </w:r>
          </w:p>
        </w:tc>
        <w:tc>
          <w:tcPr>
            <w:tcW w:w="0" w:type="auto"/>
          </w:tcPr>
          <w:p w14:paraId="4328A812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主：认证用户（租客）；协：认证用户（出租者）</w:t>
            </w:r>
          </w:p>
        </w:tc>
      </w:tr>
      <w:tr w14:paraId="623A1FD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79C6677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优先级</w:t>
            </w:r>
          </w:p>
        </w:tc>
        <w:tc>
          <w:tcPr>
            <w:tcW w:w="0" w:type="auto"/>
          </w:tcPr>
          <w:p w14:paraId="2613D75F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高</w:t>
            </w:r>
          </w:p>
        </w:tc>
      </w:tr>
      <w:tr w14:paraId="194B32F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AE379A1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简要说明</w:t>
            </w:r>
          </w:p>
        </w:tc>
        <w:tc>
          <w:tcPr>
            <w:tcW w:w="0" w:type="auto"/>
          </w:tcPr>
          <w:p w14:paraId="33BDF420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租客在物品详情页选择租期、确认订单金额（租金+押金）并提交订单，随后完成支付（«include» UC-D2）</w:t>
            </w:r>
          </w:p>
        </w:tc>
      </w:tr>
      <w:tr w14:paraId="69B1A62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4EFD2B2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前置条件</w:t>
            </w:r>
          </w:p>
        </w:tc>
        <w:tc>
          <w:tcPr>
            <w:tcW w:w="0" w:type="auto"/>
          </w:tcPr>
          <w:p w14:paraId="2F72FF1C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租客已登录且为认证用户；物品已上架；所选租期与已有订单不冲突；租客与出租者属于同一社区；租客信用分 ≥ 40；租客余额 ≥ 租金+押金</w:t>
            </w:r>
          </w:p>
        </w:tc>
      </w:tr>
      <w:tr w14:paraId="15AC06B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F40A705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后置条件</w:t>
            </w:r>
          </w:p>
        </w:tc>
        <w:tc>
          <w:tcPr>
            <w:tcW w:w="0" w:type="auto"/>
          </w:tcPr>
          <w:p w14:paraId="4E545E21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订单创建（状态=待确认），等待出租者确认接单</w:t>
            </w:r>
          </w:p>
        </w:tc>
      </w:tr>
    </w:tbl>
    <w:p w14:paraId="038B1F9C">
      <w:pPr>
        <w:pStyle w:val="3"/>
        <w:rPr>
          <w:color w:val="auto"/>
        </w:rPr>
      </w:pPr>
      <w:r>
        <w:rPr>
          <w:b/>
          <w:bCs/>
          <w:color w:val="auto"/>
        </w:rPr>
        <w:t>基本流程：</w:t>
      </w:r>
    </w:p>
    <w:p w14:paraId="0B4857D3">
      <w:pPr>
        <w:pStyle w:val="28"/>
        <w:numPr>
          <w:ilvl w:val="0"/>
          <w:numId w:val="21"/>
        </w:numPr>
        <w:rPr>
          <w:color w:val="auto"/>
          <w:lang w:eastAsia="zh-CN"/>
        </w:rPr>
      </w:pPr>
      <w:r>
        <w:rPr>
          <w:color w:val="auto"/>
          <w:lang w:eastAsia="zh-CN"/>
        </w:rPr>
        <w:t>租客在物品详情页通过日历选择起止日期，系统实时计算租金；</w:t>
      </w:r>
    </w:p>
    <w:p w14:paraId="715DFD4F">
      <w:pPr>
        <w:pStyle w:val="28"/>
        <w:numPr>
          <w:ilvl w:val="0"/>
          <w:numId w:val="21"/>
        </w:numPr>
        <w:rPr>
          <w:color w:val="auto"/>
          <w:lang w:eastAsia="zh-CN"/>
        </w:rPr>
      </w:pPr>
      <w:r>
        <w:rPr>
          <w:color w:val="auto"/>
          <w:lang w:eastAsia="zh-CN"/>
        </w:rPr>
        <w:t>系统展示订单确认页：租金、押金、应付总额，并校验占用时段（«include» UC-D2 完成支付与押金冻结）；</w:t>
      </w:r>
    </w:p>
    <w:p w14:paraId="3DCBC0BA">
      <w:pPr>
        <w:pStyle w:val="28"/>
        <w:numPr>
          <w:ilvl w:val="0"/>
          <w:numId w:val="21"/>
        </w:numPr>
        <w:rPr>
          <w:color w:val="auto"/>
          <w:lang w:eastAsia="zh-CN"/>
        </w:rPr>
      </w:pPr>
      <w:r>
        <w:rPr>
          <w:color w:val="auto"/>
          <w:lang w:eastAsia="zh-CN"/>
        </w:rPr>
        <w:t>支付成功后订单创建，状态=待确认，系统通知出租者接单；</w:t>
      </w:r>
    </w:p>
    <w:p w14:paraId="4CAD7151">
      <w:pPr>
        <w:pStyle w:val="28"/>
        <w:numPr>
          <w:ilvl w:val="0"/>
          <w:numId w:val="21"/>
        </w:numPr>
        <w:rPr>
          <w:color w:val="auto"/>
          <w:lang w:eastAsia="zh-CN"/>
        </w:rPr>
      </w:pPr>
      <w:r>
        <w:rPr>
          <w:color w:val="auto"/>
          <w:lang w:eastAsia="zh-CN"/>
        </w:rPr>
        <w:t>出租者确认接单后订单进入"待取物"（UC-D3）。</w:t>
      </w:r>
    </w:p>
    <w:p w14:paraId="34E110C9">
      <w:pPr>
        <w:pStyle w:val="27"/>
        <w:rPr>
          <w:color w:val="auto"/>
        </w:rPr>
      </w:pPr>
      <w:r>
        <w:rPr>
          <w:b/>
          <w:bCs/>
          <w:color w:val="auto"/>
        </w:rPr>
        <w:t>扩展流程：</w:t>
      </w:r>
    </w:p>
    <w:p w14:paraId="394DB920">
      <w:pPr>
        <w:pStyle w:val="28"/>
        <w:numPr>
          <w:ilvl w:val="0"/>
          <w:numId w:val="2"/>
        </w:numPr>
        <w:rPr>
          <w:color w:val="auto"/>
          <w:lang w:eastAsia="zh-CN"/>
        </w:rPr>
      </w:pPr>
      <w:r>
        <w:rPr>
          <w:color w:val="auto"/>
          <w:lang w:eastAsia="zh-CN"/>
        </w:rPr>
        <w:t>1a. 所选时段与已有订单冲突：日历禁止选择并提示；</w:t>
      </w:r>
    </w:p>
    <w:p w14:paraId="75C3CCC0">
      <w:pPr>
        <w:pStyle w:val="28"/>
        <w:numPr>
          <w:ilvl w:val="0"/>
          <w:numId w:val="2"/>
        </w:numPr>
        <w:rPr>
          <w:color w:val="auto"/>
          <w:lang w:eastAsia="zh-CN"/>
        </w:rPr>
      </w:pPr>
      <w:r>
        <w:rPr>
          <w:color w:val="auto"/>
          <w:lang w:eastAsia="zh-CN"/>
        </w:rPr>
        <w:t>1b. 租客与出租者不在同一社区：提示"仅支持同社区交易"（BR-02）；</w:t>
      </w:r>
    </w:p>
    <w:p w14:paraId="7392D091">
      <w:pPr>
        <w:pStyle w:val="28"/>
        <w:numPr>
          <w:ilvl w:val="0"/>
          <w:numId w:val="2"/>
        </w:numPr>
        <w:rPr>
          <w:color w:val="auto"/>
          <w:lang w:eastAsia="zh-CN"/>
        </w:rPr>
      </w:pPr>
      <w:r>
        <w:rPr>
          <w:color w:val="auto"/>
          <w:lang w:eastAsia="zh-CN"/>
        </w:rPr>
        <w:t>1c. 租客信用分 &lt; 40：提示"信用分不足，无法下单"，终止用例（BR-05）；</w:t>
      </w:r>
    </w:p>
    <w:p w14:paraId="62583D64">
      <w:pPr>
        <w:pStyle w:val="28"/>
        <w:numPr>
          <w:ilvl w:val="0"/>
          <w:numId w:val="2"/>
        </w:numPr>
        <w:rPr>
          <w:color w:val="auto"/>
          <w:lang w:eastAsia="zh-CN"/>
        </w:rPr>
      </w:pPr>
      <w:r>
        <w:rPr>
          <w:color w:val="auto"/>
          <w:lang w:eastAsia="zh-CN"/>
        </w:rPr>
        <w:t>1d. 租客余额不足：支付失败提示充值，订单不创建（BR-20）；</w:t>
      </w:r>
    </w:p>
    <w:p w14:paraId="6E3802C3">
      <w:pPr>
        <w:pStyle w:val="28"/>
        <w:numPr>
          <w:ilvl w:val="0"/>
          <w:numId w:val="2"/>
        </w:numPr>
        <w:rPr>
          <w:color w:val="auto"/>
          <w:lang w:eastAsia="zh-CN"/>
        </w:rPr>
      </w:pPr>
      <w:r>
        <w:rPr>
          <w:color w:val="auto"/>
          <w:lang w:eastAsia="zh-CN"/>
        </w:rPr>
        <w:t>4a. 出租者超时未确认（24 小时）：订单自动取消并全额退回（含押金解冻）。</w:t>
      </w:r>
    </w:p>
    <w:p w14:paraId="75CEE015">
      <w:pPr>
        <w:pStyle w:val="27"/>
        <w:rPr>
          <w:color w:val="auto"/>
        </w:rPr>
      </w:pPr>
      <w:r>
        <w:rPr>
          <w:b/>
          <w:bCs/>
          <w:color w:val="auto"/>
        </w:rPr>
        <w:t>业务规则：</w:t>
      </w:r>
      <w:r>
        <w:rPr>
          <w:color w:val="auto"/>
        </w:rPr>
        <w:t xml:space="preserve"> BR-02、BR-03、BR-05、BR-06、BR-20、BR-21、BR-23 </w:t>
      </w:r>
      <w:r>
        <w:rPr>
          <w:b/>
          <w:bCs/>
          <w:color w:val="auto"/>
        </w:rPr>
        <w:t>相关用例：</w:t>
      </w:r>
      <w:r>
        <w:rPr>
          <w:color w:val="auto"/>
        </w:rPr>
        <w:t xml:space="preserve"> UC-D2（包含）、UC-D3（后续）、UC-D4（取消）</w:t>
      </w:r>
    </w:p>
    <w:bookmarkEnd w:id="107"/>
    <w:p w14:paraId="1C777F8A">
      <w:pPr>
        <w:pStyle w:val="7"/>
        <w:rPr>
          <w:color w:val="auto"/>
        </w:rPr>
      </w:pPr>
      <w:bookmarkStart w:id="108" w:name="_Toc100049"/>
      <w:bookmarkStart w:id="109" w:name="uc-d2-支付与押金冻结"/>
      <w:r>
        <w:rPr>
          <w:color w:val="auto"/>
        </w:rPr>
        <w:t>UC-D2 支付与押金冻结</w:t>
      </w:r>
      <w:bookmarkEnd w:id="108"/>
    </w:p>
    <w:tbl>
      <w:tblPr>
        <w:tblStyle w:val="32"/>
        <w:tblW w:w="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00"/>
        <w:gridCol w:w="7356"/>
      </w:tblGrid>
      <w:tr w14:paraId="68DC599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bottom w:val="single" w:color="auto" w:sz="0" w:space="0"/>
            </w:tcBorders>
            <w:vAlign w:val="bottom"/>
          </w:tcPr>
          <w:p w14:paraId="2F6498FE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项目</w:t>
            </w:r>
          </w:p>
        </w:tc>
        <w:tc>
          <w:tcPr>
            <w:tcW w:w="0" w:type="auto"/>
            <w:tcBorders>
              <w:bottom w:val="single" w:color="auto" w:sz="0" w:space="0"/>
            </w:tcBorders>
            <w:vAlign w:val="bottom"/>
          </w:tcPr>
          <w:p w14:paraId="414E032B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内容</w:t>
            </w:r>
          </w:p>
        </w:tc>
      </w:tr>
      <w:tr w14:paraId="397C5FF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866E9CC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用例编号 / 名称</w:t>
            </w:r>
          </w:p>
        </w:tc>
        <w:tc>
          <w:tcPr>
            <w:tcW w:w="0" w:type="auto"/>
          </w:tcPr>
          <w:p w14:paraId="4F242A6C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UC-D2 支付与押金冻结（模拟支付）</w:t>
            </w:r>
          </w:p>
        </w:tc>
      </w:tr>
      <w:tr w14:paraId="6D15F38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37AE57D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参与者</w:t>
            </w:r>
          </w:p>
        </w:tc>
        <w:tc>
          <w:tcPr>
            <w:tcW w:w="0" w:type="auto"/>
          </w:tcPr>
          <w:p w14:paraId="4CC2ED49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主：认证用户（租客）</w:t>
            </w:r>
          </w:p>
        </w:tc>
      </w:tr>
      <w:tr w14:paraId="0E77F80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E2CF628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优先级</w:t>
            </w:r>
          </w:p>
        </w:tc>
        <w:tc>
          <w:tcPr>
            <w:tcW w:w="0" w:type="auto"/>
          </w:tcPr>
          <w:p w14:paraId="1DEC54A5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高</w:t>
            </w:r>
          </w:p>
        </w:tc>
      </w:tr>
      <w:tr w14:paraId="748D1C8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B725C2A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简要说明</w:t>
            </w:r>
          </w:p>
        </w:tc>
        <w:tc>
          <w:tcPr>
            <w:tcW w:w="0" w:type="auto"/>
          </w:tcPr>
          <w:p w14:paraId="5D467F43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UC-D1 的包含用例：从租客余额扣除租金与押金，押金进入冻结金额，并生成资金流水</w:t>
            </w:r>
          </w:p>
        </w:tc>
      </w:tr>
      <w:tr w14:paraId="096C792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48C7C86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前置条件</w:t>
            </w:r>
          </w:p>
        </w:tc>
        <w:tc>
          <w:tcPr>
            <w:tcW w:w="0" w:type="auto"/>
          </w:tcPr>
          <w:p w14:paraId="7C9208E7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租客钱包可用余额 ≥ 租金 + 押金</w:t>
            </w:r>
          </w:p>
        </w:tc>
      </w:tr>
      <w:tr w14:paraId="6F9BB2E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170DB75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后置条件</w:t>
            </w:r>
          </w:p>
        </w:tc>
        <w:tc>
          <w:tcPr>
            <w:tcW w:w="0" w:type="auto"/>
          </w:tcPr>
          <w:p w14:paraId="019FEEE0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租客余额减少（租金+押金），冻结金额增加押金，生成两笔流水</w:t>
            </w:r>
          </w:p>
        </w:tc>
      </w:tr>
    </w:tbl>
    <w:p w14:paraId="432B5C94">
      <w:pPr>
        <w:pStyle w:val="3"/>
        <w:rPr>
          <w:color w:val="auto"/>
        </w:rPr>
      </w:pPr>
      <w:r>
        <w:rPr>
          <w:b/>
          <w:bCs/>
          <w:color w:val="auto"/>
        </w:rPr>
        <w:t>基本流程：</w:t>
      </w:r>
    </w:p>
    <w:p w14:paraId="718B672A">
      <w:pPr>
        <w:pStyle w:val="28"/>
        <w:numPr>
          <w:ilvl w:val="0"/>
          <w:numId w:val="22"/>
        </w:numPr>
        <w:rPr>
          <w:color w:val="auto"/>
          <w:lang w:eastAsia="zh-CN"/>
        </w:rPr>
      </w:pPr>
      <w:r>
        <w:rPr>
          <w:color w:val="auto"/>
          <w:lang w:eastAsia="zh-CN"/>
        </w:rPr>
        <w:t>系统校验余额充足（BR-20）；</w:t>
      </w:r>
    </w:p>
    <w:p w14:paraId="0C01A874">
      <w:pPr>
        <w:pStyle w:val="28"/>
        <w:numPr>
          <w:ilvl w:val="0"/>
          <w:numId w:val="22"/>
        </w:numPr>
        <w:rPr>
          <w:color w:val="auto"/>
          <w:lang w:eastAsia="zh-CN"/>
        </w:rPr>
      </w:pPr>
      <w:r>
        <w:rPr>
          <w:color w:val="auto"/>
          <w:lang w:eastAsia="zh-CN"/>
        </w:rPr>
        <w:t>扣除租金与押金：可用余额减少（租金+押金），冻结金额增加押金；</w:t>
      </w:r>
    </w:p>
    <w:p w14:paraId="36A816B9">
      <w:pPr>
        <w:pStyle w:val="28"/>
        <w:numPr>
          <w:ilvl w:val="0"/>
          <w:numId w:val="22"/>
        </w:numPr>
        <w:rPr>
          <w:color w:val="auto"/>
          <w:lang w:eastAsia="zh-CN"/>
        </w:rPr>
      </w:pPr>
      <w:r>
        <w:rPr>
          <w:color w:val="auto"/>
          <w:lang w:eastAsia="zh-CN"/>
        </w:rPr>
        <w:t>生成资金流水：类型=支付租金、冻结押金，关联订单号；</w:t>
      </w:r>
    </w:p>
    <w:p w14:paraId="697C93F7">
      <w:pPr>
        <w:pStyle w:val="28"/>
        <w:numPr>
          <w:ilvl w:val="0"/>
          <w:numId w:val="22"/>
        </w:numPr>
        <w:rPr>
          <w:color w:val="auto"/>
          <w:lang w:eastAsia="zh-CN"/>
        </w:rPr>
      </w:pPr>
      <w:r>
        <w:rPr>
          <w:color w:val="auto"/>
          <w:lang w:eastAsia="zh-CN"/>
        </w:rPr>
        <w:t>返回支付成功，继续 UC-D1 步骤 3。</w:t>
      </w:r>
    </w:p>
    <w:p w14:paraId="6B4565FC">
      <w:pPr>
        <w:pStyle w:val="27"/>
        <w:rPr>
          <w:color w:val="auto"/>
        </w:rPr>
      </w:pPr>
      <w:r>
        <w:rPr>
          <w:b/>
          <w:bCs/>
          <w:color w:val="auto"/>
        </w:rPr>
        <w:t>扩展流程：</w:t>
      </w:r>
    </w:p>
    <w:p w14:paraId="60666D08">
      <w:pPr>
        <w:pStyle w:val="28"/>
        <w:numPr>
          <w:ilvl w:val="0"/>
          <w:numId w:val="2"/>
        </w:numPr>
        <w:rPr>
          <w:color w:val="auto"/>
          <w:lang w:eastAsia="zh-CN"/>
        </w:rPr>
      </w:pPr>
      <w:r>
        <w:rPr>
          <w:color w:val="auto"/>
          <w:lang w:eastAsia="zh-CN"/>
        </w:rPr>
        <w:t>1a. 余额不足：支付失败，UC-D1 订单不创建；</w:t>
      </w:r>
    </w:p>
    <w:p w14:paraId="5471A8BE">
      <w:pPr>
        <w:pStyle w:val="28"/>
        <w:numPr>
          <w:ilvl w:val="0"/>
          <w:numId w:val="2"/>
        </w:numPr>
        <w:rPr>
          <w:color w:val="auto"/>
          <w:lang w:eastAsia="zh-CN"/>
        </w:rPr>
      </w:pPr>
      <w:r>
        <w:rPr>
          <w:color w:val="auto"/>
          <w:lang w:eastAsia="zh-CN"/>
        </w:rPr>
        <w:t>2a. 任何一步失败则整体回滚，保证钱包与流水一致（BR-21）。</w:t>
      </w:r>
    </w:p>
    <w:p w14:paraId="27635CE3">
      <w:pPr>
        <w:pStyle w:val="27"/>
        <w:rPr>
          <w:color w:val="auto"/>
          <w:lang w:eastAsia="zh-CN"/>
        </w:rPr>
      </w:pPr>
      <w:r>
        <w:rPr>
          <w:b/>
          <w:bCs/>
          <w:color w:val="auto"/>
          <w:lang w:eastAsia="zh-CN"/>
        </w:rPr>
        <w:t>业务规则：</w:t>
      </w:r>
      <w:r>
        <w:rPr>
          <w:color w:val="auto"/>
          <w:lang w:eastAsia="zh-CN"/>
        </w:rPr>
        <w:t xml:space="preserve"> BR-06、BR-20、BR-21 </w:t>
      </w:r>
      <w:r>
        <w:rPr>
          <w:b/>
          <w:bCs/>
          <w:color w:val="auto"/>
          <w:lang w:eastAsia="zh-CN"/>
        </w:rPr>
        <w:t>相关用例：</w:t>
      </w:r>
      <w:r>
        <w:rPr>
          <w:color w:val="auto"/>
          <w:lang w:eastAsia="zh-CN"/>
        </w:rPr>
        <w:t xml:space="preserve"> UC-D7（归还后的反向操作）、UC-E1（流水查询）</w:t>
      </w:r>
    </w:p>
    <w:bookmarkEnd w:id="109"/>
    <w:p w14:paraId="29EF3E78">
      <w:pPr>
        <w:pStyle w:val="7"/>
        <w:rPr>
          <w:color w:val="auto"/>
        </w:rPr>
      </w:pPr>
      <w:bookmarkStart w:id="110" w:name="_Toc100050"/>
      <w:bookmarkStart w:id="111" w:name="uc-d3-确认接单"/>
      <w:r>
        <w:rPr>
          <w:color w:val="auto"/>
        </w:rPr>
        <w:t>UC-D3 确认接单</w:t>
      </w:r>
      <w:bookmarkEnd w:id="110"/>
    </w:p>
    <w:tbl>
      <w:tblPr>
        <w:tblStyle w:val="32"/>
        <w:tblW w:w="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8"/>
        <w:gridCol w:w="6956"/>
      </w:tblGrid>
      <w:tr w14:paraId="77171F1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bottom w:val="single" w:color="auto" w:sz="0" w:space="0"/>
            </w:tcBorders>
            <w:vAlign w:val="bottom"/>
          </w:tcPr>
          <w:p w14:paraId="5A3C3871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项目</w:t>
            </w:r>
          </w:p>
        </w:tc>
        <w:tc>
          <w:tcPr>
            <w:tcW w:w="0" w:type="auto"/>
            <w:tcBorders>
              <w:bottom w:val="single" w:color="auto" w:sz="0" w:space="0"/>
            </w:tcBorders>
            <w:vAlign w:val="bottom"/>
          </w:tcPr>
          <w:p w14:paraId="534E1F64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内容</w:t>
            </w:r>
          </w:p>
        </w:tc>
      </w:tr>
      <w:tr w14:paraId="7C4AF15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D106E13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用例编号 / 名称</w:t>
            </w:r>
          </w:p>
        </w:tc>
        <w:tc>
          <w:tcPr>
            <w:tcW w:w="0" w:type="auto"/>
          </w:tcPr>
          <w:p w14:paraId="0A5BBC14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UC-D3 确认接单</w:t>
            </w:r>
          </w:p>
        </w:tc>
      </w:tr>
      <w:tr w14:paraId="6AE970E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21907D8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参与者</w:t>
            </w:r>
          </w:p>
        </w:tc>
        <w:tc>
          <w:tcPr>
            <w:tcW w:w="0" w:type="auto"/>
          </w:tcPr>
          <w:p w14:paraId="754ECBB2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主：认证用户（出租者）</w:t>
            </w:r>
          </w:p>
        </w:tc>
      </w:tr>
      <w:tr w14:paraId="5284782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89C8CCF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优先级</w:t>
            </w:r>
          </w:p>
        </w:tc>
        <w:tc>
          <w:tcPr>
            <w:tcW w:w="0" w:type="auto"/>
          </w:tcPr>
          <w:p w14:paraId="48D29AAB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高</w:t>
            </w:r>
          </w:p>
        </w:tc>
      </w:tr>
      <w:tr w14:paraId="0474987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F0318F6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简要说明</w:t>
            </w:r>
          </w:p>
        </w:tc>
        <w:tc>
          <w:tcPr>
            <w:tcW w:w="0" w:type="auto"/>
          </w:tcPr>
          <w:p w14:paraId="74E15B33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出租者确认接受订单，订单由"待确认"进入"待取物"，系统生成取物码</w:t>
            </w:r>
          </w:p>
        </w:tc>
      </w:tr>
      <w:tr w14:paraId="3DC4365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8098DC2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前置条件</w:t>
            </w:r>
          </w:p>
        </w:tc>
        <w:tc>
          <w:tcPr>
            <w:tcW w:w="0" w:type="auto"/>
          </w:tcPr>
          <w:p w14:paraId="7190095D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出租者已登录；订单状态=待确认</w:t>
            </w:r>
          </w:p>
        </w:tc>
      </w:tr>
      <w:tr w14:paraId="0692FA1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B655D55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后置条件</w:t>
            </w:r>
          </w:p>
        </w:tc>
        <w:tc>
          <w:tcPr>
            <w:tcW w:w="0" w:type="auto"/>
          </w:tcPr>
          <w:p w14:paraId="6ABA426B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订单状态=待取物；系统生成一次性取物码</w:t>
            </w:r>
          </w:p>
        </w:tc>
      </w:tr>
    </w:tbl>
    <w:p w14:paraId="4F90D118">
      <w:pPr>
        <w:pStyle w:val="3"/>
        <w:rPr>
          <w:color w:val="auto"/>
        </w:rPr>
      </w:pPr>
      <w:r>
        <w:rPr>
          <w:b/>
          <w:bCs/>
          <w:color w:val="auto"/>
        </w:rPr>
        <w:t>基本流程：</w:t>
      </w:r>
    </w:p>
    <w:p w14:paraId="01B25AEB">
      <w:pPr>
        <w:pStyle w:val="28"/>
        <w:numPr>
          <w:ilvl w:val="0"/>
          <w:numId w:val="23"/>
        </w:numPr>
        <w:rPr>
          <w:color w:val="auto"/>
          <w:lang w:eastAsia="zh-CN"/>
        </w:rPr>
      </w:pPr>
      <w:r>
        <w:rPr>
          <w:color w:val="auto"/>
          <w:lang w:eastAsia="zh-CN"/>
        </w:rPr>
        <w:t>出租者在"我收到的订单"中查看待确认订单详情；</w:t>
      </w:r>
    </w:p>
    <w:p w14:paraId="32568AA4">
      <w:pPr>
        <w:pStyle w:val="28"/>
        <w:numPr>
          <w:ilvl w:val="0"/>
          <w:numId w:val="23"/>
        </w:numPr>
        <w:rPr>
          <w:color w:val="auto"/>
          <w:lang w:eastAsia="zh-CN"/>
        </w:rPr>
      </w:pPr>
      <w:r>
        <w:rPr>
          <w:color w:val="auto"/>
          <w:lang w:eastAsia="zh-CN"/>
        </w:rPr>
        <w:t>点击"确认接单"，订单状态更新为"待取物"；</w:t>
      </w:r>
    </w:p>
    <w:p w14:paraId="3D1181EF">
      <w:pPr>
        <w:pStyle w:val="28"/>
        <w:numPr>
          <w:ilvl w:val="0"/>
          <w:numId w:val="23"/>
        </w:numPr>
        <w:rPr>
          <w:color w:val="auto"/>
          <w:lang w:eastAsia="zh-CN"/>
        </w:rPr>
      </w:pPr>
      <w:r>
        <w:rPr>
          <w:color w:val="auto"/>
          <w:lang w:eastAsia="zh-CN"/>
        </w:rPr>
        <w:t>系统生成取物码并展示给租客，双方收到通知。</w:t>
      </w:r>
    </w:p>
    <w:p w14:paraId="63B27BD3">
      <w:pPr>
        <w:pStyle w:val="27"/>
        <w:rPr>
          <w:color w:val="auto"/>
        </w:rPr>
      </w:pPr>
      <w:r>
        <w:rPr>
          <w:b/>
          <w:bCs/>
          <w:color w:val="auto"/>
        </w:rPr>
        <w:t>扩展流程：</w:t>
      </w:r>
    </w:p>
    <w:p w14:paraId="51452ADD">
      <w:pPr>
        <w:pStyle w:val="28"/>
        <w:numPr>
          <w:ilvl w:val="0"/>
          <w:numId w:val="2"/>
        </w:numPr>
        <w:rPr>
          <w:color w:val="auto"/>
          <w:lang w:eastAsia="zh-CN"/>
        </w:rPr>
      </w:pPr>
      <w:r>
        <w:rPr>
          <w:color w:val="auto"/>
          <w:lang w:eastAsia="zh-CN"/>
        </w:rPr>
        <w:t>2a. 出租者拒绝接单：等同取消订单，系统全额退回租金并解冻押金（BR-23）。</w:t>
      </w:r>
    </w:p>
    <w:p w14:paraId="658A38A0">
      <w:pPr>
        <w:pStyle w:val="27"/>
        <w:rPr>
          <w:color w:val="auto"/>
          <w:lang w:eastAsia="zh-CN"/>
        </w:rPr>
      </w:pPr>
      <w:r>
        <w:rPr>
          <w:b/>
          <w:bCs/>
          <w:color w:val="auto"/>
          <w:lang w:eastAsia="zh-CN"/>
        </w:rPr>
        <w:t>业务规则：</w:t>
      </w:r>
      <w:r>
        <w:rPr>
          <w:color w:val="auto"/>
          <w:lang w:eastAsia="zh-CN"/>
        </w:rPr>
        <w:t xml:space="preserve"> BR-19、BR-23 </w:t>
      </w:r>
      <w:r>
        <w:rPr>
          <w:b/>
          <w:bCs/>
          <w:color w:val="auto"/>
          <w:lang w:eastAsia="zh-CN"/>
        </w:rPr>
        <w:t>相关用例：</w:t>
      </w:r>
      <w:r>
        <w:rPr>
          <w:color w:val="auto"/>
          <w:lang w:eastAsia="zh-CN"/>
        </w:rPr>
        <w:t xml:space="preserve"> UC-D5（取物）、UC-D4（取消）</w:t>
      </w:r>
    </w:p>
    <w:bookmarkEnd w:id="111"/>
    <w:p w14:paraId="02AB31E3">
      <w:pPr>
        <w:pStyle w:val="7"/>
        <w:rPr>
          <w:color w:val="auto"/>
        </w:rPr>
      </w:pPr>
      <w:bookmarkStart w:id="112" w:name="_Toc100051"/>
      <w:bookmarkStart w:id="113" w:name="uc-d4-取消订单"/>
      <w:r>
        <w:rPr>
          <w:color w:val="auto"/>
        </w:rPr>
        <w:t>UC-D4 取消订单</w:t>
      </w:r>
      <w:bookmarkEnd w:id="112"/>
    </w:p>
    <w:tbl>
      <w:tblPr>
        <w:tblStyle w:val="32"/>
        <w:tblW w:w="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8"/>
        <w:gridCol w:w="6376"/>
      </w:tblGrid>
      <w:tr w14:paraId="72FFE68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bottom w:val="single" w:color="auto" w:sz="0" w:space="0"/>
            </w:tcBorders>
            <w:vAlign w:val="bottom"/>
          </w:tcPr>
          <w:p w14:paraId="7CA58A2F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项目</w:t>
            </w:r>
          </w:p>
        </w:tc>
        <w:tc>
          <w:tcPr>
            <w:tcW w:w="0" w:type="auto"/>
            <w:tcBorders>
              <w:bottom w:val="single" w:color="auto" w:sz="0" w:space="0"/>
            </w:tcBorders>
            <w:vAlign w:val="bottom"/>
          </w:tcPr>
          <w:p w14:paraId="75B31A2B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内容</w:t>
            </w:r>
          </w:p>
        </w:tc>
      </w:tr>
      <w:tr w14:paraId="0F1717C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E3B62BE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用例编号 / 名称</w:t>
            </w:r>
          </w:p>
        </w:tc>
        <w:tc>
          <w:tcPr>
            <w:tcW w:w="0" w:type="auto"/>
          </w:tcPr>
          <w:p w14:paraId="2747F88E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UC-D4 取消订单</w:t>
            </w:r>
          </w:p>
        </w:tc>
      </w:tr>
      <w:tr w14:paraId="6E7CD7A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3F83657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参与者</w:t>
            </w:r>
          </w:p>
        </w:tc>
        <w:tc>
          <w:tcPr>
            <w:tcW w:w="0" w:type="auto"/>
          </w:tcPr>
          <w:p w14:paraId="6449638C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主：认证用户（租客）</w:t>
            </w:r>
          </w:p>
        </w:tc>
      </w:tr>
      <w:tr w14:paraId="5601EE4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66B4F02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优先级</w:t>
            </w:r>
          </w:p>
        </w:tc>
        <w:tc>
          <w:tcPr>
            <w:tcW w:w="0" w:type="auto"/>
          </w:tcPr>
          <w:p w14:paraId="1DC2D213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中</w:t>
            </w:r>
          </w:p>
        </w:tc>
      </w:tr>
      <w:tr w14:paraId="4DBD242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31F0FA8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简要说明</w:t>
            </w:r>
          </w:p>
        </w:tc>
        <w:tc>
          <w:tcPr>
            <w:tcW w:w="0" w:type="auto"/>
          </w:tcPr>
          <w:p w14:paraId="79A86F27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出租者确认接单前，租客可取消订单；款项原路退回、押金解冻</w:t>
            </w:r>
          </w:p>
        </w:tc>
      </w:tr>
      <w:tr w14:paraId="09B6A30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C21B9AC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前置条件</w:t>
            </w:r>
          </w:p>
        </w:tc>
        <w:tc>
          <w:tcPr>
            <w:tcW w:w="0" w:type="auto"/>
          </w:tcPr>
          <w:p w14:paraId="64DCE7D4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租客已登录；订单状态=待确认</w:t>
            </w:r>
          </w:p>
        </w:tc>
      </w:tr>
      <w:tr w14:paraId="5A1B490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E993CC7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后置条件</w:t>
            </w:r>
          </w:p>
        </w:tc>
        <w:tc>
          <w:tcPr>
            <w:tcW w:w="0" w:type="auto"/>
          </w:tcPr>
          <w:p w14:paraId="17BD7417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订单状态=已取消；租金退回租客余额、押金解冻，流水平衡</w:t>
            </w:r>
          </w:p>
        </w:tc>
      </w:tr>
    </w:tbl>
    <w:p w14:paraId="63CCA379">
      <w:pPr>
        <w:pStyle w:val="3"/>
        <w:rPr>
          <w:color w:val="auto"/>
        </w:rPr>
      </w:pPr>
      <w:r>
        <w:rPr>
          <w:b/>
          <w:bCs/>
          <w:color w:val="auto"/>
        </w:rPr>
        <w:t>基本流程：</w:t>
      </w:r>
    </w:p>
    <w:p w14:paraId="3CA83951">
      <w:pPr>
        <w:pStyle w:val="28"/>
        <w:numPr>
          <w:ilvl w:val="0"/>
          <w:numId w:val="24"/>
        </w:numPr>
        <w:rPr>
          <w:color w:val="auto"/>
          <w:lang w:eastAsia="zh-CN"/>
        </w:rPr>
      </w:pPr>
      <w:r>
        <w:rPr>
          <w:color w:val="auto"/>
          <w:lang w:eastAsia="zh-CN"/>
        </w:rPr>
        <w:t>租客在订单详情点击"取消订单"并二次确认；</w:t>
      </w:r>
    </w:p>
    <w:p w14:paraId="1CABA288">
      <w:pPr>
        <w:pStyle w:val="28"/>
        <w:numPr>
          <w:ilvl w:val="0"/>
          <w:numId w:val="24"/>
        </w:numPr>
        <w:rPr>
          <w:color w:val="auto"/>
          <w:lang w:eastAsia="zh-CN"/>
        </w:rPr>
      </w:pPr>
      <w:r>
        <w:rPr>
          <w:color w:val="auto"/>
          <w:lang w:eastAsia="zh-CN"/>
        </w:rPr>
        <w:t>系统将租金退回租客可用余额，冻结押金解冻；</w:t>
      </w:r>
    </w:p>
    <w:p w14:paraId="7F870788">
      <w:pPr>
        <w:pStyle w:val="28"/>
        <w:numPr>
          <w:ilvl w:val="0"/>
          <w:numId w:val="24"/>
        </w:numPr>
        <w:rPr>
          <w:color w:val="auto"/>
          <w:lang w:eastAsia="zh-CN"/>
        </w:rPr>
      </w:pPr>
      <w:r>
        <w:rPr>
          <w:color w:val="auto"/>
          <w:lang w:eastAsia="zh-CN"/>
        </w:rPr>
        <w:t>生成退款流水，订单状态置为"已取消"，通知出租者。</w:t>
      </w:r>
    </w:p>
    <w:p w14:paraId="7A38DB39">
      <w:pPr>
        <w:pStyle w:val="27"/>
        <w:rPr>
          <w:color w:val="auto"/>
        </w:rPr>
      </w:pPr>
      <w:r>
        <w:rPr>
          <w:b/>
          <w:bCs/>
          <w:color w:val="auto"/>
        </w:rPr>
        <w:t>扩展流程：</w:t>
      </w:r>
    </w:p>
    <w:p w14:paraId="723F0C6B">
      <w:pPr>
        <w:pStyle w:val="28"/>
        <w:numPr>
          <w:ilvl w:val="0"/>
          <w:numId w:val="2"/>
        </w:numPr>
        <w:rPr>
          <w:color w:val="auto"/>
          <w:lang w:eastAsia="zh-CN"/>
        </w:rPr>
      </w:pPr>
      <w:r>
        <w:rPr>
          <w:color w:val="auto"/>
          <w:lang w:eastAsia="zh-CN"/>
        </w:rPr>
        <w:t>2a. 任何资金操作失败则整体回滚（BR-21）。</w:t>
      </w:r>
    </w:p>
    <w:p w14:paraId="77CC68AB">
      <w:pPr>
        <w:pStyle w:val="27"/>
        <w:rPr>
          <w:color w:val="auto"/>
          <w:lang w:eastAsia="zh-CN"/>
        </w:rPr>
      </w:pPr>
      <w:r>
        <w:rPr>
          <w:b/>
          <w:bCs/>
          <w:color w:val="auto"/>
          <w:lang w:eastAsia="zh-CN"/>
        </w:rPr>
        <w:t>业务规则：</w:t>
      </w:r>
      <w:r>
        <w:rPr>
          <w:color w:val="auto"/>
          <w:lang w:eastAsia="zh-CN"/>
        </w:rPr>
        <w:t xml:space="preserve"> BR-06、BR-21、BR-23 </w:t>
      </w:r>
      <w:r>
        <w:rPr>
          <w:b/>
          <w:bCs/>
          <w:color w:val="auto"/>
          <w:lang w:eastAsia="zh-CN"/>
        </w:rPr>
        <w:t>相关用例：</w:t>
      </w:r>
      <w:r>
        <w:rPr>
          <w:color w:val="auto"/>
          <w:lang w:eastAsia="zh-CN"/>
        </w:rPr>
        <w:t xml:space="preserve"> UC-D1（来源）</w:t>
      </w:r>
    </w:p>
    <w:bookmarkEnd w:id="113"/>
    <w:p w14:paraId="77D85570">
      <w:pPr>
        <w:pStyle w:val="7"/>
        <w:rPr>
          <w:color w:val="auto"/>
        </w:rPr>
      </w:pPr>
      <w:bookmarkStart w:id="114" w:name="_Toc100052"/>
      <w:bookmarkStart w:id="115" w:name="uc-d5-取物核销"/>
      <w:r>
        <w:rPr>
          <w:color w:val="auto"/>
        </w:rPr>
        <w:t>UC-D5 取物核销</w:t>
      </w:r>
      <w:bookmarkEnd w:id="114"/>
    </w:p>
    <w:tbl>
      <w:tblPr>
        <w:tblStyle w:val="32"/>
        <w:tblW w:w="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30"/>
        <w:gridCol w:w="7226"/>
      </w:tblGrid>
      <w:tr w14:paraId="4E7B73E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bottom w:val="single" w:color="auto" w:sz="0" w:space="0"/>
            </w:tcBorders>
            <w:vAlign w:val="bottom"/>
          </w:tcPr>
          <w:p w14:paraId="4152AA7D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项目</w:t>
            </w:r>
          </w:p>
        </w:tc>
        <w:tc>
          <w:tcPr>
            <w:tcW w:w="0" w:type="auto"/>
            <w:tcBorders>
              <w:bottom w:val="single" w:color="auto" w:sz="0" w:space="0"/>
            </w:tcBorders>
            <w:vAlign w:val="bottom"/>
          </w:tcPr>
          <w:p w14:paraId="1B63608B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内容</w:t>
            </w:r>
          </w:p>
        </w:tc>
      </w:tr>
      <w:tr w14:paraId="32719BB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1199890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用例编号 / 名称</w:t>
            </w:r>
          </w:p>
        </w:tc>
        <w:tc>
          <w:tcPr>
            <w:tcW w:w="0" w:type="auto"/>
          </w:tcPr>
          <w:p w14:paraId="7DFEC8FD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UC-D5 取物核销（取物码+拍照存证）</w:t>
            </w:r>
          </w:p>
        </w:tc>
      </w:tr>
      <w:tr w14:paraId="6AE1420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B6F23BA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参与者</w:t>
            </w:r>
          </w:p>
        </w:tc>
        <w:tc>
          <w:tcPr>
            <w:tcW w:w="0" w:type="auto"/>
          </w:tcPr>
          <w:p w14:paraId="01BA8086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主：认证用户（租客、出租者双方）</w:t>
            </w:r>
          </w:p>
        </w:tc>
      </w:tr>
      <w:tr w14:paraId="3AEE8BE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EAE42CF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优先级</w:t>
            </w:r>
          </w:p>
        </w:tc>
        <w:tc>
          <w:tcPr>
            <w:tcW w:w="0" w:type="auto"/>
          </w:tcPr>
          <w:p w14:paraId="5E45E852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高</w:t>
            </w:r>
          </w:p>
        </w:tc>
      </w:tr>
      <w:tr w14:paraId="1019252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C7AB96B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简要说明</w:t>
            </w:r>
          </w:p>
        </w:tc>
        <w:tc>
          <w:tcPr>
            <w:tcW w:w="0" w:type="auto"/>
          </w:tcPr>
          <w:p w14:paraId="3B283229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面交取物时出租者核验租客出示的取物码，双方拍照存证，订单进入"租用中"</w:t>
            </w:r>
          </w:p>
        </w:tc>
      </w:tr>
      <w:tr w14:paraId="1322DD8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FB28C2D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前置条件</w:t>
            </w:r>
          </w:p>
        </w:tc>
        <w:tc>
          <w:tcPr>
            <w:tcW w:w="0" w:type="auto"/>
          </w:tcPr>
          <w:p w14:paraId="6FB879BB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订单状态=待取物；双方均为订单当事人</w:t>
            </w:r>
          </w:p>
        </w:tc>
      </w:tr>
      <w:tr w14:paraId="1528BB3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B99D279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后置条件</w:t>
            </w:r>
          </w:p>
        </w:tc>
        <w:tc>
          <w:tcPr>
            <w:tcW w:w="0" w:type="auto"/>
          </w:tcPr>
          <w:p w14:paraId="172C2F8C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订单状态=租用中；取物阶段存证照片（≥1 张）上传成功</w:t>
            </w:r>
          </w:p>
        </w:tc>
      </w:tr>
    </w:tbl>
    <w:p w14:paraId="56A21C85">
      <w:pPr>
        <w:pStyle w:val="3"/>
        <w:rPr>
          <w:color w:val="auto"/>
        </w:rPr>
      </w:pPr>
      <w:r>
        <w:rPr>
          <w:b/>
          <w:bCs/>
          <w:color w:val="auto"/>
        </w:rPr>
        <w:t>基本流程：</w:t>
      </w:r>
    </w:p>
    <w:p w14:paraId="242CEC5D">
      <w:pPr>
        <w:pStyle w:val="28"/>
        <w:numPr>
          <w:ilvl w:val="0"/>
          <w:numId w:val="25"/>
        </w:numPr>
        <w:rPr>
          <w:color w:val="auto"/>
          <w:lang w:eastAsia="zh-CN"/>
        </w:rPr>
      </w:pPr>
      <w:r>
        <w:rPr>
          <w:color w:val="auto"/>
          <w:lang w:eastAsia="zh-CN"/>
        </w:rPr>
        <w:t>双方按约定的自提/面交方式见面，租客出示取物码；</w:t>
      </w:r>
    </w:p>
    <w:p w14:paraId="6A7481A7">
      <w:pPr>
        <w:pStyle w:val="28"/>
        <w:numPr>
          <w:ilvl w:val="0"/>
          <w:numId w:val="25"/>
        </w:numPr>
        <w:rPr>
          <w:color w:val="auto"/>
          <w:lang w:eastAsia="zh-CN"/>
        </w:rPr>
      </w:pPr>
      <w:r>
        <w:rPr>
          <w:color w:val="auto"/>
          <w:lang w:eastAsia="zh-CN"/>
        </w:rPr>
        <w:t>出租者扫码（或输入取物码）核销，系统校验码有效性；</w:t>
      </w:r>
    </w:p>
    <w:p w14:paraId="129EC3A7">
      <w:pPr>
        <w:pStyle w:val="28"/>
        <w:numPr>
          <w:ilvl w:val="0"/>
          <w:numId w:val="25"/>
        </w:numPr>
        <w:rPr>
          <w:color w:val="auto"/>
          <w:lang w:eastAsia="zh-CN"/>
        </w:rPr>
      </w:pPr>
      <w:r>
        <w:rPr>
          <w:color w:val="auto"/>
          <w:lang w:eastAsia="zh-CN"/>
        </w:rPr>
        <w:t>双方拍摄物品当前状态照片并上传（≥1 张，强制）；</w:t>
      </w:r>
    </w:p>
    <w:p w14:paraId="6FC4AB4B">
      <w:pPr>
        <w:pStyle w:val="28"/>
        <w:numPr>
          <w:ilvl w:val="0"/>
          <w:numId w:val="25"/>
        </w:numPr>
        <w:rPr>
          <w:color w:val="auto"/>
          <w:lang w:eastAsia="zh-CN"/>
        </w:rPr>
      </w:pPr>
      <w:r>
        <w:rPr>
          <w:color w:val="auto"/>
          <w:lang w:eastAsia="zh-CN"/>
        </w:rPr>
        <w:t>系统记录核销时间，订单状态置为"租用中"。</w:t>
      </w:r>
    </w:p>
    <w:p w14:paraId="66EC3CFA">
      <w:pPr>
        <w:pStyle w:val="27"/>
        <w:rPr>
          <w:color w:val="auto"/>
        </w:rPr>
      </w:pPr>
      <w:r>
        <w:rPr>
          <w:b/>
          <w:bCs/>
          <w:color w:val="auto"/>
        </w:rPr>
        <w:t>扩展流程：</w:t>
      </w:r>
    </w:p>
    <w:p w14:paraId="0FEC2FD8">
      <w:pPr>
        <w:pStyle w:val="28"/>
        <w:numPr>
          <w:ilvl w:val="0"/>
          <w:numId w:val="2"/>
        </w:numPr>
        <w:rPr>
          <w:color w:val="auto"/>
          <w:lang w:eastAsia="zh-CN"/>
        </w:rPr>
      </w:pPr>
      <w:r>
        <w:rPr>
          <w:color w:val="auto"/>
          <w:lang w:eastAsia="zh-CN"/>
        </w:rPr>
        <w:t>2a. 取物码错误或已过期：提示错误，重新出示；</w:t>
      </w:r>
    </w:p>
    <w:p w14:paraId="72F42FF5">
      <w:pPr>
        <w:pStyle w:val="28"/>
        <w:numPr>
          <w:ilvl w:val="0"/>
          <w:numId w:val="2"/>
        </w:numPr>
        <w:rPr>
          <w:color w:val="auto"/>
          <w:lang w:eastAsia="zh-CN"/>
        </w:rPr>
      </w:pPr>
      <w:r>
        <w:rPr>
          <w:color w:val="auto"/>
          <w:lang w:eastAsia="zh-CN"/>
        </w:rPr>
        <w:t>3a. 未上传存证照片：无法完成核销，订单保持"待取物"（BR-09）。</w:t>
      </w:r>
    </w:p>
    <w:p w14:paraId="1CE0B694">
      <w:pPr>
        <w:pStyle w:val="27"/>
        <w:rPr>
          <w:color w:val="auto"/>
          <w:lang w:eastAsia="zh-CN"/>
        </w:rPr>
      </w:pPr>
      <w:r>
        <w:rPr>
          <w:b/>
          <w:bCs/>
          <w:color w:val="auto"/>
          <w:lang w:eastAsia="zh-CN"/>
        </w:rPr>
        <w:t>业务规则：</w:t>
      </w:r>
      <w:r>
        <w:rPr>
          <w:color w:val="auto"/>
          <w:lang w:eastAsia="zh-CN"/>
        </w:rPr>
        <w:t xml:space="preserve"> BR-09、BR-21 </w:t>
      </w:r>
      <w:r>
        <w:rPr>
          <w:b/>
          <w:bCs/>
          <w:color w:val="auto"/>
          <w:lang w:eastAsia="zh-CN"/>
        </w:rPr>
        <w:t>相关用例：</w:t>
      </w:r>
      <w:r>
        <w:rPr>
          <w:color w:val="auto"/>
          <w:lang w:eastAsia="zh-CN"/>
        </w:rPr>
        <w:t xml:space="preserve"> UC-D6（归还）、UC-F1（纠纷时引用存证）</w:t>
      </w:r>
    </w:p>
    <w:bookmarkEnd w:id="115"/>
    <w:p w14:paraId="73C906E2">
      <w:pPr>
        <w:pStyle w:val="7"/>
        <w:rPr>
          <w:color w:val="auto"/>
          <w:lang w:eastAsia="zh-CN"/>
        </w:rPr>
      </w:pPr>
      <w:bookmarkStart w:id="116" w:name="_Toc100053"/>
      <w:bookmarkStart w:id="117" w:name="uc-d6-归还核销与确认归还"/>
      <w:r>
        <w:rPr>
          <w:color w:val="auto"/>
          <w:lang w:eastAsia="zh-CN"/>
        </w:rPr>
        <w:t>UC-D6 归还核销与确认归还</w:t>
      </w:r>
      <w:bookmarkEnd w:id="116"/>
    </w:p>
    <w:tbl>
      <w:tblPr>
        <w:tblStyle w:val="32"/>
        <w:tblW w:w="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39"/>
        <w:gridCol w:w="7617"/>
      </w:tblGrid>
      <w:tr w14:paraId="39049C7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bottom w:val="single" w:color="auto" w:sz="0" w:space="0"/>
            </w:tcBorders>
            <w:vAlign w:val="bottom"/>
          </w:tcPr>
          <w:p w14:paraId="0219F202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项目</w:t>
            </w:r>
          </w:p>
        </w:tc>
        <w:tc>
          <w:tcPr>
            <w:tcW w:w="0" w:type="auto"/>
            <w:tcBorders>
              <w:bottom w:val="single" w:color="auto" w:sz="0" w:space="0"/>
            </w:tcBorders>
            <w:vAlign w:val="bottom"/>
          </w:tcPr>
          <w:p w14:paraId="3865EB67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内容</w:t>
            </w:r>
          </w:p>
        </w:tc>
      </w:tr>
      <w:tr w14:paraId="15C1E17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0F488F6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用例编号 / 名称</w:t>
            </w:r>
          </w:p>
        </w:tc>
        <w:tc>
          <w:tcPr>
            <w:tcW w:w="0" w:type="auto"/>
          </w:tcPr>
          <w:p w14:paraId="4036EA28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UC-D6 归还核销与确认归还</w:t>
            </w:r>
          </w:p>
        </w:tc>
      </w:tr>
      <w:tr w14:paraId="4744C3F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9F45F5D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参与者</w:t>
            </w:r>
          </w:p>
        </w:tc>
        <w:tc>
          <w:tcPr>
            <w:tcW w:w="0" w:type="auto"/>
          </w:tcPr>
          <w:p w14:paraId="3EFB3C4A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主：认证用户（租客、出租者双方）</w:t>
            </w:r>
          </w:p>
        </w:tc>
      </w:tr>
      <w:tr w14:paraId="665AD6E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41FAA56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优先级</w:t>
            </w:r>
          </w:p>
        </w:tc>
        <w:tc>
          <w:tcPr>
            <w:tcW w:w="0" w:type="auto"/>
          </w:tcPr>
          <w:p w14:paraId="3DD66E86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高</w:t>
            </w:r>
          </w:p>
        </w:tc>
      </w:tr>
      <w:tr w14:paraId="15D9954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5F26B87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简要说明</w:t>
            </w:r>
          </w:p>
        </w:tc>
        <w:tc>
          <w:tcPr>
            <w:tcW w:w="0" w:type="auto"/>
          </w:tcPr>
          <w:p w14:paraId="0013E234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租期届满租客发起归还并上传归还照片，出租者比对取物/归还存证后确认收物，随后自动结算（«include» UC-D7）</w:t>
            </w:r>
          </w:p>
        </w:tc>
      </w:tr>
      <w:tr w14:paraId="3AC3AD8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741451F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前置条件</w:t>
            </w:r>
          </w:p>
        </w:tc>
        <w:tc>
          <w:tcPr>
            <w:tcW w:w="0" w:type="auto"/>
          </w:tcPr>
          <w:p w14:paraId="7E05ACD0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订单状态=租用中；操作者为订单当事人</w:t>
            </w:r>
          </w:p>
        </w:tc>
      </w:tr>
      <w:tr w14:paraId="4B90C23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FE531EA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后置条件</w:t>
            </w:r>
          </w:p>
        </w:tc>
        <w:tc>
          <w:tcPr>
            <w:tcW w:w="0" w:type="auto"/>
          </w:tcPr>
          <w:p w14:paraId="16B8D359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订单状态=已完成（经 UC-D7 结算后）</w:t>
            </w:r>
          </w:p>
        </w:tc>
      </w:tr>
    </w:tbl>
    <w:p w14:paraId="0B76A8DF">
      <w:pPr>
        <w:pStyle w:val="3"/>
        <w:rPr>
          <w:color w:val="auto"/>
        </w:rPr>
      </w:pPr>
      <w:r>
        <w:rPr>
          <w:b/>
          <w:bCs/>
          <w:color w:val="auto"/>
        </w:rPr>
        <w:t>基本流程：</w:t>
      </w:r>
    </w:p>
    <w:p w14:paraId="62392909">
      <w:pPr>
        <w:pStyle w:val="28"/>
        <w:numPr>
          <w:ilvl w:val="0"/>
          <w:numId w:val="26"/>
        </w:numPr>
        <w:rPr>
          <w:color w:val="auto"/>
          <w:lang w:eastAsia="zh-CN"/>
        </w:rPr>
      </w:pPr>
      <w:r>
        <w:rPr>
          <w:color w:val="auto"/>
          <w:lang w:eastAsia="zh-CN"/>
        </w:rPr>
        <w:t>租客在订单详情点击"发起归还"，上传归还时物品状态照片（≥1 张，强制）；</w:t>
      </w:r>
    </w:p>
    <w:p w14:paraId="45E816AF">
      <w:pPr>
        <w:pStyle w:val="28"/>
        <w:numPr>
          <w:ilvl w:val="0"/>
          <w:numId w:val="26"/>
        </w:numPr>
        <w:rPr>
          <w:color w:val="auto"/>
          <w:lang w:eastAsia="zh-CN"/>
        </w:rPr>
      </w:pPr>
      <w:r>
        <w:rPr>
          <w:color w:val="auto"/>
          <w:lang w:eastAsia="zh-CN"/>
        </w:rPr>
        <w:t>出租者收到通知，比对取物/归还照片核验物品状态；</w:t>
      </w:r>
    </w:p>
    <w:p w14:paraId="73BB1E4C">
      <w:pPr>
        <w:pStyle w:val="28"/>
        <w:numPr>
          <w:ilvl w:val="0"/>
          <w:numId w:val="26"/>
        </w:numPr>
        <w:rPr>
          <w:color w:val="auto"/>
          <w:lang w:eastAsia="zh-CN"/>
        </w:rPr>
      </w:pPr>
      <w:r>
        <w:rPr>
          <w:color w:val="auto"/>
          <w:lang w:eastAsia="zh-CN"/>
        </w:rPr>
        <w:t>出租者点击"确认归还"，订单状态置为"待归还确认 → 归还完成"；</w:t>
      </w:r>
    </w:p>
    <w:p w14:paraId="6C864AEF">
      <w:pPr>
        <w:pStyle w:val="28"/>
        <w:numPr>
          <w:ilvl w:val="0"/>
          <w:numId w:val="26"/>
        </w:numPr>
        <w:rPr>
          <w:color w:val="auto"/>
        </w:rPr>
      </w:pPr>
      <w:r>
        <w:rPr>
          <w:color w:val="auto"/>
        </w:rPr>
        <w:t>系统自动执行结算（«include» UC-D7：租金结算与押金解冻）；</w:t>
      </w:r>
    </w:p>
    <w:p w14:paraId="76F5A071">
      <w:pPr>
        <w:pStyle w:val="28"/>
        <w:numPr>
          <w:ilvl w:val="0"/>
          <w:numId w:val="26"/>
        </w:numPr>
        <w:rPr>
          <w:color w:val="auto"/>
          <w:lang w:eastAsia="zh-CN"/>
        </w:rPr>
      </w:pPr>
      <w:r>
        <w:rPr>
          <w:color w:val="auto"/>
          <w:lang w:eastAsia="zh-CN"/>
        </w:rPr>
        <w:t>双方可在 7 天内进行双向评价（UC-D8）。</w:t>
      </w:r>
    </w:p>
    <w:p w14:paraId="4819055D">
      <w:pPr>
        <w:pStyle w:val="27"/>
        <w:rPr>
          <w:color w:val="auto"/>
        </w:rPr>
      </w:pPr>
      <w:r>
        <w:rPr>
          <w:b/>
          <w:bCs/>
          <w:color w:val="auto"/>
        </w:rPr>
        <w:t>扩展流程：</w:t>
      </w:r>
    </w:p>
    <w:p w14:paraId="02EF936F">
      <w:pPr>
        <w:pStyle w:val="28"/>
        <w:numPr>
          <w:ilvl w:val="0"/>
          <w:numId w:val="2"/>
        </w:numPr>
        <w:rPr>
          <w:color w:val="auto"/>
          <w:lang w:eastAsia="zh-CN"/>
        </w:rPr>
      </w:pPr>
      <w:r>
        <w:rPr>
          <w:color w:val="auto"/>
          <w:lang w:eastAsia="zh-CN"/>
        </w:rPr>
        <w:t>2a. 出租者发现物品损坏：拒绝确认并说明理由，双方可发起纠纷（UC-F1）；</w:t>
      </w:r>
    </w:p>
    <w:p w14:paraId="3BF7CA36">
      <w:pPr>
        <w:pStyle w:val="28"/>
        <w:numPr>
          <w:ilvl w:val="0"/>
          <w:numId w:val="2"/>
        </w:numPr>
        <w:rPr>
          <w:color w:val="auto"/>
          <w:lang w:eastAsia="zh-CN"/>
        </w:rPr>
      </w:pPr>
      <w:r>
        <w:rPr>
          <w:color w:val="auto"/>
          <w:lang w:eastAsia="zh-CN"/>
        </w:rPr>
        <w:t>1a. 逾期归还：先按 UC-D10 的逾期计费规则结算加收租金，再走归还流程（BR-08）。</w:t>
      </w:r>
    </w:p>
    <w:p w14:paraId="2C155F00">
      <w:pPr>
        <w:pStyle w:val="27"/>
        <w:rPr>
          <w:color w:val="auto"/>
          <w:lang w:eastAsia="zh-CN"/>
        </w:rPr>
      </w:pPr>
      <w:r>
        <w:rPr>
          <w:b/>
          <w:bCs/>
          <w:color w:val="auto"/>
          <w:lang w:eastAsia="zh-CN"/>
        </w:rPr>
        <w:t>业务规则：</w:t>
      </w:r>
      <w:r>
        <w:rPr>
          <w:color w:val="auto"/>
          <w:lang w:eastAsia="zh-CN"/>
        </w:rPr>
        <w:t xml:space="preserve"> BR-08、BR-09、BR-21 </w:t>
      </w:r>
      <w:r>
        <w:rPr>
          <w:b/>
          <w:bCs/>
          <w:color w:val="auto"/>
          <w:lang w:eastAsia="zh-CN"/>
        </w:rPr>
        <w:t>相关用例：</w:t>
      </w:r>
      <w:r>
        <w:rPr>
          <w:color w:val="auto"/>
          <w:lang w:eastAsia="zh-CN"/>
        </w:rPr>
        <w:t xml:space="preserve"> UC-D7（包含）、UC-D8（评价）、UC-F1（纠纷）</w:t>
      </w:r>
    </w:p>
    <w:bookmarkEnd w:id="117"/>
    <w:p w14:paraId="4AEA4443">
      <w:pPr>
        <w:pStyle w:val="7"/>
        <w:rPr>
          <w:color w:val="auto"/>
          <w:lang w:eastAsia="zh-CN"/>
        </w:rPr>
      </w:pPr>
      <w:bookmarkStart w:id="118" w:name="_Toc100054"/>
      <w:bookmarkStart w:id="119" w:name="uc-d7-租金结算与押金解冻"/>
      <w:r>
        <w:rPr>
          <w:color w:val="auto"/>
          <w:lang w:eastAsia="zh-CN"/>
        </w:rPr>
        <w:t>UC-D7 租金结算与押金解冻</w:t>
      </w:r>
      <w:bookmarkEnd w:id="118"/>
    </w:p>
    <w:tbl>
      <w:tblPr>
        <w:tblStyle w:val="32"/>
        <w:tblW w:w="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01"/>
        <w:gridCol w:w="7455"/>
      </w:tblGrid>
      <w:tr w14:paraId="44B7414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bottom w:val="single" w:color="auto" w:sz="0" w:space="0"/>
            </w:tcBorders>
            <w:vAlign w:val="bottom"/>
          </w:tcPr>
          <w:p w14:paraId="1849A033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项目</w:t>
            </w:r>
          </w:p>
        </w:tc>
        <w:tc>
          <w:tcPr>
            <w:tcW w:w="0" w:type="auto"/>
            <w:tcBorders>
              <w:bottom w:val="single" w:color="auto" w:sz="0" w:space="0"/>
            </w:tcBorders>
            <w:vAlign w:val="bottom"/>
          </w:tcPr>
          <w:p w14:paraId="5B93808B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内容</w:t>
            </w:r>
          </w:p>
        </w:tc>
      </w:tr>
      <w:tr w14:paraId="4541969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550AA32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用例编号 / 名称</w:t>
            </w:r>
          </w:p>
        </w:tc>
        <w:tc>
          <w:tcPr>
            <w:tcW w:w="0" w:type="auto"/>
          </w:tcPr>
          <w:p w14:paraId="429E12BC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UC-D7 租金结算与押金解冻（含佣金扣除）</w:t>
            </w:r>
          </w:p>
        </w:tc>
      </w:tr>
      <w:tr w14:paraId="758C55B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03A9545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参与者</w:t>
            </w:r>
          </w:p>
        </w:tc>
        <w:tc>
          <w:tcPr>
            <w:tcW w:w="0" w:type="auto"/>
          </w:tcPr>
          <w:p w14:paraId="627D21F3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（系统自动触发，无人工参与者）</w:t>
            </w:r>
          </w:p>
        </w:tc>
      </w:tr>
      <w:tr w14:paraId="085063D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3C17865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优先级</w:t>
            </w:r>
          </w:p>
        </w:tc>
        <w:tc>
          <w:tcPr>
            <w:tcW w:w="0" w:type="auto"/>
          </w:tcPr>
          <w:p w14:paraId="50347A9B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高</w:t>
            </w:r>
          </w:p>
        </w:tc>
      </w:tr>
      <w:tr w14:paraId="62A1340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F12757D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简要说明</w:t>
            </w:r>
          </w:p>
        </w:tc>
        <w:tc>
          <w:tcPr>
            <w:tcW w:w="0" w:type="auto"/>
          </w:tcPr>
          <w:p w14:paraId="5231FC19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UC-D6 的包含用例：租金扣除平台佣金后入出租者可用余额，押金解冻退回租客，生成流水</w:t>
            </w:r>
          </w:p>
        </w:tc>
      </w:tr>
      <w:tr w14:paraId="40E69D2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D56E948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前置条件</w:t>
            </w:r>
          </w:p>
        </w:tc>
        <w:tc>
          <w:tcPr>
            <w:tcW w:w="0" w:type="auto"/>
          </w:tcPr>
          <w:p w14:paraId="6A405415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订单归还确认完成</w:t>
            </w:r>
          </w:p>
        </w:tc>
      </w:tr>
      <w:tr w14:paraId="188B027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A2857E8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后置条件</w:t>
            </w:r>
          </w:p>
        </w:tc>
        <w:tc>
          <w:tcPr>
            <w:tcW w:w="0" w:type="auto"/>
          </w:tcPr>
          <w:p w14:paraId="28C13E97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出租者余额增加（租金×(1−佣金比例)），租客冻结金额减少押金、可用余额增加押金，生成流水</w:t>
            </w:r>
          </w:p>
        </w:tc>
      </w:tr>
    </w:tbl>
    <w:p w14:paraId="27EB7B3C">
      <w:pPr>
        <w:pStyle w:val="3"/>
        <w:rPr>
          <w:color w:val="auto"/>
        </w:rPr>
      </w:pPr>
      <w:r>
        <w:rPr>
          <w:b/>
          <w:bCs/>
          <w:color w:val="auto"/>
        </w:rPr>
        <w:t>基本流程：</w:t>
      </w:r>
    </w:p>
    <w:p w14:paraId="0FE37003">
      <w:pPr>
        <w:pStyle w:val="28"/>
        <w:numPr>
          <w:ilvl w:val="0"/>
          <w:numId w:val="27"/>
        </w:numPr>
        <w:rPr>
          <w:color w:val="auto"/>
          <w:lang w:eastAsia="zh-CN"/>
        </w:rPr>
      </w:pPr>
      <w:r>
        <w:rPr>
          <w:color w:val="auto"/>
          <w:lang w:eastAsia="zh-CN"/>
        </w:rPr>
        <w:t>系统读取平台佣金比例（默认 10%，后台可配置，BR-07）；</w:t>
      </w:r>
    </w:p>
    <w:p w14:paraId="234CD3F2">
      <w:pPr>
        <w:pStyle w:val="28"/>
        <w:numPr>
          <w:ilvl w:val="0"/>
          <w:numId w:val="27"/>
        </w:numPr>
        <w:rPr>
          <w:color w:val="auto"/>
          <w:lang w:eastAsia="zh-CN"/>
        </w:rPr>
      </w:pPr>
      <w:r>
        <w:rPr>
          <w:color w:val="auto"/>
          <w:lang w:eastAsia="zh-CN"/>
        </w:rPr>
        <w:t>租金 × (1 − 佣金比例) 计入出租者可用余额，累计收入同步增加；</w:t>
      </w:r>
    </w:p>
    <w:p w14:paraId="556BAEDF">
      <w:pPr>
        <w:pStyle w:val="28"/>
        <w:numPr>
          <w:ilvl w:val="0"/>
          <w:numId w:val="27"/>
        </w:numPr>
        <w:rPr>
          <w:color w:val="auto"/>
          <w:lang w:eastAsia="zh-CN"/>
        </w:rPr>
      </w:pPr>
      <w:r>
        <w:rPr>
          <w:color w:val="auto"/>
          <w:lang w:eastAsia="zh-CN"/>
        </w:rPr>
        <w:t>押金从冻结金额解冻退回租客可用余额；</w:t>
      </w:r>
    </w:p>
    <w:p w14:paraId="1F20978D">
      <w:pPr>
        <w:pStyle w:val="28"/>
        <w:numPr>
          <w:ilvl w:val="0"/>
          <w:numId w:val="27"/>
        </w:numPr>
        <w:rPr>
          <w:color w:val="auto"/>
          <w:lang w:eastAsia="zh-CN"/>
        </w:rPr>
      </w:pPr>
      <w:r>
        <w:rPr>
          <w:color w:val="auto"/>
          <w:lang w:eastAsia="zh-CN"/>
        </w:rPr>
        <w:t>生成结算流水（佣金收入、出租者收入、押金退还），金额与钱包变动严格一致（BR-21）。</w:t>
      </w:r>
    </w:p>
    <w:p w14:paraId="4062BD56">
      <w:pPr>
        <w:pStyle w:val="27"/>
        <w:rPr>
          <w:color w:val="auto"/>
        </w:rPr>
      </w:pPr>
      <w:r>
        <w:rPr>
          <w:b/>
          <w:bCs/>
          <w:color w:val="auto"/>
        </w:rPr>
        <w:t>扩展流程：</w:t>
      </w:r>
    </w:p>
    <w:p w14:paraId="2706602A">
      <w:pPr>
        <w:pStyle w:val="28"/>
        <w:numPr>
          <w:ilvl w:val="0"/>
          <w:numId w:val="2"/>
        </w:numPr>
        <w:rPr>
          <w:color w:val="auto"/>
          <w:lang w:eastAsia="zh-CN"/>
        </w:rPr>
      </w:pPr>
      <w:r>
        <w:rPr>
          <w:color w:val="auto"/>
          <w:lang w:eastAsia="zh-CN"/>
        </w:rPr>
        <w:t>无（订单处于纠纷状态时不结算，等待仲裁裁决后按 UC-F6 划转）。</w:t>
      </w:r>
    </w:p>
    <w:p w14:paraId="3AA3EF85">
      <w:pPr>
        <w:pStyle w:val="27"/>
        <w:rPr>
          <w:color w:val="auto"/>
          <w:lang w:eastAsia="zh-CN"/>
        </w:rPr>
      </w:pPr>
      <w:r>
        <w:rPr>
          <w:b/>
          <w:bCs/>
          <w:color w:val="auto"/>
          <w:lang w:eastAsia="zh-CN"/>
        </w:rPr>
        <w:t>业务规则：</w:t>
      </w:r>
      <w:r>
        <w:rPr>
          <w:color w:val="auto"/>
          <w:lang w:eastAsia="zh-CN"/>
        </w:rPr>
        <w:t xml:space="preserve"> BR-06、BR-07、BR-21 </w:t>
      </w:r>
      <w:r>
        <w:rPr>
          <w:b/>
          <w:bCs/>
          <w:color w:val="auto"/>
          <w:lang w:eastAsia="zh-CN"/>
        </w:rPr>
        <w:t>相关用例：</w:t>
      </w:r>
      <w:r>
        <w:rPr>
          <w:color w:val="auto"/>
          <w:lang w:eastAsia="zh-CN"/>
        </w:rPr>
        <w:t xml:space="preserve"> UC-D6（触发）、UC-F6（纠纷订单的替代结算路径）、UC-G4（佣金配置来源）</w:t>
      </w:r>
    </w:p>
    <w:bookmarkEnd w:id="119"/>
    <w:p w14:paraId="3E288700">
      <w:pPr>
        <w:pStyle w:val="7"/>
        <w:rPr>
          <w:color w:val="auto"/>
        </w:rPr>
      </w:pPr>
      <w:bookmarkStart w:id="120" w:name="_Toc100055"/>
      <w:bookmarkStart w:id="121" w:name="uc-d8-双向评价"/>
      <w:r>
        <w:rPr>
          <w:color w:val="auto"/>
        </w:rPr>
        <w:t>UC-D8 双向评价</w:t>
      </w:r>
      <w:bookmarkEnd w:id="120"/>
    </w:p>
    <w:tbl>
      <w:tblPr>
        <w:tblStyle w:val="32"/>
        <w:tblW w:w="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64"/>
        <w:gridCol w:w="7692"/>
      </w:tblGrid>
      <w:tr w14:paraId="10F73CD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bottom w:val="single" w:color="auto" w:sz="0" w:space="0"/>
            </w:tcBorders>
            <w:vAlign w:val="bottom"/>
          </w:tcPr>
          <w:p w14:paraId="33CFE1FE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项目</w:t>
            </w:r>
          </w:p>
        </w:tc>
        <w:tc>
          <w:tcPr>
            <w:tcW w:w="0" w:type="auto"/>
            <w:tcBorders>
              <w:bottom w:val="single" w:color="auto" w:sz="0" w:space="0"/>
            </w:tcBorders>
            <w:vAlign w:val="bottom"/>
          </w:tcPr>
          <w:p w14:paraId="491DA2B1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内容</w:t>
            </w:r>
          </w:p>
        </w:tc>
      </w:tr>
      <w:tr w14:paraId="62D4C5A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7E5C417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用例编号 / 名称</w:t>
            </w:r>
          </w:p>
        </w:tc>
        <w:tc>
          <w:tcPr>
            <w:tcW w:w="0" w:type="auto"/>
          </w:tcPr>
          <w:p w14:paraId="44A0AB34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UC-D8 双向评价</w:t>
            </w:r>
          </w:p>
        </w:tc>
      </w:tr>
      <w:tr w14:paraId="6A204B8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7B06B3F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参与者</w:t>
            </w:r>
          </w:p>
        </w:tc>
        <w:tc>
          <w:tcPr>
            <w:tcW w:w="0" w:type="auto"/>
          </w:tcPr>
          <w:p w14:paraId="660F0ADA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主：认证用户（租客、出租者双方）</w:t>
            </w:r>
          </w:p>
        </w:tc>
      </w:tr>
      <w:tr w14:paraId="65E4998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3FE36F5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优先级</w:t>
            </w:r>
          </w:p>
        </w:tc>
        <w:tc>
          <w:tcPr>
            <w:tcW w:w="0" w:type="auto"/>
          </w:tcPr>
          <w:p w14:paraId="7A8F48B1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高</w:t>
            </w:r>
          </w:p>
        </w:tc>
      </w:tr>
      <w:tr w14:paraId="2F1B1D3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DE280D3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简要说明</w:t>
            </w:r>
          </w:p>
        </w:tc>
        <w:tc>
          <w:tcPr>
            <w:tcW w:w="0" w:type="auto"/>
          </w:tcPr>
          <w:p w14:paraId="4574DBA5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订单完成后 7 天内，租客评价出租者与物品（星级+文字），出租者评价租客（星级+文字）；评价影响被评价者信用分与物品评分</w:t>
            </w:r>
          </w:p>
        </w:tc>
      </w:tr>
      <w:tr w14:paraId="0BA9FA8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E3D6DE6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前置条件</w:t>
            </w:r>
          </w:p>
        </w:tc>
        <w:tc>
          <w:tcPr>
            <w:tcW w:w="0" w:type="auto"/>
          </w:tcPr>
          <w:p w14:paraId="55ADE7FF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订单状态=已完成；操作者为订单当事人；订单完成后未超过 7 天；该方向未评价过</w:t>
            </w:r>
          </w:p>
        </w:tc>
      </w:tr>
      <w:tr w14:paraId="2FA4625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2FBEAAD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后置条件</w:t>
            </w:r>
          </w:p>
        </w:tc>
        <w:tc>
          <w:tcPr>
            <w:tcW w:w="0" w:type="auto"/>
          </w:tcPr>
          <w:p w14:paraId="6566B115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评价记录生成并对可见；被评价者信用分按 BR-04 更新（好评 +1）</w:t>
            </w:r>
          </w:p>
        </w:tc>
      </w:tr>
    </w:tbl>
    <w:p w14:paraId="505DC380">
      <w:pPr>
        <w:pStyle w:val="3"/>
        <w:rPr>
          <w:color w:val="auto"/>
        </w:rPr>
      </w:pPr>
      <w:r>
        <w:rPr>
          <w:b/>
          <w:bCs/>
          <w:color w:val="auto"/>
        </w:rPr>
        <w:t>基本流程：</w:t>
      </w:r>
    </w:p>
    <w:p w14:paraId="3821F72B">
      <w:pPr>
        <w:pStyle w:val="28"/>
        <w:numPr>
          <w:ilvl w:val="0"/>
          <w:numId w:val="28"/>
        </w:numPr>
        <w:rPr>
          <w:color w:val="auto"/>
          <w:lang w:eastAsia="zh-CN"/>
        </w:rPr>
      </w:pPr>
      <w:r>
        <w:rPr>
          <w:color w:val="auto"/>
          <w:lang w:eastAsia="zh-CN"/>
        </w:rPr>
        <w:t>用户在已完成订单中点击"评价"，选择 1~5 星并填写文字（可附图片）；</w:t>
      </w:r>
    </w:p>
    <w:p w14:paraId="0A13F528">
      <w:pPr>
        <w:pStyle w:val="28"/>
        <w:numPr>
          <w:ilvl w:val="0"/>
          <w:numId w:val="28"/>
        </w:numPr>
        <w:rPr>
          <w:color w:val="auto"/>
          <w:lang w:eastAsia="zh-CN"/>
        </w:rPr>
      </w:pPr>
      <w:r>
        <w:rPr>
          <w:color w:val="auto"/>
          <w:lang w:eastAsia="zh-CN"/>
        </w:rPr>
        <w:t>系统校验评价时限（7 天内）与唯一性（每方向仅一次）；</w:t>
      </w:r>
    </w:p>
    <w:p w14:paraId="3AB0AC6A">
      <w:pPr>
        <w:pStyle w:val="28"/>
        <w:numPr>
          <w:ilvl w:val="0"/>
          <w:numId w:val="28"/>
        </w:numPr>
        <w:rPr>
          <w:color w:val="auto"/>
          <w:lang w:eastAsia="zh-CN"/>
        </w:rPr>
      </w:pPr>
      <w:r>
        <w:rPr>
          <w:color w:val="auto"/>
          <w:lang w:eastAsia="zh-CN"/>
        </w:rPr>
        <w:t>保存评价，更新被评价者"被好评 +1 信用分"与物品综合评分；</w:t>
      </w:r>
    </w:p>
    <w:p w14:paraId="26D330C8">
      <w:pPr>
        <w:pStyle w:val="28"/>
        <w:numPr>
          <w:ilvl w:val="0"/>
          <w:numId w:val="28"/>
        </w:numPr>
        <w:rPr>
          <w:color w:val="auto"/>
          <w:lang w:eastAsia="zh-CN"/>
        </w:rPr>
      </w:pPr>
      <w:r>
        <w:rPr>
          <w:color w:val="auto"/>
          <w:lang w:eastAsia="zh-CN"/>
        </w:rPr>
        <w:t>评价在物品详情页与对方用户主页展示。</w:t>
      </w:r>
    </w:p>
    <w:p w14:paraId="0F032D12">
      <w:pPr>
        <w:pStyle w:val="27"/>
        <w:rPr>
          <w:color w:val="auto"/>
        </w:rPr>
      </w:pPr>
      <w:r>
        <w:rPr>
          <w:b/>
          <w:bCs/>
          <w:color w:val="auto"/>
        </w:rPr>
        <w:t>扩展流程：</w:t>
      </w:r>
    </w:p>
    <w:p w14:paraId="07E4B8CD">
      <w:pPr>
        <w:pStyle w:val="28"/>
        <w:numPr>
          <w:ilvl w:val="0"/>
          <w:numId w:val="2"/>
        </w:numPr>
        <w:rPr>
          <w:color w:val="auto"/>
          <w:lang w:eastAsia="zh-CN"/>
        </w:rPr>
      </w:pPr>
      <w:r>
        <w:rPr>
          <w:color w:val="auto"/>
          <w:lang w:eastAsia="zh-CN"/>
        </w:rPr>
        <w:t>1a. 超过 7 天：评价入口关闭，提示已过期（BR-10）；</w:t>
      </w:r>
    </w:p>
    <w:p w14:paraId="6C9238DB">
      <w:pPr>
        <w:pStyle w:val="28"/>
        <w:numPr>
          <w:ilvl w:val="0"/>
          <w:numId w:val="2"/>
        </w:numPr>
        <w:rPr>
          <w:color w:val="auto"/>
          <w:lang w:eastAsia="zh-CN"/>
        </w:rPr>
      </w:pPr>
      <w:r>
        <w:rPr>
          <w:color w:val="auto"/>
          <w:lang w:eastAsia="zh-CN"/>
        </w:rPr>
        <w:t>1b. 该方向已评价：不可再次评价；评价提交后不可修改、不可删除（BR-10）。</w:t>
      </w:r>
    </w:p>
    <w:p w14:paraId="409C2617">
      <w:pPr>
        <w:pStyle w:val="27"/>
        <w:rPr>
          <w:color w:val="auto"/>
          <w:lang w:eastAsia="zh-CN"/>
        </w:rPr>
      </w:pPr>
      <w:r>
        <w:rPr>
          <w:b/>
          <w:bCs/>
          <w:color w:val="auto"/>
          <w:lang w:eastAsia="zh-CN"/>
        </w:rPr>
        <w:t>业务规则：</w:t>
      </w:r>
      <w:r>
        <w:rPr>
          <w:color w:val="auto"/>
          <w:lang w:eastAsia="zh-CN"/>
        </w:rPr>
        <w:t xml:space="preserve"> BR-04、BR-10 </w:t>
      </w:r>
      <w:r>
        <w:rPr>
          <w:b/>
          <w:bCs/>
          <w:color w:val="auto"/>
          <w:lang w:eastAsia="zh-CN"/>
        </w:rPr>
        <w:t>相关用例：</w:t>
      </w:r>
      <w:r>
        <w:rPr>
          <w:color w:val="auto"/>
          <w:lang w:eastAsia="zh-CN"/>
        </w:rPr>
        <w:t xml:space="preserve"> UC-C2（评价展示）、UC-F7（评价可被举报）</w:t>
      </w:r>
    </w:p>
    <w:bookmarkEnd w:id="121"/>
    <w:p w14:paraId="416E1600">
      <w:pPr>
        <w:pStyle w:val="7"/>
        <w:rPr>
          <w:color w:val="auto"/>
        </w:rPr>
      </w:pPr>
      <w:bookmarkStart w:id="122" w:name="_Toc100056"/>
      <w:bookmarkStart w:id="123" w:name="uc-d9-订单留言"/>
      <w:r>
        <w:rPr>
          <w:color w:val="auto"/>
        </w:rPr>
        <w:t>UC-D9 订单留言</w:t>
      </w:r>
      <w:bookmarkEnd w:id="122"/>
    </w:p>
    <w:tbl>
      <w:tblPr>
        <w:tblStyle w:val="32"/>
        <w:tblW w:w="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8"/>
        <w:gridCol w:w="6376"/>
      </w:tblGrid>
      <w:tr w14:paraId="584F433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bottom w:val="single" w:color="auto" w:sz="0" w:space="0"/>
            </w:tcBorders>
            <w:vAlign w:val="bottom"/>
          </w:tcPr>
          <w:p w14:paraId="374EC914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项目</w:t>
            </w:r>
          </w:p>
        </w:tc>
        <w:tc>
          <w:tcPr>
            <w:tcW w:w="0" w:type="auto"/>
            <w:tcBorders>
              <w:bottom w:val="single" w:color="auto" w:sz="0" w:space="0"/>
            </w:tcBorders>
            <w:vAlign w:val="bottom"/>
          </w:tcPr>
          <w:p w14:paraId="6484DE41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内容</w:t>
            </w:r>
          </w:p>
        </w:tc>
      </w:tr>
      <w:tr w14:paraId="0C4C2EA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3D2B2DA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用例编号 / 名称</w:t>
            </w:r>
          </w:p>
        </w:tc>
        <w:tc>
          <w:tcPr>
            <w:tcW w:w="0" w:type="auto"/>
          </w:tcPr>
          <w:p w14:paraId="75244A88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UC-D9 订单留言（留言板）</w:t>
            </w:r>
          </w:p>
        </w:tc>
      </w:tr>
      <w:tr w14:paraId="04DF1EC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1A5ADA1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参与者</w:t>
            </w:r>
          </w:p>
        </w:tc>
        <w:tc>
          <w:tcPr>
            <w:tcW w:w="0" w:type="auto"/>
          </w:tcPr>
          <w:p w14:paraId="2C02DCD8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主：认证用户（租客、出租者双方）</w:t>
            </w:r>
          </w:p>
        </w:tc>
      </w:tr>
      <w:tr w14:paraId="6FF47A3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EAC05F0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优先级</w:t>
            </w:r>
          </w:p>
        </w:tc>
        <w:tc>
          <w:tcPr>
            <w:tcW w:w="0" w:type="auto"/>
          </w:tcPr>
          <w:p w14:paraId="286CC5FE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中</w:t>
            </w:r>
          </w:p>
        </w:tc>
      </w:tr>
      <w:tr w14:paraId="337B487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1015AC3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简要说明</w:t>
            </w:r>
          </w:p>
        </w:tc>
        <w:tc>
          <w:tcPr>
            <w:tcW w:w="0" w:type="auto"/>
          </w:tcPr>
          <w:p w14:paraId="7C03A91A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订单双方在订单详情页的留言板上异步留言沟通（非实时聊天）</w:t>
            </w:r>
          </w:p>
        </w:tc>
      </w:tr>
      <w:tr w14:paraId="75A11EB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B9837E1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前置条件</w:t>
            </w:r>
          </w:p>
        </w:tc>
        <w:tc>
          <w:tcPr>
            <w:tcW w:w="0" w:type="auto"/>
          </w:tcPr>
          <w:p w14:paraId="39A4781F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操作者为订单当事人</w:t>
            </w:r>
          </w:p>
        </w:tc>
      </w:tr>
      <w:tr w14:paraId="0F34F3C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12544ED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后置条件</w:t>
            </w:r>
          </w:p>
        </w:tc>
        <w:tc>
          <w:tcPr>
            <w:tcW w:w="0" w:type="auto"/>
          </w:tcPr>
          <w:p w14:paraId="4DD21323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留言记录保存并双方可见</w:t>
            </w:r>
          </w:p>
        </w:tc>
      </w:tr>
    </w:tbl>
    <w:p w14:paraId="7D79708F">
      <w:pPr>
        <w:pStyle w:val="3"/>
        <w:rPr>
          <w:color w:val="auto"/>
        </w:rPr>
      </w:pPr>
      <w:r>
        <w:rPr>
          <w:b/>
          <w:bCs/>
          <w:color w:val="auto"/>
        </w:rPr>
        <w:t>基本流程：</w:t>
      </w:r>
    </w:p>
    <w:p w14:paraId="36E01888">
      <w:pPr>
        <w:pStyle w:val="28"/>
        <w:numPr>
          <w:ilvl w:val="0"/>
          <w:numId w:val="29"/>
        </w:numPr>
        <w:rPr>
          <w:color w:val="auto"/>
          <w:lang w:eastAsia="zh-CN"/>
        </w:rPr>
      </w:pPr>
      <w:r>
        <w:rPr>
          <w:color w:val="auto"/>
          <w:lang w:eastAsia="zh-CN"/>
        </w:rPr>
        <w:t>用户在订单详情页留言板输入留言内容并提交；</w:t>
      </w:r>
    </w:p>
    <w:p w14:paraId="4E19F98A">
      <w:pPr>
        <w:pStyle w:val="28"/>
        <w:numPr>
          <w:ilvl w:val="0"/>
          <w:numId w:val="29"/>
        </w:numPr>
        <w:rPr>
          <w:color w:val="auto"/>
          <w:lang w:eastAsia="zh-CN"/>
        </w:rPr>
      </w:pPr>
      <w:r>
        <w:rPr>
          <w:color w:val="auto"/>
          <w:lang w:eastAsia="zh-CN"/>
        </w:rPr>
        <w:t>系统保存留言（含发送人与时间），对方进入订单页可见并收到未读提醒；</w:t>
      </w:r>
    </w:p>
    <w:p w14:paraId="5586FEB2">
      <w:pPr>
        <w:pStyle w:val="28"/>
        <w:numPr>
          <w:ilvl w:val="0"/>
          <w:numId w:val="29"/>
        </w:numPr>
        <w:rPr>
          <w:color w:val="auto"/>
          <w:lang w:eastAsia="zh-CN"/>
        </w:rPr>
      </w:pPr>
      <w:r>
        <w:rPr>
          <w:color w:val="auto"/>
          <w:lang w:eastAsia="zh-CN"/>
        </w:rPr>
        <w:t>双方按时间线查看全部留言。</w:t>
      </w:r>
    </w:p>
    <w:p w14:paraId="36E5CB28">
      <w:pPr>
        <w:pStyle w:val="27"/>
        <w:rPr>
          <w:color w:val="auto"/>
        </w:rPr>
      </w:pPr>
      <w:r>
        <w:rPr>
          <w:b/>
          <w:bCs/>
          <w:color w:val="auto"/>
        </w:rPr>
        <w:t>扩展流程：</w:t>
      </w:r>
    </w:p>
    <w:p w14:paraId="28AF84DD">
      <w:pPr>
        <w:pStyle w:val="28"/>
        <w:numPr>
          <w:ilvl w:val="0"/>
          <w:numId w:val="2"/>
        </w:numPr>
        <w:rPr>
          <w:color w:val="auto"/>
          <w:lang w:eastAsia="zh-CN"/>
        </w:rPr>
      </w:pPr>
      <w:r>
        <w:rPr>
          <w:color w:val="auto"/>
          <w:lang w:eastAsia="zh-CN"/>
        </w:rPr>
        <w:t>1a. 留言内容为空：禁止提交。</w:t>
      </w:r>
    </w:p>
    <w:p w14:paraId="7088E920">
      <w:pPr>
        <w:pStyle w:val="27"/>
        <w:rPr>
          <w:color w:val="auto"/>
          <w:lang w:eastAsia="zh-CN"/>
        </w:rPr>
      </w:pPr>
      <w:r>
        <w:rPr>
          <w:b/>
          <w:bCs/>
          <w:color w:val="auto"/>
          <w:lang w:eastAsia="zh-CN"/>
        </w:rPr>
        <w:t>业务规则：</w:t>
      </w:r>
      <w:r>
        <w:rPr>
          <w:color w:val="auto"/>
          <w:lang w:eastAsia="zh-CN"/>
        </w:rPr>
        <w:t xml:space="preserve"> BR-03（仅当事人可见） </w:t>
      </w:r>
      <w:r>
        <w:rPr>
          <w:b/>
          <w:bCs/>
          <w:color w:val="auto"/>
          <w:lang w:eastAsia="zh-CN"/>
        </w:rPr>
        <w:t>相关用例：</w:t>
      </w:r>
      <w:r>
        <w:rPr>
          <w:color w:val="auto"/>
          <w:lang w:eastAsia="zh-CN"/>
        </w:rPr>
        <w:t xml:space="preserve"> UC-F2（调解时可查看留言记录作为依据）</w:t>
      </w:r>
    </w:p>
    <w:bookmarkEnd w:id="123"/>
    <w:p w14:paraId="4F645E78">
      <w:pPr>
        <w:pStyle w:val="7"/>
        <w:rPr>
          <w:color w:val="auto"/>
        </w:rPr>
      </w:pPr>
      <w:bookmarkStart w:id="124" w:name="_Toc100057"/>
      <w:bookmarkStart w:id="125" w:name="uc-d10-逾期提醒与标记"/>
      <w:r>
        <w:rPr>
          <w:color w:val="auto"/>
        </w:rPr>
        <w:t>UC-D10 逾期提醒与标记</w:t>
      </w:r>
      <w:bookmarkEnd w:id="124"/>
    </w:p>
    <w:tbl>
      <w:tblPr>
        <w:tblStyle w:val="32"/>
        <w:tblW w:w="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37"/>
        <w:gridCol w:w="7519"/>
      </w:tblGrid>
      <w:tr w14:paraId="7E8921D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bottom w:val="single" w:color="auto" w:sz="0" w:space="0"/>
            </w:tcBorders>
            <w:vAlign w:val="bottom"/>
          </w:tcPr>
          <w:p w14:paraId="58890685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项目</w:t>
            </w:r>
          </w:p>
        </w:tc>
        <w:tc>
          <w:tcPr>
            <w:tcW w:w="0" w:type="auto"/>
            <w:tcBorders>
              <w:bottom w:val="single" w:color="auto" w:sz="0" w:space="0"/>
            </w:tcBorders>
            <w:vAlign w:val="bottom"/>
          </w:tcPr>
          <w:p w14:paraId="1BCC0FDC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内容</w:t>
            </w:r>
          </w:p>
        </w:tc>
      </w:tr>
      <w:tr w14:paraId="5C62ECF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DE43AC6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用例编号 / 名称</w:t>
            </w:r>
          </w:p>
        </w:tc>
        <w:tc>
          <w:tcPr>
            <w:tcW w:w="0" w:type="auto"/>
          </w:tcPr>
          <w:p w14:paraId="67AFBFEE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UC-D10 逾期提醒与标记</w:t>
            </w:r>
          </w:p>
        </w:tc>
      </w:tr>
      <w:tr w14:paraId="23EEB78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A2ABCD1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参与者</w:t>
            </w:r>
          </w:p>
        </w:tc>
        <w:tc>
          <w:tcPr>
            <w:tcW w:w="0" w:type="auto"/>
          </w:tcPr>
          <w:p w14:paraId="349A7106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辅：定时任务（系统时钟）</w:t>
            </w:r>
          </w:p>
        </w:tc>
      </w:tr>
      <w:tr w14:paraId="1E943A8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8030F9C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优先级</w:t>
            </w:r>
          </w:p>
        </w:tc>
        <w:tc>
          <w:tcPr>
            <w:tcW w:w="0" w:type="auto"/>
          </w:tcPr>
          <w:p w14:paraId="487A802E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中</w:t>
            </w:r>
          </w:p>
        </w:tc>
      </w:tr>
      <w:tr w14:paraId="380EB16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7953FE1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简要说明</w:t>
            </w:r>
          </w:p>
        </w:tc>
        <w:tc>
          <w:tcPr>
            <w:tcW w:w="0" w:type="auto"/>
          </w:tcPr>
          <w:p w14:paraId="73C06C7B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租期到期前 1 天站内提醒双方；逾期后系统自动标记，租金按 1.5 倍/日累计；逾期超 3 天提示可发起纠纷</w:t>
            </w:r>
          </w:p>
        </w:tc>
      </w:tr>
      <w:tr w14:paraId="5C8CFF7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6B8AD09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前置条件</w:t>
            </w:r>
          </w:p>
        </w:tc>
        <w:tc>
          <w:tcPr>
            <w:tcW w:w="0" w:type="auto"/>
          </w:tcPr>
          <w:p w14:paraId="15D30C56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存在"租用中"且已过约定归还时间的订单</w:t>
            </w:r>
          </w:p>
        </w:tc>
      </w:tr>
      <w:tr w14:paraId="20E2FBA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830F888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后置条件</w:t>
            </w:r>
          </w:p>
        </w:tc>
        <w:tc>
          <w:tcPr>
            <w:tcW w:w="0" w:type="auto"/>
          </w:tcPr>
          <w:p w14:paraId="79BB48C1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提醒消息发送；逾期订单被标记并累计逾期费用</w:t>
            </w:r>
          </w:p>
        </w:tc>
      </w:tr>
    </w:tbl>
    <w:p w14:paraId="3EDD83CC">
      <w:pPr>
        <w:pStyle w:val="3"/>
        <w:rPr>
          <w:color w:val="auto"/>
        </w:rPr>
      </w:pPr>
      <w:r>
        <w:rPr>
          <w:b/>
          <w:bCs/>
          <w:color w:val="auto"/>
        </w:rPr>
        <w:t>基本流程：</w:t>
      </w:r>
    </w:p>
    <w:p w14:paraId="5315F72F">
      <w:pPr>
        <w:pStyle w:val="28"/>
        <w:numPr>
          <w:ilvl w:val="0"/>
          <w:numId w:val="30"/>
        </w:numPr>
        <w:rPr>
          <w:color w:val="auto"/>
          <w:lang w:eastAsia="zh-CN"/>
        </w:rPr>
      </w:pPr>
      <w:r>
        <w:rPr>
          <w:color w:val="auto"/>
          <w:lang w:eastAsia="zh-CN"/>
        </w:rPr>
        <w:t>定时任务每日扫描"租用中"订单；</w:t>
      </w:r>
    </w:p>
    <w:p w14:paraId="0CB8AA42">
      <w:pPr>
        <w:pStyle w:val="28"/>
        <w:numPr>
          <w:ilvl w:val="0"/>
          <w:numId w:val="30"/>
        </w:numPr>
        <w:rPr>
          <w:color w:val="auto"/>
          <w:lang w:eastAsia="zh-CN"/>
        </w:rPr>
      </w:pPr>
      <w:r>
        <w:rPr>
          <w:color w:val="auto"/>
          <w:lang w:eastAsia="zh-CN"/>
        </w:rPr>
        <w:t>到期前 1 天：向双方发送站内提醒；</w:t>
      </w:r>
    </w:p>
    <w:p w14:paraId="236853D6">
      <w:pPr>
        <w:pStyle w:val="28"/>
        <w:numPr>
          <w:ilvl w:val="0"/>
          <w:numId w:val="30"/>
        </w:numPr>
        <w:rPr>
          <w:color w:val="auto"/>
          <w:lang w:eastAsia="zh-CN"/>
        </w:rPr>
      </w:pPr>
      <w:r>
        <w:rPr>
          <w:color w:val="auto"/>
          <w:lang w:eastAsia="zh-CN"/>
        </w:rPr>
        <w:t>到期未归还：订单标记"逾期"，按 1.5 倍日租金逐日累计逾期费用（BR-08）；</w:t>
      </w:r>
    </w:p>
    <w:p w14:paraId="7464F282">
      <w:pPr>
        <w:pStyle w:val="28"/>
        <w:numPr>
          <w:ilvl w:val="0"/>
          <w:numId w:val="30"/>
        </w:numPr>
        <w:rPr>
          <w:color w:val="auto"/>
          <w:lang w:eastAsia="zh-CN"/>
        </w:rPr>
      </w:pPr>
      <w:r>
        <w:rPr>
          <w:color w:val="auto"/>
          <w:lang w:eastAsia="zh-CN"/>
        </w:rPr>
        <w:t>逾期超 3 天：系统向双方提示可发起纠纷（UC-F1）。</w:t>
      </w:r>
    </w:p>
    <w:p w14:paraId="5FB86727">
      <w:pPr>
        <w:pStyle w:val="27"/>
        <w:rPr>
          <w:color w:val="auto"/>
        </w:rPr>
      </w:pPr>
      <w:r>
        <w:rPr>
          <w:b/>
          <w:bCs/>
          <w:color w:val="auto"/>
        </w:rPr>
        <w:t>扩展流程：</w:t>
      </w:r>
    </w:p>
    <w:p w14:paraId="405A1BCF">
      <w:pPr>
        <w:pStyle w:val="28"/>
        <w:numPr>
          <w:ilvl w:val="0"/>
          <w:numId w:val="2"/>
        </w:numPr>
        <w:rPr>
          <w:color w:val="auto"/>
          <w:lang w:eastAsia="zh-CN"/>
        </w:rPr>
      </w:pPr>
      <w:r>
        <w:rPr>
          <w:color w:val="auto"/>
          <w:lang w:eastAsia="zh-CN"/>
        </w:rPr>
        <w:t>3a. 归还完成时按实际逾期天数一次性结算逾期加收费，再执行 UC-D7 结算。</w:t>
      </w:r>
    </w:p>
    <w:p w14:paraId="5BE9A977">
      <w:pPr>
        <w:pStyle w:val="27"/>
        <w:rPr>
          <w:color w:val="auto"/>
          <w:lang w:eastAsia="zh-CN"/>
        </w:rPr>
      </w:pPr>
      <w:r>
        <w:rPr>
          <w:b/>
          <w:bCs/>
          <w:color w:val="auto"/>
          <w:lang w:eastAsia="zh-CN"/>
        </w:rPr>
        <w:t>业务规则：</w:t>
      </w:r>
      <w:r>
        <w:rPr>
          <w:color w:val="auto"/>
          <w:lang w:eastAsia="zh-CN"/>
        </w:rPr>
        <w:t xml:space="preserve"> BR-08、BR-21 </w:t>
      </w:r>
      <w:r>
        <w:rPr>
          <w:b/>
          <w:bCs/>
          <w:color w:val="auto"/>
          <w:lang w:eastAsia="zh-CN"/>
        </w:rPr>
        <w:t>相关用例：</w:t>
      </w:r>
      <w:r>
        <w:rPr>
          <w:color w:val="auto"/>
          <w:lang w:eastAsia="zh-CN"/>
        </w:rPr>
        <w:t xml:space="preserve"> UC-D6（归还结算）、UC-F1（纠纷入口）</w:t>
      </w:r>
    </w:p>
    <w:bookmarkEnd w:id="105"/>
    <w:bookmarkEnd w:id="125"/>
    <w:p w14:paraId="2E172F32">
      <w:pPr>
        <w:pStyle w:val="6"/>
        <w:rPr>
          <w:i w:val="0"/>
          <w:iCs/>
          <w:color w:val="auto"/>
        </w:rPr>
      </w:pPr>
      <w:bookmarkStart w:id="126" w:name="_Toc100058"/>
      <w:bookmarkStart w:id="127" w:name="e-钱包uc-e1--uc-e2"/>
      <w:r>
        <w:rPr>
          <w:i w:val="0"/>
          <w:iCs/>
          <w:color w:val="auto"/>
        </w:rPr>
        <w:t>E. 钱包（UC-E1 ~ UC-E2）</w:t>
      </w:r>
      <w:bookmarkEnd w:id="126"/>
    </w:p>
    <w:p w14:paraId="4A7A5965">
      <w:pPr>
        <w:pStyle w:val="7"/>
        <w:rPr>
          <w:color w:val="auto"/>
        </w:rPr>
      </w:pPr>
      <w:bookmarkStart w:id="128" w:name="_Toc100059"/>
      <w:bookmarkStart w:id="129" w:name="uc-e1-查看钱包与资金流水"/>
      <w:r>
        <w:rPr>
          <w:color w:val="auto"/>
        </w:rPr>
        <w:t>UC-E1 查看钱包与资金流水</w:t>
      </w:r>
      <w:bookmarkEnd w:id="128"/>
    </w:p>
    <w:tbl>
      <w:tblPr>
        <w:tblStyle w:val="32"/>
        <w:tblW w:w="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20"/>
        <w:gridCol w:w="7536"/>
      </w:tblGrid>
      <w:tr w14:paraId="24EF7AF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bottom w:val="single" w:color="auto" w:sz="0" w:space="0"/>
            </w:tcBorders>
            <w:vAlign w:val="bottom"/>
          </w:tcPr>
          <w:p w14:paraId="52C4556D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项目</w:t>
            </w:r>
          </w:p>
        </w:tc>
        <w:tc>
          <w:tcPr>
            <w:tcW w:w="0" w:type="auto"/>
            <w:tcBorders>
              <w:bottom w:val="single" w:color="auto" w:sz="0" w:space="0"/>
            </w:tcBorders>
            <w:vAlign w:val="bottom"/>
          </w:tcPr>
          <w:p w14:paraId="510E195A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内容</w:t>
            </w:r>
          </w:p>
        </w:tc>
      </w:tr>
      <w:tr w14:paraId="5030E70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24D5DCE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用例编号 / 名称</w:t>
            </w:r>
          </w:p>
        </w:tc>
        <w:tc>
          <w:tcPr>
            <w:tcW w:w="0" w:type="auto"/>
          </w:tcPr>
          <w:p w14:paraId="3D1455EB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UC-E1 查看钱包与资金流水</w:t>
            </w:r>
          </w:p>
        </w:tc>
      </w:tr>
      <w:tr w14:paraId="6373787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F1C868E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参与者</w:t>
            </w:r>
          </w:p>
        </w:tc>
        <w:tc>
          <w:tcPr>
            <w:tcW w:w="0" w:type="auto"/>
          </w:tcPr>
          <w:p w14:paraId="0462F591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主：认证用户</w:t>
            </w:r>
          </w:p>
        </w:tc>
      </w:tr>
      <w:tr w14:paraId="0060B88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FE06CCD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优先级</w:t>
            </w:r>
          </w:p>
        </w:tc>
        <w:tc>
          <w:tcPr>
            <w:tcW w:w="0" w:type="auto"/>
          </w:tcPr>
          <w:p w14:paraId="3FBAE7F0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中</w:t>
            </w:r>
          </w:p>
        </w:tc>
      </w:tr>
      <w:tr w14:paraId="1DB8B49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993104C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简要说明</w:t>
            </w:r>
          </w:p>
        </w:tc>
        <w:tc>
          <w:tcPr>
            <w:tcW w:w="0" w:type="auto"/>
          </w:tcPr>
          <w:p w14:paraId="39E4E883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查看钱包三要素（可用余额、冻结金额、累计收入）与全部资金流水明细（类型、金额、关联订单、时间）</w:t>
            </w:r>
          </w:p>
        </w:tc>
      </w:tr>
      <w:tr w14:paraId="6CD97B0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1F4464A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前置条件</w:t>
            </w:r>
          </w:p>
        </w:tc>
        <w:tc>
          <w:tcPr>
            <w:tcW w:w="0" w:type="auto"/>
          </w:tcPr>
          <w:p w14:paraId="23396B63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已登录且为认证用户</w:t>
            </w:r>
          </w:p>
        </w:tc>
      </w:tr>
      <w:tr w14:paraId="631AFFE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E5168A6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后置条件</w:t>
            </w:r>
          </w:p>
        </w:tc>
        <w:tc>
          <w:tcPr>
            <w:tcW w:w="0" w:type="auto"/>
          </w:tcPr>
          <w:p w14:paraId="44288FA2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无数据变更</w:t>
            </w:r>
          </w:p>
        </w:tc>
      </w:tr>
    </w:tbl>
    <w:p w14:paraId="1DD8611E">
      <w:pPr>
        <w:pStyle w:val="3"/>
        <w:rPr>
          <w:color w:val="auto"/>
        </w:rPr>
      </w:pPr>
      <w:r>
        <w:rPr>
          <w:b/>
          <w:bCs/>
          <w:color w:val="auto"/>
        </w:rPr>
        <w:t>基本流程：</w:t>
      </w:r>
    </w:p>
    <w:p w14:paraId="11127CB7">
      <w:pPr>
        <w:pStyle w:val="28"/>
        <w:numPr>
          <w:ilvl w:val="0"/>
          <w:numId w:val="31"/>
        </w:numPr>
        <w:rPr>
          <w:color w:val="auto"/>
          <w:lang w:eastAsia="zh-CN"/>
        </w:rPr>
      </w:pPr>
      <w:r>
        <w:rPr>
          <w:color w:val="auto"/>
          <w:lang w:eastAsia="zh-CN"/>
        </w:rPr>
        <w:t>用户进入"钱包"页，系统展示可用余额、冻结金额、累计收入；</w:t>
      </w:r>
    </w:p>
    <w:p w14:paraId="0D473088">
      <w:pPr>
        <w:pStyle w:val="28"/>
        <w:numPr>
          <w:ilvl w:val="0"/>
          <w:numId w:val="31"/>
        </w:numPr>
        <w:rPr>
          <w:color w:val="auto"/>
          <w:lang w:eastAsia="zh-CN"/>
        </w:rPr>
      </w:pPr>
      <w:r>
        <w:rPr>
          <w:color w:val="auto"/>
          <w:lang w:eastAsia="zh-CN"/>
        </w:rPr>
        <w:t>用户查看流水列表，可按类型（收入/支出/冻结/解冻）筛选；</w:t>
      </w:r>
    </w:p>
    <w:p w14:paraId="7F1D7FC9">
      <w:pPr>
        <w:pStyle w:val="28"/>
        <w:numPr>
          <w:ilvl w:val="0"/>
          <w:numId w:val="31"/>
        </w:numPr>
        <w:rPr>
          <w:color w:val="auto"/>
          <w:lang w:eastAsia="zh-CN"/>
        </w:rPr>
      </w:pPr>
      <w:r>
        <w:rPr>
          <w:color w:val="auto"/>
          <w:lang w:eastAsia="zh-CN"/>
        </w:rPr>
        <w:t>点击流水可跳转关联订单。</w:t>
      </w:r>
    </w:p>
    <w:p w14:paraId="29BC2C92">
      <w:pPr>
        <w:pStyle w:val="27"/>
        <w:rPr>
          <w:color w:val="auto"/>
        </w:rPr>
      </w:pPr>
      <w:r>
        <w:rPr>
          <w:b/>
          <w:bCs/>
          <w:color w:val="auto"/>
        </w:rPr>
        <w:t>扩展流程：</w:t>
      </w:r>
    </w:p>
    <w:p w14:paraId="33069BE8">
      <w:pPr>
        <w:pStyle w:val="28"/>
        <w:numPr>
          <w:ilvl w:val="0"/>
          <w:numId w:val="2"/>
        </w:numPr>
        <w:rPr>
          <w:color w:val="auto"/>
        </w:rPr>
      </w:pPr>
      <w:r>
        <w:rPr>
          <w:color w:val="auto"/>
        </w:rPr>
        <w:t>2a. 无流水：展示空态。</w:t>
      </w:r>
    </w:p>
    <w:p w14:paraId="1F97D5F8">
      <w:pPr>
        <w:pStyle w:val="27"/>
        <w:rPr>
          <w:color w:val="auto"/>
          <w:lang w:eastAsia="zh-CN"/>
        </w:rPr>
      </w:pPr>
      <w:r>
        <w:rPr>
          <w:b/>
          <w:bCs/>
          <w:color w:val="auto"/>
          <w:lang w:eastAsia="zh-CN"/>
        </w:rPr>
        <w:t>业务规则：</w:t>
      </w:r>
      <w:r>
        <w:rPr>
          <w:color w:val="auto"/>
          <w:lang w:eastAsia="zh-CN"/>
        </w:rPr>
        <w:t xml:space="preserve"> BR-06、BR-21 </w:t>
      </w:r>
      <w:r>
        <w:rPr>
          <w:b/>
          <w:bCs/>
          <w:color w:val="auto"/>
          <w:lang w:eastAsia="zh-CN"/>
        </w:rPr>
        <w:t>相关用例：</w:t>
      </w:r>
      <w:r>
        <w:rPr>
          <w:color w:val="auto"/>
          <w:lang w:eastAsia="zh-CN"/>
        </w:rPr>
        <w:t xml:space="preserve"> UC-D2 / UC-D4 / UC-D7 / UC-F6（流水产生来源）</w:t>
      </w:r>
    </w:p>
    <w:bookmarkEnd w:id="129"/>
    <w:p w14:paraId="1EF857E6">
      <w:pPr>
        <w:pStyle w:val="7"/>
        <w:rPr>
          <w:color w:val="auto"/>
        </w:rPr>
      </w:pPr>
      <w:bookmarkStart w:id="130" w:name="_Toc100060"/>
      <w:bookmarkStart w:id="131" w:name="uc-e2-调整用户余额"/>
      <w:r>
        <w:rPr>
          <w:color w:val="auto"/>
        </w:rPr>
        <w:t>UC-E2 调整用户余额</w:t>
      </w:r>
      <w:bookmarkEnd w:id="130"/>
    </w:p>
    <w:tbl>
      <w:tblPr>
        <w:tblStyle w:val="32"/>
        <w:tblW w:w="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36"/>
        <w:gridCol w:w="7220"/>
      </w:tblGrid>
      <w:tr w14:paraId="270068F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bottom w:val="single" w:color="auto" w:sz="0" w:space="0"/>
            </w:tcBorders>
            <w:vAlign w:val="bottom"/>
          </w:tcPr>
          <w:p w14:paraId="3850CD00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项目</w:t>
            </w:r>
          </w:p>
        </w:tc>
        <w:tc>
          <w:tcPr>
            <w:tcW w:w="0" w:type="auto"/>
            <w:tcBorders>
              <w:bottom w:val="single" w:color="auto" w:sz="0" w:space="0"/>
            </w:tcBorders>
            <w:vAlign w:val="bottom"/>
          </w:tcPr>
          <w:p w14:paraId="0ED5468E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内容</w:t>
            </w:r>
          </w:p>
        </w:tc>
      </w:tr>
      <w:tr w14:paraId="402778B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5C87C9D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用例编号 / 名称</w:t>
            </w:r>
          </w:p>
        </w:tc>
        <w:tc>
          <w:tcPr>
            <w:tcW w:w="0" w:type="auto"/>
          </w:tcPr>
          <w:p w14:paraId="0761708D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UC-E2 调整用户余额（测试充值）</w:t>
            </w:r>
          </w:p>
        </w:tc>
      </w:tr>
      <w:tr w14:paraId="2A758AA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54EAD64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参与者</w:t>
            </w:r>
          </w:p>
        </w:tc>
        <w:tc>
          <w:tcPr>
            <w:tcW w:w="0" w:type="auto"/>
          </w:tcPr>
          <w:p w14:paraId="765EB5E8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主：系统管理员</w:t>
            </w:r>
          </w:p>
        </w:tc>
      </w:tr>
      <w:tr w14:paraId="3387552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A550ECB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优先级</w:t>
            </w:r>
          </w:p>
        </w:tc>
        <w:tc>
          <w:tcPr>
            <w:tcW w:w="0" w:type="auto"/>
          </w:tcPr>
          <w:p w14:paraId="2C2571B1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中</w:t>
            </w:r>
          </w:p>
        </w:tc>
      </w:tr>
      <w:tr w14:paraId="2A5E3C6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9DAF922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简要说明</w:t>
            </w:r>
          </w:p>
        </w:tc>
        <w:tc>
          <w:tcPr>
            <w:tcW w:w="0" w:type="auto"/>
          </w:tcPr>
          <w:p w14:paraId="10947521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系统管理员为用户增加/扣减测试余额（模拟真实充值/提现场景），操作留痕</w:t>
            </w:r>
          </w:p>
        </w:tc>
      </w:tr>
      <w:tr w14:paraId="467DBF7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C40AF02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前置条件</w:t>
            </w:r>
          </w:p>
        </w:tc>
        <w:tc>
          <w:tcPr>
            <w:tcW w:w="0" w:type="auto"/>
          </w:tcPr>
          <w:p w14:paraId="5886CD45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系统管理员已登录；目标用户存在且未封禁</w:t>
            </w:r>
          </w:p>
        </w:tc>
      </w:tr>
      <w:tr w14:paraId="0371078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127D5B5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后置条件</w:t>
            </w:r>
          </w:p>
        </w:tc>
        <w:tc>
          <w:tcPr>
            <w:tcW w:w="0" w:type="auto"/>
          </w:tcPr>
          <w:p w14:paraId="503E5C8A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用户钱包余额更新，生成"管理员调整"类型流水，操作写入日志</w:t>
            </w:r>
          </w:p>
        </w:tc>
      </w:tr>
    </w:tbl>
    <w:p w14:paraId="223AA761">
      <w:pPr>
        <w:pStyle w:val="3"/>
        <w:rPr>
          <w:color w:val="auto"/>
        </w:rPr>
      </w:pPr>
      <w:r>
        <w:rPr>
          <w:b/>
          <w:bCs/>
          <w:color w:val="auto"/>
        </w:rPr>
        <w:t>基本流程：</w:t>
      </w:r>
    </w:p>
    <w:p w14:paraId="3F33E5D7">
      <w:pPr>
        <w:pStyle w:val="28"/>
        <w:numPr>
          <w:ilvl w:val="0"/>
          <w:numId w:val="32"/>
        </w:numPr>
        <w:rPr>
          <w:color w:val="auto"/>
          <w:lang w:eastAsia="zh-CN"/>
        </w:rPr>
      </w:pPr>
      <w:r>
        <w:rPr>
          <w:color w:val="auto"/>
          <w:lang w:eastAsia="zh-CN"/>
        </w:rPr>
        <w:t>系统管理员在用户管理中选择目标用户，点击"调整余额"；</w:t>
      </w:r>
    </w:p>
    <w:p w14:paraId="45054C63">
      <w:pPr>
        <w:pStyle w:val="28"/>
        <w:numPr>
          <w:ilvl w:val="0"/>
          <w:numId w:val="32"/>
        </w:numPr>
        <w:rPr>
          <w:color w:val="auto"/>
          <w:lang w:eastAsia="zh-CN"/>
        </w:rPr>
      </w:pPr>
      <w:r>
        <w:rPr>
          <w:color w:val="auto"/>
          <w:lang w:eastAsia="zh-CN"/>
        </w:rPr>
        <w:t>输入调整金额（正数充值/负数扣减）与备注；</w:t>
      </w:r>
    </w:p>
    <w:p w14:paraId="77503F4A">
      <w:pPr>
        <w:pStyle w:val="28"/>
        <w:numPr>
          <w:ilvl w:val="0"/>
          <w:numId w:val="32"/>
        </w:numPr>
        <w:rPr>
          <w:color w:val="auto"/>
          <w:lang w:eastAsia="zh-CN"/>
        </w:rPr>
      </w:pPr>
      <w:r>
        <w:rPr>
          <w:color w:val="auto"/>
          <w:lang w:eastAsia="zh-CN"/>
        </w:rPr>
        <w:t>系统校验调整后余额不为负，更新钱包并生成流水，通知用户。</w:t>
      </w:r>
    </w:p>
    <w:p w14:paraId="5C98E51B">
      <w:pPr>
        <w:pStyle w:val="27"/>
        <w:rPr>
          <w:color w:val="auto"/>
        </w:rPr>
      </w:pPr>
      <w:r>
        <w:rPr>
          <w:b/>
          <w:bCs/>
          <w:color w:val="auto"/>
        </w:rPr>
        <w:t>扩展流程：</w:t>
      </w:r>
    </w:p>
    <w:p w14:paraId="709A13F3">
      <w:pPr>
        <w:pStyle w:val="28"/>
        <w:numPr>
          <w:ilvl w:val="0"/>
          <w:numId w:val="2"/>
        </w:numPr>
        <w:rPr>
          <w:color w:val="auto"/>
          <w:lang w:eastAsia="zh-CN"/>
        </w:rPr>
      </w:pPr>
      <w:r>
        <w:rPr>
          <w:color w:val="auto"/>
          <w:lang w:eastAsia="zh-CN"/>
        </w:rPr>
        <w:t>2a. 调整后余额为负：校验失败提示，返回步骤 2。</w:t>
      </w:r>
    </w:p>
    <w:p w14:paraId="61FC34A1">
      <w:pPr>
        <w:pStyle w:val="27"/>
        <w:rPr>
          <w:color w:val="auto"/>
          <w:lang w:eastAsia="zh-CN"/>
        </w:rPr>
      </w:pPr>
      <w:r>
        <w:rPr>
          <w:b/>
          <w:bCs/>
          <w:color w:val="auto"/>
          <w:lang w:eastAsia="zh-CN"/>
        </w:rPr>
        <w:t>业务规则：</w:t>
      </w:r>
      <w:r>
        <w:rPr>
          <w:color w:val="auto"/>
          <w:lang w:eastAsia="zh-CN"/>
        </w:rPr>
        <w:t xml:space="preserve"> BR-14、BR-21 </w:t>
      </w:r>
      <w:r>
        <w:rPr>
          <w:b/>
          <w:bCs/>
          <w:color w:val="auto"/>
          <w:lang w:eastAsia="zh-CN"/>
        </w:rPr>
        <w:t>相关用例：</w:t>
      </w:r>
      <w:r>
        <w:rPr>
          <w:color w:val="auto"/>
          <w:lang w:eastAsia="zh-CN"/>
        </w:rPr>
        <w:t xml:space="preserve"> UC-D2（余额消费）、UC-E1（用户侧查看）</w:t>
      </w:r>
    </w:p>
    <w:bookmarkEnd w:id="127"/>
    <w:bookmarkEnd w:id="131"/>
    <w:p w14:paraId="237BFF4C">
      <w:pPr>
        <w:pStyle w:val="6"/>
        <w:rPr>
          <w:i w:val="0"/>
          <w:iCs/>
          <w:color w:val="auto"/>
          <w:lang w:eastAsia="zh-CN"/>
        </w:rPr>
      </w:pPr>
      <w:bookmarkStart w:id="132" w:name="_Toc100061"/>
      <w:bookmarkStart w:id="133" w:name="f-纠纷与举报uc-f1--uc-f8"/>
      <w:r>
        <w:rPr>
          <w:i w:val="0"/>
          <w:iCs/>
          <w:color w:val="auto"/>
          <w:lang w:eastAsia="zh-CN"/>
        </w:rPr>
        <w:t>F. 纠纷与举报（UC-F1 ~ UC-F8）</w:t>
      </w:r>
      <w:bookmarkEnd w:id="132"/>
    </w:p>
    <w:p w14:paraId="66FDD548">
      <w:pPr>
        <w:pStyle w:val="7"/>
        <w:rPr>
          <w:color w:val="auto"/>
        </w:rPr>
      </w:pPr>
      <w:bookmarkStart w:id="134" w:name="_Toc100062"/>
      <w:bookmarkStart w:id="135" w:name="uc-f1-发起纠纷"/>
      <w:r>
        <w:rPr>
          <w:color w:val="auto"/>
        </w:rPr>
        <w:t>UC-F1 发起纠纷</w:t>
      </w:r>
      <w:bookmarkEnd w:id="134"/>
    </w:p>
    <w:tbl>
      <w:tblPr>
        <w:tblStyle w:val="32"/>
        <w:tblW w:w="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98"/>
        <w:gridCol w:w="7658"/>
      </w:tblGrid>
      <w:tr w14:paraId="27DAC7A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bottom w:val="single" w:color="auto" w:sz="0" w:space="0"/>
            </w:tcBorders>
            <w:vAlign w:val="bottom"/>
          </w:tcPr>
          <w:p w14:paraId="32EC20B8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项目</w:t>
            </w:r>
          </w:p>
        </w:tc>
        <w:tc>
          <w:tcPr>
            <w:tcW w:w="0" w:type="auto"/>
            <w:tcBorders>
              <w:bottom w:val="single" w:color="auto" w:sz="0" w:space="0"/>
            </w:tcBorders>
            <w:vAlign w:val="bottom"/>
          </w:tcPr>
          <w:p w14:paraId="27B00C76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内容</w:t>
            </w:r>
          </w:p>
        </w:tc>
      </w:tr>
      <w:tr w14:paraId="1DA68C7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F29779C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用例编号 / 名称</w:t>
            </w:r>
          </w:p>
        </w:tc>
        <w:tc>
          <w:tcPr>
            <w:tcW w:w="0" w:type="auto"/>
          </w:tcPr>
          <w:p w14:paraId="44DE4269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UC-F1 发起纠纷</w:t>
            </w:r>
          </w:p>
        </w:tc>
      </w:tr>
      <w:tr w14:paraId="6C9C31F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9676E4D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参与者</w:t>
            </w:r>
          </w:p>
        </w:tc>
        <w:tc>
          <w:tcPr>
            <w:tcW w:w="0" w:type="auto"/>
          </w:tcPr>
          <w:p w14:paraId="2FFF34E0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主：认证用户（订单当事人）</w:t>
            </w:r>
          </w:p>
        </w:tc>
      </w:tr>
      <w:tr w14:paraId="6B30909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F36B517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优先级</w:t>
            </w:r>
          </w:p>
        </w:tc>
        <w:tc>
          <w:tcPr>
            <w:tcW w:w="0" w:type="auto"/>
          </w:tcPr>
          <w:p w14:paraId="30CE08B3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高</w:t>
            </w:r>
          </w:p>
        </w:tc>
      </w:tr>
      <w:tr w14:paraId="416C984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12801B1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简要说明</w:t>
            </w:r>
          </w:p>
        </w:tc>
        <w:tc>
          <w:tcPr>
            <w:tcW w:w="0" w:type="auto"/>
          </w:tcPr>
          <w:p w14:paraId="36D5C17D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订单一方对"租用中 / 待归还确认 / 逾期"订单发起纠纷，填写理由并上传凭证（可引用取/还物存证照片），订单进入"纠纷中"</w:t>
            </w:r>
          </w:p>
        </w:tc>
      </w:tr>
      <w:tr w14:paraId="7ADE00A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E199FCB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前置条件</w:t>
            </w:r>
          </w:p>
        </w:tc>
        <w:tc>
          <w:tcPr>
            <w:tcW w:w="0" w:type="auto"/>
          </w:tcPr>
          <w:p w14:paraId="38143911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操作者为订单当事人；订单状态为租用中 / 待归还确认 / 逾期</w:t>
            </w:r>
          </w:p>
        </w:tc>
      </w:tr>
      <w:tr w14:paraId="2D025B0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1CB67A6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后置条件</w:t>
            </w:r>
          </w:p>
        </w:tc>
        <w:tc>
          <w:tcPr>
            <w:tcW w:w="0" w:type="auto"/>
          </w:tcPr>
          <w:p w14:paraId="63541DA6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纠纷记录创建（状态=调解中），订单状态置为"纠纷中"，双方资金维持冻结</w:t>
            </w:r>
          </w:p>
        </w:tc>
      </w:tr>
    </w:tbl>
    <w:p w14:paraId="4E6BAADC">
      <w:pPr>
        <w:pStyle w:val="3"/>
        <w:rPr>
          <w:color w:val="auto"/>
        </w:rPr>
      </w:pPr>
      <w:r>
        <w:rPr>
          <w:b/>
          <w:bCs/>
          <w:color w:val="auto"/>
        </w:rPr>
        <w:t>基本流程：</w:t>
      </w:r>
    </w:p>
    <w:p w14:paraId="1386890D">
      <w:pPr>
        <w:pStyle w:val="28"/>
        <w:numPr>
          <w:ilvl w:val="0"/>
          <w:numId w:val="33"/>
        </w:numPr>
        <w:rPr>
          <w:color w:val="auto"/>
          <w:lang w:eastAsia="zh-CN"/>
        </w:rPr>
      </w:pPr>
      <w:r>
        <w:rPr>
          <w:color w:val="auto"/>
          <w:lang w:eastAsia="zh-CN"/>
        </w:rPr>
        <w:t>当事人在订单详情点击"发起纠纷"，填写纠纷理由；</w:t>
      </w:r>
    </w:p>
    <w:p w14:paraId="2B446402">
      <w:pPr>
        <w:pStyle w:val="28"/>
        <w:numPr>
          <w:ilvl w:val="0"/>
          <w:numId w:val="33"/>
        </w:numPr>
        <w:rPr>
          <w:color w:val="auto"/>
          <w:lang w:eastAsia="zh-CN"/>
        </w:rPr>
      </w:pPr>
      <w:r>
        <w:rPr>
          <w:color w:val="auto"/>
          <w:lang w:eastAsia="zh-CN"/>
        </w:rPr>
        <w:t>上传凭证图片（可一键引用该订单的取物/归还存证照片与留言记录）；</w:t>
      </w:r>
    </w:p>
    <w:p w14:paraId="79BD619C">
      <w:pPr>
        <w:pStyle w:val="28"/>
        <w:numPr>
          <w:ilvl w:val="0"/>
          <w:numId w:val="33"/>
        </w:numPr>
        <w:rPr>
          <w:color w:val="auto"/>
          <w:lang w:eastAsia="zh-CN"/>
        </w:rPr>
      </w:pPr>
      <w:r>
        <w:rPr>
          <w:color w:val="auto"/>
          <w:lang w:eastAsia="zh-CN"/>
        </w:rPr>
        <w:t>系统创建纠纷单（状态=调解中），订单置为"纠纷中"，通知对方与所属社区管理员；</w:t>
      </w:r>
    </w:p>
    <w:p w14:paraId="7156A969">
      <w:pPr>
        <w:pStyle w:val="28"/>
        <w:numPr>
          <w:ilvl w:val="0"/>
          <w:numId w:val="33"/>
        </w:numPr>
        <w:rPr>
          <w:color w:val="auto"/>
          <w:lang w:eastAsia="zh-CN"/>
        </w:rPr>
      </w:pPr>
      <w:r>
        <w:rPr>
          <w:color w:val="auto"/>
          <w:lang w:eastAsia="zh-CN"/>
        </w:rPr>
        <w:t>社区管理员在 48 小时内介入调解（UC-F2，演示环境不限时）。</w:t>
      </w:r>
    </w:p>
    <w:p w14:paraId="24AE1835">
      <w:pPr>
        <w:pStyle w:val="27"/>
        <w:rPr>
          <w:color w:val="auto"/>
        </w:rPr>
      </w:pPr>
      <w:r>
        <w:rPr>
          <w:b/>
          <w:bCs/>
          <w:color w:val="auto"/>
        </w:rPr>
        <w:t>扩展流程：</w:t>
      </w:r>
    </w:p>
    <w:p w14:paraId="45E374DB">
      <w:pPr>
        <w:pStyle w:val="28"/>
        <w:numPr>
          <w:ilvl w:val="0"/>
          <w:numId w:val="2"/>
        </w:numPr>
        <w:rPr>
          <w:color w:val="auto"/>
          <w:lang w:eastAsia="zh-CN"/>
        </w:rPr>
      </w:pPr>
      <w:r>
        <w:rPr>
          <w:color w:val="auto"/>
          <w:lang w:eastAsia="zh-CN"/>
        </w:rPr>
        <w:t>2a. 未上传任何凭证：允许提交但系统建议补充；</w:t>
      </w:r>
    </w:p>
    <w:p w14:paraId="4206D9F6">
      <w:pPr>
        <w:pStyle w:val="28"/>
        <w:numPr>
          <w:ilvl w:val="0"/>
          <w:numId w:val="2"/>
        </w:numPr>
        <w:rPr>
          <w:color w:val="auto"/>
          <w:lang w:eastAsia="zh-CN"/>
        </w:rPr>
      </w:pPr>
      <w:r>
        <w:rPr>
          <w:color w:val="auto"/>
          <w:lang w:eastAsia="zh-CN"/>
        </w:rPr>
        <w:t>3a. 逾期 &gt; 3 天的订单，系统在订单页主动提供"发起纠纷"入口（BR-08）。</w:t>
      </w:r>
    </w:p>
    <w:p w14:paraId="1BE49B7E">
      <w:pPr>
        <w:pStyle w:val="27"/>
        <w:rPr>
          <w:color w:val="auto"/>
          <w:lang w:eastAsia="zh-CN"/>
        </w:rPr>
      </w:pPr>
      <w:r>
        <w:rPr>
          <w:b/>
          <w:bCs/>
          <w:color w:val="auto"/>
          <w:lang w:eastAsia="zh-CN"/>
        </w:rPr>
        <w:t>业务规则：</w:t>
      </w:r>
      <w:r>
        <w:rPr>
          <w:color w:val="auto"/>
          <w:lang w:eastAsia="zh-CN"/>
        </w:rPr>
        <w:t xml:space="preserve"> BR-08、BR-11、BR-12 </w:t>
      </w:r>
      <w:r>
        <w:rPr>
          <w:b/>
          <w:bCs/>
          <w:color w:val="auto"/>
          <w:lang w:eastAsia="zh-CN"/>
        </w:rPr>
        <w:t>相关用例：</w:t>
      </w:r>
      <w:r>
        <w:rPr>
          <w:color w:val="auto"/>
          <w:lang w:eastAsia="zh-CN"/>
        </w:rPr>
        <w:t xml:space="preserve"> UC-F2（调解）、UC-F5（仲裁）</w:t>
      </w:r>
    </w:p>
    <w:bookmarkEnd w:id="135"/>
    <w:p w14:paraId="2C2E048B">
      <w:pPr>
        <w:pStyle w:val="7"/>
        <w:rPr>
          <w:color w:val="auto"/>
        </w:rPr>
      </w:pPr>
      <w:bookmarkStart w:id="136" w:name="_Toc100063"/>
      <w:bookmarkStart w:id="137" w:name="uc-f2-调解留言"/>
      <w:r>
        <w:rPr>
          <w:color w:val="auto"/>
        </w:rPr>
        <w:t>UC-F2 调解留言</w:t>
      </w:r>
      <w:bookmarkEnd w:id="136"/>
    </w:p>
    <w:tbl>
      <w:tblPr>
        <w:tblStyle w:val="32"/>
        <w:tblW w:w="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64"/>
        <w:gridCol w:w="7292"/>
      </w:tblGrid>
      <w:tr w14:paraId="3B9FB83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bottom w:val="single" w:color="auto" w:sz="0" w:space="0"/>
            </w:tcBorders>
            <w:vAlign w:val="bottom"/>
          </w:tcPr>
          <w:p w14:paraId="7C71252E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项目</w:t>
            </w:r>
          </w:p>
        </w:tc>
        <w:tc>
          <w:tcPr>
            <w:tcW w:w="0" w:type="auto"/>
            <w:tcBorders>
              <w:bottom w:val="single" w:color="auto" w:sz="0" w:space="0"/>
            </w:tcBorders>
            <w:vAlign w:val="bottom"/>
          </w:tcPr>
          <w:p w14:paraId="1BAC4A01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内容</w:t>
            </w:r>
          </w:p>
        </w:tc>
      </w:tr>
      <w:tr w14:paraId="12F1D52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96BFEFB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用例编号 / 名称</w:t>
            </w:r>
          </w:p>
        </w:tc>
        <w:tc>
          <w:tcPr>
            <w:tcW w:w="0" w:type="auto"/>
          </w:tcPr>
          <w:p w14:paraId="3F21E8EE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UC-F2 调解留言</w:t>
            </w:r>
          </w:p>
        </w:tc>
      </w:tr>
      <w:tr w14:paraId="2126590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28AA862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参与者</w:t>
            </w:r>
          </w:p>
        </w:tc>
        <w:tc>
          <w:tcPr>
            <w:tcW w:w="0" w:type="auto"/>
          </w:tcPr>
          <w:p w14:paraId="7C6A9D6D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主：社区管理员</w:t>
            </w:r>
          </w:p>
        </w:tc>
      </w:tr>
      <w:tr w14:paraId="138CF1C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7325A40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优先级</w:t>
            </w:r>
          </w:p>
        </w:tc>
        <w:tc>
          <w:tcPr>
            <w:tcW w:w="0" w:type="auto"/>
          </w:tcPr>
          <w:p w14:paraId="41BD3AFE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高</w:t>
            </w:r>
          </w:p>
        </w:tc>
      </w:tr>
      <w:tr w14:paraId="3DA8942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124080E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简要说明</w:t>
            </w:r>
          </w:p>
        </w:tc>
        <w:tc>
          <w:tcPr>
            <w:tcW w:w="0" w:type="auto"/>
          </w:tcPr>
          <w:p w14:paraId="7E55D3BA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社区管理员查看纠纷双方提交的凭证、订单存证照片与留言记录，以留言方式调解</w:t>
            </w:r>
          </w:p>
        </w:tc>
      </w:tr>
      <w:tr w14:paraId="3BDD758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749B49B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前置条件</w:t>
            </w:r>
          </w:p>
        </w:tc>
        <w:tc>
          <w:tcPr>
            <w:tcW w:w="0" w:type="auto"/>
          </w:tcPr>
          <w:p w14:paraId="31A25682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社区管理员已登录；纠纷属于本社区且状态=调解中</w:t>
            </w:r>
          </w:p>
        </w:tc>
      </w:tr>
      <w:tr w14:paraId="0BF5F30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9F337CD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后置条件</w:t>
            </w:r>
          </w:p>
        </w:tc>
        <w:tc>
          <w:tcPr>
            <w:tcW w:w="0" w:type="auto"/>
          </w:tcPr>
          <w:p w14:paraId="42B0994D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调解留言记录保存，双方可见</w:t>
            </w:r>
          </w:p>
        </w:tc>
      </w:tr>
    </w:tbl>
    <w:p w14:paraId="7579BF31">
      <w:pPr>
        <w:pStyle w:val="3"/>
        <w:rPr>
          <w:color w:val="auto"/>
        </w:rPr>
      </w:pPr>
      <w:r>
        <w:rPr>
          <w:b/>
          <w:bCs/>
          <w:color w:val="auto"/>
        </w:rPr>
        <w:t>基本流程：</w:t>
      </w:r>
    </w:p>
    <w:p w14:paraId="5AA89E9B">
      <w:pPr>
        <w:pStyle w:val="28"/>
        <w:numPr>
          <w:ilvl w:val="0"/>
          <w:numId w:val="34"/>
        </w:numPr>
        <w:rPr>
          <w:color w:val="auto"/>
          <w:lang w:eastAsia="zh-CN"/>
        </w:rPr>
      </w:pPr>
      <w:r>
        <w:rPr>
          <w:color w:val="auto"/>
          <w:lang w:eastAsia="zh-CN"/>
        </w:rPr>
        <w:t>社区管理员进入"调解工作台"，打开纠纷案件；</w:t>
      </w:r>
    </w:p>
    <w:p w14:paraId="11D9780E">
      <w:pPr>
        <w:pStyle w:val="28"/>
        <w:numPr>
          <w:ilvl w:val="0"/>
          <w:numId w:val="34"/>
        </w:numPr>
        <w:rPr>
          <w:color w:val="auto"/>
          <w:lang w:eastAsia="zh-CN"/>
        </w:rPr>
      </w:pPr>
      <w:r>
        <w:rPr>
          <w:color w:val="auto"/>
          <w:lang w:eastAsia="zh-CN"/>
        </w:rPr>
        <w:t>查看双方理由、凭证、取/还物存证照片对比、订单留言记录；</w:t>
      </w:r>
    </w:p>
    <w:p w14:paraId="5EDF5919">
      <w:pPr>
        <w:pStyle w:val="28"/>
        <w:numPr>
          <w:ilvl w:val="0"/>
          <w:numId w:val="34"/>
        </w:numPr>
        <w:rPr>
          <w:color w:val="auto"/>
          <w:lang w:eastAsia="zh-CN"/>
        </w:rPr>
      </w:pPr>
      <w:r>
        <w:rPr>
          <w:color w:val="auto"/>
          <w:lang w:eastAsia="zh-CN"/>
        </w:rPr>
        <w:t>发表调解留言（双方可见），可多次留言沟通；</w:t>
      </w:r>
    </w:p>
    <w:p w14:paraId="3969EDC6">
      <w:pPr>
        <w:pStyle w:val="28"/>
        <w:numPr>
          <w:ilvl w:val="0"/>
          <w:numId w:val="34"/>
        </w:numPr>
        <w:rPr>
          <w:color w:val="auto"/>
          <w:lang w:eastAsia="zh-CN"/>
        </w:rPr>
      </w:pPr>
      <w:r>
        <w:rPr>
          <w:color w:val="auto"/>
          <w:lang w:eastAsia="zh-CN"/>
        </w:rPr>
        <w:t>依据调解结果执行 UC-F3（调解成功）或 UC-F4（上报仲裁）。</w:t>
      </w:r>
    </w:p>
    <w:p w14:paraId="2FD388AB">
      <w:pPr>
        <w:pStyle w:val="27"/>
        <w:rPr>
          <w:color w:val="auto"/>
        </w:rPr>
      </w:pPr>
      <w:r>
        <w:rPr>
          <w:b/>
          <w:bCs/>
          <w:color w:val="auto"/>
        </w:rPr>
        <w:t>扩展流程：</w:t>
      </w:r>
    </w:p>
    <w:p w14:paraId="612EC363">
      <w:pPr>
        <w:pStyle w:val="28"/>
        <w:numPr>
          <w:ilvl w:val="0"/>
          <w:numId w:val="2"/>
        </w:numPr>
        <w:rPr>
          <w:color w:val="auto"/>
          <w:lang w:eastAsia="zh-CN"/>
        </w:rPr>
      </w:pPr>
      <w:r>
        <w:rPr>
          <w:color w:val="auto"/>
          <w:lang w:eastAsia="zh-CN"/>
        </w:rPr>
        <w:t>2a. 证据不足可要求当事人补充凭证；</w:t>
      </w:r>
    </w:p>
    <w:p w14:paraId="5A0AA0CD">
      <w:pPr>
        <w:pStyle w:val="28"/>
        <w:numPr>
          <w:ilvl w:val="0"/>
          <w:numId w:val="2"/>
        </w:numPr>
        <w:rPr>
          <w:color w:val="auto"/>
          <w:lang w:eastAsia="zh-CN"/>
        </w:rPr>
      </w:pPr>
      <w:r>
        <w:rPr>
          <w:color w:val="auto"/>
          <w:lang w:eastAsia="zh-CN"/>
        </w:rPr>
        <w:t>4a. 超过 48 小时未处理，系统向社区管理员发送催办提醒（演示环境不强制）。</w:t>
      </w:r>
    </w:p>
    <w:p w14:paraId="64C7D1A1">
      <w:pPr>
        <w:pStyle w:val="27"/>
        <w:rPr>
          <w:color w:val="auto"/>
          <w:lang w:eastAsia="zh-CN"/>
        </w:rPr>
      </w:pPr>
      <w:r>
        <w:rPr>
          <w:b/>
          <w:bCs/>
          <w:color w:val="auto"/>
          <w:lang w:eastAsia="zh-CN"/>
        </w:rPr>
        <w:t>业务规则：</w:t>
      </w:r>
      <w:r>
        <w:rPr>
          <w:color w:val="auto"/>
          <w:lang w:eastAsia="zh-CN"/>
        </w:rPr>
        <w:t xml:space="preserve"> BR-11、BR-12、BR-13、BR-14 </w:t>
      </w:r>
      <w:r>
        <w:rPr>
          <w:b/>
          <w:bCs/>
          <w:color w:val="auto"/>
          <w:lang w:eastAsia="zh-CN"/>
        </w:rPr>
        <w:t>相关用例：</w:t>
      </w:r>
      <w:r>
        <w:rPr>
          <w:color w:val="auto"/>
          <w:lang w:eastAsia="zh-CN"/>
        </w:rPr>
        <w:t xml:space="preserve"> UC-F3 / UC-F4（后续分支）</w:t>
      </w:r>
    </w:p>
    <w:bookmarkEnd w:id="137"/>
    <w:p w14:paraId="60C202AD">
      <w:pPr>
        <w:pStyle w:val="7"/>
        <w:rPr>
          <w:color w:val="auto"/>
          <w:lang w:eastAsia="zh-CN"/>
        </w:rPr>
      </w:pPr>
      <w:bookmarkStart w:id="138" w:name="_Toc100064"/>
      <w:bookmarkStart w:id="139" w:name="uc-f3-标记调解成功"/>
      <w:r>
        <w:rPr>
          <w:color w:val="auto"/>
          <w:lang w:eastAsia="zh-CN"/>
        </w:rPr>
        <w:t>UC-F3 标记调解成功</w:t>
      </w:r>
      <w:bookmarkEnd w:id="138"/>
    </w:p>
    <w:tbl>
      <w:tblPr>
        <w:tblStyle w:val="32"/>
        <w:tblW w:w="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92"/>
        <w:gridCol w:w="7464"/>
      </w:tblGrid>
      <w:tr w14:paraId="04BABA4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bottom w:val="single" w:color="auto" w:sz="0" w:space="0"/>
            </w:tcBorders>
            <w:vAlign w:val="bottom"/>
          </w:tcPr>
          <w:p w14:paraId="0DED83FD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项目</w:t>
            </w:r>
          </w:p>
        </w:tc>
        <w:tc>
          <w:tcPr>
            <w:tcW w:w="0" w:type="auto"/>
            <w:tcBorders>
              <w:bottom w:val="single" w:color="auto" w:sz="0" w:space="0"/>
            </w:tcBorders>
            <w:vAlign w:val="bottom"/>
          </w:tcPr>
          <w:p w14:paraId="6BED2BEB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内容</w:t>
            </w:r>
          </w:p>
        </w:tc>
      </w:tr>
      <w:tr w14:paraId="343741B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A88080A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用例编号 / 名称</w:t>
            </w:r>
          </w:p>
        </w:tc>
        <w:tc>
          <w:tcPr>
            <w:tcW w:w="0" w:type="auto"/>
          </w:tcPr>
          <w:p w14:paraId="1FA9127E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UC-F3 标记调解成功</w:t>
            </w:r>
          </w:p>
        </w:tc>
      </w:tr>
      <w:tr w14:paraId="1A8AF52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6E0F06F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参与者</w:t>
            </w:r>
          </w:p>
        </w:tc>
        <w:tc>
          <w:tcPr>
            <w:tcW w:w="0" w:type="auto"/>
          </w:tcPr>
          <w:p w14:paraId="3E749BD4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主：社区管理员</w:t>
            </w:r>
          </w:p>
        </w:tc>
      </w:tr>
      <w:tr w14:paraId="74225C8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FEA8FAF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优先级</w:t>
            </w:r>
          </w:p>
        </w:tc>
        <w:tc>
          <w:tcPr>
            <w:tcW w:w="0" w:type="auto"/>
          </w:tcPr>
          <w:p w14:paraId="44971C38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中</w:t>
            </w:r>
          </w:p>
        </w:tc>
      </w:tr>
      <w:tr w14:paraId="5E4A019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5453648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简要说明</w:t>
            </w:r>
          </w:p>
        </w:tc>
        <w:tc>
          <w:tcPr>
            <w:tcW w:w="0" w:type="auto"/>
          </w:tcPr>
          <w:p w14:paraId="2B4056AD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UC-F2 的扩展用例：调解达成一致时，社区管理员标记"调解成功"，纠纷关闭，订单恢复正常流转</w:t>
            </w:r>
          </w:p>
        </w:tc>
      </w:tr>
      <w:tr w14:paraId="171FFAB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82CCAE9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前置条件</w:t>
            </w:r>
          </w:p>
        </w:tc>
        <w:tc>
          <w:tcPr>
            <w:tcW w:w="0" w:type="auto"/>
          </w:tcPr>
          <w:p w14:paraId="4971358B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纠纷状态=调解中；双方已在留言中达成一致</w:t>
            </w:r>
          </w:p>
        </w:tc>
      </w:tr>
      <w:tr w14:paraId="7DF9B71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0E27442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后置条件</w:t>
            </w:r>
          </w:p>
        </w:tc>
        <w:tc>
          <w:tcPr>
            <w:tcW w:w="0" w:type="auto"/>
          </w:tcPr>
          <w:p w14:paraId="4A92D4C7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纠纷状态=已调解（关闭），订单解除"纠纷中"，继续归还/结算流程</w:t>
            </w:r>
          </w:p>
        </w:tc>
      </w:tr>
    </w:tbl>
    <w:p w14:paraId="6FF22DFE">
      <w:pPr>
        <w:pStyle w:val="3"/>
        <w:rPr>
          <w:color w:val="auto"/>
        </w:rPr>
      </w:pPr>
      <w:r>
        <w:rPr>
          <w:b/>
          <w:bCs/>
          <w:color w:val="auto"/>
        </w:rPr>
        <w:t>基本流程：</w:t>
      </w:r>
    </w:p>
    <w:p w14:paraId="38DB697A">
      <w:pPr>
        <w:pStyle w:val="28"/>
        <w:numPr>
          <w:ilvl w:val="0"/>
          <w:numId w:val="35"/>
        </w:numPr>
        <w:rPr>
          <w:color w:val="auto"/>
          <w:lang w:eastAsia="zh-CN"/>
        </w:rPr>
      </w:pPr>
      <w:r>
        <w:rPr>
          <w:color w:val="auto"/>
          <w:lang w:eastAsia="zh-CN"/>
        </w:rPr>
        <w:t>社区管理员在调解工作台点击"标记调解成功"并填写调解结论；</w:t>
      </w:r>
    </w:p>
    <w:p w14:paraId="546A3F11">
      <w:pPr>
        <w:pStyle w:val="28"/>
        <w:numPr>
          <w:ilvl w:val="0"/>
          <w:numId w:val="35"/>
        </w:numPr>
        <w:rPr>
          <w:color w:val="auto"/>
          <w:lang w:eastAsia="zh-CN"/>
        </w:rPr>
      </w:pPr>
      <w:r>
        <w:rPr>
          <w:color w:val="auto"/>
          <w:lang w:eastAsia="zh-CN"/>
        </w:rPr>
        <w:t>系统关闭纠纷单（状态=已调解），记录调解结论；</w:t>
      </w:r>
    </w:p>
    <w:p w14:paraId="0B024F8A">
      <w:pPr>
        <w:pStyle w:val="28"/>
        <w:numPr>
          <w:ilvl w:val="0"/>
          <w:numId w:val="35"/>
        </w:numPr>
        <w:rPr>
          <w:color w:val="auto"/>
          <w:lang w:eastAsia="zh-CN"/>
        </w:rPr>
      </w:pPr>
      <w:r>
        <w:rPr>
          <w:color w:val="auto"/>
          <w:lang w:eastAsia="zh-CN"/>
        </w:rPr>
        <w:t>订单解除冻结，恢复到发起纠纷前的流转阶段（通常为待归还确认）。</w:t>
      </w:r>
    </w:p>
    <w:p w14:paraId="72B204DF">
      <w:pPr>
        <w:pStyle w:val="27"/>
        <w:rPr>
          <w:color w:val="auto"/>
        </w:rPr>
      </w:pPr>
      <w:r>
        <w:rPr>
          <w:b/>
          <w:bCs/>
          <w:color w:val="auto"/>
        </w:rPr>
        <w:t>扩展流程：</w:t>
      </w:r>
    </w:p>
    <w:p w14:paraId="3271D181">
      <w:pPr>
        <w:pStyle w:val="28"/>
        <w:numPr>
          <w:ilvl w:val="0"/>
          <w:numId w:val="2"/>
        </w:numPr>
        <w:rPr>
          <w:color w:val="auto"/>
        </w:rPr>
      </w:pPr>
      <w:r>
        <w:rPr>
          <w:color w:val="auto"/>
        </w:rPr>
        <w:t>无。</w:t>
      </w:r>
    </w:p>
    <w:p w14:paraId="537F0A51">
      <w:pPr>
        <w:pStyle w:val="27"/>
        <w:rPr>
          <w:color w:val="auto"/>
          <w:lang w:eastAsia="zh-CN"/>
        </w:rPr>
      </w:pPr>
      <w:r>
        <w:rPr>
          <w:b/>
          <w:bCs/>
          <w:color w:val="auto"/>
          <w:lang w:eastAsia="zh-CN"/>
        </w:rPr>
        <w:t>业务规则：</w:t>
      </w:r>
      <w:r>
        <w:rPr>
          <w:color w:val="auto"/>
          <w:lang w:eastAsia="zh-CN"/>
        </w:rPr>
        <w:t xml:space="preserve"> BR-11 </w:t>
      </w:r>
      <w:r>
        <w:rPr>
          <w:b/>
          <w:bCs/>
          <w:color w:val="auto"/>
          <w:lang w:eastAsia="zh-CN"/>
        </w:rPr>
        <w:t>相关用例：</w:t>
      </w:r>
      <w:r>
        <w:rPr>
          <w:color w:val="auto"/>
          <w:lang w:eastAsia="zh-CN"/>
        </w:rPr>
        <w:t xml:space="preserve"> UC-F2（基用例）、UC-F4（替代分支）</w:t>
      </w:r>
    </w:p>
    <w:bookmarkEnd w:id="139"/>
    <w:p w14:paraId="4BBBB811">
      <w:pPr>
        <w:pStyle w:val="7"/>
        <w:rPr>
          <w:color w:val="auto"/>
        </w:rPr>
      </w:pPr>
      <w:bookmarkStart w:id="140" w:name="_Toc100065"/>
      <w:bookmarkStart w:id="141" w:name="uc-f4-上报仲裁"/>
      <w:r>
        <w:rPr>
          <w:color w:val="auto"/>
        </w:rPr>
        <w:t>UC-F4 上报仲裁</w:t>
      </w:r>
      <w:bookmarkEnd w:id="140"/>
    </w:p>
    <w:tbl>
      <w:tblPr>
        <w:tblStyle w:val="32"/>
        <w:tblW w:w="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6"/>
        <w:gridCol w:w="7440"/>
      </w:tblGrid>
      <w:tr w14:paraId="1DFC2B0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bottom w:val="single" w:color="auto" w:sz="0" w:space="0"/>
            </w:tcBorders>
            <w:vAlign w:val="bottom"/>
          </w:tcPr>
          <w:p w14:paraId="7B913A91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项目</w:t>
            </w:r>
          </w:p>
        </w:tc>
        <w:tc>
          <w:tcPr>
            <w:tcW w:w="0" w:type="auto"/>
            <w:tcBorders>
              <w:bottom w:val="single" w:color="auto" w:sz="0" w:space="0"/>
            </w:tcBorders>
            <w:vAlign w:val="bottom"/>
          </w:tcPr>
          <w:p w14:paraId="0D80B714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内容</w:t>
            </w:r>
          </w:p>
        </w:tc>
      </w:tr>
      <w:tr w14:paraId="14B5491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E0C2859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用例编号 / 名称</w:t>
            </w:r>
          </w:p>
        </w:tc>
        <w:tc>
          <w:tcPr>
            <w:tcW w:w="0" w:type="auto"/>
          </w:tcPr>
          <w:p w14:paraId="6374D8FD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UC-F4 上报仲裁</w:t>
            </w:r>
          </w:p>
        </w:tc>
      </w:tr>
      <w:tr w14:paraId="5EB52A7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9C1AF68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参与者</w:t>
            </w:r>
          </w:p>
        </w:tc>
        <w:tc>
          <w:tcPr>
            <w:tcW w:w="0" w:type="auto"/>
          </w:tcPr>
          <w:p w14:paraId="6672D729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主：社区管理员</w:t>
            </w:r>
          </w:p>
        </w:tc>
      </w:tr>
      <w:tr w14:paraId="113F797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72A1621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优先级</w:t>
            </w:r>
          </w:p>
        </w:tc>
        <w:tc>
          <w:tcPr>
            <w:tcW w:w="0" w:type="auto"/>
          </w:tcPr>
          <w:p w14:paraId="549FCB1A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高</w:t>
            </w:r>
          </w:p>
        </w:tc>
      </w:tr>
      <w:tr w14:paraId="762AAE0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B249078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简要说明</w:t>
            </w:r>
          </w:p>
        </w:tc>
        <w:tc>
          <w:tcPr>
            <w:tcW w:w="0" w:type="auto"/>
          </w:tcPr>
          <w:p w14:paraId="54C72030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UC-F2 的扩展用例：调解不成或纠纷涉及资金归属时，社区管理员整理证据上报系统管理员仲裁</w:t>
            </w:r>
          </w:p>
        </w:tc>
      </w:tr>
      <w:tr w14:paraId="7461835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E63EFAE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前置条件</w:t>
            </w:r>
          </w:p>
        </w:tc>
        <w:tc>
          <w:tcPr>
            <w:tcW w:w="0" w:type="auto"/>
          </w:tcPr>
          <w:p w14:paraId="3AEEC0A6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纠纷状态=调解中；上报须附证据说明</w:t>
            </w:r>
          </w:p>
        </w:tc>
      </w:tr>
      <w:tr w14:paraId="41ADEF2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BF93F34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后置条件</w:t>
            </w:r>
          </w:p>
        </w:tc>
        <w:tc>
          <w:tcPr>
            <w:tcW w:w="0" w:type="auto"/>
          </w:tcPr>
          <w:p w14:paraId="03FAA58E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纠纷状态=待仲裁，案件进入系统管理员仲裁队列</w:t>
            </w:r>
          </w:p>
        </w:tc>
      </w:tr>
    </w:tbl>
    <w:p w14:paraId="48BBCE2F">
      <w:pPr>
        <w:pStyle w:val="3"/>
        <w:rPr>
          <w:color w:val="auto"/>
        </w:rPr>
      </w:pPr>
      <w:r>
        <w:rPr>
          <w:b/>
          <w:bCs/>
          <w:color w:val="auto"/>
        </w:rPr>
        <w:t>基本流程：</w:t>
      </w:r>
    </w:p>
    <w:p w14:paraId="67E1AAF4">
      <w:pPr>
        <w:pStyle w:val="28"/>
        <w:numPr>
          <w:ilvl w:val="0"/>
          <w:numId w:val="36"/>
        </w:numPr>
        <w:rPr>
          <w:color w:val="auto"/>
          <w:lang w:eastAsia="zh-CN"/>
        </w:rPr>
      </w:pPr>
      <w:r>
        <w:rPr>
          <w:color w:val="auto"/>
          <w:lang w:eastAsia="zh-CN"/>
        </w:rPr>
        <w:t>社区管理员在调解工作台点击"上报仲裁"；</w:t>
      </w:r>
    </w:p>
    <w:p w14:paraId="5768303A">
      <w:pPr>
        <w:pStyle w:val="28"/>
        <w:numPr>
          <w:ilvl w:val="0"/>
          <w:numId w:val="36"/>
        </w:numPr>
        <w:rPr>
          <w:color w:val="auto"/>
          <w:lang w:eastAsia="zh-CN"/>
        </w:rPr>
      </w:pPr>
      <w:r>
        <w:rPr>
          <w:color w:val="auto"/>
          <w:lang w:eastAsia="zh-CN"/>
        </w:rPr>
        <w:t>填写上报说明（调解过程摘要与证据清单），提交；</w:t>
      </w:r>
    </w:p>
    <w:p w14:paraId="530EF5E3">
      <w:pPr>
        <w:pStyle w:val="28"/>
        <w:numPr>
          <w:ilvl w:val="0"/>
          <w:numId w:val="36"/>
        </w:numPr>
        <w:rPr>
          <w:color w:val="auto"/>
          <w:lang w:eastAsia="zh-CN"/>
        </w:rPr>
      </w:pPr>
      <w:r>
        <w:rPr>
          <w:color w:val="auto"/>
          <w:lang w:eastAsia="zh-CN"/>
        </w:rPr>
        <w:t>系统将纠纷状态置为"待仲裁"，推送至系统管理员仲裁中心，通知双方。</w:t>
      </w:r>
    </w:p>
    <w:p w14:paraId="7FFBF6FA">
      <w:pPr>
        <w:pStyle w:val="27"/>
        <w:rPr>
          <w:color w:val="auto"/>
        </w:rPr>
      </w:pPr>
      <w:r>
        <w:rPr>
          <w:b/>
          <w:bCs/>
          <w:color w:val="auto"/>
        </w:rPr>
        <w:t>扩展流程：</w:t>
      </w:r>
    </w:p>
    <w:p w14:paraId="003EDC25">
      <w:pPr>
        <w:pStyle w:val="28"/>
        <w:numPr>
          <w:ilvl w:val="0"/>
          <w:numId w:val="2"/>
        </w:numPr>
        <w:rPr>
          <w:color w:val="auto"/>
          <w:lang w:eastAsia="zh-CN"/>
        </w:rPr>
      </w:pPr>
      <w:r>
        <w:rPr>
          <w:color w:val="auto"/>
          <w:lang w:eastAsia="zh-CN"/>
        </w:rPr>
        <w:t>无（社区管理员无权裁决押金归属，只能上报，BR-12）。</w:t>
      </w:r>
    </w:p>
    <w:p w14:paraId="06902CB8">
      <w:pPr>
        <w:pStyle w:val="27"/>
        <w:rPr>
          <w:color w:val="auto"/>
        </w:rPr>
      </w:pPr>
      <w:r>
        <w:rPr>
          <w:b/>
          <w:bCs/>
          <w:color w:val="auto"/>
        </w:rPr>
        <w:t>业务规则：</w:t>
      </w:r>
      <w:r>
        <w:rPr>
          <w:color w:val="auto"/>
        </w:rPr>
        <w:t xml:space="preserve"> BR-11、BR-12、BR-13、BR-14 </w:t>
      </w:r>
      <w:r>
        <w:rPr>
          <w:b/>
          <w:bCs/>
          <w:color w:val="auto"/>
        </w:rPr>
        <w:t>相关用例：</w:t>
      </w:r>
      <w:r>
        <w:rPr>
          <w:color w:val="auto"/>
        </w:rPr>
        <w:t xml:space="preserve"> UC-F2（基用例）、UC-F5（后续）</w:t>
      </w:r>
    </w:p>
    <w:bookmarkEnd w:id="141"/>
    <w:p w14:paraId="641047F0">
      <w:pPr>
        <w:pStyle w:val="7"/>
        <w:rPr>
          <w:color w:val="auto"/>
        </w:rPr>
      </w:pPr>
      <w:bookmarkStart w:id="142" w:name="_Toc100066"/>
      <w:bookmarkStart w:id="143" w:name="uc-f5-仲裁裁决"/>
      <w:r>
        <w:rPr>
          <w:color w:val="auto"/>
        </w:rPr>
        <w:t>UC-F5 仲裁裁决</w:t>
      </w:r>
      <w:bookmarkEnd w:id="142"/>
    </w:p>
    <w:tbl>
      <w:tblPr>
        <w:tblStyle w:val="32"/>
        <w:tblW w:w="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46"/>
        <w:gridCol w:w="7510"/>
      </w:tblGrid>
      <w:tr w14:paraId="17638F8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bottom w:val="single" w:color="auto" w:sz="0" w:space="0"/>
            </w:tcBorders>
            <w:vAlign w:val="bottom"/>
          </w:tcPr>
          <w:p w14:paraId="5FA4BA22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项目</w:t>
            </w:r>
          </w:p>
        </w:tc>
        <w:tc>
          <w:tcPr>
            <w:tcW w:w="0" w:type="auto"/>
            <w:tcBorders>
              <w:bottom w:val="single" w:color="auto" w:sz="0" w:space="0"/>
            </w:tcBorders>
            <w:vAlign w:val="bottom"/>
          </w:tcPr>
          <w:p w14:paraId="4D858C48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内容</w:t>
            </w:r>
          </w:p>
        </w:tc>
      </w:tr>
      <w:tr w14:paraId="24FFCD8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1853089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用例编号 / 名称</w:t>
            </w:r>
          </w:p>
        </w:tc>
        <w:tc>
          <w:tcPr>
            <w:tcW w:w="0" w:type="auto"/>
          </w:tcPr>
          <w:p w14:paraId="4DA3EE75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UC-F5 仲裁裁决（押金分配）</w:t>
            </w:r>
          </w:p>
        </w:tc>
      </w:tr>
      <w:tr w14:paraId="05CC182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47D8C44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参与者</w:t>
            </w:r>
          </w:p>
        </w:tc>
        <w:tc>
          <w:tcPr>
            <w:tcW w:w="0" w:type="auto"/>
          </w:tcPr>
          <w:p w14:paraId="5F7AD1B6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主：系统管理员</w:t>
            </w:r>
          </w:p>
        </w:tc>
      </w:tr>
      <w:tr w14:paraId="72A2929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1C63169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优先级</w:t>
            </w:r>
          </w:p>
        </w:tc>
        <w:tc>
          <w:tcPr>
            <w:tcW w:w="0" w:type="auto"/>
          </w:tcPr>
          <w:p w14:paraId="2B623BF3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高</w:t>
            </w:r>
          </w:p>
        </w:tc>
      </w:tr>
      <w:tr w14:paraId="60180F7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1DEE6B3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简要说明</w:t>
            </w:r>
          </w:p>
        </w:tc>
        <w:tc>
          <w:tcPr>
            <w:tcW w:w="0" w:type="auto"/>
          </w:tcPr>
          <w:p w14:paraId="3F454941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系统管理员查看纠纷全量证据，裁决押金归属：全退 / 部分扣除 / 全额扣除给出租者，并可裁决租金减免</w:t>
            </w:r>
          </w:p>
        </w:tc>
      </w:tr>
      <w:tr w14:paraId="35EA36C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6171630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前置条件</w:t>
            </w:r>
          </w:p>
        </w:tc>
        <w:tc>
          <w:tcPr>
            <w:tcW w:w="0" w:type="auto"/>
          </w:tcPr>
          <w:p w14:paraId="0EBAF8DF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纠纷状态=待仲裁</w:t>
            </w:r>
          </w:p>
        </w:tc>
      </w:tr>
      <w:tr w14:paraId="308A34E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544AA90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后置条件</w:t>
            </w:r>
          </w:p>
        </w:tc>
        <w:tc>
          <w:tcPr>
            <w:tcW w:w="0" w:type="auto"/>
          </w:tcPr>
          <w:p w14:paraId="66504594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裁决结果记录生成，触发 UC-F6 生成裁决书并划转押金</w:t>
            </w:r>
          </w:p>
        </w:tc>
      </w:tr>
    </w:tbl>
    <w:p w14:paraId="411D5318">
      <w:pPr>
        <w:pStyle w:val="3"/>
        <w:rPr>
          <w:color w:val="auto"/>
        </w:rPr>
      </w:pPr>
      <w:r>
        <w:rPr>
          <w:b/>
          <w:bCs/>
          <w:color w:val="auto"/>
        </w:rPr>
        <w:t>基本流程：</w:t>
      </w:r>
    </w:p>
    <w:p w14:paraId="1D09A83F">
      <w:pPr>
        <w:pStyle w:val="28"/>
        <w:numPr>
          <w:ilvl w:val="0"/>
          <w:numId w:val="37"/>
        </w:numPr>
        <w:rPr>
          <w:color w:val="auto"/>
          <w:lang w:eastAsia="zh-CN"/>
        </w:rPr>
      </w:pPr>
      <w:r>
        <w:rPr>
          <w:color w:val="auto"/>
          <w:lang w:eastAsia="zh-CN"/>
        </w:rPr>
        <w:t>系统管理员在仲裁中心打开案件，查看全部证据（纠纷理由、凭证、存证照片对比、调解留言、订单留言）；</w:t>
      </w:r>
    </w:p>
    <w:p w14:paraId="16883B47">
      <w:pPr>
        <w:pStyle w:val="28"/>
        <w:numPr>
          <w:ilvl w:val="0"/>
          <w:numId w:val="37"/>
        </w:numPr>
        <w:rPr>
          <w:color w:val="auto"/>
          <w:lang w:eastAsia="zh-CN"/>
        </w:rPr>
      </w:pPr>
      <w:r>
        <w:rPr>
          <w:color w:val="auto"/>
          <w:lang w:eastAsia="zh-CN"/>
        </w:rPr>
        <w:t>选择裁决类型：押金全退租客 / 部分扣除（填写扣除金额）/ 全额扣除给出租者；可选租金减免；</w:t>
      </w:r>
    </w:p>
    <w:p w14:paraId="0356C3BA">
      <w:pPr>
        <w:pStyle w:val="28"/>
        <w:numPr>
          <w:ilvl w:val="0"/>
          <w:numId w:val="37"/>
        </w:numPr>
        <w:rPr>
          <w:color w:val="auto"/>
          <w:lang w:eastAsia="zh-CN"/>
        </w:rPr>
      </w:pPr>
      <w:r>
        <w:rPr>
          <w:color w:val="auto"/>
          <w:lang w:eastAsia="zh-CN"/>
        </w:rPr>
        <w:t>提交裁决，系统校验扣除金额不超过押金总额；</w:t>
      </w:r>
    </w:p>
    <w:p w14:paraId="329F5B23">
      <w:pPr>
        <w:pStyle w:val="28"/>
        <w:numPr>
          <w:ilvl w:val="0"/>
          <w:numId w:val="37"/>
        </w:numPr>
        <w:rPr>
          <w:color w:val="auto"/>
        </w:rPr>
      </w:pPr>
      <w:r>
        <w:rPr>
          <w:color w:val="auto"/>
        </w:rPr>
        <w:t>进入 UC-F6（«include»）生成裁决书并划转资金。</w:t>
      </w:r>
    </w:p>
    <w:p w14:paraId="267819C5">
      <w:pPr>
        <w:pStyle w:val="27"/>
        <w:rPr>
          <w:color w:val="auto"/>
        </w:rPr>
      </w:pPr>
      <w:r>
        <w:rPr>
          <w:b/>
          <w:bCs/>
          <w:color w:val="auto"/>
        </w:rPr>
        <w:t>扩展流程：</w:t>
      </w:r>
    </w:p>
    <w:p w14:paraId="68815C0D">
      <w:pPr>
        <w:pStyle w:val="28"/>
        <w:numPr>
          <w:ilvl w:val="0"/>
          <w:numId w:val="2"/>
        </w:numPr>
        <w:rPr>
          <w:color w:val="auto"/>
          <w:lang w:eastAsia="zh-CN"/>
        </w:rPr>
      </w:pPr>
      <w:r>
        <w:rPr>
          <w:color w:val="auto"/>
          <w:lang w:eastAsia="zh-CN"/>
        </w:rPr>
        <w:t>3a. 部分扣除金额非法（≤0 或 &gt; 押金）：校验失败提示，返回步骤 2。</w:t>
      </w:r>
    </w:p>
    <w:p w14:paraId="45B5557C">
      <w:pPr>
        <w:pStyle w:val="27"/>
        <w:rPr>
          <w:color w:val="auto"/>
          <w:lang w:eastAsia="zh-CN"/>
        </w:rPr>
      </w:pPr>
      <w:r>
        <w:rPr>
          <w:b/>
          <w:bCs/>
          <w:color w:val="auto"/>
          <w:lang w:eastAsia="zh-CN"/>
        </w:rPr>
        <w:t>业务规则：</w:t>
      </w:r>
      <w:r>
        <w:rPr>
          <w:color w:val="auto"/>
          <w:lang w:eastAsia="zh-CN"/>
        </w:rPr>
        <w:t xml:space="preserve"> BR-11、BR-21 </w:t>
      </w:r>
      <w:r>
        <w:rPr>
          <w:b/>
          <w:bCs/>
          <w:color w:val="auto"/>
          <w:lang w:eastAsia="zh-CN"/>
        </w:rPr>
        <w:t>相关用例：</w:t>
      </w:r>
      <w:r>
        <w:rPr>
          <w:color w:val="auto"/>
          <w:lang w:eastAsia="zh-CN"/>
        </w:rPr>
        <w:t xml:space="preserve"> UC-F4（来源）、UC-F6（包含）</w:t>
      </w:r>
    </w:p>
    <w:bookmarkEnd w:id="143"/>
    <w:p w14:paraId="589D4C10">
      <w:pPr>
        <w:pStyle w:val="7"/>
        <w:rPr>
          <w:color w:val="auto"/>
          <w:lang w:eastAsia="zh-CN"/>
        </w:rPr>
      </w:pPr>
      <w:bookmarkStart w:id="144" w:name="_Toc100067"/>
      <w:bookmarkStart w:id="145" w:name="uc-f6-生成裁决书并划转押金"/>
      <w:r>
        <w:rPr>
          <w:color w:val="auto"/>
          <w:lang w:eastAsia="zh-CN"/>
        </w:rPr>
        <w:t>UC-F6 生成裁决书并划转押金</w:t>
      </w:r>
      <w:bookmarkEnd w:id="144"/>
    </w:p>
    <w:tbl>
      <w:tblPr>
        <w:tblStyle w:val="32"/>
        <w:tblW w:w="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95"/>
        <w:gridCol w:w="7461"/>
      </w:tblGrid>
      <w:tr w14:paraId="4B8E28B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bottom w:val="single" w:color="auto" w:sz="0" w:space="0"/>
            </w:tcBorders>
            <w:vAlign w:val="bottom"/>
          </w:tcPr>
          <w:p w14:paraId="257BEFBC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项目</w:t>
            </w:r>
          </w:p>
        </w:tc>
        <w:tc>
          <w:tcPr>
            <w:tcW w:w="0" w:type="auto"/>
            <w:tcBorders>
              <w:bottom w:val="single" w:color="auto" w:sz="0" w:space="0"/>
            </w:tcBorders>
            <w:vAlign w:val="bottom"/>
          </w:tcPr>
          <w:p w14:paraId="1EA8C4AF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内容</w:t>
            </w:r>
          </w:p>
        </w:tc>
      </w:tr>
      <w:tr w14:paraId="03E4FD8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7BBF434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用例编号 / 名称</w:t>
            </w:r>
          </w:p>
        </w:tc>
        <w:tc>
          <w:tcPr>
            <w:tcW w:w="0" w:type="auto"/>
          </w:tcPr>
          <w:p w14:paraId="709449ED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UC-F6 生成裁决书并划转押金</w:t>
            </w:r>
          </w:p>
        </w:tc>
      </w:tr>
      <w:tr w14:paraId="7621360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2DF551A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参与者</w:t>
            </w:r>
          </w:p>
        </w:tc>
        <w:tc>
          <w:tcPr>
            <w:tcW w:w="0" w:type="auto"/>
          </w:tcPr>
          <w:p w14:paraId="4CD0823D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主：系统管理员</w:t>
            </w:r>
          </w:p>
        </w:tc>
      </w:tr>
      <w:tr w14:paraId="29470AB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3238409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优先级</w:t>
            </w:r>
          </w:p>
        </w:tc>
        <w:tc>
          <w:tcPr>
            <w:tcW w:w="0" w:type="auto"/>
          </w:tcPr>
          <w:p w14:paraId="348D3C17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高</w:t>
            </w:r>
          </w:p>
        </w:tc>
      </w:tr>
      <w:tr w14:paraId="2705601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5729F1E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简要说明</w:t>
            </w:r>
          </w:p>
        </w:tc>
        <w:tc>
          <w:tcPr>
            <w:tcW w:w="0" w:type="auto"/>
          </w:tcPr>
          <w:p w14:paraId="394F01D0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UC-F5 的包含用例：系统按裁决结果自动划转押金与费用，生成文字裁决书，双方可见，订单终结</w:t>
            </w:r>
          </w:p>
        </w:tc>
      </w:tr>
      <w:tr w14:paraId="56CFE95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443BF1A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前置条件</w:t>
            </w:r>
          </w:p>
        </w:tc>
        <w:tc>
          <w:tcPr>
            <w:tcW w:w="0" w:type="auto"/>
          </w:tcPr>
          <w:p w14:paraId="06070823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仲裁裁决已提交</w:t>
            </w:r>
          </w:p>
        </w:tc>
      </w:tr>
      <w:tr w14:paraId="274D0F8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137015A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后置条件</w:t>
            </w:r>
          </w:p>
        </w:tc>
        <w:tc>
          <w:tcPr>
            <w:tcW w:w="0" w:type="auto"/>
          </w:tcPr>
          <w:p w14:paraId="363B9843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资金划转完成且流水一致；裁决书生成；纠纷与订单状态终结</w:t>
            </w:r>
          </w:p>
        </w:tc>
      </w:tr>
    </w:tbl>
    <w:p w14:paraId="525923B4">
      <w:pPr>
        <w:pStyle w:val="3"/>
        <w:rPr>
          <w:color w:val="auto"/>
        </w:rPr>
      </w:pPr>
      <w:r>
        <w:rPr>
          <w:b/>
          <w:bCs/>
          <w:color w:val="auto"/>
        </w:rPr>
        <w:t>基本流程：</w:t>
      </w:r>
    </w:p>
    <w:p w14:paraId="40BB87AF">
      <w:pPr>
        <w:pStyle w:val="28"/>
        <w:numPr>
          <w:ilvl w:val="0"/>
          <w:numId w:val="38"/>
        </w:numPr>
        <w:rPr>
          <w:color w:val="auto"/>
          <w:lang w:eastAsia="zh-CN"/>
        </w:rPr>
      </w:pPr>
      <w:r>
        <w:rPr>
          <w:color w:val="auto"/>
          <w:lang w:eastAsia="zh-CN"/>
        </w:rPr>
        <w:t>系统按裁决执行资金划转：应退押金解冻退回租客；扣除部分划入出租者余额（平台佣金按 BR-07 处理）；租金减免时差额退回租客；</w:t>
      </w:r>
    </w:p>
    <w:p w14:paraId="75510F80">
      <w:pPr>
        <w:pStyle w:val="28"/>
        <w:numPr>
          <w:ilvl w:val="0"/>
          <w:numId w:val="38"/>
        </w:numPr>
        <w:rPr>
          <w:color w:val="auto"/>
          <w:lang w:eastAsia="zh-CN"/>
        </w:rPr>
      </w:pPr>
      <w:r>
        <w:rPr>
          <w:color w:val="auto"/>
          <w:lang w:eastAsia="zh-CN"/>
        </w:rPr>
        <w:t>每笔划转生成对应流水，保证钱包与流水严格一致（BR-21）；</w:t>
      </w:r>
    </w:p>
    <w:p w14:paraId="41CC93EA">
      <w:pPr>
        <w:pStyle w:val="28"/>
        <w:numPr>
          <w:ilvl w:val="0"/>
          <w:numId w:val="38"/>
        </w:numPr>
        <w:rPr>
          <w:color w:val="auto"/>
          <w:lang w:eastAsia="zh-CN"/>
        </w:rPr>
      </w:pPr>
      <w:r>
        <w:rPr>
          <w:color w:val="auto"/>
          <w:lang w:eastAsia="zh-CN"/>
        </w:rPr>
        <w:t>系统生成裁决书（裁决类型、金额、理由、时间），双方在订单页可见；</w:t>
      </w:r>
    </w:p>
    <w:p w14:paraId="60535FEF">
      <w:pPr>
        <w:pStyle w:val="28"/>
        <w:numPr>
          <w:ilvl w:val="0"/>
          <w:numId w:val="38"/>
        </w:numPr>
        <w:rPr>
          <w:color w:val="auto"/>
          <w:lang w:eastAsia="zh-CN"/>
        </w:rPr>
      </w:pPr>
      <w:r>
        <w:rPr>
          <w:color w:val="auto"/>
          <w:lang w:eastAsia="zh-CN"/>
        </w:rPr>
        <w:t>纠纷状态置为"已裁决"，订单状态置为"已终结"，双方收到通知。</w:t>
      </w:r>
    </w:p>
    <w:p w14:paraId="79942B30">
      <w:pPr>
        <w:pStyle w:val="27"/>
        <w:rPr>
          <w:color w:val="auto"/>
        </w:rPr>
      </w:pPr>
      <w:r>
        <w:rPr>
          <w:b/>
          <w:bCs/>
          <w:color w:val="auto"/>
        </w:rPr>
        <w:t>扩展流程：</w:t>
      </w:r>
    </w:p>
    <w:p w14:paraId="4449C8B3">
      <w:pPr>
        <w:pStyle w:val="28"/>
        <w:numPr>
          <w:ilvl w:val="0"/>
          <w:numId w:val="2"/>
        </w:numPr>
        <w:rPr>
          <w:color w:val="auto"/>
          <w:lang w:eastAsia="zh-CN"/>
        </w:rPr>
      </w:pPr>
      <w:r>
        <w:rPr>
          <w:color w:val="auto"/>
          <w:lang w:eastAsia="zh-CN"/>
        </w:rPr>
        <w:t>1a. 划转中任一资金操作失败：整体回滚并告警，由系统管理员重试（BR-21）。</w:t>
      </w:r>
    </w:p>
    <w:p w14:paraId="5DA54308">
      <w:pPr>
        <w:pStyle w:val="27"/>
        <w:rPr>
          <w:color w:val="auto"/>
          <w:lang w:eastAsia="zh-CN"/>
        </w:rPr>
      </w:pPr>
      <w:r>
        <w:rPr>
          <w:b/>
          <w:bCs/>
          <w:color w:val="auto"/>
          <w:lang w:eastAsia="zh-CN"/>
        </w:rPr>
        <w:t>业务规则：</w:t>
      </w:r>
      <w:r>
        <w:rPr>
          <w:color w:val="auto"/>
          <w:lang w:eastAsia="zh-CN"/>
        </w:rPr>
        <w:t xml:space="preserve"> BR-06、BR-07、BR-11、BR-21 </w:t>
      </w:r>
      <w:r>
        <w:rPr>
          <w:b/>
          <w:bCs/>
          <w:color w:val="auto"/>
          <w:lang w:eastAsia="zh-CN"/>
        </w:rPr>
        <w:t>相关用例：</w:t>
      </w:r>
      <w:r>
        <w:rPr>
          <w:color w:val="auto"/>
          <w:lang w:eastAsia="zh-CN"/>
        </w:rPr>
        <w:t xml:space="preserve"> UC-F5（触发）、UC-E1（用户查看流水）</w:t>
      </w:r>
    </w:p>
    <w:bookmarkEnd w:id="145"/>
    <w:p w14:paraId="2809791A">
      <w:pPr>
        <w:pStyle w:val="7"/>
        <w:rPr>
          <w:color w:val="auto"/>
        </w:rPr>
      </w:pPr>
      <w:bookmarkStart w:id="146" w:name="_Toc100068"/>
      <w:bookmarkStart w:id="147" w:name="uc-f7-提交举报"/>
      <w:r>
        <w:rPr>
          <w:color w:val="auto"/>
        </w:rPr>
        <w:t>UC-F7 提交举报</w:t>
      </w:r>
      <w:bookmarkEnd w:id="146"/>
    </w:p>
    <w:tbl>
      <w:tblPr>
        <w:tblStyle w:val="32"/>
        <w:tblW w:w="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55"/>
        <w:gridCol w:w="7201"/>
      </w:tblGrid>
      <w:tr w14:paraId="4AABB01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bottom w:val="single" w:color="auto" w:sz="0" w:space="0"/>
            </w:tcBorders>
            <w:vAlign w:val="bottom"/>
          </w:tcPr>
          <w:p w14:paraId="0E77A334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项目</w:t>
            </w:r>
          </w:p>
        </w:tc>
        <w:tc>
          <w:tcPr>
            <w:tcW w:w="0" w:type="auto"/>
            <w:tcBorders>
              <w:bottom w:val="single" w:color="auto" w:sz="0" w:space="0"/>
            </w:tcBorders>
            <w:vAlign w:val="bottom"/>
          </w:tcPr>
          <w:p w14:paraId="1EBCC3AE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内容</w:t>
            </w:r>
          </w:p>
        </w:tc>
      </w:tr>
      <w:tr w14:paraId="421DE1E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7905ACC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用例编号 / 名称</w:t>
            </w:r>
          </w:p>
        </w:tc>
        <w:tc>
          <w:tcPr>
            <w:tcW w:w="0" w:type="auto"/>
          </w:tcPr>
          <w:p w14:paraId="37F80D2A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UC-F7 提交举报</w:t>
            </w:r>
          </w:p>
        </w:tc>
      </w:tr>
      <w:tr w14:paraId="5915146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F70D029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参与者</w:t>
            </w:r>
          </w:p>
        </w:tc>
        <w:tc>
          <w:tcPr>
            <w:tcW w:w="0" w:type="auto"/>
          </w:tcPr>
          <w:p w14:paraId="75EE7BEC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主：认证用户（注册用户可举报物品）</w:t>
            </w:r>
          </w:p>
        </w:tc>
      </w:tr>
      <w:tr w14:paraId="2797BA7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8BD9801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优先级</w:t>
            </w:r>
          </w:p>
        </w:tc>
        <w:tc>
          <w:tcPr>
            <w:tcW w:w="0" w:type="auto"/>
          </w:tcPr>
          <w:p w14:paraId="3C7D2240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中</w:t>
            </w:r>
          </w:p>
        </w:tc>
      </w:tr>
      <w:tr w14:paraId="4E959E0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2D8DFBE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简要说明</w:t>
            </w:r>
          </w:p>
        </w:tc>
        <w:tc>
          <w:tcPr>
            <w:tcW w:w="0" w:type="auto"/>
          </w:tcPr>
          <w:p w14:paraId="550C2934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用户对违规物品、用户、评价提交举报，附证据说明，进入管理员处理队列</w:t>
            </w:r>
          </w:p>
        </w:tc>
      </w:tr>
      <w:tr w14:paraId="380DE7A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CDCB08F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前置条件</w:t>
            </w:r>
          </w:p>
        </w:tc>
        <w:tc>
          <w:tcPr>
            <w:tcW w:w="0" w:type="auto"/>
          </w:tcPr>
          <w:p w14:paraId="196E505E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已登录；举报目标存在</w:t>
            </w:r>
          </w:p>
        </w:tc>
      </w:tr>
      <w:tr w14:paraId="081611A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87C289E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后置条件</w:t>
            </w:r>
          </w:p>
        </w:tc>
        <w:tc>
          <w:tcPr>
            <w:tcW w:w="0" w:type="auto"/>
          </w:tcPr>
          <w:p w14:paraId="1E2EE50E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举报记录创建（状态=待处理），进入社区管理员/系统管理员处理队列</w:t>
            </w:r>
          </w:p>
        </w:tc>
      </w:tr>
    </w:tbl>
    <w:p w14:paraId="51AFAC53">
      <w:pPr>
        <w:pStyle w:val="3"/>
        <w:rPr>
          <w:color w:val="auto"/>
        </w:rPr>
      </w:pPr>
      <w:r>
        <w:rPr>
          <w:b/>
          <w:bCs/>
          <w:color w:val="auto"/>
        </w:rPr>
        <w:t>基本流程：</w:t>
      </w:r>
    </w:p>
    <w:p w14:paraId="5B72CDA2">
      <w:pPr>
        <w:pStyle w:val="28"/>
        <w:numPr>
          <w:ilvl w:val="0"/>
          <w:numId w:val="39"/>
        </w:numPr>
        <w:rPr>
          <w:color w:val="auto"/>
          <w:lang w:eastAsia="zh-CN"/>
        </w:rPr>
      </w:pPr>
      <w:r>
        <w:rPr>
          <w:color w:val="auto"/>
          <w:lang w:eastAsia="zh-CN"/>
        </w:rPr>
        <w:t>用户在物品 / 用户主页 / 评价条目点击"举报"；</w:t>
      </w:r>
    </w:p>
    <w:p w14:paraId="5E47A5C1">
      <w:pPr>
        <w:pStyle w:val="28"/>
        <w:numPr>
          <w:ilvl w:val="0"/>
          <w:numId w:val="39"/>
        </w:numPr>
        <w:rPr>
          <w:color w:val="auto"/>
          <w:lang w:eastAsia="zh-CN"/>
        </w:rPr>
      </w:pPr>
      <w:r>
        <w:rPr>
          <w:color w:val="auto"/>
          <w:lang w:eastAsia="zh-CN"/>
        </w:rPr>
        <w:t>选择举报类型并填写说明，上传证据图片；</w:t>
      </w:r>
    </w:p>
    <w:p w14:paraId="7DAEB826">
      <w:pPr>
        <w:pStyle w:val="28"/>
        <w:numPr>
          <w:ilvl w:val="0"/>
          <w:numId w:val="39"/>
        </w:numPr>
        <w:rPr>
          <w:color w:val="auto"/>
          <w:lang w:eastAsia="zh-CN"/>
        </w:rPr>
      </w:pPr>
      <w:r>
        <w:rPr>
          <w:color w:val="auto"/>
          <w:lang w:eastAsia="zh-CN"/>
        </w:rPr>
        <w:t>系统创建举报记录并推送处理队列，用户可查看处理进度与结果。</w:t>
      </w:r>
    </w:p>
    <w:p w14:paraId="32DB7E3F">
      <w:pPr>
        <w:pStyle w:val="27"/>
        <w:rPr>
          <w:color w:val="auto"/>
        </w:rPr>
      </w:pPr>
      <w:r>
        <w:rPr>
          <w:b/>
          <w:bCs/>
          <w:color w:val="auto"/>
        </w:rPr>
        <w:t>扩展流程：</w:t>
      </w:r>
    </w:p>
    <w:p w14:paraId="2986F4DB">
      <w:pPr>
        <w:pStyle w:val="28"/>
        <w:numPr>
          <w:ilvl w:val="0"/>
          <w:numId w:val="2"/>
        </w:numPr>
        <w:rPr>
          <w:color w:val="auto"/>
          <w:lang w:eastAsia="zh-CN"/>
        </w:rPr>
      </w:pPr>
      <w:r>
        <w:rPr>
          <w:color w:val="auto"/>
          <w:lang w:eastAsia="zh-CN"/>
        </w:rPr>
        <w:t>2a. 重复举报同一目标（处理中）：提示已受理，不重复创建。</w:t>
      </w:r>
    </w:p>
    <w:p w14:paraId="396C315A">
      <w:pPr>
        <w:pStyle w:val="27"/>
        <w:rPr>
          <w:color w:val="auto"/>
          <w:lang w:eastAsia="zh-CN"/>
        </w:rPr>
      </w:pPr>
      <w:r>
        <w:rPr>
          <w:b/>
          <w:bCs/>
          <w:color w:val="auto"/>
          <w:lang w:eastAsia="zh-CN"/>
        </w:rPr>
        <w:t>业务规则：</w:t>
      </w:r>
      <w:r>
        <w:rPr>
          <w:color w:val="auto"/>
          <w:lang w:eastAsia="zh-CN"/>
        </w:rPr>
        <w:t xml:space="preserve"> BR-14 </w:t>
      </w:r>
      <w:r>
        <w:rPr>
          <w:b/>
          <w:bCs/>
          <w:color w:val="auto"/>
          <w:lang w:eastAsia="zh-CN"/>
        </w:rPr>
        <w:t>相关用例：</w:t>
      </w:r>
      <w:r>
        <w:rPr>
          <w:color w:val="auto"/>
          <w:lang w:eastAsia="zh-CN"/>
        </w:rPr>
        <w:t xml:space="preserve"> UC-F8（处理）、UC-C7（下架处置）</w:t>
      </w:r>
    </w:p>
    <w:bookmarkEnd w:id="147"/>
    <w:p w14:paraId="06AE2197">
      <w:pPr>
        <w:pStyle w:val="7"/>
        <w:rPr>
          <w:color w:val="auto"/>
        </w:rPr>
      </w:pPr>
      <w:bookmarkStart w:id="148" w:name="_Toc100069"/>
      <w:bookmarkStart w:id="149" w:name="uc-f8-处理举报"/>
      <w:r>
        <w:rPr>
          <w:color w:val="auto"/>
        </w:rPr>
        <w:t>UC-F8 处理举报</w:t>
      </w:r>
      <w:bookmarkEnd w:id="148"/>
    </w:p>
    <w:tbl>
      <w:tblPr>
        <w:tblStyle w:val="32"/>
        <w:tblW w:w="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32"/>
        <w:gridCol w:w="7424"/>
      </w:tblGrid>
      <w:tr w14:paraId="6381D00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bottom w:val="single" w:color="auto" w:sz="0" w:space="0"/>
            </w:tcBorders>
            <w:vAlign w:val="bottom"/>
          </w:tcPr>
          <w:p w14:paraId="614B53CD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项目</w:t>
            </w:r>
          </w:p>
        </w:tc>
        <w:tc>
          <w:tcPr>
            <w:tcW w:w="0" w:type="auto"/>
            <w:tcBorders>
              <w:bottom w:val="single" w:color="auto" w:sz="0" w:space="0"/>
            </w:tcBorders>
            <w:vAlign w:val="bottom"/>
          </w:tcPr>
          <w:p w14:paraId="21DAD749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内容</w:t>
            </w:r>
          </w:p>
        </w:tc>
      </w:tr>
      <w:tr w14:paraId="71C54C9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61590F5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用例编号 / 名称</w:t>
            </w:r>
          </w:p>
        </w:tc>
        <w:tc>
          <w:tcPr>
            <w:tcW w:w="0" w:type="auto"/>
          </w:tcPr>
          <w:p w14:paraId="0466AB46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UC-F8 处理举报</w:t>
            </w:r>
          </w:p>
        </w:tc>
      </w:tr>
      <w:tr w14:paraId="609501F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918CEA5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参与者</w:t>
            </w:r>
          </w:p>
        </w:tc>
        <w:tc>
          <w:tcPr>
            <w:tcW w:w="0" w:type="auto"/>
          </w:tcPr>
          <w:p w14:paraId="07BC5EFF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主：社区管理员（本社区内容）、系统管理员（全局/涉及封禁）</w:t>
            </w:r>
          </w:p>
        </w:tc>
      </w:tr>
      <w:tr w14:paraId="623CFDD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F78B2A6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优先级</w:t>
            </w:r>
          </w:p>
        </w:tc>
        <w:tc>
          <w:tcPr>
            <w:tcW w:w="0" w:type="auto"/>
          </w:tcPr>
          <w:p w14:paraId="646A6F4E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中</w:t>
            </w:r>
          </w:p>
        </w:tc>
      </w:tr>
      <w:tr w14:paraId="54384DE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8E320A2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简要说明</w:t>
            </w:r>
          </w:p>
        </w:tc>
        <w:tc>
          <w:tcPr>
            <w:tcW w:w="0" w:type="auto"/>
          </w:tcPr>
          <w:p w14:paraId="1C67C68A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管理员审核举报证据并处置：下架物品、警告当事人、移交封禁流程等，处理结果通知举报人</w:t>
            </w:r>
          </w:p>
        </w:tc>
      </w:tr>
      <w:tr w14:paraId="1B3174F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F10C852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前置条件</w:t>
            </w:r>
          </w:p>
        </w:tc>
        <w:tc>
          <w:tcPr>
            <w:tcW w:w="0" w:type="auto"/>
          </w:tcPr>
          <w:p w14:paraId="11E1B6E0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存在待处理举报；社区管理员仅能处理本社区相关举报</w:t>
            </w:r>
          </w:p>
        </w:tc>
      </w:tr>
      <w:tr w14:paraId="43304AE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361B792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后置条件</w:t>
            </w:r>
          </w:p>
        </w:tc>
        <w:tc>
          <w:tcPr>
            <w:tcW w:w="0" w:type="auto"/>
          </w:tcPr>
          <w:p w14:paraId="66CC3594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举报状态更新为已处理（含处理措施），结果通知举报人与被举报人，操作写入日志</w:t>
            </w:r>
          </w:p>
        </w:tc>
      </w:tr>
    </w:tbl>
    <w:p w14:paraId="2EB74FF9">
      <w:pPr>
        <w:pStyle w:val="3"/>
        <w:rPr>
          <w:color w:val="auto"/>
        </w:rPr>
      </w:pPr>
      <w:r>
        <w:rPr>
          <w:b/>
          <w:bCs/>
          <w:color w:val="auto"/>
        </w:rPr>
        <w:t>基本流程：</w:t>
      </w:r>
    </w:p>
    <w:p w14:paraId="4983D02F">
      <w:pPr>
        <w:pStyle w:val="28"/>
        <w:numPr>
          <w:ilvl w:val="0"/>
          <w:numId w:val="40"/>
        </w:numPr>
        <w:rPr>
          <w:color w:val="auto"/>
          <w:lang w:eastAsia="zh-CN"/>
        </w:rPr>
      </w:pPr>
      <w:r>
        <w:rPr>
          <w:color w:val="auto"/>
          <w:lang w:eastAsia="zh-CN"/>
        </w:rPr>
        <w:t>管理员打开举报处理队列，查看举报详情与证据；</w:t>
      </w:r>
    </w:p>
    <w:p w14:paraId="60D674E9">
      <w:pPr>
        <w:pStyle w:val="28"/>
        <w:numPr>
          <w:ilvl w:val="0"/>
          <w:numId w:val="40"/>
        </w:numPr>
        <w:rPr>
          <w:color w:val="auto"/>
          <w:lang w:eastAsia="zh-CN"/>
        </w:rPr>
      </w:pPr>
      <w:r>
        <w:rPr>
          <w:color w:val="auto"/>
          <w:lang w:eastAsia="zh-CN"/>
        </w:rPr>
        <w:t>选择处理措施：驳回举报 / 下架物品（«UC-C7»）/ 警告当事人 / 移交系统管理员封禁（UC-G3）；</w:t>
      </w:r>
    </w:p>
    <w:p w14:paraId="1E5006AF">
      <w:pPr>
        <w:pStyle w:val="28"/>
        <w:numPr>
          <w:ilvl w:val="0"/>
          <w:numId w:val="40"/>
        </w:numPr>
        <w:rPr>
          <w:color w:val="auto"/>
          <w:lang w:eastAsia="zh-CN"/>
        </w:rPr>
      </w:pPr>
      <w:r>
        <w:rPr>
          <w:color w:val="auto"/>
          <w:lang w:eastAsia="zh-CN"/>
        </w:rPr>
        <w:t>填写处理意见，提交后系统更新举报状态并通知双方。</w:t>
      </w:r>
    </w:p>
    <w:p w14:paraId="7F1D1A99">
      <w:pPr>
        <w:pStyle w:val="27"/>
        <w:rPr>
          <w:color w:val="auto"/>
        </w:rPr>
      </w:pPr>
      <w:r>
        <w:rPr>
          <w:b/>
          <w:bCs/>
          <w:color w:val="auto"/>
        </w:rPr>
        <w:t>扩展流程：</w:t>
      </w:r>
    </w:p>
    <w:p w14:paraId="1A92542C">
      <w:pPr>
        <w:pStyle w:val="28"/>
        <w:numPr>
          <w:ilvl w:val="0"/>
          <w:numId w:val="2"/>
        </w:numPr>
        <w:rPr>
          <w:color w:val="auto"/>
          <w:lang w:eastAsia="zh-CN"/>
        </w:rPr>
      </w:pPr>
      <w:r>
        <w:rPr>
          <w:color w:val="auto"/>
          <w:lang w:eastAsia="zh-CN"/>
        </w:rPr>
        <w:t>2a. 社区管理员遇到需封禁账号的情况：上报系统管理员处理（BR-12 同源的权限边界）。</w:t>
      </w:r>
    </w:p>
    <w:p w14:paraId="7AB3E7BC">
      <w:pPr>
        <w:pStyle w:val="27"/>
        <w:rPr>
          <w:color w:val="auto"/>
          <w:lang w:eastAsia="zh-CN"/>
        </w:rPr>
      </w:pPr>
      <w:r>
        <w:rPr>
          <w:b/>
          <w:bCs/>
          <w:color w:val="auto"/>
          <w:lang w:eastAsia="zh-CN"/>
        </w:rPr>
        <w:t>业务规则：</w:t>
      </w:r>
      <w:r>
        <w:rPr>
          <w:color w:val="auto"/>
          <w:lang w:eastAsia="zh-CN"/>
        </w:rPr>
        <w:t xml:space="preserve"> BR-12、BR-13、BR-14 </w:t>
      </w:r>
      <w:r>
        <w:rPr>
          <w:b/>
          <w:bCs/>
          <w:color w:val="auto"/>
          <w:lang w:eastAsia="zh-CN"/>
        </w:rPr>
        <w:t>相关用例：</w:t>
      </w:r>
      <w:r>
        <w:rPr>
          <w:color w:val="auto"/>
          <w:lang w:eastAsia="zh-CN"/>
        </w:rPr>
        <w:t xml:space="preserve"> UC-F7（来源）、UC-C7、UC-G3（处置手段）</w:t>
      </w:r>
    </w:p>
    <w:bookmarkEnd w:id="133"/>
    <w:bookmarkEnd w:id="149"/>
    <w:p w14:paraId="62CE09A3">
      <w:pPr>
        <w:pStyle w:val="6"/>
        <w:rPr>
          <w:i w:val="0"/>
          <w:iCs/>
          <w:color w:val="auto"/>
        </w:rPr>
      </w:pPr>
      <w:bookmarkStart w:id="150" w:name="_Toc100070"/>
      <w:bookmarkStart w:id="151" w:name="g-平台管理uc-g1--uc-g7"/>
      <w:r>
        <w:rPr>
          <w:i w:val="0"/>
          <w:iCs/>
          <w:color w:val="auto"/>
        </w:rPr>
        <w:t>G. 平台管理（UC-G1 ~ UC-G7）</w:t>
      </w:r>
      <w:bookmarkEnd w:id="150"/>
    </w:p>
    <w:p w14:paraId="15549340">
      <w:pPr>
        <w:pStyle w:val="7"/>
        <w:rPr>
          <w:color w:val="auto"/>
        </w:rPr>
      </w:pPr>
      <w:bookmarkStart w:id="152" w:name="_Toc100071"/>
      <w:bookmarkStart w:id="153" w:name="uc-g1-创建编辑社区"/>
      <w:r>
        <w:rPr>
          <w:color w:val="auto"/>
        </w:rPr>
        <w:t>UC-G1 创建/编辑社区</w:t>
      </w:r>
      <w:bookmarkEnd w:id="152"/>
    </w:p>
    <w:tbl>
      <w:tblPr>
        <w:tblStyle w:val="32"/>
        <w:tblW w:w="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64"/>
        <w:gridCol w:w="7292"/>
      </w:tblGrid>
      <w:tr w14:paraId="2266FB5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bottom w:val="single" w:color="auto" w:sz="0" w:space="0"/>
            </w:tcBorders>
            <w:vAlign w:val="bottom"/>
          </w:tcPr>
          <w:p w14:paraId="68A1BA57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项目</w:t>
            </w:r>
          </w:p>
        </w:tc>
        <w:tc>
          <w:tcPr>
            <w:tcW w:w="0" w:type="auto"/>
            <w:tcBorders>
              <w:bottom w:val="single" w:color="auto" w:sz="0" w:space="0"/>
            </w:tcBorders>
            <w:vAlign w:val="bottom"/>
          </w:tcPr>
          <w:p w14:paraId="1F768F5F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内容</w:t>
            </w:r>
          </w:p>
        </w:tc>
      </w:tr>
      <w:tr w14:paraId="05EE247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3C50B8D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用例编号 / 名称</w:t>
            </w:r>
          </w:p>
        </w:tc>
        <w:tc>
          <w:tcPr>
            <w:tcW w:w="0" w:type="auto"/>
          </w:tcPr>
          <w:p w14:paraId="1958FCFD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UC-G1 创建/编辑社区</w:t>
            </w:r>
          </w:p>
        </w:tc>
      </w:tr>
      <w:tr w14:paraId="6B15B52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BF8D52D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参与者</w:t>
            </w:r>
          </w:p>
        </w:tc>
        <w:tc>
          <w:tcPr>
            <w:tcW w:w="0" w:type="auto"/>
          </w:tcPr>
          <w:p w14:paraId="3416D5D2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主：系统管理员</w:t>
            </w:r>
          </w:p>
        </w:tc>
      </w:tr>
      <w:tr w14:paraId="6ACDD89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AD3672B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优先级</w:t>
            </w:r>
          </w:p>
        </w:tc>
        <w:tc>
          <w:tcPr>
            <w:tcW w:w="0" w:type="auto"/>
          </w:tcPr>
          <w:p w14:paraId="5B29B9E8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高</w:t>
            </w:r>
          </w:p>
        </w:tc>
      </w:tr>
      <w:tr w14:paraId="207551F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5FAF47D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简要说明</w:t>
            </w:r>
          </w:p>
        </w:tc>
        <w:tc>
          <w:tcPr>
            <w:tcW w:w="0" w:type="auto"/>
          </w:tcPr>
          <w:p w14:paraId="3782654F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系统管理员创建社区（名称、简介、封面、准入规则初始值）或编辑已有社区信息</w:t>
            </w:r>
          </w:p>
        </w:tc>
      </w:tr>
      <w:tr w14:paraId="5B68C91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FD5D7B4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前置条件</w:t>
            </w:r>
          </w:p>
        </w:tc>
        <w:tc>
          <w:tcPr>
            <w:tcW w:w="0" w:type="auto"/>
          </w:tcPr>
          <w:p w14:paraId="59C0FAF7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系统管理员已登录；社区名称不重复</w:t>
            </w:r>
          </w:p>
        </w:tc>
      </w:tr>
      <w:tr w14:paraId="5A5F8E9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DF8799C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后置条件</w:t>
            </w:r>
          </w:p>
        </w:tc>
        <w:tc>
          <w:tcPr>
            <w:tcW w:w="0" w:type="auto"/>
          </w:tcPr>
          <w:p w14:paraId="205E3D3A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社区记录创建 / 更新成功</w:t>
            </w:r>
          </w:p>
        </w:tc>
      </w:tr>
    </w:tbl>
    <w:p w14:paraId="1EEE43B9">
      <w:pPr>
        <w:pStyle w:val="3"/>
        <w:rPr>
          <w:color w:val="auto"/>
        </w:rPr>
      </w:pPr>
      <w:r>
        <w:rPr>
          <w:b/>
          <w:bCs/>
          <w:color w:val="auto"/>
        </w:rPr>
        <w:t>基本流程：</w:t>
      </w:r>
    </w:p>
    <w:p w14:paraId="35A8D644">
      <w:pPr>
        <w:pStyle w:val="28"/>
        <w:numPr>
          <w:ilvl w:val="0"/>
          <w:numId w:val="41"/>
        </w:numPr>
        <w:rPr>
          <w:color w:val="auto"/>
          <w:lang w:eastAsia="zh-CN"/>
        </w:rPr>
      </w:pPr>
      <w:r>
        <w:rPr>
          <w:color w:val="auto"/>
          <w:lang w:eastAsia="zh-CN"/>
        </w:rPr>
        <w:t>系统管理员进入后台"社区管理"，点击"新建社区"，填写名称、简介、上传封面；</w:t>
      </w:r>
    </w:p>
    <w:p w14:paraId="2930C22D">
      <w:pPr>
        <w:pStyle w:val="28"/>
        <w:numPr>
          <w:ilvl w:val="0"/>
          <w:numId w:val="41"/>
        </w:numPr>
        <w:rPr>
          <w:color w:val="auto"/>
          <w:lang w:eastAsia="zh-CN"/>
        </w:rPr>
      </w:pPr>
      <w:r>
        <w:rPr>
          <w:color w:val="auto"/>
          <w:lang w:eastAsia="zh-CN"/>
        </w:rPr>
        <w:t>系统校验名称唯一性后保存社区；</w:t>
      </w:r>
    </w:p>
    <w:p w14:paraId="4E95F929">
      <w:pPr>
        <w:pStyle w:val="28"/>
        <w:numPr>
          <w:ilvl w:val="0"/>
          <w:numId w:val="41"/>
        </w:numPr>
        <w:rPr>
          <w:color w:val="auto"/>
          <w:lang w:eastAsia="zh-CN"/>
        </w:rPr>
      </w:pPr>
      <w:r>
        <w:rPr>
          <w:color w:val="auto"/>
          <w:lang w:eastAsia="zh-CN"/>
        </w:rPr>
        <w:t>编辑：选择已有社区修改信息，保存生效。</w:t>
      </w:r>
    </w:p>
    <w:p w14:paraId="6A84784D">
      <w:pPr>
        <w:pStyle w:val="27"/>
        <w:rPr>
          <w:color w:val="auto"/>
        </w:rPr>
      </w:pPr>
      <w:r>
        <w:rPr>
          <w:b/>
          <w:bCs/>
          <w:color w:val="auto"/>
        </w:rPr>
        <w:t>扩展流程：</w:t>
      </w:r>
    </w:p>
    <w:p w14:paraId="77081D14">
      <w:pPr>
        <w:pStyle w:val="28"/>
        <w:numPr>
          <w:ilvl w:val="0"/>
          <w:numId w:val="2"/>
        </w:numPr>
        <w:rPr>
          <w:color w:val="auto"/>
          <w:lang w:eastAsia="zh-CN"/>
        </w:rPr>
      </w:pPr>
      <w:r>
        <w:rPr>
          <w:color w:val="auto"/>
          <w:lang w:eastAsia="zh-CN"/>
        </w:rPr>
        <w:t>2a. 社区名称重复：提示并返回步骤 1。</w:t>
      </w:r>
    </w:p>
    <w:p w14:paraId="0D5072D1">
      <w:pPr>
        <w:pStyle w:val="27"/>
        <w:rPr>
          <w:color w:val="auto"/>
          <w:lang w:eastAsia="zh-CN"/>
        </w:rPr>
      </w:pPr>
      <w:r>
        <w:rPr>
          <w:b/>
          <w:bCs/>
          <w:color w:val="auto"/>
          <w:lang w:eastAsia="zh-CN"/>
        </w:rPr>
        <w:t>业务规则：</w:t>
      </w:r>
      <w:r>
        <w:rPr>
          <w:color w:val="auto"/>
          <w:lang w:eastAsia="zh-CN"/>
        </w:rPr>
        <w:t xml:space="preserve"> BR-01、BR-14、BR-16（准入规则初始配置） </w:t>
      </w:r>
      <w:r>
        <w:rPr>
          <w:b/>
          <w:bCs/>
          <w:color w:val="auto"/>
          <w:lang w:eastAsia="zh-CN"/>
        </w:rPr>
        <w:t>相关用例：</w:t>
      </w:r>
      <w:r>
        <w:rPr>
          <w:color w:val="auto"/>
          <w:lang w:eastAsia="zh-CN"/>
        </w:rPr>
        <w:t xml:space="preserve"> UC-G2（任命管理员）</w:t>
      </w:r>
    </w:p>
    <w:bookmarkEnd w:id="153"/>
    <w:p w14:paraId="62517ACA">
      <w:pPr>
        <w:pStyle w:val="7"/>
        <w:rPr>
          <w:color w:val="auto"/>
          <w:lang w:eastAsia="zh-CN"/>
        </w:rPr>
      </w:pPr>
      <w:bookmarkStart w:id="154" w:name="_Toc100072"/>
      <w:bookmarkStart w:id="155" w:name="uc-g2-任命罢免社区管理员"/>
      <w:r>
        <w:rPr>
          <w:color w:val="auto"/>
          <w:lang w:eastAsia="zh-CN"/>
        </w:rPr>
        <w:t>UC-G2 任命/罢免社区管理员</w:t>
      </w:r>
      <w:bookmarkEnd w:id="154"/>
    </w:p>
    <w:tbl>
      <w:tblPr>
        <w:tblStyle w:val="32"/>
        <w:tblW w:w="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06"/>
        <w:gridCol w:w="7350"/>
      </w:tblGrid>
      <w:tr w14:paraId="7C017F8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bottom w:val="single" w:color="auto" w:sz="0" w:space="0"/>
            </w:tcBorders>
            <w:vAlign w:val="bottom"/>
          </w:tcPr>
          <w:p w14:paraId="6AE0806E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项目</w:t>
            </w:r>
          </w:p>
        </w:tc>
        <w:tc>
          <w:tcPr>
            <w:tcW w:w="0" w:type="auto"/>
            <w:tcBorders>
              <w:bottom w:val="single" w:color="auto" w:sz="0" w:space="0"/>
            </w:tcBorders>
            <w:vAlign w:val="bottom"/>
          </w:tcPr>
          <w:p w14:paraId="41ABEF20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内容</w:t>
            </w:r>
          </w:p>
        </w:tc>
      </w:tr>
      <w:tr w14:paraId="7C6C00F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08572BE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用例编号 / 名称</w:t>
            </w:r>
          </w:p>
        </w:tc>
        <w:tc>
          <w:tcPr>
            <w:tcW w:w="0" w:type="auto"/>
          </w:tcPr>
          <w:p w14:paraId="7A8FDF07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UC-G2 任命/罢免社区管理员</w:t>
            </w:r>
          </w:p>
        </w:tc>
      </w:tr>
      <w:tr w14:paraId="71D9BE0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66E9DAF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参与者</w:t>
            </w:r>
          </w:p>
        </w:tc>
        <w:tc>
          <w:tcPr>
            <w:tcW w:w="0" w:type="auto"/>
          </w:tcPr>
          <w:p w14:paraId="6CA43031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主：系统管理员</w:t>
            </w:r>
          </w:p>
        </w:tc>
      </w:tr>
      <w:tr w14:paraId="3E6BF44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95C5163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优先级</w:t>
            </w:r>
          </w:p>
        </w:tc>
        <w:tc>
          <w:tcPr>
            <w:tcW w:w="0" w:type="auto"/>
          </w:tcPr>
          <w:p w14:paraId="75AB0F04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高</w:t>
            </w:r>
          </w:p>
        </w:tc>
      </w:tr>
      <w:tr w14:paraId="734FBCC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E8824E2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简要说明</w:t>
            </w:r>
          </w:p>
        </w:tc>
        <w:tc>
          <w:tcPr>
            <w:tcW w:w="0" w:type="auto"/>
          </w:tcPr>
          <w:p w14:paraId="57FBD60E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系统管理员将某认证用户任命为社区管理员，或罢免现任社区管理员</w:t>
            </w:r>
          </w:p>
        </w:tc>
      </w:tr>
      <w:tr w14:paraId="5165584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5097156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前置条件</w:t>
            </w:r>
          </w:p>
        </w:tc>
        <w:tc>
          <w:tcPr>
            <w:tcW w:w="0" w:type="auto"/>
          </w:tcPr>
          <w:p w14:paraId="664DCAAE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任命：目标用户为认证用户且非其他社区在职管理员；罢免：目标为该社区现任管理员</w:t>
            </w:r>
          </w:p>
        </w:tc>
      </w:tr>
      <w:tr w14:paraId="6C4B77C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7F8077D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后置条件</w:t>
            </w:r>
          </w:p>
        </w:tc>
        <w:tc>
          <w:tcPr>
            <w:tcW w:w="0" w:type="auto"/>
          </w:tcPr>
          <w:p w14:paraId="414417A2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用户角色变更（社区管理员 ↔ 认证用户），操作写入日志，双方收到通知</w:t>
            </w:r>
          </w:p>
        </w:tc>
      </w:tr>
    </w:tbl>
    <w:p w14:paraId="263F8DB3">
      <w:pPr>
        <w:pStyle w:val="3"/>
        <w:rPr>
          <w:color w:val="auto"/>
        </w:rPr>
      </w:pPr>
      <w:r>
        <w:rPr>
          <w:b/>
          <w:bCs/>
          <w:color w:val="auto"/>
        </w:rPr>
        <w:t>基本流程：</w:t>
      </w:r>
    </w:p>
    <w:p w14:paraId="6F2BD5AE">
      <w:pPr>
        <w:pStyle w:val="28"/>
        <w:numPr>
          <w:ilvl w:val="0"/>
          <w:numId w:val="42"/>
        </w:numPr>
        <w:rPr>
          <w:color w:val="auto"/>
          <w:lang w:eastAsia="zh-CN"/>
        </w:rPr>
      </w:pPr>
      <w:r>
        <w:rPr>
          <w:color w:val="auto"/>
          <w:lang w:eastAsia="zh-CN"/>
        </w:rPr>
        <w:t>系统管理员在社区管理中选择目标社区，点击"任命管理员"；</w:t>
      </w:r>
    </w:p>
    <w:p w14:paraId="7FB16340">
      <w:pPr>
        <w:pStyle w:val="28"/>
        <w:numPr>
          <w:ilvl w:val="0"/>
          <w:numId w:val="42"/>
        </w:numPr>
        <w:rPr>
          <w:color w:val="auto"/>
          <w:lang w:eastAsia="zh-CN"/>
        </w:rPr>
      </w:pPr>
      <w:r>
        <w:rPr>
          <w:color w:val="auto"/>
          <w:lang w:eastAsia="zh-CN"/>
        </w:rPr>
        <w:t>搜索并选择目标认证用户，确认任命：用户角色升级为社区管理员并绑定该社区；</w:t>
      </w:r>
    </w:p>
    <w:p w14:paraId="533995F2">
      <w:pPr>
        <w:pStyle w:val="28"/>
        <w:numPr>
          <w:ilvl w:val="0"/>
          <w:numId w:val="42"/>
        </w:numPr>
        <w:rPr>
          <w:color w:val="auto"/>
          <w:lang w:eastAsia="zh-CN"/>
        </w:rPr>
      </w:pPr>
      <w:r>
        <w:rPr>
          <w:color w:val="auto"/>
          <w:lang w:eastAsia="zh-CN"/>
        </w:rPr>
        <w:t>罢免：选择现任管理员点击"罢免"，角色降回认证用户，社区管理员职位空缺。</w:t>
      </w:r>
    </w:p>
    <w:p w14:paraId="633A3CF4">
      <w:pPr>
        <w:pStyle w:val="27"/>
        <w:rPr>
          <w:color w:val="auto"/>
        </w:rPr>
      </w:pPr>
      <w:r>
        <w:rPr>
          <w:b/>
          <w:bCs/>
          <w:color w:val="auto"/>
        </w:rPr>
        <w:t>扩展流程：</w:t>
      </w:r>
    </w:p>
    <w:p w14:paraId="4C4146E3">
      <w:pPr>
        <w:pStyle w:val="28"/>
        <w:numPr>
          <w:ilvl w:val="0"/>
          <w:numId w:val="2"/>
        </w:numPr>
        <w:rPr>
          <w:color w:val="auto"/>
          <w:lang w:eastAsia="zh-CN"/>
        </w:rPr>
      </w:pPr>
      <w:r>
        <w:rPr>
          <w:color w:val="auto"/>
          <w:lang w:eastAsia="zh-CN"/>
        </w:rPr>
        <w:t>2a. 目标用户不是认证用户：提示须先通过实名认证（BR-03）；</w:t>
      </w:r>
    </w:p>
    <w:p w14:paraId="7F496208">
      <w:pPr>
        <w:pStyle w:val="28"/>
        <w:numPr>
          <w:ilvl w:val="0"/>
          <w:numId w:val="2"/>
        </w:numPr>
        <w:rPr>
          <w:color w:val="auto"/>
          <w:lang w:eastAsia="zh-CN"/>
        </w:rPr>
      </w:pPr>
      <w:r>
        <w:rPr>
          <w:color w:val="auto"/>
          <w:lang w:eastAsia="zh-CN"/>
        </w:rPr>
        <w:t>3a. 罢免后社区无管理员：系统提示及时任命，期间物品审核与调解由系统管理员代管。</w:t>
      </w:r>
    </w:p>
    <w:p w14:paraId="3D42B881">
      <w:pPr>
        <w:pStyle w:val="27"/>
        <w:rPr>
          <w:color w:val="auto"/>
          <w:lang w:eastAsia="zh-CN"/>
        </w:rPr>
      </w:pPr>
      <w:r>
        <w:rPr>
          <w:b/>
          <w:bCs/>
          <w:color w:val="auto"/>
          <w:lang w:eastAsia="zh-CN"/>
        </w:rPr>
        <w:t>业务规则：</w:t>
      </w:r>
      <w:r>
        <w:rPr>
          <w:color w:val="auto"/>
          <w:lang w:eastAsia="zh-CN"/>
        </w:rPr>
        <w:t xml:space="preserve"> BR-01、BR-03、BR-13、BR-14</w:t>
      </w:r>
    </w:p>
    <w:bookmarkEnd w:id="155"/>
    <w:p w14:paraId="43AD0069">
      <w:pPr>
        <w:pStyle w:val="7"/>
        <w:rPr>
          <w:color w:val="auto"/>
        </w:rPr>
      </w:pPr>
      <w:bookmarkStart w:id="156" w:name="_Toc100073"/>
      <w:bookmarkStart w:id="157" w:name="uc-g3-封禁解封账号"/>
      <w:r>
        <w:rPr>
          <w:color w:val="auto"/>
        </w:rPr>
        <w:t>UC-G3 封禁/解封账号</w:t>
      </w:r>
      <w:bookmarkEnd w:id="156"/>
    </w:p>
    <w:tbl>
      <w:tblPr>
        <w:tblStyle w:val="32"/>
        <w:tblW w:w="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90"/>
        <w:gridCol w:w="7266"/>
      </w:tblGrid>
      <w:tr w14:paraId="371CAC1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bottom w:val="single" w:color="auto" w:sz="0" w:space="0"/>
            </w:tcBorders>
            <w:vAlign w:val="bottom"/>
          </w:tcPr>
          <w:p w14:paraId="5EF583ED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项目</w:t>
            </w:r>
          </w:p>
        </w:tc>
        <w:tc>
          <w:tcPr>
            <w:tcW w:w="0" w:type="auto"/>
            <w:tcBorders>
              <w:bottom w:val="single" w:color="auto" w:sz="0" w:space="0"/>
            </w:tcBorders>
            <w:vAlign w:val="bottom"/>
          </w:tcPr>
          <w:p w14:paraId="0BD2F564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内容</w:t>
            </w:r>
          </w:p>
        </w:tc>
      </w:tr>
      <w:tr w14:paraId="65DFE2D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20288A7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用例编号 / 名称</w:t>
            </w:r>
          </w:p>
        </w:tc>
        <w:tc>
          <w:tcPr>
            <w:tcW w:w="0" w:type="auto"/>
          </w:tcPr>
          <w:p w14:paraId="16416582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UC-G3 封禁/解封账号</w:t>
            </w:r>
          </w:p>
        </w:tc>
      </w:tr>
      <w:tr w14:paraId="163262A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90E88A1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参与者</w:t>
            </w:r>
          </w:p>
        </w:tc>
        <w:tc>
          <w:tcPr>
            <w:tcW w:w="0" w:type="auto"/>
          </w:tcPr>
          <w:p w14:paraId="1D9C749D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主：系统管理员</w:t>
            </w:r>
          </w:p>
        </w:tc>
      </w:tr>
      <w:tr w14:paraId="5E5DA74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5FEB227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优先级</w:t>
            </w:r>
          </w:p>
        </w:tc>
        <w:tc>
          <w:tcPr>
            <w:tcW w:w="0" w:type="auto"/>
          </w:tcPr>
          <w:p w14:paraId="370538B7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高</w:t>
            </w:r>
          </w:p>
        </w:tc>
      </w:tr>
      <w:tr w14:paraId="330CFB8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9E871F1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简要说明</w:t>
            </w:r>
          </w:p>
        </w:tc>
        <w:tc>
          <w:tcPr>
            <w:tcW w:w="0" w:type="auto"/>
          </w:tcPr>
          <w:p w14:paraId="75680822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系统管理员封禁严重违规用户账号（禁止登录与交易），或解封申诉通过的用户</w:t>
            </w:r>
          </w:p>
        </w:tc>
      </w:tr>
      <w:tr w14:paraId="3DEE30C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41A81ED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前置条件</w:t>
            </w:r>
          </w:p>
        </w:tc>
        <w:tc>
          <w:tcPr>
            <w:tcW w:w="0" w:type="auto"/>
          </w:tcPr>
          <w:p w14:paraId="57F71BB1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封禁：目标用户存在；解封：目标用户处于封禁状态</w:t>
            </w:r>
          </w:p>
        </w:tc>
      </w:tr>
      <w:tr w14:paraId="73E32BD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5D286E7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后置条件</w:t>
            </w:r>
          </w:p>
        </w:tc>
        <w:tc>
          <w:tcPr>
            <w:tcW w:w="0" w:type="auto"/>
          </w:tcPr>
          <w:p w14:paraId="288E3DBC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用户状态变更，操作写入日志，用户收到通知</w:t>
            </w:r>
          </w:p>
        </w:tc>
      </w:tr>
    </w:tbl>
    <w:p w14:paraId="6D15A913">
      <w:pPr>
        <w:pStyle w:val="3"/>
        <w:rPr>
          <w:color w:val="auto"/>
        </w:rPr>
      </w:pPr>
      <w:r>
        <w:rPr>
          <w:b/>
          <w:bCs/>
          <w:color w:val="auto"/>
        </w:rPr>
        <w:t>基本流程：</w:t>
      </w:r>
    </w:p>
    <w:p w14:paraId="73043350">
      <w:pPr>
        <w:pStyle w:val="28"/>
        <w:numPr>
          <w:ilvl w:val="0"/>
          <w:numId w:val="43"/>
        </w:numPr>
        <w:rPr>
          <w:color w:val="auto"/>
          <w:lang w:eastAsia="zh-CN"/>
        </w:rPr>
      </w:pPr>
      <w:r>
        <w:rPr>
          <w:color w:val="auto"/>
          <w:lang w:eastAsia="zh-CN"/>
        </w:rPr>
        <w:t>系统管理员在用户管理中搜索目标用户；</w:t>
      </w:r>
    </w:p>
    <w:p w14:paraId="0331762F">
      <w:pPr>
        <w:pStyle w:val="28"/>
        <w:numPr>
          <w:ilvl w:val="0"/>
          <w:numId w:val="43"/>
        </w:numPr>
        <w:rPr>
          <w:color w:val="auto"/>
          <w:lang w:eastAsia="zh-CN"/>
        </w:rPr>
      </w:pPr>
      <w:r>
        <w:rPr>
          <w:color w:val="auto"/>
          <w:lang w:eastAsia="zh-CN"/>
        </w:rPr>
        <w:t>点击"封禁"，填写封禁原因并二次确认；</w:t>
      </w:r>
    </w:p>
    <w:p w14:paraId="1B8F8EC4">
      <w:pPr>
        <w:pStyle w:val="28"/>
        <w:numPr>
          <w:ilvl w:val="0"/>
          <w:numId w:val="43"/>
        </w:numPr>
        <w:rPr>
          <w:color w:val="auto"/>
          <w:lang w:eastAsia="zh-CN"/>
        </w:rPr>
      </w:pPr>
      <w:r>
        <w:rPr>
          <w:color w:val="auto"/>
          <w:lang w:eastAsia="zh-CN"/>
        </w:rPr>
        <w:t>用户状态置为封禁：其登录会话失效、无法登录、在途订单按纠纷流程处理；</w:t>
      </w:r>
    </w:p>
    <w:p w14:paraId="6D64B6B1">
      <w:pPr>
        <w:pStyle w:val="28"/>
        <w:numPr>
          <w:ilvl w:val="0"/>
          <w:numId w:val="43"/>
        </w:numPr>
        <w:rPr>
          <w:color w:val="auto"/>
          <w:lang w:eastAsia="zh-CN"/>
        </w:rPr>
      </w:pPr>
      <w:r>
        <w:rPr>
          <w:color w:val="auto"/>
          <w:lang w:eastAsia="zh-CN"/>
        </w:rPr>
        <w:t>解封：对封禁用户点击"解封"并填写说明，恢复登录与交易资格。</w:t>
      </w:r>
    </w:p>
    <w:p w14:paraId="4BC18BB4">
      <w:pPr>
        <w:pStyle w:val="27"/>
        <w:rPr>
          <w:color w:val="auto"/>
        </w:rPr>
      </w:pPr>
      <w:r>
        <w:rPr>
          <w:b/>
          <w:bCs/>
          <w:color w:val="auto"/>
        </w:rPr>
        <w:t>扩展流程：</w:t>
      </w:r>
    </w:p>
    <w:p w14:paraId="5B194557">
      <w:pPr>
        <w:pStyle w:val="28"/>
        <w:numPr>
          <w:ilvl w:val="0"/>
          <w:numId w:val="2"/>
        </w:numPr>
        <w:rPr>
          <w:color w:val="auto"/>
          <w:lang w:eastAsia="zh-CN"/>
        </w:rPr>
      </w:pPr>
      <w:r>
        <w:rPr>
          <w:color w:val="auto"/>
          <w:lang w:eastAsia="zh-CN"/>
        </w:rPr>
        <w:t>2a. 目标用户存在进行中订单：系统提示先引导订单了结或转入纠纷处理，再执行封禁。</w:t>
      </w:r>
    </w:p>
    <w:p w14:paraId="73860959">
      <w:pPr>
        <w:pStyle w:val="27"/>
        <w:rPr>
          <w:color w:val="auto"/>
          <w:lang w:eastAsia="zh-CN"/>
        </w:rPr>
      </w:pPr>
      <w:r>
        <w:rPr>
          <w:b/>
          <w:bCs/>
          <w:color w:val="auto"/>
          <w:lang w:eastAsia="zh-CN"/>
        </w:rPr>
        <w:t>业务规则：</w:t>
      </w:r>
      <w:r>
        <w:rPr>
          <w:color w:val="auto"/>
          <w:lang w:eastAsia="zh-CN"/>
        </w:rPr>
        <w:t xml:space="preserve"> BR-14、BR-22 </w:t>
      </w:r>
      <w:r>
        <w:rPr>
          <w:b/>
          <w:bCs/>
          <w:color w:val="auto"/>
          <w:lang w:eastAsia="zh-CN"/>
        </w:rPr>
        <w:t>相关用例：</w:t>
      </w:r>
      <w:r>
        <w:rPr>
          <w:color w:val="auto"/>
          <w:lang w:eastAsia="zh-CN"/>
        </w:rPr>
        <w:t xml:space="preserve"> UC-A2（登录拦截）、UC-F8（举报处理移交）</w:t>
      </w:r>
    </w:p>
    <w:bookmarkEnd w:id="157"/>
    <w:p w14:paraId="78218700">
      <w:pPr>
        <w:pStyle w:val="7"/>
        <w:rPr>
          <w:color w:val="auto"/>
        </w:rPr>
      </w:pPr>
      <w:bookmarkStart w:id="158" w:name="_Toc100074"/>
      <w:bookmarkStart w:id="159" w:name="uc-g4-平台参数配置"/>
      <w:r>
        <w:rPr>
          <w:color w:val="auto"/>
        </w:rPr>
        <w:t>UC-G4 平台参数配置</w:t>
      </w:r>
      <w:bookmarkEnd w:id="158"/>
    </w:p>
    <w:tbl>
      <w:tblPr>
        <w:tblStyle w:val="32"/>
        <w:tblW w:w="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73"/>
        <w:gridCol w:w="7383"/>
      </w:tblGrid>
      <w:tr w14:paraId="74DEBF7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bottom w:val="single" w:color="auto" w:sz="0" w:space="0"/>
            </w:tcBorders>
            <w:vAlign w:val="bottom"/>
          </w:tcPr>
          <w:p w14:paraId="39450BF4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项目</w:t>
            </w:r>
          </w:p>
        </w:tc>
        <w:tc>
          <w:tcPr>
            <w:tcW w:w="0" w:type="auto"/>
            <w:tcBorders>
              <w:bottom w:val="single" w:color="auto" w:sz="0" w:space="0"/>
            </w:tcBorders>
            <w:vAlign w:val="bottom"/>
          </w:tcPr>
          <w:p w14:paraId="28E85A59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内容</w:t>
            </w:r>
          </w:p>
        </w:tc>
      </w:tr>
      <w:tr w14:paraId="427BD87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0649F89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用例编号 / 名称</w:t>
            </w:r>
          </w:p>
        </w:tc>
        <w:tc>
          <w:tcPr>
            <w:tcW w:w="0" w:type="auto"/>
          </w:tcPr>
          <w:p w14:paraId="4F491A1E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UC-G4 平台参数配置</w:t>
            </w:r>
          </w:p>
        </w:tc>
      </w:tr>
      <w:tr w14:paraId="2A502E6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42B8EAB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参与者</w:t>
            </w:r>
          </w:p>
        </w:tc>
        <w:tc>
          <w:tcPr>
            <w:tcW w:w="0" w:type="auto"/>
          </w:tcPr>
          <w:p w14:paraId="360CF643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主：系统管理员</w:t>
            </w:r>
          </w:p>
        </w:tc>
      </w:tr>
      <w:tr w14:paraId="2AA9C0F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110D286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优先级</w:t>
            </w:r>
          </w:p>
        </w:tc>
        <w:tc>
          <w:tcPr>
            <w:tcW w:w="0" w:type="auto"/>
          </w:tcPr>
          <w:p w14:paraId="5D6945DB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高</w:t>
            </w:r>
          </w:p>
        </w:tc>
      </w:tr>
      <w:tr w14:paraId="1FEEB5F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D5CBED6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简要说明</w:t>
            </w:r>
          </w:p>
        </w:tc>
        <w:tc>
          <w:tcPr>
            <w:tcW w:w="0" w:type="auto"/>
          </w:tcPr>
          <w:p w14:paraId="7A120249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配置平台级参数：佣金比例（默认 10%）、社区加入是否默认自动通过、物品审核开关等</w:t>
            </w:r>
          </w:p>
        </w:tc>
      </w:tr>
      <w:tr w14:paraId="2AAF818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3C7798F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前置条件</w:t>
            </w:r>
          </w:p>
        </w:tc>
        <w:tc>
          <w:tcPr>
            <w:tcW w:w="0" w:type="auto"/>
          </w:tcPr>
          <w:p w14:paraId="368F1899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系统管理员已登录</w:t>
            </w:r>
          </w:p>
        </w:tc>
      </w:tr>
      <w:tr w14:paraId="3983DE6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A08A049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后置条件</w:t>
            </w:r>
          </w:p>
        </w:tc>
        <w:tc>
          <w:tcPr>
            <w:tcW w:w="0" w:type="auto"/>
          </w:tcPr>
          <w:p w14:paraId="27F9E99C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参数保存生效，操作写入日志；佣金比例对后续完成的订单生效</w:t>
            </w:r>
          </w:p>
        </w:tc>
      </w:tr>
    </w:tbl>
    <w:p w14:paraId="12F75834">
      <w:pPr>
        <w:pStyle w:val="3"/>
        <w:rPr>
          <w:color w:val="auto"/>
        </w:rPr>
      </w:pPr>
      <w:r>
        <w:rPr>
          <w:b/>
          <w:bCs/>
          <w:color w:val="auto"/>
        </w:rPr>
        <w:t>基本流程：</w:t>
      </w:r>
    </w:p>
    <w:p w14:paraId="35FF8D5F">
      <w:pPr>
        <w:pStyle w:val="28"/>
        <w:numPr>
          <w:ilvl w:val="0"/>
          <w:numId w:val="44"/>
        </w:numPr>
        <w:rPr>
          <w:color w:val="auto"/>
          <w:lang w:eastAsia="zh-CN"/>
        </w:rPr>
      </w:pPr>
      <w:r>
        <w:rPr>
          <w:color w:val="auto"/>
          <w:lang w:eastAsia="zh-CN"/>
        </w:rPr>
        <w:t>系统管理员进入后台"平台配置"页；</w:t>
      </w:r>
    </w:p>
    <w:p w14:paraId="27DF3E1E">
      <w:pPr>
        <w:pStyle w:val="28"/>
        <w:numPr>
          <w:ilvl w:val="0"/>
          <w:numId w:val="44"/>
        </w:numPr>
        <w:rPr>
          <w:color w:val="auto"/>
          <w:lang w:eastAsia="zh-CN"/>
        </w:rPr>
      </w:pPr>
      <w:r>
        <w:rPr>
          <w:color w:val="auto"/>
          <w:lang w:eastAsia="zh-CN"/>
        </w:rPr>
        <w:t>修改佣金比例（0~50%）与各项开关，保存；</w:t>
      </w:r>
    </w:p>
    <w:p w14:paraId="3A5EDF1D">
      <w:pPr>
        <w:pStyle w:val="28"/>
        <w:numPr>
          <w:ilvl w:val="0"/>
          <w:numId w:val="44"/>
        </w:numPr>
        <w:rPr>
          <w:color w:val="auto"/>
          <w:lang w:eastAsia="zh-CN"/>
        </w:rPr>
      </w:pPr>
      <w:r>
        <w:rPr>
          <w:color w:val="auto"/>
          <w:lang w:eastAsia="zh-CN"/>
        </w:rPr>
        <w:t>系统校验取值范围后生效，新配置仅影响之后发生的交易。</w:t>
      </w:r>
    </w:p>
    <w:p w14:paraId="64A229AF">
      <w:pPr>
        <w:pStyle w:val="27"/>
        <w:rPr>
          <w:color w:val="auto"/>
        </w:rPr>
      </w:pPr>
      <w:r>
        <w:rPr>
          <w:b/>
          <w:bCs/>
          <w:color w:val="auto"/>
        </w:rPr>
        <w:t>扩展流程：</w:t>
      </w:r>
    </w:p>
    <w:p w14:paraId="3C2609B9">
      <w:pPr>
        <w:pStyle w:val="28"/>
        <w:numPr>
          <w:ilvl w:val="0"/>
          <w:numId w:val="2"/>
        </w:numPr>
        <w:rPr>
          <w:color w:val="auto"/>
          <w:lang w:eastAsia="zh-CN"/>
        </w:rPr>
      </w:pPr>
      <w:r>
        <w:rPr>
          <w:color w:val="auto"/>
          <w:lang w:eastAsia="zh-CN"/>
        </w:rPr>
        <w:t>2a. 佣金比例超出范围：校验失败提示，返回步骤 2。</w:t>
      </w:r>
    </w:p>
    <w:p w14:paraId="1A4FCE4F">
      <w:pPr>
        <w:pStyle w:val="27"/>
        <w:rPr>
          <w:color w:val="auto"/>
          <w:lang w:eastAsia="zh-CN"/>
        </w:rPr>
      </w:pPr>
      <w:r>
        <w:rPr>
          <w:b/>
          <w:bCs/>
          <w:color w:val="auto"/>
          <w:lang w:eastAsia="zh-CN"/>
        </w:rPr>
        <w:t>业务规则：</w:t>
      </w:r>
      <w:r>
        <w:rPr>
          <w:color w:val="auto"/>
          <w:lang w:eastAsia="zh-CN"/>
        </w:rPr>
        <w:t xml:space="preserve"> BR-07、BR-14、BR-16 </w:t>
      </w:r>
      <w:r>
        <w:rPr>
          <w:b/>
          <w:bCs/>
          <w:color w:val="auto"/>
          <w:lang w:eastAsia="zh-CN"/>
        </w:rPr>
        <w:t>相关用例：</w:t>
      </w:r>
      <w:r>
        <w:rPr>
          <w:color w:val="auto"/>
          <w:lang w:eastAsia="zh-CN"/>
        </w:rPr>
        <w:t xml:space="preserve"> UC-D7（佣金结算读取该配置）</w:t>
      </w:r>
    </w:p>
    <w:bookmarkEnd w:id="159"/>
    <w:p w14:paraId="02AA66D9">
      <w:pPr>
        <w:pStyle w:val="7"/>
        <w:rPr>
          <w:color w:val="auto"/>
          <w:lang w:eastAsia="zh-CN"/>
        </w:rPr>
      </w:pPr>
      <w:bookmarkStart w:id="160" w:name="_Toc100075"/>
      <w:bookmarkStart w:id="161" w:name="uc-g5-数据统计全平台"/>
      <w:r>
        <w:rPr>
          <w:color w:val="auto"/>
          <w:lang w:eastAsia="zh-CN"/>
        </w:rPr>
        <w:t>UC-G5 数据统计（全平台）</w:t>
      </w:r>
      <w:bookmarkEnd w:id="160"/>
    </w:p>
    <w:tbl>
      <w:tblPr>
        <w:tblStyle w:val="32"/>
        <w:tblW w:w="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22"/>
        <w:gridCol w:w="7434"/>
      </w:tblGrid>
      <w:tr w14:paraId="05433D8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bottom w:val="single" w:color="auto" w:sz="0" w:space="0"/>
            </w:tcBorders>
            <w:vAlign w:val="bottom"/>
          </w:tcPr>
          <w:p w14:paraId="5E384482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项目</w:t>
            </w:r>
          </w:p>
        </w:tc>
        <w:tc>
          <w:tcPr>
            <w:tcW w:w="0" w:type="auto"/>
            <w:tcBorders>
              <w:bottom w:val="single" w:color="auto" w:sz="0" w:space="0"/>
            </w:tcBorders>
            <w:vAlign w:val="bottom"/>
          </w:tcPr>
          <w:p w14:paraId="2FA9197B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内容</w:t>
            </w:r>
          </w:p>
        </w:tc>
      </w:tr>
      <w:tr w14:paraId="6EB6F8C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F9C4692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用例编号 / 名称</w:t>
            </w:r>
          </w:p>
        </w:tc>
        <w:tc>
          <w:tcPr>
            <w:tcW w:w="0" w:type="auto"/>
          </w:tcPr>
          <w:p w14:paraId="294C49C6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UC-G5 数据统计（全平台）</w:t>
            </w:r>
          </w:p>
        </w:tc>
      </w:tr>
      <w:tr w14:paraId="0503E89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C731846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参与者</w:t>
            </w:r>
          </w:p>
        </w:tc>
        <w:tc>
          <w:tcPr>
            <w:tcW w:w="0" w:type="auto"/>
          </w:tcPr>
          <w:p w14:paraId="66772CF0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主：系统管理员</w:t>
            </w:r>
          </w:p>
        </w:tc>
      </w:tr>
      <w:tr w14:paraId="75E5FF5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1FF27A1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优先级</w:t>
            </w:r>
          </w:p>
        </w:tc>
        <w:tc>
          <w:tcPr>
            <w:tcW w:w="0" w:type="auto"/>
          </w:tcPr>
          <w:p w14:paraId="349FEA23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中</w:t>
            </w:r>
          </w:p>
        </w:tc>
      </w:tr>
      <w:tr w14:paraId="04B5B2F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3823136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简要说明</w:t>
            </w:r>
          </w:p>
        </w:tc>
        <w:tc>
          <w:tcPr>
            <w:tcW w:w="0" w:type="auto"/>
          </w:tcPr>
          <w:p w14:paraId="04A68E82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查看全平台统计：用户数、订单量、GMV 趋势、各社区健康度排行（精简为 2~3 个核心图表）</w:t>
            </w:r>
          </w:p>
        </w:tc>
      </w:tr>
      <w:tr w14:paraId="721C730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99EBDB6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前置条件</w:t>
            </w:r>
          </w:p>
        </w:tc>
        <w:tc>
          <w:tcPr>
            <w:tcW w:w="0" w:type="auto"/>
          </w:tcPr>
          <w:p w14:paraId="69E0DA1D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系统管理员已登录</w:t>
            </w:r>
          </w:p>
        </w:tc>
      </w:tr>
      <w:tr w14:paraId="00B958F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876EF33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后置条件</w:t>
            </w:r>
          </w:p>
        </w:tc>
        <w:tc>
          <w:tcPr>
            <w:tcW w:w="0" w:type="auto"/>
          </w:tcPr>
          <w:p w14:paraId="15C34EF9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无数据变更</w:t>
            </w:r>
          </w:p>
        </w:tc>
      </w:tr>
    </w:tbl>
    <w:p w14:paraId="6196992D">
      <w:pPr>
        <w:pStyle w:val="3"/>
        <w:rPr>
          <w:color w:val="auto"/>
        </w:rPr>
      </w:pPr>
      <w:r>
        <w:rPr>
          <w:b/>
          <w:bCs/>
          <w:color w:val="auto"/>
        </w:rPr>
        <w:t>基本流程：</w:t>
      </w:r>
    </w:p>
    <w:p w14:paraId="697F3BF2">
      <w:pPr>
        <w:pStyle w:val="28"/>
        <w:numPr>
          <w:ilvl w:val="0"/>
          <w:numId w:val="45"/>
        </w:numPr>
        <w:rPr>
          <w:color w:val="auto"/>
          <w:lang w:eastAsia="zh-CN"/>
        </w:rPr>
      </w:pPr>
      <w:r>
        <w:rPr>
          <w:color w:val="auto"/>
          <w:lang w:eastAsia="zh-CN"/>
        </w:rPr>
        <w:t>系统管理员进入后台"数据看板"；</w:t>
      </w:r>
    </w:p>
    <w:p w14:paraId="512BAE18">
      <w:pPr>
        <w:pStyle w:val="28"/>
        <w:numPr>
          <w:ilvl w:val="0"/>
          <w:numId w:val="45"/>
        </w:numPr>
        <w:rPr>
          <w:color w:val="auto"/>
          <w:lang w:eastAsia="zh-CN"/>
        </w:rPr>
      </w:pPr>
      <w:r>
        <w:rPr>
          <w:color w:val="auto"/>
          <w:lang w:eastAsia="zh-CN"/>
        </w:rPr>
        <w:t>系统展示核心指标卡片（用户总数、累计订单、总 GMV）；</w:t>
      </w:r>
    </w:p>
    <w:p w14:paraId="13C2C03D">
      <w:pPr>
        <w:pStyle w:val="28"/>
        <w:numPr>
          <w:ilvl w:val="0"/>
          <w:numId w:val="45"/>
        </w:numPr>
        <w:rPr>
          <w:color w:val="auto"/>
          <w:lang w:eastAsia="zh-CN"/>
        </w:rPr>
      </w:pPr>
      <w:r>
        <w:rPr>
          <w:color w:val="auto"/>
          <w:lang w:eastAsia="zh-CN"/>
        </w:rPr>
        <w:t>图表一：近 30 天订单量与 GMV 趋势；图表二：各社区 GMV / 订单量排行。</w:t>
      </w:r>
    </w:p>
    <w:p w14:paraId="31559EC1">
      <w:pPr>
        <w:pStyle w:val="27"/>
        <w:rPr>
          <w:color w:val="auto"/>
        </w:rPr>
      </w:pPr>
      <w:r>
        <w:rPr>
          <w:b/>
          <w:bCs/>
          <w:color w:val="auto"/>
        </w:rPr>
        <w:t>扩展流程：</w:t>
      </w:r>
    </w:p>
    <w:p w14:paraId="3CB82D9A">
      <w:pPr>
        <w:pStyle w:val="28"/>
        <w:numPr>
          <w:ilvl w:val="0"/>
          <w:numId w:val="2"/>
        </w:numPr>
        <w:rPr>
          <w:color w:val="auto"/>
        </w:rPr>
      </w:pPr>
      <w:r>
        <w:rPr>
          <w:color w:val="auto"/>
        </w:rPr>
        <w:t>无。</w:t>
      </w:r>
    </w:p>
    <w:p w14:paraId="00BA3E79">
      <w:pPr>
        <w:pStyle w:val="27"/>
        <w:rPr>
          <w:color w:val="auto"/>
          <w:lang w:eastAsia="zh-CN"/>
        </w:rPr>
      </w:pPr>
      <w:r>
        <w:rPr>
          <w:b/>
          <w:bCs/>
          <w:color w:val="auto"/>
          <w:lang w:eastAsia="zh-CN"/>
        </w:rPr>
        <w:t>业务规则：</w:t>
      </w:r>
      <w:r>
        <w:rPr>
          <w:color w:val="auto"/>
          <w:lang w:eastAsia="zh-CN"/>
        </w:rPr>
        <w:t xml:space="preserve"> 无特别规则（演示数据由初始化 SQL 提供） </w:t>
      </w:r>
      <w:r>
        <w:rPr>
          <w:b/>
          <w:bCs/>
          <w:color w:val="auto"/>
          <w:lang w:eastAsia="zh-CN"/>
        </w:rPr>
        <w:t>相关用例：</w:t>
      </w:r>
      <w:r>
        <w:rPr>
          <w:color w:val="auto"/>
          <w:lang w:eastAsia="zh-CN"/>
        </w:rPr>
        <w:t xml:space="preserve"> UC-G7（社区维度统计）</w:t>
      </w:r>
    </w:p>
    <w:bookmarkEnd w:id="161"/>
    <w:p w14:paraId="03FB4D0D">
      <w:pPr>
        <w:pStyle w:val="7"/>
        <w:rPr>
          <w:color w:val="auto"/>
        </w:rPr>
      </w:pPr>
      <w:bookmarkStart w:id="162" w:name="_Toc100076"/>
      <w:bookmarkStart w:id="163" w:name="uc-g6-查询操作日志"/>
      <w:r>
        <w:rPr>
          <w:color w:val="auto"/>
        </w:rPr>
        <w:t>UC-G6 查询操作日志</w:t>
      </w:r>
      <w:bookmarkEnd w:id="162"/>
    </w:p>
    <w:tbl>
      <w:tblPr>
        <w:tblStyle w:val="32"/>
        <w:tblW w:w="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53"/>
        <w:gridCol w:w="7503"/>
      </w:tblGrid>
      <w:tr w14:paraId="627EA40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bottom w:val="single" w:color="auto" w:sz="0" w:space="0"/>
            </w:tcBorders>
            <w:vAlign w:val="bottom"/>
          </w:tcPr>
          <w:p w14:paraId="5AC79BD4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项目</w:t>
            </w:r>
          </w:p>
        </w:tc>
        <w:tc>
          <w:tcPr>
            <w:tcW w:w="0" w:type="auto"/>
            <w:tcBorders>
              <w:bottom w:val="single" w:color="auto" w:sz="0" w:space="0"/>
            </w:tcBorders>
            <w:vAlign w:val="bottom"/>
          </w:tcPr>
          <w:p w14:paraId="36B1EA84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内容</w:t>
            </w:r>
          </w:p>
        </w:tc>
      </w:tr>
      <w:tr w14:paraId="40D2F72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F671408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用例编号 / 名称</w:t>
            </w:r>
          </w:p>
        </w:tc>
        <w:tc>
          <w:tcPr>
            <w:tcW w:w="0" w:type="auto"/>
          </w:tcPr>
          <w:p w14:paraId="207843EF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UC-G6 查询操作日志</w:t>
            </w:r>
          </w:p>
        </w:tc>
      </w:tr>
      <w:tr w14:paraId="7CFB379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8613A88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参与者</w:t>
            </w:r>
          </w:p>
        </w:tc>
        <w:tc>
          <w:tcPr>
            <w:tcW w:w="0" w:type="auto"/>
          </w:tcPr>
          <w:p w14:paraId="450F74A8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主：系统管理员</w:t>
            </w:r>
          </w:p>
        </w:tc>
      </w:tr>
      <w:tr w14:paraId="7B0D8C6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C9128B3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优先级</w:t>
            </w:r>
          </w:p>
        </w:tc>
        <w:tc>
          <w:tcPr>
            <w:tcW w:w="0" w:type="auto"/>
          </w:tcPr>
          <w:p w14:paraId="77D32A60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中</w:t>
            </w:r>
          </w:p>
        </w:tc>
      </w:tr>
      <w:tr w14:paraId="0561B5F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1D10CA3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简要说明</w:t>
            </w:r>
          </w:p>
        </w:tc>
        <w:tc>
          <w:tcPr>
            <w:tcW w:w="0" w:type="auto"/>
          </w:tcPr>
          <w:p w14:paraId="5BDE975D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查询两级管理员全部管理操作日志（操作人、动作、对象、详情、时间）；日志不可删除，保留 ≥ 2 年</w:t>
            </w:r>
          </w:p>
        </w:tc>
      </w:tr>
      <w:tr w14:paraId="636ED19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08D61ED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前置条件</w:t>
            </w:r>
          </w:p>
        </w:tc>
        <w:tc>
          <w:tcPr>
            <w:tcW w:w="0" w:type="auto"/>
          </w:tcPr>
          <w:p w14:paraId="1AF27B3F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系统管理员已登录</w:t>
            </w:r>
          </w:p>
        </w:tc>
      </w:tr>
      <w:tr w14:paraId="1EF77F8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D6A6B90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后置条件</w:t>
            </w:r>
          </w:p>
        </w:tc>
        <w:tc>
          <w:tcPr>
            <w:tcW w:w="0" w:type="auto"/>
          </w:tcPr>
          <w:p w14:paraId="66AD3C84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无数据变更</w:t>
            </w:r>
          </w:p>
        </w:tc>
      </w:tr>
    </w:tbl>
    <w:p w14:paraId="17E517C5">
      <w:pPr>
        <w:pStyle w:val="3"/>
        <w:rPr>
          <w:color w:val="auto"/>
        </w:rPr>
      </w:pPr>
      <w:r>
        <w:rPr>
          <w:b/>
          <w:bCs/>
          <w:color w:val="auto"/>
        </w:rPr>
        <w:t>基本流程：</w:t>
      </w:r>
    </w:p>
    <w:p w14:paraId="4ACDA859">
      <w:pPr>
        <w:pStyle w:val="28"/>
        <w:numPr>
          <w:ilvl w:val="0"/>
          <w:numId w:val="46"/>
        </w:numPr>
        <w:rPr>
          <w:color w:val="auto"/>
          <w:lang w:eastAsia="zh-CN"/>
        </w:rPr>
      </w:pPr>
      <w:r>
        <w:rPr>
          <w:color w:val="auto"/>
          <w:lang w:eastAsia="zh-CN"/>
        </w:rPr>
        <w:t>系统管理员进入后台"操作日志"页；</w:t>
      </w:r>
    </w:p>
    <w:p w14:paraId="4EC0389F">
      <w:pPr>
        <w:pStyle w:val="28"/>
        <w:numPr>
          <w:ilvl w:val="0"/>
          <w:numId w:val="46"/>
        </w:numPr>
        <w:rPr>
          <w:color w:val="auto"/>
          <w:lang w:eastAsia="zh-CN"/>
        </w:rPr>
      </w:pPr>
      <w:r>
        <w:rPr>
          <w:color w:val="auto"/>
          <w:lang w:eastAsia="zh-CN"/>
        </w:rPr>
        <w:t>按操作人、动作类型、时间范围、目标对象组合筛选；</w:t>
      </w:r>
    </w:p>
    <w:p w14:paraId="3F4900E1">
      <w:pPr>
        <w:pStyle w:val="28"/>
        <w:numPr>
          <w:ilvl w:val="0"/>
          <w:numId w:val="46"/>
        </w:numPr>
        <w:rPr>
          <w:color w:val="auto"/>
        </w:rPr>
      </w:pPr>
      <w:r>
        <w:rPr>
          <w:color w:val="auto"/>
        </w:rPr>
        <w:t>查看日志明细列表。</w:t>
      </w:r>
    </w:p>
    <w:p w14:paraId="6EB39EC3">
      <w:pPr>
        <w:pStyle w:val="27"/>
        <w:rPr>
          <w:color w:val="auto"/>
        </w:rPr>
      </w:pPr>
      <w:r>
        <w:rPr>
          <w:b/>
          <w:bCs/>
          <w:color w:val="auto"/>
        </w:rPr>
        <w:t>扩展流程：</w:t>
      </w:r>
    </w:p>
    <w:p w14:paraId="7BDE95AC">
      <w:pPr>
        <w:pStyle w:val="28"/>
        <w:numPr>
          <w:ilvl w:val="0"/>
          <w:numId w:val="2"/>
        </w:numPr>
        <w:rPr>
          <w:color w:val="auto"/>
          <w:lang w:eastAsia="zh-CN"/>
        </w:rPr>
      </w:pPr>
      <w:r>
        <w:rPr>
          <w:color w:val="auto"/>
          <w:lang w:eastAsia="zh-CN"/>
        </w:rPr>
        <w:t>无（系统不提供任何删除日志的入口，BR-14）。</w:t>
      </w:r>
    </w:p>
    <w:p w14:paraId="2520EAFC">
      <w:pPr>
        <w:pStyle w:val="27"/>
        <w:rPr>
          <w:color w:val="auto"/>
        </w:rPr>
      </w:pPr>
      <w:r>
        <w:rPr>
          <w:b/>
          <w:bCs/>
          <w:color w:val="auto"/>
        </w:rPr>
        <w:t>业务规则：</w:t>
      </w:r>
      <w:r>
        <w:rPr>
          <w:color w:val="auto"/>
        </w:rPr>
        <w:t xml:space="preserve"> BR-14 </w:t>
      </w:r>
      <w:r>
        <w:rPr>
          <w:b/>
          <w:bCs/>
          <w:color w:val="auto"/>
        </w:rPr>
        <w:t>相关用例：</w:t>
      </w:r>
      <w:r>
        <w:rPr>
          <w:color w:val="auto"/>
        </w:rPr>
        <w:t xml:space="preserve"> 所有管理员用例（UC-A4、UC-B3、UC-B5、UC-B6、UC-C5、UC-C7、UC-F2~F4、UC-F8、UC-E2、UC-G1~G4 均写日志）</w:t>
      </w:r>
    </w:p>
    <w:bookmarkEnd w:id="163"/>
    <w:p w14:paraId="7AE396FE">
      <w:pPr>
        <w:pStyle w:val="7"/>
        <w:rPr>
          <w:color w:val="auto"/>
          <w:lang w:eastAsia="zh-CN"/>
        </w:rPr>
      </w:pPr>
      <w:bookmarkStart w:id="164" w:name="_Toc100077"/>
      <w:bookmarkStart w:id="165" w:name="uc-g7-数据统计本社区"/>
      <w:r>
        <w:rPr>
          <w:color w:val="auto"/>
          <w:lang w:eastAsia="zh-CN"/>
        </w:rPr>
        <w:t>UC-G7 数据统计（本社区）</w:t>
      </w:r>
      <w:bookmarkEnd w:id="164"/>
    </w:p>
    <w:tbl>
      <w:tblPr>
        <w:tblStyle w:val="32"/>
        <w:tblW w:w="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6"/>
        <w:gridCol w:w="7440"/>
      </w:tblGrid>
      <w:tr w14:paraId="2260599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bottom w:val="single" w:color="auto" w:sz="0" w:space="0"/>
            </w:tcBorders>
            <w:vAlign w:val="bottom"/>
          </w:tcPr>
          <w:p w14:paraId="08247920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项目</w:t>
            </w:r>
          </w:p>
        </w:tc>
        <w:tc>
          <w:tcPr>
            <w:tcW w:w="0" w:type="auto"/>
            <w:tcBorders>
              <w:bottom w:val="single" w:color="auto" w:sz="0" w:space="0"/>
            </w:tcBorders>
            <w:vAlign w:val="bottom"/>
          </w:tcPr>
          <w:p w14:paraId="7A4774FF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内容</w:t>
            </w:r>
          </w:p>
        </w:tc>
      </w:tr>
      <w:tr w14:paraId="60B77A2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558DE20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用例编号 / 名称</w:t>
            </w:r>
          </w:p>
        </w:tc>
        <w:tc>
          <w:tcPr>
            <w:tcW w:w="0" w:type="auto"/>
          </w:tcPr>
          <w:p w14:paraId="1D4E5249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UC-G7 数据统计（本社区）</w:t>
            </w:r>
          </w:p>
        </w:tc>
      </w:tr>
      <w:tr w14:paraId="3B295A8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9D54C5B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参与者</w:t>
            </w:r>
          </w:p>
        </w:tc>
        <w:tc>
          <w:tcPr>
            <w:tcW w:w="0" w:type="auto"/>
          </w:tcPr>
          <w:p w14:paraId="06DF2F61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主：社区管理员</w:t>
            </w:r>
          </w:p>
        </w:tc>
      </w:tr>
      <w:tr w14:paraId="6704DF5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C81DE88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优先级</w:t>
            </w:r>
          </w:p>
        </w:tc>
        <w:tc>
          <w:tcPr>
            <w:tcW w:w="0" w:type="auto"/>
          </w:tcPr>
          <w:p w14:paraId="5D42CED0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中</w:t>
            </w:r>
          </w:p>
        </w:tc>
      </w:tr>
      <w:tr w14:paraId="7D5F975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0FA293C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简要说明</w:t>
            </w:r>
          </w:p>
        </w:tc>
        <w:tc>
          <w:tcPr>
            <w:tcW w:w="0" w:type="auto"/>
          </w:tcPr>
          <w:p w14:paraId="580CC7F3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社区管理员查看本社区周/月订单量、GMV、热门分类与纠纷数（数据行级隔离，仅限本社区）</w:t>
            </w:r>
          </w:p>
        </w:tc>
      </w:tr>
      <w:tr w14:paraId="395EED7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73E7558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前置条件</w:t>
            </w:r>
          </w:p>
        </w:tc>
        <w:tc>
          <w:tcPr>
            <w:tcW w:w="0" w:type="auto"/>
          </w:tcPr>
          <w:p w14:paraId="12289168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社区管理员已登录</w:t>
            </w:r>
          </w:p>
        </w:tc>
      </w:tr>
      <w:tr w14:paraId="33F0F32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9C9C2C8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后置条件</w:t>
            </w:r>
          </w:p>
        </w:tc>
        <w:tc>
          <w:tcPr>
            <w:tcW w:w="0" w:type="auto"/>
          </w:tcPr>
          <w:p w14:paraId="1C423B7D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无数据变更</w:t>
            </w:r>
          </w:p>
        </w:tc>
      </w:tr>
    </w:tbl>
    <w:p w14:paraId="3DAD7A69">
      <w:pPr>
        <w:pStyle w:val="3"/>
        <w:rPr>
          <w:color w:val="auto"/>
        </w:rPr>
      </w:pPr>
      <w:r>
        <w:rPr>
          <w:b/>
          <w:bCs/>
          <w:color w:val="auto"/>
        </w:rPr>
        <w:t>基本流程：</w:t>
      </w:r>
    </w:p>
    <w:p w14:paraId="433DD40E">
      <w:pPr>
        <w:pStyle w:val="28"/>
        <w:numPr>
          <w:ilvl w:val="0"/>
          <w:numId w:val="47"/>
        </w:numPr>
        <w:rPr>
          <w:color w:val="auto"/>
          <w:lang w:eastAsia="zh-CN"/>
        </w:rPr>
      </w:pPr>
      <w:r>
        <w:rPr>
          <w:color w:val="auto"/>
          <w:lang w:eastAsia="zh-CN"/>
        </w:rPr>
        <w:t>社区管理员进入"社区数据看板"；</w:t>
      </w:r>
    </w:p>
    <w:p w14:paraId="35FCE29F">
      <w:pPr>
        <w:pStyle w:val="28"/>
        <w:numPr>
          <w:ilvl w:val="0"/>
          <w:numId w:val="47"/>
        </w:numPr>
        <w:rPr>
          <w:color w:val="auto"/>
        </w:rPr>
      </w:pPr>
      <w:r>
        <w:rPr>
          <w:color w:val="auto"/>
        </w:rPr>
        <w:t>系统按 community_id 过滤，展示指标卡片（订单量、GMV、纠纷数、活跃成员）；</w:t>
      </w:r>
    </w:p>
    <w:p w14:paraId="418EB6D1">
      <w:pPr>
        <w:pStyle w:val="28"/>
        <w:numPr>
          <w:ilvl w:val="0"/>
          <w:numId w:val="47"/>
        </w:numPr>
        <w:rPr>
          <w:color w:val="auto"/>
          <w:lang w:eastAsia="zh-CN"/>
        </w:rPr>
      </w:pPr>
      <w:r>
        <w:rPr>
          <w:color w:val="auto"/>
          <w:lang w:eastAsia="zh-CN"/>
        </w:rPr>
        <w:t>图表：近 4 周订单量趋势、热门分类 TOP5。</w:t>
      </w:r>
    </w:p>
    <w:p w14:paraId="1B084D97">
      <w:pPr>
        <w:pStyle w:val="27"/>
        <w:rPr>
          <w:color w:val="auto"/>
        </w:rPr>
      </w:pPr>
      <w:r>
        <w:rPr>
          <w:b/>
          <w:bCs/>
          <w:color w:val="auto"/>
        </w:rPr>
        <w:t>扩展流程：</w:t>
      </w:r>
    </w:p>
    <w:p w14:paraId="28954F48">
      <w:pPr>
        <w:pStyle w:val="28"/>
        <w:numPr>
          <w:ilvl w:val="0"/>
          <w:numId w:val="2"/>
        </w:numPr>
        <w:rPr>
          <w:color w:val="auto"/>
        </w:rPr>
      </w:pPr>
      <w:r>
        <w:rPr>
          <w:color w:val="auto"/>
        </w:rPr>
        <w:t>无。</w:t>
      </w:r>
    </w:p>
    <w:p w14:paraId="030F4431">
      <w:pPr>
        <w:pStyle w:val="27"/>
        <w:rPr>
          <w:color w:val="auto"/>
        </w:rPr>
      </w:pPr>
      <w:r>
        <w:rPr>
          <w:b/>
          <w:bCs/>
          <w:color w:val="auto"/>
        </w:rPr>
        <w:t>业务规则：</w:t>
      </w:r>
      <w:r>
        <w:rPr>
          <w:color w:val="auto"/>
        </w:rPr>
        <w:t xml:space="preserve"> BR-13（强制 community_id 过滤，防越权验收重点） </w:t>
      </w:r>
      <w:r>
        <w:rPr>
          <w:b/>
          <w:bCs/>
          <w:color w:val="auto"/>
        </w:rPr>
        <w:t>相关用例：</w:t>
      </w:r>
      <w:r>
        <w:rPr>
          <w:color w:val="auto"/>
        </w:rPr>
        <w:t xml:space="preserve"> UC-G5（平台维度）</w:t>
      </w:r>
    </w:p>
    <w:p w14:paraId="7BB7C6C4">
      <w:pPr>
        <w:rPr>
          <w:color w:val="auto"/>
        </w:rPr>
      </w:pPr>
    </w:p>
    <w:bookmarkEnd w:id="35"/>
    <w:bookmarkEnd w:id="61"/>
    <w:bookmarkEnd w:id="151"/>
    <w:bookmarkEnd w:id="165"/>
    <w:p w14:paraId="54514B89">
      <w:pPr>
        <w:pStyle w:val="4"/>
        <w:rPr>
          <w:color w:val="auto"/>
          <w:lang w:eastAsia="zh-CN"/>
        </w:rPr>
      </w:pPr>
      <w:bookmarkStart w:id="166" w:name="_Toc100078"/>
      <w:bookmarkStart w:id="167" w:name="_Toc242022291"/>
      <w:bookmarkStart w:id="168" w:name="四补充规约"/>
      <w:r>
        <w:rPr>
          <w:color w:val="auto"/>
          <w:lang w:eastAsia="zh-CN"/>
        </w:rPr>
        <w:t>四、补充规约</w:t>
      </w:r>
      <w:bookmarkEnd w:id="166"/>
      <w:bookmarkEnd w:id="167"/>
    </w:p>
    <w:p w14:paraId="4DCB9AC3">
      <w:pPr>
        <w:pStyle w:val="27"/>
        <w:ind w:firstLine="440" w:firstLineChars="200"/>
        <w:rPr>
          <w:color w:val="auto"/>
          <w:lang w:eastAsia="zh-CN"/>
        </w:rPr>
      </w:pPr>
      <w:r>
        <w:rPr>
          <w:color w:val="auto"/>
          <w:lang w:eastAsia="zh-CN"/>
        </w:rPr>
        <w:t>补充规约记录用例模型无法充分表达的</w:t>
      </w:r>
      <w:r>
        <w:rPr>
          <w:b/>
          <w:bCs/>
          <w:color w:val="auto"/>
          <w:lang w:eastAsia="zh-CN"/>
        </w:rPr>
        <w:t>非功能性需求、设计约束、业务规则与数据需求</w:t>
      </w:r>
      <w:r>
        <w:rPr>
          <w:color w:val="auto"/>
          <w:lang w:eastAsia="zh-CN"/>
        </w:rPr>
        <w:t>，与用例规约共同构成完整的需求规格。</w:t>
      </w:r>
    </w:p>
    <w:p w14:paraId="16FD1C6F">
      <w:pPr>
        <w:pStyle w:val="5"/>
        <w:rPr>
          <w:color w:val="auto"/>
          <w:lang w:eastAsia="zh-CN"/>
        </w:rPr>
      </w:pPr>
      <w:bookmarkStart w:id="169" w:name="_Toc242022292"/>
      <w:bookmarkStart w:id="170" w:name="_Toc100079"/>
      <w:bookmarkStart w:id="171" w:name="X2e6aee15a51b3403ab637b42bdf110ab232075d"/>
      <w:r>
        <w:rPr>
          <w:color w:val="auto"/>
          <w:lang w:eastAsia="zh-CN"/>
        </w:rPr>
        <w:t>4.1 非功能性需求</w:t>
      </w:r>
      <w:bookmarkEnd w:id="169"/>
      <w:bookmarkEnd w:id="170"/>
    </w:p>
    <w:p w14:paraId="07388FE4">
      <w:pPr>
        <w:pStyle w:val="6"/>
        <w:rPr>
          <w:i w:val="0"/>
          <w:iCs/>
          <w:color w:val="auto"/>
          <w:lang w:eastAsia="zh-CN"/>
        </w:rPr>
      </w:pPr>
      <w:bookmarkStart w:id="172" w:name="_Toc100080"/>
      <w:bookmarkStart w:id="173" w:name="X9b1ed57a174e24ae3f428cf6303c0c0338eba83"/>
      <w:r>
        <w:rPr>
          <w:i w:val="0"/>
          <w:iCs/>
          <w:color w:val="auto"/>
          <w:lang w:eastAsia="zh-CN"/>
        </w:rPr>
        <w:t>4.1.1 安全性（验收重点）</w:t>
      </w:r>
      <w:bookmarkEnd w:id="172"/>
    </w:p>
    <w:tbl>
      <w:tblPr>
        <w:tblStyle w:val="32"/>
        <w:tblW w:w="500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2"/>
        <w:gridCol w:w="7894"/>
      </w:tblGrid>
      <w:tr w14:paraId="23B1D2B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43" w:type="pct"/>
            <w:tcBorders>
              <w:bottom w:val="single" w:color="auto" w:sz="0" w:space="0"/>
            </w:tcBorders>
            <w:vAlign w:val="bottom"/>
          </w:tcPr>
          <w:p w14:paraId="1FF4CED5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编号</w:t>
            </w:r>
          </w:p>
        </w:tc>
        <w:tc>
          <w:tcPr>
            <w:tcW w:w="4456" w:type="pct"/>
            <w:tcBorders>
              <w:bottom w:val="single" w:color="auto" w:sz="0" w:space="0"/>
            </w:tcBorders>
            <w:vAlign w:val="bottom"/>
          </w:tcPr>
          <w:p w14:paraId="0DAF9347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需求</w:t>
            </w:r>
          </w:p>
        </w:tc>
      </w:tr>
      <w:tr w14:paraId="788C627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43" w:type="pct"/>
          </w:tcPr>
          <w:p w14:paraId="77EDEB6E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SEC-01</w:t>
            </w:r>
          </w:p>
        </w:tc>
        <w:tc>
          <w:tcPr>
            <w:tcW w:w="4456" w:type="pct"/>
          </w:tcPr>
          <w:p w14:paraId="7D6DCE32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用户密码使用 BCrypt 加密存储，任何界面不显示明文密码</w:t>
            </w:r>
          </w:p>
        </w:tc>
      </w:tr>
      <w:tr w14:paraId="1EA2815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43" w:type="pct"/>
          </w:tcPr>
          <w:p w14:paraId="3CA9D395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SEC-02</w:t>
            </w:r>
          </w:p>
        </w:tc>
        <w:tc>
          <w:tcPr>
            <w:tcW w:w="4456" w:type="pct"/>
          </w:tcPr>
          <w:p w14:paraId="5A26D411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身份证号加密存储（AES），页面展示脱敏（如 110***********1234）</w:t>
            </w:r>
          </w:p>
        </w:tc>
      </w:tr>
      <w:tr w14:paraId="652DDCB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43" w:type="pct"/>
          </w:tcPr>
          <w:p w14:paraId="5B47E4E7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SEC-03</w:t>
            </w:r>
          </w:p>
        </w:tc>
        <w:tc>
          <w:tcPr>
            <w:tcW w:w="4456" w:type="pct"/>
          </w:tcPr>
          <w:p w14:paraId="70256202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所有接口实施"角色 + 数据归属"双重校验：接口层校验角色权限，数据层校验资源归属（本人/本社区）</w:t>
            </w:r>
          </w:p>
        </w:tc>
      </w:tr>
      <w:tr w14:paraId="58627C9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43" w:type="pct"/>
          </w:tcPr>
          <w:p w14:paraId="2B7A1BCC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SEC-04</w:t>
            </w:r>
          </w:p>
        </w:tc>
        <w:tc>
          <w:tcPr>
            <w:tcW w:w="4456" w:type="pct"/>
          </w:tcPr>
          <w:p w14:paraId="0689327C">
            <w:pPr>
              <w:pStyle w:val="28"/>
              <w:rPr>
                <w:color w:val="auto"/>
                <w:lang w:eastAsia="zh-CN"/>
              </w:rPr>
            </w:pPr>
            <w:r>
              <w:rPr>
                <w:b/>
                <w:bCs/>
                <w:color w:val="auto"/>
                <w:lang w:eastAsia="zh-CN"/>
              </w:rPr>
              <w:t>防越权为最高优先级验收项</w:t>
            </w:r>
            <w:r>
              <w:rPr>
                <w:color w:val="auto"/>
                <w:lang w:eastAsia="zh-CN"/>
              </w:rPr>
              <w:t>：社区管理员访问其他社区数据、普通用户调用管理员接口、用户操作他人订单/物品等越权尝试必须全部拦截并记录</w:t>
            </w:r>
          </w:p>
        </w:tc>
      </w:tr>
      <w:tr w14:paraId="5FF6236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43" w:type="pct"/>
          </w:tcPr>
          <w:p w14:paraId="55517F05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SEC-05</w:t>
            </w:r>
          </w:p>
        </w:tc>
        <w:tc>
          <w:tcPr>
            <w:tcW w:w="4456" w:type="pct"/>
          </w:tcPr>
          <w:p w14:paraId="3282D36F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登录接口接入图形验证码，防止暴力破解</w:t>
            </w:r>
          </w:p>
        </w:tc>
      </w:tr>
      <w:tr w14:paraId="7EF7AC0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43" w:type="pct"/>
          </w:tcPr>
          <w:p w14:paraId="00B8738C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SEC-06</w:t>
            </w:r>
          </w:p>
        </w:tc>
        <w:tc>
          <w:tcPr>
            <w:tcW w:w="4456" w:type="pct"/>
          </w:tcPr>
          <w:p w14:paraId="3F356886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资金操作（支付、冻结、解冻、结算、划转）必须在数据库事务中完成，保证钱包余额与流水记录严格一致</w:t>
            </w:r>
          </w:p>
        </w:tc>
      </w:tr>
      <w:tr w14:paraId="1D97010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43" w:type="pct"/>
          </w:tcPr>
          <w:p w14:paraId="7E8F7B8E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SEC-07</w:t>
            </w:r>
          </w:p>
        </w:tc>
        <w:tc>
          <w:tcPr>
            <w:tcW w:w="4456" w:type="pct"/>
          </w:tcPr>
          <w:p w14:paraId="6183EFE5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社区管理员与系统管理员的全部管理操作写入操作日志，日志不可删除、保留 ≥ 2 年</w:t>
            </w:r>
          </w:p>
        </w:tc>
      </w:tr>
      <w:bookmarkEnd w:id="173"/>
    </w:tbl>
    <w:p w14:paraId="450F4568">
      <w:pPr>
        <w:pStyle w:val="6"/>
        <w:rPr>
          <w:i w:val="0"/>
          <w:iCs/>
          <w:color w:val="auto"/>
        </w:rPr>
      </w:pPr>
      <w:bookmarkStart w:id="174" w:name="_Toc100081"/>
      <w:bookmarkStart w:id="175" w:name="Xebe7fc4d8ed5ab4a00001c3d1e0c5fd06acadb0"/>
      <w:r>
        <w:rPr>
          <w:i w:val="0"/>
          <w:iCs/>
          <w:color w:val="auto"/>
        </w:rPr>
        <w:t>4.1.2 性能</w:t>
      </w:r>
      <w:bookmarkEnd w:id="174"/>
    </w:p>
    <w:tbl>
      <w:tblPr>
        <w:tblStyle w:val="32"/>
        <w:tblW w:w="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36"/>
        <w:gridCol w:w="5547"/>
      </w:tblGrid>
      <w:tr w14:paraId="16F091F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bottom w:val="single" w:color="auto" w:sz="0" w:space="0"/>
            </w:tcBorders>
            <w:vAlign w:val="bottom"/>
          </w:tcPr>
          <w:p w14:paraId="75E674C7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编号</w:t>
            </w:r>
          </w:p>
        </w:tc>
        <w:tc>
          <w:tcPr>
            <w:tcW w:w="0" w:type="auto"/>
            <w:tcBorders>
              <w:bottom w:val="single" w:color="auto" w:sz="0" w:space="0"/>
            </w:tcBorders>
            <w:vAlign w:val="bottom"/>
          </w:tcPr>
          <w:p w14:paraId="251AF9DE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需求</w:t>
            </w:r>
          </w:p>
        </w:tc>
      </w:tr>
      <w:tr w14:paraId="662A80F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61D76AC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PERF-01</w:t>
            </w:r>
          </w:p>
        </w:tc>
        <w:tc>
          <w:tcPr>
            <w:tcW w:w="0" w:type="auto"/>
          </w:tcPr>
          <w:p w14:paraId="535E5D34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常规页面（列表/详情）响应时间 &lt; 1s（课程演示环境）</w:t>
            </w:r>
          </w:p>
        </w:tc>
      </w:tr>
      <w:tr w14:paraId="7F78FC5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7A32F5F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PERF-02</w:t>
            </w:r>
          </w:p>
        </w:tc>
        <w:tc>
          <w:tcPr>
            <w:tcW w:w="0" w:type="auto"/>
          </w:tcPr>
          <w:p w14:paraId="1A5D119A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搜索请求响应时间 &lt; 1s，支持 50 并发用户</w:t>
            </w:r>
          </w:p>
        </w:tc>
      </w:tr>
      <w:tr w14:paraId="351B973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F765732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PERF-03</w:t>
            </w:r>
          </w:p>
        </w:tc>
        <w:tc>
          <w:tcPr>
            <w:tcW w:w="0" w:type="auto"/>
          </w:tcPr>
          <w:p w14:paraId="59FC0A14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图片上传单张 ≤ 5MB，详情页图片懒加载</w:t>
            </w:r>
          </w:p>
        </w:tc>
      </w:tr>
      <w:bookmarkEnd w:id="175"/>
    </w:tbl>
    <w:p w14:paraId="7E847BFB">
      <w:pPr>
        <w:pStyle w:val="6"/>
        <w:rPr>
          <w:i w:val="0"/>
          <w:iCs/>
          <w:color w:val="auto"/>
        </w:rPr>
      </w:pPr>
      <w:bookmarkStart w:id="176" w:name="_Toc100082"/>
      <w:bookmarkStart w:id="177" w:name="Xfb689689c9082ba2ab3e360a68aeb659642458e"/>
      <w:r>
        <w:rPr>
          <w:i w:val="0"/>
          <w:iCs/>
          <w:color w:val="auto"/>
        </w:rPr>
        <w:t>4.1.3 可用性与易用性</w:t>
      </w:r>
      <w:bookmarkEnd w:id="176"/>
    </w:p>
    <w:tbl>
      <w:tblPr>
        <w:tblStyle w:val="32"/>
        <w:tblW w:w="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25"/>
        <w:gridCol w:w="6706"/>
      </w:tblGrid>
      <w:tr w14:paraId="38C7281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bottom w:val="single" w:color="auto" w:sz="0" w:space="0"/>
            </w:tcBorders>
            <w:vAlign w:val="bottom"/>
          </w:tcPr>
          <w:p w14:paraId="3B954113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编号</w:t>
            </w:r>
          </w:p>
        </w:tc>
        <w:tc>
          <w:tcPr>
            <w:tcW w:w="0" w:type="auto"/>
            <w:tcBorders>
              <w:bottom w:val="single" w:color="auto" w:sz="0" w:space="0"/>
            </w:tcBorders>
            <w:vAlign w:val="bottom"/>
          </w:tcPr>
          <w:p w14:paraId="67EE372A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需求</w:t>
            </w:r>
          </w:p>
        </w:tc>
      </w:tr>
      <w:tr w14:paraId="04A4E9C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B5AC2EA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USE-01</w:t>
            </w:r>
          </w:p>
        </w:tc>
        <w:tc>
          <w:tcPr>
            <w:tcW w:w="0" w:type="auto"/>
          </w:tcPr>
          <w:p w14:paraId="73F477CD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界面采用响应式布局，适配 1280px 以上桌面分辨率及常见平板宽度</w:t>
            </w:r>
          </w:p>
        </w:tc>
      </w:tr>
      <w:tr w14:paraId="7A49351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5A996AA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USE-02</w:t>
            </w:r>
          </w:p>
        </w:tc>
        <w:tc>
          <w:tcPr>
            <w:tcW w:w="0" w:type="auto"/>
          </w:tcPr>
          <w:p w14:paraId="1605DF03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支持 Chrome / Edge 最新两个大版本</w:t>
            </w:r>
          </w:p>
        </w:tc>
      </w:tr>
      <w:tr w14:paraId="6C7F92A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5871D6E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USE-03</w:t>
            </w:r>
          </w:p>
        </w:tc>
        <w:tc>
          <w:tcPr>
            <w:tcW w:w="0" w:type="auto"/>
          </w:tcPr>
          <w:p w14:paraId="0B80EFE3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关键操作（支付、审核、仲裁、删除）均有二次确认或结果反馈</w:t>
            </w:r>
          </w:p>
        </w:tc>
      </w:tr>
      <w:tr w14:paraId="3D915F2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52A23E6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USE-04</w:t>
            </w:r>
          </w:p>
        </w:tc>
        <w:tc>
          <w:tcPr>
            <w:tcW w:w="0" w:type="auto"/>
          </w:tcPr>
          <w:p w14:paraId="6CB02BE8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表单校验错误就地提示；资金操作失败给出明确原因与恢复指引</w:t>
            </w:r>
          </w:p>
        </w:tc>
      </w:tr>
      <w:bookmarkEnd w:id="177"/>
    </w:tbl>
    <w:p w14:paraId="0CFBA54C">
      <w:pPr>
        <w:pStyle w:val="6"/>
        <w:rPr>
          <w:i w:val="0"/>
          <w:iCs/>
          <w:color w:val="auto"/>
        </w:rPr>
      </w:pPr>
      <w:bookmarkStart w:id="178" w:name="_Toc100083"/>
      <w:bookmarkStart w:id="179" w:name="X25ea2db86873302bd1bbac4090d7f428b238c93"/>
      <w:r>
        <w:rPr>
          <w:i w:val="0"/>
          <w:iCs/>
          <w:color w:val="auto"/>
        </w:rPr>
        <w:t>4.1.4 可靠性与数据</w:t>
      </w:r>
      <w:bookmarkEnd w:id="178"/>
    </w:p>
    <w:tbl>
      <w:tblPr>
        <w:tblStyle w:val="32"/>
        <w:tblW w:w="500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22"/>
        <w:gridCol w:w="7634"/>
      </w:tblGrid>
      <w:tr w14:paraId="3368EFB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90" w:type="pct"/>
            <w:tcBorders>
              <w:bottom w:val="single" w:color="auto" w:sz="0" w:space="0"/>
            </w:tcBorders>
            <w:vAlign w:val="bottom"/>
          </w:tcPr>
          <w:p w14:paraId="2D011772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编号</w:t>
            </w:r>
          </w:p>
        </w:tc>
        <w:tc>
          <w:tcPr>
            <w:tcW w:w="4309" w:type="pct"/>
            <w:tcBorders>
              <w:bottom w:val="single" w:color="auto" w:sz="0" w:space="0"/>
            </w:tcBorders>
            <w:vAlign w:val="bottom"/>
          </w:tcPr>
          <w:p w14:paraId="1DED4B28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需求</w:t>
            </w:r>
          </w:p>
        </w:tc>
      </w:tr>
      <w:tr w14:paraId="58182D3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90" w:type="pct"/>
          </w:tcPr>
          <w:p w14:paraId="5BC1CD98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REL-01</w:t>
            </w:r>
          </w:p>
        </w:tc>
        <w:tc>
          <w:tcPr>
            <w:tcW w:w="4309" w:type="pct"/>
          </w:tcPr>
          <w:p w14:paraId="34F9394E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钱包变动与流水记录严格对应，押金冻结/解冻/扣除金额全程可追溯（对账脚本可校验）</w:t>
            </w:r>
          </w:p>
        </w:tc>
      </w:tr>
      <w:tr w14:paraId="168D6ED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90" w:type="pct"/>
          </w:tcPr>
          <w:p w14:paraId="328A920F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REL-02</w:t>
            </w:r>
          </w:p>
        </w:tc>
        <w:tc>
          <w:tcPr>
            <w:tcW w:w="4309" w:type="pct"/>
          </w:tcPr>
          <w:p w14:paraId="09121A73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交易与存证数据（订单、照片路径、流水、日志）保留 ≥ 2 年</w:t>
            </w:r>
          </w:p>
        </w:tc>
      </w:tr>
      <w:tr w14:paraId="44729E9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90" w:type="pct"/>
          </w:tcPr>
          <w:p w14:paraId="4AE114E0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REL-03</w:t>
            </w:r>
          </w:p>
        </w:tc>
        <w:tc>
          <w:tcPr>
            <w:tcW w:w="4309" w:type="pct"/>
          </w:tcPr>
          <w:p w14:paraId="37EAC41F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提供初始化 SQL：预置系统管理员账号、示例社区、示例物品与用户，支持一键演示</w:t>
            </w:r>
          </w:p>
        </w:tc>
      </w:tr>
      <w:tr w14:paraId="171733A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90" w:type="pct"/>
          </w:tcPr>
          <w:p w14:paraId="7C3A218D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REL-04</w:t>
            </w:r>
          </w:p>
        </w:tc>
        <w:tc>
          <w:tcPr>
            <w:tcW w:w="4309" w:type="pct"/>
          </w:tcPr>
          <w:p w14:paraId="5D26083F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提供 Excel/CSV 格式的基础数据导出（用户、物品、订单）</w:t>
            </w:r>
          </w:p>
        </w:tc>
      </w:tr>
      <w:bookmarkEnd w:id="179"/>
    </w:tbl>
    <w:p w14:paraId="702459B0">
      <w:pPr>
        <w:pStyle w:val="6"/>
        <w:rPr>
          <w:i w:val="0"/>
          <w:iCs/>
          <w:color w:val="auto"/>
        </w:rPr>
      </w:pPr>
      <w:bookmarkStart w:id="180" w:name="_Toc100084"/>
      <w:bookmarkStart w:id="181" w:name="Xb0e0bbc253cd05e9eda8fbaa801dfa4619e0704"/>
      <w:r>
        <w:rPr>
          <w:i w:val="0"/>
          <w:iCs/>
          <w:color w:val="auto"/>
        </w:rPr>
        <w:t>4.1.5 可维护性与可扩展性</w:t>
      </w:r>
      <w:bookmarkEnd w:id="180"/>
    </w:p>
    <w:tbl>
      <w:tblPr>
        <w:tblStyle w:val="32"/>
        <w:tblW w:w="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6"/>
        <w:gridCol w:w="6376"/>
      </w:tblGrid>
      <w:tr w14:paraId="437A86D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bottom w:val="single" w:color="auto" w:sz="0" w:space="0"/>
            </w:tcBorders>
            <w:vAlign w:val="bottom"/>
          </w:tcPr>
          <w:p w14:paraId="3D91A99A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编号</w:t>
            </w:r>
          </w:p>
        </w:tc>
        <w:tc>
          <w:tcPr>
            <w:tcW w:w="0" w:type="auto"/>
            <w:tcBorders>
              <w:bottom w:val="single" w:color="auto" w:sz="0" w:space="0"/>
            </w:tcBorders>
            <w:vAlign w:val="bottom"/>
          </w:tcPr>
          <w:p w14:paraId="18244BBE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需求</w:t>
            </w:r>
          </w:p>
        </w:tc>
      </w:tr>
      <w:tr w14:paraId="19DBAF1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E940FF8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MTB-01</w:t>
            </w:r>
          </w:p>
        </w:tc>
        <w:tc>
          <w:tcPr>
            <w:tcW w:w="0" w:type="auto"/>
          </w:tcPr>
          <w:p w14:paraId="21356E78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佣金比例、社区准入规则等业务参数后台可配置，不允许硬编码</w:t>
            </w:r>
          </w:p>
        </w:tc>
      </w:tr>
      <w:tr w14:paraId="1035802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BD9A3E2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MTB-02</w:t>
            </w:r>
          </w:p>
        </w:tc>
        <w:tc>
          <w:tcPr>
            <w:tcW w:w="0" w:type="auto"/>
          </w:tcPr>
          <w:p w14:paraId="0770DF5C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物品分类、举报类型等字典数据支持后台维护</w:t>
            </w:r>
          </w:p>
        </w:tc>
      </w:tr>
      <w:tr w14:paraId="2F9B5BB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F810BD6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MTB-03</w:t>
            </w:r>
          </w:p>
        </w:tc>
        <w:tc>
          <w:tcPr>
            <w:tcW w:w="0" w:type="auto"/>
          </w:tcPr>
          <w:p w14:paraId="44B00422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预留"附近社区交易"“信用分多因子模型”等后续版本扩展点</w:t>
            </w:r>
          </w:p>
        </w:tc>
      </w:tr>
      <w:bookmarkEnd w:id="171"/>
      <w:bookmarkEnd w:id="181"/>
    </w:tbl>
    <w:p w14:paraId="7619C993">
      <w:pPr>
        <w:pStyle w:val="5"/>
        <w:rPr>
          <w:color w:val="auto"/>
        </w:rPr>
      </w:pPr>
      <w:bookmarkStart w:id="182" w:name="_Toc242022293"/>
      <w:bookmarkStart w:id="183" w:name="_Toc100085"/>
      <w:bookmarkStart w:id="184" w:name="X58227385506f809a5870994dd56b14b49b3266a"/>
      <w:r>
        <w:rPr>
          <w:color w:val="auto"/>
        </w:rPr>
        <w:t>4.2 设计约束</w:t>
      </w:r>
      <w:bookmarkEnd w:id="182"/>
      <w:bookmarkEnd w:id="183"/>
    </w:p>
    <w:p w14:paraId="56570DA7">
      <w:pPr>
        <w:pStyle w:val="28"/>
        <w:numPr>
          <w:ilvl w:val="0"/>
          <w:numId w:val="48"/>
        </w:numPr>
        <w:rPr>
          <w:color w:val="auto"/>
        </w:rPr>
      </w:pPr>
      <w:r>
        <w:rPr>
          <w:b/>
          <w:bCs/>
          <w:color w:val="auto"/>
        </w:rPr>
        <w:t>技术栈约束</w:t>
      </w:r>
      <w:r>
        <w:rPr>
          <w:color w:val="auto"/>
        </w:rPr>
        <w:t>：后端 Java（Spring Boot + MyBatis-Plus）+ MySQL；前端 JavaScript（推荐 Vue3 + Element Plus）；图片存服务器本地目录，库存相对路径。</w:t>
      </w:r>
    </w:p>
    <w:p w14:paraId="64B3A63E">
      <w:pPr>
        <w:pStyle w:val="28"/>
        <w:numPr>
          <w:ilvl w:val="0"/>
          <w:numId w:val="48"/>
        </w:numPr>
        <w:rPr>
          <w:color w:val="auto"/>
        </w:rPr>
      </w:pPr>
      <w:r>
        <w:rPr>
          <w:b/>
          <w:bCs/>
          <w:color w:val="auto"/>
        </w:rPr>
        <w:t>平台约束</w:t>
      </w:r>
      <w:r>
        <w:rPr>
          <w:color w:val="auto"/>
        </w:rPr>
        <w:t>：纯 Web 端（响应式），目标浏览器 Chrome/Edge。</w:t>
      </w:r>
    </w:p>
    <w:p w14:paraId="4BED5F5B">
      <w:pPr>
        <w:pStyle w:val="28"/>
        <w:numPr>
          <w:ilvl w:val="0"/>
          <w:numId w:val="48"/>
        </w:numPr>
        <w:rPr>
          <w:color w:val="auto"/>
          <w:lang w:eastAsia="zh-CN"/>
        </w:rPr>
      </w:pPr>
      <w:r>
        <w:rPr>
          <w:b/>
          <w:bCs/>
          <w:color w:val="auto"/>
          <w:lang w:eastAsia="zh-CN"/>
        </w:rPr>
        <w:t>合规约束</w:t>
      </w:r>
      <w:r>
        <w:rPr>
          <w:color w:val="auto"/>
          <w:lang w:eastAsia="zh-CN"/>
        </w:rPr>
        <w:t>：身份证号加密存储与脱敏展示</w:t>
      </w:r>
      <w:r>
        <w:rPr>
          <w:rFonts w:hint="eastAsia"/>
          <w:color w:val="auto"/>
          <w:lang w:eastAsia="zh-CN"/>
        </w:rPr>
        <w:t>（</w:t>
      </w:r>
      <w:r>
        <w:rPr>
          <w:color w:val="auto"/>
          <w:lang w:eastAsia="zh-CN"/>
        </w:rPr>
        <w:t>参照《个人信息保护法》要求</w:t>
      </w:r>
      <w:r>
        <w:rPr>
          <w:rFonts w:hint="eastAsia"/>
          <w:color w:val="auto"/>
          <w:lang w:eastAsia="zh-CN"/>
        </w:rPr>
        <w:t>）</w:t>
      </w:r>
      <w:r>
        <w:rPr>
          <w:color w:val="auto"/>
          <w:lang w:eastAsia="zh-CN"/>
        </w:rPr>
        <w:t>。</w:t>
      </w:r>
    </w:p>
    <w:bookmarkEnd w:id="184"/>
    <w:p w14:paraId="6C700D9B">
      <w:pPr>
        <w:pStyle w:val="5"/>
        <w:rPr>
          <w:color w:val="auto"/>
          <w:lang w:eastAsia="zh-CN"/>
        </w:rPr>
      </w:pPr>
      <w:bookmarkStart w:id="185" w:name="_Toc242022294"/>
      <w:bookmarkStart w:id="186" w:name="_Toc100086"/>
      <w:bookmarkStart w:id="187" w:name="X87b365296cb057f91b09dd4f1dcd30b7e48b261"/>
      <w:r>
        <w:rPr>
          <w:color w:val="auto"/>
          <w:lang w:eastAsia="zh-CN"/>
        </w:rPr>
        <w:t>4.3 业务规则清单</w:t>
      </w:r>
      <w:bookmarkEnd w:id="185"/>
      <w:bookmarkEnd w:id="186"/>
    </w:p>
    <w:p w14:paraId="21C6F490">
      <w:pPr>
        <w:pStyle w:val="27"/>
        <w:rPr>
          <w:color w:val="auto"/>
          <w:lang w:eastAsia="zh-CN"/>
        </w:rPr>
      </w:pPr>
      <w:r>
        <w:rPr>
          <w:color w:val="auto"/>
          <w:lang w:eastAsia="zh-CN"/>
        </w:rPr>
        <w:t>全文用例规约以 BR 编号引用以下规则：</w:t>
      </w:r>
    </w:p>
    <w:tbl>
      <w:tblPr>
        <w:tblStyle w:val="32"/>
        <w:tblW w:w="500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23"/>
        <w:gridCol w:w="5512"/>
        <w:gridCol w:w="2421"/>
      </w:tblGrid>
      <w:tr w14:paraId="19B2E90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21" w:type="pct"/>
            <w:tcBorders>
              <w:bottom w:val="single" w:color="auto" w:sz="0" w:space="0"/>
            </w:tcBorders>
            <w:vAlign w:val="bottom"/>
          </w:tcPr>
          <w:p w14:paraId="68A0F886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编号</w:t>
            </w:r>
          </w:p>
        </w:tc>
        <w:tc>
          <w:tcPr>
            <w:tcW w:w="3112" w:type="pct"/>
            <w:tcBorders>
              <w:bottom w:val="single" w:color="auto" w:sz="0" w:space="0"/>
            </w:tcBorders>
            <w:vAlign w:val="bottom"/>
          </w:tcPr>
          <w:p w14:paraId="026B2013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规则内容</w:t>
            </w:r>
          </w:p>
        </w:tc>
        <w:tc>
          <w:tcPr>
            <w:tcW w:w="0" w:type="auto"/>
            <w:tcBorders>
              <w:bottom w:val="single" w:color="auto" w:sz="0" w:space="0"/>
            </w:tcBorders>
            <w:vAlign w:val="bottom"/>
          </w:tcPr>
          <w:p w14:paraId="62BA21E3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关联用例</w:t>
            </w:r>
          </w:p>
        </w:tc>
      </w:tr>
      <w:tr w14:paraId="23D6BE0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21" w:type="pct"/>
          </w:tcPr>
          <w:p w14:paraId="7FA23057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BR-01</w:t>
            </w:r>
          </w:p>
        </w:tc>
        <w:tc>
          <w:tcPr>
            <w:tcW w:w="3112" w:type="pct"/>
          </w:tcPr>
          <w:p w14:paraId="0C257D68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系统采用五级角色（游客/注册用户/认证用户/社区管理员/系统管理员），权限以附录 A 权限矩阵为准；课程简化：系统管理员同时具备普通用户交易功能</w:t>
            </w:r>
          </w:p>
        </w:tc>
        <w:tc>
          <w:tcPr>
            <w:tcW w:w="0" w:type="auto"/>
          </w:tcPr>
          <w:p w14:paraId="1548C5BE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全部</w:t>
            </w:r>
          </w:p>
        </w:tc>
      </w:tr>
      <w:tr w14:paraId="6749762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21" w:type="pct"/>
          </w:tcPr>
          <w:p w14:paraId="0044C845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BR-02</w:t>
            </w:r>
          </w:p>
        </w:tc>
        <w:tc>
          <w:tcPr>
            <w:tcW w:w="3112" w:type="pct"/>
          </w:tcPr>
          <w:p w14:paraId="69C3BB9B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仅同社区成员之间可交易（V1.0）；物品列表默认展示用户所在社区物品</w:t>
            </w:r>
          </w:p>
        </w:tc>
        <w:tc>
          <w:tcPr>
            <w:tcW w:w="0" w:type="auto"/>
          </w:tcPr>
          <w:p w14:paraId="15012086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UC-C1、UC-D1</w:t>
            </w:r>
          </w:p>
        </w:tc>
      </w:tr>
      <w:tr w14:paraId="2CA7C15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21" w:type="pct"/>
          </w:tcPr>
          <w:p w14:paraId="08472006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BR-03</w:t>
            </w:r>
          </w:p>
        </w:tc>
        <w:tc>
          <w:tcPr>
            <w:tcW w:w="3112" w:type="pct"/>
          </w:tcPr>
          <w:p w14:paraId="2BA435D6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仅认证用户可发布物品与下单租用；任命社区管理员要求目标用户已认证</w:t>
            </w:r>
          </w:p>
        </w:tc>
        <w:tc>
          <w:tcPr>
            <w:tcW w:w="0" w:type="auto"/>
          </w:tcPr>
          <w:p w14:paraId="55B21A4C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UC-A4、UC-C4、UC-D1、UC-G2</w:t>
            </w:r>
          </w:p>
        </w:tc>
      </w:tr>
      <w:tr w14:paraId="2CDAE1C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21" w:type="pct"/>
          </w:tcPr>
          <w:p w14:paraId="3AB1A18A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BR-04</w:t>
            </w:r>
          </w:p>
        </w:tc>
        <w:tc>
          <w:tcPr>
            <w:tcW w:w="3112" w:type="pct"/>
          </w:tcPr>
          <w:p w14:paraId="4B8F1109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信用分规则：初始 80 分，范围 0~100；按时完成订单 +2；被好评 +1；逾期归还 −5；纠纷败诉 −10</w:t>
            </w:r>
          </w:p>
        </w:tc>
        <w:tc>
          <w:tcPr>
            <w:tcW w:w="0" w:type="auto"/>
          </w:tcPr>
          <w:p w14:paraId="4A8D614F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UC-D8、UC-D10、UC-F5</w:t>
            </w:r>
          </w:p>
        </w:tc>
      </w:tr>
      <w:tr w14:paraId="2A3EAD8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21" w:type="pct"/>
          </w:tcPr>
          <w:p w14:paraId="64144D1B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BR-05</w:t>
            </w:r>
          </w:p>
        </w:tc>
        <w:tc>
          <w:tcPr>
            <w:tcW w:w="3112" w:type="pct"/>
          </w:tcPr>
          <w:p w14:paraId="79DEFF63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信用分限制：信用分 &lt; 60 不能发布押金 &gt; 500 元的物品；&lt; 40 不能下单（前端提示 + 后端双重校验）</w:t>
            </w:r>
          </w:p>
        </w:tc>
        <w:tc>
          <w:tcPr>
            <w:tcW w:w="0" w:type="auto"/>
          </w:tcPr>
          <w:p w14:paraId="7AF87F75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UC-C4、UC-D1</w:t>
            </w:r>
          </w:p>
        </w:tc>
      </w:tr>
      <w:tr w14:paraId="4014D18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21" w:type="pct"/>
          </w:tcPr>
          <w:p w14:paraId="41930D66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BR-06</w:t>
            </w:r>
          </w:p>
        </w:tc>
        <w:tc>
          <w:tcPr>
            <w:tcW w:w="3112" w:type="pct"/>
          </w:tcPr>
          <w:p w14:paraId="4175CC3C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押金规则：下单时余额须 ≥ 租金+押金，押金进入冻结；正常归还确认后解冻退回；仲裁可按裁决扣除部分/全部</w:t>
            </w:r>
          </w:p>
        </w:tc>
        <w:tc>
          <w:tcPr>
            <w:tcW w:w="0" w:type="auto"/>
          </w:tcPr>
          <w:p w14:paraId="5F28ECE4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UC-D1、UC-D2、UC-D7、UC-F6</w:t>
            </w:r>
          </w:p>
        </w:tc>
      </w:tr>
      <w:tr w14:paraId="110D712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21" w:type="pct"/>
          </w:tcPr>
          <w:p w14:paraId="79B6F4B1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BR-07</w:t>
            </w:r>
          </w:p>
        </w:tc>
        <w:tc>
          <w:tcPr>
            <w:tcW w:w="3112" w:type="pct"/>
          </w:tcPr>
          <w:p w14:paraId="7AD62388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佣金：订单结算时按平台配置比例（默认 10%）扣除佣金，余款入出租者余额；新配置仅对后续订单生效</w:t>
            </w:r>
          </w:p>
        </w:tc>
        <w:tc>
          <w:tcPr>
            <w:tcW w:w="0" w:type="auto"/>
          </w:tcPr>
          <w:p w14:paraId="041E14B7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UC-D7、UC-G4</w:t>
            </w:r>
          </w:p>
        </w:tc>
      </w:tr>
      <w:tr w14:paraId="6F2E8DA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21" w:type="pct"/>
          </w:tcPr>
          <w:p w14:paraId="4BBA68EA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BR-08</w:t>
            </w:r>
          </w:p>
        </w:tc>
        <w:tc>
          <w:tcPr>
            <w:tcW w:w="3112" w:type="pct"/>
          </w:tcPr>
          <w:p w14:paraId="4957B5FE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逾期处理：到期前 1 天提醒；逾期按 1.5 倍日租金逐日累计；逾期 &gt; 3 天任一方可发起纠纷</w:t>
            </w:r>
          </w:p>
        </w:tc>
        <w:tc>
          <w:tcPr>
            <w:tcW w:w="0" w:type="auto"/>
          </w:tcPr>
          <w:p w14:paraId="44EDBB12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UC-D6、UC-D10、UC-F1</w:t>
            </w:r>
          </w:p>
        </w:tc>
      </w:tr>
      <w:tr w14:paraId="7B6529D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21" w:type="pct"/>
          </w:tcPr>
          <w:p w14:paraId="67FD6A5A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BR-09</w:t>
            </w:r>
          </w:p>
        </w:tc>
        <w:tc>
          <w:tcPr>
            <w:tcW w:w="3112" w:type="pct"/>
          </w:tcPr>
          <w:p w14:paraId="7FE5F681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取/还物强制拍照存证（各 ≥1 张），照片作为纠纷仲裁证据，长期保存</w:t>
            </w:r>
          </w:p>
        </w:tc>
        <w:tc>
          <w:tcPr>
            <w:tcW w:w="0" w:type="auto"/>
          </w:tcPr>
          <w:p w14:paraId="342E9DB6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UC-D5、UC-D6</w:t>
            </w:r>
          </w:p>
        </w:tc>
      </w:tr>
      <w:tr w14:paraId="4E9F1DC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21" w:type="pct"/>
          </w:tcPr>
          <w:p w14:paraId="73038F1F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BR-10</w:t>
            </w:r>
          </w:p>
        </w:tc>
        <w:tc>
          <w:tcPr>
            <w:tcW w:w="3112" w:type="pct"/>
          </w:tcPr>
          <w:p w14:paraId="6A968D13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评价规则：订单完成后 7 天内可评价，逾期关闭入口；每方向仅一次，提交后不可修改删除；双向评价均影响被评价者信用分（好评 +1）</w:t>
            </w:r>
          </w:p>
        </w:tc>
        <w:tc>
          <w:tcPr>
            <w:tcW w:w="0" w:type="auto"/>
          </w:tcPr>
          <w:p w14:paraId="2CAEF2A3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UC-D8</w:t>
            </w:r>
          </w:p>
        </w:tc>
      </w:tr>
      <w:tr w14:paraId="2E4FC74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21" w:type="pct"/>
          </w:tcPr>
          <w:p w14:paraId="4946F8FF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BR-11</w:t>
            </w:r>
          </w:p>
        </w:tc>
        <w:tc>
          <w:tcPr>
            <w:tcW w:w="3112" w:type="pct"/>
          </w:tcPr>
          <w:p w14:paraId="42CB18F7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纠纷流程：租用中/待归还确认/逾期订单可发起；社区管理员调解（48h 内，演示不限时）；调解不成或涉资金上报仲裁</w:t>
            </w:r>
          </w:p>
        </w:tc>
        <w:tc>
          <w:tcPr>
            <w:tcW w:w="0" w:type="auto"/>
          </w:tcPr>
          <w:p w14:paraId="04899CC4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UC-F1 ~ UC-F4</w:t>
            </w:r>
          </w:p>
        </w:tc>
      </w:tr>
      <w:tr w14:paraId="7C27BC2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21" w:type="pct"/>
          </w:tcPr>
          <w:p w14:paraId="459D7C03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BR-12</w:t>
            </w:r>
          </w:p>
        </w:tc>
        <w:tc>
          <w:tcPr>
            <w:tcW w:w="3112" w:type="pct"/>
          </w:tcPr>
          <w:p w14:paraId="45AB4AEB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资金裁决权零下放：社区管理员只能上报仲裁 + 附证据，押金归属由系统管理员裁决</w:t>
            </w:r>
          </w:p>
        </w:tc>
        <w:tc>
          <w:tcPr>
            <w:tcW w:w="0" w:type="auto"/>
          </w:tcPr>
          <w:p w14:paraId="5765EC51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UC-F4、UC-F5、UC-F8</w:t>
            </w:r>
          </w:p>
        </w:tc>
      </w:tr>
      <w:tr w14:paraId="1394247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21" w:type="pct"/>
          </w:tcPr>
          <w:p w14:paraId="1B6B5255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BR-13</w:t>
            </w:r>
          </w:p>
        </w:tc>
        <w:tc>
          <w:tcPr>
            <w:tcW w:w="3112" w:type="pct"/>
          </w:tcPr>
          <w:p w14:paraId="7F425912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数据行级隔离：社区管理员所有查询与操作强制附加 community_id 过滤，接口层杜绝越权</w:t>
            </w:r>
          </w:p>
        </w:tc>
        <w:tc>
          <w:tcPr>
            <w:tcW w:w="0" w:type="auto"/>
          </w:tcPr>
          <w:p w14:paraId="2F6011B5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UC-B3、UC-C5、UC-C7、UC-F2~F4、UC-F8、UC-G7</w:t>
            </w:r>
          </w:p>
        </w:tc>
      </w:tr>
      <w:tr w14:paraId="5D376A7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21" w:type="pct"/>
          </w:tcPr>
          <w:p w14:paraId="3548EA83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BR-14</w:t>
            </w:r>
          </w:p>
        </w:tc>
        <w:tc>
          <w:tcPr>
            <w:tcW w:w="3112" w:type="pct"/>
          </w:tcPr>
          <w:p w14:paraId="49597D47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操作留痕：两级管理员全部管理操作写日志，不可删除，保留 ≥ 2 年</w:t>
            </w:r>
          </w:p>
        </w:tc>
        <w:tc>
          <w:tcPr>
            <w:tcW w:w="0" w:type="auto"/>
          </w:tcPr>
          <w:p w14:paraId="0927F6E5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全部管理用例</w:t>
            </w:r>
          </w:p>
        </w:tc>
      </w:tr>
      <w:tr w14:paraId="677627A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21" w:type="pct"/>
          </w:tcPr>
          <w:p w14:paraId="31FBFE58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BR-15</w:t>
            </w:r>
          </w:p>
        </w:tc>
        <w:tc>
          <w:tcPr>
            <w:tcW w:w="3112" w:type="pct"/>
          </w:tcPr>
          <w:p w14:paraId="2B5948C4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敏感数据：密码 BCrypt 加密；身份证号加密存储、脱敏展示</w:t>
            </w:r>
          </w:p>
        </w:tc>
        <w:tc>
          <w:tcPr>
            <w:tcW w:w="0" w:type="auto"/>
          </w:tcPr>
          <w:p w14:paraId="1B495608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UC-A1 ~ UC-A3、UC-C2</w:t>
            </w:r>
          </w:p>
        </w:tc>
      </w:tr>
      <w:tr w14:paraId="315074F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21" w:type="pct"/>
          </w:tcPr>
          <w:p w14:paraId="3ADD0F95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BR-16</w:t>
            </w:r>
          </w:p>
        </w:tc>
        <w:tc>
          <w:tcPr>
            <w:tcW w:w="3112" w:type="pct"/>
          </w:tcPr>
          <w:p w14:paraId="4DABAB02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社区准入：默认需社区管理员审核，可配置为自动通过</w:t>
            </w:r>
          </w:p>
        </w:tc>
        <w:tc>
          <w:tcPr>
            <w:tcW w:w="0" w:type="auto"/>
          </w:tcPr>
          <w:p w14:paraId="4DCC4A6F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UC-B2、UC-B3、UC-G1、UC-G4</w:t>
            </w:r>
          </w:p>
        </w:tc>
      </w:tr>
      <w:tr w14:paraId="6216B50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21" w:type="pct"/>
          </w:tcPr>
          <w:p w14:paraId="76A31B9D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BR-17</w:t>
            </w:r>
          </w:p>
        </w:tc>
        <w:tc>
          <w:tcPr>
            <w:tcW w:w="3112" w:type="pct"/>
          </w:tcPr>
          <w:p w14:paraId="6A673C9C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限制操作：有进行中订单（待确认/待取物/租用中/待归还/纠纷中）时，不可退出社区、不可被踢出社区、不可删除物品</w:t>
            </w:r>
          </w:p>
        </w:tc>
        <w:tc>
          <w:tcPr>
            <w:tcW w:w="0" w:type="auto"/>
          </w:tcPr>
          <w:p w14:paraId="158D2024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UC-B4、UC-B6、UC-C6</w:t>
            </w:r>
          </w:p>
        </w:tc>
      </w:tr>
      <w:tr w14:paraId="4A5A924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21" w:type="pct"/>
          </w:tcPr>
          <w:p w14:paraId="1C2BD757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BR-18</w:t>
            </w:r>
          </w:p>
        </w:tc>
        <w:tc>
          <w:tcPr>
            <w:tcW w:w="3112" w:type="pct"/>
          </w:tcPr>
          <w:p w14:paraId="58F0D981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置顶限制：单个社区同时最多置顶 3 个物品</w:t>
            </w:r>
          </w:p>
        </w:tc>
        <w:tc>
          <w:tcPr>
            <w:tcW w:w="0" w:type="auto"/>
          </w:tcPr>
          <w:p w14:paraId="2AD50CD8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UC-C7</w:t>
            </w:r>
          </w:p>
        </w:tc>
      </w:tr>
      <w:tr w14:paraId="2C5C753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21" w:type="pct"/>
          </w:tcPr>
          <w:p w14:paraId="0FAACFDE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BR-19</w:t>
            </w:r>
          </w:p>
        </w:tc>
        <w:tc>
          <w:tcPr>
            <w:tcW w:w="3112" w:type="pct"/>
          </w:tcPr>
          <w:p w14:paraId="26F526DB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物品状态机：待审核 →（初审通过）已上架 / 已驳回；已上架可暂停/恢复；编辑后重新待审核；违规下架为终态之一</w:t>
            </w:r>
          </w:p>
        </w:tc>
        <w:tc>
          <w:tcPr>
            <w:tcW w:w="0" w:type="auto"/>
          </w:tcPr>
          <w:p w14:paraId="25E063AC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UC-C4 ~ UC-C7</w:t>
            </w:r>
          </w:p>
        </w:tc>
      </w:tr>
      <w:tr w14:paraId="2CD5354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21" w:type="pct"/>
          </w:tcPr>
          <w:p w14:paraId="720A37AA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BR-20</w:t>
            </w:r>
          </w:p>
        </w:tc>
        <w:tc>
          <w:tcPr>
            <w:tcW w:w="3112" w:type="pct"/>
          </w:tcPr>
          <w:p w14:paraId="0D066FCB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下单余额校验：租客可用余额 ≥ 租金 + 押金方可支付，否则订单不创建</w:t>
            </w:r>
          </w:p>
        </w:tc>
        <w:tc>
          <w:tcPr>
            <w:tcW w:w="0" w:type="auto"/>
          </w:tcPr>
          <w:p w14:paraId="4AFB7C1D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UC-D1、UC-D2</w:t>
            </w:r>
          </w:p>
        </w:tc>
      </w:tr>
      <w:tr w14:paraId="607F0F6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21" w:type="pct"/>
          </w:tcPr>
          <w:p w14:paraId="0A6AEA33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BR-21</w:t>
            </w:r>
          </w:p>
        </w:tc>
        <w:tc>
          <w:tcPr>
            <w:tcW w:w="3112" w:type="pct"/>
          </w:tcPr>
          <w:p w14:paraId="42A7597B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资金一致性：每笔资金变动生成流水（类型、金额、关联订单、时间），钱包余额与流水严格一致，失败整体回滚</w:t>
            </w:r>
          </w:p>
        </w:tc>
        <w:tc>
          <w:tcPr>
            <w:tcW w:w="0" w:type="auto"/>
          </w:tcPr>
          <w:p w14:paraId="29208AF1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UC-D2、UC-D4、UC-D7、UC-E2、UC-F6</w:t>
            </w:r>
          </w:p>
        </w:tc>
      </w:tr>
      <w:tr w14:paraId="583F614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21" w:type="pct"/>
          </w:tcPr>
          <w:p w14:paraId="057F9434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BR-22</w:t>
            </w:r>
          </w:p>
        </w:tc>
        <w:tc>
          <w:tcPr>
            <w:tcW w:w="3112" w:type="pct"/>
          </w:tcPr>
          <w:p w14:paraId="0A654CEF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封禁规则：被封禁账号不能登录与交易；解封后恢复；封禁/解封均需留痕并通知</w:t>
            </w:r>
          </w:p>
        </w:tc>
        <w:tc>
          <w:tcPr>
            <w:tcW w:w="0" w:type="auto"/>
          </w:tcPr>
          <w:p w14:paraId="6B452F95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UC-A2、UC-G3</w:t>
            </w:r>
          </w:p>
        </w:tc>
      </w:tr>
      <w:tr w14:paraId="297F599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21" w:type="pct"/>
          </w:tcPr>
          <w:p w14:paraId="1283242E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BR-23</w:t>
            </w:r>
          </w:p>
        </w:tc>
        <w:tc>
          <w:tcPr>
            <w:tcW w:w="3112" w:type="pct"/>
          </w:tcPr>
          <w:p w14:paraId="4C0FAE36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取消规则：出租者确认接单前租客可取消（退款+解冻）；出租者拒单等同取消；接单后不可单方取消，须走纠纷流程</w:t>
            </w:r>
          </w:p>
        </w:tc>
        <w:tc>
          <w:tcPr>
            <w:tcW w:w="0" w:type="auto"/>
          </w:tcPr>
          <w:p w14:paraId="109B1B9F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UC-D1、UC-D3、UC-D4</w:t>
            </w:r>
          </w:p>
        </w:tc>
      </w:tr>
      <w:bookmarkEnd w:id="187"/>
    </w:tbl>
    <w:p w14:paraId="159D8E04">
      <w:pPr>
        <w:pStyle w:val="5"/>
        <w:rPr>
          <w:color w:val="auto"/>
          <w:lang w:eastAsia="zh-CN"/>
        </w:rPr>
      </w:pPr>
      <w:bookmarkStart w:id="188" w:name="_Toc100087"/>
      <w:bookmarkStart w:id="189" w:name="_Toc242022295"/>
      <w:bookmarkStart w:id="190" w:name="Xdd8afabe310de8de4532fff5cc9470e7a4e2e49"/>
      <w:r>
        <w:rPr>
          <w:color w:val="auto"/>
          <w:lang w:eastAsia="zh-CN"/>
        </w:rPr>
        <w:t>4.4 数据需求（核心实体概要）</w:t>
      </w:r>
      <w:bookmarkEnd w:id="188"/>
      <w:bookmarkEnd w:id="189"/>
    </w:p>
    <w:p w14:paraId="585DE8D9">
      <w:pPr>
        <w:pStyle w:val="27"/>
        <w:rPr>
          <w:color w:val="auto"/>
          <w:lang w:eastAsia="zh-CN"/>
        </w:rPr>
      </w:pPr>
      <w:r>
        <w:rPr>
          <w:color w:val="auto"/>
          <w:lang w:eastAsia="zh-CN"/>
        </w:rPr>
        <w:t>详细表结构设计见设计文档，此处仅明确需求层面的核心实体与关键约束：</w:t>
      </w:r>
    </w:p>
    <w:tbl>
      <w:tblPr>
        <w:tblStyle w:val="32"/>
        <w:tblW w:w="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32"/>
        <w:gridCol w:w="5176"/>
        <w:gridCol w:w="2348"/>
      </w:tblGrid>
      <w:tr w14:paraId="3BAACB2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bottom w:val="single" w:color="auto" w:sz="0" w:space="0"/>
            </w:tcBorders>
            <w:vAlign w:val="bottom"/>
          </w:tcPr>
          <w:p w14:paraId="25BAABEB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实体</w:t>
            </w:r>
          </w:p>
        </w:tc>
        <w:tc>
          <w:tcPr>
            <w:tcW w:w="0" w:type="auto"/>
            <w:tcBorders>
              <w:bottom w:val="single" w:color="auto" w:sz="0" w:space="0"/>
            </w:tcBorders>
            <w:vAlign w:val="bottom"/>
          </w:tcPr>
          <w:p w14:paraId="05621D1B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关键属性（需求视角）</w:t>
            </w:r>
          </w:p>
        </w:tc>
        <w:tc>
          <w:tcPr>
            <w:tcW w:w="0" w:type="auto"/>
            <w:tcBorders>
              <w:bottom w:val="single" w:color="auto" w:sz="0" w:space="0"/>
            </w:tcBorders>
            <w:vAlign w:val="bottom"/>
          </w:tcPr>
          <w:p w14:paraId="20035A45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约束要点</w:t>
            </w:r>
          </w:p>
        </w:tc>
      </w:tr>
      <w:tr w14:paraId="73F8362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24078F4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用户</w:t>
            </w:r>
          </w:p>
        </w:tc>
        <w:tc>
          <w:tcPr>
            <w:tcW w:w="0" w:type="auto"/>
          </w:tcPr>
          <w:p w14:paraId="1E6CDDB1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账号、密码散列、昵称、头像、角色、信用分、状态</w:t>
            </w:r>
          </w:p>
        </w:tc>
        <w:tc>
          <w:tcPr>
            <w:tcW w:w="0" w:type="auto"/>
          </w:tcPr>
          <w:p w14:paraId="518199DB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密码 BCrypt；角色五级</w:t>
            </w:r>
          </w:p>
        </w:tc>
      </w:tr>
      <w:tr w14:paraId="61DD144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4418C72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认证申请</w:t>
            </w:r>
          </w:p>
        </w:tc>
        <w:tc>
          <w:tcPr>
            <w:tcW w:w="0" w:type="auto"/>
          </w:tcPr>
          <w:p w14:paraId="31B5C004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真实姓名、身份证号密文、状态、审核人</w:t>
            </w:r>
          </w:p>
        </w:tc>
        <w:tc>
          <w:tcPr>
            <w:tcW w:w="0" w:type="auto"/>
          </w:tcPr>
          <w:p w14:paraId="249421B0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身份证加密、脱敏展示</w:t>
            </w:r>
          </w:p>
        </w:tc>
      </w:tr>
      <w:tr w14:paraId="0257FA4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960FD74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社区</w:t>
            </w:r>
          </w:p>
        </w:tc>
        <w:tc>
          <w:tcPr>
            <w:tcW w:w="0" w:type="auto"/>
          </w:tcPr>
          <w:p w14:paraId="18E8346B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名称、简介、封面、自动通过开关、成员数</w:t>
            </w:r>
          </w:p>
        </w:tc>
        <w:tc>
          <w:tcPr>
            <w:tcW w:w="0" w:type="auto"/>
          </w:tcPr>
          <w:p w14:paraId="1F2FA84B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名称唯一</w:t>
            </w:r>
          </w:p>
        </w:tc>
      </w:tr>
      <w:tr w14:paraId="497C93C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42A002B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社区成员关系</w:t>
            </w:r>
          </w:p>
        </w:tc>
        <w:tc>
          <w:tcPr>
            <w:tcW w:w="0" w:type="auto"/>
          </w:tcPr>
          <w:p w14:paraId="5A551AD5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用户、社区、加入时间、状态</w:t>
            </w:r>
          </w:p>
        </w:tc>
        <w:tc>
          <w:tcPr>
            <w:tcW w:w="0" w:type="auto"/>
          </w:tcPr>
          <w:p w14:paraId="0DF34A78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唯一约束（用户+社区）</w:t>
            </w:r>
          </w:p>
        </w:tc>
      </w:tr>
      <w:tr w14:paraId="074345A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B3DAC8E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物品</w:t>
            </w:r>
          </w:p>
        </w:tc>
        <w:tc>
          <w:tcPr>
            <w:tcW w:w="0" w:type="auto"/>
          </w:tcPr>
          <w:p w14:paraId="1811A213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所有者、所属社区、标题、描述、分类、租金、押金、状态</w:t>
            </w:r>
          </w:p>
        </w:tc>
        <w:tc>
          <w:tcPr>
            <w:tcW w:w="0" w:type="auto"/>
          </w:tcPr>
          <w:p w14:paraId="77836840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押金 &gt; 500 受信用分校验</w:t>
            </w:r>
          </w:p>
        </w:tc>
      </w:tr>
      <w:tr w14:paraId="4D67D1A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AD4E360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物品图片</w:t>
            </w:r>
          </w:p>
        </w:tc>
        <w:tc>
          <w:tcPr>
            <w:tcW w:w="0" w:type="auto"/>
          </w:tcPr>
          <w:p w14:paraId="1423B870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物品、图片路径</w:t>
            </w:r>
          </w:p>
        </w:tc>
        <w:tc>
          <w:tcPr>
            <w:tcW w:w="0" w:type="auto"/>
          </w:tcPr>
          <w:p w14:paraId="39675D01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至少 1 张</w:t>
            </w:r>
          </w:p>
        </w:tc>
      </w:tr>
      <w:tr w14:paraId="21828ED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2E372F3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订单</w:t>
            </w:r>
          </w:p>
        </w:tc>
        <w:tc>
          <w:tcPr>
            <w:tcW w:w="0" w:type="auto"/>
          </w:tcPr>
          <w:p w14:paraId="0ABDA85A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订单号、物品、租客、出租者、起止日期、租金、押金、状态</w:t>
            </w:r>
          </w:p>
        </w:tc>
        <w:tc>
          <w:tcPr>
            <w:tcW w:w="0" w:type="auto"/>
          </w:tcPr>
          <w:p w14:paraId="28F03088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租期不冲突；同社区交易</w:t>
            </w:r>
          </w:p>
        </w:tc>
      </w:tr>
      <w:tr w14:paraId="2E299D4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8AEF293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订单存证</w:t>
            </w:r>
          </w:p>
        </w:tc>
        <w:tc>
          <w:tcPr>
            <w:tcW w:w="0" w:type="auto"/>
          </w:tcPr>
          <w:p w14:paraId="5A9CBFC7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订单、阶段（取物/还物）、照片路径</w:t>
            </w:r>
          </w:p>
        </w:tc>
        <w:tc>
          <w:tcPr>
            <w:tcW w:w="0" w:type="auto"/>
          </w:tcPr>
          <w:p w14:paraId="4A760EFB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每阶段 ≥ 1 张</w:t>
            </w:r>
          </w:p>
        </w:tc>
      </w:tr>
      <w:tr w14:paraId="5A1469A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D83B4CB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订单留言</w:t>
            </w:r>
          </w:p>
        </w:tc>
        <w:tc>
          <w:tcPr>
            <w:tcW w:w="0" w:type="auto"/>
          </w:tcPr>
          <w:p w14:paraId="10BB76DD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订单、发送人、内容、时间</w:t>
            </w:r>
          </w:p>
        </w:tc>
        <w:tc>
          <w:tcPr>
            <w:tcW w:w="0" w:type="auto"/>
          </w:tcPr>
          <w:p w14:paraId="02CBA8B9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仅当事人可见</w:t>
            </w:r>
          </w:p>
        </w:tc>
      </w:tr>
      <w:tr w14:paraId="2B6F4BC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C26A242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钱包</w:t>
            </w:r>
          </w:p>
        </w:tc>
        <w:tc>
          <w:tcPr>
            <w:tcW w:w="0" w:type="auto"/>
          </w:tcPr>
          <w:p w14:paraId="512BA65A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用户、可用余额、冻结金额、累计收入</w:t>
            </w:r>
          </w:p>
        </w:tc>
        <w:tc>
          <w:tcPr>
            <w:tcW w:w="0" w:type="auto"/>
          </w:tcPr>
          <w:p w14:paraId="1299A583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余额 ≥ 0</w:t>
            </w:r>
          </w:p>
        </w:tc>
      </w:tr>
      <w:tr w14:paraId="35BD499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7BA4204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资金流水</w:t>
            </w:r>
          </w:p>
        </w:tc>
        <w:tc>
          <w:tcPr>
            <w:tcW w:w="0" w:type="auto"/>
          </w:tcPr>
          <w:p w14:paraId="6F838CE9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钱包、类型、金额、关联订单、时间</w:t>
            </w:r>
          </w:p>
        </w:tc>
        <w:tc>
          <w:tcPr>
            <w:tcW w:w="0" w:type="auto"/>
          </w:tcPr>
          <w:p w14:paraId="24C1B158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与余额变动一一对应</w:t>
            </w:r>
          </w:p>
        </w:tc>
      </w:tr>
      <w:tr w14:paraId="48A165C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9BE2BA2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评价</w:t>
            </w:r>
          </w:p>
        </w:tc>
        <w:tc>
          <w:tcPr>
            <w:tcW w:w="0" w:type="auto"/>
          </w:tcPr>
          <w:p w14:paraId="4F9CBBA5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订单、评价人、被评价人、星级、内容</w:t>
            </w:r>
          </w:p>
        </w:tc>
        <w:tc>
          <w:tcPr>
            <w:tcW w:w="0" w:type="auto"/>
          </w:tcPr>
          <w:p w14:paraId="4AD781F5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7 天窗口、每方向一次</w:t>
            </w:r>
          </w:p>
        </w:tc>
      </w:tr>
      <w:tr w14:paraId="7A78E80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2C9571B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纠纷</w:t>
            </w:r>
          </w:p>
        </w:tc>
        <w:tc>
          <w:tcPr>
            <w:tcW w:w="0" w:type="auto"/>
          </w:tcPr>
          <w:p w14:paraId="311F9747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订单、发起人、理由、状态（调解中/待仲裁/已裁决）</w:t>
            </w:r>
          </w:p>
        </w:tc>
        <w:tc>
          <w:tcPr>
            <w:tcW w:w="0" w:type="auto"/>
          </w:tcPr>
          <w:p w14:paraId="23FB4AFF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—</w:t>
            </w:r>
          </w:p>
        </w:tc>
      </w:tr>
      <w:tr w14:paraId="17D2D3E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B6B75F9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调解留言</w:t>
            </w:r>
          </w:p>
        </w:tc>
        <w:tc>
          <w:tcPr>
            <w:tcW w:w="0" w:type="auto"/>
          </w:tcPr>
          <w:p w14:paraId="349981F0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纠纷、管理员、内容</w:t>
            </w:r>
          </w:p>
        </w:tc>
        <w:tc>
          <w:tcPr>
            <w:tcW w:w="0" w:type="auto"/>
          </w:tcPr>
          <w:p w14:paraId="001A9BAC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—</w:t>
            </w:r>
          </w:p>
        </w:tc>
      </w:tr>
      <w:tr w14:paraId="6CFDFDF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E18042A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仲裁裁决</w:t>
            </w:r>
          </w:p>
        </w:tc>
        <w:tc>
          <w:tcPr>
            <w:tcW w:w="0" w:type="auto"/>
          </w:tcPr>
          <w:p w14:paraId="4A64666D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纠纷、裁决类型、扣除金额、裁决书文本</w:t>
            </w:r>
          </w:p>
        </w:tc>
        <w:tc>
          <w:tcPr>
            <w:tcW w:w="0" w:type="auto"/>
          </w:tcPr>
          <w:p w14:paraId="08BA4537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扣除金额 ≤ 押金</w:t>
            </w:r>
          </w:p>
        </w:tc>
      </w:tr>
      <w:tr w14:paraId="1EABBCD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7049BEF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举报</w:t>
            </w:r>
          </w:p>
        </w:tc>
        <w:tc>
          <w:tcPr>
            <w:tcW w:w="0" w:type="auto"/>
          </w:tcPr>
          <w:p w14:paraId="36DF0A73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举报人、目标类型（物品/用户/评价）、目标、证据、状态</w:t>
            </w:r>
          </w:p>
        </w:tc>
        <w:tc>
          <w:tcPr>
            <w:tcW w:w="0" w:type="auto"/>
          </w:tcPr>
          <w:p w14:paraId="25A0A376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同目标处理中不重复</w:t>
            </w:r>
          </w:p>
        </w:tc>
      </w:tr>
      <w:tr w14:paraId="11EDAC7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D791957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社区公告</w:t>
            </w:r>
          </w:p>
        </w:tc>
        <w:tc>
          <w:tcPr>
            <w:tcW w:w="0" w:type="auto"/>
          </w:tcPr>
          <w:p w14:paraId="69CDFB24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社区、标题、正文、发布人</w:t>
            </w:r>
          </w:p>
        </w:tc>
        <w:tc>
          <w:tcPr>
            <w:tcW w:w="0" w:type="auto"/>
          </w:tcPr>
          <w:p w14:paraId="1E287A6F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—</w:t>
            </w:r>
          </w:p>
        </w:tc>
      </w:tr>
      <w:tr w14:paraId="14F1F0F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5FD6D20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操作日志</w:t>
            </w:r>
          </w:p>
        </w:tc>
        <w:tc>
          <w:tcPr>
            <w:tcW w:w="0" w:type="auto"/>
          </w:tcPr>
          <w:p w14:paraId="46504B0D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操作人、动作、对象类型、对象 ID、详情、时间</w:t>
            </w:r>
          </w:p>
        </w:tc>
        <w:tc>
          <w:tcPr>
            <w:tcW w:w="0" w:type="auto"/>
          </w:tcPr>
          <w:p w14:paraId="115C172E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不可删除、保留 ≥ 2 年</w:t>
            </w:r>
          </w:p>
        </w:tc>
      </w:tr>
      <w:bookmarkEnd w:id="190"/>
    </w:tbl>
    <w:p w14:paraId="20B50DFE">
      <w:pPr>
        <w:pStyle w:val="5"/>
        <w:rPr>
          <w:color w:val="auto"/>
        </w:rPr>
      </w:pPr>
      <w:bookmarkStart w:id="191" w:name="_Toc100088"/>
      <w:bookmarkStart w:id="192" w:name="_Toc242022296"/>
      <w:bookmarkStart w:id="193" w:name="X2096b0174a5ac1506a6785368bd4d0253ae2d74"/>
      <w:r>
        <w:rPr>
          <w:color w:val="auto"/>
        </w:rPr>
        <w:t>4.5 验收标准</w:t>
      </w:r>
      <w:bookmarkEnd w:id="191"/>
      <w:bookmarkEnd w:id="192"/>
    </w:p>
    <w:p w14:paraId="5CE684D7">
      <w:pPr>
        <w:pStyle w:val="28"/>
        <w:numPr>
          <w:ilvl w:val="0"/>
          <w:numId w:val="49"/>
        </w:numPr>
        <w:rPr>
          <w:color w:val="auto"/>
          <w:lang w:eastAsia="zh-CN"/>
        </w:rPr>
      </w:pPr>
      <w:r>
        <w:rPr>
          <w:b/>
          <w:bCs/>
          <w:color w:val="auto"/>
          <w:lang w:eastAsia="zh-CN"/>
        </w:rPr>
        <w:t>角色演示</w:t>
      </w:r>
      <w:r>
        <w:rPr>
          <w:color w:val="auto"/>
          <w:lang w:eastAsia="zh-CN"/>
        </w:rPr>
        <w:t>：五级角色各自的核心功能可完整操作演示；</w:t>
      </w:r>
    </w:p>
    <w:p w14:paraId="12831575">
      <w:pPr>
        <w:pStyle w:val="28"/>
        <w:numPr>
          <w:ilvl w:val="0"/>
          <w:numId w:val="49"/>
        </w:numPr>
        <w:rPr>
          <w:color w:val="auto"/>
          <w:lang w:eastAsia="zh-CN"/>
        </w:rPr>
      </w:pPr>
      <w:r>
        <w:rPr>
          <w:b/>
          <w:bCs/>
          <w:color w:val="auto"/>
          <w:lang w:eastAsia="zh-CN"/>
        </w:rPr>
        <w:t>交易闭环</w:t>
      </w:r>
      <w:r>
        <w:rPr>
          <w:color w:val="auto"/>
          <w:lang w:eastAsia="zh-CN"/>
        </w:rPr>
        <w:t>：完整跑通"发布 → 审核上架 → 下单 → 支付（押金冻结）→ 接单 → 取物核销存证 → 归还确认 → 结算（扣佣金、押金解冻）→ 双向评价"流程；</w:t>
      </w:r>
    </w:p>
    <w:p w14:paraId="49DAEBD1">
      <w:pPr>
        <w:pStyle w:val="28"/>
        <w:numPr>
          <w:ilvl w:val="0"/>
          <w:numId w:val="49"/>
        </w:numPr>
        <w:rPr>
          <w:color w:val="auto"/>
          <w:lang w:eastAsia="zh-CN"/>
        </w:rPr>
      </w:pPr>
      <w:r>
        <w:rPr>
          <w:b/>
          <w:bCs/>
          <w:color w:val="auto"/>
          <w:lang w:eastAsia="zh-CN"/>
        </w:rPr>
        <w:t>纠纷闭环</w:t>
      </w:r>
      <w:r>
        <w:rPr>
          <w:color w:val="auto"/>
          <w:lang w:eastAsia="zh-CN"/>
        </w:rPr>
        <w:t>：完整跑通"发起纠纷 → 社区调解 → 上报仲裁 → 仲裁裁决 → 裁决书与押金划转"流程；</w:t>
      </w:r>
    </w:p>
    <w:p w14:paraId="6E95813F">
      <w:pPr>
        <w:pStyle w:val="28"/>
        <w:numPr>
          <w:ilvl w:val="0"/>
          <w:numId w:val="49"/>
        </w:numPr>
        <w:rPr>
          <w:color w:val="auto"/>
          <w:lang w:eastAsia="zh-CN"/>
        </w:rPr>
      </w:pPr>
      <w:r>
        <w:rPr>
          <w:b/>
          <w:bCs/>
          <w:color w:val="auto"/>
          <w:lang w:eastAsia="zh-CN"/>
        </w:rPr>
        <w:t>安全测试</w:t>
      </w:r>
      <w:r>
        <w:rPr>
          <w:color w:val="auto"/>
          <w:lang w:eastAsia="zh-CN"/>
        </w:rPr>
        <w:t>：越权访问测试（社区管理员访问他社区数据、普通用户调管理员接口、操作他人资源）全部拦截，任一越权成功视为重大缺陷；</w:t>
      </w:r>
    </w:p>
    <w:p w14:paraId="788C434C">
      <w:pPr>
        <w:pStyle w:val="28"/>
        <w:numPr>
          <w:ilvl w:val="0"/>
          <w:numId w:val="49"/>
        </w:numPr>
        <w:rPr>
          <w:color w:val="auto"/>
          <w:lang w:eastAsia="zh-CN"/>
        </w:rPr>
      </w:pPr>
      <w:r>
        <w:rPr>
          <w:b/>
          <w:bCs/>
          <w:color w:val="auto"/>
          <w:lang w:eastAsia="zh-CN"/>
        </w:rPr>
        <w:t>数据一致性</w:t>
      </w:r>
      <w:r>
        <w:rPr>
          <w:color w:val="auto"/>
          <w:lang w:eastAsia="zh-CN"/>
        </w:rPr>
        <w:t>：钱包变动与流水记录严格对应，押金冻结/解冻/扣除金额全程对账一致；</w:t>
      </w:r>
    </w:p>
    <w:p w14:paraId="37FEACBA">
      <w:pPr>
        <w:pStyle w:val="28"/>
        <w:numPr>
          <w:ilvl w:val="0"/>
          <w:numId w:val="49"/>
        </w:numPr>
        <w:rPr>
          <w:color w:val="auto"/>
          <w:lang w:eastAsia="zh-CN"/>
        </w:rPr>
      </w:pPr>
      <w:r>
        <w:rPr>
          <w:b/>
          <w:bCs/>
          <w:color w:val="auto"/>
          <w:lang w:eastAsia="zh-CN"/>
        </w:rPr>
        <w:t>补充规约符合性</w:t>
      </w:r>
      <w:r>
        <w:rPr>
          <w:color w:val="auto"/>
          <w:lang w:eastAsia="zh-CN"/>
        </w:rPr>
        <w:t>：4.1 节安全性（SEC-01 ~ SEC-07）与可靠性（REL-01 ~ REL-04）逐条核验。</w:t>
      </w:r>
    </w:p>
    <w:p w14:paraId="4035279F">
      <w:pPr>
        <w:rPr>
          <w:color w:val="auto"/>
        </w:rPr>
      </w:pPr>
    </w:p>
    <w:bookmarkEnd w:id="168"/>
    <w:bookmarkEnd w:id="193"/>
    <w:p w14:paraId="523DE69D">
      <w:pPr>
        <w:pStyle w:val="4"/>
        <w:rPr>
          <w:color w:val="auto"/>
          <w:lang w:eastAsia="zh-CN"/>
        </w:rPr>
      </w:pPr>
      <w:bookmarkStart w:id="194" w:name="_Toc100089"/>
      <w:bookmarkStart w:id="195" w:name="_Toc242022297"/>
      <w:bookmarkStart w:id="196" w:name="五附录"/>
      <w:r>
        <w:rPr>
          <w:color w:val="auto"/>
          <w:lang w:eastAsia="zh-CN"/>
        </w:rPr>
        <w:t>五、附录</w:t>
      </w:r>
      <w:bookmarkEnd w:id="194"/>
      <w:bookmarkEnd w:id="195"/>
    </w:p>
    <w:p w14:paraId="2BC4E56F">
      <w:pPr>
        <w:pStyle w:val="5"/>
        <w:rPr>
          <w:color w:val="auto"/>
          <w:lang w:eastAsia="zh-CN"/>
        </w:rPr>
      </w:pPr>
      <w:bookmarkStart w:id="197" w:name="_Toc100090"/>
      <w:bookmarkStart w:id="198" w:name="_Toc242022298"/>
      <w:bookmarkStart w:id="199" w:name="附录-a权限矩阵"/>
      <w:r>
        <w:rPr>
          <w:color w:val="auto"/>
          <w:lang w:eastAsia="zh-CN"/>
        </w:rPr>
        <w:t>附录 A：权限矩阵</w:t>
      </w:r>
      <w:bookmarkEnd w:id="197"/>
      <w:bookmarkEnd w:id="198"/>
    </w:p>
    <w:tbl>
      <w:tblPr>
        <w:tblStyle w:val="32"/>
        <w:tblW w:w="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92"/>
        <w:gridCol w:w="1871"/>
        <w:gridCol w:w="957"/>
        <w:gridCol w:w="1351"/>
        <w:gridCol w:w="1131"/>
        <w:gridCol w:w="1154"/>
      </w:tblGrid>
      <w:tr w14:paraId="1517C97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bottom w:val="single" w:color="auto" w:sz="0" w:space="0"/>
            </w:tcBorders>
            <w:vAlign w:val="bottom"/>
          </w:tcPr>
          <w:p w14:paraId="3BA2A958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功能/权限</w:t>
            </w:r>
          </w:p>
        </w:tc>
        <w:tc>
          <w:tcPr>
            <w:tcW w:w="0" w:type="auto"/>
            <w:tcBorders>
              <w:bottom w:val="single" w:color="auto" w:sz="0" w:space="0"/>
            </w:tcBorders>
            <w:vAlign w:val="bottom"/>
          </w:tcPr>
          <w:p w14:paraId="6A475C86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游客</w:t>
            </w:r>
          </w:p>
        </w:tc>
        <w:tc>
          <w:tcPr>
            <w:tcW w:w="0" w:type="auto"/>
            <w:tcBorders>
              <w:bottom w:val="single" w:color="auto" w:sz="0" w:space="0"/>
            </w:tcBorders>
            <w:vAlign w:val="bottom"/>
          </w:tcPr>
          <w:p w14:paraId="4EB56C6D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注册用户</w:t>
            </w:r>
          </w:p>
        </w:tc>
        <w:tc>
          <w:tcPr>
            <w:tcW w:w="0" w:type="auto"/>
            <w:tcBorders>
              <w:bottom w:val="single" w:color="auto" w:sz="0" w:space="0"/>
            </w:tcBorders>
            <w:vAlign w:val="bottom"/>
          </w:tcPr>
          <w:p w14:paraId="210D7315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认证用户</w:t>
            </w:r>
          </w:p>
        </w:tc>
        <w:tc>
          <w:tcPr>
            <w:tcW w:w="0" w:type="auto"/>
            <w:tcBorders>
              <w:bottom w:val="single" w:color="auto" w:sz="0" w:space="0"/>
            </w:tcBorders>
            <w:vAlign w:val="bottom"/>
          </w:tcPr>
          <w:p w14:paraId="1C04AC2C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社区管理员</w:t>
            </w:r>
          </w:p>
        </w:tc>
        <w:tc>
          <w:tcPr>
            <w:tcW w:w="0" w:type="auto"/>
            <w:tcBorders>
              <w:bottom w:val="single" w:color="auto" w:sz="0" w:space="0"/>
            </w:tcBorders>
            <w:vAlign w:val="bottom"/>
          </w:tcPr>
          <w:p w14:paraId="7A4DC8A8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系统管理员</w:t>
            </w:r>
          </w:p>
        </w:tc>
      </w:tr>
      <w:tr w14:paraId="173EA2B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C98E4EC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浏览/搜索物品、查看详情</w:t>
            </w:r>
          </w:p>
        </w:tc>
        <w:tc>
          <w:tcPr>
            <w:tcW w:w="0" w:type="auto"/>
          </w:tcPr>
          <w:p w14:paraId="209313E5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✅</w:t>
            </w:r>
          </w:p>
        </w:tc>
        <w:tc>
          <w:tcPr>
            <w:tcW w:w="0" w:type="auto"/>
          </w:tcPr>
          <w:p w14:paraId="456EE9B8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✅</w:t>
            </w:r>
          </w:p>
        </w:tc>
        <w:tc>
          <w:tcPr>
            <w:tcW w:w="0" w:type="auto"/>
          </w:tcPr>
          <w:p w14:paraId="4B091428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✅</w:t>
            </w:r>
          </w:p>
        </w:tc>
        <w:tc>
          <w:tcPr>
            <w:tcW w:w="0" w:type="auto"/>
          </w:tcPr>
          <w:p w14:paraId="365713FB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✅</w:t>
            </w:r>
          </w:p>
        </w:tc>
        <w:tc>
          <w:tcPr>
            <w:tcW w:w="0" w:type="auto"/>
          </w:tcPr>
          <w:p w14:paraId="45A648AB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✅</w:t>
            </w:r>
          </w:p>
        </w:tc>
      </w:tr>
      <w:tr w14:paraId="65AB21D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8F4EABF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浏览社区与社区主页</w:t>
            </w:r>
          </w:p>
        </w:tc>
        <w:tc>
          <w:tcPr>
            <w:tcW w:w="0" w:type="auto"/>
          </w:tcPr>
          <w:p w14:paraId="46DE77EE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✅</w:t>
            </w:r>
          </w:p>
        </w:tc>
        <w:tc>
          <w:tcPr>
            <w:tcW w:w="0" w:type="auto"/>
          </w:tcPr>
          <w:p w14:paraId="5FABB76E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✅</w:t>
            </w:r>
          </w:p>
        </w:tc>
        <w:tc>
          <w:tcPr>
            <w:tcW w:w="0" w:type="auto"/>
          </w:tcPr>
          <w:p w14:paraId="59A8EC39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✅</w:t>
            </w:r>
          </w:p>
        </w:tc>
        <w:tc>
          <w:tcPr>
            <w:tcW w:w="0" w:type="auto"/>
          </w:tcPr>
          <w:p w14:paraId="407B2AD0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✅</w:t>
            </w:r>
          </w:p>
        </w:tc>
        <w:tc>
          <w:tcPr>
            <w:tcW w:w="0" w:type="auto"/>
          </w:tcPr>
          <w:p w14:paraId="50263AD0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✅</w:t>
            </w:r>
          </w:p>
        </w:tc>
      </w:tr>
      <w:tr w14:paraId="7134C62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13D2A1C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用户注册</w:t>
            </w:r>
          </w:p>
        </w:tc>
        <w:tc>
          <w:tcPr>
            <w:tcW w:w="0" w:type="auto"/>
          </w:tcPr>
          <w:p w14:paraId="5285768C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✅（注册动作本身）</w:t>
            </w:r>
          </w:p>
        </w:tc>
        <w:tc>
          <w:tcPr>
            <w:tcW w:w="0" w:type="auto"/>
          </w:tcPr>
          <w:p w14:paraId="6521B4CB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—</w:t>
            </w:r>
          </w:p>
        </w:tc>
        <w:tc>
          <w:tcPr>
            <w:tcW w:w="0" w:type="auto"/>
          </w:tcPr>
          <w:p w14:paraId="5921CB14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—</w:t>
            </w:r>
          </w:p>
        </w:tc>
        <w:tc>
          <w:tcPr>
            <w:tcW w:w="0" w:type="auto"/>
          </w:tcPr>
          <w:p w14:paraId="0078975C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—</w:t>
            </w:r>
          </w:p>
        </w:tc>
        <w:tc>
          <w:tcPr>
            <w:tcW w:w="0" w:type="auto"/>
          </w:tcPr>
          <w:p w14:paraId="2D5356C6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—</w:t>
            </w:r>
          </w:p>
        </w:tc>
      </w:tr>
      <w:tr w14:paraId="2E47FE4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0A3359B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收藏物品</w:t>
            </w:r>
          </w:p>
        </w:tc>
        <w:tc>
          <w:tcPr>
            <w:tcW w:w="0" w:type="auto"/>
          </w:tcPr>
          <w:p w14:paraId="604C2C3C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❌</w:t>
            </w:r>
          </w:p>
        </w:tc>
        <w:tc>
          <w:tcPr>
            <w:tcW w:w="0" w:type="auto"/>
          </w:tcPr>
          <w:p w14:paraId="6549EB16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✅</w:t>
            </w:r>
          </w:p>
        </w:tc>
        <w:tc>
          <w:tcPr>
            <w:tcW w:w="0" w:type="auto"/>
          </w:tcPr>
          <w:p w14:paraId="5FCC9D68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✅</w:t>
            </w:r>
          </w:p>
        </w:tc>
        <w:tc>
          <w:tcPr>
            <w:tcW w:w="0" w:type="auto"/>
          </w:tcPr>
          <w:p w14:paraId="47BF86A2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✅</w:t>
            </w:r>
          </w:p>
        </w:tc>
        <w:tc>
          <w:tcPr>
            <w:tcW w:w="0" w:type="auto"/>
          </w:tcPr>
          <w:p w14:paraId="199CC541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✅</w:t>
            </w:r>
          </w:p>
        </w:tc>
      </w:tr>
      <w:tr w14:paraId="24DDFF5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AF264A0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提交认证申请</w:t>
            </w:r>
          </w:p>
        </w:tc>
        <w:tc>
          <w:tcPr>
            <w:tcW w:w="0" w:type="auto"/>
          </w:tcPr>
          <w:p w14:paraId="600B1382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❌</w:t>
            </w:r>
          </w:p>
        </w:tc>
        <w:tc>
          <w:tcPr>
            <w:tcW w:w="0" w:type="auto"/>
          </w:tcPr>
          <w:p w14:paraId="23F843B6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✅</w:t>
            </w:r>
          </w:p>
        </w:tc>
        <w:tc>
          <w:tcPr>
            <w:tcW w:w="0" w:type="auto"/>
          </w:tcPr>
          <w:p w14:paraId="064A5CA9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—（已认证）</w:t>
            </w:r>
          </w:p>
        </w:tc>
        <w:tc>
          <w:tcPr>
            <w:tcW w:w="0" w:type="auto"/>
          </w:tcPr>
          <w:p w14:paraId="6DD17411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—</w:t>
            </w:r>
          </w:p>
        </w:tc>
        <w:tc>
          <w:tcPr>
            <w:tcW w:w="0" w:type="auto"/>
          </w:tcPr>
          <w:p w14:paraId="175EA49E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—</w:t>
            </w:r>
          </w:p>
        </w:tc>
      </w:tr>
      <w:tr w14:paraId="41E9CC6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39A74F0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管理个人资料/密码</w:t>
            </w:r>
          </w:p>
        </w:tc>
        <w:tc>
          <w:tcPr>
            <w:tcW w:w="0" w:type="auto"/>
          </w:tcPr>
          <w:p w14:paraId="07851972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❌</w:t>
            </w:r>
          </w:p>
        </w:tc>
        <w:tc>
          <w:tcPr>
            <w:tcW w:w="0" w:type="auto"/>
          </w:tcPr>
          <w:p w14:paraId="182DE071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✅</w:t>
            </w:r>
          </w:p>
        </w:tc>
        <w:tc>
          <w:tcPr>
            <w:tcW w:w="0" w:type="auto"/>
          </w:tcPr>
          <w:p w14:paraId="3308011B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✅</w:t>
            </w:r>
          </w:p>
        </w:tc>
        <w:tc>
          <w:tcPr>
            <w:tcW w:w="0" w:type="auto"/>
          </w:tcPr>
          <w:p w14:paraId="551F292C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✅</w:t>
            </w:r>
          </w:p>
        </w:tc>
        <w:tc>
          <w:tcPr>
            <w:tcW w:w="0" w:type="auto"/>
          </w:tcPr>
          <w:p w14:paraId="277B57F3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✅</w:t>
            </w:r>
          </w:p>
        </w:tc>
      </w:tr>
      <w:tr w14:paraId="6BF147F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152B3E7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申请加入/退出社区</w:t>
            </w:r>
          </w:p>
        </w:tc>
        <w:tc>
          <w:tcPr>
            <w:tcW w:w="0" w:type="auto"/>
          </w:tcPr>
          <w:p w14:paraId="1CCC78C4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❌</w:t>
            </w:r>
          </w:p>
        </w:tc>
        <w:tc>
          <w:tcPr>
            <w:tcW w:w="0" w:type="auto"/>
          </w:tcPr>
          <w:p w14:paraId="6B41B47E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✅</w:t>
            </w:r>
          </w:p>
        </w:tc>
        <w:tc>
          <w:tcPr>
            <w:tcW w:w="0" w:type="auto"/>
          </w:tcPr>
          <w:p w14:paraId="52B635F1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✅</w:t>
            </w:r>
          </w:p>
        </w:tc>
        <w:tc>
          <w:tcPr>
            <w:tcW w:w="0" w:type="auto"/>
          </w:tcPr>
          <w:p w14:paraId="3340353E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✅</w:t>
            </w:r>
          </w:p>
        </w:tc>
        <w:tc>
          <w:tcPr>
            <w:tcW w:w="0" w:type="auto"/>
          </w:tcPr>
          <w:p w14:paraId="41476B6F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✅</w:t>
            </w:r>
          </w:p>
        </w:tc>
      </w:tr>
      <w:tr w14:paraId="7FFE4E5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2634D0A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发布出租物品</w:t>
            </w:r>
          </w:p>
        </w:tc>
        <w:tc>
          <w:tcPr>
            <w:tcW w:w="0" w:type="auto"/>
          </w:tcPr>
          <w:p w14:paraId="568F3EFD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❌</w:t>
            </w:r>
          </w:p>
        </w:tc>
        <w:tc>
          <w:tcPr>
            <w:tcW w:w="0" w:type="auto"/>
          </w:tcPr>
          <w:p w14:paraId="50705F41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❌</w:t>
            </w:r>
          </w:p>
        </w:tc>
        <w:tc>
          <w:tcPr>
            <w:tcW w:w="0" w:type="auto"/>
          </w:tcPr>
          <w:p w14:paraId="0203174F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✅</w:t>
            </w:r>
          </w:p>
        </w:tc>
        <w:tc>
          <w:tcPr>
            <w:tcW w:w="0" w:type="auto"/>
          </w:tcPr>
          <w:p w14:paraId="4BA1EB3E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✅</w:t>
            </w:r>
          </w:p>
        </w:tc>
        <w:tc>
          <w:tcPr>
            <w:tcW w:w="0" w:type="auto"/>
          </w:tcPr>
          <w:p w14:paraId="1DCA968D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✅*</w:t>
            </w:r>
          </w:p>
        </w:tc>
      </w:tr>
      <w:tr w14:paraId="5845058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A10B633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下单租用/取消订单</w:t>
            </w:r>
          </w:p>
        </w:tc>
        <w:tc>
          <w:tcPr>
            <w:tcW w:w="0" w:type="auto"/>
          </w:tcPr>
          <w:p w14:paraId="4E2AA4C2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❌</w:t>
            </w:r>
          </w:p>
        </w:tc>
        <w:tc>
          <w:tcPr>
            <w:tcW w:w="0" w:type="auto"/>
          </w:tcPr>
          <w:p w14:paraId="54FF8556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❌</w:t>
            </w:r>
          </w:p>
        </w:tc>
        <w:tc>
          <w:tcPr>
            <w:tcW w:w="0" w:type="auto"/>
          </w:tcPr>
          <w:p w14:paraId="69AB0C6E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✅</w:t>
            </w:r>
          </w:p>
        </w:tc>
        <w:tc>
          <w:tcPr>
            <w:tcW w:w="0" w:type="auto"/>
          </w:tcPr>
          <w:p w14:paraId="6208D025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✅</w:t>
            </w:r>
          </w:p>
        </w:tc>
        <w:tc>
          <w:tcPr>
            <w:tcW w:w="0" w:type="auto"/>
          </w:tcPr>
          <w:p w14:paraId="072602C5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✅*</w:t>
            </w:r>
          </w:p>
        </w:tc>
      </w:tr>
      <w:tr w14:paraId="04CB146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AF2BEB9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管理本人物品/订单/评价</w:t>
            </w:r>
          </w:p>
        </w:tc>
        <w:tc>
          <w:tcPr>
            <w:tcW w:w="0" w:type="auto"/>
          </w:tcPr>
          <w:p w14:paraId="7D8BAA80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❌</w:t>
            </w:r>
          </w:p>
        </w:tc>
        <w:tc>
          <w:tcPr>
            <w:tcW w:w="0" w:type="auto"/>
          </w:tcPr>
          <w:p w14:paraId="7218F4E5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❌</w:t>
            </w:r>
          </w:p>
        </w:tc>
        <w:tc>
          <w:tcPr>
            <w:tcW w:w="0" w:type="auto"/>
          </w:tcPr>
          <w:p w14:paraId="4277F3E5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✅</w:t>
            </w:r>
          </w:p>
        </w:tc>
        <w:tc>
          <w:tcPr>
            <w:tcW w:w="0" w:type="auto"/>
          </w:tcPr>
          <w:p w14:paraId="0ED47807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✅</w:t>
            </w:r>
          </w:p>
        </w:tc>
        <w:tc>
          <w:tcPr>
            <w:tcW w:w="0" w:type="auto"/>
          </w:tcPr>
          <w:p w14:paraId="080D643C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✅*</w:t>
            </w:r>
          </w:p>
        </w:tc>
      </w:tr>
      <w:tr w14:paraId="7F377FF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DDAC5F9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订单留言、钱包查看</w:t>
            </w:r>
          </w:p>
        </w:tc>
        <w:tc>
          <w:tcPr>
            <w:tcW w:w="0" w:type="auto"/>
          </w:tcPr>
          <w:p w14:paraId="4CE9ECC0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❌</w:t>
            </w:r>
          </w:p>
        </w:tc>
        <w:tc>
          <w:tcPr>
            <w:tcW w:w="0" w:type="auto"/>
          </w:tcPr>
          <w:p w14:paraId="452C4F00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❌</w:t>
            </w:r>
          </w:p>
        </w:tc>
        <w:tc>
          <w:tcPr>
            <w:tcW w:w="0" w:type="auto"/>
          </w:tcPr>
          <w:p w14:paraId="4FDF9741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✅</w:t>
            </w:r>
          </w:p>
        </w:tc>
        <w:tc>
          <w:tcPr>
            <w:tcW w:w="0" w:type="auto"/>
          </w:tcPr>
          <w:p w14:paraId="4FBA73CD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✅</w:t>
            </w:r>
          </w:p>
        </w:tc>
        <w:tc>
          <w:tcPr>
            <w:tcW w:w="0" w:type="auto"/>
          </w:tcPr>
          <w:p w14:paraId="3EF95B7C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✅*</w:t>
            </w:r>
          </w:p>
        </w:tc>
      </w:tr>
      <w:tr w14:paraId="6AA0679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F35BB85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发起纠纷、提交举报</w:t>
            </w:r>
          </w:p>
        </w:tc>
        <w:tc>
          <w:tcPr>
            <w:tcW w:w="0" w:type="auto"/>
          </w:tcPr>
          <w:p w14:paraId="1B679032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❌</w:t>
            </w:r>
          </w:p>
        </w:tc>
        <w:tc>
          <w:tcPr>
            <w:tcW w:w="0" w:type="auto"/>
          </w:tcPr>
          <w:p w14:paraId="6F138E73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❌</w:t>
            </w:r>
          </w:p>
        </w:tc>
        <w:tc>
          <w:tcPr>
            <w:tcW w:w="0" w:type="auto"/>
          </w:tcPr>
          <w:p w14:paraId="5C4CCC22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✅</w:t>
            </w:r>
          </w:p>
        </w:tc>
        <w:tc>
          <w:tcPr>
            <w:tcW w:w="0" w:type="auto"/>
          </w:tcPr>
          <w:p w14:paraId="09402605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✅</w:t>
            </w:r>
          </w:p>
        </w:tc>
        <w:tc>
          <w:tcPr>
            <w:tcW w:w="0" w:type="auto"/>
          </w:tcPr>
          <w:p w14:paraId="7CFF5658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✅*</w:t>
            </w:r>
          </w:p>
        </w:tc>
      </w:tr>
      <w:tr w14:paraId="6ACCF9C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6B26B1D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审核本社区物品（初审）</w:t>
            </w:r>
          </w:p>
        </w:tc>
        <w:tc>
          <w:tcPr>
            <w:tcW w:w="0" w:type="auto"/>
          </w:tcPr>
          <w:p w14:paraId="25C402EA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❌</w:t>
            </w:r>
          </w:p>
        </w:tc>
        <w:tc>
          <w:tcPr>
            <w:tcW w:w="0" w:type="auto"/>
          </w:tcPr>
          <w:p w14:paraId="6BB09A81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❌</w:t>
            </w:r>
          </w:p>
        </w:tc>
        <w:tc>
          <w:tcPr>
            <w:tcW w:w="0" w:type="auto"/>
          </w:tcPr>
          <w:p w14:paraId="71243C59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❌</w:t>
            </w:r>
          </w:p>
        </w:tc>
        <w:tc>
          <w:tcPr>
            <w:tcW w:w="0" w:type="auto"/>
          </w:tcPr>
          <w:p w14:paraId="162C1B58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✅</w:t>
            </w:r>
          </w:p>
        </w:tc>
        <w:tc>
          <w:tcPr>
            <w:tcW w:w="0" w:type="auto"/>
          </w:tcPr>
          <w:p w14:paraId="3521BFEF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✅</w:t>
            </w:r>
          </w:p>
        </w:tc>
      </w:tr>
      <w:tr w14:paraId="766C6E8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49846B3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违规下架/置顶本社区物品</w:t>
            </w:r>
          </w:p>
        </w:tc>
        <w:tc>
          <w:tcPr>
            <w:tcW w:w="0" w:type="auto"/>
          </w:tcPr>
          <w:p w14:paraId="70DD2C66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❌</w:t>
            </w:r>
          </w:p>
        </w:tc>
        <w:tc>
          <w:tcPr>
            <w:tcW w:w="0" w:type="auto"/>
          </w:tcPr>
          <w:p w14:paraId="6FFD2A0E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❌</w:t>
            </w:r>
          </w:p>
        </w:tc>
        <w:tc>
          <w:tcPr>
            <w:tcW w:w="0" w:type="auto"/>
          </w:tcPr>
          <w:p w14:paraId="5E435598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❌</w:t>
            </w:r>
          </w:p>
        </w:tc>
        <w:tc>
          <w:tcPr>
            <w:tcW w:w="0" w:type="auto"/>
          </w:tcPr>
          <w:p w14:paraId="58378175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✅</w:t>
            </w:r>
          </w:p>
        </w:tc>
        <w:tc>
          <w:tcPr>
            <w:tcW w:w="0" w:type="auto"/>
          </w:tcPr>
          <w:p w14:paraId="646E4C27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✅</w:t>
            </w:r>
          </w:p>
        </w:tc>
      </w:tr>
      <w:tr w14:paraId="1710FA9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8D8FC46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审核本社区加入申请</w:t>
            </w:r>
          </w:p>
        </w:tc>
        <w:tc>
          <w:tcPr>
            <w:tcW w:w="0" w:type="auto"/>
          </w:tcPr>
          <w:p w14:paraId="7752CAFD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❌</w:t>
            </w:r>
          </w:p>
        </w:tc>
        <w:tc>
          <w:tcPr>
            <w:tcW w:w="0" w:type="auto"/>
          </w:tcPr>
          <w:p w14:paraId="3E4249A4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❌</w:t>
            </w:r>
          </w:p>
        </w:tc>
        <w:tc>
          <w:tcPr>
            <w:tcW w:w="0" w:type="auto"/>
          </w:tcPr>
          <w:p w14:paraId="100FEAA1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❌</w:t>
            </w:r>
          </w:p>
        </w:tc>
        <w:tc>
          <w:tcPr>
            <w:tcW w:w="0" w:type="auto"/>
          </w:tcPr>
          <w:p w14:paraId="4DA8D1FE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✅</w:t>
            </w:r>
          </w:p>
        </w:tc>
        <w:tc>
          <w:tcPr>
            <w:tcW w:w="0" w:type="auto"/>
          </w:tcPr>
          <w:p w14:paraId="608CDD41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✅</w:t>
            </w:r>
          </w:p>
        </w:tc>
      </w:tr>
      <w:tr w14:paraId="152F704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16AC6AF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发布/管理本社区公告</w:t>
            </w:r>
          </w:p>
        </w:tc>
        <w:tc>
          <w:tcPr>
            <w:tcW w:w="0" w:type="auto"/>
          </w:tcPr>
          <w:p w14:paraId="7854C7CA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❌</w:t>
            </w:r>
          </w:p>
        </w:tc>
        <w:tc>
          <w:tcPr>
            <w:tcW w:w="0" w:type="auto"/>
          </w:tcPr>
          <w:p w14:paraId="678194A1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❌</w:t>
            </w:r>
          </w:p>
        </w:tc>
        <w:tc>
          <w:tcPr>
            <w:tcW w:w="0" w:type="auto"/>
          </w:tcPr>
          <w:p w14:paraId="712FE0CB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❌</w:t>
            </w:r>
          </w:p>
        </w:tc>
        <w:tc>
          <w:tcPr>
            <w:tcW w:w="0" w:type="auto"/>
          </w:tcPr>
          <w:p w14:paraId="54CFB2B2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✅</w:t>
            </w:r>
          </w:p>
        </w:tc>
        <w:tc>
          <w:tcPr>
            <w:tcW w:w="0" w:type="auto"/>
          </w:tcPr>
          <w:p w14:paraId="3F0746AF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✅</w:t>
            </w:r>
          </w:p>
        </w:tc>
      </w:tr>
      <w:tr w14:paraId="49C2B1A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7F24ECB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踢出本社区成员</w:t>
            </w:r>
          </w:p>
        </w:tc>
        <w:tc>
          <w:tcPr>
            <w:tcW w:w="0" w:type="auto"/>
          </w:tcPr>
          <w:p w14:paraId="05C5B224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❌</w:t>
            </w:r>
          </w:p>
        </w:tc>
        <w:tc>
          <w:tcPr>
            <w:tcW w:w="0" w:type="auto"/>
          </w:tcPr>
          <w:p w14:paraId="0C4FD43E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❌</w:t>
            </w:r>
          </w:p>
        </w:tc>
        <w:tc>
          <w:tcPr>
            <w:tcW w:w="0" w:type="auto"/>
          </w:tcPr>
          <w:p w14:paraId="6D8DF4BC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❌</w:t>
            </w:r>
          </w:p>
        </w:tc>
        <w:tc>
          <w:tcPr>
            <w:tcW w:w="0" w:type="auto"/>
          </w:tcPr>
          <w:p w14:paraId="79F2C28F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✅</w:t>
            </w:r>
          </w:p>
        </w:tc>
        <w:tc>
          <w:tcPr>
            <w:tcW w:w="0" w:type="auto"/>
          </w:tcPr>
          <w:p w14:paraId="711EE84C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✅</w:t>
            </w:r>
          </w:p>
        </w:tc>
      </w:tr>
      <w:tr w14:paraId="0BC8E5A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D265239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调解本社区纠纷</w:t>
            </w:r>
          </w:p>
        </w:tc>
        <w:tc>
          <w:tcPr>
            <w:tcW w:w="0" w:type="auto"/>
          </w:tcPr>
          <w:p w14:paraId="522D2687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❌</w:t>
            </w:r>
          </w:p>
        </w:tc>
        <w:tc>
          <w:tcPr>
            <w:tcW w:w="0" w:type="auto"/>
          </w:tcPr>
          <w:p w14:paraId="292BF05F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❌</w:t>
            </w:r>
          </w:p>
        </w:tc>
        <w:tc>
          <w:tcPr>
            <w:tcW w:w="0" w:type="auto"/>
          </w:tcPr>
          <w:p w14:paraId="15B1327F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❌</w:t>
            </w:r>
          </w:p>
        </w:tc>
        <w:tc>
          <w:tcPr>
            <w:tcW w:w="0" w:type="auto"/>
          </w:tcPr>
          <w:p w14:paraId="49EAFEA3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✅</w:t>
            </w:r>
          </w:p>
        </w:tc>
        <w:tc>
          <w:tcPr>
            <w:tcW w:w="0" w:type="auto"/>
          </w:tcPr>
          <w:p w14:paraId="57379E83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✅</w:t>
            </w:r>
          </w:p>
        </w:tc>
      </w:tr>
      <w:tr w14:paraId="0F69712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51E0364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上报仲裁</w:t>
            </w:r>
          </w:p>
        </w:tc>
        <w:tc>
          <w:tcPr>
            <w:tcW w:w="0" w:type="auto"/>
          </w:tcPr>
          <w:p w14:paraId="5B74EC1E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❌</w:t>
            </w:r>
          </w:p>
        </w:tc>
        <w:tc>
          <w:tcPr>
            <w:tcW w:w="0" w:type="auto"/>
          </w:tcPr>
          <w:p w14:paraId="2F931E1B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❌</w:t>
            </w:r>
          </w:p>
        </w:tc>
        <w:tc>
          <w:tcPr>
            <w:tcW w:w="0" w:type="auto"/>
          </w:tcPr>
          <w:p w14:paraId="39F6B82B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❌</w:t>
            </w:r>
          </w:p>
        </w:tc>
        <w:tc>
          <w:tcPr>
            <w:tcW w:w="0" w:type="auto"/>
          </w:tcPr>
          <w:p w14:paraId="4904129A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✅</w:t>
            </w:r>
          </w:p>
        </w:tc>
        <w:tc>
          <w:tcPr>
            <w:tcW w:w="0" w:type="auto"/>
          </w:tcPr>
          <w:p w14:paraId="3C4A74A3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✅</w:t>
            </w:r>
          </w:p>
        </w:tc>
      </w:tr>
      <w:tr w14:paraId="2A97DE3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B259F48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本社区数据统计</w:t>
            </w:r>
          </w:p>
        </w:tc>
        <w:tc>
          <w:tcPr>
            <w:tcW w:w="0" w:type="auto"/>
          </w:tcPr>
          <w:p w14:paraId="4D5C7202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❌</w:t>
            </w:r>
          </w:p>
        </w:tc>
        <w:tc>
          <w:tcPr>
            <w:tcW w:w="0" w:type="auto"/>
          </w:tcPr>
          <w:p w14:paraId="6E8EA34C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❌</w:t>
            </w:r>
          </w:p>
        </w:tc>
        <w:tc>
          <w:tcPr>
            <w:tcW w:w="0" w:type="auto"/>
          </w:tcPr>
          <w:p w14:paraId="711B7C03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❌</w:t>
            </w:r>
          </w:p>
        </w:tc>
        <w:tc>
          <w:tcPr>
            <w:tcW w:w="0" w:type="auto"/>
          </w:tcPr>
          <w:p w14:paraId="46718463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✅</w:t>
            </w:r>
          </w:p>
        </w:tc>
        <w:tc>
          <w:tcPr>
            <w:tcW w:w="0" w:type="auto"/>
          </w:tcPr>
          <w:p w14:paraId="0BF0A934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✅</w:t>
            </w:r>
          </w:p>
        </w:tc>
      </w:tr>
      <w:tr w14:paraId="39563A6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F3407BF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审核认证申请</w:t>
            </w:r>
          </w:p>
        </w:tc>
        <w:tc>
          <w:tcPr>
            <w:tcW w:w="0" w:type="auto"/>
          </w:tcPr>
          <w:p w14:paraId="2A19ED39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❌</w:t>
            </w:r>
          </w:p>
        </w:tc>
        <w:tc>
          <w:tcPr>
            <w:tcW w:w="0" w:type="auto"/>
          </w:tcPr>
          <w:p w14:paraId="3FAE7E72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❌</w:t>
            </w:r>
          </w:p>
        </w:tc>
        <w:tc>
          <w:tcPr>
            <w:tcW w:w="0" w:type="auto"/>
          </w:tcPr>
          <w:p w14:paraId="2435B3FB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❌</w:t>
            </w:r>
          </w:p>
        </w:tc>
        <w:tc>
          <w:tcPr>
            <w:tcW w:w="0" w:type="auto"/>
          </w:tcPr>
          <w:p w14:paraId="3B46727C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❌</w:t>
            </w:r>
          </w:p>
        </w:tc>
        <w:tc>
          <w:tcPr>
            <w:tcW w:w="0" w:type="auto"/>
          </w:tcPr>
          <w:p w14:paraId="18A2D1C5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✅</w:t>
            </w:r>
          </w:p>
        </w:tc>
      </w:tr>
      <w:tr w14:paraId="2CEC2C2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C0C227E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纠纷最终仲裁（押金裁决）</w:t>
            </w:r>
          </w:p>
        </w:tc>
        <w:tc>
          <w:tcPr>
            <w:tcW w:w="0" w:type="auto"/>
          </w:tcPr>
          <w:p w14:paraId="38940CC6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❌</w:t>
            </w:r>
          </w:p>
        </w:tc>
        <w:tc>
          <w:tcPr>
            <w:tcW w:w="0" w:type="auto"/>
          </w:tcPr>
          <w:p w14:paraId="22BAC8F8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❌</w:t>
            </w:r>
          </w:p>
        </w:tc>
        <w:tc>
          <w:tcPr>
            <w:tcW w:w="0" w:type="auto"/>
          </w:tcPr>
          <w:p w14:paraId="72BC9F0B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❌</w:t>
            </w:r>
          </w:p>
        </w:tc>
        <w:tc>
          <w:tcPr>
            <w:tcW w:w="0" w:type="auto"/>
          </w:tcPr>
          <w:p w14:paraId="492E57BD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❌</w:t>
            </w:r>
          </w:p>
        </w:tc>
        <w:tc>
          <w:tcPr>
            <w:tcW w:w="0" w:type="auto"/>
          </w:tcPr>
          <w:p w14:paraId="11E8D97C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✅</w:t>
            </w:r>
          </w:p>
        </w:tc>
      </w:tr>
      <w:tr w14:paraId="4C5BAB6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B65F621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封禁/解封账号</w:t>
            </w:r>
          </w:p>
        </w:tc>
        <w:tc>
          <w:tcPr>
            <w:tcW w:w="0" w:type="auto"/>
          </w:tcPr>
          <w:p w14:paraId="11A051C4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❌</w:t>
            </w:r>
          </w:p>
        </w:tc>
        <w:tc>
          <w:tcPr>
            <w:tcW w:w="0" w:type="auto"/>
          </w:tcPr>
          <w:p w14:paraId="4E6D96C2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❌</w:t>
            </w:r>
          </w:p>
        </w:tc>
        <w:tc>
          <w:tcPr>
            <w:tcW w:w="0" w:type="auto"/>
          </w:tcPr>
          <w:p w14:paraId="5D3D600D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❌</w:t>
            </w:r>
          </w:p>
        </w:tc>
        <w:tc>
          <w:tcPr>
            <w:tcW w:w="0" w:type="auto"/>
          </w:tcPr>
          <w:p w14:paraId="169AA8D1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❌</w:t>
            </w:r>
          </w:p>
        </w:tc>
        <w:tc>
          <w:tcPr>
            <w:tcW w:w="0" w:type="auto"/>
          </w:tcPr>
          <w:p w14:paraId="464B2873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✅</w:t>
            </w:r>
          </w:p>
        </w:tc>
      </w:tr>
      <w:tr w14:paraId="79FCFE9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3CB7045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任命/罢免社区管理员</w:t>
            </w:r>
          </w:p>
        </w:tc>
        <w:tc>
          <w:tcPr>
            <w:tcW w:w="0" w:type="auto"/>
          </w:tcPr>
          <w:p w14:paraId="5E9F0FCF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❌</w:t>
            </w:r>
          </w:p>
        </w:tc>
        <w:tc>
          <w:tcPr>
            <w:tcW w:w="0" w:type="auto"/>
          </w:tcPr>
          <w:p w14:paraId="172E6513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❌</w:t>
            </w:r>
          </w:p>
        </w:tc>
        <w:tc>
          <w:tcPr>
            <w:tcW w:w="0" w:type="auto"/>
          </w:tcPr>
          <w:p w14:paraId="69E83A74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❌</w:t>
            </w:r>
          </w:p>
        </w:tc>
        <w:tc>
          <w:tcPr>
            <w:tcW w:w="0" w:type="auto"/>
          </w:tcPr>
          <w:p w14:paraId="0D1768F5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❌</w:t>
            </w:r>
          </w:p>
        </w:tc>
        <w:tc>
          <w:tcPr>
            <w:tcW w:w="0" w:type="auto"/>
          </w:tcPr>
          <w:p w14:paraId="5622394C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✅</w:t>
            </w:r>
          </w:p>
        </w:tc>
      </w:tr>
      <w:tr w14:paraId="1590B2A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9BFA27F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创建/编辑社区</w:t>
            </w:r>
          </w:p>
        </w:tc>
        <w:tc>
          <w:tcPr>
            <w:tcW w:w="0" w:type="auto"/>
          </w:tcPr>
          <w:p w14:paraId="47C9D274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❌</w:t>
            </w:r>
          </w:p>
        </w:tc>
        <w:tc>
          <w:tcPr>
            <w:tcW w:w="0" w:type="auto"/>
          </w:tcPr>
          <w:p w14:paraId="249B90C5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❌</w:t>
            </w:r>
          </w:p>
        </w:tc>
        <w:tc>
          <w:tcPr>
            <w:tcW w:w="0" w:type="auto"/>
          </w:tcPr>
          <w:p w14:paraId="7F0DAD3B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❌</w:t>
            </w:r>
          </w:p>
        </w:tc>
        <w:tc>
          <w:tcPr>
            <w:tcW w:w="0" w:type="auto"/>
          </w:tcPr>
          <w:p w14:paraId="4ABB9E34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❌</w:t>
            </w:r>
          </w:p>
        </w:tc>
        <w:tc>
          <w:tcPr>
            <w:tcW w:w="0" w:type="auto"/>
          </w:tcPr>
          <w:p w14:paraId="1AB10EC7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✅</w:t>
            </w:r>
          </w:p>
        </w:tc>
      </w:tr>
      <w:tr w14:paraId="2C99C40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B215ECB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调整用户余额（测试充值）</w:t>
            </w:r>
          </w:p>
        </w:tc>
        <w:tc>
          <w:tcPr>
            <w:tcW w:w="0" w:type="auto"/>
          </w:tcPr>
          <w:p w14:paraId="7A3E7433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❌</w:t>
            </w:r>
          </w:p>
        </w:tc>
        <w:tc>
          <w:tcPr>
            <w:tcW w:w="0" w:type="auto"/>
          </w:tcPr>
          <w:p w14:paraId="48FCBC71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❌</w:t>
            </w:r>
          </w:p>
        </w:tc>
        <w:tc>
          <w:tcPr>
            <w:tcW w:w="0" w:type="auto"/>
          </w:tcPr>
          <w:p w14:paraId="22D614E4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❌</w:t>
            </w:r>
          </w:p>
        </w:tc>
        <w:tc>
          <w:tcPr>
            <w:tcW w:w="0" w:type="auto"/>
          </w:tcPr>
          <w:p w14:paraId="09EC4081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❌</w:t>
            </w:r>
          </w:p>
        </w:tc>
        <w:tc>
          <w:tcPr>
            <w:tcW w:w="0" w:type="auto"/>
          </w:tcPr>
          <w:p w14:paraId="477347E4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✅</w:t>
            </w:r>
          </w:p>
        </w:tc>
      </w:tr>
      <w:tr w14:paraId="42F2988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20318D7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平台参数配置（佣金等）</w:t>
            </w:r>
          </w:p>
        </w:tc>
        <w:tc>
          <w:tcPr>
            <w:tcW w:w="0" w:type="auto"/>
          </w:tcPr>
          <w:p w14:paraId="6BDCBC15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❌</w:t>
            </w:r>
          </w:p>
        </w:tc>
        <w:tc>
          <w:tcPr>
            <w:tcW w:w="0" w:type="auto"/>
          </w:tcPr>
          <w:p w14:paraId="0E285284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❌</w:t>
            </w:r>
          </w:p>
        </w:tc>
        <w:tc>
          <w:tcPr>
            <w:tcW w:w="0" w:type="auto"/>
          </w:tcPr>
          <w:p w14:paraId="3BF2402F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❌</w:t>
            </w:r>
          </w:p>
        </w:tc>
        <w:tc>
          <w:tcPr>
            <w:tcW w:w="0" w:type="auto"/>
          </w:tcPr>
          <w:p w14:paraId="579527AF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❌</w:t>
            </w:r>
          </w:p>
        </w:tc>
        <w:tc>
          <w:tcPr>
            <w:tcW w:w="0" w:type="auto"/>
          </w:tcPr>
          <w:p w14:paraId="102051E6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✅</w:t>
            </w:r>
          </w:p>
        </w:tc>
      </w:tr>
      <w:tr w14:paraId="6ABBAC4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FD35BAC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全平台数据统计</w:t>
            </w:r>
          </w:p>
        </w:tc>
        <w:tc>
          <w:tcPr>
            <w:tcW w:w="0" w:type="auto"/>
          </w:tcPr>
          <w:p w14:paraId="1A70B864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❌</w:t>
            </w:r>
          </w:p>
        </w:tc>
        <w:tc>
          <w:tcPr>
            <w:tcW w:w="0" w:type="auto"/>
          </w:tcPr>
          <w:p w14:paraId="715EA52C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❌</w:t>
            </w:r>
          </w:p>
        </w:tc>
        <w:tc>
          <w:tcPr>
            <w:tcW w:w="0" w:type="auto"/>
          </w:tcPr>
          <w:p w14:paraId="56F388D0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❌</w:t>
            </w:r>
          </w:p>
        </w:tc>
        <w:tc>
          <w:tcPr>
            <w:tcW w:w="0" w:type="auto"/>
          </w:tcPr>
          <w:p w14:paraId="57D468E8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❌</w:t>
            </w:r>
          </w:p>
        </w:tc>
        <w:tc>
          <w:tcPr>
            <w:tcW w:w="0" w:type="auto"/>
          </w:tcPr>
          <w:p w14:paraId="0AC961DA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✅</w:t>
            </w:r>
          </w:p>
        </w:tc>
      </w:tr>
      <w:tr w14:paraId="79F5FB7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CCE0A72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查询操作日志</w:t>
            </w:r>
          </w:p>
        </w:tc>
        <w:tc>
          <w:tcPr>
            <w:tcW w:w="0" w:type="auto"/>
          </w:tcPr>
          <w:p w14:paraId="477396A6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❌</w:t>
            </w:r>
          </w:p>
        </w:tc>
        <w:tc>
          <w:tcPr>
            <w:tcW w:w="0" w:type="auto"/>
          </w:tcPr>
          <w:p w14:paraId="386732F9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❌</w:t>
            </w:r>
          </w:p>
        </w:tc>
        <w:tc>
          <w:tcPr>
            <w:tcW w:w="0" w:type="auto"/>
          </w:tcPr>
          <w:p w14:paraId="6A1B5E09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❌</w:t>
            </w:r>
          </w:p>
        </w:tc>
        <w:tc>
          <w:tcPr>
            <w:tcW w:w="0" w:type="auto"/>
          </w:tcPr>
          <w:p w14:paraId="36F36878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❌</w:t>
            </w:r>
          </w:p>
        </w:tc>
        <w:tc>
          <w:tcPr>
            <w:tcW w:w="0" w:type="auto"/>
          </w:tcPr>
          <w:p w14:paraId="32FB9E55">
            <w:pPr>
              <w:pStyle w:val="28"/>
              <w:jc w:val="center"/>
              <w:rPr>
                <w:color w:val="auto"/>
              </w:rPr>
            </w:pPr>
            <w:r>
              <w:rPr>
                <w:color w:val="auto"/>
              </w:rPr>
              <w:t>✅</w:t>
            </w:r>
          </w:p>
        </w:tc>
      </w:tr>
    </w:tbl>
    <w:p w14:paraId="6CBC12B6">
      <w:pPr>
        <w:pStyle w:val="13"/>
        <w:rPr>
          <w:color w:val="auto"/>
          <w:sz w:val="18"/>
          <w:szCs w:val="18"/>
          <w:lang w:eastAsia="zh-CN"/>
        </w:rPr>
      </w:pPr>
      <w:r>
        <w:rPr>
          <w:color w:val="auto"/>
          <w:sz w:val="18"/>
          <w:szCs w:val="18"/>
          <w:lang w:eastAsia="zh-CN"/>
        </w:rPr>
        <w:t>* 课程简化：系统管理员账号开放普通交易功能以便演示；真实产品中应为利益隔离禁用。</w:t>
      </w:r>
    </w:p>
    <w:bookmarkEnd w:id="199"/>
    <w:p w14:paraId="0626C948">
      <w:pPr>
        <w:pStyle w:val="5"/>
        <w:rPr>
          <w:color w:val="auto"/>
          <w:lang w:eastAsia="zh-CN"/>
        </w:rPr>
      </w:pPr>
      <w:bookmarkStart w:id="200" w:name="_Toc242022299"/>
      <w:bookmarkStart w:id="201" w:name="_Toc100091"/>
      <w:bookmarkStart w:id="202" w:name="附录-b订单状态机"/>
      <w:r>
        <w:rPr>
          <w:color w:val="auto"/>
          <w:lang w:eastAsia="zh-CN"/>
        </w:rPr>
        <w:t>附录 B：订单状态机</w:t>
      </w:r>
      <w:bookmarkEnd w:id="200"/>
      <w:bookmarkEnd w:id="201"/>
    </w:p>
    <w:p w14:paraId="190477B2">
      <w:pPr>
        <w:pStyle w:val="27"/>
        <w:rPr>
          <w:color w:val="auto"/>
          <w:lang w:eastAsia="zh-CN"/>
        </w:rPr>
      </w:pPr>
      <w:r>
        <w:rPr>
          <w:color w:val="auto"/>
          <w:lang w:eastAsia="zh-CN"/>
        </w:rPr>
        <w:t>主状态流转：</w:t>
      </w:r>
    </w:p>
    <w:tbl>
      <w:tblPr>
        <w:tblStyle w:val="32"/>
        <w:tblW w:w="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0"/>
        <w:gridCol w:w="3553"/>
        <w:gridCol w:w="1791"/>
        <w:gridCol w:w="1792"/>
      </w:tblGrid>
      <w:tr w14:paraId="7841B4A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bottom w:val="single" w:color="auto" w:sz="0" w:space="0"/>
            </w:tcBorders>
            <w:vAlign w:val="bottom"/>
          </w:tcPr>
          <w:p w14:paraId="5B70A567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当前状态</w:t>
            </w:r>
          </w:p>
        </w:tc>
        <w:tc>
          <w:tcPr>
            <w:tcW w:w="0" w:type="auto"/>
            <w:tcBorders>
              <w:bottom w:val="single" w:color="auto" w:sz="0" w:space="0"/>
            </w:tcBorders>
            <w:vAlign w:val="bottom"/>
          </w:tcPr>
          <w:p w14:paraId="0B865409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触发事件</w:t>
            </w:r>
          </w:p>
        </w:tc>
        <w:tc>
          <w:tcPr>
            <w:tcW w:w="0" w:type="auto"/>
            <w:tcBorders>
              <w:bottom w:val="single" w:color="auto" w:sz="0" w:space="0"/>
            </w:tcBorders>
            <w:vAlign w:val="bottom"/>
          </w:tcPr>
          <w:p w14:paraId="3B529B29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下一状态</w:t>
            </w:r>
          </w:p>
        </w:tc>
        <w:tc>
          <w:tcPr>
            <w:tcW w:w="0" w:type="auto"/>
            <w:tcBorders>
              <w:bottom w:val="single" w:color="auto" w:sz="0" w:space="0"/>
            </w:tcBorders>
            <w:vAlign w:val="bottom"/>
          </w:tcPr>
          <w:p w14:paraId="6B174F14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说明</w:t>
            </w:r>
          </w:p>
        </w:tc>
      </w:tr>
      <w:tr w14:paraId="6DB0329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BBBD385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（创建）</w:t>
            </w:r>
          </w:p>
        </w:tc>
        <w:tc>
          <w:tcPr>
            <w:tcW w:w="0" w:type="auto"/>
          </w:tcPr>
          <w:p w14:paraId="3FAE43FF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租客提交订单并支付成功（UC-D1/D2）</w:t>
            </w:r>
          </w:p>
        </w:tc>
        <w:tc>
          <w:tcPr>
            <w:tcW w:w="0" w:type="auto"/>
          </w:tcPr>
          <w:p w14:paraId="1B736DB3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待确认</w:t>
            </w:r>
          </w:p>
        </w:tc>
        <w:tc>
          <w:tcPr>
            <w:tcW w:w="0" w:type="auto"/>
          </w:tcPr>
          <w:p w14:paraId="36441A42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押金冻结、租金已付</w:t>
            </w:r>
          </w:p>
        </w:tc>
      </w:tr>
      <w:tr w14:paraId="57B7B13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B9191D1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待确认</w:t>
            </w:r>
          </w:p>
        </w:tc>
        <w:tc>
          <w:tcPr>
            <w:tcW w:w="0" w:type="auto"/>
          </w:tcPr>
          <w:p w14:paraId="3A93B300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出租者确认接单（UC-D3）</w:t>
            </w:r>
          </w:p>
        </w:tc>
        <w:tc>
          <w:tcPr>
            <w:tcW w:w="0" w:type="auto"/>
          </w:tcPr>
          <w:p w14:paraId="4F46EA0E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待取物</w:t>
            </w:r>
          </w:p>
        </w:tc>
        <w:tc>
          <w:tcPr>
            <w:tcW w:w="0" w:type="auto"/>
          </w:tcPr>
          <w:p w14:paraId="6E8DF9DE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生成取物码</w:t>
            </w:r>
          </w:p>
        </w:tc>
      </w:tr>
      <w:tr w14:paraId="252B0D9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D1720BD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待确认</w:t>
            </w:r>
          </w:p>
        </w:tc>
        <w:tc>
          <w:tcPr>
            <w:tcW w:w="0" w:type="auto"/>
          </w:tcPr>
          <w:p w14:paraId="3B4FD99D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租客取消 / 出租者拒单 / 24h 超时（UC-D4）</w:t>
            </w:r>
          </w:p>
        </w:tc>
        <w:tc>
          <w:tcPr>
            <w:tcW w:w="0" w:type="auto"/>
          </w:tcPr>
          <w:p w14:paraId="015C258B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已取消</w:t>
            </w:r>
          </w:p>
        </w:tc>
        <w:tc>
          <w:tcPr>
            <w:tcW w:w="0" w:type="auto"/>
          </w:tcPr>
          <w:p w14:paraId="4719003D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退款+解冻</w:t>
            </w:r>
          </w:p>
        </w:tc>
      </w:tr>
      <w:tr w14:paraId="227502C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FB5083C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待取物</w:t>
            </w:r>
          </w:p>
        </w:tc>
        <w:tc>
          <w:tcPr>
            <w:tcW w:w="0" w:type="auto"/>
          </w:tcPr>
          <w:p w14:paraId="5F09D058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取物码核销 + 存证上传（UC-D5）</w:t>
            </w:r>
          </w:p>
        </w:tc>
        <w:tc>
          <w:tcPr>
            <w:tcW w:w="0" w:type="auto"/>
          </w:tcPr>
          <w:p w14:paraId="168AA533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租用中</w:t>
            </w:r>
          </w:p>
        </w:tc>
        <w:tc>
          <w:tcPr>
            <w:tcW w:w="0" w:type="auto"/>
          </w:tcPr>
          <w:p w14:paraId="5FF05836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开始计费租期</w:t>
            </w:r>
          </w:p>
        </w:tc>
      </w:tr>
      <w:tr w14:paraId="06DAC29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DF89376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租用中</w:t>
            </w:r>
          </w:p>
        </w:tc>
        <w:tc>
          <w:tcPr>
            <w:tcW w:w="0" w:type="auto"/>
          </w:tcPr>
          <w:p w14:paraId="443E09C8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租客发起归还 + 出租者确认（UC-D6）</w:t>
            </w:r>
          </w:p>
        </w:tc>
        <w:tc>
          <w:tcPr>
            <w:tcW w:w="0" w:type="auto"/>
          </w:tcPr>
          <w:p w14:paraId="1B0A177F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已完成</w:t>
            </w:r>
          </w:p>
        </w:tc>
        <w:tc>
          <w:tcPr>
            <w:tcW w:w="0" w:type="auto"/>
          </w:tcPr>
          <w:p w14:paraId="6D3434CE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触发结算 UC-D7</w:t>
            </w:r>
          </w:p>
        </w:tc>
      </w:tr>
      <w:tr w14:paraId="4C25235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167E929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租用中</w:t>
            </w:r>
          </w:p>
        </w:tc>
        <w:tc>
          <w:tcPr>
            <w:tcW w:w="0" w:type="auto"/>
          </w:tcPr>
          <w:p w14:paraId="5A687640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到期未归还（定时任务 UC-D10）</w:t>
            </w:r>
          </w:p>
        </w:tc>
        <w:tc>
          <w:tcPr>
            <w:tcW w:w="0" w:type="auto"/>
          </w:tcPr>
          <w:p w14:paraId="748D6377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租用中（逾期标记）</w:t>
            </w:r>
          </w:p>
        </w:tc>
        <w:tc>
          <w:tcPr>
            <w:tcW w:w="0" w:type="auto"/>
          </w:tcPr>
          <w:p w14:paraId="6F2DD3D9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1.5 倍/日累计</w:t>
            </w:r>
          </w:p>
        </w:tc>
      </w:tr>
      <w:tr w14:paraId="1784DB9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7C9B605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租用中/待归还/逾期</w:t>
            </w:r>
          </w:p>
        </w:tc>
        <w:tc>
          <w:tcPr>
            <w:tcW w:w="0" w:type="auto"/>
          </w:tcPr>
          <w:p w14:paraId="2058A97F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任一方发起纠纷（UC-F1）</w:t>
            </w:r>
          </w:p>
        </w:tc>
        <w:tc>
          <w:tcPr>
            <w:tcW w:w="0" w:type="auto"/>
          </w:tcPr>
          <w:p w14:paraId="046B3226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纠纷中</w:t>
            </w:r>
          </w:p>
        </w:tc>
        <w:tc>
          <w:tcPr>
            <w:tcW w:w="0" w:type="auto"/>
          </w:tcPr>
          <w:p w14:paraId="1F6F9A72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资金维持冻结</w:t>
            </w:r>
          </w:p>
        </w:tc>
      </w:tr>
      <w:tr w14:paraId="559E5D4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EE7D61D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纠纷中</w:t>
            </w:r>
          </w:p>
        </w:tc>
        <w:tc>
          <w:tcPr>
            <w:tcW w:w="0" w:type="auto"/>
          </w:tcPr>
          <w:p w14:paraId="7F0DF637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调解成功（UC-F3）</w:t>
            </w:r>
          </w:p>
        </w:tc>
        <w:tc>
          <w:tcPr>
            <w:tcW w:w="0" w:type="auto"/>
          </w:tcPr>
          <w:p w14:paraId="55AB9A75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恢复纠纷前状态</w:t>
            </w:r>
          </w:p>
        </w:tc>
        <w:tc>
          <w:tcPr>
            <w:tcW w:w="0" w:type="auto"/>
          </w:tcPr>
          <w:p w14:paraId="33516BB9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通常回到待归还确认</w:t>
            </w:r>
          </w:p>
        </w:tc>
      </w:tr>
      <w:tr w14:paraId="364DF50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76DCBDB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纠纷中</w:t>
            </w:r>
          </w:p>
        </w:tc>
        <w:tc>
          <w:tcPr>
            <w:tcW w:w="0" w:type="auto"/>
          </w:tcPr>
          <w:p w14:paraId="0A326096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仲裁裁决执行（UC-F5/F6）</w:t>
            </w:r>
          </w:p>
        </w:tc>
        <w:tc>
          <w:tcPr>
            <w:tcW w:w="0" w:type="auto"/>
          </w:tcPr>
          <w:p w14:paraId="49B00DAB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已终结</w:t>
            </w:r>
          </w:p>
        </w:tc>
        <w:tc>
          <w:tcPr>
            <w:tcW w:w="0" w:type="auto"/>
          </w:tcPr>
          <w:p w14:paraId="02093549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按裁决划转资金</w:t>
            </w:r>
          </w:p>
        </w:tc>
      </w:tr>
      <w:bookmarkEnd w:id="202"/>
    </w:tbl>
    <w:p w14:paraId="67BE00A2">
      <w:pPr>
        <w:pStyle w:val="5"/>
        <w:rPr>
          <w:color w:val="auto"/>
        </w:rPr>
      </w:pPr>
      <w:bookmarkStart w:id="203" w:name="_Toc100092"/>
      <w:bookmarkStart w:id="204" w:name="_Toc242022300"/>
      <w:bookmarkStart w:id="205" w:name="附录-c信用分规则"/>
      <w:r>
        <w:rPr>
          <w:color w:val="auto"/>
        </w:rPr>
        <w:t>附录 C：信用分规则</w:t>
      </w:r>
      <w:bookmarkEnd w:id="203"/>
      <w:bookmarkEnd w:id="204"/>
    </w:p>
    <w:tbl>
      <w:tblPr>
        <w:tblStyle w:val="32"/>
        <w:tblW w:w="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8"/>
        <w:gridCol w:w="7022"/>
      </w:tblGrid>
      <w:tr w14:paraId="1D53E15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bottom w:val="single" w:color="auto" w:sz="0" w:space="0"/>
            </w:tcBorders>
            <w:vAlign w:val="bottom"/>
          </w:tcPr>
          <w:p w14:paraId="7F2B37B1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项目</w:t>
            </w:r>
          </w:p>
        </w:tc>
        <w:tc>
          <w:tcPr>
            <w:tcW w:w="0" w:type="auto"/>
            <w:tcBorders>
              <w:bottom w:val="single" w:color="auto" w:sz="0" w:space="0"/>
            </w:tcBorders>
            <w:vAlign w:val="bottom"/>
          </w:tcPr>
          <w:p w14:paraId="38047045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规则</w:t>
            </w:r>
          </w:p>
        </w:tc>
      </w:tr>
      <w:tr w14:paraId="4387C15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5F9352E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初始分</w:t>
            </w:r>
          </w:p>
        </w:tc>
        <w:tc>
          <w:tcPr>
            <w:tcW w:w="0" w:type="auto"/>
          </w:tcPr>
          <w:p w14:paraId="3479E660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注册成功 80 分</w:t>
            </w:r>
          </w:p>
        </w:tc>
      </w:tr>
      <w:tr w14:paraId="4AC4FFD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A115051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加分</w:t>
            </w:r>
          </w:p>
        </w:tc>
        <w:tc>
          <w:tcPr>
            <w:tcW w:w="0" w:type="auto"/>
          </w:tcPr>
          <w:p w14:paraId="15431D3A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按时完成订单 +2 / 单；被好评（任一方向收到 4 星及以上评价）+1 / 次</w:t>
            </w:r>
          </w:p>
        </w:tc>
      </w:tr>
      <w:tr w14:paraId="24BBB0D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29745FB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扣分</w:t>
            </w:r>
          </w:p>
        </w:tc>
        <w:tc>
          <w:tcPr>
            <w:tcW w:w="0" w:type="auto"/>
          </w:tcPr>
          <w:p w14:paraId="0064591F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逾期归还 −5 / 次；纠纷败诉（仲裁承担方）−10 / 次</w:t>
            </w:r>
          </w:p>
        </w:tc>
      </w:tr>
      <w:tr w14:paraId="79D49B5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F7AEF07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上限/下限</w:t>
            </w:r>
          </w:p>
        </w:tc>
        <w:tc>
          <w:tcPr>
            <w:tcW w:w="0" w:type="auto"/>
          </w:tcPr>
          <w:p w14:paraId="3A30B676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0 ~ 100 分</w:t>
            </w:r>
          </w:p>
        </w:tc>
      </w:tr>
      <w:tr w14:paraId="4777062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C575315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门槛 1</w:t>
            </w:r>
          </w:p>
        </w:tc>
        <w:tc>
          <w:tcPr>
            <w:tcW w:w="0" w:type="auto"/>
          </w:tcPr>
          <w:p w14:paraId="6D1B32C1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信用分 &lt; 60：禁止发布押金 &gt; 500 元的物品</w:t>
            </w:r>
          </w:p>
        </w:tc>
      </w:tr>
      <w:tr w14:paraId="1B95B14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C330F1C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门槛 2</w:t>
            </w:r>
          </w:p>
        </w:tc>
        <w:tc>
          <w:tcPr>
            <w:tcW w:w="0" w:type="auto"/>
          </w:tcPr>
          <w:p w14:paraId="0DD766F6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信用分 &lt; 40：禁止下单</w:t>
            </w:r>
          </w:p>
        </w:tc>
      </w:tr>
      <w:tr w14:paraId="7B8F27B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8BEB653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校验方式</w:t>
            </w:r>
          </w:p>
        </w:tc>
        <w:tc>
          <w:tcPr>
            <w:tcW w:w="0" w:type="auto"/>
          </w:tcPr>
          <w:p w14:paraId="27657D93">
            <w:pPr>
              <w:pStyle w:val="28"/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前端提示 + 后端接口双重校验（BR-05）</w:t>
            </w:r>
          </w:p>
        </w:tc>
      </w:tr>
      <w:bookmarkEnd w:id="205"/>
    </w:tbl>
    <w:p w14:paraId="3DF2D9D1">
      <w:pPr>
        <w:pStyle w:val="5"/>
        <w:rPr>
          <w:color w:val="auto"/>
        </w:rPr>
      </w:pPr>
      <w:bookmarkStart w:id="206" w:name="_Toc242022301"/>
      <w:bookmarkStart w:id="207" w:name="_Toc100093"/>
      <w:bookmarkStart w:id="208" w:name="附录-d版本变更记录"/>
      <w:r>
        <w:rPr>
          <w:color w:val="auto"/>
        </w:rPr>
        <w:t>附录 D：版本变更记录</w:t>
      </w:r>
      <w:bookmarkEnd w:id="206"/>
      <w:bookmarkEnd w:id="207"/>
    </w:p>
    <w:tbl>
      <w:tblPr>
        <w:tblStyle w:val="32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83"/>
        <w:gridCol w:w="786"/>
        <w:gridCol w:w="6887"/>
      </w:tblGrid>
      <w:tr w14:paraId="52D30CB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67" w:type="pct"/>
            <w:tcBorders>
              <w:bottom w:val="single" w:color="auto" w:sz="0" w:space="0"/>
            </w:tcBorders>
            <w:vAlign w:val="bottom"/>
          </w:tcPr>
          <w:p w14:paraId="289AEE09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版本</w:t>
            </w:r>
          </w:p>
        </w:tc>
        <w:tc>
          <w:tcPr>
            <w:tcW w:w="443" w:type="pct"/>
            <w:tcBorders>
              <w:bottom w:val="single" w:color="auto" w:sz="0" w:space="0"/>
            </w:tcBorders>
            <w:vAlign w:val="bottom"/>
          </w:tcPr>
          <w:p w14:paraId="5AAA9135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日期</w:t>
            </w:r>
          </w:p>
        </w:tc>
        <w:tc>
          <w:tcPr>
            <w:tcW w:w="3888" w:type="pct"/>
            <w:tcBorders>
              <w:bottom w:val="single" w:color="auto" w:sz="0" w:space="0"/>
            </w:tcBorders>
            <w:vAlign w:val="bottom"/>
          </w:tcPr>
          <w:p w14:paraId="5C917219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变更内容</w:t>
            </w:r>
          </w:p>
        </w:tc>
      </w:tr>
      <w:tr w14:paraId="7C94DAB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67" w:type="pct"/>
          </w:tcPr>
          <w:p w14:paraId="346F944A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V1.0</w:t>
            </w:r>
          </w:p>
          <w:p w14:paraId="059C7878">
            <w:pPr>
              <w:pStyle w:val="28"/>
              <w:rPr>
                <w:color w:val="auto"/>
              </w:rPr>
            </w:pPr>
            <w:r>
              <w:rPr>
                <w:color w:val="auto"/>
              </w:rPr>
              <w:t>（初版）</w:t>
            </w:r>
          </w:p>
        </w:tc>
        <w:tc>
          <w:tcPr>
            <w:tcW w:w="443" w:type="pct"/>
          </w:tcPr>
          <w:p w14:paraId="5EC643D9">
            <w:pPr>
              <w:pStyle w:val="28"/>
              <w:rPr>
                <w:rFonts w:hint="default" w:eastAsia="宋体"/>
                <w:color w:val="auto"/>
                <w:lang w:val="en-US" w:eastAsia="zh-CN"/>
              </w:rPr>
            </w:pPr>
            <w:r>
              <w:rPr>
                <w:color w:val="auto"/>
              </w:rPr>
              <w:t>2026-</w:t>
            </w:r>
            <w:r>
              <w:rPr>
                <w:rFonts w:hint="eastAsia"/>
                <w:color w:val="auto"/>
                <w:lang w:val="en-US" w:eastAsia="zh-CN"/>
              </w:rPr>
              <w:t>10</w:t>
            </w:r>
            <w:r>
              <w:rPr>
                <w:color w:val="auto"/>
              </w:rPr>
              <w:t>-</w:t>
            </w:r>
            <w:r>
              <w:rPr>
                <w:rFonts w:hint="eastAsia"/>
                <w:color w:val="auto"/>
                <w:lang w:val="en-US" w:eastAsia="zh-CN"/>
              </w:rPr>
              <w:t>04</w:t>
            </w:r>
            <w:bookmarkStart w:id="209" w:name="_GoBack"/>
            <w:bookmarkEnd w:id="209"/>
          </w:p>
        </w:tc>
        <w:tc>
          <w:tcPr>
            <w:tcW w:w="3888" w:type="pct"/>
          </w:tcPr>
          <w:p w14:paraId="73E158E1">
            <w:pPr>
              <w:pStyle w:val="28"/>
              <w:numPr>
                <w:numId w:val="0"/>
              </w:numPr>
              <w:rPr>
                <w:color w:val="auto"/>
                <w:lang w:eastAsia="zh-CN"/>
              </w:rPr>
            </w:pPr>
            <w:r>
              <w:rPr>
                <w:rFonts w:hint="eastAsia"/>
                <w:color w:val="auto"/>
                <w:lang w:val="en-US" w:eastAsia="zh-CN"/>
              </w:rPr>
              <w:t>①</w:t>
            </w:r>
            <w:r>
              <w:rPr>
                <w:color w:val="auto"/>
                <w:lang w:eastAsia="zh-CN"/>
              </w:rPr>
              <w:t>建立 UML 用例模型：参与者定义、1 张总用例图 + 6 张模块子图；</w:t>
            </w:r>
          </w:p>
          <w:p w14:paraId="0A743311">
            <w:pPr>
              <w:pStyle w:val="28"/>
              <w:numPr>
                <w:numId w:val="0"/>
              </w:numPr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② 输出 45 个用例的完整用例规约；</w:t>
            </w:r>
          </w:p>
          <w:p w14:paraId="2BC75C91">
            <w:pPr>
              <w:pStyle w:val="28"/>
              <w:numPr>
                <w:numId w:val="0"/>
              </w:numPr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③ 提供补充规约（非功能需求 SEC/PERF/USE/REL/MTB、设计约束、23 条业务规则清单 BR、数据需求、验收标准）；</w:t>
            </w:r>
          </w:p>
          <w:p w14:paraId="7725B4C5">
            <w:pPr>
              <w:pStyle w:val="28"/>
              <w:numPr>
                <w:numId w:val="0"/>
              </w:numPr>
              <w:rPr>
                <w:color w:val="auto"/>
                <w:lang w:eastAsia="zh-CN"/>
              </w:rPr>
            </w:pPr>
            <w:r>
              <w:rPr>
                <w:color w:val="auto"/>
                <w:lang w:eastAsia="zh-CN"/>
              </w:rPr>
              <w:t>④ 附订单状态机、信用分规则与权限矩阵附录</w:t>
            </w:r>
          </w:p>
        </w:tc>
      </w:tr>
      <w:bookmarkEnd w:id="2"/>
      <w:bookmarkEnd w:id="196"/>
      <w:bookmarkEnd w:id="208"/>
    </w:tbl>
    <w:p w14:paraId="450E2558">
      <w:pPr>
        <w:pStyle w:val="27"/>
        <w:rPr>
          <w:color w:val="auto"/>
        </w:rPr>
      </w:pPr>
    </w:p>
    <w:sectPr>
      <w:pgSz w:w="12240" w:h="15840"/>
      <w:pgMar w:top="1440" w:right="1800" w:bottom="1440" w:left="1800" w:header="720" w:footer="72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JetBrains Mono">
    <w:panose1 w:val="02000009000000000000"/>
    <w:charset w:val="00"/>
    <w:family w:val="auto"/>
    <w:pitch w:val="default"/>
    <w:sig w:usb0="A00402FF" w:usb1="1200F9FB" w:usb2="0200003C" w:usb3="00000000" w:csb0="200001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114251B"/>
    <w:multiLevelType w:val="multilevel"/>
    <w:tmpl w:val="8114251B"/>
    <w:lvl w:ilvl="0" w:tentative="0">
      <w:start w:val="1"/>
      <w:numFmt w:val="decimal"/>
      <w:suff w:val="space"/>
      <w:lvlText w:val="%1."/>
      <w:lvlJc w:val="left"/>
      <w:pPr>
        <w:ind w:left="720" w:hanging="480"/>
      </w:pPr>
    </w:lvl>
    <w:lvl w:ilvl="1" w:tentative="0">
      <w:start w:val="1"/>
      <w:numFmt w:val="decimal"/>
      <w:lvlText w:val="%2."/>
      <w:lvlJc w:val="left"/>
      <w:pPr>
        <w:ind w:left="1440" w:hanging="480"/>
      </w:pPr>
    </w:lvl>
    <w:lvl w:ilvl="2" w:tentative="0">
      <w:start w:val="1"/>
      <w:numFmt w:val="decimal"/>
      <w:lvlText w:val="%3."/>
      <w:lvlJc w:val="left"/>
      <w:pPr>
        <w:ind w:left="2160" w:hanging="480"/>
      </w:pPr>
    </w:lvl>
    <w:lvl w:ilvl="3" w:tentative="0">
      <w:start w:val="1"/>
      <w:numFmt w:val="decimal"/>
      <w:lvlText w:val="%4."/>
      <w:lvlJc w:val="left"/>
      <w:pPr>
        <w:ind w:left="2880" w:hanging="480"/>
      </w:pPr>
    </w:lvl>
    <w:lvl w:ilvl="4" w:tentative="0">
      <w:start w:val="1"/>
      <w:numFmt w:val="decimal"/>
      <w:lvlText w:val="%5."/>
      <w:lvlJc w:val="left"/>
      <w:pPr>
        <w:ind w:left="3600" w:hanging="480"/>
      </w:pPr>
    </w:lvl>
    <w:lvl w:ilvl="5" w:tentative="0">
      <w:start w:val="1"/>
      <w:numFmt w:val="decimal"/>
      <w:lvlText w:val="%6."/>
      <w:lvlJc w:val="left"/>
      <w:pPr>
        <w:ind w:left="4320" w:hanging="480"/>
      </w:pPr>
    </w:lvl>
    <w:lvl w:ilvl="6" w:tentative="0">
      <w:start w:val="1"/>
      <w:numFmt w:val="decimal"/>
      <w:lvlText w:val="%7."/>
      <w:lvlJc w:val="left"/>
      <w:pPr>
        <w:ind w:left="5040" w:hanging="480"/>
      </w:pPr>
    </w:lvl>
    <w:lvl w:ilvl="7" w:tentative="0">
      <w:start w:val="1"/>
      <w:numFmt w:val="decimal"/>
      <w:lvlText w:val="%8."/>
      <w:lvlJc w:val="left"/>
      <w:pPr>
        <w:ind w:left="5760" w:hanging="480"/>
      </w:pPr>
    </w:lvl>
    <w:lvl w:ilvl="8" w:tentative="0">
      <w:start w:val="1"/>
      <w:numFmt w:val="decimal"/>
      <w:lvlText w:val="%9."/>
      <w:lvlJc w:val="left"/>
      <w:pPr>
        <w:ind w:left="6480" w:hanging="480"/>
      </w:pPr>
    </w:lvl>
  </w:abstractNum>
  <w:abstractNum w:abstractNumId="1">
    <w:nsid w:val="82895B80"/>
    <w:multiLevelType w:val="multilevel"/>
    <w:tmpl w:val="82895B80"/>
    <w:lvl w:ilvl="0" w:tentative="0">
      <w:start w:val="1"/>
      <w:numFmt w:val="decimal"/>
      <w:suff w:val="space"/>
      <w:lvlText w:val="%1."/>
      <w:lvlJc w:val="left"/>
      <w:pPr>
        <w:ind w:left="720" w:hanging="480"/>
      </w:pPr>
    </w:lvl>
    <w:lvl w:ilvl="1" w:tentative="0">
      <w:start w:val="1"/>
      <w:numFmt w:val="decimal"/>
      <w:lvlText w:val="%2."/>
      <w:lvlJc w:val="left"/>
      <w:pPr>
        <w:ind w:left="1440" w:hanging="480"/>
      </w:pPr>
    </w:lvl>
    <w:lvl w:ilvl="2" w:tentative="0">
      <w:start w:val="1"/>
      <w:numFmt w:val="decimal"/>
      <w:lvlText w:val="%3."/>
      <w:lvlJc w:val="left"/>
      <w:pPr>
        <w:ind w:left="2160" w:hanging="480"/>
      </w:pPr>
    </w:lvl>
    <w:lvl w:ilvl="3" w:tentative="0">
      <w:start w:val="1"/>
      <w:numFmt w:val="decimal"/>
      <w:lvlText w:val="%4."/>
      <w:lvlJc w:val="left"/>
      <w:pPr>
        <w:ind w:left="2880" w:hanging="480"/>
      </w:pPr>
    </w:lvl>
    <w:lvl w:ilvl="4" w:tentative="0">
      <w:start w:val="1"/>
      <w:numFmt w:val="decimal"/>
      <w:lvlText w:val="%5."/>
      <w:lvlJc w:val="left"/>
      <w:pPr>
        <w:ind w:left="3600" w:hanging="480"/>
      </w:pPr>
    </w:lvl>
    <w:lvl w:ilvl="5" w:tentative="0">
      <w:start w:val="1"/>
      <w:numFmt w:val="decimal"/>
      <w:lvlText w:val="%6."/>
      <w:lvlJc w:val="left"/>
      <w:pPr>
        <w:ind w:left="4320" w:hanging="480"/>
      </w:pPr>
    </w:lvl>
    <w:lvl w:ilvl="6" w:tentative="0">
      <w:start w:val="1"/>
      <w:numFmt w:val="decimal"/>
      <w:lvlText w:val="%7."/>
      <w:lvlJc w:val="left"/>
      <w:pPr>
        <w:ind w:left="5040" w:hanging="480"/>
      </w:pPr>
    </w:lvl>
    <w:lvl w:ilvl="7" w:tentative="0">
      <w:start w:val="1"/>
      <w:numFmt w:val="decimal"/>
      <w:lvlText w:val="%8."/>
      <w:lvlJc w:val="left"/>
      <w:pPr>
        <w:ind w:left="5760" w:hanging="480"/>
      </w:pPr>
    </w:lvl>
    <w:lvl w:ilvl="8" w:tentative="0">
      <w:start w:val="1"/>
      <w:numFmt w:val="decimal"/>
      <w:lvlText w:val="%9."/>
      <w:lvlJc w:val="left"/>
      <w:pPr>
        <w:ind w:left="6480" w:hanging="480"/>
      </w:pPr>
    </w:lvl>
  </w:abstractNum>
  <w:abstractNum w:abstractNumId="2">
    <w:nsid w:val="8452A9B1"/>
    <w:multiLevelType w:val="multilevel"/>
    <w:tmpl w:val="8452A9B1"/>
    <w:lvl w:ilvl="0" w:tentative="0">
      <w:start w:val="1"/>
      <w:numFmt w:val="decimal"/>
      <w:suff w:val="space"/>
      <w:lvlText w:val="%1."/>
      <w:lvlJc w:val="left"/>
      <w:pPr>
        <w:ind w:left="720" w:hanging="480"/>
      </w:pPr>
    </w:lvl>
    <w:lvl w:ilvl="1" w:tentative="0">
      <w:start w:val="1"/>
      <w:numFmt w:val="decimal"/>
      <w:lvlText w:val="%2."/>
      <w:lvlJc w:val="left"/>
      <w:pPr>
        <w:ind w:left="1440" w:hanging="480"/>
      </w:pPr>
    </w:lvl>
    <w:lvl w:ilvl="2" w:tentative="0">
      <w:start w:val="1"/>
      <w:numFmt w:val="decimal"/>
      <w:lvlText w:val="%3."/>
      <w:lvlJc w:val="left"/>
      <w:pPr>
        <w:ind w:left="2160" w:hanging="480"/>
      </w:pPr>
    </w:lvl>
    <w:lvl w:ilvl="3" w:tentative="0">
      <w:start w:val="1"/>
      <w:numFmt w:val="decimal"/>
      <w:lvlText w:val="%4."/>
      <w:lvlJc w:val="left"/>
      <w:pPr>
        <w:ind w:left="2880" w:hanging="480"/>
      </w:pPr>
    </w:lvl>
    <w:lvl w:ilvl="4" w:tentative="0">
      <w:start w:val="1"/>
      <w:numFmt w:val="decimal"/>
      <w:lvlText w:val="%5."/>
      <w:lvlJc w:val="left"/>
      <w:pPr>
        <w:ind w:left="3600" w:hanging="480"/>
      </w:pPr>
    </w:lvl>
    <w:lvl w:ilvl="5" w:tentative="0">
      <w:start w:val="1"/>
      <w:numFmt w:val="decimal"/>
      <w:lvlText w:val="%6."/>
      <w:lvlJc w:val="left"/>
      <w:pPr>
        <w:ind w:left="4320" w:hanging="480"/>
      </w:pPr>
    </w:lvl>
    <w:lvl w:ilvl="6" w:tentative="0">
      <w:start w:val="1"/>
      <w:numFmt w:val="decimal"/>
      <w:lvlText w:val="%7."/>
      <w:lvlJc w:val="left"/>
      <w:pPr>
        <w:ind w:left="5040" w:hanging="480"/>
      </w:pPr>
    </w:lvl>
    <w:lvl w:ilvl="7" w:tentative="0">
      <w:start w:val="1"/>
      <w:numFmt w:val="decimal"/>
      <w:lvlText w:val="%8."/>
      <w:lvlJc w:val="left"/>
      <w:pPr>
        <w:ind w:left="5760" w:hanging="480"/>
      </w:pPr>
    </w:lvl>
    <w:lvl w:ilvl="8" w:tentative="0">
      <w:start w:val="1"/>
      <w:numFmt w:val="decimal"/>
      <w:lvlText w:val="%9."/>
      <w:lvlJc w:val="left"/>
      <w:pPr>
        <w:ind w:left="6480" w:hanging="480"/>
      </w:pPr>
    </w:lvl>
  </w:abstractNum>
  <w:abstractNum w:abstractNumId="3">
    <w:nsid w:val="8E395A65"/>
    <w:multiLevelType w:val="multilevel"/>
    <w:tmpl w:val="8E395A65"/>
    <w:lvl w:ilvl="0" w:tentative="0">
      <w:start w:val="1"/>
      <w:numFmt w:val="decimal"/>
      <w:suff w:val="space"/>
      <w:lvlText w:val="%1."/>
      <w:lvlJc w:val="left"/>
      <w:pPr>
        <w:ind w:left="720" w:hanging="480"/>
      </w:pPr>
    </w:lvl>
    <w:lvl w:ilvl="1" w:tentative="0">
      <w:start w:val="1"/>
      <w:numFmt w:val="decimal"/>
      <w:lvlText w:val="%2."/>
      <w:lvlJc w:val="left"/>
      <w:pPr>
        <w:ind w:left="1440" w:hanging="480"/>
      </w:pPr>
    </w:lvl>
    <w:lvl w:ilvl="2" w:tentative="0">
      <w:start w:val="1"/>
      <w:numFmt w:val="decimal"/>
      <w:lvlText w:val="%3."/>
      <w:lvlJc w:val="left"/>
      <w:pPr>
        <w:ind w:left="2160" w:hanging="480"/>
      </w:pPr>
    </w:lvl>
    <w:lvl w:ilvl="3" w:tentative="0">
      <w:start w:val="1"/>
      <w:numFmt w:val="decimal"/>
      <w:lvlText w:val="%4."/>
      <w:lvlJc w:val="left"/>
      <w:pPr>
        <w:ind w:left="2880" w:hanging="480"/>
      </w:pPr>
    </w:lvl>
    <w:lvl w:ilvl="4" w:tentative="0">
      <w:start w:val="1"/>
      <w:numFmt w:val="decimal"/>
      <w:lvlText w:val="%5."/>
      <w:lvlJc w:val="left"/>
      <w:pPr>
        <w:ind w:left="3600" w:hanging="480"/>
      </w:pPr>
    </w:lvl>
    <w:lvl w:ilvl="5" w:tentative="0">
      <w:start w:val="1"/>
      <w:numFmt w:val="decimal"/>
      <w:lvlText w:val="%6."/>
      <w:lvlJc w:val="left"/>
      <w:pPr>
        <w:ind w:left="4320" w:hanging="480"/>
      </w:pPr>
    </w:lvl>
    <w:lvl w:ilvl="6" w:tentative="0">
      <w:start w:val="1"/>
      <w:numFmt w:val="decimal"/>
      <w:lvlText w:val="%7."/>
      <w:lvlJc w:val="left"/>
      <w:pPr>
        <w:ind w:left="5040" w:hanging="480"/>
      </w:pPr>
    </w:lvl>
    <w:lvl w:ilvl="7" w:tentative="0">
      <w:start w:val="1"/>
      <w:numFmt w:val="decimal"/>
      <w:lvlText w:val="%8."/>
      <w:lvlJc w:val="left"/>
      <w:pPr>
        <w:ind w:left="5760" w:hanging="480"/>
      </w:pPr>
    </w:lvl>
    <w:lvl w:ilvl="8" w:tentative="0">
      <w:start w:val="1"/>
      <w:numFmt w:val="decimal"/>
      <w:lvlText w:val="%9."/>
      <w:lvlJc w:val="left"/>
      <w:pPr>
        <w:ind w:left="6480" w:hanging="480"/>
      </w:pPr>
    </w:lvl>
  </w:abstractNum>
  <w:abstractNum w:abstractNumId="4">
    <w:nsid w:val="9EDDED94"/>
    <w:multiLevelType w:val="multilevel"/>
    <w:tmpl w:val="9EDDED94"/>
    <w:lvl w:ilvl="0" w:tentative="0">
      <w:start w:val="1"/>
      <w:numFmt w:val="decimal"/>
      <w:suff w:val="space"/>
      <w:lvlText w:val="%1."/>
      <w:lvlJc w:val="left"/>
      <w:pPr>
        <w:ind w:left="720" w:hanging="480"/>
      </w:pPr>
    </w:lvl>
    <w:lvl w:ilvl="1" w:tentative="0">
      <w:start w:val="1"/>
      <w:numFmt w:val="decimal"/>
      <w:lvlText w:val="%2."/>
      <w:lvlJc w:val="left"/>
      <w:pPr>
        <w:ind w:left="1440" w:hanging="480"/>
      </w:pPr>
    </w:lvl>
    <w:lvl w:ilvl="2" w:tentative="0">
      <w:start w:val="1"/>
      <w:numFmt w:val="decimal"/>
      <w:lvlText w:val="%3."/>
      <w:lvlJc w:val="left"/>
      <w:pPr>
        <w:ind w:left="2160" w:hanging="480"/>
      </w:pPr>
    </w:lvl>
    <w:lvl w:ilvl="3" w:tentative="0">
      <w:start w:val="1"/>
      <w:numFmt w:val="decimal"/>
      <w:lvlText w:val="%4."/>
      <w:lvlJc w:val="left"/>
      <w:pPr>
        <w:ind w:left="2880" w:hanging="480"/>
      </w:pPr>
    </w:lvl>
    <w:lvl w:ilvl="4" w:tentative="0">
      <w:start w:val="1"/>
      <w:numFmt w:val="decimal"/>
      <w:lvlText w:val="%5."/>
      <w:lvlJc w:val="left"/>
      <w:pPr>
        <w:ind w:left="3600" w:hanging="480"/>
      </w:pPr>
    </w:lvl>
    <w:lvl w:ilvl="5" w:tentative="0">
      <w:start w:val="1"/>
      <w:numFmt w:val="decimal"/>
      <w:lvlText w:val="%6."/>
      <w:lvlJc w:val="left"/>
      <w:pPr>
        <w:ind w:left="4320" w:hanging="480"/>
      </w:pPr>
    </w:lvl>
    <w:lvl w:ilvl="6" w:tentative="0">
      <w:start w:val="1"/>
      <w:numFmt w:val="decimal"/>
      <w:lvlText w:val="%7."/>
      <w:lvlJc w:val="left"/>
      <w:pPr>
        <w:ind w:left="5040" w:hanging="480"/>
      </w:pPr>
    </w:lvl>
    <w:lvl w:ilvl="7" w:tentative="0">
      <w:start w:val="1"/>
      <w:numFmt w:val="decimal"/>
      <w:lvlText w:val="%8."/>
      <w:lvlJc w:val="left"/>
      <w:pPr>
        <w:ind w:left="5760" w:hanging="480"/>
      </w:pPr>
    </w:lvl>
    <w:lvl w:ilvl="8" w:tentative="0">
      <w:start w:val="1"/>
      <w:numFmt w:val="decimal"/>
      <w:lvlText w:val="%9."/>
      <w:lvlJc w:val="left"/>
      <w:pPr>
        <w:ind w:left="6480" w:hanging="480"/>
      </w:pPr>
    </w:lvl>
  </w:abstractNum>
  <w:abstractNum w:abstractNumId="5">
    <w:nsid w:val="9EE3A65A"/>
    <w:multiLevelType w:val="multilevel"/>
    <w:tmpl w:val="9EE3A65A"/>
    <w:lvl w:ilvl="0" w:tentative="0">
      <w:start w:val="1"/>
      <w:numFmt w:val="decimal"/>
      <w:suff w:val="space"/>
      <w:lvlText w:val="%1."/>
      <w:lvlJc w:val="left"/>
      <w:pPr>
        <w:ind w:left="720" w:hanging="480"/>
      </w:pPr>
    </w:lvl>
    <w:lvl w:ilvl="1" w:tentative="0">
      <w:start w:val="1"/>
      <w:numFmt w:val="decimal"/>
      <w:lvlText w:val="%2."/>
      <w:lvlJc w:val="left"/>
      <w:pPr>
        <w:ind w:left="1440" w:hanging="480"/>
      </w:pPr>
    </w:lvl>
    <w:lvl w:ilvl="2" w:tentative="0">
      <w:start w:val="1"/>
      <w:numFmt w:val="decimal"/>
      <w:lvlText w:val="%3."/>
      <w:lvlJc w:val="left"/>
      <w:pPr>
        <w:ind w:left="2160" w:hanging="480"/>
      </w:pPr>
    </w:lvl>
    <w:lvl w:ilvl="3" w:tentative="0">
      <w:start w:val="1"/>
      <w:numFmt w:val="decimal"/>
      <w:lvlText w:val="%4."/>
      <w:lvlJc w:val="left"/>
      <w:pPr>
        <w:ind w:left="2880" w:hanging="480"/>
      </w:pPr>
    </w:lvl>
    <w:lvl w:ilvl="4" w:tentative="0">
      <w:start w:val="1"/>
      <w:numFmt w:val="decimal"/>
      <w:lvlText w:val="%5."/>
      <w:lvlJc w:val="left"/>
      <w:pPr>
        <w:ind w:left="3600" w:hanging="480"/>
      </w:pPr>
    </w:lvl>
    <w:lvl w:ilvl="5" w:tentative="0">
      <w:start w:val="1"/>
      <w:numFmt w:val="decimal"/>
      <w:lvlText w:val="%6."/>
      <w:lvlJc w:val="left"/>
      <w:pPr>
        <w:ind w:left="4320" w:hanging="480"/>
      </w:pPr>
    </w:lvl>
    <w:lvl w:ilvl="6" w:tentative="0">
      <w:start w:val="1"/>
      <w:numFmt w:val="decimal"/>
      <w:lvlText w:val="%7."/>
      <w:lvlJc w:val="left"/>
      <w:pPr>
        <w:ind w:left="5040" w:hanging="480"/>
      </w:pPr>
    </w:lvl>
    <w:lvl w:ilvl="7" w:tentative="0">
      <w:start w:val="1"/>
      <w:numFmt w:val="decimal"/>
      <w:lvlText w:val="%8."/>
      <w:lvlJc w:val="left"/>
      <w:pPr>
        <w:ind w:left="5760" w:hanging="480"/>
      </w:pPr>
    </w:lvl>
    <w:lvl w:ilvl="8" w:tentative="0">
      <w:start w:val="1"/>
      <w:numFmt w:val="decimal"/>
      <w:lvlText w:val="%9."/>
      <w:lvlJc w:val="left"/>
      <w:pPr>
        <w:ind w:left="6480" w:hanging="480"/>
      </w:pPr>
    </w:lvl>
  </w:abstractNum>
  <w:abstractNum w:abstractNumId="6">
    <w:nsid w:val="9FFB24CD"/>
    <w:multiLevelType w:val="multilevel"/>
    <w:tmpl w:val="9FFB24CD"/>
    <w:lvl w:ilvl="0" w:tentative="0">
      <w:start w:val="1"/>
      <w:numFmt w:val="decimal"/>
      <w:suff w:val="space"/>
      <w:lvlText w:val="%1."/>
      <w:lvlJc w:val="left"/>
      <w:pPr>
        <w:ind w:left="720" w:hanging="480"/>
      </w:pPr>
    </w:lvl>
    <w:lvl w:ilvl="1" w:tentative="0">
      <w:start w:val="1"/>
      <w:numFmt w:val="decimal"/>
      <w:lvlText w:val="%2."/>
      <w:lvlJc w:val="left"/>
      <w:pPr>
        <w:ind w:left="1440" w:hanging="480"/>
      </w:pPr>
    </w:lvl>
    <w:lvl w:ilvl="2" w:tentative="0">
      <w:start w:val="1"/>
      <w:numFmt w:val="decimal"/>
      <w:lvlText w:val="%3."/>
      <w:lvlJc w:val="left"/>
      <w:pPr>
        <w:ind w:left="2160" w:hanging="480"/>
      </w:pPr>
    </w:lvl>
    <w:lvl w:ilvl="3" w:tentative="0">
      <w:start w:val="1"/>
      <w:numFmt w:val="decimal"/>
      <w:lvlText w:val="%4."/>
      <w:lvlJc w:val="left"/>
      <w:pPr>
        <w:ind w:left="2880" w:hanging="480"/>
      </w:pPr>
    </w:lvl>
    <w:lvl w:ilvl="4" w:tentative="0">
      <w:start w:val="1"/>
      <w:numFmt w:val="decimal"/>
      <w:lvlText w:val="%5."/>
      <w:lvlJc w:val="left"/>
      <w:pPr>
        <w:ind w:left="3600" w:hanging="480"/>
      </w:pPr>
    </w:lvl>
    <w:lvl w:ilvl="5" w:tentative="0">
      <w:start w:val="1"/>
      <w:numFmt w:val="decimal"/>
      <w:lvlText w:val="%6."/>
      <w:lvlJc w:val="left"/>
      <w:pPr>
        <w:ind w:left="4320" w:hanging="480"/>
      </w:pPr>
    </w:lvl>
    <w:lvl w:ilvl="6" w:tentative="0">
      <w:start w:val="1"/>
      <w:numFmt w:val="decimal"/>
      <w:lvlText w:val="%7."/>
      <w:lvlJc w:val="left"/>
      <w:pPr>
        <w:ind w:left="5040" w:hanging="480"/>
      </w:pPr>
    </w:lvl>
    <w:lvl w:ilvl="7" w:tentative="0">
      <w:start w:val="1"/>
      <w:numFmt w:val="decimal"/>
      <w:lvlText w:val="%8."/>
      <w:lvlJc w:val="left"/>
      <w:pPr>
        <w:ind w:left="5760" w:hanging="480"/>
      </w:pPr>
    </w:lvl>
    <w:lvl w:ilvl="8" w:tentative="0">
      <w:start w:val="1"/>
      <w:numFmt w:val="decimal"/>
      <w:lvlText w:val="%9."/>
      <w:lvlJc w:val="left"/>
      <w:pPr>
        <w:ind w:left="6480" w:hanging="480"/>
      </w:pPr>
    </w:lvl>
  </w:abstractNum>
  <w:abstractNum w:abstractNumId="7">
    <w:nsid w:val="A5ABD0AB"/>
    <w:multiLevelType w:val="multilevel"/>
    <w:tmpl w:val="A5ABD0AB"/>
    <w:lvl w:ilvl="0" w:tentative="0">
      <w:start w:val="1"/>
      <w:numFmt w:val="decimal"/>
      <w:suff w:val="space"/>
      <w:lvlText w:val="%1."/>
      <w:lvlJc w:val="left"/>
      <w:pPr>
        <w:ind w:left="720" w:hanging="480"/>
      </w:pPr>
    </w:lvl>
    <w:lvl w:ilvl="1" w:tentative="0">
      <w:start w:val="1"/>
      <w:numFmt w:val="decimal"/>
      <w:lvlText w:val="%2."/>
      <w:lvlJc w:val="left"/>
      <w:pPr>
        <w:ind w:left="1440" w:hanging="480"/>
      </w:pPr>
    </w:lvl>
    <w:lvl w:ilvl="2" w:tentative="0">
      <w:start w:val="1"/>
      <w:numFmt w:val="decimal"/>
      <w:lvlText w:val="%3."/>
      <w:lvlJc w:val="left"/>
      <w:pPr>
        <w:ind w:left="2160" w:hanging="480"/>
      </w:pPr>
    </w:lvl>
    <w:lvl w:ilvl="3" w:tentative="0">
      <w:start w:val="1"/>
      <w:numFmt w:val="decimal"/>
      <w:lvlText w:val="%4."/>
      <w:lvlJc w:val="left"/>
      <w:pPr>
        <w:ind w:left="2880" w:hanging="480"/>
      </w:pPr>
    </w:lvl>
    <w:lvl w:ilvl="4" w:tentative="0">
      <w:start w:val="1"/>
      <w:numFmt w:val="decimal"/>
      <w:lvlText w:val="%5."/>
      <w:lvlJc w:val="left"/>
      <w:pPr>
        <w:ind w:left="3600" w:hanging="480"/>
      </w:pPr>
    </w:lvl>
    <w:lvl w:ilvl="5" w:tentative="0">
      <w:start w:val="1"/>
      <w:numFmt w:val="decimal"/>
      <w:lvlText w:val="%6."/>
      <w:lvlJc w:val="left"/>
      <w:pPr>
        <w:ind w:left="4320" w:hanging="480"/>
      </w:pPr>
    </w:lvl>
    <w:lvl w:ilvl="6" w:tentative="0">
      <w:start w:val="1"/>
      <w:numFmt w:val="decimal"/>
      <w:lvlText w:val="%7."/>
      <w:lvlJc w:val="left"/>
      <w:pPr>
        <w:ind w:left="5040" w:hanging="480"/>
      </w:pPr>
    </w:lvl>
    <w:lvl w:ilvl="7" w:tentative="0">
      <w:start w:val="1"/>
      <w:numFmt w:val="decimal"/>
      <w:lvlText w:val="%8."/>
      <w:lvlJc w:val="left"/>
      <w:pPr>
        <w:ind w:left="5760" w:hanging="480"/>
      </w:pPr>
    </w:lvl>
    <w:lvl w:ilvl="8" w:tentative="0">
      <w:start w:val="1"/>
      <w:numFmt w:val="decimal"/>
      <w:lvlText w:val="%9."/>
      <w:lvlJc w:val="left"/>
      <w:pPr>
        <w:ind w:left="6480" w:hanging="480"/>
      </w:pPr>
    </w:lvl>
  </w:abstractNum>
  <w:abstractNum w:abstractNumId="8">
    <w:nsid w:val="AD745EB8"/>
    <w:multiLevelType w:val="multilevel"/>
    <w:tmpl w:val="AD745EB8"/>
    <w:lvl w:ilvl="0" w:tentative="0">
      <w:start w:val="1"/>
      <w:numFmt w:val="decimal"/>
      <w:suff w:val="space"/>
      <w:lvlText w:val="%1."/>
      <w:lvlJc w:val="left"/>
      <w:pPr>
        <w:ind w:left="720" w:hanging="480"/>
      </w:pPr>
    </w:lvl>
    <w:lvl w:ilvl="1" w:tentative="0">
      <w:start w:val="1"/>
      <w:numFmt w:val="decimal"/>
      <w:lvlText w:val="%2."/>
      <w:lvlJc w:val="left"/>
      <w:pPr>
        <w:ind w:left="1440" w:hanging="480"/>
      </w:pPr>
    </w:lvl>
    <w:lvl w:ilvl="2" w:tentative="0">
      <w:start w:val="1"/>
      <w:numFmt w:val="decimal"/>
      <w:lvlText w:val="%3."/>
      <w:lvlJc w:val="left"/>
      <w:pPr>
        <w:ind w:left="2160" w:hanging="480"/>
      </w:pPr>
    </w:lvl>
    <w:lvl w:ilvl="3" w:tentative="0">
      <w:start w:val="1"/>
      <w:numFmt w:val="decimal"/>
      <w:lvlText w:val="%4."/>
      <w:lvlJc w:val="left"/>
      <w:pPr>
        <w:ind w:left="2880" w:hanging="480"/>
      </w:pPr>
    </w:lvl>
    <w:lvl w:ilvl="4" w:tentative="0">
      <w:start w:val="1"/>
      <w:numFmt w:val="decimal"/>
      <w:lvlText w:val="%5."/>
      <w:lvlJc w:val="left"/>
      <w:pPr>
        <w:ind w:left="3600" w:hanging="480"/>
      </w:pPr>
    </w:lvl>
    <w:lvl w:ilvl="5" w:tentative="0">
      <w:start w:val="1"/>
      <w:numFmt w:val="decimal"/>
      <w:lvlText w:val="%6."/>
      <w:lvlJc w:val="left"/>
      <w:pPr>
        <w:ind w:left="4320" w:hanging="480"/>
      </w:pPr>
    </w:lvl>
    <w:lvl w:ilvl="6" w:tentative="0">
      <w:start w:val="1"/>
      <w:numFmt w:val="decimal"/>
      <w:lvlText w:val="%7."/>
      <w:lvlJc w:val="left"/>
      <w:pPr>
        <w:ind w:left="5040" w:hanging="480"/>
      </w:pPr>
    </w:lvl>
    <w:lvl w:ilvl="7" w:tentative="0">
      <w:start w:val="1"/>
      <w:numFmt w:val="decimal"/>
      <w:lvlText w:val="%8."/>
      <w:lvlJc w:val="left"/>
      <w:pPr>
        <w:ind w:left="5760" w:hanging="480"/>
      </w:pPr>
    </w:lvl>
    <w:lvl w:ilvl="8" w:tentative="0">
      <w:start w:val="1"/>
      <w:numFmt w:val="decimal"/>
      <w:lvlText w:val="%9."/>
      <w:lvlJc w:val="left"/>
      <w:pPr>
        <w:ind w:left="6480" w:hanging="480"/>
      </w:pPr>
    </w:lvl>
  </w:abstractNum>
  <w:abstractNum w:abstractNumId="9">
    <w:nsid w:val="CC9E9987"/>
    <w:multiLevelType w:val="multilevel"/>
    <w:tmpl w:val="CC9E9987"/>
    <w:lvl w:ilvl="0" w:tentative="0">
      <w:start w:val="1"/>
      <w:numFmt w:val="decimal"/>
      <w:suff w:val="space"/>
      <w:lvlText w:val="%1."/>
      <w:lvlJc w:val="left"/>
      <w:pPr>
        <w:ind w:left="720" w:hanging="480"/>
      </w:pPr>
    </w:lvl>
    <w:lvl w:ilvl="1" w:tentative="0">
      <w:start w:val="1"/>
      <w:numFmt w:val="decimal"/>
      <w:lvlText w:val="%2."/>
      <w:lvlJc w:val="left"/>
      <w:pPr>
        <w:ind w:left="1440" w:hanging="480"/>
      </w:pPr>
    </w:lvl>
    <w:lvl w:ilvl="2" w:tentative="0">
      <w:start w:val="1"/>
      <w:numFmt w:val="decimal"/>
      <w:lvlText w:val="%3."/>
      <w:lvlJc w:val="left"/>
      <w:pPr>
        <w:ind w:left="2160" w:hanging="480"/>
      </w:pPr>
    </w:lvl>
    <w:lvl w:ilvl="3" w:tentative="0">
      <w:start w:val="1"/>
      <w:numFmt w:val="decimal"/>
      <w:lvlText w:val="%4."/>
      <w:lvlJc w:val="left"/>
      <w:pPr>
        <w:ind w:left="2880" w:hanging="480"/>
      </w:pPr>
    </w:lvl>
    <w:lvl w:ilvl="4" w:tentative="0">
      <w:start w:val="1"/>
      <w:numFmt w:val="decimal"/>
      <w:lvlText w:val="%5."/>
      <w:lvlJc w:val="left"/>
      <w:pPr>
        <w:ind w:left="3600" w:hanging="480"/>
      </w:pPr>
    </w:lvl>
    <w:lvl w:ilvl="5" w:tentative="0">
      <w:start w:val="1"/>
      <w:numFmt w:val="decimal"/>
      <w:lvlText w:val="%6."/>
      <w:lvlJc w:val="left"/>
      <w:pPr>
        <w:ind w:left="4320" w:hanging="480"/>
      </w:pPr>
    </w:lvl>
    <w:lvl w:ilvl="6" w:tentative="0">
      <w:start w:val="1"/>
      <w:numFmt w:val="decimal"/>
      <w:lvlText w:val="%7."/>
      <w:lvlJc w:val="left"/>
      <w:pPr>
        <w:ind w:left="5040" w:hanging="480"/>
      </w:pPr>
    </w:lvl>
    <w:lvl w:ilvl="7" w:tentative="0">
      <w:start w:val="1"/>
      <w:numFmt w:val="decimal"/>
      <w:lvlText w:val="%8."/>
      <w:lvlJc w:val="left"/>
      <w:pPr>
        <w:ind w:left="5760" w:hanging="480"/>
      </w:pPr>
    </w:lvl>
    <w:lvl w:ilvl="8" w:tentative="0">
      <w:start w:val="1"/>
      <w:numFmt w:val="decimal"/>
      <w:lvlText w:val="%9."/>
      <w:lvlJc w:val="left"/>
      <w:pPr>
        <w:ind w:left="6480" w:hanging="480"/>
      </w:pPr>
    </w:lvl>
  </w:abstractNum>
  <w:abstractNum w:abstractNumId="10">
    <w:nsid w:val="D7716CF9"/>
    <w:multiLevelType w:val="multilevel"/>
    <w:tmpl w:val="D7716CF9"/>
    <w:lvl w:ilvl="0" w:tentative="0">
      <w:start w:val="1"/>
      <w:numFmt w:val="decimal"/>
      <w:suff w:val="space"/>
      <w:lvlText w:val="%1."/>
      <w:lvlJc w:val="left"/>
      <w:pPr>
        <w:ind w:left="720" w:hanging="480"/>
      </w:pPr>
    </w:lvl>
    <w:lvl w:ilvl="1" w:tentative="0">
      <w:start w:val="1"/>
      <w:numFmt w:val="decimal"/>
      <w:lvlText w:val="%2."/>
      <w:lvlJc w:val="left"/>
      <w:pPr>
        <w:ind w:left="1440" w:hanging="480"/>
      </w:pPr>
    </w:lvl>
    <w:lvl w:ilvl="2" w:tentative="0">
      <w:start w:val="1"/>
      <w:numFmt w:val="decimal"/>
      <w:lvlText w:val="%3."/>
      <w:lvlJc w:val="left"/>
      <w:pPr>
        <w:ind w:left="2160" w:hanging="480"/>
      </w:pPr>
    </w:lvl>
    <w:lvl w:ilvl="3" w:tentative="0">
      <w:start w:val="1"/>
      <w:numFmt w:val="decimal"/>
      <w:lvlText w:val="%4."/>
      <w:lvlJc w:val="left"/>
      <w:pPr>
        <w:ind w:left="2880" w:hanging="480"/>
      </w:pPr>
    </w:lvl>
    <w:lvl w:ilvl="4" w:tentative="0">
      <w:start w:val="1"/>
      <w:numFmt w:val="decimal"/>
      <w:lvlText w:val="%5."/>
      <w:lvlJc w:val="left"/>
      <w:pPr>
        <w:ind w:left="3600" w:hanging="480"/>
      </w:pPr>
    </w:lvl>
    <w:lvl w:ilvl="5" w:tentative="0">
      <w:start w:val="1"/>
      <w:numFmt w:val="decimal"/>
      <w:lvlText w:val="%6."/>
      <w:lvlJc w:val="left"/>
      <w:pPr>
        <w:ind w:left="4320" w:hanging="480"/>
      </w:pPr>
    </w:lvl>
    <w:lvl w:ilvl="6" w:tentative="0">
      <w:start w:val="1"/>
      <w:numFmt w:val="decimal"/>
      <w:lvlText w:val="%7."/>
      <w:lvlJc w:val="left"/>
      <w:pPr>
        <w:ind w:left="5040" w:hanging="480"/>
      </w:pPr>
    </w:lvl>
    <w:lvl w:ilvl="7" w:tentative="0">
      <w:start w:val="1"/>
      <w:numFmt w:val="decimal"/>
      <w:lvlText w:val="%8."/>
      <w:lvlJc w:val="left"/>
      <w:pPr>
        <w:ind w:left="5760" w:hanging="480"/>
      </w:pPr>
    </w:lvl>
    <w:lvl w:ilvl="8" w:tentative="0">
      <w:start w:val="1"/>
      <w:numFmt w:val="decimal"/>
      <w:lvlText w:val="%9."/>
      <w:lvlJc w:val="left"/>
      <w:pPr>
        <w:ind w:left="6480" w:hanging="480"/>
      </w:pPr>
    </w:lvl>
  </w:abstractNum>
  <w:abstractNum w:abstractNumId="11">
    <w:nsid w:val="D7973237"/>
    <w:multiLevelType w:val="multilevel"/>
    <w:tmpl w:val="D7973237"/>
    <w:lvl w:ilvl="0" w:tentative="0">
      <w:start w:val="1"/>
      <w:numFmt w:val="decimal"/>
      <w:suff w:val="space"/>
      <w:lvlText w:val="%1."/>
      <w:lvlJc w:val="left"/>
      <w:pPr>
        <w:ind w:left="720" w:hanging="480"/>
      </w:pPr>
    </w:lvl>
    <w:lvl w:ilvl="1" w:tentative="0">
      <w:start w:val="1"/>
      <w:numFmt w:val="decimal"/>
      <w:lvlText w:val="%2."/>
      <w:lvlJc w:val="left"/>
      <w:pPr>
        <w:ind w:left="1440" w:hanging="480"/>
      </w:pPr>
    </w:lvl>
    <w:lvl w:ilvl="2" w:tentative="0">
      <w:start w:val="1"/>
      <w:numFmt w:val="decimal"/>
      <w:lvlText w:val="%3."/>
      <w:lvlJc w:val="left"/>
      <w:pPr>
        <w:ind w:left="2160" w:hanging="480"/>
      </w:pPr>
    </w:lvl>
    <w:lvl w:ilvl="3" w:tentative="0">
      <w:start w:val="1"/>
      <w:numFmt w:val="decimal"/>
      <w:lvlText w:val="%4."/>
      <w:lvlJc w:val="left"/>
      <w:pPr>
        <w:ind w:left="2880" w:hanging="480"/>
      </w:pPr>
    </w:lvl>
    <w:lvl w:ilvl="4" w:tentative="0">
      <w:start w:val="1"/>
      <w:numFmt w:val="decimal"/>
      <w:lvlText w:val="%5."/>
      <w:lvlJc w:val="left"/>
      <w:pPr>
        <w:ind w:left="3600" w:hanging="480"/>
      </w:pPr>
    </w:lvl>
    <w:lvl w:ilvl="5" w:tentative="0">
      <w:start w:val="1"/>
      <w:numFmt w:val="decimal"/>
      <w:lvlText w:val="%6."/>
      <w:lvlJc w:val="left"/>
      <w:pPr>
        <w:ind w:left="4320" w:hanging="480"/>
      </w:pPr>
    </w:lvl>
    <w:lvl w:ilvl="6" w:tentative="0">
      <w:start w:val="1"/>
      <w:numFmt w:val="decimal"/>
      <w:lvlText w:val="%7."/>
      <w:lvlJc w:val="left"/>
      <w:pPr>
        <w:ind w:left="5040" w:hanging="480"/>
      </w:pPr>
    </w:lvl>
    <w:lvl w:ilvl="7" w:tentative="0">
      <w:start w:val="1"/>
      <w:numFmt w:val="decimal"/>
      <w:lvlText w:val="%8."/>
      <w:lvlJc w:val="left"/>
      <w:pPr>
        <w:ind w:left="5760" w:hanging="480"/>
      </w:pPr>
    </w:lvl>
    <w:lvl w:ilvl="8" w:tentative="0">
      <w:start w:val="1"/>
      <w:numFmt w:val="decimal"/>
      <w:lvlText w:val="%9."/>
      <w:lvlJc w:val="left"/>
      <w:pPr>
        <w:ind w:left="6480" w:hanging="480"/>
      </w:pPr>
    </w:lvl>
  </w:abstractNum>
  <w:abstractNum w:abstractNumId="12">
    <w:nsid w:val="DC2ACB16"/>
    <w:multiLevelType w:val="multilevel"/>
    <w:tmpl w:val="DC2ACB16"/>
    <w:lvl w:ilvl="0" w:tentative="0">
      <w:start w:val="1"/>
      <w:numFmt w:val="decimal"/>
      <w:suff w:val="space"/>
      <w:lvlText w:val="%1."/>
      <w:lvlJc w:val="left"/>
      <w:pPr>
        <w:ind w:left="720" w:hanging="480"/>
      </w:pPr>
    </w:lvl>
    <w:lvl w:ilvl="1" w:tentative="0">
      <w:start w:val="1"/>
      <w:numFmt w:val="decimal"/>
      <w:lvlText w:val="%2."/>
      <w:lvlJc w:val="left"/>
      <w:pPr>
        <w:ind w:left="1440" w:hanging="480"/>
      </w:pPr>
    </w:lvl>
    <w:lvl w:ilvl="2" w:tentative="0">
      <w:start w:val="1"/>
      <w:numFmt w:val="decimal"/>
      <w:lvlText w:val="%3."/>
      <w:lvlJc w:val="left"/>
      <w:pPr>
        <w:ind w:left="2160" w:hanging="480"/>
      </w:pPr>
    </w:lvl>
    <w:lvl w:ilvl="3" w:tentative="0">
      <w:start w:val="1"/>
      <w:numFmt w:val="decimal"/>
      <w:lvlText w:val="%4."/>
      <w:lvlJc w:val="left"/>
      <w:pPr>
        <w:ind w:left="2880" w:hanging="480"/>
      </w:pPr>
    </w:lvl>
    <w:lvl w:ilvl="4" w:tentative="0">
      <w:start w:val="1"/>
      <w:numFmt w:val="decimal"/>
      <w:lvlText w:val="%5."/>
      <w:lvlJc w:val="left"/>
      <w:pPr>
        <w:ind w:left="3600" w:hanging="480"/>
      </w:pPr>
    </w:lvl>
    <w:lvl w:ilvl="5" w:tentative="0">
      <w:start w:val="1"/>
      <w:numFmt w:val="decimal"/>
      <w:lvlText w:val="%6."/>
      <w:lvlJc w:val="left"/>
      <w:pPr>
        <w:ind w:left="4320" w:hanging="480"/>
      </w:pPr>
    </w:lvl>
    <w:lvl w:ilvl="6" w:tentative="0">
      <w:start w:val="1"/>
      <w:numFmt w:val="decimal"/>
      <w:lvlText w:val="%7."/>
      <w:lvlJc w:val="left"/>
      <w:pPr>
        <w:ind w:left="5040" w:hanging="480"/>
      </w:pPr>
    </w:lvl>
    <w:lvl w:ilvl="7" w:tentative="0">
      <w:start w:val="1"/>
      <w:numFmt w:val="decimal"/>
      <w:lvlText w:val="%8."/>
      <w:lvlJc w:val="left"/>
      <w:pPr>
        <w:ind w:left="5760" w:hanging="480"/>
      </w:pPr>
    </w:lvl>
    <w:lvl w:ilvl="8" w:tentative="0">
      <w:start w:val="1"/>
      <w:numFmt w:val="decimal"/>
      <w:lvlText w:val="%9."/>
      <w:lvlJc w:val="left"/>
      <w:pPr>
        <w:ind w:left="6480" w:hanging="480"/>
      </w:pPr>
    </w:lvl>
  </w:abstractNum>
  <w:abstractNum w:abstractNumId="13">
    <w:nsid w:val="E2E2607C"/>
    <w:multiLevelType w:val="multilevel"/>
    <w:tmpl w:val="E2E2607C"/>
    <w:lvl w:ilvl="0" w:tentative="0">
      <w:start w:val="1"/>
      <w:numFmt w:val="decimal"/>
      <w:suff w:val="space"/>
      <w:lvlText w:val="%1."/>
      <w:lvlJc w:val="left"/>
      <w:pPr>
        <w:ind w:left="720" w:hanging="480"/>
      </w:pPr>
    </w:lvl>
    <w:lvl w:ilvl="1" w:tentative="0">
      <w:start w:val="1"/>
      <w:numFmt w:val="decimal"/>
      <w:lvlText w:val="%2."/>
      <w:lvlJc w:val="left"/>
      <w:pPr>
        <w:ind w:left="1440" w:hanging="480"/>
      </w:pPr>
    </w:lvl>
    <w:lvl w:ilvl="2" w:tentative="0">
      <w:start w:val="1"/>
      <w:numFmt w:val="decimal"/>
      <w:lvlText w:val="%3."/>
      <w:lvlJc w:val="left"/>
      <w:pPr>
        <w:ind w:left="2160" w:hanging="480"/>
      </w:pPr>
    </w:lvl>
    <w:lvl w:ilvl="3" w:tentative="0">
      <w:start w:val="1"/>
      <w:numFmt w:val="decimal"/>
      <w:lvlText w:val="%4."/>
      <w:lvlJc w:val="left"/>
      <w:pPr>
        <w:ind w:left="2880" w:hanging="480"/>
      </w:pPr>
    </w:lvl>
    <w:lvl w:ilvl="4" w:tentative="0">
      <w:start w:val="1"/>
      <w:numFmt w:val="decimal"/>
      <w:lvlText w:val="%5."/>
      <w:lvlJc w:val="left"/>
      <w:pPr>
        <w:ind w:left="3600" w:hanging="480"/>
      </w:pPr>
    </w:lvl>
    <w:lvl w:ilvl="5" w:tentative="0">
      <w:start w:val="1"/>
      <w:numFmt w:val="decimal"/>
      <w:lvlText w:val="%6."/>
      <w:lvlJc w:val="left"/>
      <w:pPr>
        <w:ind w:left="4320" w:hanging="480"/>
      </w:pPr>
    </w:lvl>
    <w:lvl w:ilvl="6" w:tentative="0">
      <w:start w:val="1"/>
      <w:numFmt w:val="decimal"/>
      <w:lvlText w:val="%7."/>
      <w:lvlJc w:val="left"/>
      <w:pPr>
        <w:ind w:left="5040" w:hanging="480"/>
      </w:pPr>
    </w:lvl>
    <w:lvl w:ilvl="7" w:tentative="0">
      <w:start w:val="1"/>
      <w:numFmt w:val="decimal"/>
      <w:lvlText w:val="%8."/>
      <w:lvlJc w:val="left"/>
      <w:pPr>
        <w:ind w:left="5760" w:hanging="480"/>
      </w:pPr>
    </w:lvl>
    <w:lvl w:ilvl="8" w:tentative="0">
      <w:start w:val="1"/>
      <w:numFmt w:val="decimal"/>
      <w:lvlText w:val="%9."/>
      <w:lvlJc w:val="left"/>
      <w:pPr>
        <w:ind w:left="6480" w:hanging="480"/>
      </w:pPr>
    </w:lvl>
  </w:abstractNum>
  <w:abstractNum w:abstractNumId="14">
    <w:nsid w:val="E351371C"/>
    <w:multiLevelType w:val="multilevel"/>
    <w:tmpl w:val="E351371C"/>
    <w:lvl w:ilvl="0" w:tentative="0">
      <w:start w:val="1"/>
      <w:numFmt w:val="decimal"/>
      <w:suff w:val="space"/>
      <w:lvlText w:val="%1."/>
      <w:lvlJc w:val="left"/>
      <w:pPr>
        <w:ind w:left="720" w:hanging="480"/>
      </w:pPr>
    </w:lvl>
    <w:lvl w:ilvl="1" w:tentative="0">
      <w:start w:val="1"/>
      <w:numFmt w:val="decimal"/>
      <w:lvlText w:val="%2."/>
      <w:lvlJc w:val="left"/>
      <w:pPr>
        <w:ind w:left="1440" w:hanging="480"/>
      </w:pPr>
    </w:lvl>
    <w:lvl w:ilvl="2" w:tentative="0">
      <w:start w:val="1"/>
      <w:numFmt w:val="decimal"/>
      <w:lvlText w:val="%3."/>
      <w:lvlJc w:val="left"/>
      <w:pPr>
        <w:ind w:left="2160" w:hanging="480"/>
      </w:pPr>
    </w:lvl>
    <w:lvl w:ilvl="3" w:tentative="0">
      <w:start w:val="1"/>
      <w:numFmt w:val="decimal"/>
      <w:lvlText w:val="%4."/>
      <w:lvlJc w:val="left"/>
      <w:pPr>
        <w:ind w:left="2880" w:hanging="480"/>
      </w:pPr>
    </w:lvl>
    <w:lvl w:ilvl="4" w:tentative="0">
      <w:start w:val="1"/>
      <w:numFmt w:val="decimal"/>
      <w:lvlText w:val="%5."/>
      <w:lvlJc w:val="left"/>
      <w:pPr>
        <w:ind w:left="3600" w:hanging="480"/>
      </w:pPr>
    </w:lvl>
    <w:lvl w:ilvl="5" w:tentative="0">
      <w:start w:val="1"/>
      <w:numFmt w:val="decimal"/>
      <w:lvlText w:val="%6."/>
      <w:lvlJc w:val="left"/>
      <w:pPr>
        <w:ind w:left="4320" w:hanging="480"/>
      </w:pPr>
    </w:lvl>
    <w:lvl w:ilvl="6" w:tentative="0">
      <w:start w:val="1"/>
      <w:numFmt w:val="decimal"/>
      <w:lvlText w:val="%7."/>
      <w:lvlJc w:val="left"/>
      <w:pPr>
        <w:ind w:left="5040" w:hanging="480"/>
      </w:pPr>
    </w:lvl>
    <w:lvl w:ilvl="7" w:tentative="0">
      <w:start w:val="1"/>
      <w:numFmt w:val="decimal"/>
      <w:lvlText w:val="%8."/>
      <w:lvlJc w:val="left"/>
      <w:pPr>
        <w:ind w:left="5760" w:hanging="480"/>
      </w:pPr>
    </w:lvl>
    <w:lvl w:ilvl="8" w:tentative="0">
      <w:start w:val="1"/>
      <w:numFmt w:val="decimal"/>
      <w:lvlText w:val="%9."/>
      <w:lvlJc w:val="left"/>
      <w:pPr>
        <w:ind w:left="6480" w:hanging="480"/>
      </w:pPr>
    </w:lvl>
  </w:abstractNum>
  <w:abstractNum w:abstractNumId="15">
    <w:nsid w:val="E8D54143"/>
    <w:multiLevelType w:val="multilevel"/>
    <w:tmpl w:val="E8D54143"/>
    <w:lvl w:ilvl="0" w:tentative="0">
      <w:start w:val="1"/>
      <w:numFmt w:val="decimal"/>
      <w:suff w:val="space"/>
      <w:lvlText w:val="%1."/>
      <w:lvlJc w:val="left"/>
      <w:pPr>
        <w:ind w:left="720" w:hanging="480"/>
      </w:pPr>
    </w:lvl>
    <w:lvl w:ilvl="1" w:tentative="0">
      <w:start w:val="1"/>
      <w:numFmt w:val="decimal"/>
      <w:lvlText w:val="%2."/>
      <w:lvlJc w:val="left"/>
      <w:pPr>
        <w:ind w:left="1440" w:hanging="480"/>
      </w:pPr>
    </w:lvl>
    <w:lvl w:ilvl="2" w:tentative="0">
      <w:start w:val="1"/>
      <w:numFmt w:val="decimal"/>
      <w:lvlText w:val="%3."/>
      <w:lvlJc w:val="left"/>
      <w:pPr>
        <w:ind w:left="2160" w:hanging="480"/>
      </w:pPr>
    </w:lvl>
    <w:lvl w:ilvl="3" w:tentative="0">
      <w:start w:val="1"/>
      <w:numFmt w:val="decimal"/>
      <w:lvlText w:val="%4."/>
      <w:lvlJc w:val="left"/>
      <w:pPr>
        <w:ind w:left="2880" w:hanging="480"/>
      </w:pPr>
    </w:lvl>
    <w:lvl w:ilvl="4" w:tentative="0">
      <w:start w:val="1"/>
      <w:numFmt w:val="decimal"/>
      <w:lvlText w:val="%5."/>
      <w:lvlJc w:val="left"/>
      <w:pPr>
        <w:ind w:left="3600" w:hanging="480"/>
      </w:pPr>
    </w:lvl>
    <w:lvl w:ilvl="5" w:tentative="0">
      <w:start w:val="1"/>
      <w:numFmt w:val="decimal"/>
      <w:lvlText w:val="%6."/>
      <w:lvlJc w:val="left"/>
      <w:pPr>
        <w:ind w:left="4320" w:hanging="480"/>
      </w:pPr>
    </w:lvl>
    <w:lvl w:ilvl="6" w:tentative="0">
      <w:start w:val="1"/>
      <w:numFmt w:val="decimal"/>
      <w:lvlText w:val="%7."/>
      <w:lvlJc w:val="left"/>
      <w:pPr>
        <w:ind w:left="5040" w:hanging="480"/>
      </w:pPr>
    </w:lvl>
    <w:lvl w:ilvl="7" w:tentative="0">
      <w:start w:val="1"/>
      <w:numFmt w:val="decimal"/>
      <w:lvlText w:val="%8."/>
      <w:lvlJc w:val="left"/>
      <w:pPr>
        <w:ind w:left="5760" w:hanging="480"/>
      </w:pPr>
    </w:lvl>
    <w:lvl w:ilvl="8" w:tentative="0">
      <w:start w:val="1"/>
      <w:numFmt w:val="decimal"/>
      <w:lvlText w:val="%9."/>
      <w:lvlJc w:val="left"/>
      <w:pPr>
        <w:ind w:left="6480" w:hanging="480"/>
      </w:pPr>
    </w:lvl>
  </w:abstractNum>
  <w:abstractNum w:abstractNumId="16">
    <w:nsid w:val="F9F87E72"/>
    <w:multiLevelType w:val="multilevel"/>
    <w:tmpl w:val="F9F87E72"/>
    <w:lvl w:ilvl="0" w:tentative="0">
      <w:start w:val="1"/>
      <w:numFmt w:val="decimal"/>
      <w:suff w:val="space"/>
      <w:lvlText w:val="%1."/>
      <w:lvlJc w:val="left"/>
      <w:pPr>
        <w:ind w:left="720" w:hanging="480"/>
      </w:pPr>
    </w:lvl>
    <w:lvl w:ilvl="1" w:tentative="0">
      <w:start w:val="1"/>
      <w:numFmt w:val="decimal"/>
      <w:lvlText w:val="%2."/>
      <w:lvlJc w:val="left"/>
      <w:pPr>
        <w:ind w:left="1440" w:hanging="480"/>
      </w:pPr>
    </w:lvl>
    <w:lvl w:ilvl="2" w:tentative="0">
      <w:start w:val="1"/>
      <w:numFmt w:val="decimal"/>
      <w:lvlText w:val="%3."/>
      <w:lvlJc w:val="left"/>
      <w:pPr>
        <w:ind w:left="2160" w:hanging="480"/>
      </w:pPr>
    </w:lvl>
    <w:lvl w:ilvl="3" w:tentative="0">
      <w:start w:val="1"/>
      <w:numFmt w:val="decimal"/>
      <w:lvlText w:val="%4."/>
      <w:lvlJc w:val="left"/>
      <w:pPr>
        <w:ind w:left="2880" w:hanging="480"/>
      </w:pPr>
    </w:lvl>
    <w:lvl w:ilvl="4" w:tentative="0">
      <w:start w:val="1"/>
      <w:numFmt w:val="decimal"/>
      <w:lvlText w:val="%5."/>
      <w:lvlJc w:val="left"/>
      <w:pPr>
        <w:ind w:left="3600" w:hanging="480"/>
      </w:pPr>
    </w:lvl>
    <w:lvl w:ilvl="5" w:tentative="0">
      <w:start w:val="1"/>
      <w:numFmt w:val="decimal"/>
      <w:lvlText w:val="%6."/>
      <w:lvlJc w:val="left"/>
      <w:pPr>
        <w:ind w:left="4320" w:hanging="480"/>
      </w:pPr>
    </w:lvl>
    <w:lvl w:ilvl="6" w:tentative="0">
      <w:start w:val="1"/>
      <w:numFmt w:val="decimal"/>
      <w:lvlText w:val="%7."/>
      <w:lvlJc w:val="left"/>
      <w:pPr>
        <w:ind w:left="5040" w:hanging="480"/>
      </w:pPr>
    </w:lvl>
    <w:lvl w:ilvl="7" w:tentative="0">
      <w:start w:val="1"/>
      <w:numFmt w:val="decimal"/>
      <w:lvlText w:val="%8."/>
      <w:lvlJc w:val="left"/>
      <w:pPr>
        <w:ind w:left="5760" w:hanging="480"/>
      </w:pPr>
    </w:lvl>
    <w:lvl w:ilvl="8" w:tentative="0">
      <w:start w:val="1"/>
      <w:numFmt w:val="decimal"/>
      <w:lvlText w:val="%9."/>
      <w:lvlJc w:val="left"/>
      <w:pPr>
        <w:ind w:left="6480" w:hanging="480"/>
      </w:pPr>
    </w:lvl>
  </w:abstractNum>
  <w:abstractNum w:abstractNumId="17">
    <w:nsid w:val="FB463906"/>
    <w:multiLevelType w:val="multilevel"/>
    <w:tmpl w:val="FB463906"/>
    <w:lvl w:ilvl="0" w:tentative="0">
      <w:start w:val="1"/>
      <w:numFmt w:val="decimal"/>
      <w:suff w:val="space"/>
      <w:lvlText w:val="%1."/>
      <w:lvlJc w:val="left"/>
      <w:pPr>
        <w:ind w:left="720" w:hanging="480"/>
      </w:pPr>
    </w:lvl>
    <w:lvl w:ilvl="1" w:tentative="0">
      <w:start w:val="1"/>
      <w:numFmt w:val="decimal"/>
      <w:lvlText w:val="%2."/>
      <w:lvlJc w:val="left"/>
      <w:pPr>
        <w:ind w:left="1440" w:hanging="480"/>
      </w:pPr>
    </w:lvl>
    <w:lvl w:ilvl="2" w:tentative="0">
      <w:start w:val="1"/>
      <w:numFmt w:val="decimal"/>
      <w:lvlText w:val="%3."/>
      <w:lvlJc w:val="left"/>
      <w:pPr>
        <w:ind w:left="2160" w:hanging="480"/>
      </w:pPr>
    </w:lvl>
    <w:lvl w:ilvl="3" w:tentative="0">
      <w:start w:val="1"/>
      <w:numFmt w:val="decimal"/>
      <w:lvlText w:val="%4."/>
      <w:lvlJc w:val="left"/>
      <w:pPr>
        <w:ind w:left="2880" w:hanging="480"/>
      </w:pPr>
    </w:lvl>
    <w:lvl w:ilvl="4" w:tentative="0">
      <w:start w:val="1"/>
      <w:numFmt w:val="decimal"/>
      <w:lvlText w:val="%5."/>
      <w:lvlJc w:val="left"/>
      <w:pPr>
        <w:ind w:left="3600" w:hanging="480"/>
      </w:pPr>
    </w:lvl>
    <w:lvl w:ilvl="5" w:tentative="0">
      <w:start w:val="1"/>
      <w:numFmt w:val="decimal"/>
      <w:lvlText w:val="%6."/>
      <w:lvlJc w:val="left"/>
      <w:pPr>
        <w:ind w:left="4320" w:hanging="480"/>
      </w:pPr>
    </w:lvl>
    <w:lvl w:ilvl="6" w:tentative="0">
      <w:start w:val="1"/>
      <w:numFmt w:val="decimal"/>
      <w:lvlText w:val="%7."/>
      <w:lvlJc w:val="left"/>
      <w:pPr>
        <w:ind w:left="5040" w:hanging="480"/>
      </w:pPr>
    </w:lvl>
    <w:lvl w:ilvl="7" w:tentative="0">
      <w:start w:val="1"/>
      <w:numFmt w:val="decimal"/>
      <w:lvlText w:val="%8."/>
      <w:lvlJc w:val="left"/>
      <w:pPr>
        <w:ind w:left="5760" w:hanging="480"/>
      </w:pPr>
    </w:lvl>
    <w:lvl w:ilvl="8" w:tentative="0">
      <w:start w:val="1"/>
      <w:numFmt w:val="decimal"/>
      <w:lvlText w:val="%9."/>
      <w:lvlJc w:val="left"/>
      <w:pPr>
        <w:ind w:left="6480" w:hanging="480"/>
      </w:pPr>
    </w:lvl>
  </w:abstractNum>
  <w:abstractNum w:abstractNumId="18">
    <w:nsid w:val="02989B9B"/>
    <w:multiLevelType w:val="multilevel"/>
    <w:tmpl w:val="02989B9B"/>
    <w:lvl w:ilvl="0" w:tentative="0">
      <w:start w:val="1"/>
      <w:numFmt w:val="decimal"/>
      <w:suff w:val="space"/>
      <w:lvlText w:val="%1."/>
      <w:lvlJc w:val="left"/>
      <w:pPr>
        <w:ind w:left="720" w:hanging="480"/>
      </w:pPr>
    </w:lvl>
    <w:lvl w:ilvl="1" w:tentative="0">
      <w:start w:val="1"/>
      <w:numFmt w:val="decimal"/>
      <w:lvlText w:val="%2."/>
      <w:lvlJc w:val="left"/>
      <w:pPr>
        <w:ind w:left="1440" w:hanging="480"/>
      </w:pPr>
    </w:lvl>
    <w:lvl w:ilvl="2" w:tentative="0">
      <w:start w:val="1"/>
      <w:numFmt w:val="decimal"/>
      <w:lvlText w:val="%3."/>
      <w:lvlJc w:val="left"/>
      <w:pPr>
        <w:ind w:left="2160" w:hanging="480"/>
      </w:pPr>
    </w:lvl>
    <w:lvl w:ilvl="3" w:tentative="0">
      <w:start w:val="1"/>
      <w:numFmt w:val="decimal"/>
      <w:lvlText w:val="%4."/>
      <w:lvlJc w:val="left"/>
      <w:pPr>
        <w:ind w:left="2880" w:hanging="480"/>
      </w:pPr>
    </w:lvl>
    <w:lvl w:ilvl="4" w:tentative="0">
      <w:start w:val="1"/>
      <w:numFmt w:val="decimal"/>
      <w:lvlText w:val="%5."/>
      <w:lvlJc w:val="left"/>
      <w:pPr>
        <w:ind w:left="3600" w:hanging="480"/>
      </w:pPr>
    </w:lvl>
    <w:lvl w:ilvl="5" w:tentative="0">
      <w:start w:val="1"/>
      <w:numFmt w:val="decimal"/>
      <w:lvlText w:val="%6."/>
      <w:lvlJc w:val="left"/>
      <w:pPr>
        <w:ind w:left="4320" w:hanging="480"/>
      </w:pPr>
    </w:lvl>
    <w:lvl w:ilvl="6" w:tentative="0">
      <w:start w:val="1"/>
      <w:numFmt w:val="decimal"/>
      <w:lvlText w:val="%7."/>
      <w:lvlJc w:val="left"/>
      <w:pPr>
        <w:ind w:left="5040" w:hanging="480"/>
      </w:pPr>
    </w:lvl>
    <w:lvl w:ilvl="7" w:tentative="0">
      <w:start w:val="1"/>
      <w:numFmt w:val="decimal"/>
      <w:lvlText w:val="%8."/>
      <w:lvlJc w:val="left"/>
      <w:pPr>
        <w:ind w:left="5760" w:hanging="480"/>
      </w:pPr>
    </w:lvl>
    <w:lvl w:ilvl="8" w:tentative="0">
      <w:start w:val="1"/>
      <w:numFmt w:val="decimal"/>
      <w:lvlText w:val="%9."/>
      <w:lvlJc w:val="left"/>
      <w:pPr>
        <w:ind w:left="6480" w:hanging="480"/>
      </w:pPr>
    </w:lvl>
  </w:abstractNum>
  <w:abstractNum w:abstractNumId="19">
    <w:nsid w:val="06C520AC"/>
    <w:multiLevelType w:val="multilevel"/>
    <w:tmpl w:val="06C520AC"/>
    <w:lvl w:ilvl="0" w:tentative="0">
      <w:start w:val="1"/>
      <w:numFmt w:val="decimal"/>
      <w:suff w:val="space"/>
      <w:lvlText w:val="%1."/>
      <w:lvlJc w:val="left"/>
      <w:pPr>
        <w:ind w:left="720" w:hanging="480"/>
      </w:pPr>
    </w:lvl>
    <w:lvl w:ilvl="1" w:tentative="0">
      <w:start w:val="1"/>
      <w:numFmt w:val="decimal"/>
      <w:lvlText w:val="%2."/>
      <w:lvlJc w:val="left"/>
      <w:pPr>
        <w:ind w:left="1440" w:hanging="480"/>
      </w:pPr>
    </w:lvl>
    <w:lvl w:ilvl="2" w:tentative="0">
      <w:start w:val="1"/>
      <w:numFmt w:val="decimal"/>
      <w:lvlText w:val="%3."/>
      <w:lvlJc w:val="left"/>
      <w:pPr>
        <w:ind w:left="2160" w:hanging="480"/>
      </w:pPr>
    </w:lvl>
    <w:lvl w:ilvl="3" w:tentative="0">
      <w:start w:val="1"/>
      <w:numFmt w:val="decimal"/>
      <w:lvlText w:val="%4."/>
      <w:lvlJc w:val="left"/>
      <w:pPr>
        <w:ind w:left="2880" w:hanging="480"/>
      </w:pPr>
    </w:lvl>
    <w:lvl w:ilvl="4" w:tentative="0">
      <w:start w:val="1"/>
      <w:numFmt w:val="decimal"/>
      <w:lvlText w:val="%5."/>
      <w:lvlJc w:val="left"/>
      <w:pPr>
        <w:ind w:left="3600" w:hanging="480"/>
      </w:pPr>
    </w:lvl>
    <w:lvl w:ilvl="5" w:tentative="0">
      <w:start w:val="1"/>
      <w:numFmt w:val="decimal"/>
      <w:lvlText w:val="%6."/>
      <w:lvlJc w:val="left"/>
      <w:pPr>
        <w:ind w:left="4320" w:hanging="480"/>
      </w:pPr>
    </w:lvl>
    <w:lvl w:ilvl="6" w:tentative="0">
      <w:start w:val="1"/>
      <w:numFmt w:val="decimal"/>
      <w:lvlText w:val="%7."/>
      <w:lvlJc w:val="left"/>
      <w:pPr>
        <w:ind w:left="5040" w:hanging="480"/>
      </w:pPr>
    </w:lvl>
    <w:lvl w:ilvl="7" w:tentative="0">
      <w:start w:val="1"/>
      <w:numFmt w:val="decimal"/>
      <w:lvlText w:val="%8."/>
      <w:lvlJc w:val="left"/>
      <w:pPr>
        <w:ind w:left="5760" w:hanging="480"/>
      </w:pPr>
    </w:lvl>
    <w:lvl w:ilvl="8" w:tentative="0">
      <w:start w:val="1"/>
      <w:numFmt w:val="decimal"/>
      <w:lvlText w:val="%9."/>
      <w:lvlJc w:val="left"/>
      <w:pPr>
        <w:ind w:left="6480" w:hanging="480"/>
      </w:pPr>
    </w:lvl>
  </w:abstractNum>
  <w:abstractNum w:abstractNumId="20">
    <w:nsid w:val="073DDBAB"/>
    <w:multiLevelType w:val="multilevel"/>
    <w:tmpl w:val="073DDBAB"/>
    <w:lvl w:ilvl="0" w:tentative="0">
      <w:start w:val="1"/>
      <w:numFmt w:val="decimal"/>
      <w:suff w:val="space"/>
      <w:lvlText w:val="%1."/>
      <w:lvlJc w:val="left"/>
      <w:pPr>
        <w:ind w:left="720" w:hanging="480"/>
      </w:pPr>
    </w:lvl>
    <w:lvl w:ilvl="1" w:tentative="0">
      <w:start w:val="1"/>
      <w:numFmt w:val="decimal"/>
      <w:lvlText w:val="%2."/>
      <w:lvlJc w:val="left"/>
      <w:pPr>
        <w:ind w:left="1440" w:hanging="480"/>
      </w:pPr>
    </w:lvl>
    <w:lvl w:ilvl="2" w:tentative="0">
      <w:start w:val="1"/>
      <w:numFmt w:val="decimal"/>
      <w:lvlText w:val="%3."/>
      <w:lvlJc w:val="left"/>
      <w:pPr>
        <w:ind w:left="2160" w:hanging="480"/>
      </w:pPr>
    </w:lvl>
    <w:lvl w:ilvl="3" w:tentative="0">
      <w:start w:val="1"/>
      <w:numFmt w:val="decimal"/>
      <w:lvlText w:val="%4."/>
      <w:lvlJc w:val="left"/>
      <w:pPr>
        <w:ind w:left="2880" w:hanging="480"/>
      </w:pPr>
    </w:lvl>
    <w:lvl w:ilvl="4" w:tentative="0">
      <w:start w:val="1"/>
      <w:numFmt w:val="decimal"/>
      <w:lvlText w:val="%5."/>
      <w:lvlJc w:val="left"/>
      <w:pPr>
        <w:ind w:left="3600" w:hanging="480"/>
      </w:pPr>
    </w:lvl>
    <w:lvl w:ilvl="5" w:tentative="0">
      <w:start w:val="1"/>
      <w:numFmt w:val="decimal"/>
      <w:lvlText w:val="%6."/>
      <w:lvlJc w:val="left"/>
      <w:pPr>
        <w:ind w:left="4320" w:hanging="480"/>
      </w:pPr>
    </w:lvl>
    <w:lvl w:ilvl="6" w:tentative="0">
      <w:start w:val="1"/>
      <w:numFmt w:val="decimal"/>
      <w:lvlText w:val="%7."/>
      <w:lvlJc w:val="left"/>
      <w:pPr>
        <w:ind w:left="5040" w:hanging="480"/>
      </w:pPr>
    </w:lvl>
    <w:lvl w:ilvl="7" w:tentative="0">
      <w:start w:val="1"/>
      <w:numFmt w:val="decimal"/>
      <w:lvlText w:val="%8."/>
      <w:lvlJc w:val="left"/>
      <w:pPr>
        <w:ind w:left="5760" w:hanging="480"/>
      </w:pPr>
    </w:lvl>
    <w:lvl w:ilvl="8" w:tentative="0">
      <w:start w:val="1"/>
      <w:numFmt w:val="decimal"/>
      <w:lvlText w:val="%9."/>
      <w:lvlJc w:val="left"/>
      <w:pPr>
        <w:ind w:left="6480" w:hanging="480"/>
      </w:pPr>
    </w:lvl>
  </w:abstractNum>
  <w:abstractNum w:abstractNumId="21">
    <w:nsid w:val="074F42F1"/>
    <w:multiLevelType w:val="multilevel"/>
    <w:tmpl w:val="074F42F1"/>
    <w:lvl w:ilvl="0" w:tentative="0">
      <w:start w:val="1"/>
      <w:numFmt w:val="decimal"/>
      <w:suff w:val="space"/>
      <w:lvlText w:val="%1."/>
      <w:lvlJc w:val="left"/>
      <w:pPr>
        <w:ind w:left="720" w:hanging="480"/>
      </w:pPr>
    </w:lvl>
    <w:lvl w:ilvl="1" w:tentative="0">
      <w:start w:val="1"/>
      <w:numFmt w:val="decimal"/>
      <w:lvlText w:val="%2."/>
      <w:lvlJc w:val="left"/>
      <w:pPr>
        <w:ind w:left="1440" w:hanging="480"/>
      </w:pPr>
    </w:lvl>
    <w:lvl w:ilvl="2" w:tentative="0">
      <w:start w:val="1"/>
      <w:numFmt w:val="decimal"/>
      <w:lvlText w:val="%3."/>
      <w:lvlJc w:val="left"/>
      <w:pPr>
        <w:ind w:left="2160" w:hanging="480"/>
      </w:pPr>
    </w:lvl>
    <w:lvl w:ilvl="3" w:tentative="0">
      <w:start w:val="1"/>
      <w:numFmt w:val="decimal"/>
      <w:lvlText w:val="%4."/>
      <w:lvlJc w:val="left"/>
      <w:pPr>
        <w:ind w:left="2880" w:hanging="480"/>
      </w:pPr>
    </w:lvl>
    <w:lvl w:ilvl="4" w:tentative="0">
      <w:start w:val="1"/>
      <w:numFmt w:val="decimal"/>
      <w:lvlText w:val="%5."/>
      <w:lvlJc w:val="left"/>
      <w:pPr>
        <w:ind w:left="3600" w:hanging="480"/>
      </w:pPr>
    </w:lvl>
    <w:lvl w:ilvl="5" w:tentative="0">
      <w:start w:val="1"/>
      <w:numFmt w:val="decimal"/>
      <w:lvlText w:val="%6."/>
      <w:lvlJc w:val="left"/>
      <w:pPr>
        <w:ind w:left="4320" w:hanging="480"/>
      </w:pPr>
    </w:lvl>
    <w:lvl w:ilvl="6" w:tentative="0">
      <w:start w:val="1"/>
      <w:numFmt w:val="decimal"/>
      <w:lvlText w:val="%7."/>
      <w:lvlJc w:val="left"/>
      <w:pPr>
        <w:ind w:left="5040" w:hanging="480"/>
      </w:pPr>
    </w:lvl>
    <w:lvl w:ilvl="7" w:tentative="0">
      <w:start w:val="1"/>
      <w:numFmt w:val="decimal"/>
      <w:lvlText w:val="%8."/>
      <w:lvlJc w:val="left"/>
      <w:pPr>
        <w:ind w:left="5760" w:hanging="480"/>
      </w:pPr>
    </w:lvl>
    <w:lvl w:ilvl="8" w:tentative="0">
      <w:start w:val="1"/>
      <w:numFmt w:val="decimal"/>
      <w:lvlText w:val="%9."/>
      <w:lvlJc w:val="left"/>
      <w:pPr>
        <w:ind w:left="6480" w:hanging="480"/>
      </w:pPr>
    </w:lvl>
  </w:abstractNum>
  <w:abstractNum w:abstractNumId="22">
    <w:nsid w:val="07552B05"/>
    <w:multiLevelType w:val="multilevel"/>
    <w:tmpl w:val="07552B05"/>
    <w:lvl w:ilvl="0" w:tentative="0">
      <w:start w:val="1"/>
      <w:numFmt w:val="decimal"/>
      <w:suff w:val="space"/>
      <w:lvlText w:val="%1."/>
      <w:lvlJc w:val="left"/>
      <w:pPr>
        <w:ind w:left="720" w:hanging="480"/>
      </w:pPr>
    </w:lvl>
    <w:lvl w:ilvl="1" w:tentative="0">
      <w:start w:val="1"/>
      <w:numFmt w:val="decimal"/>
      <w:lvlText w:val="%2."/>
      <w:lvlJc w:val="left"/>
      <w:pPr>
        <w:ind w:left="1440" w:hanging="480"/>
      </w:pPr>
    </w:lvl>
    <w:lvl w:ilvl="2" w:tentative="0">
      <w:start w:val="1"/>
      <w:numFmt w:val="decimal"/>
      <w:lvlText w:val="%3."/>
      <w:lvlJc w:val="left"/>
      <w:pPr>
        <w:ind w:left="2160" w:hanging="480"/>
      </w:pPr>
    </w:lvl>
    <w:lvl w:ilvl="3" w:tentative="0">
      <w:start w:val="1"/>
      <w:numFmt w:val="decimal"/>
      <w:lvlText w:val="%4."/>
      <w:lvlJc w:val="left"/>
      <w:pPr>
        <w:ind w:left="2880" w:hanging="480"/>
      </w:pPr>
    </w:lvl>
    <w:lvl w:ilvl="4" w:tentative="0">
      <w:start w:val="1"/>
      <w:numFmt w:val="decimal"/>
      <w:lvlText w:val="%5."/>
      <w:lvlJc w:val="left"/>
      <w:pPr>
        <w:ind w:left="3600" w:hanging="480"/>
      </w:pPr>
    </w:lvl>
    <w:lvl w:ilvl="5" w:tentative="0">
      <w:start w:val="1"/>
      <w:numFmt w:val="decimal"/>
      <w:lvlText w:val="%6."/>
      <w:lvlJc w:val="left"/>
      <w:pPr>
        <w:ind w:left="4320" w:hanging="480"/>
      </w:pPr>
    </w:lvl>
    <w:lvl w:ilvl="6" w:tentative="0">
      <w:start w:val="1"/>
      <w:numFmt w:val="decimal"/>
      <w:lvlText w:val="%7."/>
      <w:lvlJc w:val="left"/>
      <w:pPr>
        <w:ind w:left="5040" w:hanging="480"/>
      </w:pPr>
    </w:lvl>
    <w:lvl w:ilvl="7" w:tentative="0">
      <w:start w:val="1"/>
      <w:numFmt w:val="decimal"/>
      <w:lvlText w:val="%8."/>
      <w:lvlJc w:val="left"/>
      <w:pPr>
        <w:ind w:left="5760" w:hanging="480"/>
      </w:pPr>
    </w:lvl>
    <w:lvl w:ilvl="8" w:tentative="0">
      <w:start w:val="1"/>
      <w:numFmt w:val="decimal"/>
      <w:lvlText w:val="%9."/>
      <w:lvlJc w:val="left"/>
      <w:pPr>
        <w:ind w:left="6480" w:hanging="480"/>
      </w:pPr>
    </w:lvl>
  </w:abstractNum>
  <w:abstractNum w:abstractNumId="23">
    <w:nsid w:val="0D8D5EF8"/>
    <w:multiLevelType w:val="multilevel"/>
    <w:tmpl w:val="0D8D5EF8"/>
    <w:lvl w:ilvl="0" w:tentative="0">
      <w:start w:val="1"/>
      <w:numFmt w:val="decimal"/>
      <w:suff w:val="space"/>
      <w:lvlText w:val="%1."/>
      <w:lvlJc w:val="left"/>
      <w:pPr>
        <w:ind w:left="720" w:hanging="480"/>
      </w:pPr>
    </w:lvl>
    <w:lvl w:ilvl="1" w:tentative="0">
      <w:start w:val="1"/>
      <w:numFmt w:val="decimal"/>
      <w:lvlText w:val="%2."/>
      <w:lvlJc w:val="left"/>
      <w:pPr>
        <w:ind w:left="1440" w:hanging="480"/>
      </w:pPr>
    </w:lvl>
    <w:lvl w:ilvl="2" w:tentative="0">
      <w:start w:val="1"/>
      <w:numFmt w:val="decimal"/>
      <w:lvlText w:val="%3."/>
      <w:lvlJc w:val="left"/>
      <w:pPr>
        <w:ind w:left="2160" w:hanging="480"/>
      </w:pPr>
    </w:lvl>
    <w:lvl w:ilvl="3" w:tentative="0">
      <w:start w:val="1"/>
      <w:numFmt w:val="decimal"/>
      <w:lvlText w:val="%4."/>
      <w:lvlJc w:val="left"/>
      <w:pPr>
        <w:ind w:left="2880" w:hanging="480"/>
      </w:pPr>
    </w:lvl>
    <w:lvl w:ilvl="4" w:tentative="0">
      <w:start w:val="1"/>
      <w:numFmt w:val="decimal"/>
      <w:lvlText w:val="%5."/>
      <w:lvlJc w:val="left"/>
      <w:pPr>
        <w:ind w:left="3600" w:hanging="480"/>
      </w:pPr>
    </w:lvl>
    <w:lvl w:ilvl="5" w:tentative="0">
      <w:start w:val="1"/>
      <w:numFmt w:val="decimal"/>
      <w:lvlText w:val="%6."/>
      <w:lvlJc w:val="left"/>
      <w:pPr>
        <w:ind w:left="4320" w:hanging="480"/>
      </w:pPr>
    </w:lvl>
    <w:lvl w:ilvl="6" w:tentative="0">
      <w:start w:val="1"/>
      <w:numFmt w:val="decimal"/>
      <w:lvlText w:val="%7."/>
      <w:lvlJc w:val="left"/>
      <w:pPr>
        <w:ind w:left="5040" w:hanging="480"/>
      </w:pPr>
    </w:lvl>
    <w:lvl w:ilvl="7" w:tentative="0">
      <w:start w:val="1"/>
      <w:numFmt w:val="decimal"/>
      <w:lvlText w:val="%8."/>
      <w:lvlJc w:val="left"/>
      <w:pPr>
        <w:ind w:left="5760" w:hanging="480"/>
      </w:pPr>
    </w:lvl>
    <w:lvl w:ilvl="8" w:tentative="0">
      <w:start w:val="1"/>
      <w:numFmt w:val="decimal"/>
      <w:lvlText w:val="%9."/>
      <w:lvlJc w:val="left"/>
      <w:pPr>
        <w:ind w:left="6480" w:hanging="480"/>
      </w:pPr>
    </w:lvl>
  </w:abstractNum>
  <w:abstractNum w:abstractNumId="24">
    <w:nsid w:val="110BC574"/>
    <w:multiLevelType w:val="multilevel"/>
    <w:tmpl w:val="110BC574"/>
    <w:lvl w:ilvl="0" w:tentative="0">
      <w:start w:val="1"/>
      <w:numFmt w:val="decimal"/>
      <w:suff w:val="space"/>
      <w:lvlText w:val="%1."/>
      <w:lvlJc w:val="left"/>
      <w:pPr>
        <w:ind w:left="720" w:hanging="480"/>
      </w:pPr>
    </w:lvl>
    <w:lvl w:ilvl="1" w:tentative="0">
      <w:start w:val="1"/>
      <w:numFmt w:val="decimal"/>
      <w:lvlText w:val="%2."/>
      <w:lvlJc w:val="left"/>
      <w:pPr>
        <w:ind w:left="1440" w:hanging="480"/>
      </w:pPr>
    </w:lvl>
    <w:lvl w:ilvl="2" w:tentative="0">
      <w:start w:val="1"/>
      <w:numFmt w:val="decimal"/>
      <w:lvlText w:val="%3."/>
      <w:lvlJc w:val="left"/>
      <w:pPr>
        <w:ind w:left="2160" w:hanging="480"/>
      </w:pPr>
    </w:lvl>
    <w:lvl w:ilvl="3" w:tentative="0">
      <w:start w:val="1"/>
      <w:numFmt w:val="decimal"/>
      <w:lvlText w:val="%4."/>
      <w:lvlJc w:val="left"/>
      <w:pPr>
        <w:ind w:left="2880" w:hanging="480"/>
      </w:pPr>
    </w:lvl>
    <w:lvl w:ilvl="4" w:tentative="0">
      <w:start w:val="1"/>
      <w:numFmt w:val="decimal"/>
      <w:lvlText w:val="%5."/>
      <w:lvlJc w:val="left"/>
      <w:pPr>
        <w:ind w:left="3600" w:hanging="480"/>
      </w:pPr>
    </w:lvl>
    <w:lvl w:ilvl="5" w:tentative="0">
      <w:start w:val="1"/>
      <w:numFmt w:val="decimal"/>
      <w:lvlText w:val="%6."/>
      <w:lvlJc w:val="left"/>
      <w:pPr>
        <w:ind w:left="4320" w:hanging="480"/>
      </w:pPr>
    </w:lvl>
    <w:lvl w:ilvl="6" w:tentative="0">
      <w:start w:val="1"/>
      <w:numFmt w:val="decimal"/>
      <w:lvlText w:val="%7."/>
      <w:lvlJc w:val="left"/>
      <w:pPr>
        <w:ind w:left="5040" w:hanging="480"/>
      </w:pPr>
    </w:lvl>
    <w:lvl w:ilvl="7" w:tentative="0">
      <w:start w:val="1"/>
      <w:numFmt w:val="decimal"/>
      <w:lvlText w:val="%8."/>
      <w:lvlJc w:val="left"/>
      <w:pPr>
        <w:ind w:left="5760" w:hanging="480"/>
      </w:pPr>
    </w:lvl>
    <w:lvl w:ilvl="8" w:tentative="0">
      <w:start w:val="1"/>
      <w:numFmt w:val="decimal"/>
      <w:lvlText w:val="%9."/>
      <w:lvlJc w:val="left"/>
      <w:pPr>
        <w:ind w:left="6480" w:hanging="480"/>
      </w:pPr>
    </w:lvl>
  </w:abstractNum>
  <w:abstractNum w:abstractNumId="25">
    <w:nsid w:val="19A07AC2"/>
    <w:multiLevelType w:val="multilevel"/>
    <w:tmpl w:val="19A07AC2"/>
    <w:lvl w:ilvl="0" w:tentative="0">
      <w:start w:val="1"/>
      <w:numFmt w:val="decimal"/>
      <w:suff w:val="space"/>
      <w:lvlText w:val="%1."/>
      <w:lvlJc w:val="left"/>
      <w:pPr>
        <w:ind w:left="720" w:hanging="480"/>
      </w:pPr>
    </w:lvl>
    <w:lvl w:ilvl="1" w:tentative="0">
      <w:start w:val="1"/>
      <w:numFmt w:val="decimal"/>
      <w:lvlText w:val="%2."/>
      <w:lvlJc w:val="left"/>
      <w:pPr>
        <w:ind w:left="1440" w:hanging="480"/>
      </w:pPr>
    </w:lvl>
    <w:lvl w:ilvl="2" w:tentative="0">
      <w:start w:val="1"/>
      <w:numFmt w:val="decimal"/>
      <w:lvlText w:val="%3."/>
      <w:lvlJc w:val="left"/>
      <w:pPr>
        <w:ind w:left="2160" w:hanging="480"/>
      </w:pPr>
    </w:lvl>
    <w:lvl w:ilvl="3" w:tentative="0">
      <w:start w:val="1"/>
      <w:numFmt w:val="decimal"/>
      <w:lvlText w:val="%4."/>
      <w:lvlJc w:val="left"/>
      <w:pPr>
        <w:ind w:left="2880" w:hanging="480"/>
      </w:pPr>
    </w:lvl>
    <w:lvl w:ilvl="4" w:tentative="0">
      <w:start w:val="1"/>
      <w:numFmt w:val="decimal"/>
      <w:lvlText w:val="%5."/>
      <w:lvlJc w:val="left"/>
      <w:pPr>
        <w:ind w:left="3600" w:hanging="480"/>
      </w:pPr>
    </w:lvl>
    <w:lvl w:ilvl="5" w:tentative="0">
      <w:start w:val="1"/>
      <w:numFmt w:val="decimal"/>
      <w:lvlText w:val="%6."/>
      <w:lvlJc w:val="left"/>
      <w:pPr>
        <w:ind w:left="4320" w:hanging="480"/>
      </w:pPr>
    </w:lvl>
    <w:lvl w:ilvl="6" w:tentative="0">
      <w:start w:val="1"/>
      <w:numFmt w:val="decimal"/>
      <w:lvlText w:val="%7."/>
      <w:lvlJc w:val="left"/>
      <w:pPr>
        <w:ind w:left="5040" w:hanging="480"/>
      </w:pPr>
    </w:lvl>
    <w:lvl w:ilvl="7" w:tentative="0">
      <w:start w:val="1"/>
      <w:numFmt w:val="decimal"/>
      <w:lvlText w:val="%8."/>
      <w:lvlJc w:val="left"/>
      <w:pPr>
        <w:ind w:left="5760" w:hanging="480"/>
      </w:pPr>
    </w:lvl>
    <w:lvl w:ilvl="8" w:tentative="0">
      <w:start w:val="1"/>
      <w:numFmt w:val="decimal"/>
      <w:lvlText w:val="%9."/>
      <w:lvlJc w:val="left"/>
      <w:pPr>
        <w:ind w:left="6480" w:hanging="480"/>
      </w:pPr>
    </w:lvl>
  </w:abstractNum>
  <w:abstractNum w:abstractNumId="26">
    <w:nsid w:val="1D260EF2"/>
    <w:multiLevelType w:val="multilevel"/>
    <w:tmpl w:val="1D260EF2"/>
    <w:lvl w:ilvl="0" w:tentative="0">
      <w:start w:val="1"/>
      <w:numFmt w:val="decimal"/>
      <w:suff w:val="space"/>
      <w:lvlText w:val="%1."/>
      <w:lvlJc w:val="left"/>
      <w:pPr>
        <w:ind w:left="720" w:hanging="480"/>
      </w:pPr>
    </w:lvl>
    <w:lvl w:ilvl="1" w:tentative="0">
      <w:start w:val="1"/>
      <w:numFmt w:val="decimal"/>
      <w:lvlText w:val="%2."/>
      <w:lvlJc w:val="left"/>
      <w:pPr>
        <w:ind w:left="1440" w:hanging="480"/>
      </w:pPr>
    </w:lvl>
    <w:lvl w:ilvl="2" w:tentative="0">
      <w:start w:val="1"/>
      <w:numFmt w:val="decimal"/>
      <w:lvlText w:val="%3."/>
      <w:lvlJc w:val="left"/>
      <w:pPr>
        <w:ind w:left="2160" w:hanging="480"/>
      </w:pPr>
    </w:lvl>
    <w:lvl w:ilvl="3" w:tentative="0">
      <w:start w:val="1"/>
      <w:numFmt w:val="decimal"/>
      <w:lvlText w:val="%4."/>
      <w:lvlJc w:val="left"/>
      <w:pPr>
        <w:ind w:left="2880" w:hanging="480"/>
      </w:pPr>
    </w:lvl>
    <w:lvl w:ilvl="4" w:tentative="0">
      <w:start w:val="1"/>
      <w:numFmt w:val="decimal"/>
      <w:lvlText w:val="%5."/>
      <w:lvlJc w:val="left"/>
      <w:pPr>
        <w:ind w:left="3600" w:hanging="480"/>
      </w:pPr>
    </w:lvl>
    <w:lvl w:ilvl="5" w:tentative="0">
      <w:start w:val="1"/>
      <w:numFmt w:val="decimal"/>
      <w:lvlText w:val="%6."/>
      <w:lvlJc w:val="left"/>
      <w:pPr>
        <w:ind w:left="4320" w:hanging="480"/>
      </w:pPr>
    </w:lvl>
    <w:lvl w:ilvl="6" w:tentative="0">
      <w:start w:val="1"/>
      <w:numFmt w:val="decimal"/>
      <w:lvlText w:val="%7."/>
      <w:lvlJc w:val="left"/>
      <w:pPr>
        <w:ind w:left="5040" w:hanging="480"/>
      </w:pPr>
    </w:lvl>
    <w:lvl w:ilvl="7" w:tentative="0">
      <w:start w:val="1"/>
      <w:numFmt w:val="decimal"/>
      <w:lvlText w:val="%8."/>
      <w:lvlJc w:val="left"/>
      <w:pPr>
        <w:ind w:left="5760" w:hanging="480"/>
      </w:pPr>
    </w:lvl>
    <w:lvl w:ilvl="8" w:tentative="0">
      <w:start w:val="1"/>
      <w:numFmt w:val="decimal"/>
      <w:lvlText w:val="%9."/>
      <w:lvlJc w:val="left"/>
      <w:pPr>
        <w:ind w:left="6480" w:hanging="480"/>
      </w:pPr>
    </w:lvl>
  </w:abstractNum>
  <w:abstractNum w:abstractNumId="27">
    <w:nsid w:val="1F8B7978"/>
    <w:multiLevelType w:val="multilevel"/>
    <w:tmpl w:val="1F8B7978"/>
    <w:lvl w:ilvl="0" w:tentative="0">
      <w:start w:val="1"/>
      <w:numFmt w:val="decimal"/>
      <w:suff w:val="space"/>
      <w:lvlText w:val="%1."/>
      <w:lvlJc w:val="left"/>
      <w:pPr>
        <w:ind w:left="720" w:hanging="480"/>
      </w:pPr>
    </w:lvl>
    <w:lvl w:ilvl="1" w:tentative="0">
      <w:start w:val="1"/>
      <w:numFmt w:val="decimal"/>
      <w:lvlText w:val="%2."/>
      <w:lvlJc w:val="left"/>
      <w:pPr>
        <w:ind w:left="1440" w:hanging="480"/>
      </w:pPr>
    </w:lvl>
    <w:lvl w:ilvl="2" w:tentative="0">
      <w:start w:val="1"/>
      <w:numFmt w:val="decimal"/>
      <w:lvlText w:val="%3."/>
      <w:lvlJc w:val="left"/>
      <w:pPr>
        <w:ind w:left="2160" w:hanging="480"/>
      </w:pPr>
    </w:lvl>
    <w:lvl w:ilvl="3" w:tentative="0">
      <w:start w:val="1"/>
      <w:numFmt w:val="decimal"/>
      <w:lvlText w:val="%4."/>
      <w:lvlJc w:val="left"/>
      <w:pPr>
        <w:ind w:left="2880" w:hanging="480"/>
      </w:pPr>
    </w:lvl>
    <w:lvl w:ilvl="4" w:tentative="0">
      <w:start w:val="1"/>
      <w:numFmt w:val="decimal"/>
      <w:lvlText w:val="%5."/>
      <w:lvlJc w:val="left"/>
      <w:pPr>
        <w:ind w:left="3600" w:hanging="480"/>
      </w:pPr>
    </w:lvl>
    <w:lvl w:ilvl="5" w:tentative="0">
      <w:start w:val="1"/>
      <w:numFmt w:val="decimal"/>
      <w:lvlText w:val="%6."/>
      <w:lvlJc w:val="left"/>
      <w:pPr>
        <w:ind w:left="4320" w:hanging="480"/>
      </w:pPr>
    </w:lvl>
    <w:lvl w:ilvl="6" w:tentative="0">
      <w:start w:val="1"/>
      <w:numFmt w:val="decimal"/>
      <w:lvlText w:val="%7."/>
      <w:lvlJc w:val="left"/>
      <w:pPr>
        <w:ind w:left="5040" w:hanging="480"/>
      </w:pPr>
    </w:lvl>
    <w:lvl w:ilvl="7" w:tentative="0">
      <w:start w:val="1"/>
      <w:numFmt w:val="decimal"/>
      <w:lvlText w:val="%8."/>
      <w:lvlJc w:val="left"/>
      <w:pPr>
        <w:ind w:left="5760" w:hanging="480"/>
      </w:pPr>
    </w:lvl>
    <w:lvl w:ilvl="8" w:tentative="0">
      <w:start w:val="1"/>
      <w:numFmt w:val="decimal"/>
      <w:lvlText w:val="%9."/>
      <w:lvlJc w:val="left"/>
      <w:pPr>
        <w:ind w:left="6480" w:hanging="480"/>
      </w:pPr>
    </w:lvl>
  </w:abstractNum>
  <w:abstractNum w:abstractNumId="28">
    <w:nsid w:val="241004D0"/>
    <w:multiLevelType w:val="multilevel"/>
    <w:tmpl w:val="241004D0"/>
    <w:lvl w:ilvl="0" w:tentative="0">
      <w:start w:val="1"/>
      <w:numFmt w:val="decimal"/>
      <w:suff w:val="space"/>
      <w:lvlText w:val="%1."/>
      <w:lvlJc w:val="left"/>
      <w:pPr>
        <w:ind w:left="720" w:hanging="480"/>
      </w:pPr>
    </w:lvl>
    <w:lvl w:ilvl="1" w:tentative="0">
      <w:start w:val="1"/>
      <w:numFmt w:val="decimal"/>
      <w:lvlText w:val="%2."/>
      <w:lvlJc w:val="left"/>
      <w:pPr>
        <w:ind w:left="1440" w:hanging="480"/>
      </w:pPr>
    </w:lvl>
    <w:lvl w:ilvl="2" w:tentative="0">
      <w:start w:val="1"/>
      <w:numFmt w:val="decimal"/>
      <w:lvlText w:val="%3."/>
      <w:lvlJc w:val="left"/>
      <w:pPr>
        <w:ind w:left="2160" w:hanging="480"/>
      </w:pPr>
    </w:lvl>
    <w:lvl w:ilvl="3" w:tentative="0">
      <w:start w:val="1"/>
      <w:numFmt w:val="decimal"/>
      <w:lvlText w:val="%4."/>
      <w:lvlJc w:val="left"/>
      <w:pPr>
        <w:ind w:left="2880" w:hanging="480"/>
      </w:pPr>
    </w:lvl>
    <w:lvl w:ilvl="4" w:tentative="0">
      <w:start w:val="1"/>
      <w:numFmt w:val="decimal"/>
      <w:lvlText w:val="%5."/>
      <w:lvlJc w:val="left"/>
      <w:pPr>
        <w:ind w:left="3600" w:hanging="480"/>
      </w:pPr>
    </w:lvl>
    <w:lvl w:ilvl="5" w:tentative="0">
      <w:start w:val="1"/>
      <w:numFmt w:val="decimal"/>
      <w:lvlText w:val="%6."/>
      <w:lvlJc w:val="left"/>
      <w:pPr>
        <w:ind w:left="4320" w:hanging="480"/>
      </w:pPr>
    </w:lvl>
    <w:lvl w:ilvl="6" w:tentative="0">
      <w:start w:val="1"/>
      <w:numFmt w:val="decimal"/>
      <w:lvlText w:val="%7."/>
      <w:lvlJc w:val="left"/>
      <w:pPr>
        <w:ind w:left="5040" w:hanging="480"/>
      </w:pPr>
    </w:lvl>
    <w:lvl w:ilvl="7" w:tentative="0">
      <w:start w:val="1"/>
      <w:numFmt w:val="decimal"/>
      <w:lvlText w:val="%8."/>
      <w:lvlJc w:val="left"/>
      <w:pPr>
        <w:ind w:left="5760" w:hanging="480"/>
      </w:pPr>
    </w:lvl>
    <w:lvl w:ilvl="8" w:tentative="0">
      <w:start w:val="1"/>
      <w:numFmt w:val="decimal"/>
      <w:lvlText w:val="%9."/>
      <w:lvlJc w:val="left"/>
      <w:pPr>
        <w:ind w:left="6480" w:hanging="480"/>
      </w:pPr>
    </w:lvl>
  </w:abstractNum>
  <w:abstractNum w:abstractNumId="29">
    <w:nsid w:val="28576959"/>
    <w:multiLevelType w:val="multilevel"/>
    <w:tmpl w:val="28576959"/>
    <w:lvl w:ilvl="0" w:tentative="0">
      <w:start w:val="1"/>
      <w:numFmt w:val="decimal"/>
      <w:suff w:val="space"/>
      <w:lvlText w:val="%1."/>
      <w:lvlJc w:val="left"/>
      <w:pPr>
        <w:ind w:left="720" w:hanging="480"/>
      </w:pPr>
    </w:lvl>
    <w:lvl w:ilvl="1" w:tentative="0">
      <w:start w:val="1"/>
      <w:numFmt w:val="decimal"/>
      <w:lvlText w:val="%2."/>
      <w:lvlJc w:val="left"/>
      <w:pPr>
        <w:ind w:left="1440" w:hanging="480"/>
      </w:pPr>
    </w:lvl>
    <w:lvl w:ilvl="2" w:tentative="0">
      <w:start w:val="1"/>
      <w:numFmt w:val="decimal"/>
      <w:lvlText w:val="%3."/>
      <w:lvlJc w:val="left"/>
      <w:pPr>
        <w:ind w:left="2160" w:hanging="480"/>
      </w:pPr>
    </w:lvl>
    <w:lvl w:ilvl="3" w:tentative="0">
      <w:start w:val="1"/>
      <w:numFmt w:val="decimal"/>
      <w:lvlText w:val="%4."/>
      <w:lvlJc w:val="left"/>
      <w:pPr>
        <w:ind w:left="2880" w:hanging="480"/>
      </w:pPr>
    </w:lvl>
    <w:lvl w:ilvl="4" w:tentative="0">
      <w:start w:val="1"/>
      <w:numFmt w:val="decimal"/>
      <w:lvlText w:val="%5."/>
      <w:lvlJc w:val="left"/>
      <w:pPr>
        <w:ind w:left="3600" w:hanging="480"/>
      </w:pPr>
    </w:lvl>
    <w:lvl w:ilvl="5" w:tentative="0">
      <w:start w:val="1"/>
      <w:numFmt w:val="decimal"/>
      <w:lvlText w:val="%6."/>
      <w:lvlJc w:val="left"/>
      <w:pPr>
        <w:ind w:left="4320" w:hanging="480"/>
      </w:pPr>
    </w:lvl>
    <w:lvl w:ilvl="6" w:tentative="0">
      <w:start w:val="1"/>
      <w:numFmt w:val="decimal"/>
      <w:lvlText w:val="%7."/>
      <w:lvlJc w:val="left"/>
      <w:pPr>
        <w:ind w:left="5040" w:hanging="480"/>
      </w:pPr>
    </w:lvl>
    <w:lvl w:ilvl="7" w:tentative="0">
      <w:start w:val="1"/>
      <w:numFmt w:val="decimal"/>
      <w:lvlText w:val="%8."/>
      <w:lvlJc w:val="left"/>
      <w:pPr>
        <w:ind w:left="5760" w:hanging="480"/>
      </w:pPr>
    </w:lvl>
    <w:lvl w:ilvl="8" w:tentative="0">
      <w:start w:val="1"/>
      <w:numFmt w:val="decimal"/>
      <w:lvlText w:val="%9."/>
      <w:lvlJc w:val="left"/>
      <w:pPr>
        <w:ind w:left="6480" w:hanging="480"/>
      </w:pPr>
    </w:lvl>
  </w:abstractNum>
  <w:abstractNum w:abstractNumId="30">
    <w:nsid w:val="2C09C123"/>
    <w:multiLevelType w:val="multilevel"/>
    <w:tmpl w:val="2C09C123"/>
    <w:lvl w:ilvl="0" w:tentative="0">
      <w:start w:val="1"/>
      <w:numFmt w:val="decimal"/>
      <w:suff w:val="space"/>
      <w:lvlText w:val="%1."/>
      <w:lvlJc w:val="left"/>
      <w:pPr>
        <w:ind w:left="720" w:hanging="480"/>
      </w:pPr>
    </w:lvl>
    <w:lvl w:ilvl="1" w:tentative="0">
      <w:start w:val="1"/>
      <w:numFmt w:val="decimal"/>
      <w:lvlText w:val="%2."/>
      <w:lvlJc w:val="left"/>
      <w:pPr>
        <w:ind w:left="1440" w:hanging="480"/>
      </w:pPr>
    </w:lvl>
    <w:lvl w:ilvl="2" w:tentative="0">
      <w:start w:val="1"/>
      <w:numFmt w:val="decimal"/>
      <w:lvlText w:val="%3."/>
      <w:lvlJc w:val="left"/>
      <w:pPr>
        <w:ind w:left="2160" w:hanging="480"/>
      </w:pPr>
    </w:lvl>
    <w:lvl w:ilvl="3" w:tentative="0">
      <w:start w:val="1"/>
      <w:numFmt w:val="decimal"/>
      <w:lvlText w:val="%4."/>
      <w:lvlJc w:val="left"/>
      <w:pPr>
        <w:ind w:left="2880" w:hanging="480"/>
      </w:pPr>
    </w:lvl>
    <w:lvl w:ilvl="4" w:tentative="0">
      <w:start w:val="1"/>
      <w:numFmt w:val="decimal"/>
      <w:lvlText w:val="%5."/>
      <w:lvlJc w:val="left"/>
      <w:pPr>
        <w:ind w:left="3600" w:hanging="480"/>
      </w:pPr>
    </w:lvl>
    <w:lvl w:ilvl="5" w:tentative="0">
      <w:start w:val="1"/>
      <w:numFmt w:val="decimal"/>
      <w:lvlText w:val="%6."/>
      <w:lvlJc w:val="left"/>
      <w:pPr>
        <w:ind w:left="4320" w:hanging="480"/>
      </w:pPr>
    </w:lvl>
    <w:lvl w:ilvl="6" w:tentative="0">
      <w:start w:val="1"/>
      <w:numFmt w:val="decimal"/>
      <w:lvlText w:val="%7."/>
      <w:lvlJc w:val="left"/>
      <w:pPr>
        <w:ind w:left="5040" w:hanging="480"/>
      </w:pPr>
    </w:lvl>
    <w:lvl w:ilvl="7" w:tentative="0">
      <w:start w:val="1"/>
      <w:numFmt w:val="decimal"/>
      <w:lvlText w:val="%8."/>
      <w:lvlJc w:val="left"/>
      <w:pPr>
        <w:ind w:left="5760" w:hanging="480"/>
      </w:pPr>
    </w:lvl>
    <w:lvl w:ilvl="8" w:tentative="0">
      <w:start w:val="1"/>
      <w:numFmt w:val="decimal"/>
      <w:lvlText w:val="%9."/>
      <w:lvlJc w:val="left"/>
      <w:pPr>
        <w:ind w:left="6480" w:hanging="480"/>
      </w:pPr>
    </w:lvl>
  </w:abstractNum>
  <w:abstractNum w:abstractNumId="31">
    <w:nsid w:val="2E7D234A"/>
    <w:multiLevelType w:val="multilevel"/>
    <w:tmpl w:val="2E7D234A"/>
    <w:lvl w:ilvl="0" w:tentative="0">
      <w:start w:val="1"/>
      <w:numFmt w:val="decimal"/>
      <w:suff w:val="space"/>
      <w:lvlText w:val="%1."/>
      <w:lvlJc w:val="left"/>
      <w:pPr>
        <w:ind w:left="720" w:hanging="480"/>
      </w:pPr>
    </w:lvl>
    <w:lvl w:ilvl="1" w:tentative="0">
      <w:start w:val="1"/>
      <w:numFmt w:val="decimal"/>
      <w:lvlText w:val="%2."/>
      <w:lvlJc w:val="left"/>
      <w:pPr>
        <w:ind w:left="1440" w:hanging="480"/>
      </w:pPr>
    </w:lvl>
    <w:lvl w:ilvl="2" w:tentative="0">
      <w:start w:val="1"/>
      <w:numFmt w:val="decimal"/>
      <w:lvlText w:val="%3."/>
      <w:lvlJc w:val="left"/>
      <w:pPr>
        <w:ind w:left="2160" w:hanging="480"/>
      </w:pPr>
    </w:lvl>
    <w:lvl w:ilvl="3" w:tentative="0">
      <w:start w:val="1"/>
      <w:numFmt w:val="decimal"/>
      <w:lvlText w:val="%4."/>
      <w:lvlJc w:val="left"/>
      <w:pPr>
        <w:ind w:left="2880" w:hanging="480"/>
      </w:pPr>
    </w:lvl>
    <w:lvl w:ilvl="4" w:tentative="0">
      <w:start w:val="1"/>
      <w:numFmt w:val="decimal"/>
      <w:lvlText w:val="%5."/>
      <w:lvlJc w:val="left"/>
      <w:pPr>
        <w:ind w:left="3600" w:hanging="480"/>
      </w:pPr>
    </w:lvl>
    <w:lvl w:ilvl="5" w:tentative="0">
      <w:start w:val="1"/>
      <w:numFmt w:val="decimal"/>
      <w:lvlText w:val="%6."/>
      <w:lvlJc w:val="left"/>
      <w:pPr>
        <w:ind w:left="4320" w:hanging="480"/>
      </w:pPr>
    </w:lvl>
    <w:lvl w:ilvl="6" w:tentative="0">
      <w:start w:val="1"/>
      <w:numFmt w:val="decimal"/>
      <w:lvlText w:val="%7."/>
      <w:lvlJc w:val="left"/>
      <w:pPr>
        <w:ind w:left="5040" w:hanging="480"/>
      </w:pPr>
    </w:lvl>
    <w:lvl w:ilvl="7" w:tentative="0">
      <w:start w:val="1"/>
      <w:numFmt w:val="decimal"/>
      <w:lvlText w:val="%8."/>
      <w:lvlJc w:val="left"/>
      <w:pPr>
        <w:ind w:left="5760" w:hanging="480"/>
      </w:pPr>
    </w:lvl>
    <w:lvl w:ilvl="8" w:tentative="0">
      <w:start w:val="1"/>
      <w:numFmt w:val="decimal"/>
      <w:lvlText w:val="%9."/>
      <w:lvlJc w:val="left"/>
      <w:pPr>
        <w:ind w:left="6480" w:hanging="480"/>
      </w:pPr>
    </w:lvl>
  </w:abstractNum>
  <w:abstractNum w:abstractNumId="32">
    <w:nsid w:val="318CC657"/>
    <w:multiLevelType w:val="multilevel"/>
    <w:tmpl w:val="318CC657"/>
    <w:lvl w:ilvl="0" w:tentative="0">
      <w:start w:val="1"/>
      <w:numFmt w:val="decimal"/>
      <w:suff w:val="space"/>
      <w:lvlText w:val="%1."/>
      <w:lvlJc w:val="left"/>
      <w:pPr>
        <w:ind w:left="720" w:hanging="480"/>
      </w:pPr>
    </w:lvl>
    <w:lvl w:ilvl="1" w:tentative="0">
      <w:start w:val="1"/>
      <w:numFmt w:val="decimal"/>
      <w:lvlText w:val="%2."/>
      <w:lvlJc w:val="left"/>
      <w:pPr>
        <w:ind w:left="1440" w:hanging="480"/>
      </w:pPr>
    </w:lvl>
    <w:lvl w:ilvl="2" w:tentative="0">
      <w:start w:val="1"/>
      <w:numFmt w:val="decimal"/>
      <w:lvlText w:val="%3."/>
      <w:lvlJc w:val="left"/>
      <w:pPr>
        <w:ind w:left="2160" w:hanging="480"/>
      </w:pPr>
    </w:lvl>
    <w:lvl w:ilvl="3" w:tentative="0">
      <w:start w:val="1"/>
      <w:numFmt w:val="decimal"/>
      <w:lvlText w:val="%4."/>
      <w:lvlJc w:val="left"/>
      <w:pPr>
        <w:ind w:left="2880" w:hanging="480"/>
      </w:pPr>
    </w:lvl>
    <w:lvl w:ilvl="4" w:tentative="0">
      <w:start w:val="1"/>
      <w:numFmt w:val="decimal"/>
      <w:lvlText w:val="%5."/>
      <w:lvlJc w:val="left"/>
      <w:pPr>
        <w:ind w:left="3600" w:hanging="480"/>
      </w:pPr>
    </w:lvl>
    <w:lvl w:ilvl="5" w:tentative="0">
      <w:start w:val="1"/>
      <w:numFmt w:val="decimal"/>
      <w:lvlText w:val="%6."/>
      <w:lvlJc w:val="left"/>
      <w:pPr>
        <w:ind w:left="4320" w:hanging="480"/>
      </w:pPr>
    </w:lvl>
    <w:lvl w:ilvl="6" w:tentative="0">
      <w:start w:val="1"/>
      <w:numFmt w:val="decimal"/>
      <w:lvlText w:val="%7."/>
      <w:lvlJc w:val="left"/>
      <w:pPr>
        <w:ind w:left="5040" w:hanging="480"/>
      </w:pPr>
    </w:lvl>
    <w:lvl w:ilvl="7" w:tentative="0">
      <w:start w:val="1"/>
      <w:numFmt w:val="decimal"/>
      <w:lvlText w:val="%8."/>
      <w:lvlJc w:val="left"/>
      <w:pPr>
        <w:ind w:left="5760" w:hanging="480"/>
      </w:pPr>
    </w:lvl>
    <w:lvl w:ilvl="8" w:tentative="0">
      <w:start w:val="1"/>
      <w:numFmt w:val="decimal"/>
      <w:lvlText w:val="%9."/>
      <w:lvlJc w:val="left"/>
      <w:pPr>
        <w:ind w:left="6480" w:hanging="480"/>
      </w:pPr>
    </w:lvl>
  </w:abstractNum>
  <w:abstractNum w:abstractNumId="33">
    <w:nsid w:val="31DACC63"/>
    <w:multiLevelType w:val="multilevel"/>
    <w:tmpl w:val="31DACC63"/>
    <w:lvl w:ilvl="0" w:tentative="0">
      <w:start w:val="1"/>
      <w:numFmt w:val="decimal"/>
      <w:suff w:val="space"/>
      <w:lvlText w:val="%1."/>
      <w:lvlJc w:val="left"/>
      <w:pPr>
        <w:ind w:left="720" w:hanging="480"/>
      </w:pPr>
    </w:lvl>
    <w:lvl w:ilvl="1" w:tentative="0">
      <w:start w:val="1"/>
      <w:numFmt w:val="decimal"/>
      <w:lvlText w:val="%2."/>
      <w:lvlJc w:val="left"/>
      <w:pPr>
        <w:ind w:left="1440" w:hanging="480"/>
      </w:pPr>
    </w:lvl>
    <w:lvl w:ilvl="2" w:tentative="0">
      <w:start w:val="1"/>
      <w:numFmt w:val="decimal"/>
      <w:lvlText w:val="%3."/>
      <w:lvlJc w:val="left"/>
      <w:pPr>
        <w:ind w:left="2160" w:hanging="480"/>
      </w:pPr>
    </w:lvl>
    <w:lvl w:ilvl="3" w:tentative="0">
      <w:start w:val="1"/>
      <w:numFmt w:val="decimal"/>
      <w:lvlText w:val="%4."/>
      <w:lvlJc w:val="left"/>
      <w:pPr>
        <w:ind w:left="2880" w:hanging="480"/>
      </w:pPr>
    </w:lvl>
    <w:lvl w:ilvl="4" w:tentative="0">
      <w:start w:val="1"/>
      <w:numFmt w:val="decimal"/>
      <w:lvlText w:val="%5."/>
      <w:lvlJc w:val="left"/>
      <w:pPr>
        <w:ind w:left="3600" w:hanging="480"/>
      </w:pPr>
    </w:lvl>
    <w:lvl w:ilvl="5" w:tentative="0">
      <w:start w:val="1"/>
      <w:numFmt w:val="decimal"/>
      <w:lvlText w:val="%6."/>
      <w:lvlJc w:val="left"/>
      <w:pPr>
        <w:ind w:left="4320" w:hanging="480"/>
      </w:pPr>
    </w:lvl>
    <w:lvl w:ilvl="6" w:tentative="0">
      <w:start w:val="1"/>
      <w:numFmt w:val="decimal"/>
      <w:lvlText w:val="%7."/>
      <w:lvlJc w:val="left"/>
      <w:pPr>
        <w:ind w:left="5040" w:hanging="480"/>
      </w:pPr>
    </w:lvl>
    <w:lvl w:ilvl="7" w:tentative="0">
      <w:start w:val="1"/>
      <w:numFmt w:val="decimal"/>
      <w:lvlText w:val="%8."/>
      <w:lvlJc w:val="left"/>
      <w:pPr>
        <w:ind w:left="5760" w:hanging="480"/>
      </w:pPr>
    </w:lvl>
    <w:lvl w:ilvl="8" w:tentative="0">
      <w:start w:val="1"/>
      <w:numFmt w:val="decimal"/>
      <w:lvlText w:val="%9."/>
      <w:lvlJc w:val="left"/>
      <w:pPr>
        <w:ind w:left="6480" w:hanging="480"/>
      </w:pPr>
    </w:lvl>
  </w:abstractNum>
  <w:abstractNum w:abstractNumId="34">
    <w:nsid w:val="35DC4B09"/>
    <w:multiLevelType w:val="multilevel"/>
    <w:tmpl w:val="35DC4B09"/>
    <w:lvl w:ilvl="0" w:tentative="0">
      <w:start w:val="1"/>
      <w:numFmt w:val="decimal"/>
      <w:suff w:val="space"/>
      <w:lvlText w:val="%1."/>
      <w:lvlJc w:val="left"/>
      <w:pPr>
        <w:ind w:left="720" w:hanging="480"/>
      </w:pPr>
    </w:lvl>
    <w:lvl w:ilvl="1" w:tentative="0">
      <w:start w:val="1"/>
      <w:numFmt w:val="decimal"/>
      <w:lvlText w:val="%2."/>
      <w:lvlJc w:val="left"/>
      <w:pPr>
        <w:ind w:left="1440" w:hanging="480"/>
      </w:pPr>
    </w:lvl>
    <w:lvl w:ilvl="2" w:tentative="0">
      <w:start w:val="1"/>
      <w:numFmt w:val="decimal"/>
      <w:lvlText w:val="%3."/>
      <w:lvlJc w:val="left"/>
      <w:pPr>
        <w:ind w:left="2160" w:hanging="480"/>
      </w:pPr>
    </w:lvl>
    <w:lvl w:ilvl="3" w:tentative="0">
      <w:start w:val="1"/>
      <w:numFmt w:val="decimal"/>
      <w:lvlText w:val="%4."/>
      <w:lvlJc w:val="left"/>
      <w:pPr>
        <w:ind w:left="2880" w:hanging="480"/>
      </w:pPr>
    </w:lvl>
    <w:lvl w:ilvl="4" w:tentative="0">
      <w:start w:val="1"/>
      <w:numFmt w:val="decimal"/>
      <w:lvlText w:val="%5."/>
      <w:lvlJc w:val="left"/>
      <w:pPr>
        <w:ind w:left="3600" w:hanging="480"/>
      </w:pPr>
    </w:lvl>
    <w:lvl w:ilvl="5" w:tentative="0">
      <w:start w:val="1"/>
      <w:numFmt w:val="decimal"/>
      <w:lvlText w:val="%6."/>
      <w:lvlJc w:val="left"/>
      <w:pPr>
        <w:ind w:left="4320" w:hanging="480"/>
      </w:pPr>
    </w:lvl>
    <w:lvl w:ilvl="6" w:tentative="0">
      <w:start w:val="1"/>
      <w:numFmt w:val="decimal"/>
      <w:lvlText w:val="%7."/>
      <w:lvlJc w:val="left"/>
      <w:pPr>
        <w:ind w:left="5040" w:hanging="480"/>
      </w:pPr>
    </w:lvl>
    <w:lvl w:ilvl="7" w:tentative="0">
      <w:start w:val="1"/>
      <w:numFmt w:val="decimal"/>
      <w:lvlText w:val="%8."/>
      <w:lvlJc w:val="left"/>
      <w:pPr>
        <w:ind w:left="5760" w:hanging="480"/>
      </w:pPr>
    </w:lvl>
    <w:lvl w:ilvl="8" w:tentative="0">
      <w:start w:val="1"/>
      <w:numFmt w:val="decimal"/>
      <w:lvlText w:val="%9."/>
      <w:lvlJc w:val="left"/>
      <w:pPr>
        <w:ind w:left="6480" w:hanging="480"/>
      </w:pPr>
    </w:lvl>
  </w:abstractNum>
  <w:abstractNum w:abstractNumId="35">
    <w:nsid w:val="389AAE17"/>
    <w:multiLevelType w:val="multilevel"/>
    <w:tmpl w:val="389AAE17"/>
    <w:lvl w:ilvl="0" w:tentative="0">
      <w:start w:val="1"/>
      <w:numFmt w:val="decimal"/>
      <w:suff w:val="space"/>
      <w:lvlText w:val="%1."/>
      <w:lvlJc w:val="left"/>
      <w:pPr>
        <w:ind w:left="720" w:hanging="480"/>
      </w:pPr>
    </w:lvl>
    <w:lvl w:ilvl="1" w:tentative="0">
      <w:start w:val="1"/>
      <w:numFmt w:val="decimal"/>
      <w:lvlText w:val="%2."/>
      <w:lvlJc w:val="left"/>
      <w:pPr>
        <w:ind w:left="1440" w:hanging="480"/>
      </w:pPr>
    </w:lvl>
    <w:lvl w:ilvl="2" w:tentative="0">
      <w:start w:val="1"/>
      <w:numFmt w:val="decimal"/>
      <w:lvlText w:val="%3."/>
      <w:lvlJc w:val="left"/>
      <w:pPr>
        <w:ind w:left="2160" w:hanging="480"/>
      </w:pPr>
    </w:lvl>
    <w:lvl w:ilvl="3" w:tentative="0">
      <w:start w:val="1"/>
      <w:numFmt w:val="decimal"/>
      <w:lvlText w:val="%4."/>
      <w:lvlJc w:val="left"/>
      <w:pPr>
        <w:ind w:left="2880" w:hanging="480"/>
      </w:pPr>
    </w:lvl>
    <w:lvl w:ilvl="4" w:tentative="0">
      <w:start w:val="1"/>
      <w:numFmt w:val="decimal"/>
      <w:lvlText w:val="%5."/>
      <w:lvlJc w:val="left"/>
      <w:pPr>
        <w:ind w:left="3600" w:hanging="480"/>
      </w:pPr>
    </w:lvl>
    <w:lvl w:ilvl="5" w:tentative="0">
      <w:start w:val="1"/>
      <w:numFmt w:val="decimal"/>
      <w:lvlText w:val="%6."/>
      <w:lvlJc w:val="left"/>
      <w:pPr>
        <w:ind w:left="4320" w:hanging="480"/>
      </w:pPr>
    </w:lvl>
    <w:lvl w:ilvl="6" w:tentative="0">
      <w:start w:val="1"/>
      <w:numFmt w:val="decimal"/>
      <w:lvlText w:val="%7."/>
      <w:lvlJc w:val="left"/>
      <w:pPr>
        <w:ind w:left="5040" w:hanging="480"/>
      </w:pPr>
    </w:lvl>
    <w:lvl w:ilvl="7" w:tentative="0">
      <w:start w:val="1"/>
      <w:numFmt w:val="decimal"/>
      <w:lvlText w:val="%8."/>
      <w:lvlJc w:val="left"/>
      <w:pPr>
        <w:ind w:left="5760" w:hanging="480"/>
      </w:pPr>
    </w:lvl>
    <w:lvl w:ilvl="8" w:tentative="0">
      <w:start w:val="1"/>
      <w:numFmt w:val="decimal"/>
      <w:lvlText w:val="%9."/>
      <w:lvlJc w:val="left"/>
      <w:pPr>
        <w:ind w:left="6480" w:hanging="480"/>
      </w:pPr>
    </w:lvl>
  </w:abstractNum>
  <w:abstractNum w:abstractNumId="36">
    <w:nsid w:val="3C4B8C53"/>
    <w:multiLevelType w:val="multilevel"/>
    <w:tmpl w:val="3C4B8C53"/>
    <w:lvl w:ilvl="0" w:tentative="0">
      <w:start w:val="1"/>
      <w:numFmt w:val="decimal"/>
      <w:suff w:val="space"/>
      <w:lvlText w:val="%1."/>
      <w:lvlJc w:val="left"/>
      <w:pPr>
        <w:ind w:left="720" w:hanging="480"/>
      </w:pPr>
    </w:lvl>
    <w:lvl w:ilvl="1" w:tentative="0">
      <w:start w:val="1"/>
      <w:numFmt w:val="decimal"/>
      <w:lvlText w:val="%2."/>
      <w:lvlJc w:val="left"/>
      <w:pPr>
        <w:ind w:left="1440" w:hanging="480"/>
      </w:pPr>
    </w:lvl>
    <w:lvl w:ilvl="2" w:tentative="0">
      <w:start w:val="1"/>
      <w:numFmt w:val="decimal"/>
      <w:lvlText w:val="%3."/>
      <w:lvlJc w:val="left"/>
      <w:pPr>
        <w:ind w:left="2160" w:hanging="480"/>
      </w:pPr>
    </w:lvl>
    <w:lvl w:ilvl="3" w:tentative="0">
      <w:start w:val="1"/>
      <w:numFmt w:val="decimal"/>
      <w:lvlText w:val="%4."/>
      <w:lvlJc w:val="left"/>
      <w:pPr>
        <w:ind w:left="2880" w:hanging="480"/>
      </w:pPr>
    </w:lvl>
    <w:lvl w:ilvl="4" w:tentative="0">
      <w:start w:val="1"/>
      <w:numFmt w:val="decimal"/>
      <w:lvlText w:val="%5."/>
      <w:lvlJc w:val="left"/>
      <w:pPr>
        <w:ind w:left="3600" w:hanging="480"/>
      </w:pPr>
    </w:lvl>
    <w:lvl w:ilvl="5" w:tentative="0">
      <w:start w:val="1"/>
      <w:numFmt w:val="decimal"/>
      <w:lvlText w:val="%6."/>
      <w:lvlJc w:val="left"/>
      <w:pPr>
        <w:ind w:left="4320" w:hanging="480"/>
      </w:pPr>
    </w:lvl>
    <w:lvl w:ilvl="6" w:tentative="0">
      <w:start w:val="1"/>
      <w:numFmt w:val="decimal"/>
      <w:lvlText w:val="%7."/>
      <w:lvlJc w:val="left"/>
      <w:pPr>
        <w:ind w:left="5040" w:hanging="480"/>
      </w:pPr>
    </w:lvl>
    <w:lvl w:ilvl="7" w:tentative="0">
      <w:start w:val="1"/>
      <w:numFmt w:val="decimal"/>
      <w:lvlText w:val="%8."/>
      <w:lvlJc w:val="left"/>
      <w:pPr>
        <w:ind w:left="5760" w:hanging="480"/>
      </w:pPr>
    </w:lvl>
    <w:lvl w:ilvl="8" w:tentative="0">
      <w:start w:val="1"/>
      <w:numFmt w:val="decimal"/>
      <w:lvlText w:val="%9."/>
      <w:lvlJc w:val="left"/>
      <w:pPr>
        <w:ind w:left="6480" w:hanging="480"/>
      </w:pPr>
    </w:lvl>
  </w:abstractNum>
  <w:abstractNum w:abstractNumId="37">
    <w:nsid w:val="3C69C7A9"/>
    <w:multiLevelType w:val="multilevel"/>
    <w:tmpl w:val="3C69C7A9"/>
    <w:lvl w:ilvl="0" w:tentative="0">
      <w:start w:val="0"/>
      <w:numFmt w:val="bullet"/>
      <w:suff w:val="space"/>
      <w:lvlText w:val="•"/>
      <w:lvlJc w:val="left"/>
      <w:pPr>
        <w:ind w:left="720" w:hanging="480"/>
      </w:pPr>
    </w:lvl>
    <w:lvl w:ilvl="1" w:tentative="0">
      <w:start w:val="0"/>
      <w:numFmt w:val="bullet"/>
      <w:lvlText w:val="–"/>
      <w:lvlJc w:val="left"/>
      <w:pPr>
        <w:ind w:left="1440" w:hanging="480"/>
      </w:pPr>
    </w:lvl>
    <w:lvl w:ilvl="2" w:tentative="0">
      <w:start w:val="0"/>
      <w:numFmt w:val="bullet"/>
      <w:lvlText w:val="•"/>
      <w:lvlJc w:val="left"/>
      <w:pPr>
        <w:ind w:left="2160" w:hanging="480"/>
      </w:pPr>
    </w:lvl>
    <w:lvl w:ilvl="3" w:tentative="0">
      <w:start w:val="0"/>
      <w:numFmt w:val="bullet"/>
      <w:lvlText w:val="–"/>
      <w:lvlJc w:val="left"/>
      <w:pPr>
        <w:ind w:left="2880" w:hanging="480"/>
      </w:pPr>
    </w:lvl>
    <w:lvl w:ilvl="4" w:tentative="0">
      <w:start w:val="0"/>
      <w:numFmt w:val="bullet"/>
      <w:lvlText w:val="•"/>
      <w:lvlJc w:val="left"/>
      <w:pPr>
        <w:ind w:left="3600" w:hanging="480"/>
      </w:pPr>
    </w:lvl>
    <w:lvl w:ilvl="5" w:tentative="0">
      <w:start w:val="0"/>
      <w:numFmt w:val="bullet"/>
      <w:lvlText w:val="–"/>
      <w:lvlJc w:val="left"/>
      <w:pPr>
        <w:ind w:left="4320" w:hanging="480"/>
      </w:pPr>
    </w:lvl>
    <w:lvl w:ilvl="6" w:tentative="0">
      <w:start w:val="0"/>
      <w:numFmt w:val="bullet"/>
      <w:lvlText w:val="•"/>
      <w:lvlJc w:val="left"/>
      <w:pPr>
        <w:ind w:left="5040" w:hanging="480"/>
      </w:pPr>
    </w:lvl>
    <w:lvl w:ilvl="7" w:tentative="0">
      <w:start w:val="0"/>
      <w:numFmt w:val="bullet"/>
      <w:lvlText w:val="–"/>
      <w:lvlJc w:val="left"/>
      <w:pPr>
        <w:ind w:left="5760" w:hanging="480"/>
      </w:pPr>
    </w:lvl>
    <w:lvl w:ilvl="8" w:tentative="0">
      <w:start w:val="0"/>
      <w:numFmt w:val="bullet"/>
      <w:lvlText w:val="•"/>
      <w:lvlJc w:val="left"/>
      <w:pPr>
        <w:ind w:left="6480" w:hanging="480"/>
      </w:pPr>
    </w:lvl>
  </w:abstractNum>
  <w:abstractNum w:abstractNumId="38">
    <w:nsid w:val="427C7495"/>
    <w:multiLevelType w:val="multilevel"/>
    <w:tmpl w:val="427C7495"/>
    <w:lvl w:ilvl="0" w:tentative="0">
      <w:start w:val="1"/>
      <w:numFmt w:val="decimal"/>
      <w:suff w:val="space"/>
      <w:lvlText w:val="%1."/>
      <w:lvlJc w:val="left"/>
      <w:pPr>
        <w:ind w:left="720" w:hanging="480"/>
      </w:pPr>
    </w:lvl>
    <w:lvl w:ilvl="1" w:tentative="0">
      <w:start w:val="1"/>
      <w:numFmt w:val="decimal"/>
      <w:lvlText w:val="%2."/>
      <w:lvlJc w:val="left"/>
      <w:pPr>
        <w:ind w:left="1440" w:hanging="480"/>
      </w:pPr>
    </w:lvl>
    <w:lvl w:ilvl="2" w:tentative="0">
      <w:start w:val="1"/>
      <w:numFmt w:val="decimal"/>
      <w:lvlText w:val="%3."/>
      <w:lvlJc w:val="left"/>
      <w:pPr>
        <w:ind w:left="2160" w:hanging="480"/>
      </w:pPr>
    </w:lvl>
    <w:lvl w:ilvl="3" w:tentative="0">
      <w:start w:val="1"/>
      <w:numFmt w:val="decimal"/>
      <w:lvlText w:val="%4."/>
      <w:lvlJc w:val="left"/>
      <w:pPr>
        <w:ind w:left="2880" w:hanging="480"/>
      </w:pPr>
    </w:lvl>
    <w:lvl w:ilvl="4" w:tentative="0">
      <w:start w:val="1"/>
      <w:numFmt w:val="decimal"/>
      <w:lvlText w:val="%5."/>
      <w:lvlJc w:val="left"/>
      <w:pPr>
        <w:ind w:left="3600" w:hanging="480"/>
      </w:pPr>
    </w:lvl>
    <w:lvl w:ilvl="5" w:tentative="0">
      <w:start w:val="1"/>
      <w:numFmt w:val="decimal"/>
      <w:lvlText w:val="%6."/>
      <w:lvlJc w:val="left"/>
      <w:pPr>
        <w:ind w:left="4320" w:hanging="480"/>
      </w:pPr>
    </w:lvl>
    <w:lvl w:ilvl="6" w:tentative="0">
      <w:start w:val="1"/>
      <w:numFmt w:val="decimal"/>
      <w:lvlText w:val="%7."/>
      <w:lvlJc w:val="left"/>
      <w:pPr>
        <w:ind w:left="5040" w:hanging="480"/>
      </w:pPr>
    </w:lvl>
    <w:lvl w:ilvl="7" w:tentative="0">
      <w:start w:val="1"/>
      <w:numFmt w:val="decimal"/>
      <w:lvlText w:val="%8."/>
      <w:lvlJc w:val="left"/>
      <w:pPr>
        <w:ind w:left="5760" w:hanging="480"/>
      </w:pPr>
    </w:lvl>
    <w:lvl w:ilvl="8" w:tentative="0">
      <w:start w:val="1"/>
      <w:numFmt w:val="decimal"/>
      <w:lvlText w:val="%9."/>
      <w:lvlJc w:val="left"/>
      <w:pPr>
        <w:ind w:left="6480" w:hanging="480"/>
      </w:pPr>
    </w:lvl>
  </w:abstractNum>
  <w:abstractNum w:abstractNumId="39">
    <w:nsid w:val="5093D51C"/>
    <w:multiLevelType w:val="multilevel"/>
    <w:tmpl w:val="5093D51C"/>
    <w:lvl w:ilvl="0" w:tentative="0">
      <w:start w:val="1"/>
      <w:numFmt w:val="decimal"/>
      <w:suff w:val="space"/>
      <w:lvlText w:val="%1."/>
      <w:lvlJc w:val="left"/>
      <w:pPr>
        <w:ind w:left="720" w:hanging="480"/>
      </w:pPr>
    </w:lvl>
    <w:lvl w:ilvl="1" w:tentative="0">
      <w:start w:val="1"/>
      <w:numFmt w:val="decimal"/>
      <w:lvlText w:val="%2."/>
      <w:lvlJc w:val="left"/>
      <w:pPr>
        <w:ind w:left="1440" w:hanging="480"/>
      </w:pPr>
    </w:lvl>
    <w:lvl w:ilvl="2" w:tentative="0">
      <w:start w:val="1"/>
      <w:numFmt w:val="decimal"/>
      <w:lvlText w:val="%3."/>
      <w:lvlJc w:val="left"/>
      <w:pPr>
        <w:ind w:left="2160" w:hanging="480"/>
      </w:pPr>
    </w:lvl>
    <w:lvl w:ilvl="3" w:tentative="0">
      <w:start w:val="1"/>
      <w:numFmt w:val="decimal"/>
      <w:lvlText w:val="%4."/>
      <w:lvlJc w:val="left"/>
      <w:pPr>
        <w:ind w:left="2880" w:hanging="480"/>
      </w:pPr>
    </w:lvl>
    <w:lvl w:ilvl="4" w:tentative="0">
      <w:start w:val="1"/>
      <w:numFmt w:val="decimal"/>
      <w:lvlText w:val="%5."/>
      <w:lvlJc w:val="left"/>
      <w:pPr>
        <w:ind w:left="3600" w:hanging="480"/>
      </w:pPr>
    </w:lvl>
    <w:lvl w:ilvl="5" w:tentative="0">
      <w:start w:val="1"/>
      <w:numFmt w:val="decimal"/>
      <w:lvlText w:val="%6."/>
      <w:lvlJc w:val="left"/>
      <w:pPr>
        <w:ind w:left="4320" w:hanging="480"/>
      </w:pPr>
    </w:lvl>
    <w:lvl w:ilvl="6" w:tentative="0">
      <w:start w:val="1"/>
      <w:numFmt w:val="decimal"/>
      <w:lvlText w:val="%7."/>
      <w:lvlJc w:val="left"/>
      <w:pPr>
        <w:ind w:left="5040" w:hanging="480"/>
      </w:pPr>
    </w:lvl>
    <w:lvl w:ilvl="7" w:tentative="0">
      <w:start w:val="1"/>
      <w:numFmt w:val="decimal"/>
      <w:lvlText w:val="%8."/>
      <w:lvlJc w:val="left"/>
      <w:pPr>
        <w:ind w:left="5760" w:hanging="480"/>
      </w:pPr>
    </w:lvl>
    <w:lvl w:ilvl="8" w:tentative="0">
      <w:start w:val="1"/>
      <w:numFmt w:val="decimal"/>
      <w:lvlText w:val="%9."/>
      <w:lvlJc w:val="left"/>
      <w:pPr>
        <w:ind w:left="6480" w:hanging="480"/>
      </w:pPr>
    </w:lvl>
  </w:abstractNum>
  <w:abstractNum w:abstractNumId="40">
    <w:nsid w:val="5A402208"/>
    <w:multiLevelType w:val="multilevel"/>
    <w:tmpl w:val="5A402208"/>
    <w:lvl w:ilvl="0" w:tentative="0">
      <w:start w:val="1"/>
      <w:numFmt w:val="decimal"/>
      <w:suff w:val="space"/>
      <w:lvlText w:val="%1."/>
      <w:lvlJc w:val="left"/>
      <w:pPr>
        <w:ind w:left="720" w:hanging="480"/>
      </w:pPr>
    </w:lvl>
    <w:lvl w:ilvl="1" w:tentative="0">
      <w:start w:val="1"/>
      <w:numFmt w:val="decimal"/>
      <w:lvlText w:val="%2."/>
      <w:lvlJc w:val="left"/>
      <w:pPr>
        <w:ind w:left="1440" w:hanging="480"/>
      </w:pPr>
    </w:lvl>
    <w:lvl w:ilvl="2" w:tentative="0">
      <w:start w:val="1"/>
      <w:numFmt w:val="decimal"/>
      <w:lvlText w:val="%3."/>
      <w:lvlJc w:val="left"/>
      <w:pPr>
        <w:ind w:left="2160" w:hanging="480"/>
      </w:pPr>
    </w:lvl>
    <w:lvl w:ilvl="3" w:tentative="0">
      <w:start w:val="1"/>
      <w:numFmt w:val="decimal"/>
      <w:lvlText w:val="%4."/>
      <w:lvlJc w:val="left"/>
      <w:pPr>
        <w:ind w:left="2880" w:hanging="480"/>
      </w:pPr>
    </w:lvl>
    <w:lvl w:ilvl="4" w:tentative="0">
      <w:start w:val="1"/>
      <w:numFmt w:val="decimal"/>
      <w:lvlText w:val="%5."/>
      <w:lvlJc w:val="left"/>
      <w:pPr>
        <w:ind w:left="3600" w:hanging="480"/>
      </w:pPr>
    </w:lvl>
    <w:lvl w:ilvl="5" w:tentative="0">
      <w:start w:val="1"/>
      <w:numFmt w:val="decimal"/>
      <w:lvlText w:val="%6."/>
      <w:lvlJc w:val="left"/>
      <w:pPr>
        <w:ind w:left="4320" w:hanging="480"/>
      </w:pPr>
    </w:lvl>
    <w:lvl w:ilvl="6" w:tentative="0">
      <w:start w:val="1"/>
      <w:numFmt w:val="decimal"/>
      <w:lvlText w:val="%7."/>
      <w:lvlJc w:val="left"/>
      <w:pPr>
        <w:ind w:left="5040" w:hanging="480"/>
      </w:pPr>
    </w:lvl>
    <w:lvl w:ilvl="7" w:tentative="0">
      <w:start w:val="1"/>
      <w:numFmt w:val="decimal"/>
      <w:lvlText w:val="%8."/>
      <w:lvlJc w:val="left"/>
      <w:pPr>
        <w:ind w:left="5760" w:hanging="480"/>
      </w:pPr>
    </w:lvl>
    <w:lvl w:ilvl="8" w:tentative="0">
      <w:start w:val="1"/>
      <w:numFmt w:val="decimal"/>
      <w:lvlText w:val="%9."/>
      <w:lvlJc w:val="left"/>
      <w:pPr>
        <w:ind w:left="6480" w:hanging="480"/>
      </w:pPr>
    </w:lvl>
  </w:abstractNum>
  <w:abstractNum w:abstractNumId="41">
    <w:nsid w:val="615E10E0"/>
    <w:multiLevelType w:val="multilevel"/>
    <w:tmpl w:val="615E10E0"/>
    <w:lvl w:ilvl="0" w:tentative="0">
      <w:start w:val="1"/>
      <w:numFmt w:val="decimal"/>
      <w:suff w:val="space"/>
      <w:lvlText w:val="%1."/>
      <w:lvlJc w:val="left"/>
      <w:pPr>
        <w:ind w:left="720" w:hanging="480"/>
      </w:pPr>
    </w:lvl>
    <w:lvl w:ilvl="1" w:tentative="0">
      <w:start w:val="1"/>
      <w:numFmt w:val="decimal"/>
      <w:lvlText w:val="%2."/>
      <w:lvlJc w:val="left"/>
      <w:pPr>
        <w:ind w:left="1440" w:hanging="480"/>
      </w:pPr>
    </w:lvl>
    <w:lvl w:ilvl="2" w:tentative="0">
      <w:start w:val="1"/>
      <w:numFmt w:val="decimal"/>
      <w:lvlText w:val="%3."/>
      <w:lvlJc w:val="left"/>
      <w:pPr>
        <w:ind w:left="2160" w:hanging="480"/>
      </w:pPr>
    </w:lvl>
    <w:lvl w:ilvl="3" w:tentative="0">
      <w:start w:val="1"/>
      <w:numFmt w:val="decimal"/>
      <w:lvlText w:val="%4."/>
      <w:lvlJc w:val="left"/>
      <w:pPr>
        <w:ind w:left="2880" w:hanging="480"/>
      </w:pPr>
    </w:lvl>
    <w:lvl w:ilvl="4" w:tentative="0">
      <w:start w:val="1"/>
      <w:numFmt w:val="decimal"/>
      <w:lvlText w:val="%5."/>
      <w:lvlJc w:val="left"/>
      <w:pPr>
        <w:ind w:left="3600" w:hanging="480"/>
      </w:pPr>
    </w:lvl>
    <w:lvl w:ilvl="5" w:tentative="0">
      <w:start w:val="1"/>
      <w:numFmt w:val="decimal"/>
      <w:lvlText w:val="%6."/>
      <w:lvlJc w:val="left"/>
      <w:pPr>
        <w:ind w:left="4320" w:hanging="480"/>
      </w:pPr>
    </w:lvl>
    <w:lvl w:ilvl="6" w:tentative="0">
      <w:start w:val="1"/>
      <w:numFmt w:val="decimal"/>
      <w:lvlText w:val="%7."/>
      <w:lvlJc w:val="left"/>
      <w:pPr>
        <w:ind w:left="5040" w:hanging="480"/>
      </w:pPr>
    </w:lvl>
    <w:lvl w:ilvl="7" w:tentative="0">
      <w:start w:val="1"/>
      <w:numFmt w:val="decimal"/>
      <w:lvlText w:val="%8."/>
      <w:lvlJc w:val="left"/>
      <w:pPr>
        <w:ind w:left="5760" w:hanging="480"/>
      </w:pPr>
    </w:lvl>
    <w:lvl w:ilvl="8" w:tentative="0">
      <w:start w:val="1"/>
      <w:numFmt w:val="decimal"/>
      <w:lvlText w:val="%9."/>
      <w:lvlJc w:val="left"/>
      <w:pPr>
        <w:ind w:left="6480" w:hanging="480"/>
      </w:pPr>
    </w:lvl>
  </w:abstractNum>
  <w:abstractNum w:abstractNumId="42">
    <w:nsid w:val="6453E502"/>
    <w:multiLevelType w:val="singleLevel"/>
    <w:tmpl w:val="6453E50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3">
    <w:nsid w:val="661B3E5C"/>
    <w:multiLevelType w:val="multilevel"/>
    <w:tmpl w:val="661B3E5C"/>
    <w:lvl w:ilvl="0" w:tentative="0">
      <w:start w:val="1"/>
      <w:numFmt w:val="decimal"/>
      <w:suff w:val="space"/>
      <w:lvlText w:val="%1."/>
      <w:lvlJc w:val="left"/>
      <w:pPr>
        <w:ind w:left="720" w:hanging="480"/>
      </w:pPr>
    </w:lvl>
    <w:lvl w:ilvl="1" w:tentative="0">
      <w:start w:val="1"/>
      <w:numFmt w:val="decimal"/>
      <w:lvlText w:val="%2."/>
      <w:lvlJc w:val="left"/>
      <w:pPr>
        <w:ind w:left="1440" w:hanging="480"/>
      </w:pPr>
    </w:lvl>
    <w:lvl w:ilvl="2" w:tentative="0">
      <w:start w:val="1"/>
      <w:numFmt w:val="decimal"/>
      <w:lvlText w:val="%3."/>
      <w:lvlJc w:val="left"/>
      <w:pPr>
        <w:ind w:left="2160" w:hanging="480"/>
      </w:pPr>
    </w:lvl>
    <w:lvl w:ilvl="3" w:tentative="0">
      <w:start w:val="1"/>
      <w:numFmt w:val="decimal"/>
      <w:lvlText w:val="%4."/>
      <w:lvlJc w:val="left"/>
      <w:pPr>
        <w:ind w:left="2880" w:hanging="480"/>
      </w:pPr>
    </w:lvl>
    <w:lvl w:ilvl="4" w:tentative="0">
      <w:start w:val="1"/>
      <w:numFmt w:val="decimal"/>
      <w:lvlText w:val="%5."/>
      <w:lvlJc w:val="left"/>
      <w:pPr>
        <w:ind w:left="3600" w:hanging="480"/>
      </w:pPr>
    </w:lvl>
    <w:lvl w:ilvl="5" w:tentative="0">
      <w:start w:val="1"/>
      <w:numFmt w:val="decimal"/>
      <w:lvlText w:val="%6."/>
      <w:lvlJc w:val="left"/>
      <w:pPr>
        <w:ind w:left="4320" w:hanging="480"/>
      </w:pPr>
    </w:lvl>
    <w:lvl w:ilvl="6" w:tentative="0">
      <w:start w:val="1"/>
      <w:numFmt w:val="decimal"/>
      <w:lvlText w:val="%7."/>
      <w:lvlJc w:val="left"/>
      <w:pPr>
        <w:ind w:left="5040" w:hanging="480"/>
      </w:pPr>
    </w:lvl>
    <w:lvl w:ilvl="7" w:tentative="0">
      <w:start w:val="1"/>
      <w:numFmt w:val="decimal"/>
      <w:lvlText w:val="%8."/>
      <w:lvlJc w:val="left"/>
      <w:pPr>
        <w:ind w:left="5760" w:hanging="480"/>
      </w:pPr>
    </w:lvl>
    <w:lvl w:ilvl="8" w:tentative="0">
      <w:start w:val="1"/>
      <w:numFmt w:val="decimal"/>
      <w:lvlText w:val="%9."/>
      <w:lvlJc w:val="left"/>
      <w:pPr>
        <w:ind w:left="6480" w:hanging="480"/>
      </w:pPr>
    </w:lvl>
  </w:abstractNum>
  <w:abstractNum w:abstractNumId="44">
    <w:nsid w:val="68A2ED35"/>
    <w:multiLevelType w:val="multilevel"/>
    <w:tmpl w:val="68A2ED35"/>
    <w:lvl w:ilvl="0" w:tentative="0">
      <w:start w:val="1"/>
      <w:numFmt w:val="decimal"/>
      <w:suff w:val="space"/>
      <w:lvlText w:val="%1."/>
      <w:lvlJc w:val="left"/>
      <w:pPr>
        <w:ind w:left="720" w:hanging="480"/>
      </w:pPr>
    </w:lvl>
    <w:lvl w:ilvl="1" w:tentative="0">
      <w:start w:val="1"/>
      <w:numFmt w:val="decimal"/>
      <w:lvlText w:val="%2."/>
      <w:lvlJc w:val="left"/>
      <w:pPr>
        <w:ind w:left="1440" w:hanging="480"/>
      </w:pPr>
    </w:lvl>
    <w:lvl w:ilvl="2" w:tentative="0">
      <w:start w:val="1"/>
      <w:numFmt w:val="decimal"/>
      <w:lvlText w:val="%3."/>
      <w:lvlJc w:val="left"/>
      <w:pPr>
        <w:ind w:left="2160" w:hanging="480"/>
      </w:pPr>
    </w:lvl>
    <w:lvl w:ilvl="3" w:tentative="0">
      <w:start w:val="1"/>
      <w:numFmt w:val="decimal"/>
      <w:lvlText w:val="%4."/>
      <w:lvlJc w:val="left"/>
      <w:pPr>
        <w:ind w:left="2880" w:hanging="480"/>
      </w:pPr>
    </w:lvl>
    <w:lvl w:ilvl="4" w:tentative="0">
      <w:start w:val="1"/>
      <w:numFmt w:val="decimal"/>
      <w:lvlText w:val="%5."/>
      <w:lvlJc w:val="left"/>
      <w:pPr>
        <w:ind w:left="3600" w:hanging="480"/>
      </w:pPr>
    </w:lvl>
    <w:lvl w:ilvl="5" w:tentative="0">
      <w:start w:val="1"/>
      <w:numFmt w:val="decimal"/>
      <w:lvlText w:val="%6."/>
      <w:lvlJc w:val="left"/>
      <w:pPr>
        <w:ind w:left="4320" w:hanging="480"/>
      </w:pPr>
    </w:lvl>
    <w:lvl w:ilvl="6" w:tentative="0">
      <w:start w:val="1"/>
      <w:numFmt w:val="decimal"/>
      <w:lvlText w:val="%7."/>
      <w:lvlJc w:val="left"/>
      <w:pPr>
        <w:ind w:left="5040" w:hanging="480"/>
      </w:pPr>
    </w:lvl>
    <w:lvl w:ilvl="7" w:tentative="0">
      <w:start w:val="1"/>
      <w:numFmt w:val="decimal"/>
      <w:lvlText w:val="%8."/>
      <w:lvlJc w:val="left"/>
      <w:pPr>
        <w:ind w:left="5760" w:hanging="480"/>
      </w:pPr>
    </w:lvl>
    <w:lvl w:ilvl="8" w:tentative="0">
      <w:start w:val="1"/>
      <w:numFmt w:val="decimal"/>
      <w:lvlText w:val="%9."/>
      <w:lvlJc w:val="left"/>
      <w:pPr>
        <w:ind w:left="6480" w:hanging="480"/>
      </w:pPr>
    </w:lvl>
  </w:abstractNum>
  <w:abstractNum w:abstractNumId="45">
    <w:nsid w:val="70C5D860"/>
    <w:multiLevelType w:val="multilevel"/>
    <w:tmpl w:val="70C5D860"/>
    <w:lvl w:ilvl="0" w:tentative="0">
      <w:start w:val="1"/>
      <w:numFmt w:val="decimal"/>
      <w:suff w:val="space"/>
      <w:lvlText w:val="%1."/>
      <w:lvlJc w:val="left"/>
      <w:pPr>
        <w:ind w:left="720" w:hanging="480"/>
      </w:pPr>
    </w:lvl>
    <w:lvl w:ilvl="1" w:tentative="0">
      <w:start w:val="1"/>
      <w:numFmt w:val="decimal"/>
      <w:lvlText w:val="%2."/>
      <w:lvlJc w:val="left"/>
      <w:pPr>
        <w:ind w:left="1440" w:hanging="480"/>
      </w:pPr>
    </w:lvl>
    <w:lvl w:ilvl="2" w:tentative="0">
      <w:start w:val="1"/>
      <w:numFmt w:val="decimal"/>
      <w:lvlText w:val="%3."/>
      <w:lvlJc w:val="left"/>
      <w:pPr>
        <w:ind w:left="2160" w:hanging="480"/>
      </w:pPr>
    </w:lvl>
    <w:lvl w:ilvl="3" w:tentative="0">
      <w:start w:val="1"/>
      <w:numFmt w:val="decimal"/>
      <w:lvlText w:val="%4."/>
      <w:lvlJc w:val="left"/>
      <w:pPr>
        <w:ind w:left="2880" w:hanging="480"/>
      </w:pPr>
    </w:lvl>
    <w:lvl w:ilvl="4" w:tentative="0">
      <w:start w:val="1"/>
      <w:numFmt w:val="decimal"/>
      <w:lvlText w:val="%5."/>
      <w:lvlJc w:val="left"/>
      <w:pPr>
        <w:ind w:left="3600" w:hanging="480"/>
      </w:pPr>
    </w:lvl>
    <w:lvl w:ilvl="5" w:tentative="0">
      <w:start w:val="1"/>
      <w:numFmt w:val="decimal"/>
      <w:lvlText w:val="%6."/>
      <w:lvlJc w:val="left"/>
      <w:pPr>
        <w:ind w:left="4320" w:hanging="480"/>
      </w:pPr>
    </w:lvl>
    <w:lvl w:ilvl="6" w:tentative="0">
      <w:start w:val="1"/>
      <w:numFmt w:val="decimal"/>
      <w:lvlText w:val="%7."/>
      <w:lvlJc w:val="left"/>
      <w:pPr>
        <w:ind w:left="5040" w:hanging="480"/>
      </w:pPr>
    </w:lvl>
    <w:lvl w:ilvl="7" w:tentative="0">
      <w:start w:val="1"/>
      <w:numFmt w:val="decimal"/>
      <w:lvlText w:val="%8."/>
      <w:lvlJc w:val="left"/>
      <w:pPr>
        <w:ind w:left="5760" w:hanging="480"/>
      </w:pPr>
    </w:lvl>
    <w:lvl w:ilvl="8" w:tentative="0">
      <w:start w:val="1"/>
      <w:numFmt w:val="decimal"/>
      <w:lvlText w:val="%9."/>
      <w:lvlJc w:val="left"/>
      <w:pPr>
        <w:ind w:left="6480" w:hanging="480"/>
      </w:pPr>
    </w:lvl>
  </w:abstractNum>
  <w:abstractNum w:abstractNumId="46">
    <w:nsid w:val="70EA441E"/>
    <w:multiLevelType w:val="multilevel"/>
    <w:tmpl w:val="70EA441E"/>
    <w:lvl w:ilvl="0" w:tentative="0">
      <w:start w:val="1"/>
      <w:numFmt w:val="decimal"/>
      <w:suff w:val="space"/>
      <w:lvlText w:val="%1."/>
      <w:lvlJc w:val="left"/>
      <w:pPr>
        <w:ind w:left="720" w:hanging="480"/>
      </w:pPr>
    </w:lvl>
    <w:lvl w:ilvl="1" w:tentative="0">
      <w:start w:val="1"/>
      <w:numFmt w:val="decimal"/>
      <w:lvlText w:val="%2."/>
      <w:lvlJc w:val="left"/>
      <w:pPr>
        <w:ind w:left="1440" w:hanging="480"/>
      </w:pPr>
    </w:lvl>
    <w:lvl w:ilvl="2" w:tentative="0">
      <w:start w:val="1"/>
      <w:numFmt w:val="decimal"/>
      <w:lvlText w:val="%3."/>
      <w:lvlJc w:val="left"/>
      <w:pPr>
        <w:ind w:left="2160" w:hanging="480"/>
      </w:pPr>
    </w:lvl>
    <w:lvl w:ilvl="3" w:tentative="0">
      <w:start w:val="1"/>
      <w:numFmt w:val="decimal"/>
      <w:lvlText w:val="%4."/>
      <w:lvlJc w:val="left"/>
      <w:pPr>
        <w:ind w:left="2880" w:hanging="480"/>
      </w:pPr>
    </w:lvl>
    <w:lvl w:ilvl="4" w:tentative="0">
      <w:start w:val="1"/>
      <w:numFmt w:val="decimal"/>
      <w:lvlText w:val="%5."/>
      <w:lvlJc w:val="left"/>
      <w:pPr>
        <w:ind w:left="3600" w:hanging="480"/>
      </w:pPr>
    </w:lvl>
    <w:lvl w:ilvl="5" w:tentative="0">
      <w:start w:val="1"/>
      <w:numFmt w:val="decimal"/>
      <w:lvlText w:val="%6."/>
      <w:lvlJc w:val="left"/>
      <w:pPr>
        <w:ind w:left="4320" w:hanging="480"/>
      </w:pPr>
    </w:lvl>
    <w:lvl w:ilvl="6" w:tentative="0">
      <w:start w:val="1"/>
      <w:numFmt w:val="decimal"/>
      <w:lvlText w:val="%7."/>
      <w:lvlJc w:val="left"/>
      <w:pPr>
        <w:ind w:left="5040" w:hanging="480"/>
      </w:pPr>
    </w:lvl>
    <w:lvl w:ilvl="7" w:tentative="0">
      <w:start w:val="1"/>
      <w:numFmt w:val="decimal"/>
      <w:lvlText w:val="%8."/>
      <w:lvlJc w:val="left"/>
      <w:pPr>
        <w:ind w:left="5760" w:hanging="480"/>
      </w:pPr>
    </w:lvl>
    <w:lvl w:ilvl="8" w:tentative="0">
      <w:start w:val="1"/>
      <w:numFmt w:val="decimal"/>
      <w:lvlText w:val="%9."/>
      <w:lvlJc w:val="left"/>
      <w:pPr>
        <w:ind w:left="6480" w:hanging="480"/>
      </w:pPr>
    </w:lvl>
  </w:abstractNum>
  <w:abstractNum w:abstractNumId="47">
    <w:nsid w:val="72945578"/>
    <w:multiLevelType w:val="multilevel"/>
    <w:tmpl w:val="72945578"/>
    <w:lvl w:ilvl="0" w:tentative="0">
      <w:start w:val="1"/>
      <w:numFmt w:val="decimal"/>
      <w:suff w:val="space"/>
      <w:lvlText w:val="%1."/>
      <w:lvlJc w:val="left"/>
      <w:pPr>
        <w:ind w:left="720" w:hanging="480"/>
      </w:pPr>
    </w:lvl>
    <w:lvl w:ilvl="1" w:tentative="0">
      <w:start w:val="1"/>
      <w:numFmt w:val="decimal"/>
      <w:lvlText w:val="%2."/>
      <w:lvlJc w:val="left"/>
      <w:pPr>
        <w:ind w:left="1440" w:hanging="480"/>
      </w:pPr>
    </w:lvl>
    <w:lvl w:ilvl="2" w:tentative="0">
      <w:start w:val="1"/>
      <w:numFmt w:val="decimal"/>
      <w:lvlText w:val="%3."/>
      <w:lvlJc w:val="left"/>
      <w:pPr>
        <w:ind w:left="2160" w:hanging="480"/>
      </w:pPr>
    </w:lvl>
    <w:lvl w:ilvl="3" w:tentative="0">
      <w:start w:val="1"/>
      <w:numFmt w:val="decimal"/>
      <w:lvlText w:val="%4."/>
      <w:lvlJc w:val="left"/>
      <w:pPr>
        <w:ind w:left="2880" w:hanging="480"/>
      </w:pPr>
    </w:lvl>
    <w:lvl w:ilvl="4" w:tentative="0">
      <w:start w:val="1"/>
      <w:numFmt w:val="decimal"/>
      <w:lvlText w:val="%5."/>
      <w:lvlJc w:val="left"/>
      <w:pPr>
        <w:ind w:left="3600" w:hanging="480"/>
      </w:pPr>
    </w:lvl>
    <w:lvl w:ilvl="5" w:tentative="0">
      <w:start w:val="1"/>
      <w:numFmt w:val="decimal"/>
      <w:lvlText w:val="%6."/>
      <w:lvlJc w:val="left"/>
      <w:pPr>
        <w:ind w:left="4320" w:hanging="480"/>
      </w:pPr>
    </w:lvl>
    <w:lvl w:ilvl="6" w:tentative="0">
      <w:start w:val="1"/>
      <w:numFmt w:val="decimal"/>
      <w:lvlText w:val="%7."/>
      <w:lvlJc w:val="left"/>
      <w:pPr>
        <w:ind w:left="5040" w:hanging="480"/>
      </w:pPr>
    </w:lvl>
    <w:lvl w:ilvl="7" w:tentative="0">
      <w:start w:val="1"/>
      <w:numFmt w:val="decimal"/>
      <w:lvlText w:val="%8."/>
      <w:lvlJc w:val="left"/>
      <w:pPr>
        <w:ind w:left="5760" w:hanging="480"/>
      </w:pPr>
    </w:lvl>
    <w:lvl w:ilvl="8" w:tentative="0">
      <w:start w:val="1"/>
      <w:numFmt w:val="decimal"/>
      <w:lvlText w:val="%9."/>
      <w:lvlJc w:val="left"/>
      <w:pPr>
        <w:ind w:left="6480" w:hanging="480"/>
      </w:pPr>
    </w:lvl>
  </w:abstractNum>
  <w:abstractNum w:abstractNumId="48">
    <w:nsid w:val="782822BB"/>
    <w:multiLevelType w:val="multilevel"/>
    <w:tmpl w:val="782822BB"/>
    <w:lvl w:ilvl="0" w:tentative="0">
      <w:start w:val="1"/>
      <w:numFmt w:val="decimal"/>
      <w:suff w:val="space"/>
      <w:lvlText w:val="%1."/>
      <w:lvlJc w:val="left"/>
      <w:pPr>
        <w:ind w:left="720" w:hanging="480"/>
      </w:pPr>
    </w:lvl>
    <w:lvl w:ilvl="1" w:tentative="0">
      <w:start w:val="1"/>
      <w:numFmt w:val="decimal"/>
      <w:lvlText w:val="%2."/>
      <w:lvlJc w:val="left"/>
      <w:pPr>
        <w:ind w:left="1440" w:hanging="480"/>
      </w:pPr>
    </w:lvl>
    <w:lvl w:ilvl="2" w:tentative="0">
      <w:start w:val="1"/>
      <w:numFmt w:val="decimal"/>
      <w:lvlText w:val="%3."/>
      <w:lvlJc w:val="left"/>
      <w:pPr>
        <w:ind w:left="2160" w:hanging="480"/>
      </w:pPr>
    </w:lvl>
    <w:lvl w:ilvl="3" w:tentative="0">
      <w:start w:val="1"/>
      <w:numFmt w:val="decimal"/>
      <w:lvlText w:val="%4."/>
      <w:lvlJc w:val="left"/>
      <w:pPr>
        <w:ind w:left="2880" w:hanging="480"/>
      </w:pPr>
    </w:lvl>
    <w:lvl w:ilvl="4" w:tentative="0">
      <w:start w:val="1"/>
      <w:numFmt w:val="decimal"/>
      <w:lvlText w:val="%5."/>
      <w:lvlJc w:val="left"/>
      <w:pPr>
        <w:ind w:left="3600" w:hanging="480"/>
      </w:pPr>
    </w:lvl>
    <w:lvl w:ilvl="5" w:tentative="0">
      <w:start w:val="1"/>
      <w:numFmt w:val="decimal"/>
      <w:lvlText w:val="%6."/>
      <w:lvlJc w:val="left"/>
      <w:pPr>
        <w:ind w:left="4320" w:hanging="480"/>
      </w:pPr>
    </w:lvl>
    <w:lvl w:ilvl="6" w:tentative="0">
      <w:start w:val="1"/>
      <w:numFmt w:val="decimal"/>
      <w:lvlText w:val="%7."/>
      <w:lvlJc w:val="left"/>
      <w:pPr>
        <w:ind w:left="5040" w:hanging="480"/>
      </w:pPr>
    </w:lvl>
    <w:lvl w:ilvl="7" w:tentative="0">
      <w:start w:val="1"/>
      <w:numFmt w:val="decimal"/>
      <w:lvlText w:val="%8."/>
      <w:lvlJc w:val="left"/>
      <w:pPr>
        <w:ind w:left="5760" w:hanging="480"/>
      </w:pPr>
    </w:lvl>
    <w:lvl w:ilvl="8" w:tentative="0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42"/>
  </w:num>
  <w:num w:numId="2">
    <w:abstractNumId w:val="37"/>
  </w:num>
  <w:num w:numId="3">
    <w:abstractNumId w:val="40"/>
  </w:num>
  <w:num w:numId="4">
    <w:abstractNumId w:val="4"/>
  </w:num>
  <w:num w:numId="5">
    <w:abstractNumId w:val="0"/>
  </w:num>
  <w:num w:numId="6">
    <w:abstractNumId w:val="39"/>
  </w:num>
  <w:num w:numId="7">
    <w:abstractNumId w:val="17"/>
  </w:num>
  <w:num w:numId="8">
    <w:abstractNumId w:val="18"/>
  </w:num>
  <w:num w:numId="9">
    <w:abstractNumId w:val="44"/>
  </w:num>
  <w:num w:numId="10">
    <w:abstractNumId w:val="33"/>
  </w:num>
  <w:num w:numId="11">
    <w:abstractNumId w:val="7"/>
  </w:num>
  <w:num w:numId="12">
    <w:abstractNumId w:val="5"/>
  </w:num>
  <w:num w:numId="13">
    <w:abstractNumId w:val="43"/>
  </w:num>
  <w:num w:numId="14">
    <w:abstractNumId w:val="47"/>
  </w:num>
  <w:num w:numId="15">
    <w:abstractNumId w:val="2"/>
  </w:num>
  <w:num w:numId="16">
    <w:abstractNumId w:val="8"/>
  </w:num>
  <w:num w:numId="17">
    <w:abstractNumId w:val="35"/>
  </w:num>
  <w:num w:numId="18">
    <w:abstractNumId w:val="1"/>
  </w:num>
  <w:num w:numId="19">
    <w:abstractNumId w:val="23"/>
  </w:num>
  <w:num w:numId="20">
    <w:abstractNumId w:val="29"/>
  </w:num>
  <w:num w:numId="21">
    <w:abstractNumId w:val="15"/>
  </w:num>
  <w:num w:numId="22">
    <w:abstractNumId w:val="16"/>
  </w:num>
  <w:num w:numId="23">
    <w:abstractNumId w:val="34"/>
  </w:num>
  <w:num w:numId="24">
    <w:abstractNumId w:val="12"/>
  </w:num>
  <w:num w:numId="25">
    <w:abstractNumId w:val="20"/>
  </w:num>
  <w:num w:numId="26">
    <w:abstractNumId w:val="46"/>
  </w:num>
  <w:num w:numId="27">
    <w:abstractNumId w:val="38"/>
  </w:num>
  <w:num w:numId="28">
    <w:abstractNumId w:val="32"/>
  </w:num>
  <w:num w:numId="29">
    <w:abstractNumId w:val="31"/>
  </w:num>
  <w:num w:numId="30">
    <w:abstractNumId w:val="21"/>
  </w:num>
  <w:num w:numId="31">
    <w:abstractNumId w:val="36"/>
  </w:num>
  <w:num w:numId="32">
    <w:abstractNumId w:val="26"/>
  </w:num>
  <w:num w:numId="33">
    <w:abstractNumId w:val="25"/>
  </w:num>
  <w:num w:numId="34">
    <w:abstractNumId w:val="24"/>
  </w:num>
  <w:num w:numId="35">
    <w:abstractNumId w:val="41"/>
  </w:num>
  <w:num w:numId="36">
    <w:abstractNumId w:val="22"/>
  </w:num>
  <w:num w:numId="37">
    <w:abstractNumId w:val="9"/>
  </w:num>
  <w:num w:numId="38">
    <w:abstractNumId w:val="27"/>
  </w:num>
  <w:num w:numId="39">
    <w:abstractNumId w:val="3"/>
  </w:num>
  <w:num w:numId="40">
    <w:abstractNumId w:val="48"/>
  </w:num>
  <w:num w:numId="41">
    <w:abstractNumId w:val="28"/>
  </w:num>
  <w:num w:numId="42">
    <w:abstractNumId w:val="10"/>
  </w:num>
  <w:num w:numId="43">
    <w:abstractNumId w:val="13"/>
  </w:num>
  <w:num w:numId="44">
    <w:abstractNumId w:val="6"/>
  </w:num>
  <w:num w:numId="45">
    <w:abstractNumId w:val="19"/>
  </w:num>
  <w:num w:numId="46">
    <w:abstractNumId w:val="30"/>
  </w:num>
  <w:num w:numId="47">
    <w:abstractNumId w:val="45"/>
  </w:num>
  <w:num w:numId="48">
    <w:abstractNumId w:val="11"/>
  </w:num>
  <w:num w:numId="49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embedSystemFonts/>
  <w:bordersDoNotSurroundHeader w:val="1"/>
  <w:bordersDoNotSurroundFooter w:val="1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ocumentProtection w:enforcement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0"/>
    <w:footnote w:id="1"/>
  </w:footnotePr>
  <w:compat>
    <w:useFELayout/>
    <w:compatSetting w:name="compatibilityMode" w:uri="http://schemas.microsoft.com/office/word" w:val="12"/>
  </w:compat>
  <w:rsids>
    <w:rsidRoot w:val="00590D07"/>
    <w:rsid w:val="00011C8B"/>
    <w:rsid w:val="00106DCE"/>
    <w:rsid w:val="004E29B3"/>
    <w:rsid w:val="00590D07"/>
    <w:rsid w:val="00784D58"/>
    <w:rsid w:val="007F142B"/>
    <w:rsid w:val="008D6863"/>
    <w:rsid w:val="00B86B75"/>
    <w:rsid w:val="00BC240F"/>
    <w:rsid w:val="00BC48D5"/>
    <w:rsid w:val="00C36279"/>
    <w:rsid w:val="00C60B91"/>
    <w:rsid w:val="00E315A3"/>
    <w:rsid w:val="00EA1475"/>
    <w:rsid w:val="03F13F12"/>
    <w:rsid w:val="04806298"/>
    <w:rsid w:val="08A27DFE"/>
    <w:rsid w:val="09AA6B0A"/>
    <w:rsid w:val="0AFB1C87"/>
    <w:rsid w:val="12EB0137"/>
    <w:rsid w:val="17A55002"/>
    <w:rsid w:val="21410299"/>
    <w:rsid w:val="2694079E"/>
    <w:rsid w:val="35F84735"/>
    <w:rsid w:val="3C7C3284"/>
    <w:rsid w:val="40081E6F"/>
    <w:rsid w:val="430E77E0"/>
    <w:rsid w:val="517517A9"/>
    <w:rsid w:val="53772510"/>
    <w:rsid w:val="60874774"/>
    <w:rsid w:val="63B45AF8"/>
    <w:rsid w:val="66665DC7"/>
    <w:rsid w:val="66992C53"/>
    <w:rsid w:val="66F468DE"/>
    <w:rsid w:val="6B510DC5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 m:val="1"/>
    <m:intLim m:val="subSup"/>
    <m:naryLim m:val="subSup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semiHidden="0" w:name="heading 6"/>
    <w:lsdException w:qFormat="1" w:uiPriority="9" w:semiHidden="0" w:name="heading 7"/>
    <w:lsdException w:qFormat="1" w:uiPriority="9" w:semiHidden="0" w:name="heading 8"/>
    <w:lsdException w:qFormat="1" w:uiPriority="9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39" w:semiHidden="0" w:name="toc 1"/>
    <w:lsdException w:unhideWhenUsed="0" w:uiPriority="39" w:semiHidden="0" w:name="toc 2"/>
    <w:lsdException w:qFormat="1" w:unhideWhenUsed="0" w:uiPriority="39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qFormat="1" w:uiPriority="9" w:semiHidden="0" w:name="Block Text"/>
    <w:lsdException w:qFormat="1" w:unhideWhenUsed="0" w:uiPriority="99" w:semiHidden="0" w:name="Hyperlink"/>
    <w:lsdException w:unhideWhenUsed="0" w:uiPriority="0" w:semiHidden="0" w:name="FollowedHyperlink"/>
    <w:lsdException w:unhideWhenUsed="0" w:uiPriority="0" w:semiHidden="0" w:name="Strong"/>
    <w:lsdException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/>
    </w:pPr>
    <w:rPr>
      <w:rFonts w:ascii="Times New Roman" w:hAnsi="Times New Roman" w:eastAsia="宋体" w:cstheme="minorBidi"/>
      <w:sz w:val="22"/>
      <w:szCs w:val="24"/>
      <w:lang w:val="en-US" w:eastAsia="en-US" w:bidi="ar-SA"/>
    </w:rPr>
  </w:style>
  <w:style w:type="paragraph" w:styleId="2">
    <w:name w:val="heading 1"/>
    <w:basedOn w:val="1"/>
    <w:next w:val="3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4F81BD" w:themeColor="accent1"/>
      <w:sz w:val="32"/>
      <w:szCs w:val="32"/>
    </w:rPr>
  </w:style>
  <w:style w:type="paragraph" w:styleId="4">
    <w:name w:val="heading 2"/>
    <w:basedOn w:val="1"/>
    <w:next w:val="3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8"/>
      <w:szCs w:val="28"/>
    </w:rPr>
  </w:style>
  <w:style w:type="paragraph" w:styleId="5">
    <w:name w:val="heading 3"/>
    <w:basedOn w:val="1"/>
    <w:next w:val="3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:sz w:val="24"/>
    </w:rPr>
  </w:style>
  <w:style w:type="paragraph" w:styleId="6">
    <w:name w:val="heading 4"/>
    <w:basedOn w:val="1"/>
    <w:next w:val="3"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Cs/>
      <w:i/>
      <w:color w:val="4F81BD" w:themeColor="accent1"/>
      <w:sz w:val="24"/>
    </w:rPr>
  </w:style>
  <w:style w:type="paragraph" w:styleId="7">
    <w:name w:val="heading 5"/>
    <w:basedOn w:val="1"/>
    <w:next w:val="3"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iCs/>
      <w:color w:val="4F81BD" w:themeColor="accent1"/>
      <w:sz w:val="24"/>
    </w:rPr>
  </w:style>
  <w:style w:type="paragraph" w:styleId="8">
    <w:name w:val="heading 6"/>
    <w:basedOn w:val="1"/>
    <w:next w:val="3"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color w:val="4F81BD" w:themeColor="accent1"/>
      <w:sz w:val="24"/>
    </w:rPr>
  </w:style>
  <w:style w:type="paragraph" w:styleId="9">
    <w:name w:val="heading 7"/>
    <w:basedOn w:val="1"/>
    <w:next w:val="3"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color w:val="4F81BD" w:themeColor="accent1"/>
      <w:sz w:val="24"/>
    </w:rPr>
  </w:style>
  <w:style w:type="paragraph" w:styleId="10">
    <w:name w:val="heading 8"/>
    <w:basedOn w:val="1"/>
    <w:next w:val="3"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4"/>
    </w:rPr>
  </w:style>
  <w:style w:type="paragraph" w:styleId="11">
    <w:name w:val="heading 9"/>
    <w:basedOn w:val="1"/>
    <w:next w:val="3"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color w:val="4F81BD" w:themeColor="accent1"/>
      <w:sz w:val="24"/>
    </w:rPr>
  </w:style>
  <w:style w:type="character" w:default="1" w:styleId="23">
    <w:name w:val="Default Paragraph Font"/>
    <w:semiHidden/>
    <w:unhideWhenUsed/>
    <w:uiPriority w:val="1"/>
  </w:style>
  <w:style w:type="table" w:default="1" w:styleId="21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qFormat/>
    <w:uiPriority w:val="0"/>
    <w:pPr>
      <w:spacing w:before="180" w:after="180"/>
    </w:pPr>
  </w:style>
  <w:style w:type="paragraph" w:styleId="12">
    <w:name w:val="caption"/>
    <w:basedOn w:val="1"/>
    <w:link w:val="25"/>
    <w:qFormat/>
    <w:uiPriority w:val="0"/>
    <w:pPr>
      <w:spacing w:after="120"/>
    </w:pPr>
    <w:rPr>
      <w:i/>
    </w:rPr>
  </w:style>
  <w:style w:type="paragraph" w:styleId="13">
    <w:name w:val="Block Text"/>
    <w:basedOn w:val="3"/>
    <w:next w:val="3"/>
    <w:unhideWhenUsed/>
    <w:qFormat/>
    <w:uiPriority w:val="9"/>
    <w:pPr>
      <w:spacing w:before="100" w:after="100"/>
      <w:ind w:left="480" w:right="480"/>
    </w:pPr>
  </w:style>
  <w:style w:type="paragraph" w:styleId="14">
    <w:name w:val="toc 3"/>
    <w:basedOn w:val="1"/>
    <w:qFormat/>
    <w:uiPriority w:val="39"/>
    <w:pPr>
      <w:tabs>
        <w:tab w:val="right" w:leader="dot" w:pos="9026"/>
      </w:tabs>
      <w:spacing w:before="40" w:after="20"/>
      <w:ind w:left="720"/>
    </w:pPr>
  </w:style>
  <w:style w:type="paragraph" w:styleId="15">
    <w:name w:val="Date"/>
    <w:next w:val="3"/>
    <w:qFormat/>
    <w:uiPriority w:val="0"/>
    <w:pPr>
      <w:keepNext/>
      <w:keepLines/>
      <w:spacing w:after="200"/>
      <w:jc w:val="center"/>
    </w:pPr>
    <w:rPr>
      <w:rFonts w:asciiTheme="minorHAnsi" w:hAnsiTheme="minorHAnsi" w:eastAsiaTheme="minorEastAsia" w:cstheme="minorBidi"/>
      <w:sz w:val="24"/>
      <w:szCs w:val="24"/>
      <w:lang w:val="en-US" w:eastAsia="en-US" w:bidi="ar-SA"/>
    </w:rPr>
  </w:style>
  <w:style w:type="paragraph" w:styleId="16">
    <w:name w:val="toc 1"/>
    <w:basedOn w:val="1"/>
    <w:qFormat/>
    <w:uiPriority w:val="39"/>
    <w:pPr>
      <w:tabs>
        <w:tab w:val="right" w:leader="dot" w:pos="9026"/>
      </w:tabs>
      <w:spacing w:before="120" w:after="60"/>
    </w:pPr>
    <w:rPr>
      <w:b/>
      <w:bCs/>
    </w:rPr>
  </w:style>
  <w:style w:type="paragraph" w:styleId="17">
    <w:name w:val="Subtitle"/>
    <w:basedOn w:val="18"/>
    <w:next w:val="3"/>
    <w:qFormat/>
    <w:uiPriority w:val="0"/>
    <w:pPr>
      <w:spacing w:before="240"/>
    </w:pPr>
    <w:rPr>
      <w:sz w:val="30"/>
      <w:szCs w:val="30"/>
    </w:rPr>
  </w:style>
  <w:style w:type="paragraph" w:styleId="18">
    <w:name w:val="Title"/>
    <w:basedOn w:val="1"/>
    <w:next w:val="3"/>
    <w:qFormat/>
    <w:uiPriority w:val="0"/>
    <w:pPr>
      <w:keepNext/>
      <w:keepLines/>
      <w:spacing w:before="480" w:after="240"/>
      <w:jc w:val="center"/>
    </w:pPr>
    <w:rPr>
      <w:rFonts w:asciiTheme="majorHAnsi" w:hAnsiTheme="majorHAnsi" w:eastAsiaTheme="majorEastAsia" w:cstheme="majorBidi"/>
      <w:b/>
      <w:bCs/>
      <w:color w:val="000000"/>
      <w:sz w:val="36"/>
      <w:szCs w:val="36"/>
    </w:rPr>
  </w:style>
  <w:style w:type="paragraph" w:styleId="19">
    <w:name w:val="footnote text"/>
    <w:basedOn w:val="1"/>
    <w:unhideWhenUsed/>
    <w:qFormat/>
    <w:uiPriority w:val="9"/>
  </w:style>
  <w:style w:type="paragraph" w:styleId="20">
    <w:name w:val="toc 2"/>
    <w:basedOn w:val="1"/>
    <w:uiPriority w:val="39"/>
    <w:pPr>
      <w:tabs>
        <w:tab w:val="right" w:leader="dot" w:pos="9026"/>
      </w:tabs>
      <w:spacing w:before="60" w:after="40"/>
      <w:ind w:left="360"/>
    </w:pPr>
  </w:style>
  <w:style w:type="table" w:styleId="22">
    <w:name w:val="Table Grid"/>
    <w:basedOn w:val="21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4">
    <w:name w:val="Hyperlink"/>
    <w:basedOn w:val="25"/>
    <w:qFormat/>
    <w:uiPriority w:val="99"/>
    <w:rPr>
      <w:rFonts w:ascii="Times New Roman" w:hAnsi="Times New Roman" w:eastAsia="宋体"/>
      <w:color w:val="4F81BD" w:themeColor="accent1"/>
    </w:rPr>
  </w:style>
  <w:style w:type="character" w:customStyle="1" w:styleId="25">
    <w:name w:val="题注 字符"/>
    <w:basedOn w:val="23"/>
    <w:link w:val="12"/>
    <w:qFormat/>
    <w:uiPriority w:val="0"/>
    <w:rPr>
      <w:rFonts w:ascii="Times New Roman" w:hAnsi="Times New Roman" w:eastAsia="宋体"/>
    </w:rPr>
  </w:style>
  <w:style w:type="character" w:styleId="26">
    <w:name w:val="footnote reference"/>
    <w:basedOn w:val="25"/>
    <w:qFormat/>
    <w:uiPriority w:val="0"/>
    <w:rPr>
      <w:rFonts w:ascii="Times New Roman" w:hAnsi="Times New Roman" w:eastAsia="宋体"/>
      <w:vertAlign w:val="superscript"/>
    </w:rPr>
  </w:style>
  <w:style w:type="paragraph" w:customStyle="1" w:styleId="27">
    <w:name w:val="First Paragraph"/>
    <w:basedOn w:val="3"/>
    <w:next w:val="3"/>
    <w:qFormat/>
    <w:uiPriority w:val="0"/>
  </w:style>
  <w:style w:type="paragraph" w:customStyle="1" w:styleId="28">
    <w:name w:val="Compact"/>
    <w:basedOn w:val="3"/>
    <w:qFormat/>
    <w:uiPriority w:val="0"/>
    <w:pPr>
      <w:spacing w:before="36" w:after="36"/>
    </w:pPr>
  </w:style>
  <w:style w:type="paragraph" w:customStyle="1" w:styleId="29">
    <w:name w:val="Author"/>
    <w:next w:val="3"/>
    <w:qFormat/>
    <w:uiPriority w:val="0"/>
    <w:pPr>
      <w:keepNext/>
      <w:keepLines/>
      <w:spacing w:after="200"/>
      <w:jc w:val="center"/>
    </w:pPr>
    <w:rPr>
      <w:rFonts w:asciiTheme="minorHAnsi" w:hAnsiTheme="minorHAnsi" w:eastAsiaTheme="minorEastAsia" w:cstheme="minorBidi"/>
      <w:sz w:val="24"/>
      <w:szCs w:val="24"/>
      <w:lang w:val="en-US" w:eastAsia="en-US" w:bidi="ar-SA"/>
    </w:rPr>
  </w:style>
  <w:style w:type="paragraph" w:customStyle="1" w:styleId="30">
    <w:name w:val="Abstract"/>
    <w:basedOn w:val="1"/>
    <w:next w:val="3"/>
    <w:qFormat/>
    <w:uiPriority w:val="0"/>
    <w:pPr>
      <w:keepNext/>
      <w:keepLines/>
      <w:spacing w:before="300" w:after="300"/>
    </w:pPr>
    <w:rPr>
      <w:sz w:val="20"/>
      <w:szCs w:val="20"/>
    </w:rPr>
  </w:style>
  <w:style w:type="paragraph" w:customStyle="1" w:styleId="31">
    <w:name w:val="Bibliography"/>
    <w:basedOn w:val="1"/>
    <w:qFormat/>
    <w:uiPriority w:val="0"/>
  </w:style>
  <w:style w:type="table" w:customStyle="1" w:styleId="32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33">
    <w:name w:val="Definition Term"/>
    <w:basedOn w:val="1"/>
    <w:next w:val="34"/>
    <w:qFormat/>
    <w:uiPriority w:val="0"/>
    <w:pPr>
      <w:keepNext/>
      <w:keepLines/>
      <w:spacing w:after="0"/>
    </w:pPr>
    <w:rPr>
      <w:b/>
    </w:rPr>
  </w:style>
  <w:style w:type="paragraph" w:customStyle="1" w:styleId="34">
    <w:name w:val="Definition"/>
    <w:basedOn w:val="1"/>
    <w:uiPriority w:val="0"/>
  </w:style>
  <w:style w:type="paragraph" w:customStyle="1" w:styleId="35">
    <w:name w:val="Table Caption"/>
    <w:basedOn w:val="12"/>
    <w:qFormat/>
    <w:uiPriority w:val="0"/>
    <w:pPr>
      <w:keepNext/>
    </w:pPr>
  </w:style>
  <w:style w:type="paragraph" w:customStyle="1" w:styleId="36">
    <w:name w:val="Image Caption"/>
    <w:basedOn w:val="12"/>
    <w:qFormat/>
    <w:uiPriority w:val="0"/>
  </w:style>
  <w:style w:type="paragraph" w:customStyle="1" w:styleId="37">
    <w:name w:val="Figure"/>
    <w:basedOn w:val="1"/>
    <w:qFormat/>
    <w:uiPriority w:val="0"/>
  </w:style>
  <w:style w:type="paragraph" w:customStyle="1" w:styleId="38">
    <w:name w:val="Captioned Figure"/>
    <w:basedOn w:val="37"/>
    <w:uiPriority w:val="0"/>
    <w:pPr>
      <w:keepNext/>
    </w:pPr>
  </w:style>
  <w:style w:type="character" w:customStyle="1" w:styleId="39">
    <w:name w:val="Verbatim Char"/>
    <w:basedOn w:val="25"/>
    <w:link w:val="40"/>
    <w:uiPriority w:val="0"/>
    <w:rPr>
      <w:rFonts w:ascii="Consolas" w:hAnsi="Consolas" w:eastAsia="宋体"/>
      <w:sz w:val="22"/>
    </w:rPr>
  </w:style>
  <w:style w:type="paragraph" w:customStyle="1" w:styleId="40">
    <w:name w:val="Source Code"/>
    <w:basedOn w:val="1"/>
    <w:link w:val="39"/>
    <w:uiPriority w:val="0"/>
    <w:pPr>
      <w:wordWrap w:val="0"/>
    </w:pPr>
  </w:style>
  <w:style w:type="character" w:customStyle="1" w:styleId="41">
    <w:name w:val="Section Number"/>
    <w:basedOn w:val="25"/>
    <w:qFormat/>
    <w:uiPriority w:val="0"/>
    <w:rPr>
      <w:rFonts w:ascii="Times New Roman" w:hAnsi="Times New Roman" w:eastAsia="宋体"/>
    </w:rPr>
  </w:style>
  <w:style w:type="paragraph" w:customStyle="1" w:styleId="42">
    <w:name w:val="TOC Heading"/>
    <w:basedOn w:val="2"/>
    <w:next w:val="3"/>
    <w:unhideWhenUsed/>
    <w:qFormat/>
    <w:uiPriority w:val="39"/>
    <w:pPr>
      <w:spacing w:before="240" w:line="259" w:lineRule="auto"/>
      <w:outlineLvl w:val="9"/>
    </w:pPr>
    <w:rPr>
      <w:bCs w:val="0"/>
      <w:color w:val="000000"/>
    </w:rPr>
  </w:style>
  <w:style w:type="character" w:customStyle="1" w:styleId="43">
    <w:name w:val="KeywordTok"/>
    <w:basedOn w:val="39"/>
    <w:uiPriority w:val="0"/>
    <w:rPr>
      <w:rFonts w:ascii="Consolas" w:hAnsi="Consolas" w:eastAsia="宋体"/>
      <w:b/>
      <w:color w:val="007020"/>
      <w:sz w:val="22"/>
    </w:rPr>
  </w:style>
  <w:style w:type="character" w:customStyle="1" w:styleId="44">
    <w:name w:val="DataTypeTok"/>
    <w:basedOn w:val="39"/>
    <w:qFormat/>
    <w:uiPriority w:val="0"/>
    <w:rPr>
      <w:rFonts w:ascii="Consolas" w:hAnsi="Consolas" w:eastAsia="宋体"/>
      <w:color w:val="902000"/>
      <w:sz w:val="22"/>
    </w:rPr>
  </w:style>
  <w:style w:type="character" w:customStyle="1" w:styleId="45">
    <w:name w:val="DecValTok"/>
    <w:basedOn w:val="39"/>
    <w:qFormat/>
    <w:uiPriority w:val="0"/>
    <w:rPr>
      <w:rFonts w:ascii="Consolas" w:hAnsi="Consolas" w:eastAsia="宋体"/>
      <w:color w:val="40A070"/>
      <w:sz w:val="22"/>
    </w:rPr>
  </w:style>
  <w:style w:type="character" w:customStyle="1" w:styleId="46">
    <w:name w:val="BaseNTok"/>
    <w:basedOn w:val="39"/>
    <w:uiPriority w:val="0"/>
    <w:rPr>
      <w:rFonts w:ascii="Consolas" w:hAnsi="Consolas" w:eastAsia="宋体"/>
      <w:color w:val="40A070"/>
      <w:sz w:val="22"/>
    </w:rPr>
  </w:style>
  <w:style w:type="character" w:customStyle="1" w:styleId="47">
    <w:name w:val="FloatTok"/>
    <w:basedOn w:val="39"/>
    <w:qFormat/>
    <w:uiPriority w:val="0"/>
    <w:rPr>
      <w:rFonts w:ascii="Consolas" w:hAnsi="Consolas" w:eastAsia="宋体"/>
      <w:color w:val="40A070"/>
      <w:sz w:val="22"/>
    </w:rPr>
  </w:style>
  <w:style w:type="character" w:customStyle="1" w:styleId="48">
    <w:name w:val="ConstantTok"/>
    <w:basedOn w:val="39"/>
    <w:qFormat/>
    <w:uiPriority w:val="0"/>
    <w:rPr>
      <w:rFonts w:ascii="Consolas" w:hAnsi="Consolas" w:eastAsia="宋体"/>
      <w:color w:val="880000"/>
      <w:sz w:val="22"/>
    </w:rPr>
  </w:style>
  <w:style w:type="character" w:customStyle="1" w:styleId="49">
    <w:name w:val="CharTok"/>
    <w:basedOn w:val="39"/>
    <w:uiPriority w:val="0"/>
    <w:rPr>
      <w:rFonts w:ascii="Consolas" w:hAnsi="Consolas" w:eastAsia="宋体"/>
      <w:color w:val="4070A0"/>
      <w:sz w:val="22"/>
    </w:rPr>
  </w:style>
  <w:style w:type="character" w:customStyle="1" w:styleId="50">
    <w:name w:val="SpecialCharTok"/>
    <w:basedOn w:val="39"/>
    <w:qFormat/>
    <w:uiPriority w:val="0"/>
    <w:rPr>
      <w:rFonts w:ascii="Consolas" w:hAnsi="Consolas" w:eastAsia="宋体"/>
      <w:color w:val="4070A0"/>
      <w:sz w:val="22"/>
    </w:rPr>
  </w:style>
  <w:style w:type="character" w:customStyle="1" w:styleId="51">
    <w:name w:val="StringTok"/>
    <w:basedOn w:val="39"/>
    <w:qFormat/>
    <w:uiPriority w:val="0"/>
    <w:rPr>
      <w:rFonts w:ascii="Consolas" w:hAnsi="Consolas" w:eastAsia="宋体"/>
      <w:color w:val="4070A0"/>
      <w:sz w:val="22"/>
    </w:rPr>
  </w:style>
  <w:style w:type="character" w:customStyle="1" w:styleId="52">
    <w:name w:val="VerbatimStringTok"/>
    <w:basedOn w:val="39"/>
    <w:uiPriority w:val="0"/>
    <w:rPr>
      <w:rFonts w:ascii="Consolas" w:hAnsi="Consolas" w:eastAsia="宋体"/>
      <w:color w:val="4070A0"/>
      <w:sz w:val="22"/>
    </w:rPr>
  </w:style>
  <w:style w:type="character" w:customStyle="1" w:styleId="53">
    <w:name w:val="SpecialStringTok"/>
    <w:basedOn w:val="39"/>
    <w:uiPriority w:val="0"/>
    <w:rPr>
      <w:rFonts w:ascii="Consolas" w:hAnsi="Consolas" w:eastAsia="宋体"/>
      <w:color w:val="BB6688"/>
      <w:sz w:val="22"/>
    </w:rPr>
  </w:style>
  <w:style w:type="character" w:customStyle="1" w:styleId="54">
    <w:name w:val="ImportTok"/>
    <w:basedOn w:val="39"/>
    <w:qFormat/>
    <w:uiPriority w:val="0"/>
    <w:rPr>
      <w:rFonts w:ascii="Consolas" w:hAnsi="Consolas" w:eastAsia="宋体"/>
      <w:sz w:val="22"/>
    </w:rPr>
  </w:style>
  <w:style w:type="character" w:customStyle="1" w:styleId="55">
    <w:name w:val="CommentTok"/>
    <w:basedOn w:val="39"/>
    <w:uiPriority w:val="0"/>
    <w:rPr>
      <w:rFonts w:ascii="Consolas" w:hAnsi="Consolas" w:eastAsia="宋体"/>
      <w:i/>
      <w:color w:val="60A0B0"/>
      <w:sz w:val="22"/>
    </w:rPr>
  </w:style>
  <w:style w:type="character" w:customStyle="1" w:styleId="56">
    <w:name w:val="DocumentationTok"/>
    <w:basedOn w:val="39"/>
    <w:qFormat/>
    <w:uiPriority w:val="0"/>
    <w:rPr>
      <w:rFonts w:ascii="Consolas" w:hAnsi="Consolas" w:eastAsia="宋体"/>
      <w:i/>
      <w:color w:val="BA2121"/>
      <w:sz w:val="22"/>
    </w:rPr>
  </w:style>
  <w:style w:type="character" w:customStyle="1" w:styleId="57">
    <w:name w:val="AnnotationTok"/>
    <w:basedOn w:val="39"/>
    <w:qFormat/>
    <w:uiPriority w:val="0"/>
    <w:rPr>
      <w:rFonts w:ascii="Consolas" w:hAnsi="Consolas" w:eastAsia="宋体"/>
      <w:b/>
      <w:i/>
      <w:color w:val="60A0B0"/>
      <w:sz w:val="22"/>
    </w:rPr>
  </w:style>
  <w:style w:type="character" w:customStyle="1" w:styleId="58">
    <w:name w:val="CommentVarTok"/>
    <w:basedOn w:val="39"/>
    <w:qFormat/>
    <w:uiPriority w:val="0"/>
    <w:rPr>
      <w:rFonts w:ascii="Consolas" w:hAnsi="Consolas" w:eastAsia="宋体"/>
      <w:b/>
      <w:i/>
      <w:color w:val="60A0B0"/>
      <w:sz w:val="22"/>
    </w:rPr>
  </w:style>
  <w:style w:type="character" w:customStyle="1" w:styleId="59">
    <w:name w:val="OtherTok"/>
    <w:basedOn w:val="39"/>
    <w:qFormat/>
    <w:uiPriority w:val="0"/>
    <w:rPr>
      <w:rFonts w:ascii="Consolas" w:hAnsi="Consolas" w:eastAsia="宋体"/>
      <w:color w:val="007020"/>
      <w:sz w:val="22"/>
    </w:rPr>
  </w:style>
  <w:style w:type="character" w:customStyle="1" w:styleId="60">
    <w:name w:val="FunctionTok"/>
    <w:basedOn w:val="39"/>
    <w:qFormat/>
    <w:uiPriority w:val="0"/>
    <w:rPr>
      <w:rFonts w:ascii="Consolas" w:hAnsi="Consolas" w:eastAsia="宋体"/>
      <w:color w:val="06287E"/>
      <w:sz w:val="22"/>
    </w:rPr>
  </w:style>
  <w:style w:type="character" w:customStyle="1" w:styleId="61">
    <w:name w:val="VariableTok"/>
    <w:basedOn w:val="39"/>
    <w:uiPriority w:val="0"/>
    <w:rPr>
      <w:rFonts w:ascii="Consolas" w:hAnsi="Consolas" w:eastAsia="宋体"/>
      <w:color w:val="19177C"/>
      <w:sz w:val="22"/>
    </w:rPr>
  </w:style>
  <w:style w:type="character" w:customStyle="1" w:styleId="62">
    <w:name w:val="ControlFlowTok"/>
    <w:basedOn w:val="39"/>
    <w:qFormat/>
    <w:uiPriority w:val="0"/>
    <w:rPr>
      <w:rFonts w:ascii="Consolas" w:hAnsi="Consolas" w:eastAsia="宋体"/>
      <w:b/>
      <w:color w:val="007020"/>
      <w:sz w:val="22"/>
    </w:rPr>
  </w:style>
  <w:style w:type="character" w:customStyle="1" w:styleId="63">
    <w:name w:val="OperatorTok"/>
    <w:basedOn w:val="39"/>
    <w:uiPriority w:val="0"/>
    <w:rPr>
      <w:rFonts w:ascii="Consolas" w:hAnsi="Consolas" w:eastAsia="宋体"/>
      <w:color w:val="666666"/>
      <w:sz w:val="22"/>
    </w:rPr>
  </w:style>
  <w:style w:type="character" w:customStyle="1" w:styleId="64">
    <w:name w:val="BuiltInTok"/>
    <w:basedOn w:val="39"/>
    <w:uiPriority w:val="0"/>
    <w:rPr>
      <w:rFonts w:ascii="Consolas" w:hAnsi="Consolas" w:eastAsia="宋体"/>
      <w:sz w:val="22"/>
    </w:rPr>
  </w:style>
  <w:style w:type="character" w:customStyle="1" w:styleId="65">
    <w:name w:val="ExtensionTok"/>
    <w:basedOn w:val="39"/>
    <w:qFormat/>
    <w:uiPriority w:val="0"/>
    <w:rPr>
      <w:rFonts w:ascii="Consolas" w:hAnsi="Consolas" w:eastAsia="宋体"/>
      <w:sz w:val="22"/>
    </w:rPr>
  </w:style>
  <w:style w:type="character" w:customStyle="1" w:styleId="66">
    <w:name w:val="PreprocessorTok"/>
    <w:basedOn w:val="39"/>
    <w:uiPriority w:val="0"/>
    <w:rPr>
      <w:rFonts w:ascii="Consolas" w:hAnsi="Consolas" w:eastAsia="宋体"/>
      <w:color w:val="BC7A00"/>
      <w:sz w:val="22"/>
    </w:rPr>
  </w:style>
  <w:style w:type="character" w:customStyle="1" w:styleId="67">
    <w:name w:val="AttributeTok"/>
    <w:basedOn w:val="39"/>
    <w:qFormat/>
    <w:uiPriority w:val="0"/>
    <w:rPr>
      <w:rFonts w:ascii="Consolas" w:hAnsi="Consolas" w:eastAsia="宋体"/>
      <w:color w:val="7D9029"/>
      <w:sz w:val="22"/>
    </w:rPr>
  </w:style>
  <w:style w:type="character" w:customStyle="1" w:styleId="68">
    <w:name w:val="RegionMarkerTok"/>
    <w:basedOn w:val="39"/>
    <w:qFormat/>
    <w:uiPriority w:val="0"/>
    <w:rPr>
      <w:rFonts w:ascii="Consolas" w:hAnsi="Consolas" w:eastAsia="宋体"/>
      <w:sz w:val="22"/>
    </w:rPr>
  </w:style>
  <w:style w:type="character" w:customStyle="1" w:styleId="69">
    <w:name w:val="InformationTok"/>
    <w:basedOn w:val="39"/>
    <w:qFormat/>
    <w:uiPriority w:val="0"/>
    <w:rPr>
      <w:rFonts w:ascii="Consolas" w:hAnsi="Consolas" w:eastAsia="宋体"/>
      <w:b/>
      <w:i/>
      <w:color w:val="60A0B0"/>
      <w:sz w:val="22"/>
    </w:rPr>
  </w:style>
  <w:style w:type="character" w:customStyle="1" w:styleId="70">
    <w:name w:val="WarningTok"/>
    <w:basedOn w:val="39"/>
    <w:qFormat/>
    <w:uiPriority w:val="0"/>
    <w:rPr>
      <w:rFonts w:ascii="Consolas" w:hAnsi="Consolas" w:eastAsia="宋体"/>
      <w:b/>
      <w:i/>
      <w:color w:val="60A0B0"/>
      <w:sz w:val="22"/>
    </w:rPr>
  </w:style>
  <w:style w:type="character" w:customStyle="1" w:styleId="71">
    <w:name w:val="AlertTok"/>
    <w:basedOn w:val="39"/>
    <w:uiPriority w:val="0"/>
    <w:rPr>
      <w:rFonts w:ascii="Consolas" w:hAnsi="Consolas" w:eastAsia="宋体"/>
      <w:b/>
      <w:color w:val="FF0000"/>
      <w:sz w:val="22"/>
    </w:rPr>
  </w:style>
  <w:style w:type="character" w:customStyle="1" w:styleId="72">
    <w:name w:val="ErrorTok"/>
    <w:basedOn w:val="39"/>
    <w:uiPriority w:val="0"/>
    <w:rPr>
      <w:rFonts w:ascii="Consolas" w:hAnsi="Consolas" w:eastAsia="宋体"/>
      <w:b/>
      <w:color w:val="FF0000"/>
      <w:sz w:val="22"/>
    </w:rPr>
  </w:style>
  <w:style w:type="character" w:customStyle="1" w:styleId="73">
    <w:name w:val="NormalTok"/>
    <w:basedOn w:val="39"/>
    <w:qFormat/>
    <w:uiPriority w:val="0"/>
    <w:rPr>
      <w:rFonts w:ascii="Consolas" w:hAnsi="Consolas" w:eastAsia="宋体"/>
      <w:sz w:val="2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png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numbering" Target="numbering.xml"/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39</Pages>
  <Words>1919</Words>
  <Characters>2122</Characters>
  <Lines>196</Lines>
  <Paragraphs>55</Paragraphs>
  <TotalTime>8</TotalTime>
  <ScaleCrop>false</ScaleCrop>
  <LinksUpToDate>false</LinksUpToDate>
  <CharactersWithSpaces>2239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2026-09-29T15:16:00Z</dcterms:created>
  <dc:creator>宋嘉幸</dc:creator>
  <cp:lastModifiedBy>宋嘉幸</cp:lastModifiedBy>
  <dcterms:modified xsi:type="dcterms:W3CDTF">2026-10-04T09:19:37Z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目录</vt:lpwstr>
  </property>
  <property fmtid="{D5CDD505-2E9C-101B-9397-08002B2CF9AE}" pid="3" name="KSOTemplateDocerSaveRecord">
    <vt:lpwstr>eyJoZGlkIjoiYzYzZjlkMDYwN2RhODFjODE3Y2E1YjUwNTRkOWQwZDYiLCJ1c2VySWQiOiIxNjI1NTM2MDE5In0=</vt:lpwstr>
  </property>
  <property fmtid="{D5CDD505-2E9C-101B-9397-08002B2CF9AE}" pid="4" name="KSOProductBuildVer">
    <vt:lpwstr>2052-12.1.0.28043</vt:lpwstr>
  </property>
  <property fmtid="{D5CDD505-2E9C-101B-9397-08002B2CF9AE}" pid="5" name="ICV">
    <vt:lpwstr>36B51E0C138A422F9F6D612EBA6997BB_12</vt:lpwstr>
  </property>
</Properties>
</file>