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5A16" w14:textId="2C9CF080" w:rsidR="00E63D99" w:rsidRPr="00C53284" w:rsidRDefault="00FD69A0" w:rsidP="00E63D99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FINTECH</w:t>
      </w:r>
      <w:r w:rsidR="00E63D99"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545</w:t>
      </w:r>
      <w:r w:rsidR="00E63D99"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Week0</w:t>
      </w:r>
      <w:r w:rsidR="00AE6C75">
        <w:rPr>
          <w:rFonts w:asciiTheme="minorHAnsi" w:eastAsia="Times New Roman" w:hAnsiTheme="minorHAnsi" w:cstheme="minorHAnsi"/>
          <w:sz w:val="28"/>
          <w:szCs w:val="28"/>
          <w:lang w:val="en-US"/>
        </w:rPr>
        <w:t>5</w:t>
      </w: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Project Report</w:t>
      </w:r>
    </w:p>
    <w:p w14:paraId="3EE67AFD" w14:textId="2B091A65" w:rsidR="00FD69A0" w:rsidRPr="00C53284" w:rsidRDefault="00FD69A0" w:rsidP="00FD69A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proofErr w:type="spellStart"/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Yilun</w:t>
      </w:r>
      <w:proofErr w:type="spellEnd"/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Wu(yw528)</w:t>
      </w:r>
    </w:p>
    <w:p w14:paraId="2671FC22" w14:textId="7DE2798B" w:rsidR="002C0DE0" w:rsidRDefault="00FD69A0" w:rsidP="00FD69A0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C53284">
        <w:rPr>
          <w:rFonts w:asciiTheme="minorHAnsi" w:eastAsia="Times New Roman" w:hAnsiTheme="minorHAnsi" w:cstheme="minorHAnsi"/>
          <w:sz w:val="24"/>
          <w:szCs w:val="24"/>
          <w:lang w:val="en-US"/>
        </w:rPr>
        <w:t>Problem 1:</w:t>
      </w:r>
    </w:p>
    <w:p w14:paraId="113B7594" w14:textId="4FBB0047" w:rsidR="004103E0" w:rsidRPr="004103E0" w:rsidRDefault="004103E0" w:rsidP="00FD69A0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CN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The table here exhibits the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and ES for Normal Distribution and Generalized t-distribution: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3E0" w14:paraId="152CF94E" w14:textId="77777777" w:rsidTr="004103E0">
        <w:tc>
          <w:tcPr>
            <w:tcW w:w="3116" w:type="dxa"/>
          </w:tcPr>
          <w:p w14:paraId="7A9AE2CB" w14:textId="77777777" w:rsidR="004103E0" w:rsidRDefault="004103E0" w:rsidP="00FD69A0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2FB7B3C" w14:textId="191F2BA7" w:rsidR="004103E0" w:rsidRDefault="004103E0" w:rsidP="00FD69A0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VaR</w:t>
            </w:r>
            <w:proofErr w:type="spellEnd"/>
          </w:p>
        </w:tc>
        <w:tc>
          <w:tcPr>
            <w:tcW w:w="3117" w:type="dxa"/>
          </w:tcPr>
          <w:p w14:paraId="24B37F72" w14:textId="6197FDC0" w:rsidR="004103E0" w:rsidRDefault="004103E0" w:rsidP="00FD69A0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ES</w:t>
            </w:r>
          </w:p>
        </w:tc>
      </w:tr>
      <w:tr w:rsidR="004103E0" w14:paraId="6DE036E3" w14:textId="77777777" w:rsidTr="004103E0">
        <w:tc>
          <w:tcPr>
            <w:tcW w:w="3116" w:type="dxa"/>
          </w:tcPr>
          <w:p w14:paraId="7964E459" w14:textId="1D226A13" w:rsidR="004103E0" w:rsidRDefault="004103E0" w:rsidP="00FD69A0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Normal Distribution</w:t>
            </w:r>
          </w:p>
        </w:tc>
        <w:tc>
          <w:tcPr>
            <w:tcW w:w="3117" w:type="dxa"/>
          </w:tcPr>
          <w:p w14:paraId="2E992152" w14:textId="60591D5C" w:rsidR="004103E0" w:rsidRDefault="004103E0" w:rsidP="00FD69A0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0.0807</w:t>
            </w:r>
          </w:p>
        </w:tc>
        <w:tc>
          <w:tcPr>
            <w:tcW w:w="3117" w:type="dxa"/>
          </w:tcPr>
          <w:p w14:paraId="43A00B59" w14:textId="24A8988E" w:rsidR="004103E0" w:rsidRDefault="004103E0" w:rsidP="00FD69A0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0.1016</w:t>
            </w:r>
          </w:p>
        </w:tc>
      </w:tr>
      <w:tr w:rsidR="004103E0" w14:paraId="3BD29684" w14:textId="77777777" w:rsidTr="004103E0">
        <w:tc>
          <w:tcPr>
            <w:tcW w:w="3116" w:type="dxa"/>
          </w:tcPr>
          <w:p w14:paraId="4DA68F56" w14:textId="5E0BC2F2" w:rsidR="004103E0" w:rsidRDefault="004103E0" w:rsidP="00FD69A0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T-distribution</w:t>
            </w:r>
          </w:p>
        </w:tc>
        <w:tc>
          <w:tcPr>
            <w:tcW w:w="3117" w:type="dxa"/>
          </w:tcPr>
          <w:p w14:paraId="09D5AD3D" w14:textId="37A17AAB" w:rsidR="004103E0" w:rsidRDefault="004103E0" w:rsidP="00FD69A0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0.0777</w:t>
            </w:r>
          </w:p>
        </w:tc>
        <w:tc>
          <w:tcPr>
            <w:tcW w:w="3117" w:type="dxa"/>
          </w:tcPr>
          <w:p w14:paraId="6563AC37" w14:textId="46A0C8CB" w:rsidR="004103E0" w:rsidRDefault="004103E0" w:rsidP="00FD69A0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0.1229</w:t>
            </w:r>
          </w:p>
        </w:tc>
      </w:tr>
    </w:tbl>
    <w:p w14:paraId="137298DC" w14:textId="2FB6CC6B" w:rsidR="004103E0" w:rsidRDefault="004103E0" w:rsidP="00FD69A0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The computation details are in the Problem 1 Section of code file</w:t>
      </w:r>
      <w:r w:rsidR="00A115C4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="00A115C4">
        <w:rPr>
          <w:rFonts w:asciiTheme="minorHAnsi" w:eastAsia="Times New Roman" w:hAnsiTheme="minorHAnsi" w:cstheme="minorHAnsi"/>
          <w:sz w:val="24"/>
          <w:szCs w:val="24"/>
          <w:lang w:val="en-US"/>
        </w:rPr>
        <w:t>code.ipynb</w:t>
      </w:r>
      <w:proofErr w:type="spellEnd"/>
      <w:r w:rsidR="00A115C4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14:paraId="13C22199" w14:textId="77777777" w:rsidR="004103E0" w:rsidRPr="00C53284" w:rsidRDefault="004103E0" w:rsidP="00FD69A0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372DD8D8" w14:textId="5CAE0476" w:rsidR="0064154B" w:rsidRDefault="00992576" w:rsidP="00C910A3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The graph of the distribution pdfs,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and ES values for both fitted normal distribution and t-distribution are shown below:</w:t>
      </w:r>
    </w:p>
    <w:p w14:paraId="3A43380D" w14:textId="1C85121C" w:rsidR="00992576" w:rsidRDefault="00DD35A1" w:rsidP="00DD35A1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3814744B" wp14:editId="5167B392">
            <wp:extent cx="4314162" cy="2984423"/>
            <wp:effectExtent l="0" t="0" r="4445" b="0"/>
            <wp:docPr id="4705897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89718" name="Picture 1" descr="A graph of a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791" cy="29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08B8" w14:textId="27120260" w:rsidR="0064154B" w:rsidRDefault="00DD35A1" w:rsidP="006D2D72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From the plot above we can figure out that </w:t>
      </w:r>
      <w:r w:rsidRPr="00547CF7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a generalized t-distribution (colored in green) is a better fitted distribution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for the data in problem1.csv. Firstly, we can visually figure out that the generalized t-distribution fits better to the data than the normal distribution does. </w:t>
      </w:r>
      <w:r w:rsidR="00547CF7">
        <w:rPr>
          <w:rFonts w:asciiTheme="minorHAnsi" w:eastAsia="Times New Roman" w:hAnsiTheme="minorHAnsi" w:cstheme="minorHAnsi"/>
          <w:sz w:val="24"/>
          <w:szCs w:val="24"/>
          <w:lang w:val="en-US"/>
        </w:rPr>
        <w:t>Additionally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the t-distribution </w:t>
      </w:r>
      <w:r w:rsidR="008E1BC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has a </w:t>
      </w:r>
      <w:r w:rsidR="00547CF7">
        <w:rPr>
          <w:rFonts w:asciiTheme="minorHAnsi" w:eastAsia="Times New Roman" w:hAnsiTheme="minorHAnsi" w:cstheme="minorHAnsi"/>
          <w:sz w:val="24"/>
          <w:szCs w:val="24"/>
          <w:lang w:val="en-US"/>
        </w:rPr>
        <w:t>similar Value at Risk (</w:t>
      </w:r>
      <w:proofErr w:type="spellStart"/>
      <w:r w:rsidR="00547CF7">
        <w:rPr>
          <w:rFonts w:asciiTheme="minorHAnsi" w:eastAsia="Times New Roman" w:hAnsiTheme="minorHAnsi" w:cstheme="minorHAnsi"/>
          <w:sz w:val="24"/>
          <w:szCs w:val="24"/>
          <w:lang w:val="en-US"/>
        </w:rPr>
        <w:t>VaR</w:t>
      </w:r>
      <w:proofErr w:type="spellEnd"/>
      <w:r w:rsidR="00547CF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yet </w:t>
      </w:r>
      <w:r w:rsidR="008E1BCF">
        <w:rPr>
          <w:rFonts w:asciiTheme="minorHAnsi" w:eastAsia="Times New Roman" w:hAnsiTheme="minorHAnsi" w:cstheme="minorHAnsi"/>
          <w:sz w:val="24"/>
          <w:szCs w:val="24"/>
          <w:lang w:val="en-US"/>
        </w:rPr>
        <w:t>significantly smaller expected shortfall (ES) comparing to normal distribution</w:t>
      </w:r>
      <w:r w:rsidR="00547CF7">
        <w:rPr>
          <w:rFonts w:asciiTheme="minorHAnsi" w:eastAsia="Times New Roman" w:hAnsiTheme="minorHAnsi" w:cstheme="minorHAnsi"/>
          <w:sz w:val="24"/>
          <w:szCs w:val="24"/>
          <w:lang w:val="en-US"/>
        </w:rPr>
        <w:t>, and this is possibly because the normal distribution is more centralized, yet the generalized t-distribution intends</w:t>
      </w:r>
      <w:r w:rsidR="008E1BC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547CF7">
        <w:rPr>
          <w:rFonts w:asciiTheme="minorHAnsi" w:eastAsia="Times New Roman" w:hAnsiTheme="minorHAnsi" w:cstheme="minorHAnsi"/>
          <w:sz w:val="24"/>
          <w:szCs w:val="24"/>
          <w:lang w:val="en-US"/>
        </w:rPr>
        <w:t>to have a “fatter tail” that includes more extreme cases.</w:t>
      </w:r>
    </w:p>
    <w:p w14:paraId="03617A02" w14:textId="77777777" w:rsidR="008E1BCF" w:rsidRPr="00C53284" w:rsidRDefault="008E1BCF" w:rsidP="006D2D72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0E80C6E7" w14:textId="77777777" w:rsidR="002B2F2D" w:rsidRDefault="00FD69A0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2B2F2D">
        <w:rPr>
          <w:rFonts w:asciiTheme="minorHAnsi" w:hAnsiTheme="minorHAnsi" w:cstheme="minorHAnsi"/>
          <w:sz w:val="24"/>
          <w:szCs w:val="24"/>
          <w:lang w:val="en-US"/>
        </w:rPr>
        <w:t>Problem 2</w:t>
      </w:r>
      <w:r w:rsidR="002B2F2D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D317EF6" w14:textId="2770D3E9" w:rsidR="002B2F2D" w:rsidRDefault="003E466F" w:rsidP="002B2F2D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2B2F2D"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 w:rsidR="004103E0">
        <w:rPr>
          <w:rFonts w:asciiTheme="minorHAnsi" w:hAnsiTheme="minorHAnsi" w:cstheme="minorHAnsi"/>
          <w:sz w:val="24"/>
          <w:szCs w:val="24"/>
          <w:lang w:val="en-US"/>
        </w:rPr>
        <w:t xml:space="preserve">library for risk management function </w:t>
      </w:r>
      <w:r w:rsidR="00A115C4">
        <w:rPr>
          <w:rFonts w:asciiTheme="minorHAnsi" w:hAnsiTheme="minorHAnsi" w:cstheme="minorHAnsi"/>
          <w:sz w:val="24"/>
          <w:szCs w:val="24"/>
          <w:lang w:val="en-US"/>
        </w:rPr>
        <w:t>is in</w:t>
      </w:r>
      <w:r w:rsidR="004103E0">
        <w:rPr>
          <w:rFonts w:asciiTheme="minorHAnsi" w:hAnsiTheme="minorHAnsi" w:cstheme="minorHAnsi"/>
          <w:sz w:val="24"/>
          <w:szCs w:val="24"/>
          <w:lang w:val="en-US"/>
        </w:rPr>
        <w:t xml:space="preserve"> the riskmgmt.py file under the lib folder, and the test suites are shown in the Problem 2 Section of </w:t>
      </w:r>
      <w:r w:rsidR="00A115C4">
        <w:rPr>
          <w:rFonts w:asciiTheme="minorHAnsi" w:hAnsiTheme="minorHAnsi" w:cstheme="minorHAnsi"/>
          <w:sz w:val="24"/>
          <w:szCs w:val="24"/>
          <w:lang w:val="en-US"/>
        </w:rPr>
        <w:t xml:space="preserve">code </w:t>
      </w:r>
      <w:r w:rsidR="004103E0">
        <w:rPr>
          <w:rFonts w:asciiTheme="minorHAnsi" w:hAnsiTheme="minorHAnsi" w:cstheme="minorHAnsi"/>
          <w:sz w:val="24"/>
          <w:szCs w:val="24"/>
          <w:lang w:val="en-US"/>
        </w:rPr>
        <w:t xml:space="preserve">file </w:t>
      </w:r>
      <w:r w:rsidR="00A115C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="00A115C4">
        <w:rPr>
          <w:rFonts w:asciiTheme="minorHAnsi" w:hAnsiTheme="minorHAnsi" w:cstheme="minorHAnsi"/>
          <w:sz w:val="24"/>
          <w:szCs w:val="24"/>
          <w:lang w:val="en-US"/>
        </w:rPr>
        <w:t>code.ipynb</w:t>
      </w:r>
      <w:proofErr w:type="spellEnd"/>
      <w:r w:rsidR="00A115C4">
        <w:rPr>
          <w:rFonts w:asciiTheme="minorHAnsi" w:hAnsiTheme="minorHAnsi" w:cstheme="minorHAnsi"/>
          <w:sz w:val="24"/>
          <w:szCs w:val="24"/>
          <w:lang w:val="en-US"/>
        </w:rPr>
        <w:t>).</w:t>
      </w:r>
      <w:r w:rsidR="00A115C4" w:rsidRPr="00A115C4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A115C4">
        <w:rPr>
          <w:rFonts w:asciiTheme="minorHAnsi" w:eastAsia="Times New Roman" w:hAnsiTheme="minorHAnsi" w:cstheme="minorHAnsi"/>
          <w:sz w:val="24"/>
          <w:szCs w:val="24"/>
          <w:lang w:val="en-US"/>
        </w:rPr>
        <w:t>Every function performs as expected based on the test results.</w:t>
      </w:r>
    </w:p>
    <w:p w14:paraId="39D8BC3E" w14:textId="77777777" w:rsidR="006359A1" w:rsidRDefault="006359A1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04F190ED" w14:textId="77777777" w:rsidR="00C21224" w:rsidRDefault="00C21224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4C7A67B2" w14:textId="77777777" w:rsidR="00C21224" w:rsidRDefault="00C21224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97FF3CC" w14:textId="77777777" w:rsidR="00C21224" w:rsidRDefault="00C21224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6D4A5365" w14:textId="6A266FA0" w:rsidR="006359A1" w:rsidRDefault="006359A1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Problem 3:</w:t>
      </w:r>
    </w:p>
    <w:p w14:paraId="7D7F644A" w14:textId="4027EF1B" w:rsidR="006359A1" w:rsidRPr="006359A1" w:rsidRDefault="006359A1" w:rsidP="006212E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computation of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21224">
        <w:rPr>
          <w:rFonts w:asciiTheme="minorHAnsi" w:hAnsiTheme="minorHAnsi" w:cstheme="minorHAnsi"/>
          <w:sz w:val="24"/>
          <w:szCs w:val="24"/>
          <w:lang w:val="en-US"/>
        </w:rPr>
        <w:t xml:space="preserve">and ES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of each portfolio are in the </w:t>
      </w:r>
      <w:r w:rsidRPr="00DC40F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Problem 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3</w:t>
      </w:r>
      <w:r w:rsidRPr="00DC40F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Section of code file (</w:t>
      </w:r>
      <w:proofErr w:type="spellStart"/>
      <w:r w:rsidRPr="00DC40F7">
        <w:rPr>
          <w:rFonts w:asciiTheme="minorHAnsi" w:eastAsia="Times New Roman" w:hAnsiTheme="minorHAnsi" w:cstheme="minorHAnsi"/>
          <w:sz w:val="24"/>
          <w:szCs w:val="24"/>
          <w:lang w:val="en-US"/>
        </w:rPr>
        <w:t>code.ipynb</w:t>
      </w:r>
      <w:proofErr w:type="spellEnd"/>
      <w:r w:rsidRPr="00DC40F7">
        <w:rPr>
          <w:rFonts w:asciiTheme="minorHAnsi" w:eastAsia="Times New Roman" w:hAnsiTheme="minorHAnsi" w:cstheme="minorHAnsi"/>
          <w:sz w:val="24"/>
          <w:szCs w:val="24"/>
          <w:lang w:val="en-US"/>
        </w:rPr>
        <w:t>).</w:t>
      </w:r>
      <w:r w:rsidR="00A115C4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</w:p>
    <w:p w14:paraId="2C32CEFC" w14:textId="77777777" w:rsidR="006359A1" w:rsidRDefault="006359A1" w:rsidP="002B2F2D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50590C9D" w14:textId="40E7F839" w:rsidR="002B2F2D" w:rsidRDefault="00C21224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="006359A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359A1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 w:rsidR="006359A1">
        <w:rPr>
          <w:rFonts w:asciiTheme="minorHAnsi" w:hAnsiTheme="minorHAnsi" w:cstheme="minorHAnsi"/>
          <w:sz w:val="24"/>
          <w:szCs w:val="24"/>
          <w:lang w:val="en-US"/>
        </w:rPr>
        <w:t xml:space="preserve"> for each portfolio is</w:t>
      </w:r>
      <w:r w:rsidR="007200A3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3871C380" w14:textId="40C45B36" w:rsidR="006359A1" w:rsidRPr="006359A1" w:rsidRDefault="006359A1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Portfolio A: 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$</w:t>
      </w:r>
      <w:r w:rsidR="00C21224">
        <w:rPr>
          <w:rFonts w:asciiTheme="minorHAnsi" w:hAnsiTheme="minorHAnsi" w:cstheme="minorHAnsi"/>
          <w:sz w:val="24"/>
          <w:szCs w:val="24"/>
          <w:lang w:val="en-US"/>
        </w:rPr>
        <w:t>20342.54</w:t>
      </w:r>
    </w:p>
    <w:p w14:paraId="7F49B6E8" w14:textId="100F2924" w:rsidR="006359A1" w:rsidRPr="006359A1" w:rsidRDefault="006359A1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359A1">
        <w:rPr>
          <w:rFonts w:asciiTheme="minorHAnsi" w:hAnsiTheme="minorHAnsi" w:cstheme="minorHAnsi"/>
          <w:sz w:val="24"/>
          <w:szCs w:val="24"/>
          <w:lang w:val="en-US"/>
        </w:rPr>
        <w:t>Portfolio B: $</w:t>
      </w:r>
      <w:r w:rsidR="00C21224">
        <w:rPr>
          <w:rFonts w:asciiTheme="minorHAnsi" w:hAnsiTheme="minorHAnsi" w:cstheme="minorHAnsi"/>
          <w:sz w:val="24"/>
          <w:szCs w:val="24"/>
          <w:lang w:val="en-US"/>
        </w:rPr>
        <w:t>11601.29</w:t>
      </w:r>
    </w:p>
    <w:p w14:paraId="59549BE5" w14:textId="348B15A4" w:rsidR="006359A1" w:rsidRPr="006359A1" w:rsidRDefault="006359A1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359A1">
        <w:rPr>
          <w:rFonts w:asciiTheme="minorHAnsi" w:hAnsiTheme="minorHAnsi" w:cstheme="minorHAnsi"/>
          <w:sz w:val="24"/>
          <w:szCs w:val="24"/>
          <w:lang w:val="en-US"/>
        </w:rPr>
        <w:t>Portfolio C: $</w:t>
      </w:r>
      <w:r w:rsidR="00C21224">
        <w:rPr>
          <w:rFonts w:asciiTheme="minorHAnsi" w:hAnsiTheme="minorHAnsi" w:cstheme="minorHAnsi"/>
          <w:sz w:val="24"/>
          <w:szCs w:val="24"/>
          <w:lang w:val="en-US"/>
        </w:rPr>
        <w:t>25202.35</w:t>
      </w:r>
    </w:p>
    <w:p w14:paraId="28745CE6" w14:textId="5B173B6C" w:rsidR="006359A1" w:rsidRDefault="006359A1" w:rsidP="002B2F2D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And the total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for this portfolio is 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$</w:t>
      </w:r>
      <w:r w:rsidR="00C21224">
        <w:rPr>
          <w:rFonts w:asciiTheme="minorHAnsi" w:hAnsiTheme="minorHAnsi" w:cstheme="minorHAnsi"/>
          <w:sz w:val="24"/>
          <w:szCs w:val="24"/>
          <w:lang w:val="en-US"/>
        </w:rPr>
        <w:t>55485.3</w:t>
      </w:r>
      <w:r w:rsidR="00C21224">
        <w:rPr>
          <w:rFonts w:asciiTheme="minorHAnsi" w:hAnsiTheme="minorHAnsi" w:cstheme="minorHAnsi"/>
          <w:sz w:val="24"/>
          <w:szCs w:val="24"/>
          <w:lang w:val="en-US"/>
        </w:rPr>
        <w:br/>
      </w:r>
    </w:p>
    <w:p w14:paraId="108EC37D" w14:textId="1E90D0AB" w:rsidR="00C21224" w:rsidRDefault="00C21224" w:rsidP="00C2122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>
        <w:rPr>
          <w:rFonts w:asciiTheme="minorHAnsi" w:hAnsiTheme="minorHAnsi" w:cstheme="minorHAnsi"/>
          <w:sz w:val="24"/>
          <w:szCs w:val="24"/>
          <w:lang w:val="en-US"/>
        </w:rPr>
        <w:t>ES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for each portfolio is:</w:t>
      </w:r>
    </w:p>
    <w:p w14:paraId="4FEE486F" w14:textId="4BF768B0" w:rsidR="00C21224" w:rsidRPr="006359A1" w:rsidRDefault="00C21224" w:rsidP="00C2122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Portfolio A: </w:t>
      </w:r>
      <w:r w:rsidRPr="006359A1">
        <w:rPr>
          <w:rFonts w:asciiTheme="minorHAnsi" w:hAnsiTheme="minorHAnsi" w:cstheme="minorHAnsi"/>
          <w:sz w:val="24"/>
          <w:szCs w:val="24"/>
          <w:lang w:val="en-US"/>
        </w:rPr>
        <w:t>$</w:t>
      </w:r>
      <w:r>
        <w:rPr>
          <w:rFonts w:asciiTheme="minorHAnsi" w:hAnsiTheme="minorHAnsi" w:cstheme="minorHAnsi"/>
          <w:sz w:val="24"/>
          <w:szCs w:val="24"/>
          <w:lang w:val="en-US"/>
        </w:rPr>
        <w:t>28612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41</w:t>
      </w:r>
    </w:p>
    <w:p w14:paraId="035DA2BE" w14:textId="10FDD3F8" w:rsidR="00C21224" w:rsidRPr="006359A1" w:rsidRDefault="00C21224" w:rsidP="00C2122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359A1">
        <w:rPr>
          <w:rFonts w:asciiTheme="minorHAnsi" w:hAnsiTheme="minorHAnsi" w:cstheme="minorHAnsi"/>
          <w:sz w:val="24"/>
          <w:szCs w:val="24"/>
          <w:lang w:val="en-US"/>
        </w:rPr>
        <w:t>Portfolio B: $</w:t>
      </w:r>
      <w:r>
        <w:rPr>
          <w:rFonts w:asciiTheme="minorHAnsi" w:hAnsiTheme="minorHAnsi" w:cstheme="minorHAnsi"/>
          <w:sz w:val="24"/>
          <w:szCs w:val="24"/>
          <w:lang w:val="en-US"/>
        </w:rPr>
        <w:t>16214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01</w:t>
      </w:r>
    </w:p>
    <w:p w14:paraId="3A391363" w14:textId="37C89FED" w:rsidR="00C21224" w:rsidRPr="006359A1" w:rsidRDefault="00C21224" w:rsidP="00C2122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359A1">
        <w:rPr>
          <w:rFonts w:asciiTheme="minorHAnsi" w:hAnsiTheme="minorHAnsi" w:cstheme="minorHAnsi"/>
          <w:sz w:val="24"/>
          <w:szCs w:val="24"/>
          <w:lang w:val="en-US"/>
        </w:rPr>
        <w:t>Portfolio C: $</w:t>
      </w:r>
      <w:r>
        <w:rPr>
          <w:rFonts w:asciiTheme="minorHAnsi" w:hAnsiTheme="minorHAnsi" w:cstheme="minorHAnsi"/>
          <w:sz w:val="24"/>
          <w:szCs w:val="24"/>
          <w:lang w:val="en-US"/>
        </w:rPr>
        <w:t>37015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47</w:t>
      </w:r>
    </w:p>
    <w:p w14:paraId="3AA997EE" w14:textId="23627B9C" w:rsidR="00C21224" w:rsidRDefault="00C21224" w:rsidP="00C2122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And the total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for this portfolio is </w:t>
      </w:r>
      <w:proofErr w:type="gramStart"/>
      <w:r w:rsidRPr="006359A1">
        <w:rPr>
          <w:rFonts w:asciiTheme="minorHAnsi" w:hAnsiTheme="minorHAnsi" w:cstheme="minorHAnsi"/>
          <w:sz w:val="24"/>
          <w:szCs w:val="24"/>
          <w:lang w:val="en-US"/>
        </w:rPr>
        <w:t>$</w:t>
      </w:r>
      <w:r>
        <w:rPr>
          <w:rFonts w:asciiTheme="minorHAnsi" w:hAnsiTheme="minorHAnsi" w:cstheme="minorHAnsi"/>
          <w:sz w:val="24"/>
          <w:szCs w:val="24"/>
          <w:lang w:val="en-US"/>
        </w:rPr>
        <w:t>80157.82</w:t>
      </w:r>
      <w:proofErr w:type="gramEnd"/>
    </w:p>
    <w:p w14:paraId="193B0172" w14:textId="77777777" w:rsidR="00C21224" w:rsidRDefault="00C21224" w:rsidP="00C2122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D691AC0" w14:textId="09B51297" w:rsidR="00CD2612" w:rsidRDefault="00CD2612" w:rsidP="00CD2612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According to the results above and the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results computed from Problem 3 from Week 4 project, we can figure out that the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for each portfolio and for all portfolios are higher when using the generalized t-distribution. 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This</w:t>
      </w:r>
      <w:r w:rsidR="00F36574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is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primarily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because the generalized t-distribution intends to have a “fatter tail” that includes more extreme cases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which will result in a higher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and ES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14:paraId="024AE4C4" w14:textId="3433F9C3" w:rsidR="00C21224" w:rsidRDefault="00C21224" w:rsidP="00C21224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A783478" w14:textId="36FFE2F3" w:rsidR="0006255D" w:rsidRPr="008C4576" w:rsidRDefault="0006255D" w:rsidP="00FD69A0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sectPr w:rsidR="0006255D" w:rsidRPr="008C45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1C4"/>
    <w:multiLevelType w:val="hybridMultilevel"/>
    <w:tmpl w:val="9D66B90A"/>
    <w:lvl w:ilvl="0" w:tplc="BB5081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63C2"/>
    <w:multiLevelType w:val="hybridMultilevel"/>
    <w:tmpl w:val="63506B2C"/>
    <w:lvl w:ilvl="0" w:tplc="36445A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977F2"/>
    <w:multiLevelType w:val="hybridMultilevel"/>
    <w:tmpl w:val="79145484"/>
    <w:lvl w:ilvl="0" w:tplc="50B48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14869"/>
    <w:multiLevelType w:val="hybridMultilevel"/>
    <w:tmpl w:val="CFD82636"/>
    <w:lvl w:ilvl="0" w:tplc="4E74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C0943"/>
    <w:multiLevelType w:val="hybridMultilevel"/>
    <w:tmpl w:val="95D46CB0"/>
    <w:lvl w:ilvl="0" w:tplc="15F6F3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235787"/>
    <w:multiLevelType w:val="hybridMultilevel"/>
    <w:tmpl w:val="7E7E2648"/>
    <w:lvl w:ilvl="0" w:tplc="F2DA541E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416F9"/>
    <w:multiLevelType w:val="hybridMultilevel"/>
    <w:tmpl w:val="CBECA180"/>
    <w:lvl w:ilvl="0" w:tplc="491E8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AC432D"/>
    <w:multiLevelType w:val="hybridMultilevel"/>
    <w:tmpl w:val="B84A5DD6"/>
    <w:lvl w:ilvl="0" w:tplc="FF8C6B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26E08"/>
    <w:multiLevelType w:val="multilevel"/>
    <w:tmpl w:val="CB8E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71C43"/>
    <w:multiLevelType w:val="hybridMultilevel"/>
    <w:tmpl w:val="A30C95B8"/>
    <w:lvl w:ilvl="0" w:tplc="0588B4DA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53910">
    <w:abstractNumId w:val="9"/>
  </w:num>
  <w:num w:numId="2" w16cid:durableId="233049516">
    <w:abstractNumId w:val="4"/>
  </w:num>
  <w:num w:numId="3" w16cid:durableId="794445277">
    <w:abstractNumId w:val="7"/>
  </w:num>
  <w:num w:numId="4" w16cid:durableId="1931692226">
    <w:abstractNumId w:val="1"/>
  </w:num>
  <w:num w:numId="5" w16cid:durableId="2105690633">
    <w:abstractNumId w:val="6"/>
  </w:num>
  <w:num w:numId="6" w16cid:durableId="45375895">
    <w:abstractNumId w:val="2"/>
  </w:num>
  <w:num w:numId="7" w16cid:durableId="1448544349">
    <w:abstractNumId w:val="5"/>
  </w:num>
  <w:num w:numId="8" w16cid:durableId="1519732881">
    <w:abstractNumId w:val="3"/>
  </w:num>
  <w:num w:numId="9" w16cid:durableId="1662075323">
    <w:abstractNumId w:val="0"/>
  </w:num>
  <w:num w:numId="10" w16cid:durableId="270363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99"/>
    <w:rsid w:val="0001206A"/>
    <w:rsid w:val="000251DB"/>
    <w:rsid w:val="000602E3"/>
    <w:rsid w:val="0006255D"/>
    <w:rsid w:val="00072E50"/>
    <w:rsid w:val="000B1737"/>
    <w:rsid w:val="00117074"/>
    <w:rsid w:val="00123164"/>
    <w:rsid w:val="001625FB"/>
    <w:rsid w:val="00167F99"/>
    <w:rsid w:val="00177886"/>
    <w:rsid w:val="00195BA5"/>
    <w:rsid w:val="001A441E"/>
    <w:rsid w:val="001B5FB2"/>
    <w:rsid w:val="00212288"/>
    <w:rsid w:val="002A4F5C"/>
    <w:rsid w:val="002B2F2D"/>
    <w:rsid w:val="002C0DE0"/>
    <w:rsid w:val="00335AE2"/>
    <w:rsid w:val="00344206"/>
    <w:rsid w:val="0035305D"/>
    <w:rsid w:val="00363AC6"/>
    <w:rsid w:val="00386B8B"/>
    <w:rsid w:val="003E466F"/>
    <w:rsid w:val="004103E0"/>
    <w:rsid w:val="00422DDA"/>
    <w:rsid w:val="004244B4"/>
    <w:rsid w:val="00447BDE"/>
    <w:rsid w:val="00475EA0"/>
    <w:rsid w:val="00477E6D"/>
    <w:rsid w:val="004B5F69"/>
    <w:rsid w:val="004D02C8"/>
    <w:rsid w:val="00524F84"/>
    <w:rsid w:val="00532234"/>
    <w:rsid w:val="00547CF7"/>
    <w:rsid w:val="00577F5E"/>
    <w:rsid w:val="006212E6"/>
    <w:rsid w:val="00630C60"/>
    <w:rsid w:val="006359A1"/>
    <w:rsid w:val="0064154B"/>
    <w:rsid w:val="00652690"/>
    <w:rsid w:val="006659ED"/>
    <w:rsid w:val="00672F01"/>
    <w:rsid w:val="0069239D"/>
    <w:rsid w:val="006C2151"/>
    <w:rsid w:val="006D2D72"/>
    <w:rsid w:val="007200A3"/>
    <w:rsid w:val="007929A3"/>
    <w:rsid w:val="008321F2"/>
    <w:rsid w:val="00833C1D"/>
    <w:rsid w:val="008414E4"/>
    <w:rsid w:val="00862F9E"/>
    <w:rsid w:val="008A4BC2"/>
    <w:rsid w:val="008C4576"/>
    <w:rsid w:val="008D29BB"/>
    <w:rsid w:val="008D5926"/>
    <w:rsid w:val="008E1BCF"/>
    <w:rsid w:val="00956D36"/>
    <w:rsid w:val="009654BB"/>
    <w:rsid w:val="00980DDB"/>
    <w:rsid w:val="00987FA1"/>
    <w:rsid w:val="00992576"/>
    <w:rsid w:val="00A115C4"/>
    <w:rsid w:val="00A148A9"/>
    <w:rsid w:val="00A21A41"/>
    <w:rsid w:val="00A3612F"/>
    <w:rsid w:val="00AE6C75"/>
    <w:rsid w:val="00B13FDC"/>
    <w:rsid w:val="00B31757"/>
    <w:rsid w:val="00B45D82"/>
    <w:rsid w:val="00B76F0A"/>
    <w:rsid w:val="00BC7BE7"/>
    <w:rsid w:val="00C21224"/>
    <w:rsid w:val="00C45E9E"/>
    <w:rsid w:val="00C53284"/>
    <w:rsid w:val="00C60AED"/>
    <w:rsid w:val="00C910A3"/>
    <w:rsid w:val="00CB7A0D"/>
    <w:rsid w:val="00CD2612"/>
    <w:rsid w:val="00CD73CB"/>
    <w:rsid w:val="00D559F5"/>
    <w:rsid w:val="00D623E7"/>
    <w:rsid w:val="00DC40F7"/>
    <w:rsid w:val="00DD35A1"/>
    <w:rsid w:val="00E25E62"/>
    <w:rsid w:val="00E63D99"/>
    <w:rsid w:val="00E9608E"/>
    <w:rsid w:val="00EA4DEB"/>
    <w:rsid w:val="00EE6E7D"/>
    <w:rsid w:val="00EF2E52"/>
    <w:rsid w:val="00F26D0A"/>
    <w:rsid w:val="00F36574"/>
    <w:rsid w:val="00FD308B"/>
    <w:rsid w:val="00FD69A0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6A3F2"/>
  <w15:chartTrackingRefBased/>
  <w15:docId w15:val="{97B5B845-43D7-3846-9F4B-2D7D0EA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99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3D99"/>
    <w:rPr>
      <w:b/>
      <w:bCs/>
    </w:rPr>
  </w:style>
  <w:style w:type="table" w:styleId="TableGrid">
    <w:name w:val="Table Grid"/>
    <w:basedOn w:val="TableNormal"/>
    <w:uiPriority w:val="39"/>
    <w:rsid w:val="00C53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5328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A4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PlaceholderText">
    <w:name w:val="Placeholder Text"/>
    <w:basedOn w:val="DefaultParagraphFont"/>
    <w:uiPriority w:val="99"/>
    <w:semiHidden/>
    <w:rsid w:val="00C910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Wu</dc:creator>
  <cp:keywords/>
  <dc:description/>
  <cp:lastModifiedBy>Yilun Wu</cp:lastModifiedBy>
  <cp:revision>198</cp:revision>
  <dcterms:created xsi:type="dcterms:W3CDTF">2023-09-04T19:57:00Z</dcterms:created>
  <dcterms:modified xsi:type="dcterms:W3CDTF">2023-10-08T04:40:00Z</dcterms:modified>
</cp:coreProperties>
</file>