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5AB9A5" w14:paraId="2C078E63" wp14:textId="4606FA55">
      <w:pPr>
        <w:jc w:val="center"/>
      </w:pPr>
      <w:bookmarkStart w:name="_GoBack" w:id="0"/>
      <w:bookmarkEnd w:id="0"/>
      <w:proofErr w:type="spellStart"/>
      <w:r w:rsidRPr="225AB9A5" w:rsidR="225AB9A5">
        <w:rPr>
          <w:rFonts w:ascii="Times New Roman" w:hAnsi="Times New Roman" w:eastAsia="Times New Roman" w:cs="Times New Roman"/>
          <w:sz w:val="24"/>
          <w:szCs w:val="24"/>
        </w:rPr>
        <w:t>Анкета</w:t>
      </w:r>
      <w:proofErr w:type="spellEnd"/>
      <w:r w:rsidRPr="225AB9A5" w:rsidR="225AB9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25AB9A5" w:rsidR="225AB9A5">
        <w:rPr>
          <w:rFonts w:ascii="Times New Roman" w:hAnsi="Times New Roman" w:eastAsia="Times New Roman" w:cs="Times New Roman"/>
          <w:sz w:val="24"/>
          <w:szCs w:val="24"/>
        </w:rPr>
        <w:t>исследования</w:t>
      </w:r>
      <w:proofErr w:type="spellEnd"/>
      <w:r w:rsidRPr="225AB9A5" w:rsidR="225AB9A5">
        <w:rPr>
          <w:rFonts w:ascii="Times New Roman" w:hAnsi="Times New Roman" w:eastAsia="Times New Roman" w:cs="Times New Roman"/>
          <w:sz w:val="24"/>
          <w:szCs w:val="24"/>
        </w:rPr>
        <w:t xml:space="preserve"> процесса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0"/>
        <w:gridCol w:w="4185"/>
        <w:gridCol w:w="4335"/>
      </w:tblGrid>
      <w:tr w:rsidR="225AB9A5" w:rsidTr="1AC640E7" w14:paraId="0299D4D6">
        <w:tc>
          <w:tcPr>
            <w:tcW w:w="840" w:type="dxa"/>
            <w:tcMar/>
          </w:tcPr>
          <w:p w:rsidR="225AB9A5" w:rsidP="225AB9A5" w:rsidRDefault="225AB9A5" w14:paraId="56417F86" w14:textId="63385EC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4185" w:type="dxa"/>
            <w:tcMar/>
          </w:tcPr>
          <w:p w:rsidR="225AB9A5" w:rsidP="225AB9A5" w:rsidRDefault="225AB9A5" w14:paraId="0F18B50E" w14:textId="178FE20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335" w:type="dxa"/>
            <w:tcMar/>
          </w:tcPr>
          <w:p w:rsidR="225AB9A5" w:rsidP="225AB9A5" w:rsidRDefault="225AB9A5" w14:paraId="53E8060B" w14:textId="7E2469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25AB9A5" w:rsidTr="1AC640E7" w14:paraId="46F13E0D">
        <w:tc>
          <w:tcPr>
            <w:tcW w:w="840" w:type="dxa"/>
            <w:tcMar/>
          </w:tcPr>
          <w:p w:rsidR="225AB9A5" w:rsidP="225AB9A5" w:rsidRDefault="225AB9A5" w14:paraId="01C1AFF6" w14:textId="63CB627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4185" w:type="dxa"/>
            <w:tcMar/>
          </w:tcPr>
          <w:p w:rsidR="225AB9A5" w:rsidP="225AB9A5" w:rsidRDefault="225AB9A5" w14:paraId="7312DF42" w14:textId="2B89105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Контактный телефон</w:t>
            </w:r>
          </w:p>
        </w:tc>
        <w:tc>
          <w:tcPr>
            <w:tcW w:w="4335" w:type="dxa"/>
            <w:tcMar/>
          </w:tcPr>
          <w:p w:rsidR="225AB9A5" w:rsidP="225AB9A5" w:rsidRDefault="225AB9A5" w14:paraId="0DC2BDFF" w14:textId="7E2469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25AB9A5" w:rsidTr="1AC640E7" w14:paraId="7DC31173">
        <w:tc>
          <w:tcPr>
            <w:tcW w:w="840" w:type="dxa"/>
            <w:tcMar/>
          </w:tcPr>
          <w:p w:rsidR="225AB9A5" w:rsidP="225AB9A5" w:rsidRDefault="225AB9A5" w14:paraId="6155943F" w14:textId="7D04559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185" w:type="dxa"/>
            <w:tcMar/>
          </w:tcPr>
          <w:p w:rsidR="225AB9A5" w:rsidP="225AB9A5" w:rsidRDefault="225AB9A5" w14:paraId="5242F47E" w14:textId="385078F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335" w:type="dxa"/>
            <w:tcMar/>
          </w:tcPr>
          <w:p w:rsidR="225AB9A5" w:rsidP="225AB9A5" w:rsidRDefault="225AB9A5" w14:paraId="2825F237" w14:textId="7E2469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25AB9A5" w:rsidTr="1AC640E7" w14:paraId="0FECEA6A">
        <w:tc>
          <w:tcPr>
            <w:tcW w:w="840" w:type="dxa"/>
            <w:tcMar/>
          </w:tcPr>
          <w:p w:rsidR="225AB9A5" w:rsidP="225AB9A5" w:rsidRDefault="225AB9A5" w14:paraId="2934D9A7" w14:textId="231E9B6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185" w:type="dxa"/>
            <w:tcMar/>
          </w:tcPr>
          <w:p w:rsidR="225AB9A5" w:rsidP="225AB9A5" w:rsidRDefault="225AB9A5" w14:paraId="4EB1BD9F" w14:textId="098B954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Ф.И.О. и должность руководителя</w:t>
            </w:r>
          </w:p>
        </w:tc>
        <w:tc>
          <w:tcPr>
            <w:tcW w:w="4335" w:type="dxa"/>
            <w:tcMar/>
          </w:tcPr>
          <w:p w:rsidR="225AB9A5" w:rsidP="225AB9A5" w:rsidRDefault="225AB9A5" w14:paraId="7AFCCE3A" w14:textId="7E2469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25AB9A5" w:rsidTr="1AC640E7" w14:paraId="3E4A8C05">
        <w:tc>
          <w:tcPr>
            <w:tcW w:w="840" w:type="dxa"/>
            <w:tcMar/>
          </w:tcPr>
          <w:p w:rsidR="225AB9A5" w:rsidP="225AB9A5" w:rsidRDefault="225AB9A5" w14:paraId="01A6586C" w14:textId="77E5B12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4185" w:type="dxa"/>
            <w:tcMar/>
          </w:tcPr>
          <w:p w:rsidR="225AB9A5" w:rsidP="225AB9A5" w:rsidRDefault="225AB9A5" w14:paraId="19CE3150" w14:textId="1A35FAC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Место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организационной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структуре</w:t>
            </w:r>
            <w:proofErr w:type="spellEnd"/>
          </w:p>
          <w:p w:rsidR="225AB9A5" w:rsidP="225AB9A5" w:rsidRDefault="225AB9A5" w14:paraId="12F2B7D4" w14:textId="66E4981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  <w:tcMar/>
          </w:tcPr>
          <w:p w:rsidR="225AB9A5" w:rsidP="225AB9A5" w:rsidRDefault="225AB9A5" w14:paraId="40E9F8A7" w14:textId="7E2469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25AB9A5" w:rsidTr="1AC640E7" w14:paraId="4C14B862">
        <w:trPr>
          <w:trHeight w:val="300"/>
        </w:trPr>
        <w:tc>
          <w:tcPr>
            <w:tcW w:w="840" w:type="dxa"/>
            <w:tcMar/>
          </w:tcPr>
          <w:p w:rsidR="225AB9A5" w:rsidP="225AB9A5" w:rsidRDefault="225AB9A5" w14:paraId="17E9E18C" w14:textId="1F8C235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4185" w:type="dxa"/>
            <w:tcMar/>
          </w:tcPr>
          <w:p w:rsidR="225AB9A5" w:rsidP="225AB9A5" w:rsidRDefault="225AB9A5" w14:paraId="1D397D95" w14:textId="4986A97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Название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процесса</w:t>
            </w:r>
          </w:p>
        </w:tc>
        <w:tc>
          <w:tcPr>
            <w:tcW w:w="4335" w:type="dxa"/>
            <w:tcMar/>
          </w:tcPr>
          <w:p w:rsidR="225AB9A5" w:rsidP="225AB9A5" w:rsidRDefault="225AB9A5" w14:paraId="16D7A238" w14:textId="7E2469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25AB9A5" w:rsidTr="1AC640E7" w14:paraId="4B7FF272">
        <w:tc>
          <w:tcPr>
            <w:tcW w:w="840" w:type="dxa"/>
            <w:tcMar/>
          </w:tcPr>
          <w:p w:rsidR="225AB9A5" w:rsidP="225AB9A5" w:rsidRDefault="225AB9A5" w14:paraId="69730DC5" w14:textId="3F3A08F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4185" w:type="dxa"/>
            <w:tcMar/>
          </w:tcPr>
          <w:p w:rsidR="225AB9A5" w:rsidP="225AB9A5" w:rsidRDefault="225AB9A5" w14:paraId="74C5F016" w14:textId="3359141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Событие(я) начала выполнения процесса</w:t>
            </w:r>
          </w:p>
        </w:tc>
        <w:tc>
          <w:tcPr>
            <w:tcW w:w="4335" w:type="dxa"/>
            <w:tcMar/>
          </w:tcPr>
          <w:p w:rsidR="225AB9A5" w:rsidP="225AB9A5" w:rsidRDefault="225AB9A5" w14:paraId="7C0F1FC3" w14:textId="50A5457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225AB9A5" w:rsidTr="1AC640E7" w14:paraId="05B4A406">
        <w:tc>
          <w:tcPr>
            <w:tcW w:w="840" w:type="dxa"/>
            <w:tcMar/>
          </w:tcPr>
          <w:p w:rsidR="225AB9A5" w:rsidP="225AB9A5" w:rsidRDefault="225AB9A5" w14:paraId="216FAF54" w14:textId="54F2B35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4185" w:type="dxa"/>
            <w:tcMar/>
          </w:tcPr>
          <w:p w:rsidR="225AB9A5" w:rsidP="225AB9A5" w:rsidRDefault="225AB9A5" w14:paraId="2CD0E9E4" w14:textId="2EE9D66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Наименование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входных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документов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и (</w:t>
            </w: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или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иная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информация, необходимая для начала процесса</w:t>
            </w:r>
          </w:p>
        </w:tc>
        <w:tc>
          <w:tcPr>
            <w:tcW w:w="4335" w:type="dxa"/>
            <w:tcMar/>
          </w:tcPr>
          <w:p w:rsidR="225AB9A5" w:rsidP="225AB9A5" w:rsidRDefault="225AB9A5" w14:paraId="2DFBD741" w14:textId="7E2469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25AB9A5" w:rsidTr="1AC640E7" w14:paraId="2FF273C3">
        <w:tc>
          <w:tcPr>
            <w:tcW w:w="840" w:type="dxa"/>
            <w:tcMar/>
          </w:tcPr>
          <w:p w:rsidR="225AB9A5" w:rsidP="225AB9A5" w:rsidRDefault="225AB9A5" w14:paraId="3D1FEB78" w14:textId="23D01B6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4185" w:type="dxa"/>
            <w:tcMar/>
          </w:tcPr>
          <w:p w:rsidR="225AB9A5" w:rsidP="225AB9A5" w:rsidRDefault="225AB9A5" w14:paraId="02BCFA25" w14:textId="2524763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Отправитель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входной информации</w:t>
            </w:r>
          </w:p>
        </w:tc>
        <w:tc>
          <w:tcPr>
            <w:tcW w:w="4335" w:type="dxa"/>
            <w:tcMar/>
          </w:tcPr>
          <w:p w:rsidR="225AB9A5" w:rsidP="225AB9A5" w:rsidRDefault="225AB9A5" w14:paraId="772F4991" w14:textId="7E2469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25AB9A5" w:rsidTr="1AC640E7" w14:paraId="3A611820">
        <w:tc>
          <w:tcPr>
            <w:tcW w:w="840" w:type="dxa"/>
            <w:tcMar/>
          </w:tcPr>
          <w:p w:rsidR="225AB9A5" w:rsidP="225AB9A5" w:rsidRDefault="225AB9A5" w14:paraId="566D3148" w14:textId="25E1889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4185" w:type="dxa"/>
            <w:tcMar/>
          </w:tcPr>
          <w:p w:rsidR="225AB9A5" w:rsidP="225AB9A5" w:rsidRDefault="225AB9A5" w14:paraId="501169E3" w14:textId="536AF25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Способ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поступления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входной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информации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устно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, телефон, email)</w:t>
            </w:r>
          </w:p>
        </w:tc>
        <w:tc>
          <w:tcPr>
            <w:tcW w:w="4335" w:type="dxa"/>
            <w:tcMar/>
          </w:tcPr>
          <w:p w:rsidR="225AB9A5" w:rsidP="225AB9A5" w:rsidRDefault="225AB9A5" w14:paraId="62E94CC9" w14:textId="7E2469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25AB9A5" w:rsidTr="1AC640E7" w14:paraId="2893B37A">
        <w:tc>
          <w:tcPr>
            <w:tcW w:w="840" w:type="dxa"/>
            <w:tcMar/>
          </w:tcPr>
          <w:p w:rsidR="225AB9A5" w:rsidP="225AB9A5" w:rsidRDefault="225AB9A5" w14:paraId="5FAFB0DA" w14:textId="128CA19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4185" w:type="dxa"/>
            <w:tcMar/>
          </w:tcPr>
          <w:p w:rsidR="225AB9A5" w:rsidP="225AB9A5" w:rsidRDefault="225AB9A5" w14:paraId="697D06A8" w14:textId="720DD07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Наименование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выходных документов</w:t>
            </w:r>
          </w:p>
        </w:tc>
        <w:tc>
          <w:tcPr>
            <w:tcW w:w="4335" w:type="dxa"/>
            <w:tcMar/>
          </w:tcPr>
          <w:p w:rsidR="225AB9A5" w:rsidP="225AB9A5" w:rsidRDefault="225AB9A5" w14:paraId="2BE8C53B" w14:textId="7E2469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25AB9A5" w:rsidTr="1AC640E7" w14:paraId="5EB7D698">
        <w:tc>
          <w:tcPr>
            <w:tcW w:w="840" w:type="dxa"/>
            <w:tcMar/>
          </w:tcPr>
          <w:p w:rsidR="225AB9A5" w:rsidP="225AB9A5" w:rsidRDefault="225AB9A5" w14:paraId="235842C4" w14:textId="5AAD93F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4185" w:type="dxa"/>
            <w:tcMar/>
          </w:tcPr>
          <w:p w:rsidR="225AB9A5" w:rsidP="225AB9A5" w:rsidRDefault="225AB9A5" w14:paraId="4A24E985" w14:textId="2BBEA44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Получатель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и (</w:t>
            </w: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или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место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хранения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выходных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документов</w:t>
            </w:r>
          </w:p>
        </w:tc>
        <w:tc>
          <w:tcPr>
            <w:tcW w:w="4335" w:type="dxa"/>
            <w:tcMar/>
          </w:tcPr>
          <w:p w:rsidR="225AB9A5" w:rsidP="225AB9A5" w:rsidRDefault="225AB9A5" w14:paraId="545E127A" w14:textId="7E2469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25AB9A5" w:rsidTr="1AC640E7" w14:paraId="7A439B18">
        <w:tc>
          <w:tcPr>
            <w:tcW w:w="840" w:type="dxa"/>
            <w:tcMar/>
          </w:tcPr>
          <w:p w:rsidR="225AB9A5" w:rsidP="225AB9A5" w:rsidRDefault="225AB9A5" w14:paraId="6C6AC4E4" w14:textId="73672F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</w:tc>
        <w:tc>
          <w:tcPr>
            <w:tcW w:w="4185" w:type="dxa"/>
            <w:tcMar/>
          </w:tcPr>
          <w:p w:rsidR="225AB9A5" w:rsidP="225AB9A5" w:rsidRDefault="225AB9A5" w14:paraId="0B232867" w14:textId="101CA65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Способ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отправления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выходных документов</w:t>
            </w:r>
          </w:p>
        </w:tc>
        <w:tc>
          <w:tcPr>
            <w:tcW w:w="4335" w:type="dxa"/>
            <w:tcMar/>
          </w:tcPr>
          <w:p w:rsidR="225AB9A5" w:rsidP="225AB9A5" w:rsidRDefault="225AB9A5" w14:paraId="132A61E9" w14:textId="7E2469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25AB9A5" w:rsidTr="1AC640E7" w14:paraId="5F70E4F7">
        <w:tc>
          <w:tcPr>
            <w:tcW w:w="840" w:type="dxa"/>
            <w:tcMar/>
          </w:tcPr>
          <w:p w:rsidR="225AB9A5" w:rsidP="225AB9A5" w:rsidRDefault="225AB9A5" w14:paraId="0B34D627" w14:textId="04C8120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14</w:t>
            </w:r>
          </w:p>
        </w:tc>
        <w:tc>
          <w:tcPr>
            <w:tcW w:w="4185" w:type="dxa"/>
            <w:tcMar/>
          </w:tcPr>
          <w:p w:rsidR="225AB9A5" w:rsidP="225AB9A5" w:rsidRDefault="225AB9A5" w14:paraId="4C74BCA9" w14:textId="67AA60E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Нормативные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регламентирущие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методические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документы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регламентирующие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выполнение процесса</w:t>
            </w:r>
          </w:p>
        </w:tc>
        <w:tc>
          <w:tcPr>
            <w:tcW w:w="4335" w:type="dxa"/>
            <w:tcMar/>
          </w:tcPr>
          <w:p w:rsidR="225AB9A5" w:rsidP="225AB9A5" w:rsidRDefault="225AB9A5" w14:paraId="4054E50E" w14:textId="7E2469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25AB9A5" w:rsidTr="1AC640E7" w14:paraId="1901F779">
        <w:tc>
          <w:tcPr>
            <w:tcW w:w="840" w:type="dxa"/>
            <w:tcMar/>
          </w:tcPr>
          <w:p w:rsidR="225AB9A5" w:rsidP="225AB9A5" w:rsidRDefault="225AB9A5" w14:paraId="7B7521EE" w14:textId="6F6D9E7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15</w:t>
            </w:r>
          </w:p>
        </w:tc>
        <w:tc>
          <w:tcPr>
            <w:tcW w:w="4185" w:type="dxa"/>
            <w:tcMar/>
          </w:tcPr>
          <w:p w:rsidR="225AB9A5" w:rsidP="225AB9A5" w:rsidRDefault="225AB9A5" w14:paraId="79307484" w14:textId="2C0D0E0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Используемая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инофрмационная система</w:t>
            </w:r>
          </w:p>
        </w:tc>
        <w:tc>
          <w:tcPr>
            <w:tcW w:w="4335" w:type="dxa"/>
            <w:tcMar/>
          </w:tcPr>
          <w:p w:rsidR="225AB9A5" w:rsidP="225AB9A5" w:rsidRDefault="225AB9A5" w14:paraId="63152954" w14:textId="7E2469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25AB9A5" w:rsidTr="1AC640E7" w14:paraId="5ABC8339">
        <w:tc>
          <w:tcPr>
            <w:tcW w:w="840" w:type="dxa"/>
            <w:tcMar/>
          </w:tcPr>
          <w:p w:rsidR="225AB9A5" w:rsidP="225AB9A5" w:rsidRDefault="225AB9A5" w14:paraId="22CD3182" w14:textId="34AF499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4185" w:type="dxa"/>
            <w:tcMar/>
          </w:tcPr>
          <w:p w:rsidR="225AB9A5" w:rsidP="225AB9A5" w:rsidRDefault="225AB9A5" w14:paraId="35B819E9" w14:textId="35DB6C1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Переодичность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выполнения процесса</w:t>
            </w:r>
          </w:p>
        </w:tc>
        <w:tc>
          <w:tcPr>
            <w:tcW w:w="4335" w:type="dxa"/>
            <w:tcMar/>
          </w:tcPr>
          <w:p w:rsidR="225AB9A5" w:rsidP="225AB9A5" w:rsidRDefault="225AB9A5" w14:paraId="29FA017D" w14:textId="7E2469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25AB9A5" w:rsidTr="1AC640E7" w14:paraId="435CEE02">
        <w:tc>
          <w:tcPr>
            <w:tcW w:w="840" w:type="dxa"/>
            <w:tcMar/>
          </w:tcPr>
          <w:p w:rsidR="225AB9A5" w:rsidP="225AB9A5" w:rsidRDefault="225AB9A5" w14:paraId="3CFB7A41" w14:textId="5454EC2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4185" w:type="dxa"/>
            <w:tcMar/>
          </w:tcPr>
          <w:p w:rsidR="225AB9A5" w:rsidP="225AB9A5" w:rsidRDefault="225AB9A5" w14:paraId="3B905C5D" w14:textId="0818E31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Срок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выполнение</w:t>
            </w:r>
            <w:proofErr w:type="spellEnd"/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процесса</w:t>
            </w:r>
          </w:p>
        </w:tc>
        <w:tc>
          <w:tcPr>
            <w:tcW w:w="4335" w:type="dxa"/>
            <w:tcMar/>
          </w:tcPr>
          <w:p w:rsidR="225AB9A5" w:rsidP="225AB9A5" w:rsidRDefault="225AB9A5" w14:paraId="7D6A06F4" w14:textId="7E2469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25AB9A5" w:rsidTr="1AC640E7" w14:paraId="0250A238">
        <w:tc>
          <w:tcPr>
            <w:tcW w:w="840" w:type="dxa"/>
            <w:tcMar/>
          </w:tcPr>
          <w:p w:rsidR="225AB9A5" w:rsidP="225AB9A5" w:rsidRDefault="225AB9A5" w14:paraId="7A202579" w14:textId="7EC72E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4185" w:type="dxa"/>
            <w:tcMar/>
          </w:tcPr>
          <w:p w:rsidR="225AB9A5" w:rsidP="225AB9A5" w:rsidRDefault="225AB9A5" w14:paraId="7EF0D6F3" w14:textId="7953823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>Описание</w:t>
            </w:r>
            <w:proofErr w:type="spellEnd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>последовательности</w:t>
            </w:r>
            <w:proofErr w:type="spellEnd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>выполнения</w:t>
            </w:r>
            <w:proofErr w:type="spellEnd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>операций</w:t>
            </w:r>
            <w:proofErr w:type="spellEnd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процесса</w:t>
            </w:r>
          </w:p>
        </w:tc>
        <w:tc>
          <w:tcPr>
            <w:tcW w:w="4335" w:type="dxa"/>
            <w:tcMar/>
          </w:tcPr>
          <w:p w:rsidR="225AB9A5" w:rsidP="225AB9A5" w:rsidRDefault="225AB9A5" w14:paraId="0E027E16" w14:textId="7E2469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25AB9A5" w:rsidTr="1AC640E7" w14:paraId="09996C92">
        <w:tc>
          <w:tcPr>
            <w:tcW w:w="840" w:type="dxa"/>
            <w:tcMar/>
          </w:tcPr>
          <w:p w:rsidR="225AB9A5" w:rsidP="225AB9A5" w:rsidRDefault="225AB9A5" w14:paraId="4A5D6175" w14:textId="797B7FB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19</w:t>
            </w:r>
          </w:p>
        </w:tc>
        <w:tc>
          <w:tcPr>
            <w:tcW w:w="4185" w:type="dxa"/>
            <w:tcMar/>
          </w:tcPr>
          <w:p w:rsidR="225AB9A5" w:rsidP="225AB9A5" w:rsidRDefault="225AB9A5" w14:paraId="4361B80E" w14:textId="5448FC7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>Проблемы</w:t>
            </w:r>
            <w:proofErr w:type="spellEnd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>возникающие</w:t>
            </w:r>
            <w:proofErr w:type="spellEnd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>ходе</w:t>
            </w:r>
            <w:proofErr w:type="spellEnd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>выполнения</w:t>
            </w:r>
            <w:proofErr w:type="spellEnd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>процесса</w:t>
            </w:r>
            <w:proofErr w:type="spellEnd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>возможные</w:t>
            </w:r>
            <w:proofErr w:type="spellEnd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>методы</w:t>
            </w:r>
            <w:proofErr w:type="spellEnd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>их</w:t>
            </w:r>
            <w:proofErr w:type="spellEnd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>решения</w:t>
            </w:r>
          </w:p>
        </w:tc>
        <w:tc>
          <w:tcPr>
            <w:tcW w:w="4335" w:type="dxa"/>
            <w:tcMar/>
          </w:tcPr>
          <w:p w:rsidR="225AB9A5" w:rsidP="225AB9A5" w:rsidRDefault="225AB9A5" w14:paraId="1CFA632C" w14:textId="7E2469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225AB9A5" w:rsidTr="1AC640E7" w14:paraId="1CCAB52E">
        <w:tc>
          <w:tcPr>
            <w:tcW w:w="840" w:type="dxa"/>
            <w:tcMar/>
          </w:tcPr>
          <w:p w:rsidR="225AB9A5" w:rsidP="225AB9A5" w:rsidRDefault="225AB9A5" w14:paraId="3AE1F8CB" w14:textId="3EFBBAB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AB9A5" w:rsidR="225AB9A5"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4185" w:type="dxa"/>
            <w:tcMar/>
          </w:tcPr>
          <w:p w:rsidR="225AB9A5" w:rsidP="1AC640E7" w:rsidRDefault="225AB9A5" w14:paraId="66F7FD82" w14:textId="66F2FB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>Дата</w:t>
            </w:r>
            <w:proofErr w:type="spellEnd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>заполнения</w:t>
            </w:r>
            <w:proofErr w:type="spellEnd"/>
            <w:r w:rsidRPr="1AC640E7" w:rsidR="1AC640E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анкеты</w:t>
            </w:r>
          </w:p>
        </w:tc>
        <w:tc>
          <w:tcPr>
            <w:tcW w:w="4335" w:type="dxa"/>
            <w:tcMar/>
          </w:tcPr>
          <w:p w:rsidR="225AB9A5" w:rsidP="225AB9A5" w:rsidRDefault="225AB9A5" w14:paraId="3B535BCF" w14:textId="7E2469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225AB9A5" w:rsidP="225AB9A5" w:rsidRDefault="225AB9A5" w14:paraId="2B54EB13" w14:textId="42CDD7DF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8A84B"/>
    <w:rsid w:val="1AC640E7"/>
    <w:rsid w:val="225AB9A5"/>
    <w:rsid w:val="27E8A84B"/>
    <w:rsid w:val="6516AFD0"/>
    <w:rsid w:val="76091FE9"/>
    <w:rsid w:val="7713F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AFD0"/>
  <w15:chartTrackingRefBased/>
  <w15:docId w15:val="{7E5BAE7F-10A0-4AC8-AE9C-9D4C8E2B2C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2022-06-16T09:11:43.8557171Z</dcterms:created>
  <dcterms:modified xsi:type="dcterms:W3CDTF">2022-06-16T09:30:30.2306798Z</dcterms:modified>
  <dc:creator>Noname Nofamily</dc:creator>
  <lastModifiedBy>Noname Nofamily</lastModifiedBy>
</coreProperties>
</file>