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3716" w:rsidRPr="00623716" w:rsidRDefault="00623716" w:rsidP="00623716">
      <w:pPr>
        <w:outlineLvl w:val="2"/>
        <w:rPr>
          <w:rFonts w:eastAsia="Times New Roman" w:cstheme="minorHAnsi"/>
          <w:b/>
          <w:bCs/>
          <w:color w:val="0E101A"/>
          <w:kern w:val="0"/>
          <w:sz w:val="27"/>
          <w:szCs w:val="27"/>
          <w14:ligatures w14:val="none"/>
        </w:rPr>
      </w:pPr>
      <w:r w:rsidRPr="00623716">
        <w:rPr>
          <w:rFonts w:eastAsia="Times New Roman" w:cstheme="minorHAnsi"/>
          <w:b/>
          <w:bCs/>
          <w:color w:val="0E101A"/>
          <w:kern w:val="0"/>
          <w:sz w:val="27"/>
          <w:szCs w:val="27"/>
          <w14:ligatures w14:val="none"/>
        </w:rPr>
        <w:t>D387 - Advanced Java</w:t>
      </w:r>
      <w:r>
        <w:rPr>
          <w:rFonts w:eastAsia="Times New Roman" w:cstheme="minorHAnsi"/>
          <w:b/>
          <w:bCs/>
          <w:color w:val="0E101A"/>
          <w:kern w:val="0"/>
          <w:sz w:val="27"/>
          <w:szCs w:val="27"/>
          <w14:ligatures w14:val="none"/>
        </w:rPr>
        <w:br/>
      </w:r>
    </w:p>
    <w:p w:rsidR="00623716" w:rsidRPr="00623716" w:rsidRDefault="00623716" w:rsidP="00623716">
      <w:pPr>
        <w:rPr>
          <w:rFonts w:eastAsia="Times New Roman" w:cstheme="minorHAnsi"/>
          <w:color w:val="0E101A"/>
          <w:kern w:val="0"/>
          <w14:ligatures w14:val="none"/>
        </w:rPr>
      </w:pPr>
      <w:r w:rsidRPr="00623716">
        <w:rPr>
          <w:rFonts w:eastAsia="Times New Roman" w:cstheme="minorHAnsi"/>
          <w:b/>
          <w:bCs/>
          <w:color w:val="0E101A"/>
          <w:kern w:val="0"/>
          <w14:ligatures w14:val="none"/>
        </w:rPr>
        <w:t>Student ID:</w:t>
      </w:r>
      <w:r w:rsidRPr="00623716">
        <w:rPr>
          <w:rFonts w:eastAsia="Times New Roman" w:cstheme="minorHAnsi"/>
          <w:color w:val="0E101A"/>
          <w:kern w:val="0"/>
          <w14:ligatures w14:val="none"/>
        </w:rPr>
        <w:t xml:space="preserve"> 010852717</w:t>
      </w:r>
    </w:p>
    <w:p w:rsidR="00623716" w:rsidRPr="00623716" w:rsidRDefault="00623716" w:rsidP="00623716">
      <w:pPr>
        <w:rPr>
          <w:rFonts w:eastAsia="Times New Roman" w:cstheme="minorHAnsi"/>
          <w:color w:val="0E101A"/>
          <w:kern w:val="0"/>
          <w14:ligatures w14:val="none"/>
        </w:rPr>
      </w:pPr>
      <w:r w:rsidRPr="00623716">
        <w:rPr>
          <w:rFonts w:eastAsia="Times New Roman" w:cstheme="minorHAnsi"/>
          <w:b/>
          <w:bCs/>
          <w:color w:val="0E101A"/>
          <w:kern w:val="0"/>
          <w14:ligatures w14:val="none"/>
        </w:rPr>
        <w:t>Your Name:</w:t>
      </w:r>
      <w:r w:rsidRPr="00623716">
        <w:rPr>
          <w:rFonts w:eastAsia="Times New Roman" w:cstheme="minorHAnsi"/>
          <w:color w:val="0E101A"/>
          <w:kern w:val="0"/>
          <w14:ligatures w14:val="none"/>
        </w:rPr>
        <w:t xml:space="preserve"> Sean Keane</w:t>
      </w:r>
      <w:r>
        <w:rPr>
          <w:rFonts w:eastAsia="Times New Roman" w:cstheme="minorHAnsi"/>
          <w:color w:val="0E101A"/>
          <w:kern w:val="0"/>
          <w14:ligatures w14:val="none"/>
        </w:rPr>
        <w:br/>
      </w:r>
    </w:p>
    <w:p w:rsidR="00623716" w:rsidRPr="00623716" w:rsidRDefault="00623716" w:rsidP="00623716">
      <w:pPr>
        <w:outlineLvl w:val="3"/>
        <w:rPr>
          <w:rFonts w:eastAsia="Times New Roman" w:cstheme="minorHAnsi"/>
          <w:b/>
          <w:bCs/>
          <w:color w:val="0E101A"/>
          <w:kern w:val="0"/>
          <w14:ligatures w14:val="none"/>
        </w:rPr>
      </w:pPr>
      <w:r w:rsidRPr="00623716">
        <w:rPr>
          <w:rFonts w:eastAsia="Times New Roman" w:cstheme="minorHAnsi"/>
          <w:b/>
          <w:bCs/>
          <w:color w:val="0E101A"/>
          <w:kern w:val="0"/>
          <w14:ligatures w14:val="none"/>
        </w:rPr>
        <w:t>Deploying the Multithreaded Spring Application to the Cloud (AWS)</w:t>
      </w:r>
    </w:p>
    <w:p w:rsidR="00623716" w:rsidRPr="00623716" w:rsidRDefault="00623716" w:rsidP="00623716">
      <w:pPr>
        <w:rPr>
          <w:rFonts w:eastAsia="Times New Roman" w:cstheme="minorHAnsi"/>
          <w:color w:val="0E101A"/>
          <w:kern w:val="0"/>
          <w14:ligatures w14:val="none"/>
        </w:rPr>
      </w:pPr>
      <w:r w:rsidRPr="00623716">
        <w:rPr>
          <w:rFonts w:eastAsia="Times New Roman" w:cstheme="minorHAnsi"/>
          <w:b/>
          <w:bCs/>
          <w:color w:val="0E101A"/>
          <w:kern w:val="0"/>
          <w14:ligatures w14:val="none"/>
        </w:rPr>
        <w:t>Step 1: Create an AWS Account</w:t>
      </w:r>
    </w:p>
    <w:p w:rsidR="00623716" w:rsidRPr="00623716" w:rsidRDefault="00623716" w:rsidP="00623716">
      <w:pPr>
        <w:rPr>
          <w:rFonts w:eastAsia="Times New Roman" w:cstheme="minorHAnsi"/>
          <w:color w:val="0E101A"/>
          <w:kern w:val="0"/>
          <w14:ligatures w14:val="none"/>
        </w:rPr>
      </w:pPr>
      <w:r w:rsidRPr="00623716">
        <w:rPr>
          <w:rFonts w:eastAsia="Times New Roman" w:cstheme="minorHAnsi"/>
          <w:color w:val="0E101A"/>
          <w:kern w:val="0"/>
          <w14:ligatures w14:val="none"/>
        </w:rPr>
        <w:t>Visit the AWS website, sign up for a free account, and verify the email address.</w:t>
      </w:r>
      <w:r>
        <w:rPr>
          <w:rFonts w:eastAsia="Times New Roman" w:cstheme="minorHAnsi"/>
          <w:color w:val="0E101A"/>
          <w:kern w:val="0"/>
          <w14:ligatures w14:val="none"/>
        </w:rPr>
        <w:br/>
      </w:r>
    </w:p>
    <w:p w:rsidR="00623716" w:rsidRPr="00623716" w:rsidRDefault="00623716" w:rsidP="00623716">
      <w:pPr>
        <w:rPr>
          <w:rFonts w:eastAsia="Times New Roman" w:cstheme="minorHAnsi"/>
          <w:color w:val="0E101A"/>
          <w:kern w:val="0"/>
          <w14:ligatures w14:val="none"/>
        </w:rPr>
      </w:pPr>
      <w:r w:rsidRPr="00623716">
        <w:rPr>
          <w:rFonts w:eastAsia="Times New Roman" w:cstheme="minorHAnsi"/>
          <w:b/>
          <w:bCs/>
          <w:color w:val="0E101A"/>
          <w:kern w:val="0"/>
          <w14:ligatures w14:val="none"/>
        </w:rPr>
        <w:t>Step 2: Set Up AWS Elastic Beanstalk</w:t>
      </w:r>
    </w:p>
    <w:p w:rsidR="00623716" w:rsidRPr="00623716" w:rsidRDefault="00623716" w:rsidP="00623716">
      <w:pPr>
        <w:rPr>
          <w:rFonts w:eastAsia="Times New Roman" w:cstheme="minorHAnsi"/>
          <w:color w:val="0E101A"/>
          <w:kern w:val="0"/>
          <w14:ligatures w14:val="none"/>
        </w:rPr>
      </w:pPr>
      <w:r w:rsidRPr="00623716">
        <w:rPr>
          <w:rFonts w:eastAsia="Times New Roman" w:cstheme="minorHAnsi"/>
          <w:color w:val="0E101A"/>
          <w:kern w:val="0"/>
          <w14:ligatures w14:val="none"/>
        </w:rPr>
        <w:t>Navigate to the AWS Management Console, search for "Elastic Beanstalk," and create a new "</w:t>
      </w:r>
      <w:proofErr w:type="spellStart"/>
      <w:r w:rsidRPr="00623716">
        <w:rPr>
          <w:rFonts w:eastAsia="Times New Roman" w:cstheme="minorHAnsi"/>
          <w:color w:val="0E101A"/>
          <w:kern w:val="0"/>
          <w14:ligatures w14:val="none"/>
        </w:rPr>
        <w:t>LandonHotelApp</w:t>
      </w:r>
      <w:proofErr w:type="spellEnd"/>
      <w:r w:rsidRPr="00623716">
        <w:rPr>
          <w:rFonts w:eastAsia="Times New Roman" w:cstheme="minorHAnsi"/>
          <w:color w:val="0E101A"/>
          <w:kern w:val="0"/>
          <w14:ligatures w14:val="none"/>
        </w:rPr>
        <w:t>" application.</w:t>
      </w:r>
      <w:r>
        <w:rPr>
          <w:rFonts w:eastAsia="Times New Roman" w:cstheme="minorHAnsi"/>
          <w:color w:val="0E101A"/>
          <w:kern w:val="0"/>
          <w14:ligatures w14:val="none"/>
        </w:rPr>
        <w:br/>
      </w:r>
    </w:p>
    <w:p w:rsidR="00623716" w:rsidRPr="00623716" w:rsidRDefault="00623716" w:rsidP="00623716">
      <w:pPr>
        <w:rPr>
          <w:rFonts w:eastAsia="Times New Roman" w:cstheme="minorHAnsi"/>
          <w:color w:val="0E101A"/>
          <w:kern w:val="0"/>
          <w14:ligatures w14:val="none"/>
        </w:rPr>
      </w:pPr>
      <w:r w:rsidRPr="00623716">
        <w:rPr>
          <w:rFonts w:eastAsia="Times New Roman" w:cstheme="minorHAnsi"/>
          <w:b/>
          <w:bCs/>
          <w:color w:val="0E101A"/>
          <w:kern w:val="0"/>
          <w14:ligatures w14:val="none"/>
        </w:rPr>
        <w:t>Step 3: Configure and Deploy Environment</w:t>
      </w:r>
    </w:p>
    <w:p w:rsidR="00623716" w:rsidRPr="00623716" w:rsidRDefault="00623716" w:rsidP="00623716">
      <w:pPr>
        <w:rPr>
          <w:rFonts w:eastAsia="Times New Roman" w:cstheme="minorHAnsi"/>
          <w:color w:val="0E101A"/>
          <w:kern w:val="0"/>
          <w14:ligatures w14:val="none"/>
        </w:rPr>
      </w:pPr>
      <w:r w:rsidRPr="00623716">
        <w:rPr>
          <w:rFonts w:eastAsia="Times New Roman" w:cstheme="minorHAnsi"/>
          <w:color w:val="0E101A"/>
          <w:kern w:val="0"/>
          <w14:ligatures w14:val="none"/>
        </w:rPr>
        <w:t xml:space="preserve">Create a Web server environment, select "Docker" as the platform, and upload the </w:t>
      </w:r>
      <w:proofErr w:type="spellStart"/>
      <w:r w:rsidRPr="00623716">
        <w:rPr>
          <w:rFonts w:eastAsia="Times New Roman" w:cstheme="minorHAnsi"/>
          <w:color w:val="0E101A"/>
          <w:kern w:val="0"/>
          <w14:ligatures w14:val="none"/>
        </w:rPr>
        <w:t>Dockerfile</w:t>
      </w:r>
      <w:proofErr w:type="spellEnd"/>
      <w:r w:rsidRPr="00623716">
        <w:rPr>
          <w:rFonts w:eastAsia="Times New Roman" w:cstheme="minorHAnsi"/>
          <w:color w:val="0E101A"/>
          <w:kern w:val="0"/>
          <w14:ligatures w14:val="none"/>
        </w:rPr>
        <w:t>.</w:t>
      </w:r>
      <w:r>
        <w:rPr>
          <w:rFonts w:eastAsia="Times New Roman" w:cstheme="minorHAnsi"/>
          <w:color w:val="0E101A"/>
          <w:kern w:val="0"/>
          <w14:ligatures w14:val="none"/>
        </w:rPr>
        <w:br/>
      </w:r>
    </w:p>
    <w:p w:rsidR="00623716" w:rsidRPr="00623716" w:rsidRDefault="00623716" w:rsidP="00623716">
      <w:pPr>
        <w:rPr>
          <w:rFonts w:eastAsia="Times New Roman" w:cstheme="minorHAnsi"/>
          <w:color w:val="0E101A"/>
          <w:kern w:val="0"/>
          <w14:ligatures w14:val="none"/>
        </w:rPr>
      </w:pPr>
      <w:r w:rsidRPr="00623716">
        <w:rPr>
          <w:rFonts w:eastAsia="Times New Roman" w:cstheme="minorHAnsi"/>
          <w:b/>
          <w:bCs/>
          <w:color w:val="0E101A"/>
          <w:kern w:val="0"/>
          <w14:ligatures w14:val="none"/>
        </w:rPr>
        <w:t>Step 4: Configure Environment Settings</w:t>
      </w:r>
    </w:p>
    <w:p w:rsidR="00623716" w:rsidRPr="00623716" w:rsidRDefault="00623716" w:rsidP="00623716">
      <w:pPr>
        <w:rPr>
          <w:rFonts w:eastAsia="Times New Roman" w:cstheme="minorHAnsi"/>
          <w:color w:val="0E101A"/>
          <w:kern w:val="0"/>
          <w14:ligatures w14:val="none"/>
        </w:rPr>
      </w:pPr>
      <w:r w:rsidRPr="00623716">
        <w:rPr>
          <w:rFonts w:eastAsia="Times New Roman" w:cstheme="minorHAnsi"/>
          <w:color w:val="0E101A"/>
          <w:kern w:val="0"/>
          <w14:ligatures w14:val="none"/>
        </w:rPr>
        <w:t>Configure instance type, capacity, and other settings, then create the environment and access the provided URL to verify the application is running.</w:t>
      </w:r>
      <w:r>
        <w:rPr>
          <w:rFonts w:eastAsia="Times New Roman" w:cstheme="minorHAnsi"/>
          <w:color w:val="0E101A"/>
          <w:kern w:val="0"/>
          <w14:ligatures w14:val="none"/>
        </w:rPr>
        <w:br/>
      </w:r>
    </w:p>
    <w:p w:rsidR="00623716" w:rsidRPr="00623716" w:rsidRDefault="00623716" w:rsidP="00623716">
      <w:pPr>
        <w:rPr>
          <w:rFonts w:eastAsia="Times New Roman" w:cstheme="minorHAnsi"/>
          <w:color w:val="0E101A"/>
          <w:kern w:val="0"/>
          <w14:ligatures w14:val="none"/>
        </w:rPr>
      </w:pPr>
      <w:r w:rsidRPr="00623716">
        <w:rPr>
          <w:rFonts w:eastAsia="Times New Roman" w:cstheme="minorHAnsi"/>
          <w:b/>
          <w:bCs/>
          <w:color w:val="0E101A"/>
          <w:kern w:val="0"/>
          <w14:ligatures w14:val="none"/>
        </w:rPr>
        <w:t>Step 5: Monitor and Manage Application</w:t>
      </w:r>
    </w:p>
    <w:p w:rsidR="00623716" w:rsidRPr="00623716" w:rsidRDefault="00623716" w:rsidP="00623716">
      <w:pPr>
        <w:rPr>
          <w:rFonts w:eastAsia="Times New Roman" w:cstheme="minorHAnsi"/>
          <w:color w:val="0E101A"/>
          <w:kern w:val="0"/>
          <w14:ligatures w14:val="none"/>
        </w:rPr>
      </w:pPr>
      <w:r w:rsidRPr="00623716">
        <w:rPr>
          <w:rFonts w:eastAsia="Times New Roman" w:cstheme="minorHAnsi"/>
          <w:color w:val="0E101A"/>
          <w:kern w:val="0"/>
          <w14:ligatures w14:val="none"/>
        </w:rPr>
        <w:t>Use the Elastic Beanstalk dashboard to monitor the application's health and logs and make necessary adjustments.</w:t>
      </w:r>
      <w:r>
        <w:rPr>
          <w:rFonts w:eastAsia="Times New Roman" w:cstheme="minorHAnsi"/>
          <w:color w:val="0E101A"/>
          <w:kern w:val="0"/>
          <w14:ligatures w14:val="none"/>
        </w:rPr>
        <w:br/>
      </w:r>
    </w:p>
    <w:p w:rsidR="00623716" w:rsidRPr="00623716" w:rsidRDefault="00623716" w:rsidP="00623716">
      <w:pPr>
        <w:rPr>
          <w:rFonts w:eastAsia="Times New Roman" w:cstheme="minorHAnsi"/>
          <w:color w:val="0E101A"/>
          <w:kern w:val="0"/>
          <w14:ligatures w14:val="none"/>
        </w:rPr>
      </w:pPr>
      <w:r w:rsidRPr="00623716">
        <w:rPr>
          <w:rFonts w:eastAsia="Times New Roman" w:cstheme="minorHAnsi"/>
          <w:b/>
          <w:bCs/>
          <w:color w:val="0E101A"/>
          <w:kern w:val="0"/>
          <w14:ligatures w14:val="none"/>
        </w:rPr>
        <w:t>Step 6: Enable Auto-Scaling and Security</w:t>
      </w:r>
    </w:p>
    <w:p w:rsidR="00623716" w:rsidRPr="00623716" w:rsidRDefault="00623716" w:rsidP="00623716">
      <w:pPr>
        <w:rPr>
          <w:rFonts w:eastAsia="Times New Roman" w:cstheme="minorHAnsi"/>
          <w:color w:val="0E101A"/>
          <w:kern w:val="0"/>
          <w14:ligatures w14:val="none"/>
        </w:rPr>
      </w:pPr>
      <w:r w:rsidRPr="00623716">
        <w:rPr>
          <w:rFonts w:eastAsia="Times New Roman" w:cstheme="minorHAnsi"/>
          <w:color w:val="0E101A"/>
          <w:kern w:val="0"/>
          <w14:ligatures w14:val="none"/>
        </w:rPr>
        <w:t>To secure the application, configure auto-scaling policies, security groups, and IAM roles. Also, configure HTTPS for secure communication.</w:t>
      </w:r>
    </w:p>
    <w:p w:rsidR="00067FE9" w:rsidRDefault="00067FE9"/>
    <w:sectPr w:rsidR="00067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16"/>
    <w:rsid w:val="00067FE9"/>
    <w:rsid w:val="004177C9"/>
    <w:rsid w:val="00623716"/>
    <w:rsid w:val="00DD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C2373"/>
  <w15:chartTrackingRefBased/>
  <w15:docId w15:val="{B58CF74D-E1E3-F64F-8029-13EC8A54F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371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2371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371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23716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2371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237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Keane</dc:creator>
  <cp:keywords/>
  <dc:description/>
  <cp:lastModifiedBy>Sean Keane</cp:lastModifiedBy>
  <cp:revision>1</cp:revision>
  <dcterms:created xsi:type="dcterms:W3CDTF">2024-07-11T18:58:00Z</dcterms:created>
  <dcterms:modified xsi:type="dcterms:W3CDTF">2024-07-11T19:00:00Z</dcterms:modified>
</cp:coreProperties>
</file>