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4537" w14:textId="77777777" w:rsidR="008E5FA6" w:rsidRDefault="008E5FA6" w:rsidP="00C77BD3">
      <w:pPr>
        <w:jc w:val="center"/>
        <w:sectPr w:rsidR="008E5FA6" w:rsidSect="00C32BDB">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14:paraId="24DE6668" w14:textId="4757744D" w:rsidR="006D6E8E" w:rsidRDefault="00CC61DB" w:rsidP="00CC61DB">
      <w:pPr>
        <w:pStyle w:val="Title"/>
      </w:pPr>
      <w:r w:rsidRPr="00CC61DB">
        <w:t>Título del documento</w:t>
      </w:r>
    </w:p>
    <w:p w14:paraId="0469A310" w14:textId="77777777" w:rsidR="00CC61DB" w:rsidRDefault="00CC61DB" w:rsidP="00CC61DB">
      <w:pPr>
        <w:pStyle w:val="Author"/>
      </w:pPr>
    </w:p>
    <w:p w14:paraId="53DE149A" w14:textId="62E32CCA" w:rsidR="00CC61DB" w:rsidRPr="00CC61DB" w:rsidRDefault="00CC61DB" w:rsidP="00CC61DB">
      <w:pPr>
        <w:pStyle w:val="Author"/>
      </w:pPr>
      <w:r>
        <w:t>Autor</w:t>
      </w:r>
      <w:proofErr w:type="gramStart"/>
      <w:r w:rsidRPr="00CC61DB">
        <w:rPr>
          <w:vertAlign w:val="superscript"/>
        </w:rPr>
        <w:t>1</w:t>
      </w:r>
      <w:r w:rsidR="000A6662" w:rsidRPr="008C7E8A">
        <w:rPr>
          <w:vertAlign w:val="superscript"/>
        </w:rPr>
        <w:t xml:space="preserve"> </w:t>
      </w:r>
      <w:r>
        <w:t>,</w:t>
      </w:r>
      <w:proofErr w:type="gramEnd"/>
      <w:r>
        <w:t xml:space="preserve"> Autor</w:t>
      </w:r>
      <w:r w:rsidRPr="00CC61DB">
        <w:rPr>
          <w:vertAlign w:val="superscript"/>
        </w:rPr>
        <w:t>2</w:t>
      </w:r>
      <w:r>
        <w:t>, Autor</w:t>
      </w:r>
      <w:r w:rsidRPr="00CC61DB">
        <w:rPr>
          <w:vertAlign w:val="superscript"/>
        </w:rPr>
        <w:t>3</w:t>
      </w:r>
      <w:r>
        <w:rPr>
          <w:vertAlign w:val="superscript"/>
        </w:rPr>
        <w:t>*</w:t>
      </w:r>
    </w:p>
    <w:p w14:paraId="23AE8F41" w14:textId="6E687A5C" w:rsidR="00CC61DB" w:rsidRDefault="00CC61DB" w:rsidP="00CC61DB">
      <w:pPr>
        <w:pStyle w:val="afiliation"/>
      </w:pPr>
      <w:r w:rsidRPr="00CC61DB">
        <w:rPr>
          <w:vertAlign w:val="superscript"/>
        </w:rPr>
        <w:t>1</w:t>
      </w:r>
      <w:r>
        <w:t>Nombre de la afiliación del autor, ORCID</w:t>
      </w:r>
    </w:p>
    <w:p w14:paraId="66AC2E18" w14:textId="5EC4D558" w:rsidR="00CC61DB" w:rsidRDefault="00CC61DB" w:rsidP="00CC61DB">
      <w:pPr>
        <w:pStyle w:val="afiliation"/>
      </w:pPr>
      <w:r w:rsidRPr="00CC61DB">
        <w:rPr>
          <w:vertAlign w:val="superscript"/>
        </w:rPr>
        <w:t>2</w:t>
      </w:r>
      <w:r>
        <w:t>Nombre de la afiliación del autor, ORCID</w:t>
      </w:r>
    </w:p>
    <w:p w14:paraId="07E5665B" w14:textId="536EE020" w:rsidR="00CC61DB" w:rsidRDefault="00CC61DB" w:rsidP="00CC61DB">
      <w:pPr>
        <w:pStyle w:val="afiliation"/>
      </w:pPr>
      <w:r w:rsidRPr="00A51605">
        <w:t xml:space="preserve">3Nombre </w:t>
      </w:r>
      <w:r w:rsidRPr="00CC61DB">
        <w:t>de la afiliación</w:t>
      </w:r>
      <w:r w:rsidRPr="00A51605">
        <w:t xml:space="preserve"> del autor, ORCID</w:t>
      </w:r>
    </w:p>
    <w:p w14:paraId="124C6B2C" w14:textId="15846A71" w:rsidR="00EF4E23" w:rsidRPr="00EF4E23" w:rsidRDefault="00CC61DB" w:rsidP="00CC61DB">
      <w:pPr>
        <w:pStyle w:val="afiliation"/>
      </w:pPr>
      <w:r>
        <w:t>*</w:t>
      </w:r>
      <w:r w:rsidR="000C3A25">
        <w:t xml:space="preserve">Correo del autor </w:t>
      </w:r>
      <w:r>
        <w:t>de correspondencia.</w:t>
      </w:r>
    </w:p>
    <w:p w14:paraId="60644110" w14:textId="77777777" w:rsidR="00CC61DB" w:rsidRDefault="00CC61DB" w:rsidP="00CC61DB">
      <w:pPr>
        <w:pStyle w:val="afiliation"/>
      </w:pPr>
    </w:p>
    <w:p w14:paraId="09C4E8A6" w14:textId="4C26084D" w:rsidR="0026306D" w:rsidRDefault="0026306D" w:rsidP="00CC61DB">
      <w:pPr>
        <w:pStyle w:val="afiliation"/>
      </w:pPr>
      <w:r>
        <w:t>Recibido:  Revisado; Aceptado: Publicado</w:t>
      </w:r>
    </w:p>
    <w:p w14:paraId="5B280D7F" w14:textId="77777777" w:rsidR="0026306D" w:rsidRDefault="0026306D" w:rsidP="00CC61DB">
      <w:pPr>
        <w:pStyle w:val="afiliation"/>
      </w:pPr>
    </w:p>
    <w:p w14:paraId="6EADAA67" w14:textId="51656EDA" w:rsidR="00E44B3B" w:rsidRPr="00321717" w:rsidRDefault="00CC61DB" w:rsidP="00031724">
      <w:pPr>
        <w:rPr>
          <w:sz w:val="22"/>
          <w:lang w:val="es-ES"/>
        </w:rPr>
      </w:pPr>
      <w:r w:rsidRPr="00321717">
        <w:rPr>
          <w:b/>
          <w:bCs/>
          <w:sz w:val="22"/>
          <w:lang w:val="es-ES"/>
        </w:rPr>
        <w:t>Resumen</w:t>
      </w:r>
      <w:r w:rsidRPr="00321717">
        <w:rPr>
          <w:sz w:val="22"/>
          <w:lang w:val="es-ES"/>
        </w:rPr>
        <w:t>:</w:t>
      </w:r>
      <w:r w:rsidR="00E44B3B" w:rsidRPr="00321717">
        <w:rPr>
          <w:sz w:val="22"/>
          <w:lang w:val="es-ES"/>
        </w:rPr>
        <w:t xml:space="preserve"> Se incluirá un resumen del contenido del artículo (entre las 150 y 350 palabras). En él se indicarán los objetivos del estudio, los procedimientos básicos (la selección de los sujetos de estudio o de los animales de laboratorio, los métodos de observación y analíticos), los resultados más destacados (mediante la presentación de datos concretos) y las principales conclusiones. Se hará hincapié en aquellos aspectos del estudio o de las observaciones que resulten más novedosas o de mayor importancia. </w:t>
      </w:r>
    </w:p>
    <w:p w14:paraId="4B11C623" w14:textId="77777777" w:rsidR="009F0604" w:rsidRDefault="00CC61DB" w:rsidP="00031724">
      <w:pPr>
        <w:rPr>
          <w:sz w:val="22"/>
        </w:rPr>
      </w:pPr>
      <w:r w:rsidRPr="00321717">
        <w:rPr>
          <w:b/>
          <w:bCs/>
          <w:sz w:val="22"/>
        </w:rPr>
        <w:t>Palabras clave</w:t>
      </w:r>
      <w:r w:rsidRPr="00321717">
        <w:rPr>
          <w:sz w:val="22"/>
        </w:rPr>
        <w:t>:</w:t>
      </w:r>
      <w:r w:rsidR="00B80D20" w:rsidRPr="00321717">
        <w:rPr>
          <w:sz w:val="22"/>
        </w:rPr>
        <w:t xml:space="preserve"> los autores deberán identificar las palabras clave del artículo (máximo de 5 palabras), las cuales sirven para facilitar el indizado del artículo y se publicarán junto con el resumen</w:t>
      </w:r>
    </w:p>
    <w:p w14:paraId="2098422C" w14:textId="77777777" w:rsidR="0054640C" w:rsidRPr="00321717" w:rsidRDefault="0054640C" w:rsidP="00031724">
      <w:pPr>
        <w:rPr>
          <w:sz w:val="22"/>
        </w:rPr>
      </w:pPr>
    </w:p>
    <w:p w14:paraId="06EFCB98" w14:textId="7AC66BF0" w:rsidR="00FB47C2" w:rsidRPr="00321717" w:rsidRDefault="00FB47C2" w:rsidP="00FB47C2">
      <w:pPr>
        <w:rPr>
          <w:sz w:val="22"/>
          <w:lang w:val="en-US"/>
        </w:rPr>
      </w:pPr>
      <w:r w:rsidRPr="00321717">
        <w:rPr>
          <w:sz w:val="22"/>
          <w:lang w:val="en-US"/>
        </w:rPr>
        <w:t>A</w:t>
      </w:r>
      <w:r w:rsidRPr="00321717">
        <w:rPr>
          <w:b/>
          <w:bCs/>
          <w:sz w:val="22"/>
          <w:lang w:val="en-US"/>
        </w:rPr>
        <w:t>bstract:</w:t>
      </w:r>
      <w:r w:rsidRPr="00321717">
        <w:rPr>
          <w:sz w:val="22"/>
          <w:lang w:val="en-US"/>
        </w:rPr>
        <w:t xml:space="preserve"> A summary of the article's content (between 150 and 350 words) will be included. It will outline the study's objectives, basic procedures (selecting study subjects or laboratory animals, observation, and analytical methods), key results (presented with specific data), and the main conclusions. Emphasis will be placed on the study's most novel or significant aspects and observations.</w:t>
      </w:r>
    </w:p>
    <w:p w14:paraId="79D56845" w14:textId="2A54FE76" w:rsidR="009F0604" w:rsidRPr="00321717" w:rsidRDefault="00FB47C2" w:rsidP="00FB47C2">
      <w:pPr>
        <w:rPr>
          <w:sz w:val="22"/>
          <w:lang w:val="en-US"/>
        </w:rPr>
        <w:sectPr w:rsidR="009F0604" w:rsidRPr="00321717" w:rsidSect="00B80D20">
          <w:type w:val="continuous"/>
          <w:pgSz w:w="12240" w:h="15840"/>
          <w:pgMar w:top="1728" w:right="1728" w:bottom="1728" w:left="1728" w:header="720" w:footer="720" w:gutter="0"/>
          <w:cols w:space="720"/>
          <w:docGrid w:linePitch="360"/>
        </w:sectPr>
      </w:pPr>
      <w:r w:rsidRPr="00321717">
        <w:rPr>
          <w:b/>
          <w:bCs/>
          <w:sz w:val="22"/>
          <w:lang w:val="en-US"/>
        </w:rPr>
        <w:t>Keywords:</w:t>
      </w:r>
      <w:r w:rsidRPr="00321717">
        <w:rPr>
          <w:sz w:val="22"/>
          <w:lang w:val="en-US"/>
        </w:rPr>
        <w:t xml:space="preserve"> The authors should identify up to 5 keywords for the article. These keywords are used to facilitate the indexing of the article and will be published alongside the abstract."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4B3B" w:rsidRPr="000A6662" w14:paraId="175E10BF" w14:textId="77777777" w:rsidTr="00E44B3B">
        <w:tc>
          <w:tcPr>
            <w:tcW w:w="9350" w:type="dxa"/>
          </w:tcPr>
          <w:p w14:paraId="3BC889DF" w14:textId="77777777" w:rsidR="00E44B3B" w:rsidRPr="00FB47C2" w:rsidRDefault="00E44B3B" w:rsidP="00CC61DB">
            <w:pPr>
              <w:rPr>
                <w:lang w:val="en-US"/>
              </w:rPr>
            </w:pPr>
          </w:p>
        </w:tc>
      </w:tr>
    </w:tbl>
    <w:p w14:paraId="28213E5C" w14:textId="77777777" w:rsidR="00E44B3B" w:rsidRPr="00FB47C2" w:rsidRDefault="00E44B3B" w:rsidP="00CC61DB">
      <w:pPr>
        <w:rPr>
          <w:lang w:val="en-US"/>
        </w:rPr>
        <w:sectPr w:rsidR="00E44B3B" w:rsidRPr="00FB47C2" w:rsidSect="00E44B3B">
          <w:type w:val="continuous"/>
          <w:pgSz w:w="12240" w:h="15840"/>
          <w:pgMar w:top="1440" w:right="1440" w:bottom="1440" w:left="1440" w:header="720" w:footer="720" w:gutter="0"/>
          <w:cols w:space="720"/>
          <w:docGrid w:linePitch="360"/>
        </w:sectPr>
      </w:pPr>
    </w:p>
    <w:p w14:paraId="25617DBB" w14:textId="12809FA4" w:rsidR="00E44B3B" w:rsidRDefault="00E44B3B" w:rsidP="00E44B3B">
      <w:pPr>
        <w:pStyle w:val="Heading1"/>
        <w:numPr>
          <w:ilvl w:val="0"/>
          <w:numId w:val="2"/>
        </w:numPr>
      </w:pPr>
      <w:r>
        <w:t>Introducción.</w:t>
      </w:r>
    </w:p>
    <w:p w14:paraId="5D037545" w14:textId="08246F1B" w:rsidR="00E44B3B" w:rsidRPr="00E44B3B" w:rsidRDefault="00A94A18" w:rsidP="00A94A18">
      <w:pPr>
        <w:rPr>
          <w:rFonts w:cs="Times New Roman"/>
          <w:szCs w:val="24"/>
          <w:lang w:val="es-ES"/>
        </w:rPr>
      </w:pPr>
      <w:r>
        <w:rPr>
          <w:shd w:val="clear" w:color="auto" w:fill="FFFFFF"/>
          <w:lang w:val="es-ES"/>
        </w:rPr>
        <w:tab/>
      </w:r>
      <w:r w:rsidR="00B80D20">
        <w:rPr>
          <w:shd w:val="clear" w:color="auto" w:fill="FFFFFF"/>
          <w:lang w:val="es-ES"/>
        </w:rPr>
        <w:t>L</w:t>
      </w:r>
      <w:r w:rsidR="00E44B3B" w:rsidRPr="00E44B3B">
        <w:rPr>
          <w:shd w:val="clear" w:color="auto" w:fill="FFFFFF"/>
          <w:lang w:val="es-ES"/>
        </w:rPr>
        <w:t>a finalidad de esta sección es ubicar al lector en el contexto en el que se realiza la investigación, por eso se deben mencionar claramente los siguientes aspectos:</w:t>
      </w:r>
    </w:p>
    <w:p w14:paraId="76DC2CA7" w14:textId="3EA98372" w:rsidR="00E44B3B" w:rsidRPr="00E44B3B" w:rsidRDefault="00A94A18" w:rsidP="00A94A18">
      <w:pPr>
        <w:rPr>
          <w:lang w:val="es-ES"/>
        </w:rPr>
      </w:pPr>
      <w:r>
        <w:rPr>
          <w:lang w:val="es-ES"/>
        </w:rPr>
        <w:tab/>
      </w:r>
      <w:r w:rsidR="00E44B3B" w:rsidRPr="00E44B3B">
        <w:rPr>
          <w:lang w:val="es-ES"/>
        </w:rPr>
        <w:t>El propósito o finalidad del artículo es importante que quede claro cuál es la utilidad del producto de la investigación (para qué sirve, a quién le sirve, dónde se puede usar, etc.).</w:t>
      </w:r>
      <w:r w:rsidR="00B80D20">
        <w:rPr>
          <w:lang w:val="es-ES"/>
        </w:rPr>
        <w:t xml:space="preserve"> </w:t>
      </w:r>
      <w:r w:rsidR="00E44B3B" w:rsidRPr="00E44B3B">
        <w:rPr>
          <w:lang w:val="es-ES"/>
        </w:rPr>
        <w:t>Se debe enunciar de forma resumida la justificación del estudio.</w:t>
      </w:r>
      <w:r w:rsidR="00B80D20">
        <w:rPr>
          <w:lang w:val="es-ES"/>
        </w:rPr>
        <w:t xml:space="preserve"> </w:t>
      </w:r>
      <w:r w:rsidR="00E44B3B" w:rsidRPr="00E44B3B">
        <w:rPr>
          <w:lang w:val="es-ES"/>
        </w:rPr>
        <w:t xml:space="preserve">En esta sección del artículo </w:t>
      </w:r>
      <w:r w:rsidR="004406C3">
        <w:rPr>
          <w:lang w:val="es-ES"/>
        </w:rPr>
        <w:t>no</w:t>
      </w:r>
      <w:r w:rsidR="00E44B3B" w:rsidRPr="00E44B3B">
        <w:rPr>
          <w:lang w:val="es-ES"/>
        </w:rPr>
        <w:t xml:space="preserve"> se incluirán datos o conclusiones del trabajo.</w:t>
      </w:r>
    </w:p>
    <w:p w14:paraId="4ECD0750" w14:textId="78C7053E" w:rsidR="00E44B3B" w:rsidRDefault="00A94A18" w:rsidP="00B51007">
      <w:pPr>
        <w:rPr>
          <w:lang w:val="es-ES"/>
        </w:rPr>
      </w:pPr>
      <w:r>
        <w:rPr>
          <w:lang w:val="es-ES"/>
        </w:rPr>
        <w:tab/>
      </w:r>
      <w:r w:rsidR="00E44B3B" w:rsidRPr="00E44B3B">
        <w:rPr>
          <w:lang w:val="es-ES"/>
        </w:rPr>
        <w:t>Los autores deben aclarar qué partes del artículo representan contribuciones propias y cuáles corresponden a aportes de otros investigadores.</w:t>
      </w:r>
      <w:r w:rsidR="00B80D20">
        <w:rPr>
          <w:lang w:val="es-ES"/>
        </w:rPr>
        <w:t xml:space="preserve"> </w:t>
      </w:r>
      <w:r w:rsidR="00E44B3B" w:rsidRPr="00E44B3B">
        <w:rPr>
          <w:lang w:val="es-ES"/>
        </w:rPr>
        <w:t>Este segmento se puede aprovechar para enunciar los retos que conllevó la realización de la investigación y para explicar brevemente cómo los superaron; pero esto debe ser estrictamente técnico y en ningún caso hacer referencia a dificultades personales o financieras.</w:t>
      </w:r>
    </w:p>
    <w:p w14:paraId="18F0DA6D" w14:textId="1244456C" w:rsidR="003237B0" w:rsidRDefault="003237B0" w:rsidP="003237B0">
      <w:pPr>
        <w:pStyle w:val="Heading2"/>
        <w:numPr>
          <w:ilvl w:val="1"/>
          <w:numId w:val="2"/>
        </w:numPr>
        <w:rPr>
          <w:lang w:val="es-ES"/>
        </w:rPr>
      </w:pPr>
      <w:r>
        <w:rPr>
          <w:lang w:val="es-ES"/>
        </w:rPr>
        <w:t>Preguntas y objetivos</w:t>
      </w:r>
    </w:p>
    <w:p w14:paraId="3EBCE764" w14:textId="062122B3" w:rsidR="00503772" w:rsidRDefault="00A94A18" w:rsidP="00A94A18">
      <w:pPr>
        <w:rPr>
          <w:lang w:val="en-US"/>
        </w:rPr>
      </w:pPr>
      <w:r>
        <w:rPr>
          <w:lang w:val="es-ES"/>
        </w:rPr>
        <w:tab/>
      </w:r>
      <w:r w:rsidR="00503772">
        <w:rPr>
          <w:lang w:val="es-ES"/>
        </w:rPr>
        <w:t>Debe incluirse los objetivos del trabajo</w:t>
      </w:r>
      <w:r w:rsidR="00E66AEB">
        <w:rPr>
          <w:lang w:val="es-ES"/>
        </w:rPr>
        <w:t xml:space="preserve"> en los </w:t>
      </w:r>
      <w:r w:rsidR="00AD0176">
        <w:rPr>
          <w:lang w:val="es-ES"/>
        </w:rPr>
        <w:t>últimos párrafos</w:t>
      </w:r>
      <w:r w:rsidR="00E66AEB">
        <w:rPr>
          <w:lang w:val="es-ES"/>
        </w:rPr>
        <w:t xml:space="preserve"> de</w:t>
      </w:r>
      <w:r w:rsidR="00AD0176">
        <w:rPr>
          <w:lang w:val="es-ES"/>
        </w:rPr>
        <w:t xml:space="preserve"> la introducción, no es necesario hacer una subsección para esta parte</w:t>
      </w:r>
      <w:r w:rsidR="00503772">
        <w:rPr>
          <w:lang w:val="es-ES"/>
        </w:rPr>
        <w:t xml:space="preserve">. </w:t>
      </w:r>
      <w:r w:rsidR="00503772">
        <w:rPr>
          <w:lang w:val="es-ES"/>
        </w:rPr>
        <w:lastRenderedPageBreak/>
        <w:t xml:space="preserve">Los objetivos </w:t>
      </w:r>
      <w:r w:rsidR="009F3EFF">
        <w:rPr>
          <w:lang w:val="es-ES"/>
        </w:rPr>
        <w:t>deben</w:t>
      </w:r>
      <w:r w:rsidR="00503772">
        <w:rPr>
          <w:lang w:val="es-ES"/>
        </w:rPr>
        <w:t xml:space="preserve"> ser expresados de forma clara, relacionados con tema elegido para el estudio </w:t>
      </w:r>
      <w:r w:rsidR="009F3EFF">
        <w:rPr>
          <w:lang w:val="es-ES"/>
        </w:rPr>
        <w:t xml:space="preserve">y medibles. Un ejemplo de la </w:t>
      </w:r>
      <w:proofErr w:type="spellStart"/>
      <w:r w:rsidR="009F3EFF">
        <w:rPr>
          <w:lang w:val="es-ES"/>
        </w:rPr>
        <w:t>formulaci</w:t>
      </w:r>
      <w:r w:rsidR="009F3EFF">
        <w:rPr>
          <w:lang w:val="en-US"/>
        </w:rPr>
        <w:t>ón</w:t>
      </w:r>
      <w:proofErr w:type="spellEnd"/>
      <w:r w:rsidR="009F3EFF">
        <w:rPr>
          <w:lang w:val="en-US"/>
        </w:rPr>
        <w:t xml:space="preserve"> es la </w:t>
      </w:r>
      <w:proofErr w:type="spellStart"/>
      <w:r w:rsidR="009F3EFF">
        <w:rPr>
          <w:lang w:val="en-US"/>
        </w:rPr>
        <w:t>siguiente</w:t>
      </w:r>
      <w:proofErr w:type="spellEnd"/>
      <w:r w:rsidR="009F3EFF">
        <w:rPr>
          <w:lang w:val="en-US"/>
        </w:rPr>
        <w:t xml:space="preserve">: </w:t>
      </w:r>
    </w:p>
    <w:p w14:paraId="733D42FF" w14:textId="2AABF908" w:rsidR="00F736BF" w:rsidRPr="00D812E9" w:rsidRDefault="00F736BF" w:rsidP="00F736BF">
      <w:pPr>
        <w:numPr>
          <w:ilvl w:val="0"/>
          <w:numId w:val="5"/>
        </w:numPr>
        <w:rPr>
          <w:i/>
          <w:iCs/>
          <w:lang w:val="es-ES"/>
        </w:rPr>
      </w:pPr>
      <w:r w:rsidRPr="00D812E9">
        <w:rPr>
          <w:i/>
          <w:iCs/>
          <w:lang w:val="es-ES"/>
        </w:rPr>
        <w:t>“El ob</w:t>
      </w:r>
      <w:r w:rsidR="00D812E9">
        <w:rPr>
          <w:i/>
          <w:iCs/>
          <w:lang w:val="es-ES"/>
        </w:rPr>
        <w:t>jeti</w:t>
      </w:r>
      <w:r w:rsidRPr="00D812E9">
        <w:rPr>
          <w:i/>
          <w:iCs/>
          <w:lang w:val="es-ES"/>
        </w:rPr>
        <w:t xml:space="preserve">vo de esta </w:t>
      </w:r>
      <w:r w:rsidR="00D812E9" w:rsidRPr="00D812E9">
        <w:rPr>
          <w:i/>
          <w:iCs/>
          <w:lang w:val="es-ES"/>
        </w:rPr>
        <w:t>revisión</w:t>
      </w:r>
      <w:r w:rsidRPr="00D812E9">
        <w:rPr>
          <w:i/>
          <w:iCs/>
          <w:lang w:val="es-ES"/>
        </w:rPr>
        <w:t xml:space="preserve"> sistemática fue sintetizar la evidencia disponible sobre…”;</w:t>
      </w:r>
    </w:p>
    <w:p w14:paraId="1C96D10C" w14:textId="77777777" w:rsidR="00621FF9" w:rsidRDefault="00D812E9" w:rsidP="00621FF9">
      <w:pPr>
        <w:numPr>
          <w:ilvl w:val="0"/>
          <w:numId w:val="5"/>
        </w:numPr>
        <w:rPr>
          <w:i/>
          <w:iCs/>
          <w:lang w:val="es-ES"/>
        </w:rPr>
      </w:pPr>
      <w:r w:rsidRPr="00D812E9">
        <w:rPr>
          <w:i/>
          <w:iCs/>
          <w:lang w:val="es-ES"/>
        </w:rPr>
        <w:t>“La investigación efectuada pretende dar respuesta a la pregunta siguiente”;</w:t>
      </w:r>
    </w:p>
    <w:p w14:paraId="4748F197" w14:textId="749DF1B7" w:rsidR="00621FF9" w:rsidRDefault="00621FF9" w:rsidP="00621FF9">
      <w:pPr>
        <w:rPr>
          <w:szCs w:val="24"/>
        </w:rPr>
      </w:pPr>
      <w:r w:rsidRPr="00621FF9">
        <w:rPr>
          <w:szCs w:val="24"/>
        </w:rPr>
        <w:t xml:space="preserve">Al final de la introducción, </w:t>
      </w:r>
      <w:r w:rsidR="00433A7B">
        <w:rPr>
          <w:szCs w:val="24"/>
        </w:rPr>
        <w:t xml:space="preserve">se debe escribir </w:t>
      </w:r>
      <w:r w:rsidRPr="00621FF9">
        <w:rPr>
          <w:szCs w:val="24"/>
        </w:rPr>
        <w:t>en un párrafo el contenido restante del articulo conforme los apartados que siguen (2-6).</w:t>
      </w:r>
    </w:p>
    <w:p w14:paraId="385D5B36" w14:textId="025A9F08" w:rsidR="00EE5F3B" w:rsidRDefault="0016617C" w:rsidP="00C17A79">
      <w:pPr>
        <w:pStyle w:val="Heading2"/>
        <w:numPr>
          <w:ilvl w:val="1"/>
          <w:numId w:val="2"/>
        </w:numPr>
        <w:rPr>
          <w:lang w:val="es-ES"/>
        </w:rPr>
      </w:pPr>
      <w:r>
        <w:rPr>
          <w:lang w:val="es-ES"/>
        </w:rPr>
        <w:t xml:space="preserve"> Título, autores y afiliaciones</w:t>
      </w:r>
    </w:p>
    <w:p w14:paraId="691F83AB" w14:textId="3CE809E2" w:rsidR="00B77C3D" w:rsidRPr="00627844" w:rsidRDefault="00A94A18" w:rsidP="00A94A18">
      <w:pPr>
        <w:autoSpaceDE w:val="0"/>
        <w:rPr>
          <w:szCs w:val="24"/>
        </w:rPr>
      </w:pPr>
      <w:r>
        <w:rPr>
          <w:szCs w:val="24"/>
        </w:rPr>
        <w:tab/>
      </w:r>
      <w:r w:rsidR="004406C3">
        <w:rPr>
          <w:szCs w:val="24"/>
        </w:rPr>
        <w:t xml:space="preserve">El </w:t>
      </w:r>
      <w:r w:rsidR="00B77C3D" w:rsidRPr="00627844">
        <w:rPr>
          <w:szCs w:val="24"/>
        </w:rPr>
        <w:t>Título del escrito</w:t>
      </w:r>
      <w:r w:rsidR="00B77C3D">
        <w:rPr>
          <w:szCs w:val="24"/>
        </w:rPr>
        <w:t xml:space="preserve"> se deben escribir en </w:t>
      </w:r>
      <w:r w:rsidR="00B77C3D" w:rsidRPr="00627844">
        <w:rPr>
          <w:szCs w:val="24"/>
        </w:rPr>
        <w:t xml:space="preserve">Times New </w:t>
      </w:r>
      <w:proofErr w:type="spellStart"/>
      <w:r w:rsidR="00B77C3D" w:rsidRPr="00627844">
        <w:rPr>
          <w:szCs w:val="24"/>
        </w:rPr>
        <w:t>Roman</w:t>
      </w:r>
      <w:proofErr w:type="spellEnd"/>
      <w:r w:rsidR="00B77C3D" w:rsidRPr="00627844">
        <w:rPr>
          <w:szCs w:val="24"/>
        </w:rPr>
        <w:t xml:space="preserve"> Font, Tamaño </w:t>
      </w:r>
      <w:r w:rsidR="004406C3">
        <w:rPr>
          <w:szCs w:val="24"/>
        </w:rPr>
        <w:t>28</w:t>
      </w:r>
      <w:r w:rsidR="00B77C3D" w:rsidRPr="00627844">
        <w:rPr>
          <w:szCs w:val="24"/>
        </w:rPr>
        <w:t xml:space="preserve">pt, </w:t>
      </w:r>
      <w:r w:rsidR="00B77C3D">
        <w:rPr>
          <w:szCs w:val="24"/>
        </w:rPr>
        <w:t>Centrado</w:t>
      </w:r>
      <w:r w:rsidR="00B77C3D" w:rsidRPr="00627844">
        <w:rPr>
          <w:szCs w:val="24"/>
        </w:rPr>
        <w:t xml:space="preserve">, </w:t>
      </w:r>
      <w:r w:rsidR="004406C3">
        <w:rPr>
          <w:szCs w:val="24"/>
        </w:rPr>
        <w:t>y en n</w:t>
      </w:r>
      <w:r w:rsidR="00B77C3D" w:rsidRPr="00627844">
        <w:rPr>
          <w:szCs w:val="24"/>
        </w:rPr>
        <w:t>egrillas</w:t>
      </w:r>
      <w:r w:rsidR="00B77C3D">
        <w:rPr>
          <w:szCs w:val="24"/>
        </w:rPr>
        <w:t>.</w:t>
      </w:r>
      <w:r w:rsidR="004406C3">
        <w:rPr>
          <w:szCs w:val="24"/>
        </w:rPr>
        <w:t xml:space="preserve"> Es de suma importancia </w:t>
      </w:r>
      <w:r w:rsidR="00CF6849">
        <w:rPr>
          <w:szCs w:val="24"/>
        </w:rPr>
        <w:t>que el título cuente con un máximo de 15 palabras.</w:t>
      </w:r>
      <w:r w:rsidR="001C47E9">
        <w:rPr>
          <w:szCs w:val="24"/>
        </w:rPr>
        <w:t xml:space="preserve"> </w:t>
      </w:r>
      <w:r w:rsidR="00F8063E">
        <w:rPr>
          <w:szCs w:val="24"/>
        </w:rPr>
        <w:t>Los</w:t>
      </w:r>
      <w:r w:rsidR="00CF6849">
        <w:rPr>
          <w:szCs w:val="24"/>
        </w:rPr>
        <w:t xml:space="preserve"> nombre</w:t>
      </w:r>
      <w:r w:rsidR="00F8063E">
        <w:rPr>
          <w:szCs w:val="24"/>
        </w:rPr>
        <w:t>s</w:t>
      </w:r>
      <w:r w:rsidR="00CF6849">
        <w:rPr>
          <w:szCs w:val="24"/>
        </w:rPr>
        <w:t xml:space="preserve"> </w:t>
      </w:r>
      <w:r w:rsidR="00B77C3D" w:rsidRPr="00627844">
        <w:rPr>
          <w:szCs w:val="24"/>
        </w:rPr>
        <w:t>de</w:t>
      </w:r>
      <w:r w:rsidR="00CF6849">
        <w:rPr>
          <w:szCs w:val="24"/>
        </w:rPr>
        <w:t xml:space="preserve"> </w:t>
      </w:r>
      <w:r w:rsidR="00B77C3D" w:rsidRPr="00627844">
        <w:rPr>
          <w:szCs w:val="24"/>
        </w:rPr>
        <w:t>l</w:t>
      </w:r>
      <w:r w:rsidR="00CF6849">
        <w:rPr>
          <w:szCs w:val="24"/>
        </w:rPr>
        <w:t>os</w:t>
      </w:r>
      <w:r w:rsidR="00B77C3D" w:rsidRPr="00627844">
        <w:rPr>
          <w:szCs w:val="24"/>
        </w:rPr>
        <w:t xml:space="preserve"> </w:t>
      </w:r>
      <w:r w:rsidR="00CF6849">
        <w:rPr>
          <w:szCs w:val="24"/>
        </w:rPr>
        <w:t>a</w:t>
      </w:r>
      <w:r w:rsidR="00B77C3D" w:rsidRPr="00627844">
        <w:rPr>
          <w:szCs w:val="24"/>
        </w:rPr>
        <w:t>utor</w:t>
      </w:r>
      <w:r w:rsidR="00CF6849">
        <w:rPr>
          <w:szCs w:val="24"/>
        </w:rPr>
        <w:t>es se deben escribir en</w:t>
      </w:r>
      <w:r w:rsidR="00B77C3D" w:rsidRPr="00627844">
        <w:rPr>
          <w:szCs w:val="24"/>
        </w:rPr>
        <w:t xml:space="preserve"> Times New </w:t>
      </w:r>
      <w:proofErr w:type="spellStart"/>
      <w:r w:rsidR="00B77C3D" w:rsidRPr="00627844">
        <w:rPr>
          <w:szCs w:val="24"/>
        </w:rPr>
        <w:t>Roman</w:t>
      </w:r>
      <w:proofErr w:type="spellEnd"/>
      <w:r w:rsidR="00B77C3D" w:rsidRPr="00627844">
        <w:rPr>
          <w:szCs w:val="24"/>
        </w:rPr>
        <w:t xml:space="preserve">, 12 pt, </w:t>
      </w:r>
      <w:r w:rsidR="00B77C3D">
        <w:rPr>
          <w:szCs w:val="24"/>
        </w:rPr>
        <w:t>Centrado</w:t>
      </w:r>
      <w:r w:rsidR="00B77C3D" w:rsidRPr="00627844">
        <w:rPr>
          <w:szCs w:val="24"/>
        </w:rPr>
        <w:t>, Negrillas</w:t>
      </w:r>
      <w:r w:rsidR="00CF6849">
        <w:rPr>
          <w:szCs w:val="24"/>
        </w:rPr>
        <w:t>. Se deben agregar los superíndices de la afiliación</w:t>
      </w:r>
      <w:r w:rsidR="00F8063E">
        <w:rPr>
          <w:szCs w:val="24"/>
        </w:rPr>
        <w:t>. En la a</w:t>
      </w:r>
      <w:r w:rsidR="00B77C3D" w:rsidRPr="00627844">
        <w:rPr>
          <w:szCs w:val="24"/>
        </w:rPr>
        <w:t>fi</w:t>
      </w:r>
      <w:r w:rsidR="00F8063E">
        <w:rPr>
          <w:szCs w:val="24"/>
        </w:rPr>
        <w:t>lia</w:t>
      </w:r>
      <w:r w:rsidR="00B77C3D" w:rsidRPr="00627844">
        <w:rPr>
          <w:szCs w:val="24"/>
        </w:rPr>
        <w:t>ción del autor</w:t>
      </w:r>
      <w:r w:rsidR="00F8063E">
        <w:rPr>
          <w:szCs w:val="24"/>
        </w:rPr>
        <w:t xml:space="preserve">, se debe </w:t>
      </w:r>
      <w:r w:rsidR="00612783">
        <w:rPr>
          <w:szCs w:val="24"/>
        </w:rPr>
        <w:t xml:space="preserve">agregar, </w:t>
      </w:r>
      <w:r w:rsidR="00B77C3D" w:rsidRPr="00627844">
        <w:rPr>
          <w:szCs w:val="24"/>
        </w:rPr>
        <w:t>(</w:t>
      </w:r>
      <w:r w:rsidR="00612783">
        <w:rPr>
          <w:szCs w:val="24"/>
        </w:rPr>
        <w:t>unidad académica</w:t>
      </w:r>
      <w:r w:rsidR="00B77C3D">
        <w:rPr>
          <w:szCs w:val="24"/>
        </w:rPr>
        <w:t xml:space="preserve">, </w:t>
      </w:r>
      <w:r w:rsidR="0090407D">
        <w:rPr>
          <w:szCs w:val="24"/>
        </w:rPr>
        <w:t>u</w:t>
      </w:r>
      <w:r w:rsidR="00B77C3D" w:rsidRPr="00627844">
        <w:rPr>
          <w:szCs w:val="24"/>
        </w:rPr>
        <w:t xml:space="preserve">niversidad o </w:t>
      </w:r>
      <w:r w:rsidR="0090407D">
        <w:rPr>
          <w:szCs w:val="24"/>
        </w:rPr>
        <w:t>c</w:t>
      </w:r>
      <w:r w:rsidR="00B77C3D" w:rsidRPr="00627844">
        <w:rPr>
          <w:szCs w:val="24"/>
        </w:rPr>
        <w:t xml:space="preserve">ompañía, </w:t>
      </w:r>
      <w:r w:rsidR="0090407D">
        <w:rPr>
          <w:szCs w:val="24"/>
        </w:rPr>
        <w:t>c</w:t>
      </w:r>
      <w:r w:rsidR="00B77C3D" w:rsidRPr="00627844">
        <w:rPr>
          <w:szCs w:val="24"/>
        </w:rPr>
        <w:t xml:space="preserve">iudad, </w:t>
      </w:r>
      <w:r w:rsidR="0090407D">
        <w:rPr>
          <w:szCs w:val="24"/>
        </w:rPr>
        <w:t>e</w:t>
      </w:r>
      <w:r w:rsidR="00B77C3D" w:rsidRPr="00627844">
        <w:rPr>
          <w:szCs w:val="24"/>
        </w:rPr>
        <w:t xml:space="preserve">stado, </w:t>
      </w:r>
      <w:r w:rsidR="0090407D" w:rsidRPr="00627844">
        <w:rPr>
          <w:szCs w:val="24"/>
        </w:rPr>
        <w:t>país</w:t>
      </w:r>
      <w:r w:rsidR="00B77C3D" w:rsidRPr="00627844">
        <w:rPr>
          <w:szCs w:val="24"/>
        </w:rPr>
        <w:t>)</w:t>
      </w:r>
      <w:r w:rsidR="00612783">
        <w:rPr>
          <w:szCs w:val="24"/>
        </w:rPr>
        <w:t>. Todo esto debe estar en</w:t>
      </w:r>
      <w:r w:rsidR="00B77C3D" w:rsidRPr="00627844">
        <w:rPr>
          <w:szCs w:val="24"/>
        </w:rPr>
        <w:t xml:space="preserve"> Times New </w:t>
      </w:r>
      <w:proofErr w:type="spellStart"/>
      <w:r w:rsidR="00B77C3D" w:rsidRPr="00627844">
        <w:rPr>
          <w:szCs w:val="24"/>
        </w:rPr>
        <w:t>Roman</w:t>
      </w:r>
      <w:proofErr w:type="spellEnd"/>
      <w:r w:rsidR="00B77C3D" w:rsidRPr="00627844">
        <w:rPr>
          <w:szCs w:val="24"/>
        </w:rPr>
        <w:t xml:space="preserve">, </w:t>
      </w:r>
      <w:r w:rsidR="00B77C3D">
        <w:rPr>
          <w:szCs w:val="24"/>
        </w:rPr>
        <w:t>10</w:t>
      </w:r>
      <w:r w:rsidR="00B77C3D" w:rsidRPr="00627844">
        <w:rPr>
          <w:szCs w:val="24"/>
        </w:rPr>
        <w:t xml:space="preserve"> pt, </w:t>
      </w:r>
      <w:r w:rsidR="00B77C3D">
        <w:rPr>
          <w:szCs w:val="24"/>
        </w:rPr>
        <w:t>alineado a la izquierda</w:t>
      </w:r>
      <w:r w:rsidR="00B77C3D" w:rsidRPr="00627844">
        <w:rPr>
          <w:szCs w:val="24"/>
        </w:rPr>
        <w:t>.</w:t>
      </w:r>
    </w:p>
    <w:p w14:paraId="790B2FE7" w14:textId="06E435B5" w:rsidR="00B77C3D" w:rsidRDefault="00F25E06" w:rsidP="00F25E06">
      <w:pPr>
        <w:pStyle w:val="Heading3"/>
        <w:numPr>
          <w:ilvl w:val="2"/>
          <w:numId w:val="2"/>
        </w:numPr>
      </w:pPr>
      <w:r>
        <w:t xml:space="preserve"> </w:t>
      </w:r>
      <w:r w:rsidR="00B77C3D">
        <w:t>Encabezados</w:t>
      </w:r>
    </w:p>
    <w:p w14:paraId="142F7A91" w14:textId="158CA014" w:rsidR="001272E9" w:rsidRDefault="001272E9" w:rsidP="00906954">
      <w:pPr>
        <w:autoSpaceDE w:val="0"/>
        <w:ind w:firstLine="360"/>
        <w:rPr>
          <w:szCs w:val="24"/>
        </w:rPr>
      </w:pPr>
      <w:r>
        <w:rPr>
          <w:szCs w:val="24"/>
        </w:rPr>
        <w:t xml:space="preserve">El encabezado </w:t>
      </w:r>
      <w:r w:rsidR="00344919">
        <w:rPr>
          <w:szCs w:val="24"/>
        </w:rPr>
        <w:t xml:space="preserve">tipo </w:t>
      </w:r>
      <w:r w:rsidR="00F91A18">
        <w:rPr>
          <w:szCs w:val="24"/>
        </w:rPr>
        <w:t>uno se debe</w:t>
      </w:r>
      <w:r w:rsidR="00A055D3">
        <w:rPr>
          <w:szCs w:val="24"/>
        </w:rPr>
        <w:t xml:space="preserve"> escribir en Times New </w:t>
      </w:r>
      <w:proofErr w:type="spellStart"/>
      <w:r w:rsidR="00A055D3">
        <w:rPr>
          <w:szCs w:val="24"/>
        </w:rPr>
        <w:t>Roman</w:t>
      </w:r>
      <w:proofErr w:type="spellEnd"/>
      <w:r w:rsidR="00A055D3">
        <w:rPr>
          <w:szCs w:val="24"/>
        </w:rPr>
        <w:t xml:space="preserve"> 16, tipo oración, enumerados </w:t>
      </w:r>
      <w:r w:rsidR="00F91A18">
        <w:rPr>
          <w:szCs w:val="24"/>
        </w:rPr>
        <w:t>nivel 1, negrillas, alineado a la izquierda.</w:t>
      </w:r>
      <w:r w:rsidR="00A055D3">
        <w:rPr>
          <w:szCs w:val="24"/>
        </w:rPr>
        <w:t xml:space="preserve"> </w:t>
      </w:r>
    </w:p>
    <w:p w14:paraId="3D39A9A1" w14:textId="2F166CD8" w:rsidR="00B77C3D" w:rsidRPr="00627844" w:rsidRDefault="0090407D" w:rsidP="00B77C3D">
      <w:pPr>
        <w:autoSpaceDE w:val="0"/>
        <w:rPr>
          <w:szCs w:val="24"/>
        </w:rPr>
      </w:pPr>
      <w:r>
        <w:rPr>
          <w:szCs w:val="24"/>
        </w:rPr>
        <w:t>El e</w:t>
      </w:r>
      <w:r w:rsidRPr="00627844">
        <w:rPr>
          <w:szCs w:val="24"/>
        </w:rPr>
        <w:t>ncabezado</w:t>
      </w:r>
      <w:r w:rsidR="00F91A18">
        <w:rPr>
          <w:szCs w:val="24"/>
        </w:rPr>
        <w:t xml:space="preserve"> </w:t>
      </w:r>
      <w:r w:rsidR="00344919">
        <w:rPr>
          <w:szCs w:val="24"/>
        </w:rPr>
        <w:t xml:space="preserve">tipo </w:t>
      </w:r>
      <w:r w:rsidR="00F91A18">
        <w:rPr>
          <w:szCs w:val="24"/>
        </w:rPr>
        <w:t>dos</w:t>
      </w:r>
      <w:r w:rsidR="001272E9">
        <w:rPr>
          <w:szCs w:val="24"/>
        </w:rPr>
        <w:t xml:space="preserve"> se deben escribir</w:t>
      </w:r>
      <w:r w:rsidR="00B77C3D" w:rsidRPr="00627844">
        <w:rPr>
          <w:szCs w:val="24"/>
        </w:rPr>
        <w:t xml:space="preserve"> Times New </w:t>
      </w:r>
      <w:proofErr w:type="spellStart"/>
      <w:r w:rsidR="00B77C3D" w:rsidRPr="00627844">
        <w:rPr>
          <w:szCs w:val="24"/>
        </w:rPr>
        <w:t>Roman</w:t>
      </w:r>
      <w:proofErr w:type="spellEnd"/>
      <w:r w:rsidR="00B77C3D" w:rsidRPr="00627844">
        <w:rPr>
          <w:szCs w:val="24"/>
        </w:rPr>
        <w:t>, 1</w:t>
      </w:r>
      <w:r w:rsidR="00B77C3D">
        <w:rPr>
          <w:szCs w:val="24"/>
        </w:rPr>
        <w:t>2</w:t>
      </w:r>
      <w:r w:rsidR="00B77C3D" w:rsidRPr="00627844">
        <w:rPr>
          <w:szCs w:val="24"/>
        </w:rPr>
        <w:t xml:space="preserve"> pt, </w:t>
      </w:r>
      <w:r w:rsidR="00B77C3D">
        <w:rPr>
          <w:szCs w:val="24"/>
        </w:rPr>
        <w:t>Tipo oración</w:t>
      </w:r>
      <w:r w:rsidR="00B77C3D" w:rsidRPr="00627844">
        <w:rPr>
          <w:szCs w:val="24"/>
        </w:rPr>
        <w:t xml:space="preserve">, </w:t>
      </w:r>
      <w:r w:rsidR="00B77C3D">
        <w:rPr>
          <w:szCs w:val="24"/>
        </w:rPr>
        <w:t xml:space="preserve">enumerado nivel </w:t>
      </w:r>
      <w:r w:rsidR="001272E9">
        <w:rPr>
          <w:szCs w:val="24"/>
        </w:rPr>
        <w:t>2</w:t>
      </w:r>
      <w:r w:rsidR="00B77C3D">
        <w:rPr>
          <w:szCs w:val="24"/>
        </w:rPr>
        <w:t>, n</w:t>
      </w:r>
      <w:r w:rsidR="00B77C3D" w:rsidRPr="00627844">
        <w:rPr>
          <w:szCs w:val="24"/>
        </w:rPr>
        <w:t>egrillas</w:t>
      </w:r>
      <w:r w:rsidR="00B77C3D">
        <w:rPr>
          <w:szCs w:val="24"/>
        </w:rPr>
        <w:t>, alineado a la izquierda.</w:t>
      </w:r>
    </w:p>
    <w:p w14:paraId="682D50F0" w14:textId="0E20A346" w:rsidR="00B77C3D" w:rsidRPr="00627844" w:rsidRDefault="004E400E" w:rsidP="00B77C3D">
      <w:r>
        <w:t xml:space="preserve">El </w:t>
      </w:r>
      <w:r w:rsidR="00344919">
        <w:t>e</w:t>
      </w:r>
      <w:r w:rsidR="00B77C3D" w:rsidRPr="00627844">
        <w:t>ncabezado</w:t>
      </w:r>
      <w:r w:rsidR="00344919">
        <w:t xml:space="preserve"> tipo tres se debe escribir en </w:t>
      </w:r>
      <w:r w:rsidR="00B77C3D" w:rsidRPr="00627844">
        <w:t xml:space="preserve">Times New </w:t>
      </w:r>
      <w:proofErr w:type="spellStart"/>
      <w:r w:rsidR="00B77C3D" w:rsidRPr="00627844">
        <w:t>Roman</w:t>
      </w:r>
      <w:proofErr w:type="spellEnd"/>
      <w:r w:rsidR="00B77C3D" w:rsidRPr="00627844">
        <w:t>,</w:t>
      </w:r>
      <w:r w:rsidR="00B77C3D">
        <w:t xml:space="preserve"> 12 pt, Tipo oración, enumerado en nivel </w:t>
      </w:r>
      <w:r w:rsidR="0090407D">
        <w:t>3</w:t>
      </w:r>
      <w:r w:rsidR="00B77C3D">
        <w:t>, cursiva, alineado a la izquierda</w:t>
      </w:r>
    </w:p>
    <w:p w14:paraId="2B1BBFC1" w14:textId="0648C505" w:rsidR="00E27831" w:rsidRDefault="00B77C3D" w:rsidP="00415B6B">
      <w:pPr>
        <w:pStyle w:val="Heading3"/>
        <w:numPr>
          <w:ilvl w:val="2"/>
          <w:numId w:val="2"/>
        </w:numPr>
      </w:pPr>
      <w:r>
        <w:t>Texto</w:t>
      </w:r>
      <w:r w:rsidR="00832B16">
        <w:t xml:space="preserve"> y </w:t>
      </w:r>
      <w:r w:rsidR="00E27831">
        <w:t>R</w:t>
      </w:r>
      <w:r>
        <w:t>eferencias</w:t>
      </w:r>
      <w:r w:rsidR="00832B16">
        <w:t>.</w:t>
      </w:r>
    </w:p>
    <w:p w14:paraId="114EE130" w14:textId="2FCDE204" w:rsidR="00FE05B5" w:rsidRDefault="00A94A18" w:rsidP="00A94A18">
      <w:pPr>
        <w:autoSpaceDE w:val="0"/>
      </w:pPr>
      <w:r>
        <w:rPr>
          <w:szCs w:val="24"/>
        </w:rPr>
        <w:tab/>
      </w:r>
      <w:r w:rsidR="00201063" w:rsidRPr="00627844">
        <w:rPr>
          <w:szCs w:val="24"/>
        </w:rPr>
        <w:t xml:space="preserve">El texto debe estar </w:t>
      </w:r>
      <w:r w:rsidR="00201063">
        <w:rPr>
          <w:szCs w:val="24"/>
        </w:rPr>
        <w:t xml:space="preserve">alineado de forma justificada. </w:t>
      </w:r>
      <w:r w:rsidR="00FE05B5">
        <w:rPr>
          <w:szCs w:val="24"/>
        </w:rPr>
        <w:t xml:space="preserve">Para el </w:t>
      </w:r>
      <w:r w:rsidR="00832B16">
        <w:t xml:space="preserve">Texto </w:t>
      </w:r>
      <w:r w:rsidR="00FE70A3">
        <w:t xml:space="preserve">se debe utilizar Times New </w:t>
      </w:r>
      <w:proofErr w:type="spellStart"/>
      <w:r w:rsidR="00FE70A3">
        <w:t>Roman</w:t>
      </w:r>
      <w:proofErr w:type="spellEnd"/>
      <w:r w:rsidR="00FE70A3">
        <w:t xml:space="preserve">, 12pt, alineado en forma justifica. </w:t>
      </w:r>
      <w:r w:rsidR="00FE70A3">
        <w:rPr>
          <w:szCs w:val="24"/>
        </w:rPr>
        <w:t>Para lograr una mejor distribución dentro de la justificación del texto es necesario que se active la opción de guiones dentro procesador de texto</w:t>
      </w:r>
      <w:r w:rsidR="004249EF">
        <w:rPr>
          <w:szCs w:val="24"/>
        </w:rPr>
        <w:t xml:space="preserve">. </w:t>
      </w:r>
    </w:p>
    <w:p w14:paraId="0D1D2B5F" w14:textId="64920E3C" w:rsidR="00832B16" w:rsidRDefault="009A1650" w:rsidP="00832B16">
      <w:pPr>
        <w:autoSpaceDE w:val="0"/>
      </w:pPr>
      <w:r>
        <w:t>En el caso de las r</w:t>
      </w:r>
      <w:r w:rsidR="00832B16">
        <w:t>eferencias</w:t>
      </w:r>
      <w:r>
        <w:t xml:space="preserve">, estas se escribirán </w:t>
      </w:r>
      <w:r w:rsidR="00515A7E">
        <w:t xml:space="preserve">mediante el estilo Harvard y utilizando </w:t>
      </w:r>
      <w:r w:rsidR="00E66AEB">
        <w:t xml:space="preserve">la fuente </w:t>
      </w:r>
      <w:r w:rsidR="00832B16">
        <w:t xml:space="preserve">Times New </w:t>
      </w:r>
      <w:proofErr w:type="spellStart"/>
      <w:r w:rsidR="00832B16">
        <w:t>Roman</w:t>
      </w:r>
      <w:proofErr w:type="spellEnd"/>
      <w:r w:rsidR="00832B16">
        <w:t xml:space="preserve">, 12pt, alineado a la </w:t>
      </w:r>
      <w:r w:rsidR="00515A7E">
        <w:t>izquierda</w:t>
      </w:r>
      <w:r w:rsidR="00832B16">
        <w:t>.</w:t>
      </w:r>
    </w:p>
    <w:p w14:paraId="1D023294" w14:textId="7022DCEB" w:rsidR="00E44B3B" w:rsidRDefault="00B80D20" w:rsidP="00B80D20">
      <w:pPr>
        <w:pStyle w:val="Heading1"/>
        <w:numPr>
          <w:ilvl w:val="0"/>
          <w:numId w:val="2"/>
        </w:numPr>
        <w:rPr>
          <w:lang w:val="es-ES"/>
        </w:rPr>
      </w:pPr>
      <w:r>
        <w:rPr>
          <w:lang w:val="es-ES"/>
        </w:rPr>
        <w:t>Materiales y métodos</w:t>
      </w:r>
    </w:p>
    <w:p w14:paraId="3273F4E0" w14:textId="2CCFE5A4" w:rsidR="00741429" w:rsidRDefault="00A94A18" w:rsidP="00A94A18">
      <w:pPr>
        <w:rPr>
          <w:lang w:val="es-ES" w:eastAsia="ar-SA"/>
        </w:rPr>
      </w:pPr>
      <w:r>
        <w:rPr>
          <w:lang w:val="es-ES" w:eastAsia="ar-SA"/>
        </w:rPr>
        <w:tab/>
      </w:r>
      <w:r w:rsidR="00AD4F1B" w:rsidRPr="00AD4F1B">
        <w:rPr>
          <w:lang w:val="es-ES" w:eastAsia="ar-SA"/>
        </w:rPr>
        <w:t xml:space="preserve">¿Como se alcanzarán los objetivos? Describir los datos principales, y las fuentes de datos, así como, el método de recolección de datos, análisis y validación. Debe especificar el tipo de investigación del que se trata. </w:t>
      </w:r>
    </w:p>
    <w:p w14:paraId="61A07B4A" w14:textId="054B3D1B" w:rsidR="00D64024" w:rsidRDefault="00AD4F1B" w:rsidP="00D64024">
      <w:pPr>
        <w:rPr>
          <w:lang w:val="es-ES" w:eastAsia="ar-SA"/>
        </w:rPr>
      </w:pPr>
      <w:r w:rsidRPr="00AD4F1B">
        <w:rPr>
          <w:lang w:val="es-ES" w:eastAsia="ar-SA"/>
        </w:rPr>
        <w:t>Debe contener la estrategia de metodología usada en el estudio, e incluir las variables, modelo y métodos usados.  Debe especificar el tipo de análisis utilizados: variabilidad, fiabilidad y validez. Explicar si se tienen consideraciones éticas.</w:t>
      </w:r>
      <w:r w:rsidR="00D64024">
        <w:rPr>
          <w:lang w:val="es-ES" w:eastAsia="ar-SA"/>
        </w:rPr>
        <w:t xml:space="preserve"> </w:t>
      </w:r>
    </w:p>
    <w:p w14:paraId="5A2A4D70" w14:textId="77777777" w:rsidR="00D64024" w:rsidRPr="00AD4F1B" w:rsidRDefault="00D64024" w:rsidP="00D64024">
      <w:pPr>
        <w:pStyle w:val="Heading2"/>
        <w:numPr>
          <w:ilvl w:val="1"/>
          <w:numId w:val="2"/>
        </w:numPr>
        <w:rPr>
          <w:rFonts w:eastAsia="Calibri"/>
          <w:lang w:val="es-HN"/>
        </w:rPr>
      </w:pPr>
      <w:r w:rsidRPr="00AD4F1B">
        <w:rPr>
          <w:rFonts w:eastAsia="Calibri"/>
          <w:lang w:val="es-HN"/>
        </w:rPr>
        <w:t>Análisis/cálculos</w:t>
      </w:r>
    </w:p>
    <w:p w14:paraId="220F0A47" w14:textId="2AD15CF6" w:rsidR="00AD4F1B" w:rsidRDefault="00A94A18" w:rsidP="00A94A18">
      <w:pPr>
        <w:rPr>
          <w:lang w:val="es-ES" w:eastAsia="ar-SA"/>
        </w:rPr>
      </w:pPr>
      <w:r>
        <w:rPr>
          <w:lang w:val="es-ES" w:eastAsia="ar-SA"/>
        </w:rPr>
        <w:tab/>
      </w:r>
      <w:r w:rsidR="00D64024" w:rsidRPr="00D64024">
        <w:rPr>
          <w:lang w:val="es-ES" w:eastAsia="ar-SA"/>
        </w:rPr>
        <w:t>Representa un desarrollo de la metodología, cuando se presentan los resultados de los procedimientos, las condiciones de la metodología deben estar claramente resaltadas</w:t>
      </w:r>
      <w:r w:rsidR="00D64024" w:rsidRPr="00AD4F1B">
        <w:rPr>
          <w:lang w:val="es-ES" w:eastAsia="ar-SA"/>
        </w:rPr>
        <w:t>. La base para la comparación debe ser clara, donde los resultados se comparan con los estudios publicados anteriormente. Puede ser independiente o parte de resultados.</w:t>
      </w:r>
      <w:r w:rsidR="005C2D9B">
        <w:rPr>
          <w:lang w:val="es-ES" w:eastAsia="ar-SA"/>
        </w:rPr>
        <w:t xml:space="preserve"> </w:t>
      </w:r>
    </w:p>
    <w:p w14:paraId="6050F824" w14:textId="11B1AE00" w:rsidR="00F66589" w:rsidRDefault="00F66589" w:rsidP="00F66589">
      <w:pPr>
        <w:pStyle w:val="Heading3"/>
        <w:numPr>
          <w:ilvl w:val="2"/>
          <w:numId w:val="2"/>
        </w:numPr>
        <w:rPr>
          <w:rFonts w:eastAsiaTheme="minorHAnsi"/>
          <w:lang w:val="es-ES" w:eastAsia="ar-SA"/>
        </w:rPr>
      </w:pPr>
      <w:r>
        <w:rPr>
          <w:rFonts w:eastAsiaTheme="minorHAnsi"/>
          <w:lang w:val="es-ES" w:eastAsia="ar-SA"/>
        </w:rPr>
        <w:t>Ecuaciones</w:t>
      </w:r>
    </w:p>
    <w:p w14:paraId="34A7A61B" w14:textId="12FDB9E6" w:rsidR="00F66589" w:rsidRDefault="00A94A18" w:rsidP="00A94A18">
      <w:pPr>
        <w:rPr>
          <w:lang w:val="es-ES" w:eastAsia="ar-SA"/>
        </w:rPr>
      </w:pPr>
      <w:r>
        <w:rPr>
          <w:lang w:val="es-ES" w:eastAsia="ar-SA"/>
        </w:rPr>
        <w:tab/>
      </w:r>
      <w:r w:rsidR="00F66589" w:rsidRPr="00F66589">
        <w:rPr>
          <w:lang w:val="es-ES" w:eastAsia="ar-SA"/>
        </w:rPr>
        <w:t>Numerar de forma consecutiva cualquier ecuación que deba mostrarse por separado del texto (si se hace referencia explícitamente en el texto). Los números que identifican las ecuaciones deben colocarse entre paréntesis a la derecha de la ecuación. Por ejemplo</w:t>
      </w:r>
      <w:r w:rsidR="00F66589">
        <w:rPr>
          <w:lang w:val="es-ES" w:eastAsia="ar-SA"/>
        </w:rPr>
        <w:t>:</w:t>
      </w:r>
    </w:p>
    <w:p w14:paraId="631B472F" w14:textId="77777777" w:rsidR="001C47E9" w:rsidRDefault="001C47E9" w:rsidP="001C47E9">
      <w:pPr>
        <w:ind w:firstLine="360"/>
        <w:rPr>
          <w:lang w:val="es-ES" w:eastAsia="ar-SA"/>
        </w:rPr>
      </w:pPr>
    </w:p>
    <w:tbl>
      <w:tblPr>
        <w:tblStyle w:val="TableGrid"/>
        <w:tblW w:w="5000" w:type="pct"/>
        <w:tblLook w:val="06A0" w:firstRow="1" w:lastRow="0" w:firstColumn="1" w:lastColumn="0" w:noHBand="1" w:noVBand="1"/>
      </w:tblPr>
      <w:tblGrid>
        <w:gridCol w:w="3981"/>
        <w:gridCol w:w="473"/>
      </w:tblGrid>
      <w:tr w:rsidR="00B365B3" w14:paraId="7C36F4D9" w14:textId="77777777" w:rsidTr="00CF1B8F">
        <w:trPr>
          <w:trHeight w:val="300"/>
        </w:trPr>
        <w:tc>
          <w:tcPr>
            <w:tcW w:w="4484" w:type="pct"/>
          </w:tcPr>
          <w:p w14:paraId="654203CF" w14:textId="77777777" w:rsidR="00B365B3" w:rsidRDefault="00B365B3"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i/>
                <w:iCs/>
                <w:sz w:val="22"/>
                <w:lang w:eastAsia="ja-JP"/>
              </w:rPr>
            </w:pPr>
            <w:r w:rsidRPr="10A85477">
              <w:rPr>
                <w:lang w:val="en-GB" w:eastAsia="ja-JP"/>
              </w:rPr>
              <w:t>Σ</w:t>
            </w:r>
            <w:r w:rsidRPr="10A85477">
              <w:rPr>
                <w:lang w:eastAsia="ja-JP"/>
              </w:rPr>
              <w:t xml:space="preserve"> </w:t>
            </w:r>
            <w:r w:rsidRPr="10A85477">
              <w:rPr>
                <w:i/>
                <w:iCs/>
                <w:lang w:eastAsia="ja-JP"/>
              </w:rPr>
              <w:t>x</w:t>
            </w:r>
            <w:r w:rsidRPr="10A85477">
              <w:rPr>
                <w:i/>
                <w:iCs/>
                <w:vertAlign w:val="subscript"/>
                <w:lang w:eastAsia="ja-JP"/>
              </w:rPr>
              <w:t xml:space="preserve">i = </w:t>
            </w:r>
            <w:r w:rsidRPr="10A85477">
              <w:rPr>
                <w:i/>
                <w:iCs/>
                <w:lang w:val="en-GB" w:eastAsia="ja-JP"/>
              </w:rPr>
              <w:t>δ</w:t>
            </w:r>
          </w:p>
        </w:tc>
        <w:tc>
          <w:tcPr>
            <w:tcW w:w="516" w:type="pct"/>
          </w:tcPr>
          <w:p w14:paraId="309917E8" w14:textId="5364148D" w:rsidR="00B365B3" w:rsidRDefault="00BE08E0" w:rsidP="00E925F5">
            <w:pPr>
              <w:jc w:val="right"/>
              <w:rPr>
                <w:i/>
                <w:iCs/>
                <w:lang w:val="en-GB" w:eastAsia="ja-JP"/>
              </w:rPr>
            </w:pPr>
            <w:r>
              <w:rPr>
                <w:i/>
                <w:iCs/>
                <w:sz w:val="22"/>
                <w:lang w:eastAsia="ja-JP"/>
              </w:rPr>
              <w:t>(</w:t>
            </w:r>
            <w:r w:rsidR="00B365B3" w:rsidRPr="10A85477">
              <w:rPr>
                <w:i/>
                <w:iCs/>
                <w:sz w:val="22"/>
                <w:lang w:eastAsia="ja-JP"/>
              </w:rPr>
              <w:t>1</w:t>
            </w:r>
            <w:r>
              <w:rPr>
                <w:i/>
                <w:iCs/>
                <w:sz w:val="22"/>
                <w:lang w:eastAsia="ja-JP"/>
              </w:rPr>
              <w:t>)</w:t>
            </w:r>
          </w:p>
        </w:tc>
      </w:tr>
    </w:tbl>
    <w:p w14:paraId="621CFDB6" w14:textId="77777777" w:rsidR="00654740" w:rsidRDefault="00654740" w:rsidP="00F66589">
      <w:pPr>
        <w:rPr>
          <w:lang w:val="es-ES" w:eastAsia="ar-SA"/>
        </w:rPr>
      </w:pPr>
    </w:p>
    <w:p w14:paraId="63C49929" w14:textId="086482E1" w:rsidR="00BE08E0" w:rsidRPr="00F66589" w:rsidRDefault="00A94A18" w:rsidP="00A94A18">
      <w:pPr>
        <w:rPr>
          <w:lang w:val="es-ES" w:eastAsia="ar-SA"/>
        </w:rPr>
      </w:pPr>
      <w:r>
        <w:rPr>
          <w:lang w:val="es-ES" w:eastAsia="ar-SA"/>
        </w:rPr>
        <w:tab/>
      </w:r>
      <w:r w:rsidR="00BE08E0">
        <w:rPr>
          <w:lang w:val="es-ES" w:eastAsia="ar-SA"/>
        </w:rPr>
        <w:t>Al terminar de editar la ecuación en el texto será necesario quitarle los bordes a la tabla</w:t>
      </w:r>
      <w:r w:rsidR="00A67541">
        <w:rPr>
          <w:lang w:val="es-ES" w:eastAsia="ar-SA"/>
        </w:rPr>
        <w:t xml:space="preserve">. La ecuación se debe escribir en Times New </w:t>
      </w:r>
      <w:proofErr w:type="spellStart"/>
      <w:r w:rsidR="00A67541">
        <w:rPr>
          <w:lang w:val="es-ES" w:eastAsia="ar-SA"/>
        </w:rPr>
        <w:t>Roman</w:t>
      </w:r>
      <w:proofErr w:type="spellEnd"/>
      <w:r w:rsidR="00832CDD">
        <w:rPr>
          <w:lang w:val="es-ES" w:eastAsia="ar-SA"/>
        </w:rPr>
        <w:t xml:space="preserve">, 12pt, centrado. </w:t>
      </w:r>
      <w:r w:rsidR="00A67541">
        <w:rPr>
          <w:lang w:val="es-ES" w:eastAsia="ar-SA"/>
        </w:rPr>
        <w:t>El número de la ecuación debe estar alineado a la izquierda.</w:t>
      </w:r>
    </w:p>
    <w:p w14:paraId="360A178A" w14:textId="7843ACD0" w:rsidR="00AD4F1B" w:rsidRPr="00AD4F1B" w:rsidRDefault="006174A5" w:rsidP="006174A5">
      <w:pPr>
        <w:pStyle w:val="Heading2"/>
        <w:numPr>
          <w:ilvl w:val="1"/>
          <w:numId w:val="2"/>
        </w:numPr>
        <w:rPr>
          <w:rFonts w:eastAsia="Calibri"/>
          <w:lang w:val="es-HN"/>
        </w:rPr>
      </w:pPr>
      <w:r>
        <w:rPr>
          <w:rFonts w:eastAsia="Calibri"/>
          <w:lang w:val="es-HN"/>
        </w:rPr>
        <w:lastRenderedPageBreak/>
        <w:t xml:space="preserve"> </w:t>
      </w:r>
      <w:r w:rsidR="00AD4F1B" w:rsidRPr="00AD4F1B">
        <w:rPr>
          <w:rFonts w:eastAsia="Calibri"/>
          <w:lang w:val="es-HN"/>
        </w:rPr>
        <w:t>Otros detalles (subsección)</w:t>
      </w:r>
    </w:p>
    <w:p w14:paraId="63980131" w14:textId="286E7010" w:rsidR="004C796F" w:rsidRDefault="00A94A18" w:rsidP="00A94A18">
      <w:pPr>
        <w:shd w:val="clear" w:color="auto" w:fill="FFFFFF"/>
        <w:textAlignment w:val="baseline"/>
        <w:rPr>
          <w:rFonts w:eastAsia="Times New Roman" w:cs="Times New Roman"/>
          <w:kern w:val="0"/>
          <w:szCs w:val="24"/>
          <w:lang w:val="es-HN"/>
          <w14:ligatures w14:val="none"/>
        </w:rPr>
      </w:pPr>
      <w:r>
        <w:rPr>
          <w:rFonts w:eastAsia="Times New Roman" w:cs="Times New Roman"/>
          <w:kern w:val="0"/>
          <w:szCs w:val="24"/>
          <w:lang w:val="es-HN"/>
          <w14:ligatures w14:val="none"/>
        </w:rPr>
        <w:tab/>
      </w:r>
      <w:r w:rsidR="00AD4F1B" w:rsidRPr="00AD4F1B">
        <w:rPr>
          <w:rFonts w:eastAsia="Times New Roman" w:cs="Times New Roman"/>
          <w:kern w:val="0"/>
          <w:szCs w:val="24"/>
          <w:lang w:val="es-HN"/>
          <w14:ligatures w14:val="none"/>
        </w:rPr>
        <w:t>Una sección de cálculo representa un desarrollo práctico de una base teórica. Si se presentan cálculos desde programas computacionales y/o simulaciones, las condiciones de la experimentación deberán están claramente establecidas, donde existan análisis comparados con estudios previamente publicados, la base de la comparación deberá ser clara y especifica (Barco et al. 2010).</w:t>
      </w:r>
    </w:p>
    <w:p w14:paraId="139FC237" w14:textId="6D92A59D" w:rsidR="00E44B3B" w:rsidRDefault="00B80D20" w:rsidP="00B80D20">
      <w:pPr>
        <w:pStyle w:val="Heading1"/>
        <w:numPr>
          <w:ilvl w:val="0"/>
          <w:numId w:val="2"/>
        </w:numPr>
      </w:pPr>
      <w:r>
        <w:t>Resultados</w:t>
      </w:r>
    </w:p>
    <w:p w14:paraId="46713AEA" w14:textId="09374569" w:rsidR="00B80D20" w:rsidRDefault="00A94A18" w:rsidP="00A94A18">
      <w:pPr>
        <w:rPr>
          <w:shd w:val="clear" w:color="auto" w:fill="FFFFFF"/>
        </w:rPr>
      </w:pPr>
      <w:r>
        <w:rPr>
          <w:shd w:val="clear" w:color="auto" w:fill="FFFFFF"/>
        </w:rPr>
        <w:tab/>
      </w:r>
      <w:r w:rsidR="00B80D20">
        <w:rPr>
          <w:shd w:val="clear" w:color="auto" w:fill="FFFFFF"/>
        </w:rPr>
        <w:t xml:space="preserve">El autor debe presentar los resultados en prosa, auxiliándose de tablas y gráficos, siguiendo una secuencia lógica. No repita en el texto los datos de las tablas o ilustraciones; destaque o resuma tan solo las observaciones más importantes. Recuerde que las tablas y gráficos deben tener una numeración correlativa y </w:t>
      </w:r>
      <w:r w:rsidR="002000BE">
        <w:rPr>
          <w:shd w:val="clear" w:color="auto" w:fill="FFFFFF"/>
        </w:rPr>
        <w:t>siempre</w:t>
      </w:r>
      <w:r w:rsidR="00B80D20">
        <w:rPr>
          <w:shd w:val="clear" w:color="auto" w:fill="FFFFFF"/>
        </w:rPr>
        <w:t xml:space="preserve"> deben estar referidos en el texto. Los resultados deben ser enunciados claros, concretos y comprensibles para el lector; y por supuesto, se deben desprender del proceso investigativo enmarcado en el artículo.</w:t>
      </w:r>
    </w:p>
    <w:p w14:paraId="12FB9009" w14:textId="473D97C5" w:rsidR="00832CDD" w:rsidRDefault="00832CDD" w:rsidP="00832CDD">
      <w:pPr>
        <w:pStyle w:val="Heading2"/>
        <w:numPr>
          <w:ilvl w:val="1"/>
          <w:numId w:val="2"/>
        </w:numPr>
      </w:pPr>
      <w:r>
        <w:t>Tablas y figuras.</w:t>
      </w:r>
    </w:p>
    <w:p w14:paraId="0A5F0908" w14:textId="3A8D41F0" w:rsidR="00906954" w:rsidRDefault="00A94A18" w:rsidP="00A94A18">
      <w:pPr>
        <w:rPr>
          <w:lang w:val="es-ES" w:eastAsia="ar-SA"/>
        </w:rPr>
      </w:pPr>
      <w:r>
        <w:rPr>
          <w:lang w:val="es-ES" w:eastAsia="ar-SA"/>
        </w:rPr>
        <w:tab/>
      </w:r>
      <w:r w:rsidR="002C1F92" w:rsidRPr="00741429">
        <w:rPr>
          <w:lang w:val="es-ES" w:eastAsia="ar-SA"/>
        </w:rPr>
        <w:t xml:space="preserve">Las tablas y figuras deberán integrarse en el texto en el lugar que corresponda. Deberán numerarse correlativamente. El título de la tabla </w:t>
      </w:r>
      <w:r w:rsidR="00C15F02" w:rsidRPr="00741429">
        <w:rPr>
          <w:lang w:val="es-ES" w:eastAsia="ar-SA"/>
        </w:rPr>
        <w:t xml:space="preserve">se situará en la parte superior con su número correlativo. </w:t>
      </w:r>
      <w:proofErr w:type="spellStart"/>
      <w:r w:rsidR="00C15F02" w:rsidRPr="00741429">
        <w:rPr>
          <w:lang w:val="es-ES" w:eastAsia="ar-SA"/>
        </w:rPr>
        <w:t>Ej</w:t>
      </w:r>
      <w:proofErr w:type="spellEnd"/>
      <w:r w:rsidR="00C15F02" w:rsidRPr="00741429">
        <w:rPr>
          <w:lang w:val="es-ES" w:eastAsia="ar-SA"/>
        </w:rPr>
        <w:t>: Tabla 1</w:t>
      </w:r>
      <w:r w:rsidR="00CA0F91" w:rsidRPr="00741429">
        <w:rPr>
          <w:lang w:val="es-ES" w:eastAsia="ar-SA"/>
        </w:rPr>
        <w:t>.</w:t>
      </w:r>
      <w:r w:rsidR="00090EE5" w:rsidRPr="00741429">
        <w:rPr>
          <w:lang w:val="es-ES" w:eastAsia="ar-SA"/>
        </w:rPr>
        <w:t>;</w:t>
      </w:r>
      <w:r w:rsidR="00C15F02" w:rsidRPr="00741429">
        <w:rPr>
          <w:lang w:val="es-ES" w:eastAsia="ar-SA"/>
        </w:rPr>
        <w:t xml:space="preserve"> Tabla 2</w:t>
      </w:r>
      <w:r w:rsidR="00090EE5" w:rsidRPr="00741429">
        <w:rPr>
          <w:lang w:val="es-ES" w:eastAsia="ar-SA"/>
        </w:rPr>
        <w:t>. La fuente para utilizar</w:t>
      </w:r>
      <w:r w:rsidR="002B126D" w:rsidRPr="00741429">
        <w:rPr>
          <w:lang w:val="es-ES" w:eastAsia="ar-SA"/>
        </w:rPr>
        <w:t xml:space="preserve"> es Times New </w:t>
      </w:r>
      <w:proofErr w:type="spellStart"/>
      <w:r w:rsidR="002B126D" w:rsidRPr="00741429">
        <w:rPr>
          <w:lang w:val="es-ES" w:eastAsia="ar-SA"/>
        </w:rPr>
        <w:t>Roman</w:t>
      </w:r>
      <w:proofErr w:type="spellEnd"/>
      <w:r w:rsidR="002B126D" w:rsidRPr="00741429">
        <w:rPr>
          <w:lang w:val="es-ES" w:eastAsia="ar-SA"/>
        </w:rPr>
        <w:t>, 12pt, centrado. La palabra “Tabla 1</w:t>
      </w:r>
      <w:r w:rsidR="00CA0F91" w:rsidRPr="00741429">
        <w:rPr>
          <w:lang w:val="es-ES" w:eastAsia="ar-SA"/>
        </w:rPr>
        <w:t>.</w:t>
      </w:r>
      <w:r w:rsidR="002B126D" w:rsidRPr="00741429">
        <w:rPr>
          <w:lang w:val="es-ES" w:eastAsia="ar-SA"/>
        </w:rPr>
        <w:t xml:space="preserve">” </w:t>
      </w:r>
      <w:r w:rsidR="00CA0F91" w:rsidRPr="00741429">
        <w:rPr>
          <w:lang w:val="es-ES" w:eastAsia="ar-SA"/>
        </w:rPr>
        <w:t>se coloca en</w:t>
      </w:r>
      <w:r w:rsidR="002B126D" w:rsidRPr="00741429">
        <w:rPr>
          <w:lang w:val="es-ES" w:eastAsia="ar-SA"/>
        </w:rPr>
        <w:t xml:space="preserve"> negri</w:t>
      </w:r>
      <w:r w:rsidR="00CA0F91" w:rsidRPr="00741429">
        <w:rPr>
          <w:lang w:val="es-ES" w:eastAsia="ar-SA"/>
        </w:rPr>
        <w:t>llas</w:t>
      </w:r>
      <w:r w:rsidR="002B126D" w:rsidRPr="00741429">
        <w:rPr>
          <w:lang w:val="es-ES" w:eastAsia="ar-SA"/>
        </w:rPr>
        <w:t xml:space="preserve">, </w:t>
      </w:r>
      <w:r w:rsidR="00CA0F91" w:rsidRPr="00741429">
        <w:rPr>
          <w:lang w:val="es-ES" w:eastAsia="ar-SA"/>
        </w:rPr>
        <w:t xml:space="preserve">y </w:t>
      </w:r>
      <w:r w:rsidR="002B126D" w:rsidRPr="00741429">
        <w:rPr>
          <w:lang w:val="es-ES" w:eastAsia="ar-SA"/>
        </w:rPr>
        <w:t xml:space="preserve">el titulo </w:t>
      </w:r>
      <w:r w:rsidR="00CA0F91" w:rsidRPr="00741429">
        <w:rPr>
          <w:lang w:val="es-ES" w:eastAsia="ar-SA"/>
        </w:rPr>
        <w:t>sin negrillas</w:t>
      </w:r>
      <w:r w:rsidR="00090EE5" w:rsidRPr="00741429">
        <w:rPr>
          <w:lang w:val="es-ES" w:eastAsia="ar-SA"/>
        </w:rPr>
        <w:t>.</w:t>
      </w:r>
      <w:r w:rsidR="00B74581">
        <w:rPr>
          <w:lang w:val="es-ES" w:eastAsia="ar-SA"/>
        </w:rPr>
        <w:t xml:space="preserve"> </w:t>
      </w:r>
      <w:r w:rsidR="00344919" w:rsidRPr="00741429">
        <w:rPr>
          <w:lang w:val="es-ES" w:eastAsia="ar-SA"/>
        </w:rPr>
        <w:t xml:space="preserve">Una nota importante es que las tablas no pueden estar </w:t>
      </w:r>
      <w:r w:rsidR="00CD2283" w:rsidRPr="00741429">
        <w:rPr>
          <w:lang w:val="es-ES" w:eastAsia="ar-SA"/>
        </w:rPr>
        <w:t xml:space="preserve">cortadas y es necesario que el autor pueda colocarlas donde se puede apreciar su contenido. </w:t>
      </w:r>
      <w:r w:rsidR="007521C2" w:rsidRPr="00741429">
        <w:rPr>
          <w:lang w:val="es-ES" w:eastAsia="ar-SA"/>
        </w:rPr>
        <w:t xml:space="preserve">En la </w:t>
      </w:r>
      <w:r w:rsidR="00CD2283" w:rsidRPr="00741429">
        <w:rPr>
          <w:lang w:val="es-ES" w:eastAsia="ar-SA"/>
        </w:rPr>
        <w:t>tabla 1</w:t>
      </w:r>
      <w:r w:rsidR="007521C2" w:rsidRPr="00741429">
        <w:rPr>
          <w:lang w:val="es-ES" w:eastAsia="ar-SA"/>
        </w:rPr>
        <w:t xml:space="preserve">, se observa un ejemplo de este caso. </w:t>
      </w:r>
      <w:r w:rsidR="00CF4E3E">
        <w:rPr>
          <w:lang w:val="es-ES" w:eastAsia="ar-SA"/>
        </w:rPr>
        <w:t xml:space="preserve">Otro ejemplo de </w:t>
      </w:r>
      <w:r w:rsidR="00455224">
        <w:rPr>
          <w:lang w:val="es-ES" w:eastAsia="ar-SA"/>
        </w:rPr>
        <w:t>tabla</w:t>
      </w:r>
      <w:r w:rsidR="00A17324">
        <w:rPr>
          <w:lang w:val="es-ES" w:eastAsia="ar-SA"/>
        </w:rPr>
        <w:t xml:space="preserve"> es la tabla 2. Por su tamaño es ideal es crear una sección continua</w:t>
      </w:r>
      <w:r w:rsidR="00455224">
        <w:rPr>
          <w:lang w:val="es-ES" w:eastAsia="ar-SA"/>
        </w:rPr>
        <w:t xml:space="preserve"> que inicie una nueva página.</w:t>
      </w:r>
    </w:p>
    <w:p w14:paraId="16EFB4A3" w14:textId="582754C6" w:rsidR="002644B2" w:rsidRDefault="00A94A18" w:rsidP="00A94A18">
      <w:pPr>
        <w:pStyle w:val="NormalWeb"/>
        <w:shd w:val="clear" w:color="auto" w:fill="FFFFFF" w:themeFill="background1"/>
        <w:spacing w:before="0" w:beforeAutospacing="0" w:after="0" w:afterAutospacing="0"/>
        <w:textAlignment w:val="baseline"/>
        <w:rPr>
          <w:rFonts w:eastAsiaTheme="minorHAnsi" w:cstheme="minorBidi"/>
          <w:kern w:val="2"/>
          <w:szCs w:val="22"/>
          <w:lang w:val="es-ES" w:eastAsia="ar-SA"/>
          <w14:ligatures w14:val="standardContextual"/>
        </w:rPr>
      </w:pPr>
      <w:r>
        <w:rPr>
          <w:rFonts w:eastAsiaTheme="minorHAnsi" w:cstheme="minorBidi"/>
          <w:kern w:val="2"/>
          <w:szCs w:val="22"/>
          <w:lang w:val="es-ES" w:eastAsia="ar-SA"/>
          <w14:ligatures w14:val="standardContextual"/>
        </w:rPr>
        <w:tab/>
      </w:r>
      <w:r w:rsidR="00C15F02" w:rsidRPr="00741429">
        <w:rPr>
          <w:rFonts w:eastAsiaTheme="minorHAnsi" w:cstheme="minorBidi"/>
          <w:kern w:val="2"/>
          <w:szCs w:val="22"/>
          <w:lang w:val="es-ES" w:eastAsia="ar-SA"/>
          <w14:ligatures w14:val="standardContextual"/>
        </w:rPr>
        <w:t xml:space="preserve">En el caso de la </w:t>
      </w:r>
      <w:r w:rsidR="002C1F92" w:rsidRPr="00741429">
        <w:rPr>
          <w:rFonts w:eastAsiaTheme="minorHAnsi" w:cstheme="minorBidi"/>
          <w:kern w:val="2"/>
          <w:szCs w:val="22"/>
          <w:lang w:val="es-ES" w:eastAsia="ar-SA"/>
          <w14:ligatures w14:val="standardContextual"/>
        </w:rPr>
        <w:t>figura se situará en la parte inferior de las mismas. Figura 1; Figura</w:t>
      </w:r>
      <w:r w:rsidR="00090EE5" w:rsidRPr="00741429">
        <w:rPr>
          <w:rFonts w:eastAsiaTheme="minorHAnsi" w:cstheme="minorBidi"/>
          <w:kern w:val="2"/>
          <w:szCs w:val="22"/>
          <w:lang w:val="es-ES" w:eastAsia="ar-SA"/>
          <w14:ligatures w14:val="standardContextual"/>
        </w:rPr>
        <w:t xml:space="preserve"> 2. </w:t>
      </w:r>
      <w:r w:rsidR="006C3C15" w:rsidRPr="00741429">
        <w:rPr>
          <w:rFonts w:eastAsiaTheme="minorHAnsi" w:cstheme="minorBidi"/>
          <w:kern w:val="2"/>
          <w:szCs w:val="22"/>
          <w:lang w:val="es-ES" w:eastAsia="ar-SA"/>
          <w14:ligatures w14:val="standardContextual"/>
        </w:rPr>
        <w:t xml:space="preserve">Se debe escribir una breve descripción de la imagen. </w:t>
      </w:r>
      <w:r w:rsidR="002C1F92" w:rsidRPr="00741429">
        <w:rPr>
          <w:rFonts w:eastAsiaTheme="minorHAnsi" w:cstheme="minorBidi"/>
          <w:kern w:val="2"/>
          <w:szCs w:val="22"/>
          <w:lang w:val="es-ES" w:eastAsia="ar-SA"/>
          <w14:ligatures w14:val="standardContextual"/>
        </w:rPr>
        <w:t xml:space="preserve">Tipo de fuente del título: Times New </w:t>
      </w:r>
      <w:proofErr w:type="spellStart"/>
      <w:r w:rsidR="002C1F92" w:rsidRPr="00741429">
        <w:rPr>
          <w:rFonts w:eastAsiaTheme="minorHAnsi" w:cstheme="minorBidi"/>
          <w:kern w:val="2"/>
          <w:szCs w:val="22"/>
          <w:lang w:val="es-ES" w:eastAsia="ar-SA"/>
          <w14:ligatures w14:val="standardContextual"/>
        </w:rPr>
        <w:t>Roman</w:t>
      </w:r>
      <w:proofErr w:type="spellEnd"/>
      <w:r w:rsidR="002C1F92" w:rsidRPr="00741429">
        <w:rPr>
          <w:rFonts w:eastAsiaTheme="minorHAnsi" w:cstheme="minorBidi"/>
          <w:kern w:val="2"/>
          <w:szCs w:val="22"/>
          <w:lang w:val="es-ES" w:eastAsia="ar-SA"/>
          <w14:ligatures w14:val="standardContextual"/>
        </w:rPr>
        <w:t xml:space="preserve"> 1</w:t>
      </w:r>
      <w:r w:rsidR="006335A5">
        <w:rPr>
          <w:rFonts w:eastAsiaTheme="minorHAnsi" w:cstheme="minorBidi"/>
          <w:kern w:val="2"/>
          <w:szCs w:val="22"/>
          <w:lang w:val="es-ES" w:eastAsia="ar-SA"/>
          <w14:ligatures w14:val="standardContextual"/>
        </w:rPr>
        <w:t>2</w:t>
      </w:r>
      <w:r w:rsidR="002C1F92" w:rsidRPr="00741429">
        <w:rPr>
          <w:rFonts w:eastAsiaTheme="minorHAnsi" w:cstheme="minorBidi"/>
          <w:kern w:val="2"/>
          <w:szCs w:val="22"/>
          <w:lang w:val="es-ES" w:eastAsia="ar-SA"/>
          <w14:ligatures w14:val="standardContextual"/>
        </w:rPr>
        <w:t xml:space="preserve">. Cursiva. Alineación del título: Centrado. Interlineado para el título: sencillo. </w:t>
      </w:r>
      <w:r w:rsidR="00F42C62">
        <w:rPr>
          <w:rFonts w:eastAsiaTheme="minorHAnsi" w:cstheme="minorBidi"/>
          <w:kern w:val="2"/>
          <w:szCs w:val="22"/>
          <w:lang w:val="es-ES" w:eastAsia="ar-SA"/>
          <w14:ligatures w14:val="standardContextual"/>
        </w:rPr>
        <w:t>Favor de revisar la guía de estilo de imágenes que tiene la revista:</w:t>
      </w:r>
      <w:r w:rsidR="002644B2">
        <w:rPr>
          <w:rFonts w:eastAsiaTheme="minorHAnsi" w:cstheme="minorBidi"/>
          <w:kern w:val="2"/>
          <w:szCs w:val="22"/>
          <w:lang w:val="es-ES" w:eastAsia="ar-SA"/>
          <w14:ligatures w14:val="standardContextual"/>
        </w:rPr>
        <w:t xml:space="preserve"> </w:t>
      </w:r>
      <w:hyperlink r:id="rId13" w:history="1">
        <w:r w:rsidR="002644B2" w:rsidRPr="002644B2">
          <w:rPr>
            <w:rStyle w:val="Hyperlink"/>
            <w:rFonts w:eastAsiaTheme="minorHAnsi" w:cstheme="minorBidi"/>
            <w:kern w:val="2"/>
            <w:szCs w:val="22"/>
            <w:lang w:val="es-ES" w:eastAsia="ar-SA"/>
            <w14:ligatures w14:val="standardContextual"/>
          </w:rPr>
          <w:t>Enlace.</w:t>
        </w:r>
      </w:hyperlink>
    </w:p>
    <w:p w14:paraId="5C47BC2D" w14:textId="77777777" w:rsidR="009C0F62" w:rsidRDefault="009C0F62" w:rsidP="002C1F92">
      <w:pPr>
        <w:pStyle w:val="NormalWeb"/>
        <w:shd w:val="clear" w:color="auto" w:fill="FFFFFF" w:themeFill="background1"/>
        <w:spacing w:before="0" w:beforeAutospacing="0" w:after="0" w:afterAutospacing="0"/>
        <w:textAlignment w:val="baseline"/>
        <w:rPr>
          <w:rFonts w:eastAsiaTheme="minorHAnsi" w:cstheme="minorBidi"/>
          <w:kern w:val="2"/>
          <w:szCs w:val="22"/>
          <w:lang w:val="es-ES" w:eastAsia="ar-SA"/>
          <w14:ligatures w14:val="standardContextual"/>
        </w:rPr>
      </w:pPr>
    </w:p>
    <w:p w14:paraId="608C4FBF" w14:textId="03940D86" w:rsidR="00455224" w:rsidRDefault="00455224" w:rsidP="00455224">
      <w:pPr>
        <w:pStyle w:val="Caption"/>
        <w:keepNext/>
      </w:pPr>
      <w:r>
        <w:t xml:space="preserve">Tabla </w:t>
      </w:r>
      <w:r>
        <w:fldChar w:fldCharType="begin"/>
      </w:r>
      <w:r>
        <w:instrText xml:space="preserve"> SEQ Tabla \* ARABIC </w:instrText>
      </w:r>
      <w:r>
        <w:fldChar w:fldCharType="separate"/>
      </w:r>
      <w:r w:rsidR="00CD26C1">
        <w:rPr>
          <w:noProof/>
        </w:rPr>
        <w:t>1</w:t>
      </w:r>
      <w:r>
        <w:fldChar w:fldCharType="end"/>
      </w:r>
      <w:r>
        <w:t xml:space="preserve">. </w:t>
      </w:r>
      <w:r w:rsidRPr="00455224">
        <w:rPr>
          <w:b w:val="0"/>
          <w:bCs/>
          <w:szCs w:val="24"/>
        </w:rPr>
        <w:t>Parámetros de entrada usados para el modelo matemático.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1058"/>
        <w:gridCol w:w="1401"/>
      </w:tblGrid>
      <w:tr w:rsidR="00C37BD9" w:rsidRPr="00412712" w14:paraId="41061351" w14:textId="77777777" w:rsidTr="00455224">
        <w:tc>
          <w:tcPr>
            <w:tcW w:w="2245" w:type="pct"/>
            <w:tcBorders>
              <w:top w:val="single" w:sz="4" w:space="0" w:color="auto"/>
              <w:bottom w:val="single" w:sz="4" w:space="0" w:color="auto"/>
            </w:tcBorders>
          </w:tcPr>
          <w:p w14:paraId="575EAF61" w14:textId="4E4F9215" w:rsidR="00C37BD9" w:rsidRPr="00CF4E3E" w:rsidRDefault="00C37BD9"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lang w:val="es-ES"/>
              </w:rPr>
            </w:pPr>
            <w:r w:rsidRPr="00CF4E3E">
              <w:rPr>
                <w:b/>
                <w:bCs/>
                <w:sz w:val="22"/>
                <w:lang w:val="es-ES"/>
              </w:rPr>
              <w:t>Parámetro</w:t>
            </w:r>
          </w:p>
        </w:tc>
        <w:tc>
          <w:tcPr>
            <w:tcW w:w="1185" w:type="pct"/>
            <w:tcBorders>
              <w:top w:val="single" w:sz="4" w:space="0" w:color="auto"/>
              <w:bottom w:val="single" w:sz="4" w:space="0" w:color="auto"/>
            </w:tcBorders>
          </w:tcPr>
          <w:p w14:paraId="5A9B6F96" w14:textId="77777777" w:rsidR="00C37BD9" w:rsidRPr="00CF4E3E" w:rsidRDefault="00C37BD9" w:rsidP="00C37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b/>
                <w:bCs/>
                <w:sz w:val="22"/>
                <w:lang w:val="es-ES"/>
              </w:rPr>
            </w:pPr>
            <w:r w:rsidRPr="00CF4E3E">
              <w:rPr>
                <w:b/>
                <w:bCs/>
                <w:sz w:val="22"/>
                <w:lang w:val="es-ES"/>
              </w:rPr>
              <w:t>E</w:t>
            </w:r>
          </w:p>
          <w:p w14:paraId="667AF986" w14:textId="2BFAFEF4" w:rsidR="00C37BD9" w:rsidRPr="00CF4E3E" w:rsidRDefault="00C37BD9" w:rsidP="00C37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b/>
                <w:bCs/>
                <w:sz w:val="22"/>
                <w:lang w:val="es-ES"/>
              </w:rPr>
            </w:pPr>
            <w:r w:rsidRPr="00CF4E3E">
              <w:rPr>
                <w:b/>
                <w:bCs/>
                <w:sz w:val="22"/>
                <w:lang w:val="es-ES"/>
              </w:rPr>
              <w:t>(GPA)</w:t>
            </w:r>
          </w:p>
        </w:tc>
        <w:tc>
          <w:tcPr>
            <w:tcW w:w="1569" w:type="pct"/>
            <w:tcBorders>
              <w:top w:val="single" w:sz="4" w:space="0" w:color="auto"/>
              <w:bottom w:val="single" w:sz="4" w:space="0" w:color="auto"/>
            </w:tcBorders>
          </w:tcPr>
          <w:p w14:paraId="2F83CE08" w14:textId="77777777" w:rsidR="00C37BD9" w:rsidRPr="00CF4E3E" w:rsidRDefault="00C37BD9" w:rsidP="00C37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b/>
                <w:bCs/>
                <w:sz w:val="22"/>
                <w:lang w:val="es-ES"/>
              </w:rPr>
            </w:pPr>
            <w:r w:rsidRPr="00CF4E3E">
              <w:rPr>
                <w:b/>
                <w:bCs/>
                <w:sz w:val="22"/>
                <w:lang w:val="es-ES"/>
              </w:rPr>
              <w:t>Sección transversal efectiva.</w:t>
            </w:r>
          </w:p>
          <w:p w14:paraId="619F8D8C" w14:textId="2E3A5013" w:rsidR="00C37BD9" w:rsidRPr="00CF4E3E" w:rsidRDefault="00C37BD9" w:rsidP="00C37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b/>
                <w:bCs/>
                <w:sz w:val="22"/>
                <w:lang w:val="es-ES"/>
              </w:rPr>
            </w:pPr>
            <w:r w:rsidRPr="00CF4E3E">
              <w:rPr>
                <w:b/>
                <w:bCs/>
                <w:sz w:val="22"/>
                <w:lang w:val="es-ES"/>
              </w:rPr>
              <w:t>(mm</w:t>
            </w:r>
            <w:r w:rsidRPr="00CF4E3E">
              <w:rPr>
                <w:b/>
                <w:bCs/>
                <w:sz w:val="22"/>
                <w:vertAlign w:val="superscript"/>
                <w:lang w:val="es-ES"/>
              </w:rPr>
              <w:t>2</w:t>
            </w:r>
            <w:r w:rsidRPr="00CF4E3E">
              <w:rPr>
                <w:b/>
                <w:bCs/>
                <w:sz w:val="22"/>
                <w:lang w:val="es-ES"/>
              </w:rPr>
              <w:t>)</w:t>
            </w:r>
          </w:p>
        </w:tc>
      </w:tr>
      <w:tr w:rsidR="00C37BD9" w:rsidRPr="00412712" w14:paraId="7AA5B1D9" w14:textId="77777777" w:rsidTr="00455224">
        <w:tc>
          <w:tcPr>
            <w:tcW w:w="2245" w:type="pct"/>
            <w:tcBorders>
              <w:top w:val="single" w:sz="4" w:space="0" w:color="auto"/>
            </w:tcBorders>
          </w:tcPr>
          <w:p w14:paraId="211FF401" w14:textId="5273CE03" w:rsidR="00C37BD9" w:rsidRPr="00CF4E3E" w:rsidRDefault="00C37BD9"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Soportes laterales</w:t>
            </w:r>
          </w:p>
        </w:tc>
        <w:tc>
          <w:tcPr>
            <w:tcW w:w="1185" w:type="pct"/>
            <w:tcBorders>
              <w:top w:val="single" w:sz="4" w:space="0" w:color="auto"/>
            </w:tcBorders>
          </w:tcPr>
          <w:p w14:paraId="61E07B37" w14:textId="6D356316" w:rsidR="00C37BD9" w:rsidRPr="00CF4E3E" w:rsidRDefault="00C37BD9"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200</w:t>
            </w:r>
          </w:p>
        </w:tc>
        <w:tc>
          <w:tcPr>
            <w:tcW w:w="1569" w:type="pct"/>
            <w:tcBorders>
              <w:top w:val="single" w:sz="4" w:space="0" w:color="auto"/>
            </w:tcBorders>
          </w:tcPr>
          <w:p w14:paraId="6EC79B82" w14:textId="342741D9" w:rsidR="00C37BD9" w:rsidRPr="00CF4E3E" w:rsidRDefault="00C37BD9"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w:t>
            </w:r>
          </w:p>
        </w:tc>
      </w:tr>
      <w:tr w:rsidR="00C37BD9" w:rsidRPr="00412712" w14:paraId="6A6C89D3" w14:textId="77777777" w:rsidTr="00455224">
        <w:tc>
          <w:tcPr>
            <w:tcW w:w="2245" w:type="pct"/>
          </w:tcPr>
          <w:p w14:paraId="3BA87414" w14:textId="7DE9FDCA" w:rsidR="00C37BD9" w:rsidRPr="00CF4E3E" w:rsidRDefault="003E0678"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Capa de goma</w:t>
            </w:r>
          </w:p>
        </w:tc>
        <w:tc>
          <w:tcPr>
            <w:tcW w:w="1185" w:type="pct"/>
          </w:tcPr>
          <w:p w14:paraId="487A057F" w14:textId="362E55E0" w:rsidR="00C37BD9" w:rsidRPr="00CF4E3E" w:rsidRDefault="003E0678"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0.005</w:t>
            </w:r>
          </w:p>
        </w:tc>
        <w:tc>
          <w:tcPr>
            <w:tcW w:w="1569" w:type="pct"/>
          </w:tcPr>
          <w:p w14:paraId="0C31B800" w14:textId="3B914A37" w:rsidR="00C37BD9" w:rsidRPr="00CF4E3E" w:rsidRDefault="00C37BD9"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p>
        </w:tc>
      </w:tr>
      <w:tr w:rsidR="003E0678" w:rsidRPr="00412712" w14:paraId="08D0A4E3" w14:textId="77777777" w:rsidTr="00455224">
        <w:tc>
          <w:tcPr>
            <w:tcW w:w="2245" w:type="pct"/>
            <w:tcBorders>
              <w:bottom w:val="single" w:sz="4" w:space="0" w:color="auto"/>
            </w:tcBorders>
          </w:tcPr>
          <w:p w14:paraId="4EAD7569" w14:textId="6AC625C0" w:rsidR="003E0678" w:rsidRPr="00CF4E3E" w:rsidRDefault="00CF4E3E"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Ejes roscados</w:t>
            </w:r>
          </w:p>
        </w:tc>
        <w:tc>
          <w:tcPr>
            <w:tcW w:w="1185" w:type="pct"/>
            <w:tcBorders>
              <w:bottom w:val="single" w:sz="4" w:space="0" w:color="auto"/>
            </w:tcBorders>
          </w:tcPr>
          <w:p w14:paraId="6F7E16FB" w14:textId="0DB24D94" w:rsidR="003E0678" w:rsidRPr="00CF4E3E" w:rsidRDefault="00CF4E3E"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200</w:t>
            </w:r>
          </w:p>
        </w:tc>
        <w:tc>
          <w:tcPr>
            <w:tcW w:w="1569" w:type="pct"/>
            <w:tcBorders>
              <w:bottom w:val="single" w:sz="4" w:space="0" w:color="auto"/>
            </w:tcBorders>
          </w:tcPr>
          <w:p w14:paraId="53449338" w14:textId="23C01AF5" w:rsidR="003E0678" w:rsidRPr="00CF4E3E" w:rsidRDefault="00CF4E3E" w:rsidP="00E92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val="es-ES"/>
              </w:rPr>
            </w:pPr>
            <w:r w:rsidRPr="00CF4E3E">
              <w:rPr>
                <w:sz w:val="22"/>
                <w:lang w:val="es-ES"/>
              </w:rPr>
              <w:t>157</w:t>
            </w:r>
          </w:p>
        </w:tc>
      </w:tr>
    </w:tbl>
    <w:p w14:paraId="6C50E70C" w14:textId="7F93849A" w:rsidR="002C1F92" w:rsidRDefault="002C1F92" w:rsidP="00AA2864">
      <w:pPr>
        <w:pStyle w:val="Fuente"/>
      </w:pPr>
      <w:r w:rsidRPr="00CF4E3E">
        <w:t>Fuente</w:t>
      </w:r>
      <w:r w:rsidR="00CF4E3E" w:rsidRPr="00CF4E3E">
        <w:t>: Elaboración propia.</w:t>
      </w:r>
    </w:p>
    <w:p w14:paraId="41B85DD4" w14:textId="76B17ED7" w:rsidR="00455224" w:rsidRDefault="003575ED" w:rsidP="003575ED">
      <w:r>
        <w:t>Un ejemplo de imagen puede ser la figura 1</w:t>
      </w:r>
      <w:r w:rsidR="00653D28">
        <w:t xml:space="preserve">, la cual es la siguiente: </w:t>
      </w:r>
    </w:p>
    <w:p w14:paraId="44A8542A" w14:textId="77777777" w:rsidR="008C5837" w:rsidRDefault="008C5837" w:rsidP="003575ED"/>
    <w:p w14:paraId="0A7E64CD" w14:textId="77777777" w:rsidR="001C47E9" w:rsidRDefault="001C47E9" w:rsidP="003575ED"/>
    <w:p w14:paraId="24945EA3" w14:textId="6332CD53" w:rsidR="00ED55B3" w:rsidRPr="00CF4E3E" w:rsidRDefault="00ED55B3" w:rsidP="00ED55B3">
      <w:pPr>
        <w:jc w:val="center"/>
      </w:pPr>
      <w:r>
        <w:rPr>
          <w:noProof/>
        </w:rPr>
        <w:drawing>
          <wp:inline distT="0" distB="0" distL="0" distR="0" wp14:anchorId="2EFBE6F5" wp14:editId="6E380E8A">
            <wp:extent cx="2210104" cy="2210104"/>
            <wp:effectExtent l="0" t="0" r="0" b="0"/>
            <wp:docPr id="834458927" name="Picture 1" descr="A drawing of a mechanical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58927" name="Picture 1" descr="A drawing of a mechanical sche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7099" cy="2217099"/>
                    </a:xfrm>
                    <a:prstGeom prst="rect">
                      <a:avLst/>
                    </a:prstGeom>
                  </pic:spPr>
                </pic:pic>
              </a:graphicData>
            </a:graphic>
          </wp:inline>
        </w:drawing>
      </w:r>
    </w:p>
    <w:p w14:paraId="74463928" w14:textId="221882AC" w:rsidR="002C1F92" w:rsidRDefault="002C1F92" w:rsidP="006335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Style w:val="FuenteChar"/>
        </w:rPr>
      </w:pPr>
      <w:bookmarkStart w:id="0" w:name="32001"/>
      <w:bookmarkEnd w:id="0"/>
      <w:r w:rsidRPr="006335A5">
        <w:rPr>
          <w:b/>
          <w:bCs/>
          <w:szCs w:val="24"/>
        </w:rPr>
        <w:t>Figura 1</w:t>
      </w:r>
      <w:r w:rsidR="00D93915" w:rsidRPr="006335A5">
        <w:rPr>
          <w:szCs w:val="24"/>
        </w:rPr>
        <w:t>.</w:t>
      </w:r>
      <w:r w:rsidRPr="006335A5">
        <w:rPr>
          <w:szCs w:val="24"/>
        </w:rPr>
        <w:t xml:space="preserve">  </w:t>
      </w:r>
      <w:r w:rsidR="00ED55B3">
        <w:rPr>
          <w:szCs w:val="24"/>
        </w:rPr>
        <w:t>Dibujo de Engranajes.</w:t>
      </w:r>
      <w:r w:rsidR="00ED55B3" w:rsidRPr="00755278">
        <w:rPr>
          <w:szCs w:val="24"/>
        </w:rPr>
        <w:t xml:space="preserve"> </w:t>
      </w:r>
      <w:r w:rsidR="00ED55B3" w:rsidRPr="00AA2864">
        <w:rPr>
          <w:rStyle w:val="FuenteChar"/>
        </w:rPr>
        <w:t xml:space="preserve">Fuente: Elaboración propia. </w:t>
      </w:r>
    </w:p>
    <w:p w14:paraId="5B4653FA" w14:textId="77777777" w:rsidR="00AA2864" w:rsidRPr="00AA2864" w:rsidRDefault="00AA2864" w:rsidP="006335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Style w:val="FuenteChar"/>
        </w:rPr>
      </w:pPr>
    </w:p>
    <w:p w14:paraId="33D60273" w14:textId="77EC1FCB" w:rsidR="009C0F62" w:rsidRDefault="00A94A18" w:rsidP="00A94A18">
      <w:r>
        <w:rPr>
          <w:szCs w:val="24"/>
        </w:rPr>
        <w:tab/>
      </w:r>
      <w:r w:rsidR="00015B78">
        <w:rPr>
          <w:szCs w:val="24"/>
        </w:rPr>
        <w:t xml:space="preserve">Las </w:t>
      </w:r>
      <w:r w:rsidR="00832CDD" w:rsidRPr="00627844">
        <w:rPr>
          <w:szCs w:val="24"/>
        </w:rPr>
        <w:t xml:space="preserve">Leyenda de las Tablas: Times New </w:t>
      </w:r>
      <w:proofErr w:type="spellStart"/>
      <w:r w:rsidR="00832CDD" w:rsidRPr="00627844">
        <w:rPr>
          <w:szCs w:val="24"/>
        </w:rPr>
        <w:t>Roman</w:t>
      </w:r>
      <w:proofErr w:type="spellEnd"/>
      <w:r w:rsidR="00832CDD" w:rsidRPr="00627844">
        <w:rPr>
          <w:szCs w:val="24"/>
        </w:rPr>
        <w:t xml:space="preserve">, </w:t>
      </w:r>
      <w:r w:rsidR="00653D28">
        <w:rPr>
          <w:szCs w:val="24"/>
        </w:rPr>
        <w:t>9</w:t>
      </w:r>
      <w:r w:rsidR="00832CDD" w:rsidRPr="00627844">
        <w:rPr>
          <w:szCs w:val="24"/>
        </w:rPr>
        <w:t xml:space="preserve"> pt, </w:t>
      </w:r>
      <w:r w:rsidR="00653D28">
        <w:rPr>
          <w:szCs w:val="24"/>
        </w:rPr>
        <w:t>alineado a la izquierda.</w:t>
      </w:r>
      <w:r w:rsidR="009C0F62">
        <w:rPr>
          <w:szCs w:val="24"/>
        </w:rPr>
        <w:t xml:space="preserve"> </w:t>
      </w:r>
      <w:r w:rsidR="009C0F62" w:rsidRPr="00627844">
        <w:rPr>
          <w:szCs w:val="24"/>
        </w:rPr>
        <w:t xml:space="preserve">Leyenda de las Figuras: Times New </w:t>
      </w:r>
      <w:proofErr w:type="spellStart"/>
      <w:r w:rsidR="009C0F62" w:rsidRPr="00627844">
        <w:rPr>
          <w:szCs w:val="24"/>
        </w:rPr>
        <w:t>Roman</w:t>
      </w:r>
      <w:proofErr w:type="spellEnd"/>
      <w:r w:rsidR="009C0F62" w:rsidRPr="00627844">
        <w:rPr>
          <w:szCs w:val="24"/>
        </w:rPr>
        <w:t xml:space="preserve">, </w:t>
      </w:r>
      <w:r w:rsidR="009C0F62">
        <w:rPr>
          <w:szCs w:val="24"/>
        </w:rPr>
        <w:t>9</w:t>
      </w:r>
      <w:r w:rsidR="009C0F62" w:rsidRPr="00627844">
        <w:rPr>
          <w:szCs w:val="24"/>
        </w:rPr>
        <w:t xml:space="preserve">pt, </w:t>
      </w:r>
      <w:r w:rsidR="009C0F62">
        <w:rPr>
          <w:szCs w:val="24"/>
        </w:rPr>
        <w:t xml:space="preserve">alineado a la izquierda. </w:t>
      </w:r>
      <w:r w:rsidR="009C0F62" w:rsidRPr="00627844">
        <w:t>No incluya encabezados, pie de página, o número de páginas adicionales a los que se muestran en este modelo en el documento que usted enviará electrónicamente.</w:t>
      </w:r>
    </w:p>
    <w:p w14:paraId="2EB6D4E8" w14:textId="388CB638" w:rsidR="009C0F62" w:rsidRDefault="00A94A18" w:rsidP="00A94A18">
      <w:r>
        <w:tab/>
      </w:r>
      <w:r w:rsidR="009C0F62">
        <w:t>Para lograr la tabla 2 es necesario crear una sección continua y cambiar a una única columna. Este tipo de tabla es necesaria si el contenido es extenso.</w:t>
      </w:r>
    </w:p>
    <w:p w14:paraId="3B6F58AB" w14:textId="77777777" w:rsidR="009C0F62" w:rsidRDefault="009C0F62" w:rsidP="00015B78">
      <w:pPr>
        <w:autoSpaceDE w:val="0"/>
      </w:pPr>
    </w:p>
    <w:p w14:paraId="51332D84" w14:textId="77777777" w:rsidR="00127592" w:rsidRDefault="00127592" w:rsidP="00015B78">
      <w:pPr>
        <w:autoSpaceDE w:val="0"/>
      </w:pPr>
    </w:p>
    <w:p w14:paraId="4635CDD9" w14:textId="19A0F561" w:rsidR="00127592" w:rsidRPr="00B74581" w:rsidRDefault="00127592" w:rsidP="00015B78">
      <w:pPr>
        <w:autoSpaceDE w:val="0"/>
        <w:sectPr w:rsidR="00127592" w:rsidRPr="00B74581" w:rsidSect="00C32BDB">
          <w:headerReference w:type="even" r:id="rId15"/>
          <w:headerReference w:type="default" r:id="rId16"/>
          <w:footerReference w:type="default" r:id="rId17"/>
          <w:type w:val="continuous"/>
          <w:pgSz w:w="12240" w:h="15840"/>
          <w:pgMar w:top="1440" w:right="1440" w:bottom="1440" w:left="1440" w:header="720" w:footer="720" w:gutter="0"/>
          <w:cols w:num="2" w:space="432"/>
          <w:titlePg/>
          <w:docGrid w:linePitch="360"/>
        </w:sectPr>
      </w:pPr>
    </w:p>
    <w:p w14:paraId="1926E550" w14:textId="08A3F32F" w:rsidR="001A44BF" w:rsidRDefault="001A44BF" w:rsidP="001A44BF">
      <w:pPr>
        <w:rPr>
          <w:shd w:val="clear" w:color="auto" w:fill="FFFFFF"/>
        </w:rPr>
      </w:pPr>
      <w:r w:rsidRPr="00305920">
        <w:rPr>
          <w:b/>
          <w:bCs/>
          <w:shd w:val="clear" w:color="auto" w:fill="FFFFFF"/>
        </w:rPr>
        <w:t>Tabla 2.</w:t>
      </w:r>
      <w:r>
        <w:rPr>
          <w:shd w:val="clear" w:color="auto" w:fill="FFFFFF"/>
        </w:rPr>
        <w:t xml:space="preserve"> Fuerza máxima registrada durante una prueba </w:t>
      </w:r>
      <w:proofErr w:type="spellStart"/>
      <w:r>
        <w:rPr>
          <w:shd w:val="clear" w:color="auto" w:fill="FFFFFF"/>
        </w:rPr>
        <w:t>cuasi-estática</w:t>
      </w:r>
      <w:proofErr w:type="spellEnd"/>
      <w:r>
        <w:rPr>
          <w:shd w:val="clear" w:color="auto" w:fill="FFFFFF"/>
        </w:rPr>
        <w:t xml:space="preserve"> de un bloque individual y su desviación estándar. Unidades en kN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1457"/>
        <w:gridCol w:w="1457"/>
        <w:gridCol w:w="1457"/>
        <w:gridCol w:w="1361"/>
        <w:gridCol w:w="1224"/>
        <w:gridCol w:w="1075"/>
      </w:tblGrid>
      <w:tr w:rsidR="001A44BF" w14:paraId="10176953" w14:textId="77777777" w:rsidTr="00E925F5">
        <w:trPr>
          <w:trHeight w:val="432"/>
        </w:trPr>
        <w:tc>
          <w:tcPr>
            <w:tcW w:w="1319" w:type="dxa"/>
            <w:tcBorders>
              <w:top w:val="single" w:sz="4" w:space="0" w:color="auto"/>
              <w:bottom w:val="single" w:sz="4" w:space="0" w:color="auto"/>
            </w:tcBorders>
          </w:tcPr>
          <w:p w14:paraId="0437DB9F" w14:textId="77777777" w:rsidR="001A44BF" w:rsidRPr="002B6A6C" w:rsidRDefault="001A44BF" w:rsidP="00E925F5">
            <w:pPr>
              <w:rPr>
                <w:b/>
                <w:bCs/>
                <w:shd w:val="clear" w:color="auto" w:fill="FFFFFF"/>
              </w:rPr>
            </w:pPr>
            <w:r w:rsidRPr="002B6A6C">
              <w:rPr>
                <w:b/>
                <w:bCs/>
                <w:shd w:val="clear" w:color="auto" w:fill="FFFFFF"/>
              </w:rPr>
              <w:t>Bloque</w:t>
            </w:r>
          </w:p>
        </w:tc>
        <w:tc>
          <w:tcPr>
            <w:tcW w:w="1457" w:type="dxa"/>
            <w:tcBorders>
              <w:top w:val="single" w:sz="4" w:space="0" w:color="auto"/>
              <w:bottom w:val="single" w:sz="4" w:space="0" w:color="auto"/>
            </w:tcBorders>
          </w:tcPr>
          <w:p w14:paraId="6DF12705" w14:textId="77777777" w:rsidR="001A44BF" w:rsidRPr="002B6A6C" w:rsidRDefault="001A44BF" w:rsidP="00E925F5">
            <w:pPr>
              <w:jc w:val="center"/>
              <w:rPr>
                <w:b/>
                <w:bCs/>
                <w:shd w:val="clear" w:color="auto" w:fill="FFFFFF"/>
              </w:rPr>
            </w:pPr>
            <w:r w:rsidRPr="002B6A6C">
              <w:rPr>
                <w:b/>
                <w:bCs/>
                <w:shd w:val="clear" w:color="auto" w:fill="FFFFFF"/>
              </w:rPr>
              <w:t>Prueba 1</w:t>
            </w:r>
          </w:p>
        </w:tc>
        <w:tc>
          <w:tcPr>
            <w:tcW w:w="1457" w:type="dxa"/>
            <w:tcBorders>
              <w:top w:val="single" w:sz="4" w:space="0" w:color="auto"/>
              <w:bottom w:val="single" w:sz="4" w:space="0" w:color="auto"/>
            </w:tcBorders>
          </w:tcPr>
          <w:p w14:paraId="5772D6DD" w14:textId="77777777" w:rsidR="001A44BF" w:rsidRPr="002B6A6C" w:rsidRDefault="001A44BF" w:rsidP="00E925F5">
            <w:pPr>
              <w:jc w:val="center"/>
              <w:rPr>
                <w:b/>
                <w:bCs/>
                <w:shd w:val="clear" w:color="auto" w:fill="FFFFFF"/>
              </w:rPr>
            </w:pPr>
            <w:r w:rsidRPr="002B6A6C">
              <w:rPr>
                <w:b/>
                <w:bCs/>
                <w:shd w:val="clear" w:color="auto" w:fill="FFFFFF"/>
              </w:rPr>
              <w:t>Prueba 2</w:t>
            </w:r>
          </w:p>
        </w:tc>
        <w:tc>
          <w:tcPr>
            <w:tcW w:w="1457" w:type="dxa"/>
            <w:tcBorders>
              <w:top w:val="single" w:sz="4" w:space="0" w:color="auto"/>
              <w:bottom w:val="single" w:sz="4" w:space="0" w:color="auto"/>
            </w:tcBorders>
          </w:tcPr>
          <w:p w14:paraId="6BA9B36D" w14:textId="77777777" w:rsidR="001A44BF" w:rsidRPr="002B6A6C" w:rsidRDefault="001A44BF" w:rsidP="00E925F5">
            <w:pPr>
              <w:jc w:val="center"/>
              <w:rPr>
                <w:b/>
                <w:bCs/>
                <w:shd w:val="clear" w:color="auto" w:fill="FFFFFF"/>
              </w:rPr>
            </w:pPr>
            <w:r w:rsidRPr="002B6A6C">
              <w:rPr>
                <w:b/>
                <w:bCs/>
                <w:shd w:val="clear" w:color="auto" w:fill="FFFFFF"/>
              </w:rPr>
              <w:t>Prueba 3</w:t>
            </w:r>
          </w:p>
        </w:tc>
        <w:tc>
          <w:tcPr>
            <w:tcW w:w="1361" w:type="dxa"/>
            <w:tcBorders>
              <w:top w:val="single" w:sz="4" w:space="0" w:color="auto"/>
              <w:bottom w:val="single" w:sz="4" w:space="0" w:color="auto"/>
            </w:tcBorders>
          </w:tcPr>
          <w:p w14:paraId="68553FF3" w14:textId="77777777" w:rsidR="001A44BF" w:rsidRPr="002B6A6C" w:rsidRDefault="001A44BF" w:rsidP="00E925F5">
            <w:pPr>
              <w:jc w:val="center"/>
              <w:rPr>
                <w:b/>
                <w:bCs/>
                <w:shd w:val="clear" w:color="auto" w:fill="FFFFFF"/>
              </w:rPr>
            </w:pPr>
            <w:r w:rsidRPr="002B6A6C">
              <w:rPr>
                <w:b/>
                <w:bCs/>
                <w:shd w:val="clear" w:color="auto" w:fill="FFFFFF"/>
              </w:rPr>
              <w:t>Prueba 4</w:t>
            </w:r>
          </w:p>
        </w:tc>
        <w:tc>
          <w:tcPr>
            <w:tcW w:w="1224" w:type="dxa"/>
            <w:tcBorders>
              <w:top w:val="single" w:sz="4" w:space="0" w:color="auto"/>
              <w:bottom w:val="single" w:sz="4" w:space="0" w:color="auto"/>
            </w:tcBorders>
          </w:tcPr>
          <w:p w14:paraId="29834816" w14:textId="77777777" w:rsidR="001A44BF" w:rsidRPr="002B6A6C" w:rsidRDefault="001A44BF" w:rsidP="00E925F5">
            <w:pPr>
              <w:jc w:val="center"/>
              <w:rPr>
                <w:b/>
                <w:bCs/>
                <w:shd w:val="clear" w:color="auto" w:fill="FFFFFF"/>
              </w:rPr>
            </w:pPr>
            <w:r w:rsidRPr="002B6A6C">
              <w:rPr>
                <w:b/>
                <w:bCs/>
                <w:shd w:val="clear" w:color="auto" w:fill="FFFFFF"/>
              </w:rPr>
              <w:t>Promedio</w:t>
            </w:r>
          </w:p>
        </w:tc>
        <w:tc>
          <w:tcPr>
            <w:tcW w:w="1075" w:type="dxa"/>
            <w:tcBorders>
              <w:top w:val="single" w:sz="4" w:space="0" w:color="auto"/>
              <w:bottom w:val="single" w:sz="4" w:space="0" w:color="auto"/>
            </w:tcBorders>
          </w:tcPr>
          <w:p w14:paraId="2C7142AB" w14:textId="77777777" w:rsidR="001A44BF" w:rsidRPr="002B6A6C" w:rsidRDefault="001A44BF" w:rsidP="00E925F5">
            <w:pPr>
              <w:jc w:val="center"/>
              <w:rPr>
                <w:b/>
                <w:bCs/>
                <w:shd w:val="clear" w:color="auto" w:fill="FFFFFF"/>
              </w:rPr>
            </w:pPr>
            <w:proofErr w:type="spellStart"/>
            <w:r w:rsidRPr="002B6A6C">
              <w:rPr>
                <w:b/>
                <w:bCs/>
                <w:shd w:val="clear" w:color="auto" w:fill="FFFFFF"/>
              </w:rPr>
              <w:t>Desv</w:t>
            </w:r>
            <w:proofErr w:type="spellEnd"/>
            <w:r w:rsidRPr="002B6A6C">
              <w:rPr>
                <w:b/>
                <w:bCs/>
                <w:shd w:val="clear" w:color="auto" w:fill="FFFFFF"/>
              </w:rPr>
              <w:t>.</w:t>
            </w:r>
          </w:p>
        </w:tc>
      </w:tr>
      <w:tr w:rsidR="001A44BF" w14:paraId="3CA7E51F" w14:textId="77777777" w:rsidTr="000D5EDE">
        <w:trPr>
          <w:trHeight w:val="432"/>
        </w:trPr>
        <w:tc>
          <w:tcPr>
            <w:tcW w:w="1319" w:type="dxa"/>
            <w:tcBorders>
              <w:top w:val="single" w:sz="4" w:space="0" w:color="auto"/>
              <w:bottom w:val="nil"/>
            </w:tcBorders>
          </w:tcPr>
          <w:p w14:paraId="6D304867" w14:textId="77777777" w:rsidR="001A44BF" w:rsidRDefault="001A44BF" w:rsidP="00E925F5">
            <w:pPr>
              <w:jc w:val="left"/>
              <w:rPr>
                <w:shd w:val="clear" w:color="auto" w:fill="FFFFFF"/>
              </w:rPr>
            </w:pPr>
            <w:r>
              <w:rPr>
                <w:shd w:val="clear" w:color="auto" w:fill="FFFFFF"/>
              </w:rPr>
              <w:t>Bajo</w:t>
            </w:r>
          </w:p>
        </w:tc>
        <w:tc>
          <w:tcPr>
            <w:tcW w:w="1457" w:type="dxa"/>
            <w:tcBorders>
              <w:top w:val="single" w:sz="4" w:space="0" w:color="auto"/>
            </w:tcBorders>
          </w:tcPr>
          <w:p w14:paraId="70567A8C" w14:textId="77777777" w:rsidR="001A44BF" w:rsidRDefault="001A44BF" w:rsidP="00E925F5">
            <w:pPr>
              <w:jc w:val="center"/>
              <w:rPr>
                <w:shd w:val="clear" w:color="auto" w:fill="FFFFFF"/>
              </w:rPr>
            </w:pPr>
            <w:r>
              <w:rPr>
                <w:shd w:val="clear" w:color="auto" w:fill="FFFFFF"/>
              </w:rPr>
              <w:t>1475</w:t>
            </w:r>
          </w:p>
        </w:tc>
        <w:tc>
          <w:tcPr>
            <w:tcW w:w="1457" w:type="dxa"/>
            <w:tcBorders>
              <w:top w:val="single" w:sz="4" w:space="0" w:color="auto"/>
            </w:tcBorders>
          </w:tcPr>
          <w:p w14:paraId="40A832B0" w14:textId="77777777" w:rsidR="001A44BF" w:rsidRDefault="001A44BF" w:rsidP="00E925F5">
            <w:pPr>
              <w:jc w:val="center"/>
              <w:rPr>
                <w:shd w:val="clear" w:color="auto" w:fill="FFFFFF"/>
              </w:rPr>
            </w:pPr>
            <w:r>
              <w:rPr>
                <w:shd w:val="clear" w:color="auto" w:fill="FFFFFF"/>
              </w:rPr>
              <w:t>1535</w:t>
            </w:r>
          </w:p>
        </w:tc>
        <w:tc>
          <w:tcPr>
            <w:tcW w:w="1457" w:type="dxa"/>
            <w:tcBorders>
              <w:top w:val="single" w:sz="4" w:space="0" w:color="auto"/>
            </w:tcBorders>
          </w:tcPr>
          <w:p w14:paraId="0FAD5E16" w14:textId="77777777" w:rsidR="001A44BF" w:rsidRDefault="001A44BF" w:rsidP="00E925F5">
            <w:pPr>
              <w:jc w:val="center"/>
              <w:rPr>
                <w:shd w:val="clear" w:color="auto" w:fill="FFFFFF"/>
              </w:rPr>
            </w:pPr>
            <w:r>
              <w:rPr>
                <w:shd w:val="clear" w:color="auto" w:fill="FFFFFF"/>
              </w:rPr>
              <w:t>1780</w:t>
            </w:r>
          </w:p>
        </w:tc>
        <w:tc>
          <w:tcPr>
            <w:tcW w:w="1361" w:type="dxa"/>
            <w:tcBorders>
              <w:top w:val="single" w:sz="4" w:space="0" w:color="auto"/>
            </w:tcBorders>
          </w:tcPr>
          <w:p w14:paraId="08FF24CC" w14:textId="77777777" w:rsidR="001A44BF" w:rsidRDefault="001A44BF" w:rsidP="00E925F5">
            <w:pPr>
              <w:jc w:val="center"/>
              <w:rPr>
                <w:shd w:val="clear" w:color="auto" w:fill="FFFFFF"/>
              </w:rPr>
            </w:pPr>
          </w:p>
        </w:tc>
        <w:tc>
          <w:tcPr>
            <w:tcW w:w="1224" w:type="dxa"/>
            <w:tcBorders>
              <w:top w:val="single" w:sz="4" w:space="0" w:color="auto"/>
            </w:tcBorders>
          </w:tcPr>
          <w:p w14:paraId="3F335F6E" w14:textId="77777777" w:rsidR="001A44BF" w:rsidRDefault="001A44BF" w:rsidP="00E925F5">
            <w:pPr>
              <w:jc w:val="center"/>
              <w:rPr>
                <w:shd w:val="clear" w:color="auto" w:fill="FFFFFF"/>
              </w:rPr>
            </w:pPr>
            <w:r>
              <w:rPr>
                <w:shd w:val="clear" w:color="auto" w:fill="FFFFFF"/>
              </w:rPr>
              <w:t>1597</w:t>
            </w:r>
          </w:p>
        </w:tc>
        <w:tc>
          <w:tcPr>
            <w:tcW w:w="1075" w:type="dxa"/>
            <w:tcBorders>
              <w:top w:val="single" w:sz="4" w:space="0" w:color="auto"/>
            </w:tcBorders>
          </w:tcPr>
          <w:p w14:paraId="30E0D714" w14:textId="77777777" w:rsidR="001A44BF" w:rsidRDefault="001A44BF" w:rsidP="00E925F5">
            <w:pPr>
              <w:jc w:val="center"/>
              <w:rPr>
                <w:shd w:val="clear" w:color="auto" w:fill="FFFFFF"/>
              </w:rPr>
            </w:pPr>
            <w:r>
              <w:rPr>
                <w:shd w:val="clear" w:color="auto" w:fill="FFFFFF"/>
              </w:rPr>
              <w:t>167</w:t>
            </w:r>
          </w:p>
        </w:tc>
      </w:tr>
      <w:tr w:rsidR="001A44BF" w14:paraId="637189D6" w14:textId="77777777" w:rsidTr="000D5EDE">
        <w:trPr>
          <w:trHeight w:val="432"/>
        </w:trPr>
        <w:tc>
          <w:tcPr>
            <w:tcW w:w="1319" w:type="dxa"/>
            <w:tcBorders>
              <w:top w:val="nil"/>
              <w:bottom w:val="single" w:sz="4" w:space="0" w:color="auto"/>
            </w:tcBorders>
          </w:tcPr>
          <w:p w14:paraId="100D9B59" w14:textId="77777777" w:rsidR="001A44BF" w:rsidRDefault="001A44BF" w:rsidP="00E925F5">
            <w:pPr>
              <w:jc w:val="left"/>
              <w:rPr>
                <w:shd w:val="clear" w:color="auto" w:fill="FFFFFF"/>
              </w:rPr>
            </w:pPr>
            <w:r>
              <w:rPr>
                <w:shd w:val="clear" w:color="auto" w:fill="FFFFFF"/>
              </w:rPr>
              <w:t>Alto</w:t>
            </w:r>
          </w:p>
        </w:tc>
        <w:tc>
          <w:tcPr>
            <w:tcW w:w="1457" w:type="dxa"/>
          </w:tcPr>
          <w:p w14:paraId="750D6AF0" w14:textId="77777777" w:rsidR="001A44BF" w:rsidRDefault="001A44BF" w:rsidP="00E925F5">
            <w:pPr>
              <w:jc w:val="center"/>
              <w:rPr>
                <w:shd w:val="clear" w:color="auto" w:fill="FFFFFF"/>
              </w:rPr>
            </w:pPr>
            <w:r>
              <w:rPr>
                <w:shd w:val="clear" w:color="auto" w:fill="FFFFFF"/>
              </w:rPr>
              <w:t>1350</w:t>
            </w:r>
          </w:p>
        </w:tc>
        <w:tc>
          <w:tcPr>
            <w:tcW w:w="1457" w:type="dxa"/>
          </w:tcPr>
          <w:p w14:paraId="1ECC6F94" w14:textId="77777777" w:rsidR="001A44BF" w:rsidRDefault="001A44BF" w:rsidP="00E925F5">
            <w:pPr>
              <w:jc w:val="center"/>
              <w:rPr>
                <w:shd w:val="clear" w:color="auto" w:fill="FFFFFF"/>
              </w:rPr>
            </w:pPr>
            <w:r>
              <w:rPr>
                <w:shd w:val="clear" w:color="auto" w:fill="FFFFFF"/>
              </w:rPr>
              <w:t>1750</w:t>
            </w:r>
          </w:p>
        </w:tc>
        <w:tc>
          <w:tcPr>
            <w:tcW w:w="1457" w:type="dxa"/>
          </w:tcPr>
          <w:p w14:paraId="23E133F2" w14:textId="77777777" w:rsidR="001A44BF" w:rsidRDefault="001A44BF" w:rsidP="00E925F5">
            <w:pPr>
              <w:jc w:val="center"/>
              <w:rPr>
                <w:shd w:val="clear" w:color="auto" w:fill="FFFFFF"/>
              </w:rPr>
            </w:pPr>
            <w:r>
              <w:rPr>
                <w:shd w:val="clear" w:color="auto" w:fill="FFFFFF"/>
              </w:rPr>
              <w:t>1570</w:t>
            </w:r>
          </w:p>
        </w:tc>
        <w:tc>
          <w:tcPr>
            <w:tcW w:w="1361" w:type="dxa"/>
          </w:tcPr>
          <w:p w14:paraId="119280B7" w14:textId="77777777" w:rsidR="001A44BF" w:rsidRDefault="001A44BF" w:rsidP="00E925F5">
            <w:pPr>
              <w:jc w:val="center"/>
              <w:rPr>
                <w:shd w:val="clear" w:color="auto" w:fill="FFFFFF"/>
              </w:rPr>
            </w:pPr>
            <w:r>
              <w:rPr>
                <w:shd w:val="clear" w:color="auto" w:fill="FFFFFF"/>
              </w:rPr>
              <w:t>1630</w:t>
            </w:r>
          </w:p>
        </w:tc>
        <w:tc>
          <w:tcPr>
            <w:tcW w:w="1224" w:type="dxa"/>
          </w:tcPr>
          <w:p w14:paraId="3C60AFFE" w14:textId="77777777" w:rsidR="001A44BF" w:rsidRDefault="001A44BF" w:rsidP="00E925F5">
            <w:pPr>
              <w:jc w:val="center"/>
              <w:rPr>
                <w:shd w:val="clear" w:color="auto" w:fill="FFFFFF"/>
              </w:rPr>
            </w:pPr>
            <w:r>
              <w:rPr>
                <w:shd w:val="clear" w:color="auto" w:fill="FFFFFF"/>
              </w:rPr>
              <w:t>1575</w:t>
            </w:r>
          </w:p>
        </w:tc>
        <w:tc>
          <w:tcPr>
            <w:tcW w:w="1075" w:type="dxa"/>
          </w:tcPr>
          <w:p w14:paraId="644C7000" w14:textId="77777777" w:rsidR="001A44BF" w:rsidRDefault="001A44BF" w:rsidP="00E925F5">
            <w:pPr>
              <w:jc w:val="center"/>
              <w:rPr>
                <w:shd w:val="clear" w:color="auto" w:fill="FFFFFF"/>
              </w:rPr>
            </w:pPr>
            <w:r>
              <w:rPr>
                <w:shd w:val="clear" w:color="auto" w:fill="FFFFFF"/>
              </w:rPr>
              <w:t>168</w:t>
            </w:r>
          </w:p>
        </w:tc>
      </w:tr>
    </w:tbl>
    <w:p w14:paraId="1C510F27" w14:textId="77777777" w:rsidR="001A44BF" w:rsidRDefault="001A44BF" w:rsidP="0036706F">
      <w:pPr>
        <w:spacing w:before="240"/>
        <w:rPr>
          <w:sz w:val="18"/>
          <w:szCs w:val="18"/>
          <w:shd w:val="clear" w:color="auto" w:fill="FFFFFF"/>
          <w:lang w:val="en-US"/>
        </w:rPr>
      </w:pPr>
      <w:r w:rsidRPr="003D04DB">
        <w:rPr>
          <w:sz w:val="18"/>
          <w:szCs w:val="18"/>
          <w:shd w:val="clear" w:color="auto" w:fill="FFFFFF"/>
          <w:lang w:val="en-US"/>
        </w:rPr>
        <w:t xml:space="preserve">Fuente:  </w:t>
      </w:r>
      <w:proofErr w:type="spellStart"/>
      <w:r w:rsidRPr="001A44BF">
        <w:rPr>
          <w:sz w:val="18"/>
          <w:szCs w:val="18"/>
          <w:shd w:val="clear" w:color="auto" w:fill="FFFFFF"/>
          <w:lang w:val="en-US"/>
        </w:rPr>
        <w:t>Hála</w:t>
      </w:r>
      <w:proofErr w:type="spellEnd"/>
      <w:r w:rsidRPr="001A44BF">
        <w:rPr>
          <w:sz w:val="18"/>
          <w:szCs w:val="18"/>
          <w:shd w:val="clear" w:color="auto" w:fill="FFFFFF"/>
          <w:lang w:val="en-US"/>
        </w:rPr>
        <w:t xml:space="preserve">, P., </w:t>
      </w:r>
      <w:proofErr w:type="spellStart"/>
      <w:r w:rsidRPr="001A44BF">
        <w:rPr>
          <w:sz w:val="18"/>
          <w:szCs w:val="18"/>
          <w:shd w:val="clear" w:color="auto" w:fill="FFFFFF"/>
          <w:lang w:val="en-US"/>
        </w:rPr>
        <w:t>Šmejkal</w:t>
      </w:r>
      <w:proofErr w:type="spellEnd"/>
      <w:r w:rsidRPr="001A44BF">
        <w:rPr>
          <w:sz w:val="18"/>
          <w:szCs w:val="18"/>
          <w:shd w:val="clear" w:color="auto" w:fill="FFFFFF"/>
          <w:lang w:val="en-US"/>
        </w:rPr>
        <w:t xml:space="preserve">, F. and </w:t>
      </w:r>
      <w:proofErr w:type="spellStart"/>
      <w:r w:rsidRPr="001A44BF">
        <w:rPr>
          <w:sz w:val="18"/>
          <w:szCs w:val="18"/>
          <w:shd w:val="clear" w:color="auto" w:fill="FFFFFF"/>
          <w:lang w:val="en-US"/>
        </w:rPr>
        <w:t>Sovják</w:t>
      </w:r>
      <w:proofErr w:type="spellEnd"/>
      <w:r w:rsidRPr="001A44BF">
        <w:rPr>
          <w:sz w:val="18"/>
          <w:szCs w:val="18"/>
          <w:shd w:val="clear" w:color="auto" w:fill="FFFFFF"/>
          <w:lang w:val="en-US"/>
        </w:rPr>
        <w:t xml:space="preserve">, R. (2023) “Compression </w:t>
      </w:r>
      <w:proofErr w:type="spellStart"/>
      <w:r w:rsidRPr="001A44BF">
        <w:rPr>
          <w:sz w:val="18"/>
          <w:szCs w:val="18"/>
          <w:shd w:val="clear" w:color="auto" w:fill="FFFFFF"/>
          <w:lang w:val="en-US"/>
        </w:rPr>
        <w:t>behaviour</w:t>
      </w:r>
      <w:proofErr w:type="spellEnd"/>
      <w:r w:rsidRPr="001A44BF">
        <w:rPr>
          <w:sz w:val="18"/>
          <w:szCs w:val="18"/>
          <w:shd w:val="clear" w:color="auto" w:fill="FFFFFF"/>
          <w:lang w:val="en-US"/>
        </w:rPr>
        <w:t xml:space="preserve"> and failure mechanisms of a safety culvert made of hollow high-performance concrete blocks”, Acta </w:t>
      </w:r>
      <w:proofErr w:type="spellStart"/>
      <w:r w:rsidRPr="001A44BF">
        <w:rPr>
          <w:sz w:val="18"/>
          <w:szCs w:val="18"/>
          <w:shd w:val="clear" w:color="auto" w:fill="FFFFFF"/>
          <w:lang w:val="en-US"/>
        </w:rPr>
        <w:t>Polytechnica</w:t>
      </w:r>
      <w:proofErr w:type="spellEnd"/>
      <w:r w:rsidRPr="001A44BF">
        <w:rPr>
          <w:sz w:val="18"/>
          <w:szCs w:val="18"/>
          <w:shd w:val="clear" w:color="auto" w:fill="FFFFFF"/>
          <w:lang w:val="en-US"/>
        </w:rPr>
        <w:t xml:space="preserve">, 63(4), pp. 227–241. </w:t>
      </w:r>
      <w:proofErr w:type="spellStart"/>
      <w:r w:rsidRPr="001A44BF">
        <w:rPr>
          <w:sz w:val="18"/>
          <w:szCs w:val="18"/>
          <w:shd w:val="clear" w:color="auto" w:fill="FFFFFF"/>
          <w:lang w:val="en-US"/>
        </w:rPr>
        <w:t>doi</w:t>
      </w:r>
      <w:proofErr w:type="spellEnd"/>
      <w:r w:rsidRPr="001A44BF">
        <w:rPr>
          <w:sz w:val="18"/>
          <w:szCs w:val="18"/>
          <w:shd w:val="clear" w:color="auto" w:fill="FFFFFF"/>
          <w:lang w:val="en-US"/>
        </w:rPr>
        <w:t>: 10.14311/AP.2023.63.0227.</w:t>
      </w:r>
    </w:p>
    <w:p w14:paraId="59A52FF9" w14:textId="77777777" w:rsidR="0054640C" w:rsidRDefault="0054640C" w:rsidP="0036706F">
      <w:pPr>
        <w:spacing w:before="240"/>
        <w:rPr>
          <w:sz w:val="18"/>
          <w:szCs w:val="18"/>
          <w:shd w:val="clear" w:color="auto" w:fill="FFFFFF"/>
          <w:lang w:val="en-US"/>
        </w:rPr>
      </w:pPr>
    </w:p>
    <w:p w14:paraId="15C1CEC8" w14:textId="77777777" w:rsidR="00127592" w:rsidRPr="001A44BF" w:rsidRDefault="00127592" w:rsidP="0036706F">
      <w:pPr>
        <w:spacing w:before="240"/>
        <w:rPr>
          <w:sz w:val="18"/>
          <w:szCs w:val="18"/>
          <w:shd w:val="clear" w:color="auto" w:fill="FFFFFF"/>
          <w:lang w:val="en-US"/>
        </w:rPr>
        <w:sectPr w:rsidR="00127592" w:rsidRPr="001A44BF" w:rsidSect="00173330">
          <w:type w:val="continuous"/>
          <w:pgSz w:w="12240" w:h="15840"/>
          <w:pgMar w:top="1440" w:right="1440" w:bottom="1440" w:left="1440" w:header="720" w:footer="720" w:gutter="0"/>
          <w:cols w:space="720"/>
          <w:titlePg/>
          <w:docGrid w:linePitch="360"/>
        </w:sectPr>
      </w:pPr>
    </w:p>
    <w:p w14:paraId="7976277B" w14:textId="22CED1CC" w:rsidR="00B80D20" w:rsidRDefault="00B80D20" w:rsidP="00B80D20">
      <w:pPr>
        <w:pStyle w:val="Heading1"/>
        <w:numPr>
          <w:ilvl w:val="0"/>
          <w:numId w:val="2"/>
        </w:numPr>
      </w:pPr>
      <w:r>
        <w:t>Discusión</w:t>
      </w:r>
    </w:p>
    <w:p w14:paraId="1D3E79A5" w14:textId="403CD437" w:rsidR="00CA53BB" w:rsidRDefault="00A94A18" w:rsidP="001A44BF">
      <w:pPr>
        <w:rPr>
          <w:shd w:val="clear" w:color="auto" w:fill="FFFFFF"/>
        </w:rPr>
      </w:pPr>
      <w:r>
        <w:rPr>
          <w:shd w:val="clear" w:color="auto" w:fill="FFFFFF"/>
        </w:rPr>
        <w:tab/>
      </w:r>
      <w:r w:rsidR="002000BE">
        <w:rPr>
          <w:shd w:val="clear" w:color="auto" w:fill="FFFFFF"/>
        </w:rPr>
        <w:t xml:space="preserve">Dentro de la discusión es necesario hacer </w:t>
      </w:r>
      <w:r w:rsidR="00B80D20" w:rsidRPr="002000BE">
        <w:rPr>
          <w:shd w:val="clear" w:color="auto" w:fill="FFFFFF"/>
        </w:rPr>
        <w:t>hincapié en aquellos aspectos nuevos e importantes del estudio y en las conclusiones que se derivan de ellos. No debe repetir, de forma detallada, los datos u otras informaciones ya incluidas en los apartados de introducción y resultados. Explique en este apartado el significado de los resultados, las limitaciones del estudio, así como sus implicaciones en futuras investigaciones. Si es posible se compararán las observaciones realizadas con las de otros estudios pertinentes</w:t>
      </w:r>
      <w:r w:rsidR="00674239">
        <w:rPr>
          <w:shd w:val="clear" w:color="auto" w:fill="FFFFFF"/>
        </w:rPr>
        <w:t>.</w:t>
      </w:r>
      <w:r w:rsidR="001A44BF">
        <w:rPr>
          <w:shd w:val="clear" w:color="auto" w:fill="FFFFFF"/>
        </w:rPr>
        <w:t xml:space="preserve"> </w:t>
      </w:r>
    </w:p>
    <w:p w14:paraId="519094C4" w14:textId="39CF59EB" w:rsidR="0038515B" w:rsidRDefault="0038515B" w:rsidP="00CA53BB">
      <w:pPr>
        <w:pStyle w:val="Heading1"/>
        <w:numPr>
          <w:ilvl w:val="0"/>
          <w:numId w:val="2"/>
        </w:numPr>
        <w:rPr>
          <w:shd w:val="clear" w:color="auto" w:fill="FFFFFF"/>
        </w:rPr>
      </w:pPr>
      <w:r>
        <w:rPr>
          <w:shd w:val="clear" w:color="auto" w:fill="FFFFFF"/>
        </w:rPr>
        <w:t>Conclusiones</w:t>
      </w:r>
    </w:p>
    <w:p w14:paraId="4A17E64A" w14:textId="78A61BBE" w:rsidR="00DC6C94" w:rsidRDefault="00A94A18" w:rsidP="00FC0E26">
      <w:pPr>
        <w:rPr>
          <w:shd w:val="clear" w:color="auto" w:fill="FFFFFF"/>
        </w:rPr>
      </w:pPr>
      <w:r>
        <w:rPr>
          <w:shd w:val="clear" w:color="auto" w:fill="FFFFFF"/>
        </w:rPr>
        <w:tab/>
      </w:r>
      <w:r w:rsidR="00FC0E26" w:rsidRPr="00FC0E26">
        <w:rPr>
          <w:shd w:val="clear" w:color="auto" w:fill="FFFFFF"/>
        </w:rPr>
        <w:t>Son proposiciones o ideas producto o resultado de la investigación realizada, de modo que se deben relacionar con los objetivos del estudio. Evite afirmaciones poco fundamentadas o subjetivas y conclusiones insuficientemente avaladas por los datos. En particular, los autores deben abstenerse de realizar afirmaciones sobre costos o beneficios económicos, salvo que en su artículo se incluyan datos y análisis económicos. En este apartado podrán incluirse recomendaciones cuando sea oportuno.</w:t>
      </w:r>
    </w:p>
    <w:p w14:paraId="0DACE813" w14:textId="6D7F2647" w:rsidR="00FB36C9" w:rsidRDefault="00BE7FD3" w:rsidP="00BE7FD3">
      <w:pPr>
        <w:pStyle w:val="Heading1"/>
        <w:rPr>
          <w:shd w:val="clear" w:color="auto" w:fill="FFFFFF"/>
        </w:rPr>
      </w:pPr>
      <w:r>
        <w:rPr>
          <w:shd w:val="clear" w:color="auto" w:fill="FFFFFF"/>
        </w:rPr>
        <w:t>Nomenclatura</w:t>
      </w:r>
    </w:p>
    <w:p w14:paraId="7525FC3B" w14:textId="203204F1" w:rsidR="00926544" w:rsidRDefault="00A94A18" w:rsidP="00926544">
      <w:r>
        <w:rPr>
          <w:lang w:val="es-ES"/>
        </w:rPr>
        <w:tab/>
      </w:r>
      <w:r w:rsidR="00926544" w:rsidRPr="00E925F5">
        <w:rPr>
          <w:lang w:val="es-ES"/>
        </w:rPr>
        <w:t xml:space="preserve">Esta sección no es </w:t>
      </w:r>
      <w:r w:rsidR="00926544">
        <w:t xml:space="preserve">numerada. Una sección de nomenclatura puede ser escrita cuando </w:t>
      </w:r>
      <w:r w:rsidR="00926544">
        <w:t>existan símbolos matemáticos en el documento. superíndices y subíndices deben enlistarse por separado. La definición de la nomenclatura no deberá aparecer en el texto. La nomenclatura, superíndices y subíndices deben ser distribuidos en las dos columnas de forma simétrica. Al finalizar se deben quitar los bordes internos y dejar los bordes externos.</w:t>
      </w:r>
      <w:r w:rsidR="00321717">
        <w:t xml:space="preserve"> Un ejemplo sería el siguiente: </w:t>
      </w:r>
    </w:p>
    <w:p w14:paraId="30A02498" w14:textId="77777777" w:rsidR="00933C20" w:rsidRDefault="00933C20" w:rsidP="00926544"/>
    <w:tbl>
      <w:tblPr>
        <w:tblStyle w:val="TableGrid"/>
        <w:tblW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3842"/>
      </w:tblGrid>
      <w:tr w:rsidR="00CC09A5" w14:paraId="17D881B9" w14:textId="77777777" w:rsidTr="00933C20">
        <w:tc>
          <w:tcPr>
            <w:tcW w:w="0" w:type="auto"/>
          </w:tcPr>
          <w:p w14:paraId="198EF7D9" w14:textId="77777777" w:rsidR="00CC09A5" w:rsidRDefault="00CC09A5" w:rsidP="00E925F5">
            <w:pPr>
              <w:pStyle w:val="Nomenclature"/>
              <w:spacing w:line="276" w:lineRule="auto"/>
            </w:pPr>
            <w:r>
              <w:t>α</w:t>
            </w:r>
          </w:p>
        </w:tc>
        <w:tc>
          <w:tcPr>
            <w:tcW w:w="3842" w:type="dxa"/>
          </w:tcPr>
          <w:p w14:paraId="1CC6F603" w14:textId="77777777" w:rsidR="00CC09A5" w:rsidRDefault="00CC09A5" w:rsidP="00E925F5">
            <w:pPr>
              <w:pStyle w:val="Nomenclature"/>
              <w:spacing w:line="276" w:lineRule="auto"/>
            </w:pPr>
            <w:proofErr w:type="spellStart"/>
            <w:r>
              <w:t>Difusividad</w:t>
            </w:r>
            <w:proofErr w:type="spellEnd"/>
          </w:p>
        </w:tc>
      </w:tr>
      <w:tr w:rsidR="00CC09A5" w14:paraId="072832BB" w14:textId="77777777" w:rsidTr="00933C20">
        <w:tc>
          <w:tcPr>
            <w:tcW w:w="0" w:type="auto"/>
          </w:tcPr>
          <w:p w14:paraId="67F54543" w14:textId="77777777" w:rsidR="00CC09A5" w:rsidRDefault="00CC09A5" w:rsidP="00E925F5">
            <w:pPr>
              <w:pStyle w:val="Nomenclature"/>
              <w:spacing w:line="276" w:lineRule="auto"/>
            </w:pPr>
            <w:r>
              <w:t>ρ</w:t>
            </w:r>
          </w:p>
        </w:tc>
        <w:tc>
          <w:tcPr>
            <w:tcW w:w="3842" w:type="dxa"/>
          </w:tcPr>
          <w:p w14:paraId="476EF7E0" w14:textId="77777777" w:rsidR="00CC09A5" w:rsidRDefault="00CC09A5" w:rsidP="00E925F5">
            <w:pPr>
              <w:pStyle w:val="Nomenclature"/>
              <w:spacing w:line="276" w:lineRule="auto"/>
            </w:pPr>
            <w:proofErr w:type="spellStart"/>
            <w:r>
              <w:t>Densidad</w:t>
            </w:r>
            <w:proofErr w:type="spellEnd"/>
          </w:p>
        </w:tc>
      </w:tr>
      <w:tr w:rsidR="00CC09A5" w14:paraId="11EE448A" w14:textId="77777777" w:rsidTr="00933C20">
        <w:tc>
          <w:tcPr>
            <w:tcW w:w="0" w:type="auto"/>
          </w:tcPr>
          <w:p w14:paraId="2C2EE80E" w14:textId="77777777" w:rsidR="00CC09A5" w:rsidRDefault="00CC09A5" w:rsidP="00E925F5">
            <w:pPr>
              <w:pStyle w:val="Nomenclature"/>
              <w:spacing w:line="276" w:lineRule="auto"/>
            </w:pPr>
            <w:r>
              <w:rPr>
                <w:rFonts w:cs="Times New Roman"/>
              </w:rPr>
              <w:t>Ω</w:t>
            </w:r>
          </w:p>
        </w:tc>
        <w:tc>
          <w:tcPr>
            <w:tcW w:w="3842" w:type="dxa"/>
          </w:tcPr>
          <w:p w14:paraId="1E893CCD" w14:textId="77777777" w:rsidR="00CC09A5" w:rsidRDefault="00CC09A5" w:rsidP="00E925F5">
            <w:pPr>
              <w:pStyle w:val="Nomenclature"/>
              <w:spacing w:line="276" w:lineRule="auto"/>
            </w:pPr>
            <w:r>
              <w:t>Omega</w:t>
            </w:r>
          </w:p>
        </w:tc>
      </w:tr>
      <w:tr w:rsidR="00CC09A5" w14:paraId="76E7CD7C" w14:textId="77777777" w:rsidTr="00933C20">
        <w:tc>
          <w:tcPr>
            <w:tcW w:w="0" w:type="auto"/>
          </w:tcPr>
          <w:p w14:paraId="7CC82138" w14:textId="77777777" w:rsidR="00CC09A5" w:rsidRDefault="00CC09A5" w:rsidP="00E925F5">
            <w:pPr>
              <w:pStyle w:val="Nomenclature"/>
              <w:spacing w:line="276" w:lineRule="auto"/>
            </w:pPr>
            <w:r>
              <w:t>M</w:t>
            </w:r>
          </w:p>
        </w:tc>
        <w:tc>
          <w:tcPr>
            <w:tcW w:w="3842" w:type="dxa"/>
          </w:tcPr>
          <w:p w14:paraId="24AF5F4D" w14:textId="77777777" w:rsidR="00CC09A5" w:rsidRDefault="00CC09A5" w:rsidP="00E925F5">
            <w:pPr>
              <w:pStyle w:val="Nomenclature"/>
              <w:spacing w:line="276" w:lineRule="auto"/>
            </w:pPr>
            <w:r>
              <w:t>Masa</w:t>
            </w:r>
          </w:p>
        </w:tc>
      </w:tr>
      <w:tr w:rsidR="00CC09A5" w14:paraId="77B55920" w14:textId="77777777" w:rsidTr="00933C20">
        <w:tc>
          <w:tcPr>
            <w:tcW w:w="0" w:type="auto"/>
            <w:shd w:val="clear" w:color="auto" w:fill="FFFFFF" w:themeFill="background1"/>
          </w:tcPr>
          <w:p w14:paraId="35C2F6F3" w14:textId="77777777" w:rsidR="00CC09A5" w:rsidRDefault="00CC09A5" w:rsidP="00E925F5">
            <w:pPr>
              <w:pStyle w:val="Nomenclature"/>
              <w:spacing w:line="276" w:lineRule="auto"/>
            </w:pPr>
            <w:r>
              <w:t>v</w:t>
            </w:r>
          </w:p>
        </w:tc>
        <w:tc>
          <w:tcPr>
            <w:tcW w:w="3842" w:type="dxa"/>
            <w:shd w:val="clear" w:color="auto" w:fill="FFFFFF" w:themeFill="background1"/>
          </w:tcPr>
          <w:p w14:paraId="13888725" w14:textId="77777777" w:rsidR="00CC09A5" w:rsidRDefault="00CC09A5" w:rsidP="00E925F5">
            <w:pPr>
              <w:pStyle w:val="Nomenclature"/>
              <w:spacing w:line="276" w:lineRule="auto"/>
            </w:pPr>
            <w:proofErr w:type="spellStart"/>
            <w:r>
              <w:t>Volumen</w:t>
            </w:r>
            <w:proofErr w:type="spellEnd"/>
          </w:p>
        </w:tc>
      </w:tr>
      <w:tr w:rsidR="00CC09A5" w14:paraId="5CAEBE39" w14:textId="77777777" w:rsidTr="00933C20">
        <w:tc>
          <w:tcPr>
            <w:tcW w:w="0" w:type="auto"/>
            <w:shd w:val="clear" w:color="auto" w:fill="FFFFFF" w:themeFill="background1"/>
          </w:tcPr>
          <w:p w14:paraId="032913CB" w14:textId="77777777" w:rsidR="00CC09A5" w:rsidRDefault="00CC09A5" w:rsidP="00E925F5">
            <w:pPr>
              <w:pStyle w:val="Nomenclature"/>
              <w:spacing w:line="276" w:lineRule="auto"/>
            </w:pPr>
            <w:r>
              <w:t>τ</w:t>
            </w:r>
          </w:p>
        </w:tc>
        <w:tc>
          <w:tcPr>
            <w:tcW w:w="3842" w:type="dxa"/>
            <w:shd w:val="clear" w:color="auto" w:fill="FFFFFF" w:themeFill="background1"/>
          </w:tcPr>
          <w:p w14:paraId="59E90D44" w14:textId="77777777" w:rsidR="00CC09A5" w:rsidRDefault="00CC09A5" w:rsidP="00E925F5">
            <w:pPr>
              <w:pStyle w:val="Nomenclature"/>
              <w:spacing w:line="276" w:lineRule="auto"/>
            </w:pPr>
            <w:proofErr w:type="spellStart"/>
            <w:r>
              <w:t>Esfuerzo</w:t>
            </w:r>
            <w:proofErr w:type="spellEnd"/>
            <w:r>
              <w:t xml:space="preserve"> </w:t>
            </w:r>
            <w:proofErr w:type="spellStart"/>
            <w:r>
              <w:t>cortante</w:t>
            </w:r>
            <w:proofErr w:type="spellEnd"/>
          </w:p>
        </w:tc>
      </w:tr>
      <w:tr w:rsidR="00CC09A5" w14:paraId="3233635A" w14:textId="77777777" w:rsidTr="00933C20">
        <w:tc>
          <w:tcPr>
            <w:tcW w:w="0" w:type="auto"/>
          </w:tcPr>
          <w:p w14:paraId="36C47D5B" w14:textId="77777777" w:rsidR="00CC09A5" w:rsidRDefault="00CC09A5" w:rsidP="00E925F5">
            <w:pPr>
              <w:pStyle w:val="Nomenclature"/>
              <w:spacing w:line="276" w:lineRule="auto"/>
            </w:pPr>
            <w:r>
              <w:t>T</w:t>
            </w:r>
          </w:p>
        </w:tc>
        <w:tc>
          <w:tcPr>
            <w:tcW w:w="3842" w:type="dxa"/>
          </w:tcPr>
          <w:p w14:paraId="2B09CE12" w14:textId="77777777" w:rsidR="00CC09A5" w:rsidRDefault="00CC09A5" w:rsidP="00E925F5">
            <w:pPr>
              <w:pStyle w:val="Nomenclature"/>
              <w:spacing w:line="276" w:lineRule="auto"/>
            </w:pPr>
            <w:proofErr w:type="spellStart"/>
            <w:r>
              <w:t>Temperatura</w:t>
            </w:r>
            <w:proofErr w:type="spellEnd"/>
          </w:p>
        </w:tc>
      </w:tr>
      <w:tr w:rsidR="00CC09A5" w14:paraId="42DD0248" w14:textId="77777777" w:rsidTr="00933C20">
        <w:tc>
          <w:tcPr>
            <w:tcW w:w="0" w:type="auto"/>
          </w:tcPr>
          <w:p w14:paraId="7877533A" w14:textId="77777777" w:rsidR="00CC09A5" w:rsidRDefault="00CC09A5" w:rsidP="00E925F5">
            <w:pPr>
              <w:pStyle w:val="Nomenclature"/>
              <w:spacing w:line="276" w:lineRule="auto"/>
            </w:pPr>
            <w:r>
              <w:t>Cu</w:t>
            </w:r>
          </w:p>
        </w:tc>
        <w:tc>
          <w:tcPr>
            <w:tcW w:w="3842" w:type="dxa"/>
          </w:tcPr>
          <w:p w14:paraId="14C0C89E" w14:textId="77777777" w:rsidR="00CC09A5" w:rsidRDefault="00CC09A5" w:rsidP="00E925F5">
            <w:pPr>
              <w:pStyle w:val="Nomenclature"/>
              <w:spacing w:line="276" w:lineRule="auto"/>
            </w:pPr>
            <w:proofErr w:type="spellStart"/>
            <w:r>
              <w:t>Cobre</w:t>
            </w:r>
            <w:proofErr w:type="spellEnd"/>
          </w:p>
        </w:tc>
      </w:tr>
      <w:tr w:rsidR="00CC09A5" w14:paraId="01D1D623" w14:textId="77777777" w:rsidTr="00933C20">
        <w:tc>
          <w:tcPr>
            <w:tcW w:w="0" w:type="auto"/>
          </w:tcPr>
          <w:p w14:paraId="33AD566E" w14:textId="77777777" w:rsidR="00CC09A5" w:rsidRDefault="00CC09A5" w:rsidP="00E925F5">
            <w:pPr>
              <w:pStyle w:val="Nomenclature"/>
              <w:spacing w:line="276" w:lineRule="auto"/>
            </w:pPr>
            <w:r>
              <w:rPr>
                <w:rFonts w:cs="Times New Roman"/>
              </w:rPr>
              <w:t>η</w:t>
            </w:r>
          </w:p>
        </w:tc>
        <w:tc>
          <w:tcPr>
            <w:tcW w:w="3842" w:type="dxa"/>
          </w:tcPr>
          <w:p w14:paraId="1BD97E5F" w14:textId="77777777" w:rsidR="00CC09A5" w:rsidRDefault="00CC09A5" w:rsidP="00E925F5">
            <w:pPr>
              <w:pStyle w:val="Nomenclature"/>
              <w:spacing w:line="276" w:lineRule="auto"/>
            </w:pPr>
            <w:proofErr w:type="spellStart"/>
            <w:r>
              <w:t>Efciencia</w:t>
            </w:r>
            <w:proofErr w:type="spellEnd"/>
          </w:p>
        </w:tc>
      </w:tr>
    </w:tbl>
    <w:p w14:paraId="6C3D6EB2" w14:textId="6B5C7AE8" w:rsidR="00CB2638" w:rsidRPr="00957CE5" w:rsidRDefault="00CB2638" w:rsidP="00CB2638">
      <w:pPr>
        <w:pStyle w:val="Heading1"/>
        <w:rPr>
          <w:lang w:val="es-ES"/>
        </w:rPr>
      </w:pPr>
      <w:r w:rsidRPr="00CB2638">
        <w:rPr>
          <w:shd w:val="clear" w:color="auto" w:fill="FFFFFF"/>
        </w:rPr>
        <w:t>Abreviaciones</w:t>
      </w:r>
    </w:p>
    <w:p w14:paraId="0BCC8858" w14:textId="17833918" w:rsidR="00CB2638" w:rsidRDefault="00A94A18" w:rsidP="00CB2638">
      <w:r>
        <w:tab/>
      </w:r>
      <w:r w:rsidR="00CB2638">
        <w:t xml:space="preserve">Esta sección no es numerada. </w:t>
      </w:r>
      <w:r w:rsidR="00CB2638" w:rsidRPr="0099052D">
        <w:t>Esta sección no está numerada. Defina siglas y abreviaturas que no sean estándar en esta sección. Tales siglas y abreviaturas que son inevitables en abstracto deben definirse en su primera mención allí. Asegure la coherencia de las abreviaturas en todo el artículo. Utilice siempre el título completo seguido del acrónimo (abreviatura) que se utilizará, por ejemplo, vehículo de lanzamiento suborbital reutilizable (RSLV), Estación Espacial Internacional (ISS).</w:t>
      </w:r>
    </w:p>
    <w:p w14:paraId="2C8CC807" w14:textId="7169CE80" w:rsidR="00BE7FD3" w:rsidRDefault="00BE7FD3" w:rsidP="00BE7FD3">
      <w:pPr>
        <w:pStyle w:val="Heading1"/>
      </w:pPr>
      <w:r>
        <w:lastRenderedPageBreak/>
        <w:t>Agradecimientos</w:t>
      </w:r>
    </w:p>
    <w:p w14:paraId="2357F5C3" w14:textId="39F4665F" w:rsidR="00300602" w:rsidRPr="000F7B5C" w:rsidRDefault="00A94A18" w:rsidP="00300602">
      <w:pPr>
        <w:rPr>
          <w:szCs w:val="24"/>
        </w:rPr>
      </w:pPr>
      <w:r>
        <w:rPr>
          <w:szCs w:val="24"/>
        </w:rPr>
        <w:tab/>
      </w:r>
      <w:r w:rsidR="00300602" w:rsidRPr="000F7B5C">
        <w:rPr>
          <w:szCs w:val="24"/>
        </w:rPr>
        <w:t>Si requiere reconocimientos, favor ponerlos en una sección separada al final del artículo, antes de las referencias. No los incluyan en la portada, como una nota al pie del título, o de otra manera. Enumere aquí las organizaciones y/o personas que proporcionan ayuda durante la investigación (por ejemplo, patrocinadores, personal proporcionando ayuda de lenguaje, asistencia de escritura o prueba de lectura del artículo, etc.).</w:t>
      </w:r>
    </w:p>
    <w:p w14:paraId="31CFA35B" w14:textId="179F7746" w:rsidR="0038515B" w:rsidRDefault="00AA3BF6" w:rsidP="00BE7FD3">
      <w:pPr>
        <w:pStyle w:val="Heading1"/>
      </w:pPr>
      <w:r>
        <w:t>Referencias</w:t>
      </w:r>
    </w:p>
    <w:p w14:paraId="090B77E3" w14:textId="436D2D66" w:rsidR="00AA3BF6" w:rsidRPr="00606D1B" w:rsidRDefault="00AA3BF6" w:rsidP="00AA3BF6">
      <w:pPr>
        <w:spacing w:after="100"/>
        <w:rPr>
          <w:szCs w:val="24"/>
        </w:rPr>
      </w:pPr>
      <w:r w:rsidRPr="00606D1B">
        <w:rPr>
          <w:szCs w:val="24"/>
        </w:rPr>
        <w:t>Favor revisar si hay referencia a artículos recientes pertinentes de la Revista. La falta de referencias al mismo puede indicar que esta revista no es la salida más adecuada para su investigación.</w:t>
      </w:r>
      <w:bookmarkStart w:id="1" w:name="35000"/>
      <w:bookmarkEnd w:id="1"/>
      <w:r w:rsidRPr="00606D1B">
        <w:rPr>
          <w:szCs w:val="24"/>
        </w:rPr>
        <w:t xml:space="preserve"> Las citas dentro del texto deben ser de estilo Normativas Harvard, conforme</w:t>
      </w:r>
      <w:r w:rsidR="00606D1B">
        <w:rPr>
          <w:szCs w:val="24"/>
        </w:rPr>
        <w:t xml:space="preserve"> </w:t>
      </w:r>
      <w:hyperlink r:id="rId18" w:history="1">
        <w:r w:rsidR="00606D1B" w:rsidRPr="000D36D0">
          <w:rPr>
            <w:rStyle w:val="Hyperlink"/>
            <w:szCs w:val="24"/>
          </w:rPr>
          <w:t>http://www.emeraldgrouppublishing.com/portal/es/authors/harvard/4.htm</w:t>
        </w:r>
      </w:hyperlink>
    </w:p>
    <w:p w14:paraId="1802F125" w14:textId="77777777" w:rsidR="00AA3BF6" w:rsidRPr="00606D1B" w:rsidRDefault="00AA3BF6" w:rsidP="00AA3BF6">
      <w:pPr>
        <w:pStyle w:val="NormalWeb"/>
        <w:shd w:val="clear" w:color="auto" w:fill="FFFFFF"/>
        <w:spacing w:before="0" w:beforeAutospacing="0" w:after="0" w:afterAutospacing="0"/>
        <w:textAlignment w:val="baseline"/>
        <w:rPr>
          <w:rFonts w:eastAsiaTheme="minorHAnsi" w:cstheme="minorBidi"/>
          <w:kern w:val="2"/>
          <w:lang w:val="es-ES_tradnl"/>
          <w14:ligatures w14:val="standardContextual"/>
        </w:rPr>
      </w:pPr>
      <w:r w:rsidRPr="00606D1B">
        <w:rPr>
          <w:rFonts w:eastAsiaTheme="minorHAnsi" w:cstheme="minorBidi"/>
          <w:kern w:val="2"/>
          <w:lang w:val="es-ES_tradnl"/>
          <w14:ligatures w14:val="standardContextual"/>
        </w:rPr>
        <w:t xml:space="preserve">Las referencias deberán ser redactadas conforme a lo expresado en el siguiente enlace. (Normativas Harvard) </w:t>
      </w:r>
    </w:p>
    <w:p w14:paraId="43E9DC54" w14:textId="77777777" w:rsidR="00AA3BF6" w:rsidRPr="00606D1B" w:rsidRDefault="00000000" w:rsidP="00AA3BF6">
      <w:pPr>
        <w:pStyle w:val="NormalWeb"/>
        <w:shd w:val="clear" w:color="auto" w:fill="FFFFFF"/>
        <w:spacing w:before="0" w:beforeAutospacing="0" w:after="0" w:afterAutospacing="0"/>
        <w:textAlignment w:val="baseline"/>
        <w:rPr>
          <w:rFonts w:eastAsiaTheme="minorHAnsi" w:cstheme="minorBidi"/>
          <w:kern w:val="2"/>
          <w:lang w:val="es-ES_tradnl"/>
          <w14:ligatures w14:val="standardContextual"/>
        </w:rPr>
      </w:pPr>
      <w:hyperlink r:id="rId19" w:history="1">
        <w:r w:rsidR="00AA3BF6" w:rsidRPr="00606D1B">
          <w:rPr>
            <w:rFonts w:eastAsiaTheme="minorHAnsi" w:cstheme="minorBidi"/>
            <w:kern w:val="2"/>
            <w:lang w:val="es-ES_tradnl"/>
            <w14:ligatures w14:val="standardContextual"/>
          </w:rPr>
          <w:t>http://www.emeraldgrouppublishing.com/portal/es/authors/harvard/2.htm</w:t>
        </w:r>
      </w:hyperlink>
    </w:p>
    <w:p w14:paraId="7DB64BB8" w14:textId="546234F3" w:rsidR="00AA3BF6" w:rsidRPr="00646BD8" w:rsidRDefault="00AA3BF6" w:rsidP="00AA3BF6">
      <w:pPr>
        <w:pStyle w:val="NormalWeb"/>
        <w:shd w:val="clear" w:color="auto" w:fill="FFFFFF"/>
        <w:spacing w:before="0" w:beforeAutospacing="0" w:after="0" w:afterAutospacing="0"/>
        <w:textAlignment w:val="baseline"/>
        <w:rPr>
          <w:rFonts w:eastAsiaTheme="minorHAnsi" w:cstheme="minorBidi"/>
          <w:kern w:val="2"/>
          <w14:ligatures w14:val="standardContextual"/>
        </w:rPr>
      </w:pPr>
      <w:r w:rsidRPr="00606D1B">
        <w:rPr>
          <w:rFonts w:eastAsiaTheme="minorHAnsi" w:cstheme="minorBidi"/>
          <w:kern w:val="2"/>
          <w:lang w:val="es-ES_tradnl"/>
          <w14:ligatures w14:val="standardContextual"/>
        </w:rPr>
        <w:t xml:space="preserve">Formato debe ser Times New </w:t>
      </w:r>
      <w:proofErr w:type="spellStart"/>
      <w:r w:rsidRPr="00606D1B">
        <w:rPr>
          <w:rFonts w:eastAsiaTheme="minorHAnsi" w:cstheme="minorBidi"/>
          <w:kern w:val="2"/>
          <w:lang w:val="es-ES_tradnl"/>
          <w14:ligatures w14:val="standardContextual"/>
        </w:rPr>
        <w:t>Roman</w:t>
      </w:r>
      <w:proofErr w:type="spellEnd"/>
      <w:r w:rsidRPr="00606D1B">
        <w:rPr>
          <w:rFonts w:eastAsiaTheme="minorHAnsi" w:cstheme="minorBidi"/>
          <w:kern w:val="2"/>
          <w:lang w:val="es-ES_tradnl"/>
          <w14:ligatures w14:val="standardContextual"/>
        </w:rPr>
        <w:t xml:space="preserve">, 10 pt, justificado, sangría francesa de 0.2’. </w:t>
      </w:r>
      <w:proofErr w:type="spellStart"/>
      <w:r w:rsidRPr="00646BD8">
        <w:rPr>
          <w:rFonts w:eastAsiaTheme="minorHAnsi" w:cstheme="minorBidi"/>
          <w:kern w:val="2"/>
          <w14:ligatures w14:val="standardContextual"/>
        </w:rPr>
        <w:t>Ejemplos</w:t>
      </w:r>
      <w:proofErr w:type="spellEnd"/>
      <w:r w:rsidRPr="00646BD8">
        <w:rPr>
          <w:rFonts w:eastAsiaTheme="minorHAnsi" w:cstheme="minorBidi"/>
          <w:kern w:val="2"/>
          <w14:ligatures w14:val="standardContextual"/>
        </w:rPr>
        <w:t xml:space="preserve"> </w:t>
      </w:r>
      <w:proofErr w:type="spellStart"/>
      <w:r w:rsidRPr="00646BD8">
        <w:rPr>
          <w:rFonts w:eastAsiaTheme="minorHAnsi" w:cstheme="minorBidi"/>
          <w:kern w:val="2"/>
          <w14:ligatures w14:val="standardContextual"/>
        </w:rPr>
        <w:t>abajo</w:t>
      </w:r>
      <w:proofErr w:type="spellEnd"/>
      <w:r w:rsidRPr="00646BD8">
        <w:rPr>
          <w:rFonts w:eastAsiaTheme="minorHAnsi" w:cstheme="minorBidi"/>
          <w:kern w:val="2"/>
          <w14:ligatures w14:val="standardContextual"/>
        </w:rPr>
        <w:t>:</w:t>
      </w:r>
    </w:p>
    <w:p w14:paraId="5AC16ABB" w14:textId="77777777" w:rsidR="00AA3BF6" w:rsidRPr="00646BD8" w:rsidRDefault="00AA3BF6" w:rsidP="006862C4">
      <w:pPr>
        <w:pStyle w:val="NormalWeb"/>
        <w:shd w:val="clear" w:color="auto" w:fill="FFFFFF"/>
        <w:spacing w:before="0" w:beforeAutospacing="0" w:after="0" w:afterAutospacing="0"/>
        <w:jc w:val="left"/>
        <w:textAlignment w:val="baseline"/>
        <w:rPr>
          <w:rFonts w:eastAsiaTheme="minorHAnsi" w:cstheme="minorBidi"/>
          <w:kern w:val="2"/>
          <w14:ligatures w14:val="standardContextual"/>
        </w:rPr>
      </w:pPr>
    </w:p>
    <w:p w14:paraId="5583BD71" w14:textId="5D7FE930" w:rsidR="00AA3BF6" w:rsidRPr="00646BD8" w:rsidRDefault="00AA3BF6"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r w:rsidRPr="00646BD8">
        <w:rPr>
          <w:rFonts w:ascii="Times New Roman" w:eastAsiaTheme="minorHAnsi" w:hAnsi="Times New Roman" w:cstheme="minorBidi"/>
          <w:kern w:val="2"/>
          <w:szCs w:val="24"/>
          <w:lang w:val="en-US" w:eastAsia="en-US"/>
          <w14:ligatures w14:val="standardContextual"/>
        </w:rPr>
        <w:t xml:space="preserve">Para </w:t>
      </w:r>
      <w:proofErr w:type="spellStart"/>
      <w:r w:rsidRPr="00646BD8">
        <w:rPr>
          <w:rFonts w:ascii="Times New Roman" w:eastAsiaTheme="minorHAnsi" w:hAnsi="Times New Roman" w:cstheme="minorBidi"/>
          <w:kern w:val="2"/>
          <w:szCs w:val="24"/>
          <w:lang w:val="en-US" w:eastAsia="en-US"/>
          <w14:ligatures w14:val="standardContextual"/>
        </w:rPr>
        <w:t>libros</w:t>
      </w:r>
      <w:proofErr w:type="spellEnd"/>
      <w:r w:rsidRPr="00646BD8">
        <w:rPr>
          <w:rFonts w:ascii="Times New Roman" w:eastAsiaTheme="minorHAnsi" w:hAnsi="Times New Roman" w:cstheme="minorBidi"/>
          <w:kern w:val="2"/>
          <w:szCs w:val="24"/>
          <w:lang w:val="en-US" w:eastAsia="en-US"/>
          <w14:ligatures w14:val="standardContextual"/>
        </w:rPr>
        <w:t xml:space="preserve"> Surname, Initials (Year of Publication), Title, Publisher, Place of Publication.</w:t>
      </w:r>
    </w:p>
    <w:p w14:paraId="3A076B99" w14:textId="77777777" w:rsidR="00AA3BF6" w:rsidRPr="00646BD8" w:rsidRDefault="00AA3BF6"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r w:rsidRPr="00646BD8">
        <w:rPr>
          <w:rFonts w:ascii="Times New Roman" w:eastAsiaTheme="minorHAnsi" w:hAnsi="Times New Roman" w:cstheme="minorBidi"/>
          <w:kern w:val="2"/>
          <w:szCs w:val="24"/>
          <w:lang w:val="en-US" w:eastAsia="en-US"/>
          <w14:ligatures w14:val="standardContextual"/>
        </w:rPr>
        <w:t>Casson, M. (1979), Alternatives to the Multinational Enterprise, Macmillan, London. (Times New Roman, 10 pt, left aligned, hanging indent 0.5 cm).</w:t>
      </w:r>
    </w:p>
    <w:p w14:paraId="49B7945D" w14:textId="2DFF9510" w:rsidR="00AA3BF6" w:rsidRPr="00646BD8" w:rsidRDefault="00AA3BF6"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r w:rsidRPr="00646BD8">
        <w:rPr>
          <w:rFonts w:ascii="Times New Roman" w:eastAsiaTheme="minorHAnsi" w:hAnsi="Times New Roman" w:cstheme="minorBidi"/>
          <w:kern w:val="2"/>
          <w:szCs w:val="24"/>
          <w:lang w:val="en-US" w:eastAsia="en-US"/>
          <w14:ligatures w14:val="standardContextual"/>
        </w:rPr>
        <w:t xml:space="preserve">Para </w:t>
      </w:r>
      <w:r w:rsidR="004E1731" w:rsidRPr="00646BD8">
        <w:rPr>
          <w:rFonts w:ascii="Times New Roman" w:eastAsiaTheme="minorHAnsi" w:hAnsi="Times New Roman" w:cstheme="minorBidi"/>
          <w:kern w:val="2"/>
          <w:szCs w:val="24"/>
          <w:lang w:val="en-US" w:eastAsia="en-US"/>
          <w14:ligatures w14:val="standardContextual"/>
        </w:rPr>
        <w:t xml:space="preserve">Capitulos </w:t>
      </w:r>
      <w:proofErr w:type="spellStart"/>
      <w:r w:rsidR="004E1731" w:rsidRPr="00646BD8">
        <w:rPr>
          <w:rFonts w:ascii="Times New Roman" w:eastAsiaTheme="minorHAnsi" w:hAnsi="Times New Roman" w:cstheme="minorBidi"/>
          <w:kern w:val="2"/>
          <w:szCs w:val="24"/>
          <w:lang w:val="en-US" w:eastAsia="en-US"/>
          <w14:ligatures w14:val="standardContextual"/>
        </w:rPr>
        <w:t>editados</w:t>
      </w:r>
      <w:proofErr w:type="spellEnd"/>
      <w:r w:rsidR="004E1731" w:rsidRPr="00646BD8">
        <w:rPr>
          <w:rFonts w:ascii="Times New Roman" w:eastAsiaTheme="minorHAnsi" w:hAnsi="Times New Roman" w:cstheme="minorBidi"/>
          <w:kern w:val="2"/>
          <w:szCs w:val="24"/>
          <w:lang w:val="en-US" w:eastAsia="en-US"/>
          <w14:ligatures w14:val="standardContextual"/>
        </w:rPr>
        <w:t xml:space="preserve"> </w:t>
      </w:r>
      <w:proofErr w:type="spellStart"/>
      <w:r w:rsidR="004E1731" w:rsidRPr="00646BD8">
        <w:rPr>
          <w:rFonts w:ascii="Times New Roman" w:eastAsiaTheme="minorHAnsi" w:hAnsi="Times New Roman" w:cstheme="minorBidi"/>
          <w:kern w:val="2"/>
          <w:szCs w:val="24"/>
          <w:lang w:val="en-US" w:eastAsia="en-US"/>
          <w14:ligatures w14:val="standardContextual"/>
        </w:rPr>
        <w:t>en</w:t>
      </w:r>
      <w:proofErr w:type="spellEnd"/>
      <w:r w:rsidR="004E1731" w:rsidRPr="00646BD8">
        <w:rPr>
          <w:rFonts w:ascii="Times New Roman" w:eastAsiaTheme="minorHAnsi" w:hAnsi="Times New Roman" w:cstheme="minorBidi"/>
          <w:kern w:val="2"/>
          <w:szCs w:val="24"/>
          <w:lang w:val="en-US" w:eastAsia="en-US"/>
          <w14:ligatures w14:val="standardContextual"/>
        </w:rPr>
        <w:t xml:space="preserve"> </w:t>
      </w:r>
      <w:proofErr w:type="spellStart"/>
      <w:r w:rsidR="004E1731" w:rsidRPr="00646BD8">
        <w:rPr>
          <w:rFonts w:ascii="Times New Roman" w:eastAsiaTheme="minorHAnsi" w:hAnsi="Times New Roman" w:cstheme="minorBidi"/>
          <w:kern w:val="2"/>
          <w:szCs w:val="24"/>
          <w:lang w:val="en-US" w:eastAsia="en-US"/>
          <w14:ligatures w14:val="standardContextual"/>
        </w:rPr>
        <w:t>libros</w:t>
      </w:r>
      <w:proofErr w:type="spellEnd"/>
      <w:r w:rsidRPr="00646BD8">
        <w:rPr>
          <w:rFonts w:ascii="Times New Roman" w:eastAsiaTheme="minorHAnsi" w:hAnsi="Times New Roman" w:cstheme="minorBidi"/>
          <w:kern w:val="2"/>
          <w:szCs w:val="24"/>
          <w:lang w:val="en-US" w:eastAsia="en-US"/>
          <w14:ligatures w14:val="standardContextual"/>
        </w:rPr>
        <w:t>: Surname, Initials (Year), “Title”, in Editor’s Name, Initials (Ed.), Title, Publisher, Place, Pages.</w:t>
      </w:r>
    </w:p>
    <w:p w14:paraId="22C38E13" w14:textId="77777777" w:rsidR="00AA3BF6" w:rsidRPr="00646BD8" w:rsidRDefault="00AA3BF6"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proofErr w:type="spellStart"/>
      <w:r w:rsidRPr="00646BD8">
        <w:rPr>
          <w:rFonts w:ascii="Times New Roman" w:eastAsiaTheme="minorHAnsi" w:hAnsi="Times New Roman" w:cstheme="minorBidi"/>
          <w:kern w:val="2"/>
          <w:szCs w:val="24"/>
          <w:lang w:val="en-US" w:eastAsia="en-US"/>
          <w14:ligatures w14:val="standardContextual"/>
        </w:rPr>
        <w:t>Bessley</w:t>
      </w:r>
      <w:proofErr w:type="spellEnd"/>
      <w:r w:rsidRPr="00646BD8">
        <w:rPr>
          <w:rFonts w:ascii="Times New Roman" w:eastAsiaTheme="minorHAnsi" w:hAnsi="Times New Roman" w:cstheme="minorBidi"/>
          <w:kern w:val="2"/>
          <w:szCs w:val="24"/>
          <w:lang w:val="en-US" w:eastAsia="en-US"/>
          <w14:ligatures w14:val="standardContextual"/>
        </w:rPr>
        <w:t xml:space="preserve">, M. and Wilson, P. (1984), “Public policy and small firms in Britain,” in </w:t>
      </w:r>
      <w:proofErr w:type="spellStart"/>
      <w:r w:rsidRPr="00646BD8">
        <w:rPr>
          <w:rFonts w:ascii="Times New Roman" w:eastAsiaTheme="minorHAnsi" w:hAnsi="Times New Roman" w:cstheme="minorBidi"/>
          <w:kern w:val="2"/>
          <w:szCs w:val="24"/>
          <w:lang w:val="en-US" w:eastAsia="en-US"/>
          <w14:ligatures w14:val="standardContextual"/>
        </w:rPr>
        <w:t>Levicki</w:t>
      </w:r>
      <w:proofErr w:type="spellEnd"/>
      <w:r w:rsidRPr="00646BD8">
        <w:rPr>
          <w:rFonts w:ascii="Times New Roman" w:eastAsiaTheme="minorHAnsi" w:hAnsi="Times New Roman" w:cstheme="minorBidi"/>
          <w:kern w:val="2"/>
          <w:szCs w:val="24"/>
          <w:lang w:val="en-US" w:eastAsia="en-US"/>
          <w14:ligatures w14:val="standardContextual"/>
        </w:rPr>
        <w:t xml:space="preserve">, C. (Ed.), Small Business Theory </w:t>
      </w:r>
      <w:r w:rsidRPr="00646BD8">
        <w:rPr>
          <w:rFonts w:ascii="Times New Roman" w:eastAsiaTheme="minorHAnsi" w:hAnsi="Times New Roman" w:cstheme="minorBidi"/>
          <w:kern w:val="2"/>
          <w:szCs w:val="24"/>
          <w:lang w:val="en-US" w:eastAsia="en-US"/>
          <w14:ligatures w14:val="standardContextual"/>
        </w:rPr>
        <w:t>and Policy, Croom Helm, London, pp. 111-126.</w:t>
      </w:r>
    </w:p>
    <w:p w14:paraId="432E4405" w14:textId="3DDF47CB" w:rsidR="00AA3BF6" w:rsidRPr="00646BD8" w:rsidRDefault="004E1731"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r w:rsidRPr="00646BD8">
        <w:rPr>
          <w:rFonts w:ascii="Times New Roman" w:eastAsiaTheme="minorHAnsi" w:hAnsi="Times New Roman" w:cstheme="minorBidi"/>
          <w:kern w:val="2"/>
          <w:szCs w:val="24"/>
          <w:lang w:val="en-US" w:eastAsia="en-US"/>
          <w14:ligatures w14:val="standardContextual"/>
        </w:rPr>
        <w:t xml:space="preserve">Para </w:t>
      </w:r>
      <w:proofErr w:type="spellStart"/>
      <w:r w:rsidRPr="00646BD8">
        <w:rPr>
          <w:rFonts w:ascii="Times New Roman" w:eastAsiaTheme="minorHAnsi" w:hAnsi="Times New Roman" w:cstheme="minorBidi"/>
          <w:kern w:val="2"/>
          <w:szCs w:val="24"/>
          <w:lang w:val="en-US" w:eastAsia="en-US"/>
          <w14:ligatures w14:val="standardContextual"/>
        </w:rPr>
        <w:t>artículos</w:t>
      </w:r>
      <w:proofErr w:type="spellEnd"/>
      <w:r w:rsidR="00AA3BF6" w:rsidRPr="00646BD8">
        <w:rPr>
          <w:rFonts w:ascii="Times New Roman" w:eastAsiaTheme="minorHAnsi" w:hAnsi="Times New Roman" w:cstheme="minorBidi"/>
          <w:kern w:val="2"/>
          <w:szCs w:val="24"/>
          <w:lang w:val="en-US" w:eastAsia="en-US"/>
          <w14:ligatures w14:val="standardContextual"/>
        </w:rPr>
        <w:t>: Surname, Initials (Year), “Title”, Journal Name, Volume, Number, Pages.</w:t>
      </w:r>
    </w:p>
    <w:p w14:paraId="60F45AD7" w14:textId="77777777" w:rsidR="00AA3BF6" w:rsidRPr="00646BD8" w:rsidRDefault="00AA3BF6" w:rsidP="006862C4">
      <w:pPr>
        <w:pStyle w:val="BodyText"/>
        <w:ind w:left="288" w:hanging="288"/>
        <w:jc w:val="left"/>
        <w:rPr>
          <w:rFonts w:ascii="Times New Roman" w:eastAsiaTheme="minorHAnsi" w:hAnsi="Times New Roman" w:cstheme="minorBidi"/>
          <w:kern w:val="2"/>
          <w:szCs w:val="24"/>
          <w:lang w:val="en-US" w:eastAsia="en-US"/>
          <w14:ligatures w14:val="standardContextual"/>
        </w:rPr>
      </w:pPr>
      <w:r w:rsidRPr="00646BD8">
        <w:rPr>
          <w:rFonts w:ascii="Times New Roman" w:eastAsiaTheme="minorHAnsi" w:hAnsi="Times New Roman" w:cstheme="minorBidi"/>
          <w:kern w:val="2"/>
          <w:szCs w:val="24"/>
          <w:lang w:val="en-US" w:eastAsia="en-US"/>
          <w14:ligatures w14:val="standardContextual"/>
        </w:rPr>
        <w:t>Fox, S. (1994), “Empowerment as a catalyst for change: an example from the food industry”, Supply Chain Management, Vol. 2, No. 3, pp. 29-33.</w:t>
      </w:r>
    </w:p>
    <w:p w14:paraId="194DE0F2" w14:textId="60704F13" w:rsidR="00AA3BF6" w:rsidRPr="00606D1B" w:rsidRDefault="004E1731" w:rsidP="006862C4">
      <w:pPr>
        <w:pStyle w:val="BodyText"/>
        <w:ind w:left="288" w:hanging="288"/>
        <w:jc w:val="left"/>
        <w:rPr>
          <w:rFonts w:ascii="Times New Roman" w:eastAsiaTheme="minorHAnsi" w:hAnsi="Times New Roman" w:cstheme="minorBidi"/>
          <w:kern w:val="2"/>
          <w:szCs w:val="24"/>
          <w:lang w:eastAsia="en-US"/>
          <w14:ligatures w14:val="standardContextual"/>
        </w:rPr>
      </w:pPr>
      <w:r w:rsidRPr="00606D1B">
        <w:rPr>
          <w:rFonts w:ascii="Times New Roman" w:eastAsiaTheme="minorHAnsi" w:hAnsi="Times New Roman" w:cstheme="minorBidi"/>
          <w:kern w:val="2"/>
          <w:szCs w:val="24"/>
          <w:lang w:eastAsia="en-US"/>
          <w14:ligatures w14:val="standardContextual"/>
        </w:rPr>
        <w:t xml:space="preserve">Para fuentes electrónicas se debe incluir el URL </w:t>
      </w:r>
      <w:r w:rsidR="00EE5F3B" w:rsidRPr="00606D1B">
        <w:rPr>
          <w:rFonts w:ascii="Times New Roman" w:eastAsiaTheme="minorHAnsi" w:hAnsi="Times New Roman" w:cstheme="minorBidi"/>
          <w:kern w:val="2"/>
          <w:szCs w:val="24"/>
          <w:lang w:eastAsia="en-US"/>
          <w14:ligatures w14:val="standardContextual"/>
        </w:rPr>
        <w:t>del sitio web, el cual se indique la fecha que se consultó por última vez.</w:t>
      </w:r>
    </w:p>
    <w:p w14:paraId="6499549D" w14:textId="77777777" w:rsidR="00E54023" w:rsidRPr="00606D1B" w:rsidRDefault="00E54023" w:rsidP="00E54023">
      <w:pPr>
        <w:rPr>
          <w:szCs w:val="24"/>
        </w:rPr>
      </w:pPr>
    </w:p>
    <w:p w14:paraId="3DE8DF0D" w14:textId="77777777" w:rsidR="00E54023" w:rsidRPr="00646BD8" w:rsidRDefault="00E54023" w:rsidP="00E54023">
      <w:pPr>
        <w:rPr>
          <w:lang w:val="es-ES"/>
        </w:rPr>
      </w:pPr>
    </w:p>
    <w:p w14:paraId="083F5BC7" w14:textId="77777777" w:rsidR="00E54023" w:rsidRPr="00646BD8" w:rsidRDefault="00E54023" w:rsidP="00E54023">
      <w:pPr>
        <w:rPr>
          <w:lang w:val="es-ES"/>
        </w:rPr>
      </w:pPr>
    </w:p>
    <w:p w14:paraId="6D9E82DE" w14:textId="77777777" w:rsidR="00E54023" w:rsidRPr="00646BD8" w:rsidRDefault="00E54023" w:rsidP="00E54023">
      <w:pPr>
        <w:rPr>
          <w:lang w:val="es-ES"/>
        </w:rPr>
      </w:pPr>
    </w:p>
    <w:p w14:paraId="6AA2A68F" w14:textId="77777777" w:rsidR="00E54023" w:rsidRPr="00646BD8" w:rsidRDefault="00E54023" w:rsidP="00E54023">
      <w:pPr>
        <w:rPr>
          <w:lang w:val="es-ES"/>
        </w:rPr>
      </w:pPr>
    </w:p>
    <w:p w14:paraId="3B253619" w14:textId="77777777" w:rsidR="00E54023" w:rsidRPr="00646BD8" w:rsidRDefault="00E54023" w:rsidP="00E54023">
      <w:pPr>
        <w:rPr>
          <w:lang w:val="es-ES"/>
        </w:rPr>
      </w:pPr>
    </w:p>
    <w:p w14:paraId="4898434C" w14:textId="77777777" w:rsidR="00E54023" w:rsidRPr="00646BD8" w:rsidRDefault="00E54023" w:rsidP="00E54023">
      <w:pPr>
        <w:rPr>
          <w:lang w:val="es-ES"/>
        </w:rPr>
      </w:pPr>
    </w:p>
    <w:sectPr w:rsidR="00E54023" w:rsidRPr="00646BD8" w:rsidSect="002644B2">
      <w:headerReference w:type="even" r:id="rId20"/>
      <w:headerReference w:type="default" r:id="rId21"/>
      <w:type w:val="continuous"/>
      <w:pgSz w:w="12240" w:h="15840"/>
      <w:pgMar w:top="1440" w:right="1440" w:bottom="1440" w:left="1440" w:header="720" w:footer="720" w:gutter="0"/>
      <w:cols w:num="2"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9748" w14:textId="77777777" w:rsidR="00071A20" w:rsidRDefault="00071A20" w:rsidP="008E5FA6">
      <w:r>
        <w:separator/>
      </w:r>
    </w:p>
  </w:endnote>
  <w:endnote w:type="continuationSeparator" w:id="0">
    <w:p w14:paraId="641214B7" w14:textId="77777777" w:rsidR="00071A20" w:rsidRDefault="00071A20" w:rsidP="008E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339440"/>
      <w:docPartObj>
        <w:docPartGallery w:val="Page Numbers (Bottom of Page)"/>
        <w:docPartUnique/>
      </w:docPartObj>
    </w:sdtPr>
    <w:sdtEndPr>
      <w:rPr>
        <w:noProof/>
      </w:rPr>
    </w:sdtEndPr>
    <w:sdtContent>
      <w:p w14:paraId="46BF6A17" w14:textId="47A123FD" w:rsidR="00CB419F" w:rsidRDefault="00CB419F" w:rsidP="001275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35A40" w14:textId="77777777" w:rsidR="003F7C8B" w:rsidRDefault="003F7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83033"/>
      <w:docPartObj>
        <w:docPartGallery w:val="Page Numbers (Bottom of Page)"/>
        <w:docPartUnique/>
      </w:docPartObj>
    </w:sdtPr>
    <w:sdtEndPr>
      <w:rPr>
        <w:noProof/>
      </w:rPr>
    </w:sdtEndPr>
    <w:sdtContent>
      <w:p w14:paraId="1FAC0860" w14:textId="660A0201" w:rsidR="002000BE" w:rsidRDefault="0081614A" w:rsidP="00127592">
        <w:pPr>
          <w:pStyle w:val="Footer"/>
          <w:jc w:val="center"/>
        </w:pPr>
        <w:r>
          <w:rPr>
            <w:noProof/>
          </w:rPr>
          <mc:AlternateContent>
            <mc:Choice Requires="wps">
              <w:drawing>
                <wp:anchor distT="0" distB="0" distL="114300" distR="114300" simplePos="0" relativeHeight="251659264" behindDoc="0" locked="0" layoutInCell="1" allowOverlap="1" wp14:anchorId="28FBCD3C" wp14:editId="2073E6EC">
                  <wp:simplePos x="0" y="0"/>
                  <wp:positionH relativeFrom="column">
                    <wp:posOffset>40830</wp:posOffset>
                  </wp:positionH>
                  <wp:positionV relativeFrom="paragraph">
                    <wp:posOffset>138430</wp:posOffset>
                  </wp:positionV>
                  <wp:extent cx="760020" cy="0"/>
                  <wp:effectExtent l="0" t="0" r="0" b="0"/>
                  <wp:wrapNone/>
                  <wp:docPr id="598213365" name="Straight Connector 2"/>
                  <wp:cNvGraphicFramePr/>
                  <a:graphic xmlns:a="http://schemas.openxmlformats.org/drawingml/2006/main">
                    <a:graphicData uri="http://schemas.microsoft.com/office/word/2010/wordprocessingShape">
                      <wps:wsp>
                        <wps:cNvCnPr/>
                        <wps:spPr>
                          <a:xfrm>
                            <a:off x="0" y="0"/>
                            <a:ext cx="7600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2FD8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pt,10.9pt" to="63.0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" strokecolor="black [3213]" strokeweight=".5pt">
                  <v:stroke joinstyle="miter"/>
                </v:line>
              </w:pict>
            </mc:Fallback>
          </mc:AlternateContent>
        </w:r>
        <w:r w:rsidR="002000BE">
          <w:fldChar w:fldCharType="begin"/>
        </w:r>
        <w:r w:rsidR="002000BE">
          <w:instrText xml:space="preserve"> PAGE   \* MERGEFORMAT </w:instrText>
        </w:r>
        <w:r w:rsidR="002000BE">
          <w:fldChar w:fldCharType="separate"/>
        </w:r>
        <w:r w:rsidR="002000BE">
          <w:rPr>
            <w:noProof/>
          </w:rPr>
          <w:t>2</w:t>
        </w:r>
        <w:r w:rsidR="002000BE">
          <w:rPr>
            <w:noProof/>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1434" w14:paraId="08C8C06F" w14:textId="77777777" w:rsidTr="00BB1434">
      <w:tc>
        <w:tcPr>
          <w:tcW w:w="10790" w:type="dxa"/>
        </w:tcPr>
        <w:p w14:paraId="6EDEB8F7" w14:textId="77777777" w:rsidR="00BB1434" w:rsidRPr="00AA2BAF" w:rsidRDefault="00BB1434" w:rsidP="00BB1434">
          <w:pPr>
            <w:pStyle w:val="Footer"/>
            <w:rPr>
              <w:sz w:val="18"/>
              <w:szCs w:val="18"/>
            </w:rPr>
          </w:pPr>
          <w:r w:rsidRPr="00AA2BAF">
            <w:rPr>
              <w:sz w:val="18"/>
              <w:szCs w:val="18"/>
            </w:rPr>
            <w:t xml:space="preserve">https//doi.org/… </w:t>
          </w:r>
        </w:p>
        <w:p w14:paraId="716AD8B5" w14:textId="77777777" w:rsidR="00BB1434" w:rsidRPr="00AA2BAF" w:rsidRDefault="00BB1434" w:rsidP="00BB1434">
          <w:pPr>
            <w:pStyle w:val="Footer"/>
            <w:rPr>
              <w:sz w:val="18"/>
              <w:szCs w:val="18"/>
            </w:rPr>
          </w:pPr>
          <w:r w:rsidRPr="00AA2BAF">
            <w:rPr>
              <w:sz w:val="18"/>
              <w:szCs w:val="18"/>
            </w:rPr>
            <w:t xml:space="preserve">Recibido el </w:t>
          </w:r>
          <w:r w:rsidRPr="00AA2BAF">
            <w:rPr>
              <w:sz w:val="18"/>
              <w:szCs w:val="18"/>
              <w:highlight w:val="yellow"/>
            </w:rPr>
            <w:t>día</w:t>
          </w:r>
          <w:r w:rsidRPr="00AA2BAF">
            <w:rPr>
              <w:sz w:val="18"/>
              <w:szCs w:val="18"/>
            </w:rPr>
            <w:t xml:space="preserve"> de </w:t>
          </w:r>
          <w:r w:rsidRPr="00AA2BAF">
            <w:rPr>
              <w:sz w:val="18"/>
              <w:szCs w:val="18"/>
              <w:highlight w:val="yellow"/>
            </w:rPr>
            <w:t>mes</w:t>
          </w:r>
          <w:r w:rsidRPr="00AA2BAF">
            <w:rPr>
              <w:sz w:val="18"/>
              <w:szCs w:val="18"/>
            </w:rPr>
            <w:t xml:space="preserve"> de </w:t>
          </w:r>
          <w:r w:rsidRPr="00AA2BAF">
            <w:rPr>
              <w:sz w:val="18"/>
              <w:szCs w:val="18"/>
              <w:highlight w:val="yellow"/>
            </w:rPr>
            <w:t>año</w:t>
          </w:r>
          <w:r w:rsidRPr="00AA2BAF">
            <w:rPr>
              <w:sz w:val="18"/>
              <w:szCs w:val="18"/>
            </w:rPr>
            <w:t xml:space="preserve">; Revisado el </w:t>
          </w:r>
          <w:r w:rsidRPr="00AA2BAF">
            <w:rPr>
              <w:sz w:val="18"/>
              <w:szCs w:val="18"/>
              <w:highlight w:val="yellow"/>
            </w:rPr>
            <w:t>día</w:t>
          </w:r>
          <w:r w:rsidRPr="00AA2BAF">
            <w:rPr>
              <w:sz w:val="18"/>
              <w:szCs w:val="18"/>
            </w:rPr>
            <w:t xml:space="preserve"> de </w:t>
          </w:r>
          <w:r w:rsidRPr="00AA2BAF">
            <w:rPr>
              <w:sz w:val="18"/>
              <w:szCs w:val="18"/>
              <w:highlight w:val="yellow"/>
            </w:rPr>
            <w:t>mes</w:t>
          </w:r>
          <w:r w:rsidRPr="00AA2BAF">
            <w:rPr>
              <w:sz w:val="18"/>
              <w:szCs w:val="18"/>
            </w:rPr>
            <w:t xml:space="preserve"> de </w:t>
          </w:r>
          <w:r w:rsidRPr="00AA2BAF">
            <w:rPr>
              <w:sz w:val="18"/>
              <w:szCs w:val="18"/>
              <w:highlight w:val="yellow"/>
            </w:rPr>
            <w:t>año</w:t>
          </w:r>
          <w:r w:rsidRPr="00AA2BAF">
            <w:rPr>
              <w:sz w:val="18"/>
              <w:szCs w:val="18"/>
            </w:rPr>
            <w:t xml:space="preserve">; Aceptado el </w:t>
          </w:r>
          <w:r w:rsidRPr="00AA2BAF">
            <w:rPr>
              <w:sz w:val="18"/>
              <w:szCs w:val="18"/>
              <w:highlight w:val="yellow"/>
            </w:rPr>
            <w:t>día</w:t>
          </w:r>
          <w:r w:rsidRPr="00AA2BAF">
            <w:rPr>
              <w:sz w:val="18"/>
              <w:szCs w:val="18"/>
            </w:rPr>
            <w:t xml:space="preserve"> de </w:t>
          </w:r>
          <w:r w:rsidRPr="00AA2BAF">
            <w:rPr>
              <w:sz w:val="18"/>
              <w:szCs w:val="18"/>
              <w:highlight w:val="yellow"/>
            </w:rPr>
            <w:t>mes</w:t>
          </w:r>
          <w:r w:rsidRPr="00AA2BAF">
            <w:rPr>
              <w:sz w:val="18"/>
              <w:szCs w:val="18"/>
            </w:rPr>
            <w:t xml:space="preserve"> de </w:t>
          </w:r>
          <w:r w:rsidRPr="00AA2BAF">
            <w:rPr>
              <w:sz w:val="18"/>
              <w:szCs w:val="18"/>
              <w:highlight w:val="yellow"/>
            </w:rPr>
            <w:t>año</w:t>
          </w:r>
        </w:p>
        <w:p w14:paraId="2B08970F" w14:textId="77777777" w:rsidR="00BB1434" w:rsidRPr="00AA2BAF" w:rsidRDefault="00BB1434" w:rsidP="00BB1434">
          <w:pPr>
            <w:pStyle w:val="Footer"/>
            <w:rPr>
              <w:sz w:val="18"/>
              <w:szCs w:val="18"/>
            </w:rPr>
          </w:pPr>
          <w:r w:rsidRPr="00AA2BAF">
            <w:rPr>
              <w:sz w:val="18"/>
              <w:szCs w:val="18"/>
            </w:rPr>
            <w:t xml:space="preserve">Disponible en línea el </w:t>
          </w:r>
          <w:r w:rsidRPr="00AA2BAF">
            <w:rPr>
              <w:sz w:val="18"/>
              <w:szCs w:val="18"/>
              <w:highlight w:val="yellow"/>
            </w:rPr>
            <w:t>día</w:t>
          </w:r>
          <w:r w:rsidRPr="00AA2BAF">
            <w:rPr>
              <w:sz w:val="18"/>
              <w:szCs w:val="18"/>
            </w:rPr>
            <w:t xml:space="preserve"> de </w:t>
          </w:r>
          <w:r w:rsidRPr="00AA2BAF">
            <w:rPr>
              <w:sz w:val="18"/>
              <w:szCs w:val="18"/>
              <w:highlight w:val="yellow"/>
            </w:rPr>
            <w:t>mes</w:t>
          </w:r>
          <w:r w:rsidRPr="00AA2BAF">
            <w:rPr>
              <w:sz w:val="18"/>
              <w:szCs w:val="18"/>
            </w:rPr>
            <w:t xml:space="preserve"> de </w:t>
          </w:r>
          <w:r w:rsidRPr="00AA2BAF">
            <w:rPr>
              <w:sz w:val="18"/>
              <w:szCs w:val="18"/>
              <w:highlight w:val="yellow"/>
            </w:rPr>
            <w:t>año</w:t>
          </w:r>
        </w:p>
        <w:p w14:paraId="1133BC3A" w14:textId="67051A2E" w:rsidR="00BB1434" w:rsidRDefault="00BB1434">
          <w:pPr>
            <w:pStyle w:val="Footer"/>
            <w:rPr>
              <w:sz w:val="18"/>
              <w:szCs w:val="18"/>
            </w:rPr>
          </w:pPr>
          <w:r w:rsidRPr="00AA2BAF">
            <w:rPr>
              <w:sz w:val="18"/>
              <w:szCs w:val="18"/>
            </w:rPr>
            <w:t xml:space="preserve">2960-0340/ </w:t>
          </w:r>
          <w:r w:rsidRPr="00AA2BAF">
            <w:rPr>
              <w:rFonts w:cs="Times New Roman"/>
              <w:sz w:val="18"/>
              <w:szCs w:val="18"/>
            </w:rPr>
            <w:t>©</w:t>
          </w:r>
          <w:r w:rsidRPr="00AA2BAF">
            <w:rPr>
              <w:sz w:val="18"/>
              <w:szCs w:val="18"/>
            </w:rPr>
            <w:t>2023, Los autores. Publicado por Revista de Ciencia y Tecnología del IICAT-FI-UNAH. Este es un artículo bajo la licencia CC. 4.0 (</w:t>
          </w:r>
          <w:hyperlink r:id="rId1" w:history="1">
            <w:r w:rsidRPr="00AA2BAF">
              <w:rPr>
                <w:rStyle w:val="Hyperlink"/>
                <w:sz w:val="18"/>
                <w:szCs w:val="18"/>
              </w:rPr>
              <w:t>http://creativecommons.org/licenses/by/4.0/</w:t>
            </w:r>
          </w:hyperlink>
          <w:r w:rsidRPr="00AA2BAF">
            <w:rPr>
              <w:sz w:val="18"/>
              <w:szCs w:val="18"/>
            </w:rPr>
            <w:t xml:space="preserve">)  </w:t>
          </w:r>
        </w:p>
      </w:tc>
    </w:tr>
  </w:tbl>
  <w:p w14:paraId="5D1D6089" w14:textId="77777777" w:rsidR="008C5837" w:rsidRDefault="008C5837" w:rsidP="00BB1434">
    <w:pPr>
      <w:pStyle w:val="Foo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178255"/>
      <w:docPartObj>
        <w:docPartGallery w:val="Page Numbers (Bottom of Page)"/>
        <w:docPartUnique/>
      </w:docPartObj>
    </w:sdtPr>
    <w:sdtEndPr>
      <w:rPr>
        <w:noProof/>
      </w:rPr>
    </w:sdtEndPr>
    <w:sdtContent>
      <w:p w14:paraId="5C8EC981" w14:textId="2834B994" w:rsidR="00CB419F" w:rsidRDefault="00CB41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5ABEE8" w14:textId="77777777" w:rsidR="003F7C8B" w:rsidRDefault="003F7C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29923"/>
      <w:docPartObj>
        <w:docPartGallery w:val="Page Numbers (Bottom of Page)"/>
        <w:docPartUnique/>
      </w:docPartObj>
    </w:sdtPr>
    <w:sdtEndPr>
      <w:rPr>
        <w:noProof/>
      </w:rPr>
    </w:sdtEndPr>
    <w:sdtContent>
      <w:p w14:paraId="0E698E32" w14:textId="77777777" w:rsidR="00CB419F" w:rsidRDefault="00CB419F" w:rsidP="001275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4FC2" w14:textId="77777777" w:rsidR="00071A20" w:rsidRDefault="00071A20" w:rsidP="008E5FA6">
      <w:r>
        <w:separator/>
      </w:r>
    </w:p>
  </w:footnote>
  <w:footnote w:type="continuationSeparator" w:id="0">
    <w:p w14:paraId="734B5392" w14:textId="77777777" w:rsidR="00071A20" w:rsidRDefault="00071A20" w:rsidP="008E5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9208E" w:rsidRPr="00B80D20" w14:paraId="54716074" w14:textId="77777777" w:rsidTr="00B07B1F">
      <w:tc>
        <w:tcPr>
          <w:tcW w:w="5000" w:type="pct"/>
        </w:tcPr>
        <w:p w14:paraId="517ACD9B" w14:textId="77777777" w:rsidR="0059208E" w:rsidRPr="00A51605" w:rsidRDefault="0059208E" w:rsidP="0059208E">
          <w:pPr>
            <w:pStyle w:val="Header"/>
            <w:jc w:val="center"/>
            <w:rPr>
              <w:b/>
              <w:bCs/>
              <w:sz w:val="22"/>
              <w:szCs w:val="20"/>
              <w:lang w:val="es-ES"/>
            </w:rPr>
          </w:pPr>
          <w:r w:rsidRPr="00A51605">
            <w:rPr>
              <w:b/>
              <w:bCs/>
              <w:sz w:val="22"/>
              <w:szCs w:val="20"/>
              <w:lang w:val="es-ES"/>
            </w:rPr>
            <w:t>Revista Ciencia y Tecnología, N°26: 1-12,2023</w:t>
          </w:r>
        </w:p>
        <w:p w14:paraId="408B7B81" w14:textId="09A90937" w:rsidR="00A51605" w:rsidRDefault="00000000" w:rsidP="0059208E">
          <w:pPr>
            <w:pStyle w:val="Header"/>
            <w:jc w:val="center"/>
            <w:rPr>
              <w:sz w:val="22"/>
              <w:szCs w:val="20"/>
              <w:lang w:val="es-ES"/>
            </w:rPr>
          </w:pPr>
          <w:hyperlink r:id="rId1" w:history="1">
            <w:r w:rsidR="00A51605" w:rsidRPr="000D36D0">
              <w:rPr>
                <w:rStyle w:val="Hyperlink"/>
                <w:sz w:val="22"/>
                <w:szCs w:val="20"/>
                <w:lang w:val="es-ES"/>
              </w:rPr>
              <w:t>https://www.camjol.info/index.php/RCT/</w:t>
            </w:r>
          </w:hyperlink>
        </w:p>
        <w:p w14:paraId="3102D350" w14:textId="0C1ACF8C" w:rsidR="0059208E" w:rsidRPr="00B80D20" w:rsidRDefault="0059208E" w:rsidP="008E5FA6">
          <w:pPr>
            <w:pStyle w:val="Header"/>
            <w:jc w:val="right"/>
            <w:rPr>
              <w:sz w:val="22"/>
              <w:lang w:val="es-ES"/>
            </w:rPr>
          </w:pPr>
        </w:p>
      </w:tc>
    </w:tr>
  </w:tbl>
  <w:p w14:paraId="0446F82C" w14:textId="2E452D94" w:rsidR="008E5FA6" w:rsidRPr="008E5FA6" w:rsidRDefault="008E5FA6">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11"/>
      <w:gridCol w:w="5582"/>
    </w:tblGrid>
    <w:tr w:rsidR="009512D9" w:rsidRPr="008E5FA6" w14:paraId="4CCD924A" w14:textId="77777777" w:rsidTr="00E925F5">
      <w:tc>
        <w:tcPr>
          <w:tcW w:w="1104" w:type="pct"/>
        </w:tcPr>
        <w:p w14:paraId="40E43E11" w14:textId="77777777" w:rsidR="009512D9" w:rsidRPr="00B80D20" w:rsidRDefault="009512D9" w:rsidP="009512D9">
          <w:pPr>
            <w:pStyle w:val="Header"/>
            <w:rPr>
              <w:sz w:val="22"/>
              <w:szCs w:val="20"/>
              <w:lang w:val="es-ES"/>
            </w:rPr>
          </w:pPr>
          <w:r w:rsidRPr="008E5FA6">
            <w:rPr>
              <w:sz w:val="22"/>
              <w:szCs w:val="20"/>
              <w:lang w:val="es-ES"/>
            </w:rPr>
            <w:t>N°26</w:t>
          </w:r>
          <w:r>
            <w:rPr>
              <w:sz w:val="22"/>
              <w:szCs w:val="20"/>
              <w:lang w:val="es-ES"/>
            </w:rPr>
            <w:t xml:space="preserve">, </w:t>
          </w:r>
          <w:r w:rsidRPr="008E5FA6">
            <w:rPr>
              <w:sz w:val="22"/>
              <w:szCs w:val="20"/>
              <w:lang w:val="es-ES"/>
            </w:rPr>
            <w:t>2023</w:t>
          </w:r>
        </w:p>
      </w:tc>
      <w:tc>
        <w:tcPr>
          <w:tcW w:w="914" w:type="pct"/>
        </w:tcPr>
        <w:p w14:paraId="0F2DFC47" w14:textId="77777777" w:rsidR="009512D9" w:rsidRPr="008E5FA6" w:rsidRDefault="009512D9" w:rsidP="009512D9">
          <w:pPr>
            <w:pStyle w:val="Header"/>
            <w:rPr>
              <w:lang w:val="es-ES"/>
            </w:rPr>
          </w:pPr>
        </w:p>
      </w:tc>
      <w:tc>
        <w:tcPr>
          <w:tcW w:w="2981" w:type="pct"/>
        </w:tcPr>
        <w:p w14:paraId="7233EB0F" w14:textId="77777777" w:rsidR="009512D9" w:rsidRPr="008E5FA6" w:rsidRDefault="009512D9" w:rsidP="009512D9">
          <w:pPr>
            <w:pStyle w:val="Header"/>
            <w:jc w:val="right"/>
            <w:rPr>
              <w:lang w:val="es-ES"/>
            </w:rPr>
          </w:pPr>
          <w:r>
            <w:rPr>
              <w:rFonts w:cs="Times New Roman"/>
              <w:lang w:val="es-ES"/>
            </w:rPr>
            <w:t>Título del documento</w:t>
          </w:r>
        </w:p>
      </w:tc>
    </w:tr>
  </w:tbl>
  <w:p w14:paraId="030662DA" w14:textId="77777777" w:rsidR="009512D9" w:rsidRDefault="00951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11"/>
      <w:gridCol w:w="5582"/>
    </w:tblGrid>
    <w:tr w:rsidR="001A44BF" w:rsidRPr="008E5FA6" w14:paraId="15D4750D" w14:textId="77777777" w:rsidTr="00C32BDB">
      <w:tc>
        <w:tcPr>
          <w:tcW w:w="1104" w:type="pct"/>
        </w:tcPr>
        <w:p w14:paraId="472681AF" w14:textId="77777777" w:rsidR="001A44BF" w:rsidRPr="00B80D20" w:rsidRDefault="001A44BF" w:rsidP="002F0BAD">
          <w:pPr>
            <w:pStyle w:val="Header"/>
            <w:rPr>
              <w:sz w:val="22"/>
              <w:szCs w:val="20"/>
              <w:lang w:val="es-ES"/>
            </w:rPr>
          </w:pPr>
          <w:r w:rsidRPr="008E5FA6">
            <w:rPr>
              <w:sz w:val="22"/>
              <w:szCs w:val="20"/>
              <w:lang w:val="es-ES"/>
            </w:rPr>
            <w:t>N°26</w:t>
          </w:r>
          <w:r>
            <w:rPr>
              <w:sz w:val="22"/>
              <w:szCs w:val="20"/>
              <w:lang w:val="es-ES"/>
            </w:rPr>
            <w:t xml:space="preserve">, </w:t>
          </w:r>
          <w:r w:rsidRPr="008E5FA6">
            <w:rPr>
              <w:sz w:val="22"/>
              <w:szCs w:val="20"/>
              <w:lang w:val="es-ES"/>
            </w:rPr>
            <w:t>2023</w:t>
          </w:r>
        </w:p>
      </w:tc>
      <w:tc>
        <w:tcPr>
          <w:tcW w:w="914" w:type="pct"/>
        </w:tcPr>
        <w:p w14:paraId="2B49E4CD" w14:textId="77777777" w:rsidR="001A44BF" w:rsidRPr="008E5FA6" w:rsidRDefault="001A44BF" w:rsidP="002F0BAD">
          <w:pPr>
            <w:pStyle w:val="Header"/>
            <w:rPr>
              <w:lang w:val="es-ES"/>
            </w:rPr>
          </w:pPr>
        </w:p>
      </w:tc>
      <w:tc>
        <w:tcPr>
          <w:tcW w:w="2982" w:type="pct"/>
        </w:tcPr>
        <w:p w14:paraId="4CDB583A" w14:textId="77777777" w:rsidR="001A44BF" w:rsidRPr="008E5FA6" w:rsidRDefault="001A44BF" w:rsidP="002F0BAD">
          <w:pPr>
            <w:pStyle w:val="Header"/>
            <w:jc w:val="right"/>
            <w:rPr>
              <w:lang w:val="es-ES"/>
            </w:rPr>
          </w:pPr>
          <w:r>
            <w:rPr>
              <w:rFonts w:cs="Times New Roman"/>
              <w:lang w:val="es-ES"/>
            </w:rPr>
            <w:t>Título del documento</w:t>
          </w:r>
        </w:p>
      </w:tc>
    </w:tr>
  </w:tbl>
  <w:p w14:paraId="129B2E3F" w14:textId="77777777" w:rsidR="001A44BF" w:rsidRPr="002F0BAD" w:rsidRDefault="001A44BF" w:rsidP="002F0B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277"/>
      <w:gridCol w:w="5582"/>
    </w:tblGrid>
    <w:tr w:rsidR="001A44BF" w:rsidRPr="008E5FA6" w14:paraId="34FF446D" w14:textId="77777777" w:rsidTr="00E54023">
      <w:tc>
        <w:tcPr>
          <w:tcW w:w="1870" w:type="pct"/>
        </w:tcPr>
        <w:p w14:paraId="397EDCA4" w14:textId="77777777" w:rsidR="001A44BF" w:rsidRPr="00B80D20" w:rsidRDefault="001A44BF">
          <w:pPr>
            <w:pStyle w:val="Header"/>
            <w:rPr>
              <w:sz w:val="22"/>
              <w:szCs w:val="20"/>
              <w:lang w:val="es-ES"/>
            </w:rPr>
          </w:pPr>
          <w:r>
            <w:rPr>
              <w:sz w:val="22"/>
              <w:szCs w:val="20"/>
              <w:lang w:val="es-ES"/>
            </w:rPr>
            <w:t>Autor</w:t>
          </w:r>
          <w:proofErr w:type="gramStart"/>
          <w:r>
            <w:rPr>
              <w:sz w:val="22"/>
              <w:szCs w:val="20"/>
              <w:lang w:val="es-ES"/>
            </w:rPr>
            <w:t>1,Autor</w:t>
          </w:r>
          <w:proofErr w:type="gramEnd"/>
          <w:r>
            <w:rPr>
              <w:sz w:val="22"/>
              <w:szCs w:val="20"/>
              <w:lang w:val="es-ES"/>
            </w:rPr>
            <w:t>2,Autor3</w:t>
          </w:r>
        </w:p>
      </w:tc>
      <w:tc>
        <w:tcPr>
          <w:tcW w:w="148" w:type="pct"/>
        </w:tcPr>
        <w:p w14:paraId="52E34AA8" w14:textId="77777777" w:rsidR="001A44BF" w:rsidRPr="008E5FA6" w:rsidRDefault="001A44BF">
          <w:pPr>
            <w:pStyle w:val="Header"/>
            <w:rPr>
              <w:lang w:val="es-ES"/>
            </w:rPr>
          </w:pPr>
        </w:p>
      </w:tc>
      <w:tc>
        <w:tcPr>
          <w:tcW w:w="2982" w:type="pct"/>
        </w:tcPr>
        <w:p w14:paraId="74B3E904" w14:textId="77777777" w:rsidR="001A44BF" w:rsidRPr="008E5FA6" w:rsidRDefault="001A44BF" w:rsidP="008E5FA6">
          <w:pPr>
            <w:pStyle w:val="Header"/>
            <w:jc w:val="right"/>
            <w:rPr>
              <w:lang w:val="es-ES"/>
            </w:rPr>
          </w:pPr>
          <w:r>
            <w:rPr>
              <w:rFonts w:cs="Times New Roman"/>
              <w:lang w:val="es-ES"/>
            </w:rPr>
            <w:t>Título del documento</w:t>
          </w:r>
        </w:p>
      </w:tc>
    </w:tr>
  </w:tbl>
  <w:p w14:paraId="3FF0DABF" w14:textId="77777777" w:rsidR="001A44BF" w:rsidRPr="008E5FA6" w:rsidRDefault="001A44BF">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11"/>
      <w:gridCol w:w="5582"/>
    </w:tblGrid>
    <w:tr w:rsidR="002F0BAD" w:rsidRPr="008E5FA6" w14:paraId="18EF1318" w14:textId="77777777" w:rsidTr="00E925F5">
      <w:tc>
        <w:tcPr>
          <w:tcW w:w="1104" w:type="pct"/>
        </w:tcPr>
        <w:p w14:paraId="6FDABFF8" w14:textId="77777777" w:rsidR="002F0BAD" w:rsidRPr="00B80D20" w:rsidRDefault="002F0BAD" w:rsidP="002F0BAD">
          <w:pPr>
            <w:pStyle w:val="Header"/>
            <w:rPr>
              <w:sz w:val="22"/>
              <w:szCs w:val="20"/>
              <w:lang w:val="es-ES"/>
            </w:rPr>
          </w:pPr>
          <w:r w:rsidRPr="008E5FA6">
            <w:rPr>
              <w:sz w:val="22"/>
              <w:szCs w:val="20"/>
              <w:lang w:val="es-ES"/>
            </w:rPr>
            <w:t>N°26</w:t>
          </w:r>
          <w:r>
            <w:rPr>
              <w:sz w:val="22"/>
              <w:szCs w:val="20"/>
              <w:lang w:val="es-ES"/>
            </w:rPr>
            <w:t xml:space="preserve">, </w:t>
          </w:r>
          <w:r w:rsidRPr="008E5FA6">
            <w:rPr>
              <w:sz w:val="22"/>
              <w:szCs w:val="20"/>
              <w:lang w:val="es-ES"/>
            </w:rPr>
            <w:t>2023</w:t>
          </w:r>
        </w:p>
      </w:tc>
      <w:tc>
        <w:tcPr>
          <w:tcW w:w="914" w:type="pct"/>
        </w:tcPr>
        <w:p w14:paraId="36037638" w14:textId="77777777" w:rsidR="002F0BAD" w:rsidRPr="008E5FA6" w:rsidRDefault="002F0BAD" w:rsidP="002F0BAD">
          <w:pPr>
            <w:pStyle w:val="Header"/>
            <w:rPr>
              <w:lang w:val="es-ES"/>
            </w:rPr>
          </w:pPr>
        </w:p>
      </w:tc>
      <w:tc>
        <w:tcPr>
          <w:tcW w:w="2981" w:type="pct"/>
        </w:tcPr>
        <w:p w14:paraId="3DDB1630" w14:textId="77777777" w:rsidR="002F0BAD" w:rsidRPr="008E5FA6" w:rsidRDefault="002F0BAD" w:rsidP="002F0BAD">
          <w:pPr>
            <w:pStyle w:val="Header"/>
            <w:jc w:val="right"/>
            <w:rPr>
              <w:lang w:val="es-ES"/>
            </w:rPr>
          </w:pPr>
          <w:r>
            <w:rPr>
              <w:rFonts w:cs="Times New Roman"/>
              <w:lang w:val="es-ES"/>
            </w:rPr>
            <w:t>Título del documento</w:t>
          </w:r>
        </w:p>
      </w:tc>
    </w:tr>
  </w:tbl>
  <w:p w14:paraId="1A65CCBD" w14:textId="77777777" w:rsidR="002F0BAD" w:rsidRPr="002F0BAD" w:rsidRDefault="002F0BAD" w:rsidP="002F0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277"/>
      <w:gridCol w:w="5582"/>
    </w:tblGrid>
    <w:tr w:rsidR="00E54023" w:rsidRPr="008E5FA6" w14:paraId="21A7AA10" w14:textId="77777777" w:rsidTr="00E54023">
      <w:tc>
        <w:tcPr>
          <w:tcW w:w="1870" w:type="pct"/>
        </w:tcPr>
        <w:p w14:paraId="6F7E1079" w14:textId="3DAC8568" w:rsidR="00B80D20" w:rsidRPr="00B80D20" w:rsidRDefault="00E54023">
          <w:pPr>
            <w:pStyle w:val="Header"/>
            <w:rPr>
              <w:sz w:val="22"/>
              <w:szCs w:val="20"/>
              <w:lang w:val="es-ES"/>
            </w:rPr>
          </w:pPr>
          <w:r>
            <w:rPr>
              <w:sz w:val="22"/>
              <w:szCs w:val="20"/>
              <w:lang w:val="es-ES"/>
            </w:rPr>
            <w:t>Autor</w:t>
          </w:r>
          <w:proofErr w:type="gramStart"/>
          <w:r>
            <w:rPr>
              <w:sz w:val="22"/>
              <w:szCs w:val="20"/>
              <w:lang w:val="es-ES"/>
            </w:rPr>
            <w:t>1,Autor</w:t>
          </w:r>
          <w:proofErr w:type="gramEnd"/>
          <w:r>
            <w:rPr>
              <w:sz w:val="22"/>
              <w:szCs w:val="20"/>
              <w:lang w:val="es-ES"/>
            </w:rPr>
            <w:t>2,Autor3</w:t>
          </w:r>
        </w:p>
      </w:tc>
      <w:tc>
        <w:tcPr>
          <w:tcW w:w="148" w:type="pct"/>
        </w:tcPr>
        <w:p w14:paraId="524AEDF6" w14:textId="77777777" w:rsidR="00B80D20" w:rsidRPr="008E5FA6" w:rsidRDefault="00B80D20">
          <w:pPr>
            <w:pStyle w:val="Header"/>
            <w:rPr>
              <w:lang w:val="es-ES"/>
            </w:rPr>
          </w:pPr>
        </w:p>
      </w:tc>
      <w:tc>
        <w:tcPr>
          <w:tcW w:w="2982" w:type="pct"/>
        </w:tcPr>
        <w:p w14:paraId="1F97E7E3" w14:textId="0A90D92E" w:rsidR="00B80D20" w:rsidRPr="008E5FA6" w:rsidRDefault="00B80D20" w:rsidP="008E5FA6">
          <w:pPr>
            <w:pStyle w:val="Header"/>
            <w:jc w:val="right"/>
            <w:rPr>
              <w:lang w:val="es-ES"/>
            </w:rPr>
          </w:pPr>
          <w:r>
            <w:rPr>
              <w:rFonts w:cs="Times New Roman"/>
              <w:lang w:val="es-ES"/>
            </w:rPr>
            <w:t>Título del documento</w:t>
          </w:r>
        </w:p>
      </w:tc>
    </w:tr>
  </w:tbl>
  <w:p w14:paraId="3833DCF0" w14:textId="77777777" w:rsidR="00B80D20" w:rsidRPr="008E5FA6" w:rsidRDefault="00B80D20">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93D"/>
    <w:multiLevelType w:val="hybridMultilevel"/>
    <w:tmpl w:val="85325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11DF4"/>
    <w:multiLevelType w:val="hybridMultilevel"/>
    <w:tmpl w:val="C986B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D610C"/>
    <w:multiLevelType w:val="multilevel"/>
    <w:tmpl w:val="A9F227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7A6A82"/>
    <w:multiLevelType w:val="hybridMultilevel"/>
    <w:tmpl w:val="9650EFFE"/>
    <w:lvl w:ilvl="0" w:tplc="75B63CA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2C50D8"/>
    <w:multiLevelType w:val="multilevel"/>
    <w:tmpl w:val="8C9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06CA2"/>
    <w:multiLevelType w:val="multilevel"/>
    <w:tmpl w:val="902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C2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9784245">
    <w:abstractNumId w:val="4"/>
  </w:num>
  <w:num w:numId="2" w16cid:durableId="180705895">
    <w:abstractNumId w:val="2"/>
  </w:num>
  <w:num w:numId="3" w16cid:durableId="1708330902">
    <w:abstractNumId w:val="5"/>
  </w:num>
  <w:num w:numId="4" w16cid:durableId="584338882">
    <w:abstractNumId w:val="0"/>
  </w:num>
  <w:num w:numId="5" w16cid:durableId="1350790927">
    <w:abstractNumId w:val="1"/>
  </w:num>
  <w:num w:numId="6" w16cid:durableId="1544096561">
    <w:abstractNumId w:val="6"/>
  </w:num>
  <w:num w:numId="7" w16cid:durableId="1136793943">
    <w:abstractNumId w:val="3"/>
  </w:num>
  <w:num w:numId="8" w16cid:durableId="2860615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288"/>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D3"/>
    <w:rsid w:val="00015B78"/>
    <w:rsid w:val="00031724"/>
    <w:rsid w:val="00071A20"/>
    <w:rsid w:val="00076B67"/>
    <w:rsid w:val="00090EE5"/>
    <w:rsid w:val="000A6662"/>
    <w:rsid w:val="000C3A25"/>
    <w:rsid w:val="000D5EDE"/>
    <w:rsid w:val="00121826"/>
    <w:rsid w:val="001272E9"/>
    <w:rsid w:val="00127592"/>
    <w:rsid w:val="00163342"/>
    <w:rsid w:val="0016617C"/>
    <w:rsid w:val="00173330"/>
    <w:rsid w:val="001848A4"/>
    <w:rsid w:val="001A44BF"/>
    <w:rsid w:val="001A4D17"/>
    <w:rsid w:val="001B6DD1"/>
    <w:rsid w:val="001C3114"/>
    <w:rsid w:val="001C47E9"/>
    <w:rsid w:val="001C4E83"/>
    <w:rsid w:val="001D0BD2"/>
    <w:rsid w:val="001F4EFD"/>
    <w:rsid w:val="002000BE"/>
    <w:rsid w:val="00201063"/>
    <w:rsid w:val="002402EF"/>
    <w:rsid w:val="0026306D"/>
    <w:rsid w:val="002644B2"/>
    <w:rsid w:val="00270A36"/>
    <w:rsid w:val="002B126D"/>
    <w:rsid w:val="002B6A6C"/>
    <w:rsid w:val="002C1F92"/>
    <w:rsid w:val="002F0BAD"/>
    <w:rsid w:val="002F47D5"/>
    <w:rsid w:val="00300602"/>
    <w:rsid w:val="00305920"/>
    <w:rsid w:val="00321717"/>
    <w:rsid w:val="003237B0"/>
    <w:rsid w:val="0033310C"/>
    <w:rsid w:val="00344919"/>
    <w:rsid w:val="003575ED"/>
    <w:rsid w:val="0036706F"/>
    <w:rsid w:val="0038515B"/>
    <w:rsid w:val="003B59D5"/>
    <w:rsid w:val="003D04DB"/>
    <w:rsid w:val="003E0678"/>
    <w:rsid w:val="003F7C8B"/>
    <w:rsid w:val="004249EF"/>
    <w:rsid w:val="00433A7B"/>
    <w:rsid w:val="004406C3"/>
    <w:rsid w:val="00455224"/>
    <w:rsid w:val="00492644"/>
    <w:rsid w:val="004B4CE4"/>
    <w:rsid w:val="004B68DE"/>
    <w:rsid w:val="004C796F"/>
    <w:rsid w:val="004D7BD0"/>
    <w:rsid w:val="004E1731"/>
    <w:rsid w:val="004E400E"/>
    <w:rsid w:val="00503772"/>
    <w:rsid w:val="005061C2"/>
    <w:rsid w:val="00515A7E"/>
    <w:rsid w:val="005265E0"/>
    <w:rsid w:val="00527708"/>
    <w:rsid w:val="00537557"/>
    <w:rsid w:val="00544DA0"/>
    <w:rsid w:val="0054640C"/>
    <w:rsid w:val="005511B7"/>
    <w:rsid w:val="00552549"/>
    <w:rsid w:val="0059208E"/>
    <w:rsid w:val="005961BE"/>
    <w:rsid w:val="005C2D9B"/>
    <w:rsid w:val="005D094E"/>
    <w:rsid w:val="005E4933"/>
    <w:rsid w:val="00606D1B"/>
    <w:rsid w:val="00612783"/>
    <w:rsid w:val="006174A5"/>
    <w:rsid w:val="00621FF9"/>
    <w:rsid w:val="006335A5"/>
    <w:rsid w:val="00646BD8"/>
    <w:rsid w:val="00653D28"/>
    <w:rsid w:val="00654740"/>
    <w:rsid w:val="006610DF"/>
    <w:rsid w:val="00661ED5"/>
    <w:rsid w:val="00674239"/>
    <w:rsid w:val="006862C4"/>
    <w:rsid w:val="006B388D"/>
    <w:rsid w:val="006C3C15"/>
    <w:rsid w:val="006D5A3F"/>
    <w:rsid w:val="006D6E8E"/>
    <w:rsid w:val="00700495"/>
    <w:rsid w:val="00741429"/>
    <w:rsid w:val="007507E1"/>
    <w:rsid w:val="007516A4"/>
    <w:rsid w:val="007521C2"/>
    <w:rsid w:val="00755278"/>
    <w:rsid w:val="00780E0B"/>
    <w:rsid w:val="007D4BFC"/>
    <w:rsid w:val="007E06EE"/>
    <w:rsid w:val="007F222A"/>
    <w:rsid w:val="0081614A"/>
    <w:rsid w:val="00832B16"/>
    <w:rsid w:val="00832CDD"/>
    <w:rsid w:val="0084287C"/>
    <w:rsid w:val="00864B5E"/>
    <w:rsid w:val="008C19CE"/>
    <w:rsid w:val="008C5837"/>
    <w:rsid w:val="008C7E8A"/>
    <w:rsid w:val="008E01C6"/>
    <w:rsid w:val="008E5FA6"/>
    <w:rsid w:val="008F4850"/>
    <w:rsid w:val="0090407D"/>
    <w:rsid w:val="00906954"/>
    <w:rsid w:val="00926544"/>
    <w:rsid w:val="00933C20"/>
    <w:rsid w:val="009512D9"/>
    <w:rsid w:val="00980C20"/>
    <w:rsid w:val="00985D70"/>
    <w:rsid w:val="009A1650"/>
    <w:rsid w:val="009A1B7F"/>
    <w:rsid w:val="009A23DD"/>
    <w:rsid w:val="009B1C93"/>
    <w:rsid w:val="009B6408"/>
    <w:rsid w:val="009C0F62"/>
    <w:rsid w:val="009F0604"/>
    <w:rsid w:val="009F3EFF"/>
    <w:rsid w:val="00A055D3"/>
    <w:rsid w:val="00A161BB"/>
    <w:rsid w:val="00A17324"/>
    <w:rsid w:val="00A42EE6"/>
    <w:rsid w:val="00A46B77"/>
    <w:rsid w:val="00A51605"/>
    <w:rsid w:val="00A67541"/>
    <w:rsid w:val="00A90E82"/>
    <w:rsid w:val="00A94A18"/>
    <w:rsid w:val="00AA2864"/>
    <w:rsid w:val="00AA2BAF"/>
    <w:rsid w:val="00AA3BF6"/>
    <w:rsid w:val="00AA729D"/>
    <w:rsid w:val="00AC6F29"/>
    <w:rsid w:val="00AD0176"/>
    <w:rsid w:val="00AD4F1B"/>
    <w:rsid w:val="00B07B1F"/>
    <w:rsid w:val="00B26E8F"/>
    <w:rsid w:val="00B365B3"/>
    <w:rsid w:val="00B51007"/>
    <w:rsid w:val="00B61A2B"/>
    <w:rsid w:val="00B74581"/>
    <w:rsid w:val="00B77C3D"/>
    <w:rsid w:val="00B80D20"/>
    <w:rsid w:val="00BB1434"/>
    <w:rsid w:val="00BE08E0"/>
    <w:rsid w:val="00BE7FD3"/>
    <w:rsid w:val="00C034EC"/>
    <w:rsid w:val="00C15F02"/>
    <w:rsid w:val="00C17A79"/>
    <w:rsid w:val="00C32BDB"/>
    <w:rsid w:val="00C37BD9"/>
    <w:rsid w:val="00C608E8"/>
    <w:rsid w:val="00C77BD3"/>
    <w:rsid w:val="00CA0F91"/>
    <w:rsid w:val="00CA51D2"/>
    <w:rsid w:val="00CA53BB"/>
    <w:rsid w:val="00CB2638"/>
    <w:rsid w:val="00CB419F"/>
    <w:rsid w:val="00CC09A5"/>
    <w:rsid w:val="00CC61DB"/>
    <w:rsid w:val="00CD2283"/>
    <w:rsid w:val="00CD26C1"/>
    <w:rsid w:val="00CF1B8F"/>
    <w:rsid w:val="00CF4E3E"/>
    <w:rsid w:val="00CF6849"/>
    <w:rsid w:val="00D64024"/>
    <w:rsid w:val="00D812E9"/>
    <w:rsid w:val="00D86C0C"/>
    <w:rsid w:val="00D87A5F"/>
    <w:rsid w:val="00D93915"/>
    <w:rsid w:val="00DA725D"/>
    <w:rsid w:val="00DC6C94"/>
    <w:rsid w:val="00DF0EFC"/>
    <w:rsid w:val="00DF4E94"/>
    <w:rsid w:val="00E27831"/>
    <w:rsid w:val="00E41BE7"/>
    <w:rsid w:val="00E44B3B"/>
    <w:rsid w:val="00E54023"/>
    <w:rsid w:val="00E66AEB"/>
    <w:rsid w:val="00E87454"/>
    <w:rsid w:val="00E93EFE"/>
    <w:rsid w:val="00EA0E29"/>
    <w:rsid w:val="00EA1486"/>
    <w:rsid w:val="00EA315F"/>
    <w:rsid w:val="00ED55B3"/>
    <w:rsid w:val="00EE5F3B"/>
    <w:rsid w:val="00EF4E23"/>
    <w:rsid w:val="00F17503"/>
    <w:rsid w:val="00F25E06"/>
    <w:rsid w:val="00F42C62"/>
    <w:rsid w:val="00F66589"/>
    <w:rsid w:val="00F736BF"/>
    <w:rsid w:val="00F8063E"/>
    <w:rsid w:val="00F91A18"/>
    <w:rsid w:val="00FB36C9"/>
    <w:rsid w:val="00FB47C2"/>
    <w:rsid w:val="00FC0E26"/>
    <w:rsid w:val="00FE05B5"/>
    <w:rsid w:val="00FE70A3"/>
    <w:rsid w:val="00FF059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1990E8"/>
  <w15:chartTrackingRefBased/>
  <w15:docId w15:val="{C252E1BD-2702-47A3-ACC2-5EF72C54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18"/>
    <w:pPr>
      <w:tabs>
        <w:tab w:val="left" w:pos="288"/>
      </w:tabs>
      <w:spacing w:after="0" w:line="240" w:lineRule="auto"/>
      <w:jc w:val="both"/>
    </w:pPr>
    <w:rPr>
      <w:rFonts w:ascii="Times New Roman" w:hAnsi="Times New Roman"/>
      <w:sz w:val="24"/>
      <w:lang w:val="es-ES_tradnl"/>
    </w:rPr>
  </w:style>
  <w:style w:type="paragraph" w:styleId="Heading1">
    <w:name w:val="heading 1"/>
    <w:basedOn w:val="Normal"/>
    <w:next w:val="Normal"/>
    <w:link w:val="Heading1Char"/>
    <w:uiPriority w:val="9"/>
    <w:qFormat/>
    <w:rsid w:val="009C0F62"/>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6954"/>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6954"/>
    <w:pPr>
      <w:keepNext/>
      <w:keepLines/>
      <w:spacing w:before="120"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FA6"/>
    <w:pPr>
      <w:tabs>
        <w:tab w:val="center" w:pos="4680"/>
        <w:tab w:val="right" w:pos="9360"/>
      </w:tabs>
    </w:pPr>
  </w:style>
  <w:style w:type="character" w:customStyle="1" w:styleId="HeaderChar">
    <w:name w:val="Header Char"/>
    <w:basedOn w:val="DefaultParagraphFont"/>
    <w:link w:val="Header"/>
    <w:uiPriority w:val="99"/>
    <w:rsid w:val="008E5FA6"/>
    <w:rPr>
      <w:lang w:val="es-ES_tradnl"/>
    </w:rPr>
  </w:style>
  <w:style w:type="paragraph" w:styleId="Footer">
    <w:name w:val="footer"/>
    <w:basedOn w:val="Normal"/>
    <w:link w:val="FooterChar"/>
    <w:uiPriority w:val="99"/>
    <w:unhideWhenUsed/>
    <w:rsid w:val="008E5FA6"/>
    <w:pPr>
      <w:tabs>
        <w:tab w:val="center" w:pos="4680"/>
        <w:tab w:val="right" w:pos="9360"/>
      </w:tabs>
    </w:pPr>
  </w:style>
  <w:style w:type="character" w:customStyle="1" w:styleId="FooterChar">
    <w:name w:val="Footer Char"/>
    <w:basedOn w:val="DefaultParagraphFont"/>
    <w:link w:val="Footer"/>
    <w:uiPriority w:val="99"/>
    <w:rsid w:val="008E5FA6"/>
    <w:rPr>
      <w:lang w:val="es-ES_tradnl"/>
    </w:rPr>
  </w:style>
  <w:style w:type="table" w:styleId="TableGrid">
    <w:name w:val="Table Grid"/>
    <w:basedOn w:val="TableNormal"/>
    <w:uiPriority w:val="59"/>
    <w:rsid w:val="008E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FA6"/>
    <w:rPr>
      <w:color w:val="0563C1" w:themeColor="hyperlink"/>
      <w:u w:val="single"/>
    </w:rPr>
  </w:style>
  <w:style w:type="character" w:styleId="UnresolvedMention">
    <w:name w:val="Unresolved Mention"/>
    <w:basedOn w:val="DefaultParagraphFont"/>
    <w:uiPriority w:val="99"/>
    <w:semiHidden/>
    <w:unhideWhenUsed/>
    <w:rsid w:val="008E5FA6"/>
    <w:rPr>
      <w:color w:val="605E5C"/>
      <w:shd w:val="clear" w:color="auto" w:fill="E1DFDD"/>
    </w:rPr>
  </w:style>
  <w:style w:type="character" w:customStyle="1" w:styleId="Heading1Char">
    <w:name w:val="Heading 1 Char"/>
    <w:basedOn w:val="DefaultParagraphFont"/>
    <w:link w:val="Heading1"/>
    <w:uiPriority w:val="9"/>
    <w:rsid w:val="009C0F62"/>
    <w:rPr>
      <w:rFonts w:ascii="Times New Roman" w:eastAsiaTheme="majorEastAsia" w:hAnsi="Times New Roman" w:cstheme="majorBidi"/>
      <w:b/>
      <w:sz w:val="32"/>
      <w:szCs w:val="32"/>
      <w:lang w:val="es-ES_tradnl"/>
    </w:rPr>
  </w:style>
  <w:style w:type="paragraph" w:styleId="Title">
    <w:name w:val="Title"/>
    <w:basedOn w:val="Normal"/>
    <w:next w:val="Normal"/>
    <w:link w:val="TitleChar"/>
    <w:uiPriority w:val="10"/>
    <w:qFormat/>
    <w:rsid w:val="004406C3"/>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06C3"/>
    <w:rPr>
      <w:rFonts w:ascii="Times New Roman" w:eastAsiaTheme="majorEastAsia" w:hAnsi="Times New Roman" w:cstheme="majorBidi"/>
      <w:spacing w:val="-10"/>
      <w:kern w:val="28"/>
      <w:sz w:val="56"/>
      <w:szCs w:val="56"/>
      <w:lang w:val="es-ES_tradnl"/>
    </w:rPr>
  </w:style>
  <w:style w:type="character" w:customStyle="1" w:styleId="Heading2Char">
    <w:name w:val="Heading 2 Char"/>
    <w:basedOn w:val="DefaultParagraphFont"/>
    <w:link w:val="Heading2"/>
    <w:uiPriority w:val="9"/>
    <w:rsid w:val="00906954"/>
    <w:rPr>
      <w:rFonts w:ascii="Times New Roman" w:eastAsiaTheme="majorEastAsia" w:hAnsi="Times New Roman" w:cstheme="majorBidi"/>
      <w:b/>
      <w:sz w:val="24"/>
      <w:szCs w:val="26"/>
      <w:lang w:val="es-ES_tradnl"/>
    </w:rPr>
  </w:style>
  <w:style w:type="paragraph" w:customStyle="1" w:styleId="Author">
    <w:name w:val="Author"/>
    <w:basedOn w:val="Normal"/>
    <w:link w:val="AuthorChar"/>
    <w:qFormat/>
    <w:rsid w:val="00270A36"/>
    <w:pPr>
      <w:jc w:val="center"/>
    </w:pPr>
    <w:rPr>
      <w:sz w:val="28"/>
    </w:rPr>
  </w:style>
  <w:style w:type="character" w:customStyle="1" w:styleId="AuthorChar">
    <w:name w:val="Author Char"/>
    <w:basedOn w:val="DefaultParagraphFont"/>
    <w:link w:val="Author"/>
    <w:rsid w:val="00270A36"/>
    <w:rPr>
      <w:rFonts w:ascii="Times New Roman" w:hAnsi="Times New Roman"/>
      <w:sz w:val="28"/>
      <w:lang w:val="es-ES_tradnl"/>
    </w:rPr>
  </w:style>
  <w:style w:type="paragraph" w:customStyle="1" w:styleId="afiliation">
    <w:name w:val="afiliation"/>
    <w:basedOn w:val="Normal"/>
    <w:link w:val="afiliationChar"/>
    <w:qFormat/>
    <w:rsid w:val="00612783"/>
    <w:rPr>
      <w:i/>
      <w:sz w:val="20"/>
    </w:rPr>
  </w:style>
  <w:style w:type="character" w:customStyle="1" w:styleId="afiliationChar">
    <w:name w:val="afiliation Char"/>
    <w:basedOn w:val="DefaultParagraphFont"/>
    <w:link w:val="afiliation"/>
    <w:rsid w:val="00612783"/>
    <w:rPr>
      <w:rFonts w:ascii="Times New Roman" w:hAnsi="Times New Roman"/>
      <w:i/>
      <w:sz w:val="20"/>
      <w:lang w:val="es-ES_tradnl"/>
    </w:rPr>
  </w:style>
  <w:style w:type="paragraph" w:customStyle="1" w:styleId="show">
    <w:name w:val="show"/>
    <w:basedOn w:val="Normal"/>
    <w:rsid w:val="00E44B3B"/>
    <w:pPr>
      <w:spacing w:before="100" w:beforeAutospacing="1" w:after="100" w:afterAutospacing="1"/>
    </w:pPr>
    <w:rPr>
      <w:rFonts w:eastAsia="Times New Roman" w:cs="Times New Roman"/>
      <w:kern w:val="0"/>
      <w:szCs w:val="24"/>
      <w:lang w:val="en-US"/>
      <w14:ligatures w14:val="none"/>
    </w:rPr>
  </w:style>
  <w:style w:type="paragraph" w:customStyle="1" w:styleId="Nomenclature">
    <w:name w:val="Nomenclature"/>
    <w:basedOn w:val="TableofAuthorities"/>
    <w:link w:val="NomenclatureChar"/>
    <w:qFormat/>
    <w:rsid w:val="00CC09A5"/>
    <w:pPr>
      <w:suppressAutoHyphens/>
      <w:spacing w:before="20" w:after="20"/>
      <w:ind w:left="245" w:hanging="245"/>
    </w:pPr>
    <w:rPr>
      <w:rFonts w:eastAsia="Calibri" w:cs="Calibri"/>
      <w:kern w:val="0"/>
      <w:sz w:val="22"/>
      <w:lang w:val="en-US"/>
      <w14:ligatures w14:val="none"/>
    </w:rPr>
  </w:style>
  <w:style w:type="character" w:customStyle="1" w:styleId="NomenclatureChar">
    <w:name w:val="Nomenclature Char"/>
    <w:basedOn w:val="DefaultParagraphFont"/>
    <w:link w:val="Nomenclature"/>
    <w:rsid w:val="00CC09A5"/>
    <w:rPr>
      <w:rFonts w:ascii="Times New Roman" w:eastAsia="Calibri" w:hAnsi="Times New Roman" w:cs="Calibri"/>
      <w:kern w:val="0"/>
      <w14:ligatures w14:val="none"/>
    </w:rPr>
  </w:style>
  <w:style w:type="paragraph" w:styleId="TableofAuthorities">
    <w:name w:val="table of authorities"/>
    <w:basedOn w:val="Normal"/>
    <w:next w:val="Normal"/>
    <w:uiPriority w:val="99"/>
    <w:semiHidden/>
    <w:unhideWhenUsed/>
    <w:rsid w:val="00CC09A5"/>
    <w:pPr>
      <w:ind w:left="240" w:hanging="240"/>
    </w:pPr>
  </w:style>
  <w:style w:type="paragraph" w:styleId="BodyText">
    <w:name w:val="Body Text"/>
    <w:basedOn w:val="Normal"/>
    <w:link w:val="BodyTextChar"/>
    <w:rsid w:val="00AA3BF6"/>
    <w:pPr>
      <w:suppressAutoHyphens/>
    </w:pPr>
    <w:rPr>
      <w:rFonts w:ascii="Garamond" w:eastAsia="Calibri" w:hAnsi="Garamond" w:cs="Times New Roman"/>
      <w:kern w:val="0"/>
      <w:szCs w:val="20"/>
      <w:lang w:eastAsia="ar-SA"/>
      <w14:ligatures w14:val="none"/>
    </w:rPr>
  </w:style>
  <w:style w:type="character" w:customStyle="1" w:styleId="BodyTextChar">
    <w:name w:val="Body Text Char"/>
    <w:basedOn w:val="DefaultParagraphFont"/>
    <w:link w:val="BodyText"/>
    <w:rsid w:val="00AA3BF6"/>
    <w:rPr>
      <w:rFonts w:ascii="Garamond" w:eastAsia="Calibri" w:hAnsi="Garamond" w:cs="Times New Roman"/>
      <w:kern w:val="0"/>
      <w:sz w:val="24"/>
      <w:szCs w:val="20"/>
      <w:lang w:val="es-ES_tradnl" w:eastAsia="ar-SA"/>
      <w14:ligatures w14:val="none"/>
    </w:rPr>
  </w:style>
  <w:style w:type="paragraph" w:styleId="NormalWeb">
    <w:name w:val="Normal (Web)"/>
    <w:basedOn w:val="Normal"/>
    <w:uiPriority w:val="99"/>
    <w:unhideWhenUsed/>
    <w:rsid w:val="00AA3BF6"/>
    <w:pPr>
      <w:spacing w:before="100" w:beforeAutospacing="1" w:after="100" w:afterAutospacing="1"/>
    </w:pPr>
    <w:rPr>
      <w:rFonts w:eastAsia="Times New Roman" w:cs="Times New Roman"/>
      <w:kern w:val="0"/>
      <w:szCs w:val="24"/>
      <w:lang w:val="en-US"/>
      <w14:ligatures w14:val="none"/>
    </w:rPr>
  </w:style>
  <w:style w:type="paragraph" w:customStyle="1" w:styleId="Heading31">
    <w:name w:val="Heading 3_1"/>
    <w:basedOn w:val="Heading3"/>
    <w:link w:val="Heading31Char"/>
    <w:qFormat/>
    <w:rsid w:val="00B77C3D"/>
    <w:pPr>
      <w:suppressAutoHyphens/>
      <w:autoSpaceDE w:val="0"/>
    </w:pPr>
    <w:rPr>
      <w:i/>
      <w:color w:val="000000" w:themeColor="text1"/>
      <w:kern w:val="0"/>
      <w:lang w:val="es-ES" w:eastAsia="ar-SA"/>
      <w14:ligatures w14:val="none"/>
    </w:rPr>
  </w:style>
  <w:style w:type="character" w:customStyle="1" w:styleId="Heading31Char">
    <w:name w:val="Heading 3_1 Char"/>
    <w:basedOn w:val="Heading3Char"/>
    <w:link w:val="Heading31"/>
    <w:rsid w:val="00B77C3D"/>
    <w:rPr>
      <w:rFonts w:ascii="Times New Roman" w:eastAsiaTheme="majorEastAsia" w:hAnsi="Times New Roman" w:cstheme="majorBidi"/>
      <w:i/>
      <w:color w:val="000000" w:themeColor="text1"/>
      <w:kern w:val="0"/>
      <w:sz w:val="24"/>
      <w:szCs w:val="24"/>
      <w:lang w:val="es-ES" w:eastAsia="ar-SA"/>
      <w14:ligatures w14:val="none"/>
    </w:rPr>
  </w:style>
  <w:style w:type="character" w:customStyle="1" w:styleId="Heading3Char">
    <w:name w:val="Heading 3 Char"/>
    <w:basedOn w:val="DefaultParagraphFont"/>
    <w:link w:val="Heading3"/>
    <w:uiPriority w:val="9"/>
    <w:rsid w:val="00906954"/>
    <w:rPr>
      <w:rFonts w:ascii="Times New Roman" w:eastAsiaTheme="majorEastAsia" w:hAnsi="Times New Roman" w:cstheme="majorBidi"/>
      <w:sz w:val="24"/>
      <w:szCs w:val="24"/>
      <w:lang w:val="es-ES_tradnl"/>
    </w:rPr>
  </w:style>
  <w:style w:type="character" w:styleId="FollowedHyperlink">
    <w:name w:val="FollowedHyperlink"/>
    <w:basedOn w:val="DefaultParagraphFont"/>
    <w:uiPriority w:val="99"/>
    <w:semiHidden/>
    <w:unhideWhenUsed/>
    <w:rsid w:val="00606D1B"/>
    <w:rPr>
      <w:color w:val="954F72" w:themeColor="followedHyperlink"/>
      <w:u w:val="single"/>
    </w:rPr>
  </w:style>
  <w:style w:type="paragraph" w:styleId="Caption">
    <w:name w:val="caption"/>
    <w:basedOn w:val="Normal"/>
    <w:next w:val="Normal"/>
    <w:uiPriority w:val="35"/>
    <w:unhideWhenUsed/>
    <w:qFormat/>
    <w:rsid w:val="00455224"/>
    <w:pPr>
      <w:spacing w:after="200"/>
    </w:pPr>
    <w:rPr>
      <w:b/>
      <w:iCs/>
      <w:szCs w:val="18"/>
    </w:rPr>
  </w:style>
  <w:style w:type="paragraph" w:styleId="EndnoteText">
    <w:name w:val="endnote text"/>
    <w:basedOn w:val="Normal"/>
    <w:link w:val="EndnoteTextChar"/>
    <w:uiPriority w:val="99"/>
    <w:semiHidden/>
    <w:unhideWhenUsed/>
    <w:rsid w:val="0059208E"/>
    <w:rPr>
      <w:sz w:val="20"/>
      <w:szCs w:val="20"/>
    </w:rPr>
  </w:style>
  <w:style w:type="character" w:customStyle="1" w:styleId="EndnoteTextChar">
    <w:name w:val="Endnote Text Char"/>
    <w:basedOn w:val="DefaultParagraphFont"/>
    <w:link w:val="EndnoteText"/>
    <w:uiPriority w:val="99"/>
    <w:semiHidden/>
    <w:rsid w:val="0059208E"/>
    <w:rPr>
      <w:rFonts w:ascii="Times New Roman" w:hAnsi="Times New Roman"/>
      <w:sz w:val="20"/>
      <w:szCs w:val="20"/>
      <w:lang w:val="es-ES_tradnl"/>
    </w:rPr>
  </w:style>
  <w:style w:type="character" w:styleId="EndnoteReference">
    <w:name w:val="endnote reference"/>
    <w:basedOn w:val="DefaultParagraphFont"/>
    <w:uiPriority w:val="99"/>
    <w:semiHidden/>
    <w:unhideWhenUsed/>
    <w:rsid w:val="0059208E"/>
    <w:rPr>
      <w:vertAlign w:val="superscript"/>
    </w:rPr>
  </w:style>
  <w:style w:type="paragraph" w:styleId="FootnoteText">
    <w:name w:val="footnote text"/>
    <w:basedOn w:val="Normal"/>
    <w:link w:val="FootnoteTextChar"/>
    <w:uiPriority w:val="99"/>
    <w:semiHidden/>
    <w:unhideWhenUsed/>
    <w:rsid w:val="0059208E"/>
    <w:rPr>
      <w:sz w:val="20"/>
      <w:szCs w:val="20"/>
    </w:rPr>
  </w:style>
  <w:style w:type="character" w:customStyle="1" w:styleId="FootnoteTextChar">
    <w:name w:val="Footnote Text Char"/>
    <w:basedOn w:val="DefaultParagraphFont"/>
    <w:link w:val="FootnoteText"/>
    <w:uiPriority w:val="99"/>
    <w:semiHidden/>
    <w:rsid w:val="0059208E"/>
    <w:rPr>
      <w:rFonts w:ascii="Times New Roman" w:hAnsi="Times New Roman"/>
      <w:sz w:val="20"/>
      <w:szCs w:val="20"/>
      <w:lang w:val="es-ES_tradnl"/>
    </w:rPr>
  </w:style>
  <w:style w:type="character" w:styleId="FootnoteReference">
    <w:name w:val="footnote reference"/>
    <w:basedOn w:val="DefaultParagraphFont"/>
    <w:uiPriority w:val="99"/>
    <w:semiHidden/>
    <w:unhideWhenUsed/>
    <w:rsid w:val="0059208E"/>
    <w:rPr>
      <w:vertAlign w:val="superscript"/>
    </w:rPr>
  </w:style>
  <w:style w:type="paragraph" w:customStyle="1" w:styleId="Fuente">
    <w:name w:val="Fuente"/>
    <w:basedOn w:val="Normal"/>
    <w:link w:val="FuenteChar"/>
    <w:qFormat/>
    <w:rsid w:val="00AA28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left"/>
    </w:pPr>
    <w:rPr>
      <w:i/>
      <w:iCs/>
      <w:sz w:val="18"/>
      <w:szCs w:val="18"/>
    </w:rPr>
  </w:style>
  <w:style w:type="character" w:customStyle="1" w:styleId="FuenteChar">
    <w:name w:val="Fuente Char"/>
    <w:basedOn w:val="DefaultParagraphFont"/>
    <w:link w:val="Fuente"/>
    <w:rsid w:val="00AA2864"/>
    <w:rPr>
      <w:rFonts w:ascii="Times New Roman" w:hAnsi="Times New Roman"/>
      <w:i/>
      <w:iCs/>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8234">
      <w:bodyDiv w:val="1"/>
      <w:marLeft w:val="0"/>
      <w:marRight w:val="0"/>
      <w:marTop w:val="0"/>
      <w:marBottom w:val="0"/>
      <w:divBdr>
        <w:top w:val="none" w:sz="0" w:space="0" w:color="auto"/>
        <w:left w:val="none" w:sz="0" w:space="0" w:color="auto"/>
        <w:bottom w:val="none" w:sz="0" w:space="0" w:color="auto"/>
        <w:right w:val="none" w:sz="0" w:space="0" w:color="auto"/>
      </w:divBdr>
    </w:div>
    <w:div w:id="832841829">
      <w:bodyDiv w:val="1"/>
      <w:marLeft w:val="0"/>
      <w:marRight w:val="0"/>
      <w:marTop w:val="0"/>
      <w:marBottom w:val="0"/>
      <w:divBdr>
        <w:top w:val="none" w:sz="0" w:space="0" w:color="auto"/>
        <w:left w:val="none" w:sz="0" w:space="0" w:color="auto"/>
        <w:bottom w:val="none" w:sz="0" w:space="0" w:color="auto"/>
        <w:right w:val="none" w:sz="0" w:space="0" w:color="auto"/>
      </w:divBdr>
    </w:div>
    <w:div w:id="1815290565">
      <w:bodyDiv w:val="1"/>
      <w:marLeft w:val="0"/>
      <w:marRight w:val="0"/>
      <w:marTop w:val="0"/>
      <w:marBottom w:val="0"/>
      <w:divBdr>
        <w:top w:val="none" w:sz="0" w:space="0" w:color="auto"/>
        <w:left w:val="none" w:sz="0" w:space="0" w:color="auto"/>
        <w:bottom w:val="none" w:sz="0" w:space="0" w:color="auto"/>
        <w:right w:val="none" w:sz="0" w:space="0" w:color="auto"/>
      </w:divBdr>
    </w:div>
    <w:div w:id="18396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mjol.info/index.php/RCT/GMV" TargetMode="External"/><Relationship Id="rId18" Type="http://schemas.openxmlformats.org/officeDocument/2006/relationships/hyperlink" Target="http://www.emeraldgrouppublishing.com/portal/es/authors/harvard/4.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meraldgrouppublishing.com/portal/es/authors/harvard/2.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mjol.info/index.php/R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3362-5E55-464A-8716-49D2B2F5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5</Pages>
  <Words>2046</Words>
  <Characters>11234</Characters>
  <Application>Microsoft Office Word</Application>
  <DocSecurity>0</DocSecurity>
  <Lines>383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 ZORTO AGUILERA</dc:creator>
  <cp:keywords/>
  <dc:description/>
  <cp:lastModifiedBy>FERNANDO JOSE ZORTO AGUILERA</cp:lastModifiedBy>
  <cp:revision>195</cp:revision>
  <cp:lastPrinted>2023-10-09T05:00:00Z</cp:lastPrinted>
  <dcterms:created xsi:type="dcterms:W3CDTF">2023-10-08T17:39:00Z</dcterms:created>
  <dcterms:modified xsi:type="dcterms:W3CDTF">2023-10-26T16:47:00Z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b4daa223-4e6f-4c62-a6ee-36a548981fab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a5cea998-71eb-3fd1-9616-7e8e551fe389</vt:lpwstr>
  </property>
</Properties>
</file>