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17FA" w14:textId="77777777" w:rsidR="00586638" w:rsidRPr="00A80AD7" w:rsidRDefault="00586638" w:rsidP="00A80F7B">
      <w:pPr>
        <w:jc w:val="center"/>
        <w:rPr>
          <w:rFonts w:ascii="Arial" w:hAnsi="Arial" w:cs="Arial"/>
          <w:b/>
          <w:color w:val="000000" w:themeColor="text1"/>
          <w:sz w:val="22"/>
          <w:szCs w:val="22"/>
        </w:rPr>
      </w:pPr>
      <w:bookmarkStart w:id="0" w:name="_Hlk204855054"/>
      <w:bookmarkEnd w:id="0"/>
    </w:p>
    <w:p w14:paraId="2890D55F" w14:textId="77777777" w:rsidR="00586638" w:rsidRPr="00A80AD7" w:rsidRDefault="00586638" w:rsidP="00A80F7B">
      <w:pPr>
        <w:rPr>
          <w:rFonts w:ascii="Arial" w:hAnsi="Arial" w:cs="Arial"/>
          <w:b/>
          <w:color w:val="000000" w:themeColor="text1"/>
          <w:sz w:val="22"/>
          <w:szCs w:val="22"/>
        </w:rPr>
      </w:pPr>
    </w:p>
    <w:p w14:paraId="0A4DE836" w14:textId="5DE27E4F" w:rsidR="00B940DF" w:rsidRPr="00847716" w:rsidRDefault="000A6466" w:rsidP="00B940DF">
      <w:pPr>
        <w:spacing w:line="256" w:lineRule="auto"/>
        <w:ind w:left="72"/>
        <w:jc w:val="center"/>
        <w:rPr>
          <w:rFonts w:ascii="Arial" w:eastAsia="Arial" w:hAnsi="Arial" w:cs="Arial"/>
        </w:rPr>
      </w:pPr>
      <w:bookmarkStart w:id="1" w:name="_Hlk91752886"/>
      <w:r>
        <w:rPr>
          <w:rFonts w:ascii="Arial" w:hAnsi="Arial" w:cs="Arial"/>
          <w:b/>
          <w:color w:val="000000" w:themeColor="text1"/>
          <w:sz w:val="22"/>
          <w:szCs w:val="22"/>
        </w:rPr>
        <w:t>INSTRUCTIVO</w:t>
      </w:r>
      <w:r w:rsidR="00B70DEF">
        <w:rPr>
          <w:rFonts w:ascii="Arial" w:hAnsi="Arial" w:cs="Arial"/>
          <w:b/>
          <w:color w:val="000000" w:themeColor="text1"/>
          <w:sz w:val="22"/>
          <w:szCs w:val="22"/>
        </w:rPr>
        <w:t xml:space="preserve"> PARA </w:t>
      </w:r>
      <w:r w:rsidR="00E617F8">
        <w:rPr>
          <w:rFonts w:ascii="Arial" w:hAnsi="Arial" w:cs="Arial"/>
          <w:b/>
          <w:color w:val="000000" w:themeColor="text1"/>
          <w:sz w:val="22"/>
          <w:szCs w:val="22"/>
        </w:rPr>
        <w:t xml:space="preserve">LA </w:t>
      </w:r>
      <w:r w:rsidR="00B70DEF">
        <w:rPr>
          <w:rFonts w:ascii="Arial" w:hAnsi="Arial" w:cs="Arial"/>
          <w:b/>
          <w:color w:val="000000" w:themeColor="text1"/>
          <w:sz w:val="22"/>
          <w:szCs w:val="22"/>
        </w:rPr>
        <w:t>GESTI</w:t>
      </w:r>
      <w:r w:rsidR="00A150DA">
        <w:rPr>
          <w:rFonts w:ascii="Arial" w:hAnsi="Arial" w:cs="Arial"/>
          <w:b/>
          <w:color w:val="000000" w:themeColor="text1"/>
          <w:sz w:val="22"/>
          <w:szCs w:val="22"/>
        </w:rPr>
        <w:t>Ó</w:t>
      </w:r>
      <w:r w:rsidR="00B70DEF">
        <w:rPr>
          <w:rFonts w:ascii="Arial" w:hAnsi="Arial" w:cs="Arial"/>
          <w:b/>
          <w:color w:val="000000" w:themeColor="text1"/>
          <w:sz w:val="22"/>
          <w:szCs w:val="22"/>
        </w:rPr>
        <w:t>N DE ARCHIVOS</w:t>
      </w:r>
    </w:p>
    <w:p w14:paraId="4095A9F1" w14:textId="77777777" w:rsidR="004C447D" w:rsidRDefault="004C447D" w:rsidP="00A80F7B">
      <w:pPr>
        <w:jc w:val="center"/>
        <w:rPr>
          <w:rFonts w:ascii="Arial" w:hAnsi="Arial" w:cs="Arial"/>
          <w:b/>
          <w:color w:val="000000" w:themeColor="text1"/>
          <w:sz w:val="22"/>
          <w:szCs w:val="22"/>
        </w:rPr>
      </w:pPr>
    </w:p>
    <w:p w14:paraId="0A83A8B4" w14:textId="77777777" w:rsidR="00BB6809" w:rsidRPr="00A80AD7" w:rsidRDefault="00BB6809" w:rsidP="00A80F7B">
      <w:pPr>
        <w:rPr>
          <w:rFonts w:ascii="Arial" w:hAnsi="Arial" w:cs="Arial"/>
          <w:b/>
          <w:color w:val="000000" w:themeColor="text1"/>
          <w:sz w:val="22"/>
          <w:szCs w:val="22"/>
        </w:rPr>
      </w:pPr>
    </w:p>
    <w:p w14:paraId="692C574F" w14:textId="77777777" w:rsidR="00196EC7" w:rsidRPr="00A80AD7" w:rsidRDefault="00196EC7" w:rsidP="00A80F7B">
      <w:pPr>
        <w:rPr>
          <w:rFonts w:ascii="Arial" w:hAnsi="Arial" w:cs="Arial"/>
          <w:b/>
          <w:color w:val="000000" w:themeColor="text1"/>
          <w:sz w:val="22"/>
          <w:szCs w:val="22"/>
        </w:rPr>
      </w:pPr>
    </w:p>
    <w:p w14:paraId="651E537B" w14:textId="77777777" w:rsidR="00BB6809" w:rsidRDefault="00BB6809" w:rsidP="00A80F7B">
      <w:pPr>
        <w:jc w:val="center"/>
        <w:rPr>
          <w:rFonts w:ascii="Arial" w:hAnsi="Arial" w:cs="Arial"/>
          <w:b/>
          <w:color w:val="000000" w:themeColor="text1"/>
          <w:sz w:val="22"/>
          <w:szCs w:val="22"/>
        </w:rPr>
      </w:pPr>
    </w:p>
    <w:p w14:paraId="1A22D0CA" w14:textId="77777777" w:rsidR="00D12574" w:rsidRDefault="00D12574" w:rsidP="00A80F7B">
      <w:pPr>
        <w:jc w:val="center"/>
        <w:rPr>
          <w:rFonts w:ascii="Arial" w:hAnsi="Arial" w:cs="Arial"/>
          <w:b/>
          <w:color w:val="000000" w:themeColor="text1"/>
          <w:sz w:val="22"/>
          <w:szCs w:val="22"/>
        </w:rPr>
      </w:pPr>
    </w:p>
    <w:p w14:paraId="44168788" w14:textId="77777777" w:rsidR="00B940DF" w:rsidRDefault="00B940DF" w:rsidP="00A80F7B">
      <w:pPr>
        <w:jc w:val="center"/>
        <w:rPr>
          <w:rFonts w:ascii="Arial" w:hAnsi="Arial" w:cs="Arial"/>
          <w:b/>
          <w:color w:val="000000" w:themeColor="text1"/>
          <w:sz w:val="22"/>
          <w:szCs w:val="22"/>
        </w:rPr>
      </w:pPr>
    </w:p>
    <w:p w14:paraId="4DFEAD8F" w14:textId="7323F9D5" w:rsidR="00B940DF" w:rsidRDefault="00B940DF" w:rsidP="00B940DF">
      <w:pPr>
        <w:tabs>
          <w:tab w:val="left" w:pos="7294"/>
        </w:tabs>
        <w:rPr>
          <w:rFonts w:ascii="Arial" w:hAnsi="Arial" w:cs="Arial"/>
          <w:b/>
          <w:color w:val="000000" w:themeColor="text1"/>
          <w:sz w:val="22"/>
          <w:szCs w:val="22"/>
        </w:rPr>
      </w:pPr>
      <w:r>
        <w:rPr>
          <w:rFonts w:ascii="Arial" w:hAnsi="Arial" w:cs="Arial"/>
          <w:b/>
          <w:color w:val="000000" w:themeColor="text1"/>
          <w:sz w:val="22"/>
          <w:szCs w:val="22"/>
        </w:rPr>
        <w:tab/>
      </w:r>
    </w:p>
    <w:p w14:paraId="46B82C7A" w14:textId="18124400" w:rsidR="00D12574" w:rsidRPr="00404FEC" w:rsidRDefault="00564A99" w:rsidP="00A80F7B">
      <w:pPr>
        <w:jc w:val="center"/>
        <w:rPr>
          <w:rFonts w:ascii="Arial" w:hAnsi="Arial" w:cs="Arial"/>
          <w:b/>
          <w:color w:val="000000" w:themeColor="text1"/>
          <w:sz w:val="22"/>
          <w:szCs w:val="22"/>
        </w:rPr>
      </w:pPr>
      <w:r w:rsidRPr="00404FEC">
        <w:rPr>
          <w:rFonts w:ascii="Arial" w:hAnsi="Arial" w:cs="Arial"/>
          <w:b/>
          <w:color w:val="000000" w:themeColor="text1"/>
          <w:sz w:val="22"/>
          <w:szCs w:val="22"/>
        </w:rPr>
        <w:t>DIANA PATRICIA ARIAS SALDAÑA</w:t>
      </w:r>
    </w:p>
    <w:p w14:paraId="37FAE2D7" w14:textId="5FD803EB" w:rsidR="00CA31D8" w:rsidRDefault="00564A99" w:rsidP="00A80F7B">
      <w:pPr>
        <w:jc w:val="center"/>
        <w:rPr>
          <w:rFonts w:ascii="Arial" w:hAnsi="Arial" w:cs="Arial"/>
          <w:b/>
          <w:color w:val="000000" w:themeColor="text1"/>
          <w:sz w:val="22"/>
          <w:szCs w:val="22"/>
        </w:rPr>
      </w:pPr>
      <w:r>
        <w:rPr>
          <w:rFonts w:ascii="Arial" w:hAnsi="Arial" w:cs="Arial"/>
          <w:b/>
          <w:color w:val="000000" w:themeColor="text1"/>
          <w:sz w:val="22"/>
          <w:szCs w:val="22"/>
        </w:rPr>
        <w:t>T</w:t>
      </w:r>
      <w:r w:rsidR="00A150DA">
        <w:rPr>
          <w:rFonts w:ascii="Arial" w:hAnsi="Arial" w:cs="Arial"/>
          <w:b/>
          <w:color w:val="000000" w:themeColor="text1"/>
          <w:sz w:val="22"/>
          <w:szCs w:val="22"/>
        </w:rPr>
        <w:t>É</w:t>
      </w:r>
      <w:r>
        <w:rPr>
          <w:rFonts w:ascii="Arial" w:hAnsi="Arial" w:cs="Arial"/>
          <w:b/>
          <w:color w:val="000000" w:themeColor="text1"/>
          <w:sz w:val="22"/>
          <w:szCs w:val="22"/>
        </w:rPr>
        <w:t>CNICO ADMINISTRATIVO GESTIÓN DOCUMENTAL</w:t>
      </w:r>
    </w:p>
    <w:p w14:paraId="686DB217" w14:textId="77777777" w:rsidR="00D12574" w:rsidRDefault="00D12574" w:rsidP="00A80F7B">
      <w:pPr>
        <w:jc w:val="center"/>
        <w:rPr>
          <w:rFonts w:ascii="Arial" w:hAnsi="Arial" w:cs="Arial"/>
          <w:b/>
          <w:color w:val="000000" w:themeColor="text1"/>
          <w:sz w:val="22"/>
          <w:szCs w:val="22"/>
        </w:rPr>
      </w:pPr>
    </w:p>
    <w:p w14:paraId="3250345E" w14:textId="77777777" w:rsidR="00A80F7B" w:rsidRDefault="00A80F7B" w:rsidP="006E12E4">
      <w:pPr>
        <w:rPr>
          <w:rFonts w:ascii="Arial" w:hAnsi="Arial" w:cs="Arial"/>
          <w:b/>
          <w:color w:val="000000" w:themeColor="text1"/>
          <w:sz w:val="22"/>
          <w:szCs w:val="22"/>
        </w:rPr>
      </w:pPr>
    </w:p>
    <w:p w14:paraId="150355FA" w14:textId="77777777" w:rsidR="00B940DF" w:rsidRDefault="00B940DF" w:rsidP="006E12E4">
      <w:pPr>
        <w:rPr>
          <w:rFonts w:ascii="Arial" w:hAnsi="Arial" w:cs="Arial"/>
          <w:b/>
          <w:color w:val="000000" w:themeColor="text1"/>
          <w:sz w:val="22"/>
          <w:szCs w:val="22"/>
        </w:rPr>
      </w:pPr>
    </w:p>
    <w:p w14:paraId="51591859" w14:textId="77777777" w:rsidR="00B940DF" w:rsidRDefault="00B940DF" w:rsidP="006E12E4">
      <w:pPr>
        <w:rPr>
          <w:rFonts w:ascii="Arial" w:hAnsi="Arial" w:cs="Arial"/>
          <w:b/>
          <w:color w:val="000000" w:themeColor="text1"/>
          <w:sz w:val="22"/>
          <w:szCs w:val="22"/>
        </w:rPr>
      </w:pPr>
    </w:p>
    <w:p w14:paraId="63267FE1" w14:textId="77777777" w:rsidR="00B940DF" w:rsidRDefault="00B940DF" w:rsidP="006E12E4">
      <w:pPr>
        <w:rPr>
          <w:rFonts w:ascii="Arial" w:hAnsi="Arial" w:cs="Arial"/>
          <w:b/>
          <w:color w:val="000000" w:themeColor="text1"/>
          <w:sz w:val="22"/>
          <w:szCs w:val="22"/>
        </w:rPr>
      </w:pPr>
    </w:p>
    <w:p w14:paraId="6F30AE27" w14:textId="77777777" w:rsidR="00B940DF" w:rsidRDefault="00B940DF" w:rsidP="006E12E4">
      <w:pPr>
        <w:rPr>
          <w:rFonts w:ascii="Arial" w:hAnsi="Arial" w:cs="Arial"/>
          <w:b/>
          <w:color w:val="000000" w:themeColor="text1"/>
          <w:sz w:val="22"/>
          <w:szCs w:val="22"/>
        </w:rPr>
      </w:pPr>
    </w:p>
    <w:p w14:paraId="77597C80" w14:textId="77777777" w:rsidR="00A80F7B" w:rsidRPr="00A80AD7" w:rsidRDefault="00A80F7B" w:rsidP="00A80F7B">
      <w:pPr>
        <w:jc w:val="center"/>
        <w:rPr>
          <w:rFonts w:ascii="Arial" w:hAnsi="Arial" w:cs="Arial"/>
          <w:b/>
          <w:color w:val="000000" w:themeColor="text1"/>
          <w:sz w:val="22"/>
          <w:szCs w:val="22"/>
        </w:rPr>
      </w:pPr>
    </w:p>
    <w:p w14:paraId="57757118" w14:textId="16D49DF7" w:rsidR="00BB6809" w:rsidRPr="00A80AD7" w:rsidRDefault="00BB6809" w:rsidP="00A80F7B">
      <w:pPr>
        <w:jc w:val="center"/>
        <w:rPr>
          <w:rFonts w:ascii="Arial" w:hAnsi="Arial" w:cs="Arial"/>
          <w:b/>
          <w:color w:val="000000" w:themeColor="text1"/>
          <w:sz w:val="22"/>
          <w:szCs w:val="22"/>
        </w:rPr>
      </w:pPr>
      <w:r w:rsidRPr="00A80AD7">
        <w:rPr>
          <w:rFonts w:ascii="Arial" w:hAnsi="Arial" w:cs="Arial"/>
          <w:b/>
          <w:color w:val="000000" w:themeColor="text1"/>
          <w:sz w:val="22"/>
          <w:szCs w:val="22"/>
        </w:rPr>
        <w:t>CONCEJO MUNICIPAL DE CHÍA</w:t>
      </w:r>
    </w:p>
    <w:p w14:paraId="434DAD7A" w14:textId="7F137FB5" w:rsidR="00BB6809" w:rsidRPr="00A80AD7" w:rsidRDefault="00BB6809" w:rsidP="00A80F7B">
      <w:pPr>
        <w:jc w:val="center"/>
        <w:rPr>
          <w:rFonts w:ascii="Arial" w:hAnsi="Arial" w:cs="Arial"/>
          <w:b/>
          <w:color w:val="000000" w:themeColor="text1"/>
          <w:sz w:val="22"/>
          <w:szCs w:val="22"/>
        </w:rPr>
      </w:pPr>
    </w:p>
    <w:p w14:paraId="1604EFD9" w14:textId="77777777" w:rsidR="00BB6809" w:rsidRDefault="00BB6809" w:rsidP="00A80F7B">
      <w:pPr>
        <w:jc w:val="center"/>
        <w:rPr>
          <w:rFonts w:ascii="Arial" w:hAnsi="Arial" w:cs="Arial"/>
          <w:b/>
          <w:color w:val="000000" w:themeColor="text1"/>
          <w:sz w:val="22"/>
          <w:szCs w:val="22"/>
        </w:rPr>
      </w:pPr>
    </w:p>
    <w:p w14:paraId="0621C113" w14:textId="77777777" w:rsidR="00A80F7B" w:rsidRDefault="00A80F7B" w:rsidP="00A80F7B">
      <w:pPr>
        <w:jc w:val="center"/>
        <w:rPr>
          <w:rFonts w:ascii="Arial" w:hAnsi="Arial" w:cs="Arial"/>
          <w:b/>
          <w:color w:val="000000" w:themeColor="text1"/>
          <w:sz w:val="22"/>
          <w:szCs w:val="22"/>
        </w:rPr>
      </w:pPr>
    </w:p>
    <w:p w14:paraId="7B5B4AD4" w14:textId="77777777" w:rsidR="00A80F7B" w:rsidRPr="00A80AD7" w:rsidRDefault="00A80F7B" w:rsidP="00A80F7B">
      <w:pPr>
        <w:jc w:val="center"/>
        <w:rPr>
          <w:rFonts w:ascii="Arial" w:hAnsi="Arial" w:cs="Arial"/>
          <w:b/>
          <w:color w:val="000000" w:themeColor="text1"/>
          <w:sz w:val="22"/>
          <w:szCs w:val="22"/>
        </w:rPr>
      </w:pPr>
    </w:p>
    <w:p w14:paraId="2E4D653F" w14:textId="77777777" w:rsidR="00D12574" w:rsidRDefault="00D12574" w:rsidP="00A80F7B">
      <w:pPr>
        <w:rPr>
          <w:rFonts w:ascii="Arial" w:hAnsi="Arial" w:cs="Arial"/>
          <w:b/>
          <w:color w:val="000000" w:themeColor="text1"/>
          <w:sz w:val="22"/>
          <w:szCs w:val="22"/>
        </w:rPr>
      </w:pPr>
      <w:bookmarkStart w:id="2" w:name="_Hlk188215849"/>
    </w:p>
    <w:p w14:paraId="5ECCC071" w14:textId="77777777" w:rsidR="006E12E4" w:rsidRDefault="006E12E4" w:rsidP="00A80F7B">
      <w:pPr>
        <w:rPr>
          <w:rFonts w:ascii="Arial" w:hAnsi="Arial" w:cs="Arial"/>
          <w:b/>
          <w:color w:val="000000" w:themeColor="text1"/>
          <w:sz w:val="22"/>
          <w:szCs w:val="22"/>
        </w:rPr>
      </w:pPr>
    </w:p>
    <w:p w14:paraId="7DBF40CB" w14:textId="77777777" w:rsidR="00007EEA" w:rsidRPr="00273B34" w:rsidRDefault="00007EEA" w:rsidP="00A80F7B">
      <w:pPr>
        <w:rPr>
          <w:rFonts w:ascii="Arial" w:hAnsi="Arial" w:cs="Arial"/>
          <w:b/>
          <w:color w:val="000000" w:themeColor="text1"/>
          <w:sz w:val="22"/>
          <w:szCs w:val="22"/>
        </w:rPr>
      </w:pPr>
    </w:p>
    <w:p w14:paraId="4325DA11" w14:textId="77777777" w:rsidR="00A80AD7" w:rsidRPr="00273B34" w:rsidRDefault="00A80AD7" w:rsidP="00A80F7B">
      <w:pPr>
        <w:jc w:val="center"/>
        <w:rPr>
          <w:rFonts w:ascii="Arial" w:hAnsi="Arial" w:cs="Arial"/>
          <w:b/>
          <w:color w:val="000000" w:themeColor="text1"/>
          <w:sz w:val="22"/>
          <w:szCs w:val="22"/>
        </w:rPr>
      </w:pPr>
    </w:p>
    <w:p w14:paraId="1E2BA08F" w14:textId="77777777" w:rsidR="00A80AD7" w:rsidRPr="00273B34" w:rsidRDefault="00A80AD7" w:rsidP="00A80F7B">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0ABB5463" w14:textId="12D21EFF" w:rsidR="00A80AD7" w:rsidRDefault="00A80AD7" w:rsidP="00A80F7B">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p>
    <w:p w14:paraId="536EC596" w14:textId="77777777" w:rsidR="000429ED" w:rsidRDefault="000429ED" w:rsidP="00A80F7B">
      <w:pPr>
        <w:jc w:val="center"/>
        <w:rPr>
          <w:rFonts w:ascii="Arial" w:hAnsi="Arial" w:cs="Arial"/>
          <w:b/>
          <w:color w:val="000000" w:themeColor="text1"/>
          <w:sz w:val="22"/>
          <w:szCs w:val="22"/>
        </w:rPr>
      </w:pPr>
    </w:p>
    <w:p w14:paraId="66A915D2" w14:textId="77777777" w:rsidR="000429ED" w:rsidRDefault="000429ED" w:rsidP="00A80F7B">
      <w:pPr>
        <w:rPr>
          <w:rFonts w:ascii="Arial" w:hAnsi="Arial" w:cs="Arial"/>
          <w:b/>
          <w:color w:val="000000" w:themeColor="text1"/>
          <w:sz w:val="22"/>
          <w:szCs w:val="22"/>
        </w:rPr>
      </w:pPr>
    </w:p>
    <w:p w14:paraId="12E6638C" w14:textId="77777777" w:rsidR="00A80F7B" w:rsidRDefault="00A80F7B" w:rsidP="00A80F7B">
      <w:pPr>
        <w:rPr>
          <w:rFonts w:ascii="Arial" w:hAnsi="Arial" w:cs="Arial"/>
          <w:b/>
          <w:color w:val="000000" w:themeColor="text1"/>
          <w:sz w:val="22"/>
          <w:szCs w:val="22"/>
        </w:rPr>
      </w:pPr>
    </w:p>
    <w:p w14:paraId="3A785597" w14:textId="77777777" w:rsidR="00D12574" w:rsidRDefault="00D12574" w:rsidP="00A80F7B">
      <w:pPr>
        <w:jc w:val="center"/>
        <w:rPr>
          <w:rFonts w:ascii="Arial" w:hAnsi="Arial" w:cs="Arial"/>
          <w:b/>
          <w:color w:val="000000" w:themeColor="text1"/>
          <w:sz w:val="22"/>
          <w:szCs w:val="22"/>
        </w:rPr>
      </w:pPr>
    </w:p>
    <w:p w14:paraId="505C1093" w14:textId="77777777" w:rsidR="00007EEA" w:rsidRDefault="00007EEA" w:rsidP="00A80F7B">
      <w:pPr>
        <w:jc w:val="center"/>
        <w:rPr>
          <w:rFonts w:ascii="Arial" w:hAnsi="Arial" w:cs="Arial"/>
          <w:b/>
          <w:color w:val="000000" w:themeColor="text1"/>
          <w:sz w:val="22"/>
          <w:szCs w:val="22"/>
        </w:rPr>
      </w:pPr>
    </w:p>
    <w:p w14:paraId="25E6F630" w14:textId="77777777" w:rsidR="00007EEA" w:rsidRDefault="00007EEA" w:rsidP="00A80F7B">
      <w:pPr>
        <w:jc w:val="center"/>
        <w:rPr>
          <w:rFonts w:ascii="Arial" w:hAnsi="Arial" w:cs="Arial"/>
          <w:b/>
          <w:color w:val="000000" w:themeColor="text1"/>
          <w:sz w:val="22"/>
          <w:szCs w:val="22"/>
        </w:rPr>
      </w:pPr>
    </w:p>
    <w:p w14:paraId="398C807E" w14:textId="77777777" w:rsidR="006E12E4" w:rsidRDefault="006E12E4" w:rsidP="00B940DF">
      <w:pPr>
        <w:rPr>
          <w:rFonts w:ascii="Arial" w:hAnsi="Arial" w:cs="Arial"/>
          <w:b/>
          <w:color w:val="000000" w:themeColor="text1"/>
          <w:sz w:val="22"/>
          <w:szCs w:val="22"/>
        </w:rPr>
      </w:pPr>
    </w:p>
    <w:p w14:paraId="628E769E" w14:textId="77777777" w:rsidR="00A80F7B" w:rsidRDefault="00A80F7B" w:rsidP="00A80F7B">
      <w:pPr>
        <w:jc w:val="center"/>
        <w:rPr>
          <w:rFonts w:ascii="Arial" w:hAnsi="Arial" w:cs="Arial"/>
          <w:b/>
          <w:color w:val="000000" w:themeColor="text1"/>
          <w:sz w:val="22"/>
          <w:szCs w:val="22"/>
        </w:rPr>
      </w:pPr>
    </w:p>
    <w:p w14:paraId="7D9138FE" w14:textId="77777777" w:rsidR="00A80F7B" w:rsidRPr="00273B34" w:rsidRDefault="00A80F7B" w:rsidP="00A80F7B">
      <w:pPr>
        <w:jc w:val="center"/>
        <w:rPr>
          <w:rFonts w:ascii="Arial" w:hAnsi="Arial" w:cs="Arial"/>
          <w:b/>
          <w:color w:val="000000" w:themeColor="text1"/>
          <w:sz w:val="22"/>
          <w:szCs w:val="22"/>
        </w:rPr>
      </w:pPr>
    </w:p>
    <w:p w14:paraId="4FA1038D" w14:textId="77777777" w:rsidR="00A80AD7" w:rsidRPr="00273B34" w:rsidRDefault="00A80AD7" w:rsidP="00A80F7B">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bookmarkEnd w:id="2"/>
    <w:p w14:paraId="20F27CC9" w14:textId="77777777" w:rsidR="00B940DF" w:rsidRDefault="00B940DF" w:rsidP="00B940DF">
      <w:pPr>
        <w:spacing w:line="256" w:lineRule="auto"/>
        <w:rPr>
          <w:rFonts w:ascii="Arial" w:eastAsia="Arial" w:hAnsi="Arial" w:cs="Arial"/>
        </w:rPr>
      </w:pPr>
    </w:p>
    <w:p w14:paraId="11A9F86C" w14:textId="77777777" w:rsidR="00B940DF" w:rsidRPr="00847716" w:rsidRDefault="00B940DF" w:rsidP="00B940DF">
      <w:pPr>
        <w:spacing w:line="256" w:lineRule="auto"/>
        <w:ind w:left="1134"/>
        <w:rPr>
          <w:rFonts w:ascii="Arial" w:eastAsia="Arial" w:hAnsi="Arial" w:cs="Arial"/>
        </w:rPr>
      </w:pPr>
    </w:p>
    <w:p w14:paraId="16EF1548" w14:textId="6E845EF2" w:rsidR="00B940DF" w:rsidRDefault="00B940DF" w:rsidP="00B940DF">
      <w:pPr>
        <w:rPr>
          <w:rFonts w:ascii="Arial" w:hAnsi="Arial" w:cs="Arial"/>
          <w:sz w:val="22"/>
          <w:szCs w:val="22"/>
        </w:rPr>
      </w:pPr>
    </w:p>
    <w:p w14:paraId="69BF7C8B" w14:textId="77777777" w:rsidR="00CA31D8" w:rsidRDefault="00CA31D8" w:rsidP="00B940DF">
      <w:pPr>
        <w:rPr>
          <w:rFonts w:ascii="Arial" w:hAnsi="Arial" w:cs="Arial"/>
          <w:sz w:val="22"/>
          <w:szCs w:val="22"/>
        </w:rPr>
      </w:pPr>
    </w:p>
    <w:p w14:paraId="00D83FEF" w14:textId="77777777" w:rsidR="00CA31D8" w:rsidRDefault="00CA31D8" w:rsidP="00B940DF">
      <w:pPr>
        <w:rPr>
          <w:rFonts w:ascii="Arial" w:hAnsi="Arial" w:cs="Arial"/>
          <w:sz w:val="22"/>
          <w:szCs w:val="22"/>
        </w:rPr>
      </w:pPr>
    </w:p>
    <w:p w14:paraId="7E7D7F16" w14:textId="77777777" w:rsidR="00CA31D8" w:rsidRDefault="00CA31D8" w:rsidP="00B940DF">
      <w:pPr>
        <w:rPr>
          <w:rFonts w:ascii="Arial" w:hAnsi="Arial" w:cs="Arial"/>
          <w:sz w:val="22"/>
          <w:szCs w:val="22"/>
        </w:rPr>
      </w:pPr>
    </w:p>
    <w:p w14:paraId="1139570B" w14:textId="32477072" w:rsidR="00CA31D8" w:rsidRPr="007A1189" w:rsidRDefault="00CA31D8" w:rsidP="007A1189">
      <w:pPr>
        <w:pStyle w:val="Prrafodelista"/>
        <w:rPr>
          <w:rFonts w:ascii="Arial" w:hAnsi="Arial" w:cs="Arial"/>
          <w:b/>
          <w:bCs/>
          <w:sz w:val="22"/>
          <w:szCs w:val="22"/>
        </w:rPr>
      </w:pPr>
    </w:p>
    <w:sdt>
      <w:sdtPr>
        <w:rPr>
          <w:rFonts w:ascii="Times New Roman" w:eastAsia="Times New Roman" w:hAnsi="Times New Roman" w:cs="Arial"/>
          <w:b w:val="0"/>
          <w:color w:val="auto"/>
          <w:sz w:val="22"/>
          <w:szCs w:val="22"/>
          <w:lang w:val="es-ES"/>
        </w:rPr>
        <w:id w:val="-1857032354"/>
        <w:docPartObj>
          <w:docPartGallery w:val="Table of Contents"/>
          <w:docPartUnique/>
        </w:docPartObj>
      </w:sdtPr>
      <w:sdtEndPr>
        <w:rPr>
          <w:bCs/>
        </w:rPr>
      </w:sdtEndPr>
      <w:sdtContent>
        <w:p w14:paraId="1CFA5603" w14:textId="63BBB0FD" w:rsidR="009F35E5" w:rsidRPr="00F67BED" w:rsidRDefault="009F35E5" w:rsidP="00AF0362">
          <w:pPr>
            <w:pStyle w:val="Ttulo1"/>
            <w:jc w:val="both"/>
            <w:rPr>
              <w:rFonts w:eastAsia="Times New Roman" w:cs="Arial"/>
              <w:bCs/>
              <w:color w:val="auto"/>
              <w:sz w:val="22"/>
              <w:szCs w:val="22"/>
              <w:lang w:val="es-ES"/>
            </w:rPr>
          </w:pPr>
          <w:r w:rsidRPr="00F67BED">
            <w:rPr>
              <w:rFonts w:eastAsia="Times New Roman" w:cs="Arial"/>
              <w:bCs/>
              <w:color w:val="auto"/>
              <w:sz w:val="22"/>
              <w:szCs w:val="22"/>
              <w:lang w:val="es-ES"/>
            </w:rPr>
            <w:t xml:space="preserve">                                         </w:t>
          </w:r>
          <w:bookmarkStart w:id="3" w:name="_Toc207206904"/>
          <w:r w:rsidRPr="00F67BED">
            <w:rPr>
              <w:rFonts w:eastAsia="Times New Roman" w:cs="Arial"/>
              <w:bCs/>
              <w:color w:val="auto"/>
              <w:sz w:val="22"/>
              <w:szCs w:val="22"/>
              <w:lang w:val="es-ES"/>
            </w:rPr>
            <w:t xml:space="preserve"> TABLA DE CONTENIDO</w:t>
          </w:r>
          <w:bookmarkEnd w:id="3"/>
        </w:p>
        <w:p w14:paraId="222AF739" w14:textId="77777777" w:rsidR="009F35E5" w:rsidRPr="00F67BED" w:rsidRDefault="009F35E5" w:rsidP="009F35E5">
          <w:pPr>
            <w:rPr>
              <w:rFonts w:ascii="Arial" w:hAnsi="Arial" w:cs="Arial"/>
              <w:sz w:val="22"/>
              <w:szCs w:val="22"/>
              <w:lang w:val="es-ES"/>
            </w:rPr>
          </w:pPr>
        </w:p>
        <w:p w14:paraId="2FB7529D" w14:textId="75E385C8" w:rsidR="00F67BED" w:rsidRPr="00F67BED" w:rsidRDefault="007A1189">
          <w:pPr>
            <w:pStyle w:val="TDC1"/>
            <w:rPr>
              <w:rFonts w:ascii="Arial" w:eastAsiaTheme="minorEastAsia" w:hAnsi="Arial" w:cs="Arial"/>
              <w:noProof/>
              <w:kern w:val="2"/>
              <w:sz w:val="22"/>
              <w:szCs w:val="22"/>
              <w:lang w:val="es-CO"/>
              <w14:ligatures w14:val="standardContextual"/>
            </w:rPr>
          </w:pPr>
          <w:r w:rsidRPr="00F67BED">
            <w:rPr>
              <w:rFonts w:ascii="Arial" w:hAnsi="Arial" w:cs="Arial"/>
              <w:sz w:val="22"/>
              <w:szCs w:val="22"/>
            </w:rPr>
            <w:fldChar w:fldCharType="begin"/>
          </w:r>
          <w:r w:rsidRPr="00F67BED">
            <w:rPr>
              <w:rFonts w:ascii="Arial" w:hAnsi="Arial" w:cs="Arial"/>
              <w:sz w:val="22"/>
              <w:szCs w:val="22"/>
            </w:rPr>
            <w:instrText xml:space="preserve"> TOC \o "1-3" \h \z \u </w:instrText>
          </w:r>
          <w:r w:rsidRPr="00F67BED">
            <w:rPr>
              <w:rFonts w:ascii="Arial" w:hAnsi="Arial" w:cs="Arial"/>
              <w:sz w:val="22"/>
              <w:szCs w:val="22"/>
            </w:rPr>
            <w:fldChar w:fldCharType="separate"/>
          </w:r>
          <w:hyperlink w:anchor="_Toc207206904" w:history="1">
            <w:r w:rsidR="00F67BED" w:rsidRPr="00F67BED">
              <w:rPr>
                <w:rStyle w:val="Hipervnculo"/>
                <w:rFonts w:ascii="Arial" w:hAnsi="Arial" w:cs="Arial"/>
                <w:bCs/>
                <w:noProof/>
                <w:sz w:val="22"/>
                <w:szCs w:val="22"/>
              </w:rPr>
              <w:t xml:space="preserve"> TABLA DE CONTENIDO</w:t>
            </w:r>
            <w:r w:rsidR="00F67BED" w:rsidRPr="00F67BED">
              <w:rPr>
                <w:rFonts w:ascii="Arial" w:hAnsi="Arial" w:cs="Arial"/>
                <w:noProof/>
                <w:webHidden/>
                <w:sz w:val="22"/>
                <w:szCs w:val="22"/>
              </w:rPr>
              <w:tab/>
            </w:r>
            <w:r w:rsidR="00F67BED" w:rsidRPr="00F67BED">
              <w:rPr>
                <w:rFonts w:ascii="Arial" w:hAnsi="Arial" w:cs="Arial"/>
                <w:noProof/>
                <w:webHidden/>
                <w:sz w:val="22"/>
                <w:szCs w:val="22"/>
              </w:rPr>
              <w:fldChar w:fldCharType="begin"/>
            </w:r>
            <w:r w:rsidR="00F67BED" w:rsidRPr="00F67BED">
              <w:rPr>
                <w:rFonts w:ascii="Arial" w:hAnsi="Arial" w:cs="Arial"/>
                <w:noProof/>
                <w:webHidden/>
                <w:sz w:val="22"/>
                <w:szCs w:val="22"/>
              </w:rPr>
              <w:instrText xml:space="preserve"> PAGEREF _Toc207206904 \h </w:instrText>
            </w:r>
            <w:r w:rsidR="00F67BED" w:rsidRPr="00F67BED">
              <w:rPr>
                <w:rFonts w:ascii="Arial" w:hAnsi="Arial" w:cs="Arial"/>
                <w:noProof/>
                <w:webHidden/>
                <w:sz w:val="22"/>
                <w:szCs w:val="22"/>
              </w:rPr>
            </w:r>
            <w:r w:rsidR="00F67BED" w:rsidRPr="00F67BED">
              <w:rPr>
                <w:rFonts w:ascii="Arial" w:hAnsi="Arial" w:cs="Arial"/>
                <w:noProof/>
                <w:webHidden/>
                <w:sz w:val="22"/>
                <w:szCs w:val="22"/>
              </w:rPr>
              <w:fldChar w:fldCharType="separate"/>
            </w:r>
            <w:r w:rsidR="00FD1D8D">
              <w:rPr>
                <w:rFonts w:ascii="Arial" w:hAnsi="Arial" w:cs="Arial"/>
                <w:noProof/>
                <w:webHidden/>
                <w:sz w:val="22"/>
                <w:szCs w:val="22"/>
              </w:rPr>
              <w:t>2</w:t>
            </w:r>
            <w:r w:rsidR="00F67BED" w:rsidRPr="00F67BED">
              <w:rPr>
                <w:rFonts w:ascii="Arial" w:hAnsi="Arial" w:cs="Arial"/>
                <w:noProof/>
                <w:webHidden/>
                <w:sz w:val="22"/>
                <w:szCs w:val="22"/>
              </w:rPr>
              <w:fldChar w:fldCharType="end"/>
            </w:r>
          </w:hyperlink>
        </w:p>
        <w:p w14:paraId="26E90EDA" w14:textId="299051D5"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6905" w:history="1">
            <w:r w:rsidRPr="00F67BED">
              <w:rPr>
                <w:rStyle w:val="Hipervnculo"/>
                <w:rFonts w:ascii="Arial" w:hAnsi="Arial" w:cs="Arial"/>
                <w:noProof/>
                <w:sz w:val="22"/>
                <w:szCs w:val="22"/>
              </w:rPr>
              <w:t>CAPITULO I DISPOSICIONES GENERALES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_Toc207206905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7</w:t>
            </w:r>
            <w:r w:rsidRPr="00F67BED">
              <w:rPr>
                <w:rFonts w:ascii="Arial" w:hAnsi="Arial" w:cs="Arial"/>
                <w:noProof/>
                <w:webHidden/>
                <w:sz w:val="22"/>
                <w:szCs w:val="22"/>
              </w:rPr>
              <w:fldChar w:fldCharType="end"/>
            </w:r>
          </w:hyperlink>
        </w:p>
        <w:p w14:paraId="55EB956A" w14:textId="389FEEF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06" w:history="1">
            <w:r w:rsidRPr="00F67BED">
              <w:rPr>
                <w:rStyle w:val="Hipervnculo"/>
                <w:rFonts w:ascii="Arial" w:hAnsi="Arial" w:cs="Arial"/>
                <w:noProof/>
                <w:sz w:val="22"/>
                <w:szCs w:val="22"/>
              </w:rPr>
              <w:t>1.1</w:t>
            </w:r>
            <w:r w:rsidRPr="00F67BED">
              <w:rPr>
                <w:rFonts w:ascii="Arial" w:eastAsiaTheme="minorEastAsia" w:hAnsi="Arial" w:cs="Arial"/>
                <w:noProof/>
                <w:kern w:val="2"/>
                <w:sz w:val="22"/>
                <w:szCs w:val="22"/>
                <w:lang w:val="es-CO"/>
                <w14:ligatures w14:val="standardContextual"/>
              </w:rPr>
              <w:tab/>
            </w:r>
            <w:r w:rsidRPr="00F67BED">
              <w:rPr>
                <w:rStyle w:val="Hipervnculo"/>
                <w:rFonts w:ascii="Arial" w:hAnsi="Arial" w:cs="Arial"/>
                <w:noProof/>
                <w:sz w:val="22"/>
                <w:szCs w:val="22"/>
              </w:rPr>
              <w:t>INTRODUCCIÓN.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_Toc207206906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7</w:t>
            </w:r>
            <w:r w:rsidRPr="00F67BED">
              <w:rPr>
                <w:rFonts w:ascii="Arial" w:hAnsi="Arial" w:cs="Arial"/>
                <w:noProof/>
                <w:webHidden/>
                <w:sz w:val="22"/>
                <w:szCs w:val="22"/>
              </w:rPr>
              <w:fldChar w:fldCharType="end"/>
            </w:r>
          </w:hyperlink>
        </w:p>
        <w:p w14:paraId="49CFE3A4" w14:textId="777C3D1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07" w:history="1">
            <w:r w:rsidRPr="00F67BED">
              <w:rPr>
                <w:rStyle w:val="Hipervnculo"/>
                <w:rFonts w:ascii="Arial" w:hAnsi="Arial" w:cs="Arial"/>
                <w:bCs/>
                <w:noProof/>
                <w:sz w:val="22"/>
                <w:szCs w:val="22"/>
              </w:rPr>
              <w:t>1.2 OBJETIVO GENERAL.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_Toc207206907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7</w:t>
            </w:r>
            <w:r w:rsidRPr="00F67BED">
              <w:rPr>
                <w:rFonts w:ascii="Arial" w:hAnsi="Arial" w:cs="Arial"/>
                <w:noProof/>
                <w:webHidden/>
                <w:sz w:val="22"/>
                <w:szCs w:val="22"/>
              </w:rPr>
              <w:fldChar w:fldCharType="end"/>
            </w:r>
          </w:hyperlink>
        </w:p>
        <w:p w14:paraId="475CE624" w14:textId="679AB3CF"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08" w:history="1">
            <w:r w:rsidRPr="00F67BED">
              <w:rPr>
                <w:rStyle w:val="Hipervnculo"/>
                <w:rFonts w:ascii="Arial" w:hAnsi="Arial" w:cs="Arial"/>
                <w:noProof/>
                <w:sz w:val="22"/>
                <w:szCs w:val="22"/>
              </w:rPr>
              <w:t>1.3 OBJETIVO ESPECÍFICOS.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_Toc207206908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7</w:t>
            </w:r>
            <w:r w:rsidRPr="00F67BED">
              <w:rPr>
                <w:rFonts w:ascii="Arial" w:hAnsi="Arial" w:cs="Arial"/>
                <w:noProof/>
                <w:webHidden/>
                <w:sz w:val="22"/>
                <w:szCs w:val="22"/>
              </w:rPr>
              <w:fldChar w:fldCharType="end"/>
            </w:r>
          </w:hyperlink>
        </w:p>
        <w:p w14:paraId="51F5CB91" w14:textId="1B5C40C9"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09" w:history="1">
            <w:r w:rsidRPr="00F67BED">
              <w:rPr>
                <w:rStyle w:val="Hipervnculo"/>
                <w:rFonts w:ascii="Arial" w:hAnsi="Arial" w:cs="Arial"/>
                <w:bCs/>
                <w:noProof/>
                <w:sz w:val="22"/>
                <w:szCs w:val="22"/>
              </w:rPr>
              <w:t>1.4 ALCANCE.</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_Toc207206909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8</w:t>
            </w:r>
            <w:r w:rsidRPr="00F67BED">
              <w:rPr>
                <w:rFonts w:ascii="Arial" w:hAnsi="Arial" w:cs="Arial"/>
                <w:noProof/>
                <w:webHidden/>
                <w:sz w:val="22"/>
                <w:szCs w:val="22"/>
              </w:rPr>
              <w:fldChar w:fldCharType="end"/>
            </w:r>
          </w:hyperlink>
        </w:p>
        <w:p w14:paraId="5D8F675F" w14:textId="2F3179A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0" w:history="1">
            <w:r w:rsidRPr="00F67BED">
              <w:rPr>
                <w:rStyle w:val="Hipervnculo"/>
                <w:rFonts w:ascii="Arial" w:hAnsi="Arial" w:cs="Arial"/>
                <w:noProof/>
                <w:sz w:val="22"/>
                <w:szCs w:val="22"/>
              </w:rPr>
              <w:t>1.5 DEFINICIONES.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_Toc207206910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8</w:t>
            </w:r>
            <w:r w:rsidRPr="00F67BED">
              <w:rPr>
                <w:rFonts w:ascii="Arial" w:hAnsi="Arial" w:cs="Arial"/>
                <w:noProof/>
                <w:webHidden/>
                <w:sz w:val="22"/>
                <w:szCs w:val="22"/>
              </w:rPr>
              <w:fldChar w:fldCharType="end"/>
            </w:r>
          </w:hyperlink>
        </w:p>
        <w:p w14:paraId="617D7E5A" w14:textId="6C61F22E"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1" w:history="1">
            <w:r w:rsidRPr="00F67BED">
              <w:rPr>
                <w:rStyle w:val="Hipervnculo"/>
                <w:rFonts w:ascii="Arial" w:hAnsi="Arial" w:cs="Arial"/>
                <w:bCs/>
                <w:noProof/>
                <w:sz w:val="22"/>
                <w:szCs w:val="22"/>
              </w:rPr>
              <w:t>1.6 MARCO NORMATIVO.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_Toc207206911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12</w:t>
            </w:r>
            <w:r w:rsidRPr="00F67BED">
              <w:rPr>
                <w:rFonts w:ascii="Arial" w:hAnsi="Arial" w:cs="Arial"/>
                <w:noProof/>
                <w:webHidden/>
                <w:sz w:val="22"/>
                <w:szCs w:val="22"/>
              </w:rPr>
              <w:fldChar w:fldCharType="end"/>
            </w:r>
          </w:hyperlink>
        </w:p>
        <w:p w14:paraId="2665308B" w14:textId="5A238C27"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2" w:history="1">
            <w:r w:rsidRPr="00F67BED">
              <w:rPr>
                <w:rStyle w:val="Hipervnculo"/>
                <w:rFonts w:ascii="Arial" w:hAnsi="Arial" w:cs="Arial"/>
                <w:noProof/>
                <w:sz w:val="22"/>
                <w:szCs w:val="22"/>
              </w:rPr>
              <w:t>1.7 RESPONSABLES.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12</w:t>
            </w:r>
            <w:r w:rsidRPr="00F67BED">
              <w:rPr>
                <w:rFonts w:ascii="Arial" w:hAnsi="Arial" w:cs="Arial"/>
                <w:noProof/>
                <w:webHidden/>
                <w:sz w:val="22"/>
                <w:szCs w:val="22"/>
              </w:rPr>
              <w:fldChar w:fldCharType="end"/>
            </w:r>
          </w:hyperlink>
        </w:p>
        <w:p w14:paraId="130402EA" w14:textId="312981A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3" w:history="1">
            <w:r w:rsidRPr="00F67BED">
              <w:rPr>
                <w:rStyle w:val="Hipervnculo"/>
                <w:rFonts w:ascii="Arial" w:hAnsi="Arial" w:cs="Arial"/>
                <w:noProof/>
                <w:sz w:val="22"/>
                <w:szCs w:val="22"/>
              </w:rPr>
              <w:t>1.8 SISTEMA EMPLEADO.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13</w:t>
            </w:r>
            <w:r w:rsidRPr="00F67BED">
              <w:rPr>
                <w:rFonts w:ascii="Arial" w:hAnsi="Arial" w:cs="Arial"/>
                <w:noProof/>
                <w:webHidden/>
                <w:sz w:val="22"/>
                <w:szCs w:val="22"/>
              </w:rPr>
              <w:fldChar w:fldCharType="end"/>
            </w:r>
          </w:hyperlink>
        </w:p>
        <w:p w14:paraId="1BF08A40" w14:textId="0AD4FF0B"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6914" w:history="1">
            <w:r w:rsidRPr="00F67BED">
              <w:rPr>
                <w:rStyle w:val="Hipervnculo"/>
                <w:rFonts w:ascii="Arial" w:hAnsi="Arial" w:cs="Arial"/>
                <w:noProof/>
                <w:sz w:val="22"/>
                <w:szCs w:val="22"/>
              </w:rPr>
              <w:t>CAPITULO II PROCEDIMIENTO PARA ARCHIVOS DE GESTIÓN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_Toc207206914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13</w:t>
            </w:r>
            <w:r w:rsidRPr="00F67BED">
              <w:rPr>
                <w:rFonts w:ascii="Arial" w:hAnsi="Arial" w:cs="Arial"/>
                <w:noProof/>
                <w:webHidden/>
                <w:sz w:val="22"/>
                <w:szCs w:val="22"/>
              </w:rPr>
              <w:fldChar w:fldCharType="end"/>
            </w:r>
          </w:hyperlink>
        </w:p>
        <w:p w14:paraId="75F47869" w14:textId="14E4CA4B"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5" w:history="1">
            <w:r w:rsidRPr="00F67BED">
              <w:rPr>
                <w:rStyle w:val="Hipervnculo"/>
                <w:rFonts w:ascii="Arial" w:hAnsi="Arial" w:cs="Arial"/>
                <w:noProof/>
                <w:sz w:val="22"/>
                <w:szCs w:val="22"/>
              </w:rPr>
              <w:t>2.1 DESCRIPCIÓN.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_Toc207206915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13</w:t>
            </w:r>
            <w:r w:rsidRPr="00F67BED">
              <w:rPr>
                <w:rFonts w:ascii="Arial" w:hAnsi="Arial" w:cs="Arial"/>
                <w:noProof/>
                <w:webHidden/>
                <w:sz w:val="22"/>
                <w:szCs w:val="22"/>
              </w:rPr>
              <w:fldChar w:fldCharType="end"/>
            </w:r>
          </w:hyperlink>
        </w:p>
        <w:p w14:paraId="3EBC5911" w14:textId="08C3636C"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6" w:history="1">
            <w:r w:rsidRPr="00F67BED">
              <w:rPr>
                <w:rStyle w:val="Hipervnculo"/>
                <w:rFonts w:ascii="Arial" w:hAnsi="Arial" w:cs="Arial"/>
                <w:noProof/>
                <w:sz w:val="22"/>
                <w:szCs w:val="22"/>
              </w:rPr>
              <w:t>2.2 FINALIDAD.</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_Toc207206916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13</w:t>
            </w:r>
            <w:r w:rsidRPr="00F67BED">
              <w:rPr>
                <w:rFonts w:ascii="Arial" w:hAnsi="Arial" w:cs="Arial"/>
                <w:noProof/>
                <w:webHidden/>
                <w:sz w:val="22"/>
                <w:szCs w:val="22"/>
              </w:rPr>
              <w:fldChar w:fldCharType="end"/>
            </w:r>
          </w:hyperlink>
        </w:p>
        <w:p w14:paraId="5AB1C401" w14:textId="3F7DAC9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7" w:history="1">
            <w:r w:rsidRPr="00F67BED">
              <w:rPr>
                <w:rStyle w:val="Hipervnculo"/>
                <w:rFonts w:ascii="Arial" w:hAnsi="Arial" w:cs="Arial"/>
                <w:noProof/>
                <w:sz w:val="22"/>
                <w:szCs w:val="22"/>
              </w:rPr>
              <w:t>2.3 ALCANCE.</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_Toc207206917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13</w:t>
            </w:r>
            <w:r w:rsidRPr="00F67BED">
              <w:rPr>
                <w:rFonts w:ascii="Arial" w:hAnsi="Arial" w:cs="Arial"/>
                <w:noProof/>
                <w:webHidden/>
                <w:sz w:val="22"/>
                <w:szCs w:val="22"/>
              </w:rPr>
              <w:fldChar w:fldCharType="end"/>
            </w:r>
          </w:hyperlink>
        </w:p>
        <w:p w14:paraId="70B94A9A" w14:textId="2C70AEA5"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8" w:history="1">
            <w:r w:rsidRPr="00F67BED">
              <w:rPr>
                <w:rStyle w:val="Hipervnculo"/>
                <w:rFonts w:ascii="Arial" w:hAnsi="Arial" w:cs="Arial"/>
                <w:noProof/>
                <w:sz w:val="22"/>
                <w:szCs w:val="22"/>
              </w:rPr>
              <w:t>2.4 RESPONSABLES.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_Toc207206918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13</w:t>
            </w:r>
            <w:r w:rsidRPr="00F67BED">
              <w:rPr>
                <w:rFonts w:ascii="Arial" w:hAnsi="Arial" w:cs="Arial"/>
                <w:noProof/>
                <w:webHidden/>
                <w:sz w:val="22"/>
                <w:szCs w:val="22"/>
              </w:rPr>
              <w:fldChar w:fldCharType="end"/>
            </w:r>
          </w:hyperlink>
        </w:p>
        <w:p w14:paraId="0F6FF9E6" w14:textId="71473E33"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19" w:history="1">
            <w:r w:rsidRPr="00F67BED">
              <w:rPr>
                <w:rStyle w:val="Hipervnculo"/>
                <w:rFonts w:ascii="Arial" w:hAnsi="Arial" w:cs="Arial"/>
                <w:noProof/>
                <w:sz w:val="22"/>
                <w:szCs w:val="22"/>
              </w:rPr>
              <w:t>2.5 UBICACIÓN.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_Toc207206919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14</w:t>
            </w:r>
            <w:r w:rsidRPr="00F67BED">
              <w:rPr>
                <w:rFonts w:ascii="Arial" w:hAnsi="Arial" w:cs="Arial"/>
                <w:noProof/>
                <w:webHidden/>
                <w:sz w:val="22"/>
                <w:szCs w:val="22"/>
              </w:rPr>
              <w:fldChar w:fldCharType="end"/>
            </w:r>
          </w:hyperlink>
        </w:p>
        <w:p w14:paraId="55D29B16" w14:textId="49F04522"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20" w:history="1">
            <w:r w:rsidRPr="00F67BED">
              <w:rPr>
                <w:rStyle w:val="Hipervnculo"/>
                <w:rFonts w:ascii="Arial" w:hAnsi="Arial" w:cs="Arial"/>
                <w:noProof/>
                <w:sz w:val="22"/>
                <w:szCs w:val="22"/>
              </w:rPr>
              <w:t>2.6 ACTIVIDADES DEL PROCEDIMIENTO.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_Toc207206920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14</w:t>
            </w:r>
            <w:r w:rsidRPr="00F67BED">
              <w:rPr>
                <w:rFonts w:ascii="Arial" w:hAnsi="Arial" w:cs="Arial"/>
                <w:noProof/>
                <w:webHidden/>
                <w:sz w:val="22"/>
                <w:szCs w:val="22"/>
              </w:rPr>
              <w:fldChar w:fldCharType="end"/>
            </w:r>
          </w:hyperlink>
        </w:p>
        <w:p w14:paraId="0B946D1E" w14:textId="07A04F04" w:rsidR="00F67BED" w:rsidRPr="00F67BED" w:rsidRDefault="00F67BED">
          <w:pPr>
            <w:pStyle w:val="TDC3"/>
            <w:tabs>
              <w:tab w:val="right" w:leader="dot" w:pos="8921"/>
            </w:tabs>
            <w:rPr>
              <w:rFonts w:ascii="Arial" w:hAnsi="Arial" w:cs="Arial"/>
              <w:noProof/>
              <w:kern w:val="2"/>
              <w14:ligatures w14:val="standardContextual"/>
            </w:rPr>
          </w:pPr>
          <w:hyperlink w:anchor="_Toc207206921" w:history="1">
            <w:r w:rsidRPr="00F67BED">
              <w:rPr>
                <w:rStyle w:val="Hipervnculo"/>
                <w:rFonts w:ascii="Arial" w:eastAsia="Arial" w:hAnsi="Arial" w:cs="Arial"/>
                <w:noProof/>
              </w:rPr>
              <w:t>2.6.1 Recepción de documentos.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_Toc207206921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14</w:t>
            </w:r>
            <w:r w:rsidRPr="00F67BED">
              <w:rPr>
                <w:rFonts w:ascii="Arial" w:hAnsi="Arial" w:cs="Arial"/>
                <w:noProof/>
                <w:webHidden/>
              </w:rPr>
              <w:fldChar w:fldCharType="end"/>
            </w:r>
          </w:hyperlink>
        </w:p>
        <w:p w14:paraId="582ACE5F" w14:textId="3349DEEF" w:rsidR="00F67BED" w:rsidRPr="00F67BED" w:rsidRDefault="00F67BED">
          <w:pPr>
            <w:pStyle w:val="TDC3"/>
            <w:tabs>
              <w:tab w:val="right" w:leader="dot" w:pos="8921"/>
            </w:tabs>
            <w:rPr>
              <w:rFonts w:ascii="Arial" w:hAnsi="Arial" w:cs="Arial"/>
              <w:noProof/>
              <w:kern w:val="2"/>
              <w14:ligatures w14:val="standardContextual"/>
            </w:rPr>
          </w:pPr>
          <w:hyperlink w:anchor="_Toc207206922" w:history="1">
            <w:r w:rsidRPr="00F67BED">
              <w:rPr>
                <w:rStyle w:val="Hipervnculo"/>
                <w:rFonts w:ascii="Arial" w:eastAsia="Arial" w:hAnsi="Arial" w:cs="Arial"/>
                <w:noProof/>
              </w:rPr>
              <w:t>2.6.2 Clasificación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_Toc207206922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14</w:t>
            </w:r>
            <w:r w:rsidRPr="00F67BED">
              <w:rPr>
                <w:rFonts w:ascii="Arial" w:hAnsi="Arial" w:cs="Arial"/>
                <w:noProof/>
                <w:webHidden/>
              </w:rPr>
              <w:fldChar w:fldCharType="end"/>
            </w:r>
          </w:hyperlink>
        </w:p>
        <w:p w14:paraId="7D3BEE5F" w14:textId="20972DBD" w:rsidR="00F67BED" w:rsidRPr="00F67BED" w:rsidRDefault="00F67BED">
          <w:pPr>
            <w:pStyle w:val="TDC3"/>
            <w:tabs>
              <w:tab w:val="right" w:leader="dot" w:pos="8921"/>
            </w:tabs>
            <w:rPr>
              <w:rFonts w:ascii="Arial" w:hAnsi="Arial" w:cs="Arial"/>
              <w:noProof/>
              <w:kern w:val="2"/>
              <w14:ligatures w14:val="standardContextual"/>
            </w:rPr>
          </w:pPr>
          <w:hyperlink w:anchor="_Toc207206923" w:history="1">
            <w:r w:rsidRPr="00F67BED">
              <w:rPr>
                <w:rStyle w:val="Hipervnculo"/>
                <w:rFonts w:ascii="Arial" w:eastAsia="Arial" w:hAnsi="Arial" w:cs="Arial"/>
                <w:noProof/>
              </w:rPr>
              <w:t>2.6.3 Formato Tabla de Retención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_Toc207206923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15</w:t>
            </w:r>
            <w:r w:rsidRPr="00F67BED">
              <w:rPr>
                <w:rFonts w:ascii="Arial" w:hAnsi="Arial" w:cs="Arial"/>
                <w:noProof/>
                <w:webHidden/>
              </w:rPr>
              <w:fldChar w:fldCharType="end"/>
            </w:r>
          </w:hyperlink>
        </w:p>
        <w:p w14:paraId="7F34A6DF" w14:textId="5A3DC00B" w:rsidR="00F67BED" w:rsidRPr="00F67BED" w:rsidRDefault="00F67BED">
          <w:pPr>
            <w:pStyle w:val="TDC3"/>
            <w:tabs>
              <w:tab w:val="right" w:leader="dot" w:pos="8921"/>
            </w:tabs>
            <w:rPr>
              <w:rFonts w:ascii="Arial" w:hAnsi="Arial" w:cs="Arial"/>
              <w:noProof/>
              <w:kern w:val="2"/>
              <w14:ligatures w14:val="standardContextual"/>
            </w:rPr>
          </w:pPr>
          <w:hyperlink w:anchor="_Toc207206924" w:history="1">
            <w:r w:rsidRPr="00F67BED">
              <w:rPr>
                <w:rStyle w:val="Hipervnculo"/>
                <w:rFonts w:ascii="Arial" w:hAnsi="Arial" w:cs="Arial"/>
                <w:noProof/>
              </w:rPr>
              <w:t>2.6.4 Ordenación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_Toc207206924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15</w:t>
            </w:r>
            <w:r w:rsidRPr="00F67BED">
              <w:rPr>
                <w:rFonts w:ascii="Arial" w:hAnsi="Arial" w:cs="Arial"/>
                <w:noProof/>
                <w:webHidden/>
              </w:rPr>
              <w:fldChar w:fldCharType="end"/>
            </w:r>
          </w:hyperlink>
        </w:p>
        <w:p w14:paraId="21F2BCAA" w14:textId="497DCFC8" w:rsidR="00F67BED" w:rsidRPr="00F67BED" w:rsidRDefault="00F67BED">
          <w:pPr>
            <w:pStyle w:val="TDC3"/>
            <w:tabs>
              <w:tab w:val="right" w:leader="dot" w:pos="8921"/>
            </w:tabs>
            <w:rPr>
              <w:rFonts w:ascii="Arial" w:hAnsi="Arial" w:cs="Arial"/>
              <w:noProof/>
              <w:kern w:val="2"/>
              <w14:ligatures w14:val="standardContextual"/>
            </w:rPr>
          </w:pPr>
          <w:hyperlink w:anchor="_Toc207206925" w:history="1">
            <w:r w:rsidRPr="00F67BED">
              <w:rPr>
                <w:rStyle w:val="Hipervnculo"/>
                <w:rFonts w:ascii="Arial" w:hAnsi="Arial" w:cs="Arial"/>
                <w:noProof/>
              </w:rPr>
              <w:t xml:space="preserve">2.6.5 </w:t>
            </w:r>
            <w:r w:rsidRPr="00F67BED">
              <w:rPr>
                <w:rStyle w:val="Hipervnculo"/>
                <w:rFonts w:ascii="Arial" w:eastAsia="Arial" w:hAnsi="Arial" w:cs="Arial"/>
                <w:noProof/>
              </w:rPr>
              <w:t>Recomendaciones</w:t>
            </w:r>
            <w:r w:rsidRPr="00F67BED">
              <w:rPr>
                <w:rStyle w:val="Hipervnculo"/>
                <w:rFonts w:ascii="Arial" w:hAnsi="Arial" w:cs="Arial"/>
                <w:noProof/>
              </w:rPr>
              <w:t xml:space="preserve"> para la Organización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_Toc207206925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16</w:t>
            </w:r>
            <w:r w:rsidRPr="00F67BED">
              <w:rPr>
                <w:rFonts w:ascii="Arial" w:hAnsi="Arial" w:cs="Arial"/>
                <w:noProof/>
                <w:webHidden/>
              </w:rPr>
              <w:fldChar w:fldCharType="end"/>
            </w:r>
          </w:hyperlink>
        </w:p>
        <w:p w14:paraId="783C7EC6" w14:textId="5C8B7E43" w:rsidR="00F67BED" w:rsidRPr="00F67BED" w:rsidRDefault="00F67BED">
          <w:pPr>
            <w:pStyle w:val="TDC3"/>
            <w:tabs>
              <w:tab w:val="right" w:leader="dot" w:pos="8921"/>
            </w:tabs>
            <w:rPr>
              <w:rFonts w:ascii="Arial" w:hAnsi="Arial" w:cs="Arial"/>
              <w:noProof/>
              <w:kern w:val="2"/>
              <w14:ligatures w14:val="standardContextual"/>
            </w:rPr>
          </w:pPr>
          <w:hyperlink w:anchor="_Toc207206926" w:history="1">
            <w:r w:rsidRPr="00F67BED">
              <w:rPr>
                <w:rStyle w:val="Hipervnculo"/>
                <w:rFonts w:ascii="Arial" w:hAnsi="Arial" w:cs="Arial"/>
                <w:noProof/>
              </w:rPr>
              <w:t xml:space="preserve">2.6.6 </w:t>
            </w:r>
            <w:r w:rsidRPr="00F67BED">
              <w:rPr>
                <w:rStyle w:val="Hipervnculo"/>
                <w:rFonts w:ascii="Arial" w:eastAsia="Arial" w:hAnsi="Arial" w:cs="Arial"/>
                <w:noProof/>
              </w:rPr>
              <w:t>Foliación.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_Toc207206926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17</w:t>
            </w:r>
            <w:r w:rsidRPr="00F67BED">
              <w:rPr>
                <w:rFonts w:ascii="Arial" w:hAnsi="Arial" w:cs="Arial"/>
                <w:noProof/>
                <w:webHidden/>
              </w:rPr>
              <w:fldChar w:fldCharType="end"/>
            </w:r>
          </w:hyperlink>
        </w:p>
        <w:p w14:paraId="43D87AE6" w14:textId="030FD2A0" w:rsidR="00F67BED" w:rsidRPr="00F67BED" w:rsidRDefault="00F67BED">
          <w:pPr>
            <w:pStyle w:val="TDC3"/>
            <w:tabs>
              <w:tab w:val="right" w:leader="dot" w:pos="8921"/>
            </w:tabs>
            <w:rPr>
              <w:rFonts w:ascii="Arial" w:hAnsi="Arial" w:cs="Arial"/>
              <w:noProof/>
              <w:kern w:val="2"/>
              <w14:ligatures w14:val="standardContextual"/>
            </w:rPr>
          </w:pPr>
          <w:hyperlink w:anchor="_Toc207206927" w:history="1">
            <w:r w:rsidRPr="00F67BED">
              <w:rPr>
                <w:rStyle w:val="Hipervnculo"/>
                <w:rFonts w:ascii="Arial" w:hAnsi="Arial" w:cs="Arial"/>
                <w:noProof/>
              </w:rPr>
              <w:t xml:space="preserve">2.6.7 </w:t>
            </w:r>
            <w:r w:rsidRPr="00F67BED">
              <w:rPr>
                <w:rStyle w:val="Hipervnculo"/>
                <w:rFonts w:ascii="Arial" w:eastAsia="Arial" w:hAnsi="Arial" w:cs="Arial"/>
                <w:noProof/>
              </w:rPr>
              <w:t>Recomendaciones</w:t>
            </w:r>
            <w:r w:rsidRPr="00F67BED">
              <w:rPr>
                <w:rStyle w:val="Hipervnculo"/>
                <w:rFonts w:ascii="Arial" w:hAnsi="Arial" w:cs="Arial"/>
                <w:noProof/>
              </w:rPr>
              <w:t xml:space="preserve"> Para La Foliación.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19</w:t>
            </w:r>
            <w:r w:rsidRPr="00F67BED">
              <w:rPr>
                <w:rFonts w:ascii="Arial" w:hAnsi="Arial" w:cs="Arial"/>
                <w:noProof/>
                <w:webHidden/>
              </w:rPr>
              <w:fldChar w:fldCharType="end"/>
            </w:r>
          </w:hyperlink>
        </w:p>
        <w:p w14:paraId="62EFA4E4" w14:textId="2A72B974" w:rsidR="00F67BED" w:rsidRPr="00F67BED" w:rsidRDefault="00F67BED">
          <w:pPr>
            <w:pStyle w:val="TDC3"/>
            <w:tabs>
              <w:tab w:val="right" w:leader="dot" w:pos="8921"/>
            </w:tabs>
            <w:rPr>
              <w:rFonts w:ascii="Arial" w:hAnsi="Arial" w:cs="Arial"/>
              <w:noProof/>
              <w:kern w:val="2"/>
              <w14:ligatures w14:val="standardContextual"/>
            </w:rPr>
          </w:pPr>
          <w:hyperlink w:anchor="_Toc207206928" w:history="1">
            <w:r w:rsidRPr="00F67BED">
              <w:rPr>
                <w:rStyle w:val="Hipervnculo"/>
                <w:rFonts w:ascii="Arial" w:hAnsi="Arial" w:cs="Arial"/>
                <w:noProof/>
              </w:rPr>
              <w:t xml:space="preserve">2.6.8 </w:t>
            </w:r>
            <w:r w:rsidRPr="00F67BED">
              <w:rPr>
                <w:rStyle w:val="Hipervnculo"/>
                <w:rFonts w:ascii="Arial" w:eastAsia="Arial" w:hAnsi="Arial" w:cs="Arial"/>
                <w:noProof/>
              </w:rPr>
              <w:t>Rotulación.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20</w:t>
            </w:r>
            <w:r w:rsidRPr="00F67BED">
              <w:rPr>
                <w:rFonts w:ascii="Arial" w:hAnsi="Arial" w:cs="Arial"/>
                <w:noProof/>
                <w:webHidden/>
              </w:rPr>
              <w:fldChar w:fldCharType="end"/>
            </w:r>
          </w:hyperlink>
        </w:p>
        <w:p w14:paraId="1E95A8C7" w14:textId="7B11B2F8" w:rsidR="00F67BED" w:rsidRPr="00F67BED" w:rsidRDefault="00F67BED">
          <w:pPr>
            <w:pStyle w:val="TDC3"/>
            <w:tabs>
              <w:tab w:val="right" w:leader="dot" w:pos="8921"/>
            </w:tabs>
            <w:rPr>
              <w:rFonts w:ascii="Arial" w:hAnsi="Arial" w:cs="Arial"/>
              <w:noProof/>
              <w:kern w:val="2"/>
              <w14:ligatures w14:val="standardContextual"/>
            </w:rPr>
          </w:pPr>
          <w:hyperlink w:anchor="_Toc207206929" w:history="1">
            <w:r w:rsidRPr="00F67BED">
              <w:rPr>
                <w:rStyle w:val="Hipervnculo"/>
                <w:rFonts w:ascii="Arial" w:hAnsi="Arial" w:cs="Arial"/>
                <w:noProof/>
              </w:rPr>
              <w:t xml:space="preserve">2.6.9 </w:t>
            </w:r>
            <w:r w:rsidRPr="00F67BED">
              <w:rPr>
                <w:rStyle w:val="Hipervnculo"/>
                <w:rFonts w:ascii="Arial" w:eastAsia="Arial" w:hAnsi="Arial" w:cs="Arial"/>
                <w:noProof/>
              </w:rPr>
              <w:t>Identificación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_Toc207206929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20</w:t>
            </w:r>
            <w:r w:rsidRPr="00F67BED">
              <w:rPr>
                <w:rFonts w:ascii="Arial" w:hAnsi="Arial" w:cs="Arial"/>
                <w:noProof/>
                <w:webHidden/>
              </w:rPr>
              <w:fldChar w:fldCharType="end"/>
            </w:r>
          </w:hyperlink>
        </w:p>
        <w:p w14:paraId="6E78ADFC" w14:textId="6F7746EF" w:rsidR="00F67BED" w:rsidRPr="00F67BED" w:rsidRDefault="00F67BED">
          <w:pPr>
            <w:pStyle w:val="TDC3"/>
            <w:tabs>
              <w:tab w:val="right" w:leader="dot" w:pos="8921"/>
            </w:tabs>
            <w:rPr>
              <w:rFonts w:ascii="Arial" w:hAnsi="Arial" w:cs="Arial"/>
              <w:noProof/>
              <w:kern w:val="2"/>
              <w14:ligatures w14:val="standardContextual"/>
            </w:rPr>
          </w:pPr>
          <w:hyperlink w:anchor="_Toc207206930" w:history="1">
            <w:r w:rsidRPr="00F67BED">
              <w:rPr>
                <w:rStyle w:val="Hipervnculo"/>
                <w:rFonts w:ascii="Arial" w:eastAsia="Arial" w:hAnsi="Arial" w:cs="Arial"/>
                <w:noProof/>
              </w:rPr>
              <w:t>2.6.10 Formato establecido para rotulación de las carpetas de archivo.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_Toc207206930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20</w:t>
            </w:r>
            <w:r w:rsidRPr="00F67BED">
              <w:rPr>
                <w:rFonts w:ascii="Arial" w:hAnsi="Arial" w:cs="Arial"/>
                <w:noProof/>
                <w:webHidden/>
              </w:rPr>
              <w:fldChar w:fldCharType="end"/>
            </w:r>
          </w:hyperlink>
        </w:p>
        <w:p w14:paraId="26B798A1" w14:textId="081841D0" w:rsidR="00F67BED" w:rsidRPr="00F67BED" w:rsidRDefault="00F67BED">
          <w:pPr>
            <w:pStyle w:val="TDC3"/>
            <w:tabs>
              <w:tab w:val="right" w:leader="dot" w:pos="8921"/>
            </w:tabs>
            <w:rPr>
              <w:rFonts w:ascii="Arial" w:hAnsi="Arial" w:cs="Arial"/>
              <w:noProof/>
              <w:kern w:val="2"/>
              <w14:ligatures w14:val="standardContextual"/>
            </w:rPr>
          </w:pPr>
          <w:hyperlink w:anchor="_Toc207206931" w:history="1">
            <w:r w:rsidRPr="00F67BED">
              <w:rPr>
                <w:rStyle w:val="Hipervnculo"/>
                <w:rFonts w:ascii="Arial" w:eastAsia="Arial" w:hAnsi="Arial" w:cs="Arial"/>
                <w:noProof/>
              </w:rPr>
              <w:t>2.6.11 Ubicación del rótulo de carpetas.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_Toc207206931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21</w:t>
            </w:r>
            <w:r w:rsidRPr="00F67BED">
              <w:rPr>
                <w:rFonts w:ascii="Arial" w:hAnsi="Arial" w:cs="Arial"/>
                <w:noProof/>
                <w:webHidden/>
              </w:rPr>
              <w:fldChar w:fldCharType="end"/>
            </w:r>
          </w:hyperlink>
        </w:p>
        <w:p w14:paraId="6C672A88" w14:textId="3CD317D1" w:rsidR="00F67BED" w:rsidRPr="00F67BED" w:rsidRDefault="00F67BED">
          <w:pPr>
            <w:pStyle w:val="TDC3"/>
            <w:tabs>
              <w:tab w:val="right" w:leader="dot" w:pos="8921"/>
            </w:tabs>
            <w:rPr>
              <w:rFonts w:ascii="Arial" w:hAnsi="Arial" w:cs="Arial"/>
              <w:noProof/>
              <w:kern w:val="2"/>
              <w14:ligatures w14:val="standardContextual"/>
            </w:rPr>
          </w:pPr>
          <w:hyperlink w:anchor="_Toc207206932" w:history="1">
            <w:r w:rsidRPr="00F67BED">
              <w:rPr>
                <w:rStyle w:val="Hipervnculo"/>
                <w:rFonts w:ascii="Arial" w:hAnsi="Arial" w:cs="Arial"/>
                <w:noProof/>
              </w:rPr>
              <w:t xml:space="preserve">2.6.12 </w:t>
            </w:r>
            <w:r w:rsidRPr="00F67BED">
              <w:rPr>
                <w:rStyle w:val="Hipervnculo"/>
                <w:rFonts w:ascii="Arial" w:eastAsia="Arial" w:hAnsi="Arial" w:cs="Arial"/>
                <w:noProof/>
              </w:rPr>
              <w:t>Almacenamiento.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_Toc207206932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21</w:t>
            </w:r>
            <w:r w:rsidRPr="00F67BED">
              <w:rPr>
                <w:rFonts w:ascii="Arial" w:hAnsi="Arial" w:cs="Arial"/>
                <w:noProof/>
                <w:webHidden/>
              </w:rPr>
              <w:fldChar w:fldCharType="end"/>
            </w:r>
          </w:hyperlink>
        </w:p>
        <w:p w14:paraId="4CD79FA3" w14:textId="4B5E3E3A" w:rsidR="00F67BED" w:rsidRPr="00F67BED" w:rsidRDefault="00F67BED">
          <w:pPr>
            <w:pStyle w:val="TDC3"/>
            <w:tabs>
              <w:tab w:val="right" w:leader="dot" w:pos="8921"/>
            </w:tabs>
            <w:rPr>
              <w:rFonts w:ascii="Arial" w:hAnsi="Arial" w:cs="Arial"/>
              <w:noProof/>
              <w:kern w:val="2"/>
              <w14:ligatures w14:val="standardContextual"/>
            </w:rPr>
          </w:pPr>
          <w:hyperlink w:anchor="_Toc207206933" w:history="1">
            <w:r w:rsidRPr="00F67BED">
              <w:rPr>
                <w:rStyle w:val="Hipervnculo"/>
                <w:rFonts w:ascii="Arial" w:hAnsi="Arial" w:cs="Arial"/>
                <w:noProof/>
              </w:rPr>
              <w:t>2.6.13 Rotulación de cajas.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_Toc207206933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24</w:t>
            </w:r>
            <w:r w:rsidRPr="00F67BED">
              <w:rPr>
                <w:rFonts w:ascii="Arial" w:hAnsi="Arial" w:cs="Arial"/>
                <w:noProof/>
                <w:webHidden/>
              </w:rPr>
              <w:fldChar w:fldCharType="end"/>
            </w:r>
          </w:hyperlink>
        </w:p>
        <w:p w14:paraId="0714105A" w14:textId="29DB8E72" w:rsidR="00F67BED" w:rsidRPr="00F67BED" w:rsidRDefault="00F67BED">
          <w:pPr>
            <w:pStyle w:val="TDC3"/>
            <w:tabs>
              <w:tab w:val="right" w:leader="dot" w:pos="8921"/>
            </w:tabs>
            <w:rPr>
              <w:rFonts w:ascii="Arial" w:hAnsi="Arial" w:cs="Arial"/>
              <w:noProof/>
              <w:kern w:val="2"/>
              <w14:ligatures w14:val="standardContextual"/>
            </w:rPr>
          </w:pPr>
          <w:hyperlink w:anchor="_Toc207206934" w:history="1">
            <w:r w:rsidRPr="00F67BED">
              <w:rPr>
                <w:rStyle w:val="Hipervnculo"/>
                <w:rFonts w:ascii="Arial" w:eastAsia="Arial" w:hAnsi="Arial" w:cs="Arial"/>
                <w:noProof/>
              </w:rPr>
              <w:t>2.6.14 Formato establecido para rotulación de las cajas de archivo.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_Toc207206934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24</w:t>
            </w:r>
            <w:r w:rsidRPr="00F67BED">
              <w:rPr>
                <w:rFonts w:ascii="Arial" w:hAnsi="Arial" w:cs="Arial"/>
                <w:noProof/>
                <w:webHidden/>
              </w:rPr>
              <w:fldChar w:fldCharType="end"/>
            </w:r>
          </w:hyperlink>
        </w:p>
        <w:p w14:paraId="27C401E5" w14:textId="48EBD6DC" w:rsidR="00F67BED" w:rsidRPr="00F67BED" w:rsidRDefault="00F67BED">
          <w:pPr>
            <w:pStyle w:val="TDC3"/>
            <w:tabs>
              <w:tab w:val="right" w:leader="dot" w:pos="8921"/>
            </w:tabs>
            <w:rPr>
              <w:rFonts w:ascii="Arial" w:hAnsi="Arial" w:cs="Arial"/>
              <w:noProof/>
              <w:kern w:val="2"/>
              <w14:ligatures w14:val="standardContextual"/>
            </w:rPr>
          </w:pPr>
          <w:hyperlink w:anchor="_Toc207206935" w:history="1">
            <w:r w:rsidRPr="00F67BED">
              <w:rPr>
                <w:rStyle w:val="Hipervnculo"/>
                <w:rFonts w:ascii="Arial" w:eastAsia="Arial" w:hAnsi="Arial" w:cs="Arial"/>
                <w:noProof/>
              </w:rPr>
              <w:t>2.6.15 Ubicación del rótulo de cajas.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_Toc207206935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25</w:t>
            </w:r>
            <w:r w:rsidRPr="00F67BED">
              <w:rPr>
                <w:rFonts w:ascii="Arial" w:hAnsi="Arial" w:cs="Arial"/>
                <w:noProof/>
                <w:webHidden/>
              </w:rPr>
              <w:fldChar w:fldCharType="end"/>
            </w:r>
          </w:hyperlink>
        </w:p>
        <w:p w14:paraId="258986AF" w14:textId="51D5684D"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36" w:history="1">
            <w:r w:rsidRPr="00F67BED">
              <w:rPr>
                <w:rStyle w:val="Hipervnculo"/>
                <w:rFonts w:ascii="Arial" w:hAnsi="Arial" w:cs="Arial"/>
                <w:noProof/>
                <w:sz w:val="22"/>
                <w:szCs w:val="22"/>
              </w:rPr>
              <w:t>2.7 FORMATOS ESPECIALES.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_Toc207206936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26</w:t>
            </w:r>
            <w:r w:rsidRPr="00F67BED">
              <w:rPr>
                <w:rFonts w:ascii="Arial" w:hAnsi="Arial" w:cs="Arial"/>
                <w:noProof/>
                <w:webHidden/>
                <w:sz w:val="22"/>
                <w:szCs w:val="22"/>
              </w:rPr>
              <w:fldChar w:fldCharType="end"/>
            </w:r>
          </w:hyperlink>
        </w:p>
        <w:p w14:paraId="2800AEE8" w14:textId="7A32C3A9" w:rsidR="00F67BED" w:rsidRPr="00F67BED" w:rsidRDefault="00F67BED">
          <w:pPr>
            <w:pStyle w:val="TDC3"/>
            <w:tabs>
              <w:tab w:val="right" w:leader="dot" w:pos="8921"/>
            </w:tabs>
            <w:rPr>
              <w:rFonts w:ascii="Arial" w:hAnsi="Arial" w:cs="Arial"/>
              <w:noProof/>
              <w:kern w:val="2"/>
              <w14:ligatures w14:val="standardContextual"/>
            </w:rPr>
          </w:pPr>
          <w:hyperlink w:anchor="_Toc207206937" w:history="1">
            <w:r w:rsidRPr="00F67BED">
              <w:rPr>
                <w:rStyle w:val="Hipervnculo"/>
                <w:rFonts w:ascii="Arial" w:eastAsia="Arial" w:hAnsi="Arial" w:cs="Arial"/>
                <w:noProof/>
              </w:rPr>
              <w:t>2.7.1 Hoja De Control Tipo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26</w:t>
            </w:r>
            <w:r w:rsidRPr="00F67BED">
              <w:rPr>
                <w:rFonts w:ascii="Arial" w:hAnsi="Arial" w:cs="Arial"/>
                <w:noProof/>
                <w:webHidden/>
              </w:rPr>
              <w:fldChar w:fldCharType="end"/>
            </w:r>
          </w:hyperlink>
        </w:p>
        <w:p w14:paraId="3D42D120" w14:textId="0EC73432" w:rsidR="00F67BED" w:rsidRPr="00F67BED" w:rsidRDefault="00F67BED">
          <w:pPr>
            <w:pStyle w:val="TDC3"/>
            <w:tabs>
              <w:tab w:val="right" w:leader="dot" w:pos="8921"/>
            </w:tabs>
            <w:rPr>
              <w:rFonts w:ascii="Arial" w:hAnsi="Arial" w:cs="Arial"/>
              <w:noProof/>
              <w:kern w:val="2"/>
              <w14:ligatures w14:val="standardContextual"/>
            </w:rPr>
          </w:pPr>
          <w:hyperlink w:anchor="_Toc207206938" w:history="1">
            <w:r w:rsidRPr="00F67BED">
              <w:rPr>
                <w:rStyle w:val="Hipervnculo"/>
                <w:rFonts w:ascii="Arial" w:eastAsia="Arial" w:hAnsi="Arial" w:cs="Arial"/>
                <w:noProof/>
              </w:rPr>
              <w:t>2.7.2 ¿Para qué sirve la hoja de control tipo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26</w:t>
            </w:r>
            <w:r w:rsidRPr="00F67BED">
              <w:rPr>
                <w:rFonts w:ascii="Arial" w:hAnsi="Arial" w:cs="Arial"/>
                <w:noProof/>
                <w:webHidden/>
              </w:rPr>
              <w:fldChar w:fldCharType="end"/>
            </w:r>
          </w:hyperlink>
        </w:p>
        <w:p w14:paraId="475D801B" w14:textId="684AE939" w:rsidR="00F67BED" w:rsidRPr="00F67BED" w:rsidRDefault="00F67BED">
          <w:pPr>
            <w:pStyle w:val="TDC3"/>
            <w:tabs>
              <w:tab w:val="right" w:leader="dot" w:pos="8921"/>
            </w:tabs>
            <w:rPr>
              <w:rFonts w:ascii="Arial" w:hAnsi="Arial" w:cs="Arial"/>
              <w:noProof/>
              <w:kern w:val="2"/>
              <w14:ligatures w14:val="standardContextual"/>
            </w:rPr>
          </w:pPr>
          <w:hyperlink w:anchor="_Toc207206939" w:history="1">
            <w:r w:rsidRPr="00F67BED">
              <w:rPr>
                <w:rStyle w:val="Hipervnculo"/>
                <w:rFonts w:ascii="Arial" w:eastAsia="Arial" w:hAnsi="Arial" w:cs="Arial"/>
                <w:noProof/>
              </w:rPr>
              <w:t>2.7.3 Aspectos clave hoja de control tipo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_Toc207206939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26</w:t>
            </w:r>
            <w:r w:rsidRPr="00F67BED">
              <w:rPr>
                <w:rFonts w:ascii="Arial" w:hAnsi="Arial" w:cs="Arial"/>
                <w:noProof/>
                <w:webHidden/>
              </w:rPr>
              <w:fldChar w:fldCharType="end"/>
            </w:r>
          </w:hyperlink>
        </w:p>
        <w:p w14:paraId="69087096" w14:textId="29389324"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40" w:history="1">
            <w:r w:rsidRPr="00F67BED">
              <w:rPr>
                <w:rStyle w:val="Hipervnculo"/>
                <w:rFonts w:ascii="Arial" w:hAnsi="Arial" w:cs="Arial"/>
                <w:noProof/>
                <w:sz w:val="22"/>
                <w:szCs w:val="22"/>
              </w:rPr>
              <w:t>2.8 FORMATO DE TESTIGO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_Toc207206940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28</w:t>
            </w:r>
            <w:r w:rsidRPr="00F67BED">
              <w:rPr>
                <w:rFonts w:ascii="Arial" w:hAnsi="Arial" w:cs="Arial"/>
                <w:noProof/>
                <w:webHidden/>
                <w:sz w:val="22"/>
                <w:szCs w:val="22"/>
              </w:rPr>
              <w:fldChar w:fldCharType="end"/>
            </w:r>
          </w:hyperlink>
        </w:p>
        <w:p w14:paraId="03D41019" w14:textId="737E6AFB" w:rsidR="00F67BED" w:rsidRPr="00F67BED" w:rsidRDefault="00F67BED">
          <w:pPr>
            <w:pStyle w:val="TDC3"/>
            <w:tabs>
              <w:tab w:val="right" w:leader="dot" w:pos="8921"/>
            </w:tabs>
            <w:rPr>
              <w:rFonts w:ascii="Arial" w:hAnsi="Arial" w:cs="Arial"/>
              <w:noProof/>
              <w:kern w:val="2"/>
              <w14:ligatures w14:val="standardContextual"/>
            </w:rPr>
          </w:pPr>
          <w:hyperlink w:anchor="_Toc207206941" w:history="1">
            <w:r w:rsidRPr="00F67BED">
              <w:rPr>
                <w:rStyle w:val="Hipervnculo"/>
                <w:rFonts w:ascii="Arial" w:eastAsia="Arial" w:hAnsi="Arial" w:cs="Arial"/>
                <w:noProof/>
              </w:rPr>
              <w:t>2.8.1 Aspectos clave del formato de testigo documental.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_Toc207206941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28</w:t>
            </w:r>
            <w:r w:rsidRPr="00F67BED">
              <w:rPr>
                <w:rFonts w:ascii="Arial" w:hAnsi="Arial" w:cs="Arial"/>
                <w:noProof/>
                <w:webHidden/>
              </w:rPr>
              <w:fldChar w:fldCharType="end"/>
            </w:r>
          </w:hyperlink>
        </w:p>
        <w:p w14:paraId="797A4E3E" w14:textId="18ABE693"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42" w:history="1">
            <w:r w:rsidRPr="00F67BED">
              <w:rPr>
                <w:rStyle w:val="Hipervnculo"/>
                <w:rFonts w:ascii="Arial" w:hAnsi="Arial" w:cs="Arial"/>
                <w:noProof/>
                <w:sz w:val="22"/>
                <w:szCs w:val="22"/>
              </w:rPr>
              <w:t>2.9 RÓTULO PARA MEDIOS MAGNÉTICOS.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_Toc207206942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30</w:t>
            </w:r>
            <w:r w:rsidRPr="00F67BED">
              <w:rPr>
                <w:rFonts w:ascii="Arial" w:hAnsi="Arial" w:cs="Arial"/>
                <w:noProof/>
                <w:webHidden/>
                <w:sz w:val="22"/>
                <w:szCs w:val="22"/>
              </w:rPr>
              <w:fldChar w:fldCharType="end"/>
            </w:r>
          </w:hyperlink>
        </w:p>
        <w:p w14:paraId="6418A572" w14:textId="0463A0EB" w:rsidR="00F67BED" w:rsidRPr="00F67BED" w:rsidRDefault="00F67BED">
          <w:pPr>
            <w:pStyle w:val="TDC3"/>
            <w:tabs>
              <w:tab w:val="right" w:leader="dot" w:pos="8921"/>
            </w:tabs>
            <w:rPr>
              <w:rFonts w:ascii="Arial" w:hAnsi="Arial" w:cs="Arial"/>
              <w:noProof/>
              <w:kern w:val="2"/>
              <w14:ligatures w14:val="standardContextual"/>
            </w:rPr>
          </w:pPr>
          <w:hyperlink w:anchor="_Toc207206943" w:history="1">
            <w:r w:rsidRPr="00F67BED">
              <w:rPr>
                <w:rStyle w:val="Hipervnculo"/>
                <w:rFonts w:ascii="Arial" w:eastAsia="Arial" w:hAnsi="Arial" w:cs="Arial"/>
                <w:noProof/>
              </w:rPr>
              <w:t>2.9.1 ¿Para qué sirve el rótulo de medios magnéticos?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_Toc207206943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30</w:t>
            </w:r>
            <w:r w:rsidRPr="00F67BED">
              <w:rPr>
                <w:rFonts w:ascii="Arial" w:hAnsi="Arial" w:cs="Arial"/>
                <w:noProof/>
                <w:webHidden/>
              </w:rPr>
              <w:fldChar w:fldCharType="end"/>
            </w:r>
          </w:hyperlink>
        </w:p>
        <w:p w14:paraId="208FE93F" w14:textId="75F7EC07" w:rsidR="00F67BED" w:rsidRPr="00F67BED" w:rsidRDefault="00F67BED">
          <w:pPr>
            <w:pStyle w:val="TDC3"/>
            <w:tabs>
              <w:tab w:val="right" w:leader="dot" w:pos="8921"/>
            </w:tabs>
            <w:rPr>
              <w:rFonts w:ascii="Arial" w:hAnsi="Arial" w:cs="Arial"/>
              <w:noProof/>
              <w:kern w:val="2"/>
              <w14:ligatures w14:val="standardContextual"/>
            </w:rPr>
          </w:pPr>
          <w:hyperlink w:anchor="_Toc207206944" w:history="1">
            <w:r w:rsidRPr="00F67BED">
              <w:rPr>
                <w:rStyle w:val="Hipervnculo"/>
                <w:rFonts w:ascii="Arial" w:eastAsia="Arial" w:hAnsi="Arial" w:cs="Arial"/>
                <w:noProof/>
              </w:rPr>
              <w:t>2.9.2 Aspectos clave del formato de medios magnéticos.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_Toc207206944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30</w:t>
            </w:r>
            <w:r w:rsidRPr="00F67BED">
              <w:rPr>
                <w:rFonts w:ascii="Arial" w:hAnsi="Arial" w:cs="Arial"/>
                <w:noProof/>
                <w:webHidden/>
              </w:rPr>
              <w:fldChar w:fldCharType="end"/>
            </w:r>
          </w:hyperlink>
        </w:p>
        <w:p w14:paraId="4BF3DFC4" w14:textId="43268B2B"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45" w:history="1">
            <w:r w:rsidRPr="00F67BED">
              <w:rPr>
                <w:rStyle w:val="Hipervnculo"/>
                <w:rFonts w:ascii="Arial" w:hAnsi="Arial" w:cs="Arial"/>
                <w:noProof/>
                <w:sz w:val="22"/>
                <w:szCs w:val="22"/>
              </w:rPr>
              <w:t>2.10 DESCRIPCIÓN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_Toc207206945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32</w:t>
            </w:r>
            <w:r w:rsidRPr="00F67BED">
              <w:rPr>
                <w:rFonts w:ascii="Arial" w:hAnsi="Arial" w:cs="Arial"/>
                <w:noProof/>
                <w:webHidden/>
                <w:sz w:val="22"/>
                <w:szCs w:val="22"/>
              </w:rPr>
              <w:fldChar w:fldCharType="end"/>
            </w:r>
          </w:hyperlink>
        </w:p>
        <w:p w14:paraId="65DC3FC9" w14:textId="2EA99F1F" w:rsidR="00F67BED" w:rsidRPr="00F67BED" w:rsidRDefault="00F67BED">
          <w:pPr>
            <w:pStyle w:val="TDC3"/>
            <w:tabs>
              <w:tab w:val="right" w:leader="dot" w:pos="8921"/>
            </w:tabs>
            <w:rPr>
              <w:rFonts w:ascii="Arial" w:hAnsi="Arial" w:cs="Arial"/>
              <w:noProof/>
              <w:kern w:val="2"/>
              <w14:ligatures w14:val="standardContextual"/>
            </w:rPr>
          </w:pPr>
          <w:hyperlink w:anchor="_Toc207206946" w:history="1">
            <w:r w:rsidRPr="00F67BED">
              <w:rPr>
                <w:rStyle w:val="Hipervnculo"/>
                <w:rFonts w:ascii="Arial" w:eastAsia="Arial" w:hAnsi="Arial" w:cs="Arial"/>
                <w:noProof/>
              </w:rPr>
              <w:t>2.10.1 Formato Único De Inventario Documental (FUID).</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_Toc207206946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32</w:t>
            </w:r>
            <w:r w:rsidRPr="00F67BED">
              <w:rPr>
                <w:rFonts w:ascii="Arial" w:hAnsi="Arial" w:cs="Arial"/>
                <w:noProof/>
                <w:webHidden/>
              </w:rPr>
              <w:fldChar w:fldCharType="end"/>
            </w:r>
          </w:hyperlink>
        </w:p>
        <w:p w14:paraId="4D87FD33" w14:textId="06472319" w:rsidR="00F67BED" w:rsidRPr="00F67BED" w:rsidRDefault="00F67BED">
          <w:pPr>
            <w:pStyle w:val="TDC3"/>
            <w:tabs>
              <w:tab w:val="right" w:leader="dot" w:pos="8921"/>
            </w:tabs>
            <w:rPr>
              <w:rFonts w:ascii="Arial" w:hAnsi="Arial" w:cs="Arial"/>
              <w:noProof/>
              <w:kern w:val="2"/>
              <w14:ligatures w14:val="standardContextual"/>
            </w:rPr>
          </w:pPr>
          <w:hyperlink w:anchor="_Toc207206947" w:history="1">
            <w:r w:rsidRPr="00F67BED">
              <w:rPr>
                <w:rStyle w:val="Hipervnculo"/>
                <w:rFonts w:ascii="Arial" w:eastAsia="Arial" w:hAnsi="Arial" w:cs="Arial"/>
                <w:noProof/>
              </w:rPr>
              <w:t>2.10.2 Formato único de inventario documental FUID.</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_Toc207206947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33</w:t>
            </w:r>
            <w:r w:rsidRPr="00F67BED">
              <w:rPr>
                <w:rFonts w:ascii="Arial" w:hAnsi="Arial" w:cs="Arial"/>
                <w:noProof/>
                <w:webHidden/>
              </w:rPr>
              <w:fldChar w:fldCharType="end"/>
            </w:r>
          </w:hyperlink>
        </w:p>
        <w:p w14:paraId="75097F0A" w14:textId="704349EC" w:rsidR="00F67BED" w:rsidRPr="00F67BED" w:rsidRDefault="00F67BED">
          <w:pPr>
            <w:pStyle w:val="TDC3"/>
            <w:tabs>
              <w:tab w:val="right" w:leader="dot" w:pos="8921"/>
            </w:tabs>
            <w:rPr>
              <w:rFonts w:ascii="Arial" w:hAnsi="Arial" w:cs="Arial"/>
              <w:noProof/>
              <w:kern w:val="2"/>
              <w14:ligatures w14:val="standardContextual"/>
            </w:rPr>
          </w:pPr>
          <w:hyperlink w:anchor="_Toc207206948" w:history="1">
            <w:r w:rsidRPr="00F67BED">
              <w:rPr>
                <w:rStyle w:val="Hipervnculo"/>
                <w:rFonts w:ascii="Arial" w:eastAsia="Arial" w:hAnsi="Arial" w:cs="Arial"/>
                <w:noProof/>
              </w:rPr>
              <w:t>2.10.3 Instrucciones de diligenciamiento.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_Toc207206948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33</w:t>
            </w:r>
            <w:r w:rsidRPr="00F67BED">
              <w:rPr>
                <w:rFonts w:ascii="Arial" w:hAnsi="Arial" w:cs="Arial"/>
                <w:noProof/>
                <w:webHidden/>
              </w:rPr>
              <w:fldChar w:fldCharType="end"/>
            </w:r>
          </w:hyperlink>
        </w:p>
        <w:p w14:paraId="085BA9F5" w14:textId="6ECECB0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49" w:history="1">
            <w:r w:rsidRPr="00F67BED">
              <w:rPr>
                <w:rStyle w:val="Hipervnculo"/>
                <w:rFonts w:ascii="Arial" w:hAnsi="Arial" w:cs="Arial"/>
                <w:noProof/>
                <w:sz w:val="22"/>
                <w:szCs w:val="22"/>
              </w:rPr>
              <w:t>2.11 ENTREGA POR NOVEDAD DE PERSONAL O RETIRO DEFINITIVO.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_Toc207206949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33</w:t>
            </w:r>
            <w:r w:rsidRPr="00F67BED">
              <w:rPr>
                <w:rFonts w:ascii="Arial" w:hAnsi="Arial" w:cs="Arial"/>
                <w:noProof/>
                <w:webHidden/>
                <w:sz w:val="22"/>
                <w:szCs w:val="22"/>
              </w:rPr>
              <w:fldChar w:fldCharType="end"/>
            </w:r>
          </w:hyperlink>
        </w:p>
        <w:p w14:paraId="3F93D147" w14:textId="1D7D7553"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50" w:history="1">
            <w:r w:rsidRPr="00F67BED">
              <w:rPr>
                <w:rStyle w:val="Hipervnculo"/>
                <w:rFonts w:ascii="Arial" w:hAnsi="Arial" w:cs="Arial"/>
                <w:noProof/>
                <w:sz w:val="22"/>
                <w:szCs w:val="22"/>
              </w:rPr>
              <w:t>2.12 DOCUMENTOS DE APOYO.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_Toc207206950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34</w:t>
            </w:r>
            <w:r w:rsidRPr="00F67BED">
              <w:rPr>
                <w:rFonts w:ascii="Arial" w:hAnsi="Arial" w:cs="Arial"/>
                <w:noProof/>
                <w:webHidden/>
                <w:sz w:val="22"/>
                <w:szCs w:val="22"/>
              </w:rPr>
              <w:fldChar w:fldCharType="end"/>
            </w:r>
          </w:hyperlink>
        </w:p>
        <w:p w14:paraId="24D07041" w14:textId="40ED1F91"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6951" w:history="1">
            <w:r w:rsidRPr="00F67BED">
              <w:rPr>
                <w:rStyle w:val="Hipervnculo"/>
                <w:rFonts w:ascii="Arial" w:hAnsi="Arial" w:cs="Arial"/>
                <w:noProof/>
                <w:sz w:val="22"/>
                <w:szCs w:val="22"/>
              </w:rPr>
              <w:t>CAPITULO III ORGANIZACIÓN ARCHIVO CENTRAL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_Toc207206951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34</w:t>
            </w:r>
            <w:r w:rsidRPr="00F67BED">
              <w:rPr>
                <w:rFonts w:ascii="Arial" w:hAnsi="Arial" w:cs="Arial"/>
                <w:noProof/>
                <w:webHidden/>
                <w:sz w:val="22"/>
                <w:szCs w:val="22"/>
              </w:rPr>
              <w:fldChar w:fldCharType="end"/>
            </w:r>
          </w:hyperlink>
        </w:p>
        <w:p w14:paraId="6B6F30D2" w14:textId="40EA14F5"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52" w:history="1">
            <w:r w:rsidRPr="00F67BED">
              <w:rPr>
                <w:rStyle w:val="Hipervnculo"/>
                <w:rFonts w:ascii="Arial" w:hAnsi="Arial" w:cs="Arial"/>
                <w:noProof/>
                <w:sz w:val="22"/>
                <w:szCs w:val="22"/>
              </w:rPr>
              <w:t>3.1 ARCHIVO CENTRAL.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34</w:t>
            </w:r>
            <w:r w:rsidRPr="00F67BED">
              <w:rPr>
                <w:rFonts w:ascii="Arial" w:hAnsi="Arial" w:cs="Arial"/>
                <w:noProof/>
                <w:webHidden/>
                <w:sz w:val="22"/>
                <w:szCs w:val="22"/>
              </w:rPr>
              <w:fldChar w:fldCharType="end"/>
            </w:r>
          </w:hyperlink>
        </w:p>
        <w:p w14:paraId="23B0E5DF" w14:textId="0B363E7D"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53" w:history="1">
            <w:r w:rsidRPr="00F67BED">
              <w:rPr>
                <w:rStyle w:val="Hipervnculo"/>
                <w:rFonts w:ascii="Arial" w:hAnsi="Arial" w:cs="Arial"/>
                <w:noProof/>
                <w:sz w:val="22"/>
                <w:szCs w:val="22"/>
              </w:rPr>
              <w:t>3.2 UBICACIÓN.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34</w:t>
            </w:r>
            <w:r w:rsidRPr="00F67BED">
              <w:rPr>
                <w:rFonts w:ascii="Arial" w:hAnsi="Arial" w:cs="Arial"/>
                <w:noProof/>
                <w:webHidden/>
                <w:sz w:val="22"/>
                <w:szCs w:val="22"/>
              </w:rPr>
              <w:fldChar w:fldCharType="end"/>
            </w:r>
          </w:hyperlink>
        </w:p>
        <w:p w14:paraId="546F5FF9" w14:textId="3EA8D357"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54" w:history="1">
            <w:r w:rsidRPr="00F67BED">
              <w:rPr>
                <w:rStyle w:val="Hipervnculo"/>
                <w:rFonts w:ascii="Arial" w:hAnsi="Arial" w:cs="Arial"/>
                <w:noProof/>
                <w:sz w:val="22"/>
                <w:szCs w:val="22"/>
              </w:rPr>
              <w:t>3.3 DISTRIBUCIÓN.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_Toc207206954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34</w:t>
            </w:r>
            <w:r w:rsidRPr="00F67BED">
              <w:rPr>
                <w:rFonts w:ascii="Arial" w:hAnsi="Arial" w:cs="Arial"/>
                <w:noProof/>
                <w:webHidden/>
                <w:sz w:val="22"/>
                <w:szCs w:val="22"/>
              </w:rPr>
              <w:fldChar w:fldCharType="end"/>
            </w:r>
          </w:hyperlink>
        </w:p>
        <w:p w14:paraId="4FC1A3A1" w14:textId="0D2D58DE"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55" w:history="1">
            <w:r w:rsidRPr="00F67BED">
              <w:rPr>
                <w:rStyle w:val="Hipervnculo"/>
                <w:rFonts w:ascii="Arial" w:hAnsi="Arial" w:cs="Arial"/>
                <w:noProof/>
                <w:sz w:val="22"/>
                <w:szCs w:val="22"/>
              </w:rPr>
              <w:t>3.4 TRANSFERENCIAS RECIBIDAS EN EL ARCHIVO CENTRAL.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_Toc207206955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35</w:t>
            </w:r>
            <w:r w:rsidRPr="00F67BED">
              <w:rPr>
                <w:rFonts w:ascii="Arial" w:hAnsi="Arial" w:cs="Arial"/>
                <w:noProof/>
                <w:webHidden/>
                <w:sz w:val="22"/>
                <w:szCs w:val="22"/>
              </w:rPr>
              <w:fldChar w:fldCharType="end"/>
            </w:r>
          </w:hyperlink>
        </w:p>
        <w:p w14:paraId="52AF3EF7" w14:textId="48B0C717"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56" w:history="1">
            <w:r w:rsidRPr="00F67BED">
              <w:rPr>
                <w:rStyle w:val="Hipervnculo"/>
                <w:rFonts w:ascii="Arial" w:hAnsi="Arial" w:cs="Arial"/>
                <w:noProof/>
                <w:sz w:val="22"/>
                <w:szCs w:val="22"/>
              </w:rPr>
              <w:t>3.5 PRÉSTAMOS ARCHIVO CENTRAL.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_Toc207206956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37</w:t>
            </w:r>
            <w:r w:rsidRPr="00F67BED">
              <w:rPr>
                <w:rFonts w:ascii="Arial" w:hAnsi="Arial" w:cs="Arial"/>
                <w:noProof/>
                <w:webHidden/>
                <w:sz w:val="22"/>
                <w:szCs w:val="22"/>
              </w:rPr>
              <w:fldChar w:fldCharType="end"/>
            </w:r>
          </w:hyperlink>
        </w:p>
        <w:p w14:paraId="280F5DA7" w14:textId="6907F5F5" w:rsidR="00F67BED" w:rsidRPr="00F67BED" w:rsidRDefault="00F67BED">
          <w:pPr>
            <w:pStyle w:val="TDC3"/>
            <w:tabs>
              <w:tab w:val="right" w:leader="dot" w:pos="8921"/>
            </w:tabs>
            <w:rPr>
              <w:rFonts w:ascii="Arial" w:hAnsi="Arial" w:cs="Arial"/>
              <w:noProof/>
              <w:kern w:val="2"/>
              <w14:ligatures w14:val="standardContextual"/>
            </w:rPr>
          </w:pPr>
          <w:hyperlink w:anchor="_Toc207206957" w:history="1">
            <w:r w:rsidRPr="00F67BED">
              <w:rPr>
                <w:rStyle w:val="Hipervnculo"/>
                <w:rFonts w:ascii="Arial" w:eastAsia="Arial" w:hAnsi="Arial" w:cs="Arial"/>
                <w:noProof/>
              </w:rPr>
              <w:t>3.5.1 Objetivo.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_Toc207206957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37</w:t>
            </w:r>
            <w:r w:rsidRPr="00F67BED">
              <w:rPr>
                <w:rFonts w:ascii="Arial" w:hAnsi="Arial" w:cs="Arial"/>
                <w:noProof/>
                <w:webHidden/>
              </w:rPr>
              <w:fldChar w:fldCharType="end"/>
            </w:r>
          </w:hyperlink>
        </w:p>
        <w:p w14:paraId="708893ED" w14:textId="7AFC4E23" w:rsidR="00F67BED" w:rsidRPr="00F67BED" w:rsidRDefault="00F67BED">
          <w:pPr>
            <w:pStyle w:val="TDC3"/>
            <w:tabs>
              <w:tab w:val="right" w:leader="dot" w:pos="8921"/>
            </w:tabs>
            <w:rPr>
              <w:rFonts w:ascii="Arial" w:hAnsi="Arial" w:cs="Arial"/>
              <w:noProof/>
              <w:kern w:val="2"/>
              <w14:ligatures w14:val="standardContextual"/>
            </w:rPr>
          </w:pPr>
          <w:hyperlink w:anchor="_Toc207206958" w:history="1">
            <w:r w:rsidRPr="00F67BED">
              <w:rPr>
                <w:rStyle w:val="Hipervnculo"/>
                <w:rFonts w:ascii="Arial" w:eastAsia="Arial" w:hAnsi="Arial" w:cs="Arial"/>
                <w:noProof/>
              </w:rPr>
              <w:t>3.5.2 Alcance.</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_Toc207206958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37</w:t>
            </w:r>
            <w:r w:rsidRPr="00F67BED">
              <w:rPr>
                <w:rFonts w:ascii="Arial" w:hAnsi="Arial" w:cs="Arial"/>
                <w:noProof/>
                <w:webHidden/>
              </w:rPr>
              <w:fldChar w:fldCharType="end"/>
            </w:r>
          </w:hyperlink>
        </w:p>
        <w:p w14:paraId="429FD725" w14:textId="2B01EC28" w:rsidR="00F67BED" w:rsidRPr="00F67BED" w:rsidRDefault="00F67BED">
          <w:pPr>
            <w:pStyle w:val="TDC3"/>
            <w:tabs>
              <w:tab w:val="right" w:leader="dot" w:pos="8921"/>
            </w:tabs>
            <w:rPr>
              <w:rFonts w:ascii="Arial" w:hAnsi="Arial" w:cs="Arial"/>
              <w:noProof/>
              <w:kern w:val="2"/>
              <w14:ligatures w14:val="standardContextual"/>
            </w:rPr>
          </w:pPr>
          <w:hyperlink w:anchor="_Toc207206959" w:history="1">
            <w:r w:rsidRPr="00F67BED">
              <w:rPr>
                <w:rStyle w:val="Hipervnculo"/>
                <w:rFonts w:ascii="Arial" w:hAnsi="Arial" w:cs="Arial"/>
                <w:noProof/>
              </w:rPr>
              <w:t xml:space="preserve">3.5.3 </w:t>
            </w:r>
            <w:r w:rsidRPr="00F67BED">
              <w:rPr>
                <w:rStyle w:val="Hipervnculo"/>
                <w:rFonts w:ascii="Arial" w:eastAsia="Arial" w:hAnsi="Arial" w:cs="Arial"/>
                <w:noProof/>
              </w:rPr>
              <w:t>responsables.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_Toc207206959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37</w:t>
            </w:r>
            <w:r w:rsidRPr="00F67BED">
              <w:rPr>
                <w:rFonts w:ascii="Arial" w:hAnsi="Arial" w:cs="Arial"/>
                <w:noProof/>
                <w:webHidden/>
              </w:rPr>
              <w:fldChar w:fldCharType="end"/>
            </w:r>
          </w:hyperlink>
        </w:p>
        <w:p w14:paraId="090D7D96" w14:textId="0079F56C" w:rsidR="00F67BED" w:rsidRPr="00F67BED" w:rsidRDefault="00F67BED">
          <w:pPr>
            <w:pStyle w:val="TDC3"/>
            <w:tabs>
              <w:tab w:val="right" w:leader="dot" w:pos="8921"/>
            </w:tabs>
            <w:rPr>
              <w:rFonts w:ascii="Arial" w:hAnsi="Arial" w:cs="Arial"/>
              <w:noProof/>
              <w:kern w:val="2"/>
              <w14:ligatures w14:val="standardContextual"/>
            </w:rPr>
          </w:pPr>
          <w:hyperlink w:anchor="_Toc207206960" w:history="1">
            <w:r w:rsidRPr="00F67BED">
              <w:rPr>
                <w:rStyle w:val="Hipervnculo"/>
                <w:rFonts w:ascii="Arial" w:eastAsia="Arial" w:hAnsi="Arial" w:cs="Arial"/>
                <w:noProof/>
              </w:rPr>
              <w:t>3.5.4 Procedimiento de préstamos documentales archivo central.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_Toc207206960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37</w:t>
            </w:r>
            <w:r w:rsidRPr="00F67BED">
              <w:rPr>
                <w:rFonts w:ascii="Arial" w:hAnsi="Arial" w:cs="Arial"/>
                <w:noProof/>
                <w:webHidden/>
              </w:rPr>
              <w:fldChar w:fldCharType="end"/>
            </w:r>
          </w:hyperlink>
        </w:p>
        <w:p w14:paraId="6597A07B" w14:textId="70F48463" w:rsidR="00F67BED" w:rsidRPr="00F67BED" w:rsidRDefault="00F67BED">
          <w:pPr>
            <w:pStyle w:val="TDC3"/>
            <w:tabs>
              <w:tab w:val="right" w:leader="dot" w:pos="8921"/>
            </w:tabs>
            <w:rPr>
              <w:rFonts w:ascii="Arial" w:hAnsi="Arial" w:cs="Arial"/>
              <w:noProof/>
              <w:kern w:val="2"/>
              <w14:ligatures w14:val="standardContextual"/>
            </w:rPr>
          </w:pPr>
          <w:hyperlink w:anchor="_Toc207206961" w:history="1">
            <w:r w:rsidRPr="00F67BED">
              <w:rPr>
                <w:rStyle w:val="Hipervnculo"/>
                <w:rFonts w:ascii="Arial" w:eastAsia="Arial" w:hAnsi="Arial" w:cs="Arial"/>
                <w:noProof/>
              </w:rPr>
              <w:t>3.5.5 Tiempos de atención de préstamos documentales.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_Toc207206961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40</w:t>
            </w:r>
            <w:r w:rsidRPr="00F67BED">
              <w:rPr>
                <w:rFonts w:ascii="Arial" w:hAnsi="Arial" w:cs="Arial"/>
                <w:noProof/>
                <w:webHidden/>
              </w:rPr>
              <w:fldChar w:fldCharType="end"/>
            </w:r>
          </w:hyperlink>
        </w:p>
        <w:p w14:paraId="04F48958" w14:textId="42F15895"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62" w:history="1">
            <w:r w:rsidRPr="00F67BED">
              <w:rPr>
                <w:rStyle w:val="Hipervnculo"/>
                <w:rFonts w:ascii="Arial" w:hAnsi="Arial" w:cs="Arial"/>
                <w:noProof/>
                <w:sz w:val="22"/>
                <w:szCs w:val="22"/>
              </w:rPr>
              <w:t>3.6 DEVOLUCIONES.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_Toc207206962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40</w:t>
            </w:r>
            <w:r w:rsidRPr="00F67BED">
              <w:rPr>
                <w:rFonts w:ascii="Arial" w:hAnsi="Arial" w:cs="Arial"/>
                <w:noProof/>
                <w:webHidden/>
                <w:sz w:val="22"/>
                <w:szCs w:val="22"/>
              </w:rPr>
              <w:fldChar w:fldCharType="end"/>
            </w:r>
          </w:hyperlink>
        </w:p>
        <w:p w14:paraId="3445B5B5" w14:textId="1373FFE9"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63" w:history="1">
            <w:r w:rsidRPr="00F67BED">
              <w:rPr>
                <w:rStyle w:val="Hipervnculo"/>
                <w:rFonts w:ascii="Arial" w:hAnsi="Arial" w:cs="Arial"/>
                <w:noProof/>
                <w:sz w:val="22"/>
                <w:szCs w:val="22"/>
              </w:rPr>
              <w:t>3.7 REPORTE DE UNIDADES DOCUMENTALES EN ESTADO DE PRÉSTAMO.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_Toc207206963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41</w:t>
            </w:r>
            <w:r w:rsidRPr="00F67BED">
              <w:rPr>
                <w:rFonts w:ascii="Arial" w:hAnsi="Arial" w:cs="Arial"/>
                <w:noProof/>
                <w:webHidden/>
                <w:sz w:val="22"/>
                <w:szCs w:val="22"/>
              </w:rPr>
              <w:fldChar w:fldCharType="end"/>
            </w:r>
          </w:hyperlink>
        </w:p>
        <w:p w14:paraId="7158B831" w14:textId="36815B6F"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64" w:history="1">
            <w:r w:rsidRPr="00F67BED">
              <w:rPr>
                <w:rStyle w:val="Hipervnculo"/>
                <w:rFonts w:ascii="Arial" w:hAnsi="Arial" w:cs="Arial"/>
                <w:noProof/>
                <w:sz w:val="22"/>
                <w:szCs w:val="22"/>
              </w:rPr>
              <w:t>3.8 DOCUMENTOS RESERVADOS.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_Toc207206964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41</w:t>
            </w:r>
            <w:r w:rsidRPr="00F67BED">
              <w:rPr>
                <w:rFonts w:ascii="Arial" w:hAnsi="Arial" w:cs="Arial"/>
                <w:noProof/>
                <w:webHidden/>
                <w:sz w:val="22"/>
                <w:szCs w:val="22"/>
              </w:rPr>
              <w:fldChar w:fldCharType="end"/>
            </w:r>
          </w:hyperlink>
        </w:p>
        <w:p w14:paraId="739F2F07" w14:textId="07328D73" w:rsidR="00F67BED" w:rsidRPr="00F67BED" w:rsidRDefault="00F67BED">
          <w:pPr>
            <w:pStyle w:val="TDC3"/>
            <w:tabs>
              <w:tab w:val="right" w:leader="dot" w:pos="8921"/>
            </w:tabs>
            <w:rPr>
              <w:rFonts w:ascii="Arial" w:hAnsi="Arial" w:cs="Arial"/>
              <w:noProof/>
              <w:kern w:val="2"/>
              <w14:ligatures w14:val="standardContextual"/>
            </w:rPr>
          </w:pPr>
          <w:hyperlink w:anchor="_Toc207206965" w:history="1">
            <w:r w:rsidRPr="00F67BED">
              <w:rPr>
                <w:rStyle w:val="Hipervnculo"/>
                <w:rFonts w:ascii="Arial" w:eastAsia="Arial" w:hAnsi="Arial" w:cs="Arial"/>
                <w:noProof/>
              </w:rPr>
              <w:t>3.8.1 Objetivo.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_Toc207206965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41</w:t>
            </w:r>
            <w:r w:rsidRPr="00F67BED">
              <w:rPr>
                <w:rFonts w:ascii="Arial" w:hAnsi="Arial" w:cs="Arial"/>
                <w:noProof/>
                <w:webHidden/>
              </w:rPr>
              <w:fldChar w:fldCharType="end"/>
            </w:r>
          </w:hyperlink>
        </w:p>
        <w:p w14:paraId="3CDC09DE" w14:textId="11FADA22" w:rsidR="00F67BED" w:rsidRPr="00F67BED" w:rsidRDefault="00F67BED">
          <w:pPr>
            <w:pStyle w:val="TDC3"/>
            <w:tabs>
              <w:tab w:val="right" w:leader="dot" w:pos="8921"/>
            </w:tabs>
            <w:rPr>
              <w:rFonts w:ascii="Arial" w:hAnsi="Arial" w:cs="Arial"/>
              <w:noProof/>
              <w:kern w:val="2"/>
              <w14:ligatures w14:val="standardContextual"/>
            </w:rPr>
          </w:pPr>
          <w:hyperlink w:anchor="_Toc207206966" w:history="1">
            <w:r w:rsidRPr="00F67BED">
              <w:rPr>
                <w:rStyle w:val="Hipervnculo"/>
                <w:rFonts w:ascii="Arial" w:eastAsia="Arial" w:hAnsi="Arial" w:cs="Arial"/>
                <w:noProof/>
              </w:rPr>
              <w:t>3.8.2 Identificación del Documento Reservado.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_Toc207206966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42</w:t>
            </w:r>
            <w:r w:rsidRPr="00F67BED">
              <w:rPr>
                <w:rFonts w:ascii="Arial" w:hAnsi="Arial" w:cs="Arial"/>
                <w:noProof/>
                <w:webHidden/>
              </w:rPr>
              <w:fldChar w:fldCharType="end"/>
            </w:r>
          </w:hyperlink>
        </w:p>
        <w:p w14:paraId="607359E5" w14:textId="0DB1E86A" w:rsidR="00F67BED" w:rsidRPr="00F67BED" w:rsidRDefault="00F67BED">
          <w:pPr>
            <w:pStyle w:val="TDC3"/>
            <w:tabs>
              <w:tab w:val="right" w:leader="dot" w:pos="8921"/>
            </w:tabs>
            <w:rPr>
              <w:rFonts w:ascii="Arial" w:hAnsi="Arial" w:cs="Arial"/>
              <w:noProof/>
              <w:kern w:val="2"/>
              <w14:ligatures w14:val="standardContextual"/>
            </w:rPr>
          </w:pPr>
          <w:hyperlink w:anchor="_Toc207206967" w:history="1">
            <w:r w:rsidRPr="00F67BED">
              <w:rPr>
                <w:rStyle w:val="Hipervnculo"/>
                <w:rFonts w:ascii="Arial" w:eastAsia="Arial" w:hAnsi="Arial" w:cs="Arial"/>
                <w:noProof/>
              </w:rPr>
              <w:t>3.8.3 Procedimiento para el Manejo de Documentos Reservados.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_Toc207206967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42</w:t>
            </w:r>
            <w:r w:rsidRPr="00F67BED">
              <w:rPr>
                <w:rFonts w:ascii="Arial" w:hAnsi="Arial" w:cs="Arial"/>
                <w:noProof/>
                <w:webHidden/>
              </w:rPr>
              <w:fldChar w:fldCharType="end"/>
            </w:r>
          </w:hyperlink>
        </w:p>
        <w:p w14:paraId="444C94A3" w14:textId="61AA353D"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68" w:history="1">
            <w:r w:rsidRPr="00F67BED">
              <w:rPr>
                <w:rStyle w:val="Hipervnculo"/>
                <w:rFonts w:ascii="Arial" w:hAnsi="Arial" w:cs="Arial"/>
                <w:noProof/>
                <w:sz w:val="22"/>
                <w:szCs w:val="22"/>
              </w:rPr>
              <w:t>3.9 PROCEDIMIENTO DE PRÉSTAMOS DOCUMENTALES ARCHIVO DE GESTIÓN.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_Toc207206968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43</w:t>
            </w:r>
            <w:r w:rsidRPr="00F67BED">
              <w:rPr>
                <w:rFonts w:ascii="Arial" w:hAnsi="Arial" w:cs="Arial"/>
                <w:noProof/>
                <w:webHidden/>
                <w:sz w:val="22"/>
                <w:szCs w:val="22"/>
              </w:rPr>
              <w:fldChar w:fldCharType="end"/>
            </w:r>
          </w:hyperlink>
        </w:p>
        <w:p w14:paraId="48EF0103" w14:textId="1923AD6F"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6969" w:history="1">
            <w:r w:rsidRPr="00F67BED">
              <w:rPr>
                <w:rStyle w:val="Hipervnculo"/>
                <w:rFonts w:ascii="Arial" w:eastAsia="Arial" w:hAnsi="Arial" w:cs="Arial"/>
                <w:noProof/>
                <w:sz w:val="22"/>
                <w:szCs w:val="22"/>
              </w:rPr>
              <w:t>CAPITULO IV TRANSFERENCIAS DOCUMENTALES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_Toc207206969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44</w:t>
            </w:r>
            <w:r w:rsidRPr="00F67BED">
              <w:rPr>
                <w:rFonts w:ascii="Arial" w:hAnsi="Arial" w:cs="Arial"/>
                <w:noProof/>
                <w:webHidden/>
                <w:sz w:val="22"/>
                <w:szCs w:val="22"/>
              </w:rPr>
              <w:fldChar w:fldCharType="end"/>
            </w:r>
          </w:hyperlink>
        </w:p>
        <w:p w14:paraId="1406BB17" w14:textId="760501F4"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0" w:history="1">
            <w:r w:rsidRPr="00F67BED">
              <w:rPr>
                <w:rStyle w:val="Hipervnculo"/>
                <w:rFonts w:ascii="Arial" w:hAnsi="Arial" w:cs="Arial"/>
                <w:noProof/>
                <w:sz w:val="22"/>
                <w:szCs w:val="22"/>
              </w:rPr>
              <w:t>4.1</w:t>
            </w:r>
            <w:r w:rsidRPr="00F67BED">
              <w:rPr>
                <w:rFonts w:ascii="Arial" w:eastAsiaTheme="minorEastAsia" w:hAnsi="Arial" w:cs="Arial"/>
                <w:noProof/>
                <w:kern w:val="2"/>
                <w:sz w:val="22"/>
                <w:szCs w:val="22"/>
                <w:lang w:val="es-CO"/>
                <w14:ligatures w14:val="standardContextual"/>
              </w:rPr>
              <w:tab/>
            </w:r>
            <w:r w:rsidRPr="00F67BED">
              <w:rPr>
                <w:rStyle w:val="Hipervnculo"/>
                <w:rFonts w:ascii="Arial" w:hAnsi="Arial" w:cs="Arial"/>
                <w:noProof/>
                <w:sz w:val="22"/>
                <w:szCs w:val="22"/>
              </w:rPr>
              <w:t>DESCRIPCIÓN.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_Toc207206970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44</w:t>
            </w:r>
            <w:r w:rsidRPr="00F67BED">
              <w:rPr>
                <w:rFonts w:ascii="Arial" w:hAnsi="Arial" w:cs="Arial"/>
                <w:noProof/>
                <w:webHidden/>
                <w:sz w:val="22"/>
                <w:szCs w:val="22"/>
              </w:rPr>
              <w:fldChar w:fldCharType="end"/>
            </w:r>
          </w:hyperlink>
        </w:p>
        <w:p w14:paraId="61442384" w14:textId="6F4DEAD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1" w:history="1">
            <w:r w:rsidRPr="00F67BED">
              <w:rPr>
                <w:rStyle w:val="Hipervnculo"/>
                <w:rFonts w:ascii="Arial" w:hAnsi="Arial" w:cs="Arial"/>
                <w:noProof/>
                <w:sz w:val="22"/>
                <w:szCs w:val="22"/>
              </w:rPr>
              <w:t>4.2</w:t>
            </w:r>
            <w:r w:rsidRPr="00F67BED">
              <w:rPr>
                <w:rFonts w:ascii="Arial" w:eastAsiaTheme="minorEastAsia" w:hAnsi="Arial" w:cs="Arial"/>
                <w:noProof/>
                <w:kern w:val="2"/>
                <w:sz w:val="22"/>
                <w:szCs w:val="22"/>
                <w:lang w:val="es-CO"/>
                <w14:ligatures w14:val="standardContextual"/>
              </w:rPr>
              <w:tab/>
            </w:r>
            <w:r w:rsidRPr="00F67BED">
              <w:rPr>
                <w:rStyle w:val="Hipervnculo"/>
                <w:rFonts w:ascii="Arial" w:hAnsi="Arial" w:cs="Arial"/>
                <w:noProof/>
                <w:sz w:val="22"/>
                <w:szCs w:val="22"/>
              </w:rPr>
              <w:t>FINALIDAD.</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_Toc207206971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44</w:t>
            </w:r>
            <w:r w:rsidRPr="00F67BED">
              <w:rPr>
                <w:rFonts w:ascii="Arial" w:hAnsi="Arial" w:cs="Arial"/>
                <w:noProof/>
                <w:webHidden/>
                <w:sz w:val="22"/>
                <w:szCs w:val="22"/>
              </w:rPr>
              <w:fldChar w:fldCharType="end"/>
            </w:r>
          </w:hyperlink>
        </w:p>
        <w:p w14:paraId="0E1367B5" w14:textId="2B979624"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2" w:history="1">
            <w:r w:rsidRPr="00F67BED">
              <w:rPr>
                <w:rStyle w:val="Hipervnculo"/>
                <w:rFonts w:ascii="Arial" w:hAnsi="Arial" w:cs="Arial"/>
                <w:noProof/>
                <w:sz w:val="22"/>
                <w:szCs w:val="22"/>
              </w:rPr>
              <w:t>4.3</w:t>
            </w:r>
            <w:r w:rsidRPr="00F67BED">
              <w:rPr>
                <w:rFonts w:ascii="Arial" w:eastAsiaTheme="minorEastAsia" w:hAnsi="Arial" w:cs="Arial"/>
                <w:noProof/>
                <w:kern w:val="2"/>
                <w:sz w:val="22"/>
                <w:szCs w:val="22"/>
                <w:lang w:val="es-CO"/>
                <w14:ligatures w14:val="standardContextual"/>
              </w:rPr>
              <w:tab/>
            </w:r>
            <w:r w:rsidRPr="00F67BED">
              <w:rPr>
                <w:rStyle w:val="Hipervnculo"/>
                <w:rFonts w:ascii="Arial" w:hAnsi="Arial" w:cs="Arial"/>
                <w:noProof/>
                <w:sz w:val="22"/>
                <w:szCs w:val="22"/>
              </w:rPr>
              <w:t>ALCANCE.</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44</w:t>
            </w:r>
            <w:r w:rsidRPr="00F67BED">
              <w:rPr>
                <w:rFonts w:ascii="Arial" w:hAnsi="Arial" w:cs="Arial"/>
                <w:noProof/>
                <w:webHidden/>
                <w:sz w:val="22"/>
                <w:szCs w:val="22"/>
              </w:rPr>
              <w:fldChar w:fldCharType="end"/>
            </w:r>
          </w:hyperlink>
        </w:p>
        <w:p w14:paraId="197E3BAF" w14:textId="330C7D73"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3" w:history="1">
            <w:r w:rsidRPr="00F67BED">
              <w:rPr>
                <w:rStyle w:val="Hipervnculo"/>
                <w:rFonts w:ascii="Arial" w:hAnsi="Arial" w:cs="Arial"/>
                <w:noProof/>
                <w:sz w:val="22"/>
                <w:szCs w:val="22"/>
              </w:rPr>
              <w:t>4.4 RESPONSABLES.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44</w:t>
            </w:r>
            <w:r w:rsidRPr="00F67BED">
              <w:rPr>
                <w:rFonts w:ascii="Arial" w:hAnsi="Arial" w:cs="Arial"/>
                <w:noProof/>
                <w:webHidden/>
                <w:sz w:val="22"/>
                <w:szCs w:val="22"/>
              </w:rPr>
              <w:fldChar w:fldCharType="end"/>
            </w:r>
          </w:hyperlink>
        </w:p>
        <w:p w14:paraId="1AC47381" w14:textId="7C1F06E1"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4" w:history="1">
            <w:r w:rsidRPr="00F67BED">
              <w:rPr>
                <w:rStyle w:val="Hipervnculo"/>
                <w:rFonts w:ascii="Arial" w:hAnsi="Arial" w:cs="Arial"/>
                <w:noProof/>
                <w:sz w:val="22"/>
                <w:szCs w:val="22"/>
              </w:rPr>
              <w:t>4.5 PLAN DE TRANSFERENCIAS PRIMARIAS.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_Toc207206974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45</w:t>
            </w:r>
            <w:r w:rsidRPr="00F67BED">
              <w:rPr>
                <w:rFonts w:ascii="Arial" w:hAnsi="Arial" w:cs="Arial"/>
                <w:noProof/>
                <w:webHidden/>
                <w:sz w:val="22"/>
                <w:szCs w:val="22"/>
              </w:rPr>
              <w:fldChar w:fldCharType="end"/>
            </w:r>
          </w:hyperlink>
        </w:p>
        <w:p w14:paraId="7D8FE7E9" w14:textId="3D31CD7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5" w:history="1">
            <w:r w:rsidRPr="00F67BED">
              <w:rPr>
                <w:rStyle w:val="Hipervnculo"/>
                <w:rFonts w:ascii="Arial" w:hAnsi="Arial" w:cs="Arial"/>
                <w:noProof/>
                <w:sz w:val="22"/>
                <w:szCs w:val="22"/>
              </w:rPr>
              <w:t>4.6 TIPOS DE TRANSFERENCIA.</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_Toc207206975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45</w:t>
            </w:r>
            <w:r w:rsidRPr="00F67BED">
              <w:rPr>
                <w:rFonts w:ascii="Arial" w:hAnsi="Arial" w:cs="Arial"/>
                <w:noProof/>
                <w:webHidden/>
                <w:sz w:val="22"/>
                <w:szCs w:val="22"/>
              </w:rPr>
              <w:fldChar w:fldCharType="end"/>
            </w:r>
          </w:hyperlink>
        </w:p>
        <w:p w14:paraId="14C0E3DD" w14:textId="414CA9A4"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6" w:history="1">
            <w:r w:rsidRPr="00F67BED">
              <w:rPr>
                <w:rStyle w:val="Hipervnculo"/>
                <w:rFonts w:ascii="Arial" w:hAnsi="Arial" w:cs="Arial"/>
                <w:noProof/>
                <w:sz w:val="22"/>
                <w:szCs w:val="22"/>
              </w:rPr>
              <w:t>4.7 PERIOCIDAD.</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_Toc207206976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45</w:t>
            </w:r>
            <w:r w:rsidRPr="00F67BED">
              <w:rPr>
                <w:rFonts w:ascii="Arial" w:hAnsi="Arial" w:cs="Arial"/>
                <w:noProof/>
                <w:webHidden/>
                <w:sz w:val="22"/>
                <w:szCs w:val="22"/>
              </w:rPr>
              <w:fldChar w:fldCharType="end"/>
            </w:r>
          </w:hyperlink>
        </w:p>
        <w:p w14:paraId="46F23F78" w14:textId="7AED43A2"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77" w:history="1">
            <w:r w:rsidRPr="00F67BED">
              <w:rPr>
                <w:rStyle w:val="Hipervnculo"/>
                <w:rFonts w:ascii="Arial" w:hAnsi="Arial" w:cs="Arial"/>
                <w:noProof/>
                <w:sz w:val="22"/>
                <w:szCs w:val="22"/>
              </w:rPr>
              <w:t>4.8 PROCEDIMIENTO PARA LA TRANSFERENCIA DOCUMENTAL PRIMARIA.</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_Toc207206977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46</w:t>
            </w:r>
            <w:r w:rsidRPr="00F67BED">
              <w:rPr>
                <w:rFonts w:ascii="Arial" w:hAnsi="Arial" w:cs="Arial"/>
                <w:noProof/>
                <w:webHidden/>
                <w:sz w:val="22"/>
                <w:szCs w:val="22"/>
              </w:rPr>
              <w:fldChar w:fldCharType="end"/>
            </w:r>
          </w:hyperlink>
        </w:p>
        <w:p w14:paraId="5679C28C" w14:textId="2D40211C" w:rsidR="00F67BED" w:rsidRPr="00F67BED" w:rsidRDefault="00F67BED">
          <w:pPr>
            <w:pStyle w:val="TDC3"/>
            <w:tabs>
              <w:tab w:val="right" w:leader="dot" w:pos="8921"/>
            </w:tabs>
            <w:rPr>
              <w:rFonts w:ascii="Arial" w:hAnsi="Arial" w:cs="Arial"/>
              <w:noProof/>
              <w:kern w:val="2"/>
              <w14:ligatures w14:val="standardContextual"/>
            </w:rPr>
          </w:pPr>
          <w:hyperlink w:anchor="_Toc207206978" w:history="1">
            <w:r w:rsidRPr="00F67BED">
              <w:rPr>
                <w:rStyle w:val="Hipervnculo"/>
                <w:rFonts w:ascii="Arial" w:eastAsia="Arial" w:hAnsi="Arial" w:cs="Arial"/>
                <w:noProof/>
              </w:rPr>
              <w:t>4.8.1 Planeación de la Transferencia.</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_Toc207206978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46</w:t>
            </w:r>
            <w:r w:rsidRPr="00F67BED">
              <w:rPr>
                <w:rFonts w:ascii="Arial" w:hAnsi="Arial" w:cs="Arial"/>
                <w:noProof/>
                <w:webHidden/>
              </w:rPr>
              <w:fldChar w:fldCharType="end"/>
            </w:r>
          </w:hyperlink>
        </w:p>
        <w:p w14:paraId="18295A8A" w14:textId="76B20A47" w:rsidR="00F67BED" w:rsidRPr="00F67BED" w:rsidRDefault="00F67BED">
          <w:pPr>
            <w:pStyle w:val="TDC3"/>
            <w:tabs>
              <w:tab w:val="left" w:pos="1200"/>
              <w:tab w:val="right" w:leader="dot" w:pos="8921"/>
            </w:tabs>
            <w:rPr>
              <w:rFonts w:ascii="Arial" w:hAnsi="Arial" w:cs="Arial"/>
              <w:noProof/>
              <w:kern w:val="2"/>
              <w14:ligatures w14:val="standardContextual"/>
            </w:rPr>
          </w:pPr>
          <w:hyperlink w:anchor="_Toc207206979" w:history="1">
            <w:r w:rsidRPr="00F67BED">
              <w:rPr>
                <w:rStyle w:val="Hipervnculo"/>
                <w:rFonts w:ascii="Arial" w:eastAsia="Arial" w:hAnsi="Arial" w:cs="Arial"/>
                <w:noProof/>
              </w:rPr>
              <w:t>4.8.2</w:t>
            </w:r>
            <w:r w:rsidRPr="00F67BED">
              <w:rPr>
                <w:rFonts w:ascii="Arial" w:hAnsi="Arial" w:cs="Arial"/>
                <w:noProof/>
                <w:kern w:val="2"/>
                <w14:ligatures w14:val="standardContextual"/>
              </w:rPr>
              <w:tab/>
            </w:r>
            <w:r w:rsidRPr="00F67BED">
              <w:rPr>
                <w:rStyle w:val="Hipervnculo"/>
                <w:rFonts w:ascii="Arial" w:eastAsia="Arial" w:hAnsi="Arial" w:cs="Arial"/>
                <w:noProof/>
              </w:rPr>
              <w:t>Preparación de los Documentos.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_Toc207206979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46</w:t>
            </w:r>
            <w:r w:rsidRPr="00F67BED">
              <w:rPr>
                <w:rFonts w:ascii="Arial" w:hAnsi="Arial" w:cs="Arial"/>
                <w:noProof/>
                <w:webHidden/>
              </w:rPr>
              <w:fldChar w:fldCharType="end"/>
            </w:r>
          </w:hyperlink>
        </w:p>
        <w:p w14:paraId="05832645" w14:textId="0ACE7FED" w:rsidR="00F67BED" w:rsidRPr="00F67BED" w:rsidRDefault="00F67BED">
          <w:pPr>
            <w:pStyle w:val="TDC3"/>
            <w:tabs>
              <w:tab w:val="right" w:leader="dot" w:pos="8921"/>
            </w:tabs>
            <w:rPr>
              <w:rFonts w:ascii="Arial" w:hAnsi="Arial" w:cs="Arial"/>
              <w:noProof/>
              <w:kern w:val="2"/>
              <w14:ligatures w14:val="standardContextual"/>
            </w:rPr>
          </w:pPr>
          <w:hyperlink w:anchor="_Toc207206980" w:history="1">
            <w:r w:rsidRPr="00F67BED">
              <w:rPr>
                <w:rStyle w:val="Hipervnculo"/>
                <w:rFonts w:ascii="Arial" w:eastAsia="Arial" w:hAnsi="Arial" w:cs="Arial"/>
                <w:noProof/>
              </w:rPr>
              <w:t>4.8.3 Entrega Formal.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_Toc207206980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47</w:t>
            </w:r>
            <w:r w:rsidRPr="00F67BED">
              <w:rPr>
                <w:rFonts w:ascii="Arial" w:hAnsi="Arial" w:cs="Arial"/>
                <w:noProof/>
                <w:webHidden/>
              </w:rPr>
              <w:fldChar w:fldCharType="end"/>
            </w:r>
          </w:hyperlink>
        </w:p>
        <w:p w14:paraId="135FD925" w14:textId="55C0DF0C" w:rsidR="00F67BED" w:rsidRPr="00F67BED" w:rsidRDefault="00F67BED">
          <w:pPr>
            <w:pStyle w:val="TDC3"/>
            <w:tabs>
              <w:tab w:val="right" w:leader="dot" w:pos="8921"/>
            </w:tabs>
            <w:rPr>
              <w:rFonts w:ascii="Arial" w:hAnsi="Arial" w:cs="Arial"/>
              <w:noProof/>
              <w:kern w:val="2"/>
              <w14:ligatures w14:val="standardContextual"/>
            </w:rPr>
          </w:pPr>
          <w:hyperlink w:anchor="_Toc207206981" w:history="1">
            <w:r w:rsidRPr="00F67BED">
              <w:rPr>
                <w:rStyle w:val="Hipervnculo"/>
                <w:rFonts w:ascii="Arial" w:eastAsia="Arial" w:hAnsi="Arial" w:cs="Arial"/>
                <w:noProof/>
              </w:rPr>
              <w:t>4.8.4 Verificación y Aprobación.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_Toc207206981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47</w:t>
            </w:r>
            <w:r w:rsidRPr="00F67BED">
              <w:rPr>
                <w:rFonts w:ascii="Arial" w:hAnsi="Arial" w:cs="Arial"/>
                <w:noProof/>
                <w:webHidden/>
              </w:rPr>
              <w:fldChar w:fldCharType="end"/>
            </w:r>
          </w:hyperlink>
        </w:p>
        <w:p w14:paraId="5F1A1D22" w14:textId="3619FB54" w:rsidR="00F67BED" w:rsidRPr="00F67BED" w:rsidRDefault="00F67BED">
          <w:pPr>
            <w:pStyle w:val="TDC3"/>
            <w:tabs>
              <w:tab w:val="right" w:leader="dot" w:pos="8921"/>
            </w:tabs>
            <w:rPr>
              <w:rFonts w:ascii="Arial" w:hAnsi="Arial" w:cs="Arial"/>
              <w:noProof/>
              <w:kern w:val="2"/>
              <w14:ligatures w14:val="standardContextual"/>
            </w:rPr>
          </w:pPr>
          <w:hyperlink w:anchor="_Toc207206982" w:history="1">
            <w:r w:rsidRPr="00F67BED">
              <w:rPr>
                <w:rStyle w:val="Hipervnculo"/>
                <w:rFonts w:ascii="Arial" w:eastAsia="Arial" w:hAnsi="Arial" w:cs="Arial"/>
                <w:noProof/>
              </w:rPr>
              <w:t>4.8.5 Seguimiento y Control.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_Toc207206982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47</w:t>
            </w:r>
            <w:r w:rsidRPr="00F67BED">
              <w:rPr>
                <w:rFonts w:ascii="Arial" w:hAnsi="Arial" w:cs="Arial"/>
                <w:noProof/>
                <w:webHidden/>
              </w:rPr>
              <w:fldChar w:fldCharType="end"/>
            </w:r>
          </w:hyperlink>
        </w:p>
        <w:p w14:paraId="07DC8024" w14:textId="283A1165"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83" w:history="1">
            <w:r w:rsidRPr="00F67BED">
              <w:rPr>
                <w:rStyle w:val="Hipervnculo"/>
                <w:rFonts w:ascii="Arial" w:hAnsi="Arial" w:cs="Arial"/>
                <w:noProof/>
                <w:sz w:val="22"/>
                <w:szCs w:val="22"/>
              </w:rPr>
              <w:t>4.9 PROCESO DE TRANSFERENCIA DOCUMENTAL SECUNDARIA DEL ARCHIVO CENTRAL AL ARCHIVO HISTÓRICO.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_Toc207206983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47</w:t>
            </w:r>
            <w:r w:rsidRPr="00F67BED">
              <w:rPr>
                <w:rFonts w:ascii="Arial" w:hAnsi="Arial" w:cs="Arial"/>
                <w:noProof/>
                <w:webHidden/>
                <w:sz w:val="22"/>
                <w:szCs w:val="22"/>
              </w:rPr>
              <w:fldChar w:fldCharType="end"/>
            </w:r>
          </w:hyperlink>
        </w:p>
        <w:p w14:paraId="312C8FF0" w14:textId="3D42CA50" w:rsidR="00F67BED" w:rsidRPr="00F67BED" w:rsidRDefault="00F67BED">
          <w:pPr>
            <w:pStyle w:val="TDC3"/>
            <w:tabs>
              <w:tab w:val="right" w:leader="dot" w:pos="8921"/>
            </w:tabs>
            <w:rPr>
              <w:rFonts w:ascii="Arial" w:hAnsi="Arial" w:cs="Arial"/>
              <w:noProof/>
              <w:kern w:val="2"/>
              <w14:ligatures w14:val="standardContextual"/>
            </w:rPr>
          </w:pPr>
          <w:hyperlink w:anchor="_Toc207206984" w:history="1">
            <w:r w:rsidRPr="00F67BED">
              <w:rPr>
                <w:rStyle w:val="Hipervnculo"/>
                <w:rFonts w:ascii="Arial" w:eastAsia="Arial" w:hAnsi="Arial" w:cs="Arial"/>
                <w:noProof/>
              </w:rPr>
              <w:t>4.9.1 Planeación y Programación.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_Toc207206984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48</w:t>
            </w:r>
            <w:r w:rsidRPr="00F67BED">
              <w:rPr>
                <w:rFonts w:ascii="Arial" w:hAnsi="Arial" w:cs="Arial"/>
                <w:noProof/>
                <w:webHidden/>
              </w:rPr>
              <w:fldChar w:fldCharType="end"/>
            </w:r>
          </w:hyperlink>
        </w:p>
        <w:p w14:paraId="159AC022" w14:textId="42521EAB" w:rsidR="00F67BED" w:rsidRPr="00F67BED" w:rsidRDefault="00F67BED">
          <w:pPr>
            <w:pStyle w:val="TDC3"/>
            <w:tabs>
              <w:tab w:val="right" w:leader="dot" w:pos="8921"/>
            </w:tabs>
            <w:rPr>
              <w:rFonts w:ascii="Arial" w:hAnsi="Arial" w:cs="Arial"/>
              <w:noProof/>
              <w:kern w:val="2"/>
              <w14:ligatures w14:val="standardContextual"/>
            </w:rPr>
          </w:pPr>
          <w:hyperlink w:anchor="_Toc207206985" w:history="1">
            <w:r w:rsidRPr="00F67BED">
              <w:rPr>
                <w:rStyle w:val="Hipervnculo"/>
                <w:rFonts w:ascii="Arial" w:eastAsia="Arial" w:hAnsi="Arial" w:cs="Arial"/>
                <w:noProof/>
              </w:rPr>
              <w:t>4.9.2 Preparación Técnica de los Documentos.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_Toc207206985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48</w:t>
            </w:r>
            <w:r w:rsidRPr="00F67BED">
              <w:rPr>
                <w:rFonts w:ascii="Arial" w:hAnsi="Arial" w:cs="Arial"/>
                <w:noProof/>
                <w:webHidden/>
              </w:rPr>
              <w:fldChar w:fldCharType="end"/>
            </w:r>
          </w:hyperlink>
        </w:p>
        <w:p w14:paraId="6CC998F0" w14:textId="40516E1A" w:rsidR="00F67BED" w:rsidRPr="00F67BED" w:rsidRDefault="00F67BED">
          <w:pPr>
            <w:pStyle w:val="TDC3"/>
            <w:tabs>
              <w:tab w:val="right" w:leader="dot" w:pos="8921"/>
            </w:tabs>
            <w:rPr>
              <w:rFonts w:ascii="Arial" w:hAnsi="Arial" w:cs="Arial"/>
              <w:noProof/>
              <w:kern w:val="2"/>
              <w14:ligatures w14:val="standardContextual"/>
            </w:rPr>
          </w:pPr>
          <w:hyperlink w:anchor="_Toc207206986" w:history="1">
            <w:r w:rsidRPr="00F67BED">
              <w:rPr>
                <w:rStyle w:val="Hipervnculo"/>
                <w:rFonts w:ascii="Arial" w:eastAsia="Arial" w:hAnsi="Arial" w:cs="Arial"/>
                <w:noProof/>
              </w:rPr>
              <w:t>4.9.3 Verificación de Requisitos.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_Toc207206986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48</w:t>
            </w:r>
            <w:r w:rsidRPr="00F67BED">
              <w:rPr>
                <w:rFonts w:ascii="Arial" w:hAnsi="Arial" w:cs="Arial"/>
                <w:noProof/>
                <w:webHidden/>
              </w:rPr>
              <w:fldChar w:fldCharType="end"/>
            </w:r>
          </w:hyperlink>
        </w:p>
        <w:p w14:paraId="0CFD1F0F" w14:textId="1E644F68" w:rsidR="00F67BED" w:rsidRPr="00F67BED" w:rsidRDefault="00F67BED">
          <w:pPr>
            <w:pStyle w:val="TDC3"/>
            <w:tabs>
              <w:tab w:val="right" w:leader="dot" w:pos="8921"/>
            </w:tabs>
            <w:rPr>
              <w:rFonts w:ascii="Arial" w:hAnsi="Arial" w:cs="Arial"/>
              <w:noProof/>
              <w:kern w:val="2"/>
              <w14:ligatures w14:val="standardContextual"/>
            </w:rPr>
          </w:pPr>
          <w:hyperlink w:anchor="_Toc207206987" w:history="1">
            <w:r w:rsidRPr="00F67BED">
              <w:rPr>
                <w:rStyle w:val="Hipervnculo"/>
                <w:rFonts w:ascii="Arial" w:eastAsia="Arial" w:hAnsi="Arial" w:cs="Arial"/>
                <w:noProof/>
              </w:rPr>
              <w:t>4.9.4 Entrega Formal.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48</w:t>
            </w:r>
            <w:r w:rsidRPr="00F67BED">
              <w:rPr>
                <w:rFonts w:ascii="Arial" w:hAnsi="Arial" w:cs="Arial"/>
                <w:noProof/>
                <w:webHidden/>
              </w:rPr>
              <w:fldChar w:fldCharType="end"/>
            </w:r>
          </w:hyperlink>
        </w:p>
        <w:p w14:paraId="659D3D44" w14:textId="0675BD0E" w:rsidR="00F67BED" w:rsidRPr="00F67BED" w:rsidRDefault="00F67BED">
          <w:pPr>
            <w:pStyle w:val="TDC3"/>
            <w:tabs>
              <w:tab w:val="right" w:leader="dot" w:pos="8921"/>
            </w:tabs>
            <w:rPr>
              <w:rFonts w:ascii="Arial" w:hAnsi="Arial" w:cs="Arial"/>
              <w:noProof/>
              <w:kern w:val="2"/>
              <w14:ligatures w14:val="standardContextual"/>
            </w:rPr>
          </w:pPr>
          <w:hyperlink w:anchor="_Toc207206988" w:history="1">
            <w:r w:rsidRPr="00F67BED">
              <w:rPr>
                <w:rStyle w:val="Hipervnculo"/>
                <w:rFonts w:ascii="Arial" w:eastAsia="Arial" w:hAnsi="Arial" w:cs="Arial"/>
                <w:noProof/>
              </w:rPr>
              <w:t>4.9.5 Recepción y Custodia.</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_Toc207206988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48</w:t>
            </w:r>
            <w:r w:rsidRPr="00F67BED">
              <w:rPr>
                <w:rFonts w:ascii="Arial" w:hAnsi="Arial" w:cs="Arial"/>
                <w:noProof/>
                <w:webHidden/>
              </w:rPr>
              <w:fldChar w:fldCharType="end"/>
            </w:r>
          </w:hyperlink>
        </w:p>
        <w:p w14:paraId="5C444A18" w14:textId="21666246"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6989" w:history="1">
            <w:r w:rsidRPr="00F67BED">
              <w:rPr>
                <w:rStyle w:val="Hipervnculo"/>
                <w:rFonts w:ascii="Arial" w:hAnsi="Arial" w:cs="Arial"/>
                <w:noProof/>
                <w:sz w:val="22"/>
                <w:szCs w:val="22"/>
              </w:rPr>
              <w:t>CAPITULO V ELIMINACIÓN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_Toc207206989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48</w:t>
            </w:r>
            <w:r w:rsidRPr="00F67BED">
              <w:rPr>
                <w:rFonts w:ascii="Arial" w:hAnsi="Arial" w:cs="Arial"/>
                <w:noProof/>
                <w:webHidden/>
                <w:sz w:val="22"/>
                <w:szCs w:val="22"/>
              </w:rPr>
              <w:fldChar w:fldCharType="end"/>
            </w:r>
          </w:hyperlink>
        </w:p>
        <w:p w14:paraId="42DB663E" w14:textId="553ECC80"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90" w:history="1">
            <w:r w:rsidRPr="00F67BED">
              <w:rPr>
                <w:rStyle w:val="Hipervnculo"/>
                <w:rFonts w:ascii="Arial" w:hAnsi="Arial" w:cs="Arial"/>
                <w:noProof/>
                <w:sz w:val="22"/>
                <w:szCs w:val="22"/>
              </w:rPr>
              <w:t>5.1 DESCRIPCIÓN DE LA ELIMINACIÓN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_Toc207206990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48</w:t>
            </w:r>
            <w:r w:rsidRPr="00F67BED">
              <w:rPr>
                <w:rFonts w:ascii="Arial" w:hAnsi="Arial" w:cs="Arial"/>
                <w:noProof/>
                <w:webHidden/>
                <w:sz w:val="22"/>
                <w:szCs w:val="22"/>
              </w:rPr>
              <w:fldChar w:fldCharType="end"/>
            </w:r>
          </w:hyperlink>
        </w:p>
        <w:p w14:paraId="75EE2519" w14:textId="35417601"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91" w:history="1">
            <w:r w:rsidRPr="00F67BED">
              <w:rPr>
                <w:rStyle w:val="Hipervnculo"/>
                <w:rFonts w:ascii="Arial" w:hAnsi="Arial" w:cs="Arial"/>
                <w:noProof/>
                <w:sz w:val="22"/>
                <w:szCs w:val="22"/>
              </w:rPr>
              <w:t>5.2</w:t>
            </w:r>
            <w:r w:rsidRPr="00F67BED">
              <w:rPr>
                <w:rFonts w:ascii="Arial" w:eastAsiaTheme="minorEastAsia" w:hAnsi="Arial" w:cs="Arial"/>
                <w:noProof/>
                <w:kern w:val="2"/>
                <w:sz w:val="22"/>
                <w:szCs w:val="22"/>
                <w:lang w:val="es-CO"/>
                <w14:ligatures w14:val="standardContextual"/>
              </w:rPr>
              <w:tab/>
            </w:r>
            <w:r w:rsidRPr="00F67BED">
              <w:rPr>
                <w:rStyle w:val="Hipervnculo"/>
                <w:rFonts w:ascii="Arial" w:hAnsi="Arial" w:cs="Arial"/>
                <w:noProof/>
                <w:sz w:val="22"/>
                <w:szCs w:val="22"/>
              </w:rPr>
              <w:t>OBJETIVO DE LA ELIMINACIÓN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_Toc207206991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49</w:t>
            </w:r>
            <w:r w:rsidRPr="00F67BED">
              <w:rPr>
                <w:rFonts w:ascii="Arial" w:hAnsi="Arial" w:cs="Arial"/>
                <w:noProof/>
                <w:webHidden/>
                <w:sz w:val="22"/>
                <w:szCs w:val="22"/>
              </w:rPr>
              <w:fldChar w:fldCharType="end"/>
            </w:r>
          </w:hyperlink>
        </w:p>
        <w:p w14:paraId="4C122259" w14:textId="08DE9EC2"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92" w:history="1">
            <w:r w:rsidRPr="00F67BED">
              <w:rPr>
                <w:rStyle w:val="Hipervnculo"/>
                <w:rFonts w:ascii="Arial" w:hAnsi="Arial" w:cs="Arial"/>
                <w:noProof/>
                <w:sz w:val="22"/>
                <w:szCs w:val="22"/>
              </w:rPr>
              <w:t>5.3 RESPONSABLES DEL PROCEDIMIENTO DE ELIMINACIÓN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_Toc207206992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49</w:t>
            </w:r>
            <w:r w:rsidRPr="00F67BED">
              <w:rPr>
                <w:rFonts w:ascii="Arial" w:hAnsi="Arial" w:cs="Arial"/>
                <w:noProof/>
                <w:webHidden/>
                <w:sz w:val="22"/>
                <w:szCs w:val="22"/>
              </w:rPr>
              <w:fldChar w:fldCharType="end"/>
            </w:r>
          </w:hyperlink>
        </w:p>
        <w:p w14:paraId="6EBC8A52" w14:textId="6261E669"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6993" w:history="1">
            <w:r w:rsidRPr="00F67BED">
              <w:rPr>
                <w:rStyle w:val="Hipervnculo"/>
                <w:rFonts w:ascii="Arial" w:hAnsi="Arial" w:cs="Arial"/>
                <w:noProof/>
                <w:sz w:val="22"/>
                <w:szCs w:val="22"/>
              </w:rPr>
              <w:t>5.4 PROCEDIMIENTO DE ELIMINACIÓN DOCUMENTAL.</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_Toc207206993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49</w:t>
            </w:r>
            <w:r w:rsidRPr="00F67BED">
              <w:rPr>
                <w:rFonts w:ascii="Arial" w:hAnsi="Arial" w:cs="Arial"/>
                <w:noProof/>
                <w:webHidden/>
                <w:sz w:val="22"/>
                <w:szCs w:val="22"/>
              </w:rPr>
              <w:fldChar w:fldCharType="end"/>
            </w:r>
          </w:hyperlink>
        </w:p>
        <w:p w14:paraId="52134B66" w14:textId="5612E18A" w:rsidR="00F67BED" w:rsidRPr="00F67BED" w:rsidRDefault="00F67BED">
          <w:pPr>
            <w:pStyle w:val="TDC3"/>
            <w:tabs>
              <w:tab w:val="right" w:leader="dot" w:pos="8921"/>
            </w:tabs>
            <w:rPr>
              <w:rFonts w:ascii="Arial" w:hAnsi="Arial" w:cs="Arial"/>
              <w:noProof/>
              <w:kern w:val="2"/>
              <w14:ligatures w14:val="standardContextual"/>
            </w:rPr>
          </w:pPr>
          <w:hyperlink w:anchor="_Toc207206994" w:history="1">
            <w:r w:rsidRPr="00F67BED">
              <w:rPr>
                <w:rStyle w:val="Hipervnculo"/>
                <w:rFonts w:ascii="Arial" w:eastAsia="Arial" w:hAnsi="Arial" w:cs="Arial"/>
                <w:noProof/>
              </w:rPr>
              <w:t>5.4.1 Identificación de documentos.</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_Toc207206994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49</w:t>
            </w:r>
            <w:r w:rsidRPr="00F67BED">
              <w:rPr>
                <w:rFonts w:ascii="Arial" w:hAnsi="Arial" w:cs="Arial"/>
                <w:noProof/>
                <w:webHidden/>
              </w:rPr>
              <w:fldChar w:fldCharType="end"/>
            </w:r>
          </w:hyperlink>
        </w:p>
        <w:p w14:paraId="49405934" w14:textId="5773326F" w:rsidR="00F67BED" w:rsidRPr="00F67BED" w:rsidRDefault="00F67BED">
          <w:pPr>
            <w:pStyle w:val="TDC3"/>
            <w:tabs>
              <w:tab w:val="left" w:pos="1200"/>
              <w:tab w:val="right" w:leader="dot" w:pos="8921"/>
            </w:tabs>
            <w:rPr>
              <w:rFonts w:ascii="Arial" w:hAnsi="Arial" w:cs="Arial"/>
              <w:noProof/>
              <w:kern w:val="2"/>
              <w14:ligatures w14:val="standardContextual"/>
            </w:rPr>
          </w:pPr>
          <w:hyperlink w:anchor="_Toc207206995" w:history="1">
            <w:r w:rsidRPr="00F67BED">
              <w:rPr>
                <w:rStyle w:val="Hipervnculo"/>
                <w:rFonts w:ascii="Arial" w:eastAsia="Arial" w:hAnsi="Arial" w:cs="Arial"/>
                <w:noProof/>
              </w:rPr>
              <w:t>5.4.2</w:t>
            </w:r>
            <w:r w:rsidRPr="00F67BED">
              <w:rPr>
                <w:rFonts w:ascii="Arial" w:hAnsi="Arial" w:cs="Arial"/>
                <w:noProof/>
                <w:kern w:val="2"/>
                <w14:ligatures w14:val="standardContextual"/>
              </w:rPr>
              <w:tab/>
            </w:r>
            <w:r w:rsidRPr="00F67BED">
              <w:rPr>
                <w:rStyle w:val="Hipervnculo"/>
                <w:rFonts w:ascii="Arial" w:eastAsia="Arial" w:hAnsi="Arial" w:cs="Arial"/>
                <w:noProof/>
              </w:rPr>
              <w:t>Elaboración del inventario.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_Toc207206995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49</w:t>
            </w:r>
            <w:r w:rsidRPr="00F67BED">
              <w:rPr>
                <w:rFonts w:ascii="Arial" w:hAnsi="Arial" w:cs="Arial"/>
                <w:noProof/>
                <w:webHidden/>
              </w:rPr>
              <w:fldChar w:fldCharType="end"/>
            </w:r>
          </w:hyperlink>
        </w:p>
        <w:p w14:paraId="44AAEEDD" w14:textId="5A81946D" w:rsidR="00F67BED" w:rsidRPr="00F67BED" w:rsidRDefault="00F67BED">
          <w:pPr>
            <w:pStyle w:val="TDC3"/>
            <w:tabs>
              <w:tab w:val="left" w:pos="1200"/>
              <w:tab w:val="right" w:leader="dot" w:pos="8921"/>
            </w:tabs>
            <w:rPr>
              <w:rFonts w:ascii="Arial" w:hAnsi="Arial" w:cs="Arial"/>
              <w:noProof/>
              <w:kern w:val="2"/>
              <w14:ligatures w14:val="standardContextual"/>
            </w:rPr>
          </w:pPr>
          <w:hyperlink w:anchor="_Toc207206996" w:history="1">
            <w:r w:rsidRPr="00F67BED">
              <w:rPr>
                <w:rStyle w:val="Hipervnculo"/>
                <w:rFonts w:ascii="Arial" w:eastAsia="Arial" w:hAnsi="Arial" w:cs="Arial"/>
                <w:noProof/>
              </w:rPr>
              <w:t>5.4.3</w:t>
            </w:r>
            <w:r w:rsidRPr="00F67BED">
              <w:rPr>
                <w:rFonts w:ascii="Arial" w:hAnsi="Arial" w:cs="Arial"/>
                <w:noProof/>
                <w:kern w:val="2"/>
                <w14:ligatures w14:val="standardContextual"/>
              </w:rPr>
              <w:tab/>
            </w:r>
            <w:r w:rsidRPr="00F67BED">
              <w:rPr>
                <w:rStyle w:val="Hipervnculo"/>
                <w:rFonts w:ascii="Arial" w:eastAsia="Arial" w:hAnsi="Arial" w:cs="Arial"/>
                <w:noProof/>
              </w:rPr>
              <w:t>Aprobación por el Comité Institucional de Gestión y Desempeño.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_Toc207206996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50</w:t>
            </w:r>
            <w:r w:rsidRPr="00F67BED">
              <w:rPr>
                <w:rFonts w:ascii="Arial" w:hAnsi="Arial" w:cs="Arial"/>
                <w:noProof/>
                <w:webHidden/>
              </w:rPr>
              <w:fldChar w:fldCharType="end"/>
            </w:r>
          </w:hyperlink>
        </w:p>
        <w:p w14:paraId="6C9A7F5B" w14:textId="7167CDB3" w:rsidR="00F67BED" w:rsidRPr="00F67BED" w:rsidRDefault="00F67BED">
          <w:pPr>
            <w:pStyle w:val="TDC3"/>
            <w:tabs>
              <w:tab w:val="left" w:pos="1200"/>
              <w:tab w:val="right" w:leader="dot" w:pos="8921"/>
            </w:tabs>
            <w:rPr>
              <w:rFonts w:ascii="Arial" w:hAnsi="Arial" w:cs="Arial"/>
              <w:noProof/>
              <w:kern w:val="2"/>
              <w14:ligatures w14:val="standardContextual"/>
            </w:rPr>
          </w:pPr>
          <w:hyperlink w:anchor="_Toc207206997" w:history="1">
            <w:r w:rsidRPr="00F67BED">
              <w:rPr>
                <w:rStyle w:val="Hipervnculo"/>
                <w:rFonts w:ascii="Arial" w:eastAsia="Arial" w:hAnsi="Arial" w:cs="Arial"/>
                <w:noProof/>
              </w:rPr>
              <w:t>5.4.4</w:t>
            </w:r>
            <w:r w:rsidRPr="00F67BED">
              <w:rPr>
                <w:rFonts w:ascii="Arial" w:hAnsi="Arial" w:cs="Arial"/>
                <w:noProof/>
                <w:kern w:val="2"/>
                <w14:ligatures w14:val="standardContextual"/>
              </w:rPr>
              <w:tab/>
            </w:r>
            <w:r w:rsidRPr="00F67BED">
              <w:rPr>
                <w:rStyle w:val="Hipervnculo"/>
                <w:rFonts w:ascii="Arial" w:eastAsia="Arial" w:hAnsi="Arial" w:cs="Arial"/>
                <w:noProof/>
              </w:rPr>
              <w:t>Publicación del inventario.</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_Toc207206997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50</w:t>
            </w:r>
            <w:r w:rsidRPr="00F67BED">
              <w:rPr>
                <w:rFonts w:ascii="Arial" w:hAnsi="Arial" w:cs="Arial"/>
                <w:noProof/>
                <w:webHidden/>
              </w:rPr>
              <w:fldChar w:fldCharType="end"/>
            </w:r>
          </w:hyperlink>
        </w:p>
        <w:p w14:paraId="7E14B58C" w14:textId="7FC41BAE" w:rsidR="00F67BED" w:rsidRPr="00F67BED" w:rsidRDefault="00F67BED">
          <w:pPr>
            <w:pStyle w:val="TDC3"/>
            <w:tabs>
              <w:tab w:val="right" w:leader="dot" w:pos="8921"/>
            </w:tabs>
            <w:rPr>
              <w:rFonts w:ascii="Arial" w:hAnsi="Arial" w:cs="Arial"/>
              <w:noProof/>
              <w:kern w:val="2"/>
              <w14:ligatures w14:val="standardContextual"/>
            </w:rPr>
          </w:pPr>
          <w:hyperlink w:anchor="_Toc207206998" w:history="1">
            <w:r w:rsidRPr="00F67BED">
              <w:rPr>
                <w:rStyle w:val="Hipervnculo"/>
                <w:rFonts w:ascii="Arial" w:eastAsia="Arial" w:hAnsi="Arial" w:cs="Arial"/>
                <w:noProof/>
              </w:rPr>
              <w:t>5.4.5 Resolución de eliminación.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_Toc207206998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50</w:t>
            </w:r>
            <w:r w:rsidRPr="00F67BED">
              <w:rPr>
                <w:rFonts w:ascii="Arial" w:hAnsi="Arial" w:cs="Arial"/>
                <w:noProof/>
                <w:webHidden/>
              </w:rPr>
              <w:fldChar w:fldCharType="end"/>
            </w:r>
          </w:hyperlink>
        </w:p>
        <w:p w14:paraId="7B85C6D9" w14:textId="023CB75E" w:rsidR="00F67BED" w:rsidRPr="00F67BED" w:rsidRDefault="00F67BED">
          <w:pPr>
            <w:pStyle w:val="TDC3"/>
            <w:tabs>
              <w:tab w:val="left" w:pos="1200"/>
              <w:tab w:val="right" w:leader="dot" w:pos="8921"/>
            </w:tabs>
            <w:rPr>
              <w:rFonts w:ascii="Arial" w:hAnsi="Arial" w:cs="Arial"/>
              <w:noProof/>
              <w:kern w:val="2"/>
              <w14:ligatures w14:val="standardContextual"/>
            </w:rPr>
          </w:pPr>
          <w:hyperlink w:anchor="_Toc207206999" w:history="1">
            <w:r w:rsidRPr="00F67BED">
              <w:rPr>
                <w:rStyle w:val="Hipervnculo"/>
                <w:rFonts w:ascii="Arial" w:eastAsia="Arial" w:hAnsi="Arial" w:cs="Arial"/>
                <w:noProof/>
              </w:rPr>
              <w:t>5.4.6</w:t>
            </w:r>
            <w:r w:rsidRPr="00F67BED">
              <w:rPr>
                <w:rFonts w:ascii="Arial" w:hAnsi="Arial" w:cs="Arial"/>
                <w:noProof/>
                <w:kern w:val="2"/>
                <w14:ligatures w14:val="standardContextual"/>
              </w:rPr>
              <w:tab/>
            </w:r>
            <w:r w:rsidRPr="00F67BED">
              <w:rPr>
                <w:rStyle w:val="Hipervnculo"/>
                <w:rFonts w:ascii="Arial" w:eastAsia="Arial" w:hAnsi="Arial" w:cs="Arial"/>
                <w:noProof/>
              </w:rPr>
              <w:t>Acta de eliminación.</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_Toc207206999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50</w:t>
            </w:r>
            <w:r w:rsidRPr="00F67BED">
              <w:rPr>
                <w:rFonts w:ascii="Arial" w:hAnsi="Arial" w:cs="Arial"/>
                <w:noProof/>
                <w:webHidden/>
              </w:rPr>
              <w:fldChar w:fldCharType="end"/>
            </w:r>
          </w:hyperlink>
        </w:p>
        <w:p w14:paraId="562A70EF" w14:textId="09463948" w:rsidR="00F67BED" w:rsidRPr="00F67BED" w:rsidRDefault="00F67BED">
          <w:pPr>
            <w:pStyle w:val="TDC3"/>
            <w:tabs>
              <w:tab w:val="left" w:pos="1200"/>
              <w:tab w:val="right" w:leader="dot" w:pos="8921"/>
            </w:tabs>
            <w:rPr>
              <w:rFonts w:ascii="Arial" w:hAnsi="Arial" w:cs="Arial"/>
              <w:noProof/>
              <w:kern w:val="2"/>
              <w14:ligatures w14:val="standardContextual"/>
            </w:rPr>
          </w:pPr>
          <w:hyperlink w:anchor="_Toc207207000" w:history="1">
            <w:r w:rsidRPr="00F67BED">
              <w:rPr>
                <w:rStyle w:val="Hipervnculo"/>
                <w:rFonts w:ascii="Arial" w:eastAsia="Arial" w:hAnsi="Arial" w:cs="Arial"/>
                <w:noProof/>
              </w:rPr>
              <w:t>5.4.7</w:t>
            </w:r>
            <w:r w:rsidRPr="00F67BED">
              <w:rPr>
                <w:rFonts w:ascii="Arial" w:hAnsi="Arial" w:cs="Arial"/>
                <w:noProof/>
                <w:kern w:val="2"/>
                <w14:ligatures w14:val="standardContextual"/>
              </w:rPr>
              <w:tab/>
            </w:r>
            <w:r w:rsidRPr="00F67BED">
              <w:rPr>
                <w:rStyle w:val="Hipervnculo"/>
                <w:rFonts w:ascii="Arial" w:eastAsia="Arial" w:hAnsi="Arial" w:cs="Arial"/>
                <w:noProof/>
              </w:rPr>
              <w:t>Destrucción física o digital.</w:t>
            </w:r>
            <w:r w:rsidRPr="00F67BED">
              <w:rPr>
                <w:rFonts w:ascii="Arial" w:hAnsi="Arial" w:cs="Arial"/>
                <w:noProof/>
                <w:webHidden/>
              </w:rPr>
              <w:tab/>
            </w:r>
            <w:r w:rsidRPr="00F67BED">
              <w:rPr>
                <w:rFonts w:ascii="Arial" w:hAnsi="Arial" w:cs="Arial"/>
                <w:noProof/>
                <w:webHidden/>
              </w:rPr>
              <w:fldChar w:fldCharType="begin"/>
            </w:r>
            <w:r w:rsidRPr="00F67BED">
              <w:rPr>
                <w:rFonts w:ascii="Arial" w:hAnsi="Arial" w:cs="Arial"/>
                <w:noProof/>
                <w:webHidden/>
              </w:rPr>
              <w:instrText xml:space="preserve"> PAGEREF _Toc207207000 \h </w:instrText>
            </w:r>
            <w:r w:rsidRPr="00F67BED">
              <w:rPr>
                <w:rFonts w:ascii="Arial" w:hAnsi="Arial" w:cs="Arial"/>
                <w:noProof/>
                <w:webHidden/>
              </w:rPr>
            </w:r>
            <w:r w:rsidRPr="00F67BED">
              <w:rPr>
                <w:rFonts w:ascii="Arial" w:hAnsi="Arial" w:cs="Arial"/>
                <w:noProof/>
                <w:webHidden/>
              </w:rPr>
              <w:fldChar w:fldCharType="separate"/>
            </w:r>
            <w:r w:rsidR="00FD1D8D">
              <w:rPr>
                <w:rFonts w:ascii="Arial" w:hAnsi="Arial" w:cs="Arial"/>
                <w:noProof/>
                <w:webHidden/>
              </w:rPr>
              <w:t>50</w:t>
            </w:r>
            <w:r w:rsidRPr="00F67BED">
              <w:rPr>
                <w:rFonts w:ascii="Arial" w:hAnsi="Arial" w:cs="Arial"/>
                <w:noProof/>
                <w:webHidden/>
              </w:rPr>
              <w:fldChar w:fldCharType="end"/>
            </w:r>
          </w:hyperlink>
        </w:p>
        <w:p w14:paraId="353B75A3" w14:textId="15035314"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7001" w:history="1">
            <w:r w:rsidRPr="00F67BED">
              <w:rPr>
                <w:rStyle w:val="Hipervnculo"/>
                <w:rFonts w:ascii="Arial" w:hAnsi="Arial" w:cs="Arial"/>
                <w:noProof/>
                <w:sz w:val="22"/>
                <w:szCs w:val="22"/>
              </w:rPr>
              <w:t>CAPITULO VI CRITERIOS PARA LA CONSERVACIÓN Y PROTECCIÓN DEL ARCHIVO</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_Toc207207001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51</w:t>
            </w:r>
            <w:r w:rsidRPr="00F67BED">
              <w:rPr>
                <w:rFonts w:ascii="Arial" w:hAnsi="Arial" w:cs="Arial"/>
                <w:noProof/>
                <w:webHidden/>
                <w:sz w:val="22"/>
                <w:szCs w:val="22"/>
              </w:rPr>
              <w:fldChar w:fldCharType="end"/>
            </w:r>
          </w:hyperlink>
        </w:p>
        <w:p w14:paraId="451CCEDF" w14:textId="296AAED0"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7002" w:history="1">
            <w:r w:rsidRPr="00F67BED">
              <w:rPr>
                <w:rStyle w:val="Hipervnculo"/>
                <w:rFonts w:ascii="Arial" w:hAnsi="Arial" w:cs="Arial"/>
                <w:noProof/>
                <w:sz w:val="22"/>
                <w:szCs w:val="22"/>
              </w:rPr>
              <w:t>6.1 CONDICIONES GENERALES.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_Toc207207002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51</w:t>
            </w:r>
            <w:r w:rsidRPr="00F67BED">
              <w:rPr>
                <w:rFonts w:ascii="Arial" w:hAnsi="Arial" w:cs="Arial"/>
                <w:noProof/>
                <w:webHidden/>
                <w:sz w:val="22"/>
                <w:szCs w:val="22"/>
              </w:rPr>
              <w:fldChar w:fldCharType="end"/>
            </w:r>
          </w:hyperlink>
        </w:p>
        <w:p w14:paraId="7D3926FC" w14:textId="188458F6"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7003" w:history="1">
            <w:r w:rsidRPr="00F67BED">
              <w:rPr>
                <w:rStyle w:val="Hipervnculo"/>
                <w:rFonts w:ascii="Arial" w:hAnsi="Arial" w:cs="Arial"/>
                <w:noProof/>
                <w:sz w:val="22"/>
                <w:szCs w:val="22"/>
              </w:rPr>
              <w:t>6.2 CONDICIONES DE CONSERVACIÓN.</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_Toc207207003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51</w:t>
            </w:r>
            <w:r w:rsidRPr="00F67BED">
              <w:rPr>
                <w:rFonts w:ascii="Arial" w:hAnsi="Arial" w:cs="Arial"/>
                <w:noProof/>
                <w:webHidden/>
                <w:sz w:val="22"/>
                <w:szCs w:val="22"/>
              </w:rPr>
              <w:fldChar w:fldCharType="end"/>
            </w:r>
          </w:hyperlink>
        </w:p>
        <w:p w14:paraId="149999EB" w14:textId="74139C47" w:rsidR="00F67BED" w:rsidRPr="00F67BED" w:rsidRDefault="00F67BED">
          <w:pPr>
            <w:pStyle w:val="TDC2"/>
            <w:rPr>
              <w:rFonts w:ascii="Arial" w:eastAsiaTheme="minorEastAsia" w:hAnsi="Arial" w:cs="Arial"/>
              <w:noProof/>
              <w:kern w:val="2"/>
              <w:sz w:val="22"/>
              <w:szCs w:val="22"/>
              <w:lang w:val="es-CO"/>
              <w14:ligatures w14:val="standardContextual"/>
            </w:rPr>
          </w:pPr>
          <w:hyperlink w:anchor="_Toc207207004" w:history="1">
            <w:r w:rsidRPr="00F67BED">
              <w:rPr>
                <w:rStyle w:val="Hipervnculo"/>
                <w:rFonts w:ascii="Arial" w:hAnsi="Arial" w:cs="Arial"/>
                <w:noProof/>
                <w:sz w:val="22"/>
                <w:szCs w:val="22"/>
              </w:rPr>
              <w:t>6.3 CONDICIONES DE SEGURIDAD.</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_Toc207207004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51</w:t>
            </w:r>
            <w:r w:rsidRPr="00F67BED">
              <w:rPr>
                <w:rFonts w:ascii="Arial" w:hAnsi="Arial" w:cs="Arial"/>
                <w:noProof/>
                <w:webHidden/>
                <w:sz w:val="22"/>
                <w:szCs w:val="22"/>
              </w:rPr>
              <w:fldChar w:fldCharType="end"/>
            </w:r>
          </w:hyperlink>
        </w:p>
        <w:p w14:paraId="63B29653" w14:textId="733FA167" w:rsidR="00F67BED" w:rsidRPr="00F67BED" w:rsidRDefault="00F67BED">
          <w:pPr>
            <w:pStyle w:val="TDC1"/>
            <w:rPr>
              <w:rFonts w:ascii="Arial" w:eastAsiaTheme="minorEastAsia" w:hAnsi="Arial" w:cs="Arial"/>
              <w:noProof/>
              <w:kern w:val="2"/>
              <w:sz w:val="22"/>
              <w:szCs w:val="22"/>
              <w:lang w:val="es-CO"/>
              <w14:ligatures w14:val="standardContextual"/>
            </w:rPr>
          </w:pPr>
          <w:hyperlink w:anchor="_Toc207207005" w:history="1">
            <w:r w:rsidRPr="00F67BED">
              <w:rPr>
                <w:rStyle w:val="Hipervnculo"/>
                <w:rFonts w:ascii="Arial" w:eastAsia="Arial" w:hAnsi="Arial" w:cs="Arial"/>
                <w:noProof/>
                <w:sz w:val="22"/>
                <w:szCs w:val="22"/>
              </w:rPr>
              <w:t>7. RELACIÓN DE FORMATOS</w:t>
            </w:r>
            <w:r w:rsidRPr="00F67BED">
              <w:rPr>
                <w:rFonts w:ascii="Arial" w:hAnsi="Arial" w:cs="Arial"/>
                <w:noProof/>
                <w:webHidden/>
                <w:sz w:val="22"/>
                <w:szCs w:val="22"/>
              </w:rPr>
              <w:tab/>
            </w:r>
            <w:r w:rsidRPr="00F67BED">
              <w:rPr>
                <w:rFonts w:ascii="Arial" w:hAnsi="Arial" w:cs="Arial"/>
                <w:noProof/>
                <w:webHidden/>
                <w:sz w:val="22"/>
                <w:szCs w:val="22"/>
              </w:rPr>
              <w:fldChar w:fldCharType="begin"/>
            </w:r>
            <w:r w:rsidRPr="00F67BED">
              <w:rPr>
                <w:rFonts w:ascii="Arial" w:hAnsi="Arial" w:cs="Arial"/>
                <w:noProof/>
                <w:webHidden/>
                <w:sz w:val="22"/>
                <w:szCs w:val="22"/>
              </w:rPr>
              <w:instrText xml:space="preserve"> PAGEREF _Toc207207005 \h </w:instrText>
            </w:r>
            <w:r w:rsidRPr="00F67BED">
              <w:rPr>
                <w:rFonts w:ascii="Arial" w:hAnsi="Arial" w:cs="Arial"/>
                <w:noProof/>
                <w:webHidden/>
                <w:sz w:val="22"/>
                <w:szCs w:val="22"/>
              </w:rPr>
            </w:r>
            <w:r w:rsidRPr="00F67BED">
              <w:rPr>
                <w:rFonts w:ascii="Arial" w:hAnsi="Arial" w:cs="Arial"/>
                <w:noProof/>
                <w:webHidden/>
                <w:sz w:val="22"/>
                <w:szCs w:val="22"/>
              </w:rPr>
              <w:fldChar w:fldCharType="separate"/>
            </w:r>
            <w:r w:rsidR="00FD1D8D">
              <w:rPr>
                <w:rFonts w:ascii="Arial" w:hAnsi="Arial" w:cs="Arial"/>
                <w:noProof/>
                <w:webHidden/>
                <w:sz w:val="22"/>
                <w:szCs w:val="22"/>
              </w:rPr>
              <w:t>52</w:t>
            </w:r>
            <w:r w:rsidRPr="00F67BED">
              <w:rPr>
                <w:rFonts w:ascii="Arial" w:hAnsi="Arial" w:cs="Arial"/>
                <w:noProof/>
                <w:webHidden/>
                <w:sz w:val="22"/>
                <w:szCs w:val="22"/>
              </w:rPr>
              <w:fldChar w:fldCharType="end"/>
            </w:r>
          </w:hyperlink>
        </w:p>
        <w:p w14:paraId="68BB92DC" w14:textId="553DD2B5" w:rsidR="007A1189" w:rsidRPr="00B73860" w:rsidRDefault="007A1189">
          <w:pPr>
            <w:rPr>
              <w:rFonts w:ascii="Arial" w:hAnsi="Arial" w:cs="Arial"/>
              <w:sz w:val="22"/>
              <w:szCs w:val="22"/>
            </w:rPr>
          </w:pPr>
          <w:r w:rsidRPr="00F67BED">
            <w:rPr>
              <w:rFonts w:ascii="Arial" w:hAnsi="Arial" w:cs="Arial"/>
              <w:b/>
              <w:bCs/>
              <w:sz w:val="22"/>
              <w:szCs w:val="22"/>
              <w:lang w:val="es-ES"/>
            </w:rPr>
            <w:fldChar w:fldCharType="end"/>
          </w:r>
        </w:p>
      </w:sdtContent>
    </w:sdt>
    <w:p w14:paraId="2DAA78A0" w14:textId="77777777" w:rsidR="007A1189" w:rsidRPr="001E49D6" w:rsidRDefault="007A1189" w:rsidP="007A1189">
      <w:pPr>
        <w:pStyle w:val="Prrafodelista"/>
        <w:rPr>
          <w:rFonts w:ascii="Arial" w:hAnsi="Arial" w:cs="Arial"/>
          <w:b/>
          <w:bCs/>
          <w:sz w:val="22"/>
          <w:szCs w:val="22"/>
        </w:rPr>
      </w:pPr>
    </w:p>
    <w:p w14:paraId="04387E23" w14:textId="77777777" w:rsidR="00D1143B" w:rsidRPr="001E49D6" w:rsidRDefault="00D1143B" w:rsidP="007A1189">
      <w:pPr>
        <w:pStyle w:val="Prrafodelista"/>
        <w:rPr>
          <w:rFonts w:ascii="Arial" w:hAnsi="Arial" w:cs="Arial"/>
          <w:b/>
          <w:bCs/>
          <w:sz w:val="22"/>
          <w:szCs w:val="22"/>
        </w:rPr>
      </w:pPr>
    </w:p>
    <w:p w14:paraId="67DBDAE4" w14:textId="77777777" w:rsidR="00D1143B" w:rsidRPr="001E49D6" w:rsidRDefault="00D1143B" w:rsidP="007A1189">
      <w:pPr>
        <w:pStyle w:val="Prrafodelista"/>
        <w:rPr>
          <w:rFonts w:ascii="Arial" w:hAnsi="Arial" w:cs="Arial"/>
          <w:b/>
          <w:bCs/>
          <w:sz w:val="22"/>
          <w:szCs w:val="22"/>
        </w:rPr>
      </w:pPr>
    </w:p>
    <w:p w14:paraId="79BEB4A2" w14:textId="77777777" w:rsidR="00D1143B" w:rsidRPr="001E49D6" w:rsidRDefault="00D1143B" w:rsidP="007A1189">
      <w:pPr>
        <w:pStyle w:val="Prrafodelista"/>
        <w:rPr>
          <w:rFonts w:ascii="Arial" w:hAnsi="Arial" w:cs="Arial"/>
          <w:b/>
          <w:bCs/>
          <w:sz w:val="22"/>
          <w:szCs w:val="22"/>
        </w:rPr>
      </w:pPr>
    </w:p>
    <w:p w14:paraId="2A7BAF99" w14:textId="77777777" w:rsidR="00D1143B" w:rsidRPr="001E49D6" w:rsidRDefault="00D1143B" w:rsidP="007A1189">
      <w:pPr>
        <w:pStyle w:val="Prrafodelista"/>
        <w:rPr>
          <w:rFonts w:ascii="Arial" w:hAnsi="Arial" w:cs="Arial"/>
          <w:b/>
          <w:bCs/>
          <w:sz w:val="22"/>
          <w:szCs w:val="22"/>
        </w:rPr>
      </w:pPr>
    </w:p>
    <w:p w14:paraId="004C7190" w14:textId="77777777" w:rsidR="00D1143B" w:rsidRDefault="00D1143B" w:rsidP="007A1189">
      <w:pPr>
        <w:pStyle w:val="Prrafodelista"/>
        <w:rPr>
          <w:rFonts w:ascii="Arial" w:hAnsi="Arial" w:cs="Arial"/>
          <w:b/>
          <w:bCs/>
          <w:sz w:val="22"/>
          <w:szCs w:val="22"/>
        </w:rPr>
      </w:pPr>
    </w:p>
    <w:p w14:paraId="046D1FA9" w14:textId="77777777" w:rsidR="00D1143B" w:rsidRDefault="00D1143B" w:rsidP="007A1189">
      <w:pPr>
        <w:pStyle w:val="Prrafodelista"/>
        <w:rPr>
          <w:rFonts w:ascii="Arial" w:hAnsi="Arial" w:cs="Arial"/>
          <w:b/>
          <w:bCs/>
          <w:sz w:val="22"/>
          <w:szCs w:val="22"/>
        </w:rPr>
      </w:pPr>
    </w:p>
    <w:p w14:paraId="52938354" w14:textId="77777777" w:rsidR="00B73860" w:rsidRDefault="00B73860" w:rsidP="007A1189">
      <w:pPr>
        <w:pStyle w:val="Prrafodelista"/>
        <w:rPr>
          <w:rFonts w:ascii="Arial" w:hAnsi="Arial" w:cs="Arial"/>
          <w:b/>
          <w:bCs/>
          <w:sz w:val="22"/>
          <w:szCs w:val="22"/>
        </w:rPr>
      </w:pPr>
    </w:p>
    <w:p w14:paraId="382455D4" w14:textId="77777777" w:rsidR="00B73860" w:rsidRDefault="00B73860" w:rsidP="007A1189">
      <w:pPr>
        <w:pStyle w:val="Prrafodelista"/>
        <w:rPr>
          <w:rFonts w:ascii="Arial" w:hAnsi="Arial" w:cs="Arial"/>
          <w:b/>
          <w:bCs/>
          <w:sz w:val="22"/>
          <w:szCs w:val="22"/>
        </w:rPr>
      </w:pPr>
    </w:p>
    <w:p w14:paraId="6D2D0875" w14:textId="77777777" w:rsidR="00B73860" w:rsidRDefault="00B73860" w:rsidP="007A1189">
      <w:pPr>
        <w:pStyle w:val="Prrafodelista"/>
        <w:rPr>
          <w:rFonts w:ascii="Arial" w:hAnsi="Arial" w:cs="Arial"/>
          <w:b/>
          <w:bCs/>
          <w:sz w:val="22"/>
          <w:szCs w:val="22"/>
        </w:rPr>
      </w:pPr>
    </w:p>
    <w:p w14:paraId="6B59B104" w14:textId="77777777" w:rsidR="00B73860" w:rsidRDefault="00B73860" w:rsidP="007A1189">
      <w:pPr>
        <w:pStyle w:val="Prrafodelista"/>
        <w:rPr>
          <w:rFonts w:ascii="Arial" w:hAnsi="Arial" w:cs="Arial"/>
          <w:b/>
          <w:bCs/>
          <w:sz w:val="22"/>
          <w:szCs w:val="22"/>
        </w:rPr>
      </w:pPr>
    </w:p>
    <w:p w14:paraId="044188A5" w14:textId="77777777" w:rsidR="00B73860" w:rsidRDefault="00B73860" w:rsidP="007A1189">
      <w:pPr>
        <w:pStyle w:val="Prrafodelista"/>
        <w:rPr>
          <w:rFonts w:ascii="Arial" w:hAnsi="Arial" w:cs="Arial"/>
          <w:b/>
          <w:bCs/>
          <w:sz w:val="22"/>
          <w:szCs w:val="22"/>
        </w:rPr>
      </w:pPr>
    </w:p>
    <w:p w14:paraId="35384D22" w14:textId="77777777" w:rsidR="00B73860" w:rsidRDefault="00B73860" w:rsidP="007A1189">
      <w:pPr>
        <w:pStyle w:val="Prrafodelista"/>
        <w:rPr>
          <w:rFonts w:ascii="Arial" w:hAnsi="Arial" w:cs="Arial"/>
          <w:b/>
          <w:bCs/>
          <w:sz w:val="22"/>
          <w:szCs w:val="22"/>
        </w:rPr>
      </w:pPr>
    </w:p>
    <w:p w14:paraId="6542631D" w14:textId="77777777" w:rsidR="00B73860" w:rsidRDefault="00B73860" w:rsidP="007A1189">
      <w:pPr>
        <w:pStyle w:val="Prrafodelista"/>
        <w:rPr>
          <w:rFonts w:ascii="Arial" w:hAnsi="Arial" w:cs="Arial"/>
          <w:b/>
          <w:bCs/>
          <w:sz w:val="22"/>
          <w:szCs w:val="22"/>
        </w:rPr>
      </w:pPr>
    </w:p>
    <w:p w14:paraId="5FA991C9" w14:textId="77777777" w:rsidR="00B73860" w:rsidRDefault="00B73860" w:rsidP="007A1189">
      <w:pPr>
        <w:pStyle w:val="Prrafodelista"/>
        <w:rPr>
          <w:rFonts w:ascii="Arial" w:hAnsi="Arial" w:cs="Arial"/>
          <w:b/>
          <w:bCs/>
          <w:sz w:val="22"/>
          <w:szCs w:val="22"/>
        </w:rPr>
      </w:pPr>
    </w:p>
    <w:p w14:paraId="58E8D6A4" w14:textId="77777777" w:rsidR="00B73860" w:rsidRDefault="00B73860" w:rsidP="007A1189">
      <w:pPr>
        <w:pStyle w:val="Prrafodelista"/>
        <w:rPr>
          <w:rFonts w:ascii="Arial" w:hAnsi="Arial" w:cs="Arial"/>
          <w:b/>
          <w:bCs/>
          <w:sz w:val="22"/>
          <w:szCs w:val="22"/>
        </w:rPr>
      </w:pPr>
    </w:p>
    <w:p w14:paraId="65697144" w14:textId="77777777" w:rsidR="00B73860" w:rsidRDefault="00B73860" w:rsidP="007A1189">
      <w:pPr>
        <w:pStyle w:val="Prrafodelista"/>
        <w:rPr>
          <w:rFonts w:ascii="Arial" w:hAnsi="Arial" w:cs="Arial"/>
          <w:b/>
          <w:bCs/>
          <w:sz w:val="22"/>
          <w:szCs w:val="22"/>
        </w:rPr>
      </w:pPr>
    </w:p>
    <w:p w14:paraId="25DF7969" w14:textId="77777777" w:rsidR="00B73860" w:rsidRDefault="00B73860" w:rsidP="007A1189">
      <w:pPr>
        <w:pStyle w:val="Prrafodelista"/>
        <w:rPr>
          <w:rFonts w:ascii="Arial" w:hAnsi="Arial" w:cs="Arial"/>
          <w:b/>
          <w:bCs/>
          <w:sz w:val="22"/>
          <w:szCs w:val="22"/>
        </w:rPr>
      </w:pPr>
    </w:p>
    <w:p w14:paraId="2FDD157B" w14:textId="77777777" w:rsidR="00B73860" w:rsidRDefault="00B73860" w:rsidP="007A1189">
      <w:pPr>
        <w:pStyle w:val="Prrafodelista"/>
        <w:rPr>
          <w:rFonts w:ascii="Arial" w:hAnsi="Arial" w:cs="Arial"/>
          <w:b/>
          <w:bCs/>
          <w:sz w:val="22"/>
          <w:szCs w:val="22"/>
        </w:rPr>
      </w:pPr>
    </w:p>
    <w:p w14:paraId="12FC8314" w14:textId="77777777" w:rsidR="00B73860" w:rsidRDefault="00B73860" w:rsidP="007A1189">
      <w:pPr>
        <w:pStyle w:val="Prrafodelista"/>
        <w:rPr>
          <w:rFonts w:ascii="Arial" w:hAnsi="Arial" w:cs="Arial"/>
          <w:b/>
          <w:bCs/>
          <w:sz w:val="22"/>
          <w:szCs w:val="22"/>
        </w:rPr>
      </w:pPr>
    </w:p>
    <w:p w14:paraId="56E98831" w14:textId="77777777" w:rsidR="00B73860" w:rsidRDefault="00B73860" w:rsidP="007A1189">
      <w:pPr>
        <w:pStyle w:val="Prrafodelista"/>
        <w:rPr>
          <w:rFonts w:ascii="Arial" w:hAnsi="Arial" w:cs="Arial"/>
          <w:b/>
          <w:bCs/>
          <w:sz w:val="22"/>
          <w:szCs w:val="22"/>
        </w:rPr>
      </w:pPr>
    </w:p>
    <w:p w14:paraId="4616395D" w14:textId="77777777" w:rsidR="00D1143B" w:rsidRDefault="00D1143B" w:rsidP="007A1189">
      <w:pPr>
        <w:pStyle w:val="Prrafodelista"/>
        <w:rPr>
          <w:rFonts w:ascii="Arial" w:hAnsi="Arial" w:cs="Arial"/>
          <w:b/>
          <w:bCs/>
          <w:sz w:val="22"/>
          <w:szCs w:val="22"/>
        </w:rPr>
      </w:pPr>
    </w:p>
    <w:p w14:paraId="65C1A056" w14:textId="77777777" w:rsidR="00D1143B" w:rsidRDefault="00D1143B" w:rsidP="007A1189">
      <w:pPr>
        <w:pStyle w:val="Prrafodelista"/>
        <w:rPr>
          <w:rFonts w:ascii="Arial" w:hAnsi="Arial" w:cs="Arial"/>
          <w:b/>
          <w:bCs/>
          <w:sz w:val="22"/>
          <w:szCs w:val="22"/>
        </w:rPr>
      </w:pPr>
    </w:p>
    <w:p w14:paraId="006A001A" w14:textId="77777777" w:rsidR="00D1143B" w:rsidRDefault="00D1143B" w:rsidP="007A1189">
      <w:pPr>
        <w:pStyle w:val="Prrafodelista"/>
        <w:rPr>
          <w:rFonts w:ascii="Arial" w:hAnsi="Arial" w:cs="Arial"/>
          <w:b/>
          <w:bCs/>
          <w:sz w:val="22"/>
          <w:szCs w:val="22"/>
        </w:rPr>
      </w:pPr>
    </w:p>
    <w:p w14:paraId="7D62F77F" w14:textId="77777777" w:rsidR="00D1143B" w:rsidRDefault="00D1143B" w:rsidP="007A1189">
      <w:pPr>
        <w:pStyle w:val="Prrafodelista"/>
        <w:rPr>
          <w:rFonts w:ascii="Arial" w:hAnsi="Arial" w:cs="Arial"/>
          <w:b/>
          <w:bCs/>
          <w:sz w:val="22"/>
          <w:szCs w:val="22"/>
        </w:rPr>
      </w:pPr>
    </w:p>
    <w:p w14:paraId="03DBE845" w14:textId="77777777" w:rsidR="00D1143B" w:rsidRDefault="00D1143B" w:rsidP="007A1189">
      <w:pPr>
        <w:pStyle w:val="Prrafodelista"/>
        <w:rPr>
          <w:rFonts w:ascii="Arial" w:hAnsi="Arial" w:cs="Arial"/>
          <w:b/>
          <w:bCs/>
          <w:sz w:val="22"/>
          <w:szCs w:val="22"/>
        </w:rPr>
      </w:pPr>
    </w:p>
    <w:p w14:paraId="56B9DE01" w14:textId="77777777" w:rsidR="00D1143B" w:rsidRDefault="00D1143B" w:rsidP="007A1189">
      <w:pPr>
        <w:pStyle w:val="Prrafodelista"/>
        <w:rPr>
          <w:rFonts w:ascii="Arial" w:hAnsi="Arial" w:cs="Arial"/>
          <w:b/>
          <w:bCs/>
          <w:sz w:val="22"/>
          <w:szCs w:val="22"/>
        </w:rPr>
      </w:pPr>
    </w:p>
    <w:p w14:paraId="5268EA9E" w14:textId="77777777" w:rsidR="00D1143B" w:rsidRDefault="00D1143B" w:rsidP="007A1189">
      <w:pPr>
        <w:pStyle w:val="Prrafodelista"/>
        <w:rPr>
          <w:rFonts w:ascii="Arial" w:hAnsi="Arial" w:cs="Arial"/>
          <w:b/>
          <w:bCs/>
          <w:sz w:val="22"/>
          <w:szCs w:val="22"/>
        </w:rPr>
      </w:pPr>
    </w:p>
    <w:p w14:paraId="25247CB3" w14:textId="77777777" w:rsidR="00D1143B" w:rsidRDefault="00D1143B" w:rsidP="007A1189">
      <w:pPr>
        <w:pStyle w:val="Prrafodelista"/>
        <w:rPr>
          <w:rFonts w:ascii="Arial" w:hAnsi="Arial" w:cs="Arial"/>
          <w:b/>
          <w:bCs/>
          <w:sz w:val="22"/>
          <w:szCs w:val="22"/>
        </w:rPr>
      </w:pPr>
    </w:p>
    <w:p w14:paraId="79149108" w14:textId="77777777" w:rsidR="00D1143B" w:rsidRDefault="00D1143B" w:rsidP="007A1189">
      <w:pPr>
        <w:pStyle w:val="Prrafodelista"/>
        <w:rPr>
          <w:rFonts w:ascii="Arial" w:hAnsi="Arial" w:cs="Arial"/>
          <w:b/>
          <w:bCs/>
          <w:sz w:val="22"/>
          <w:szCs w:val="22"/>
        </w:rPr>
      </w:pPr>
    </w:p>
    <w:p w14:paraId="7B65B3AD" w14:textId="77777777" w:rsidR="00D1143B" w:rsidRDefault="00D1143B" w:rsidP="007A1189">
      <w:pPr>
        <w:pStyle w:val="Prrafodelista"/>
        <w:rPr>
          <w:rFonts w:ascii="Arial" w:hAnsi="Arial" w:cs="Arial"/>
          <w:b/>
          <w:bCs/>
          <w:sz w:val="22"/>
          <w:szCs w:val="22"/>
        </w:rPr>
      </w:pPr>
    </w:p>
    <w:p w14:paraId="41DAA5A5" w14:textId="77777777" w:rsidR="00D1143B" w:rsidRDefault="00D1143B" w:rsidP="007A1189">
      <w:pPr>
        <w:pStyle w:val="Prrafodelista"/>
        <w:rPr>
          <w:rFonts w:ascii="Arial" w:hAnsi="Arial" w:cs="Arial"/>
          <w:b/>
          <w:bCs/>
          <w:sz w:val="22"/>
          <w:szCs w:val="22"/>
        </w:rPr>
      </w:pPr>
    </w:p>
    <w:p w14:paraId="445F7E03" w14:textId="77777777" w:rsidR="00D1143B" w:rsidRDefault="00D1143B" w:rsidP="007A1189">
      <w:pPr>
        <w:pStyle w:val="Prrafodelista"/>
        <w:rPr>
          <w:rFonts w:ascii="Arial" w:hAnsi="Arial" w:cs="Arial"/>
          <w:b/>
          <w:bCs/>
          <w:sz w:val="22"/>
          <w:szCs w:val="22"/>
        </w:rPr>
      </w:pPr>
    </w:p>
    <w:p w14:paraId="1B1331B4" w14:textId="77777777" w:rsidR="00D1143B" w:rsidRDefault="00D1143B" w:rsidP="007A1189">
      <w:pPr>
        <w:pStyle w:val="Prrafodelista"/>
        <w:rPr>
          <w:rFonts w:ascii="Arial" w:hAnsi="Arial" w:cs="Arial"/>
          <w:b/>
          <w:bCs/>
          <w:sz w:val="22"/>
          <w:szCs w:val="22"/>
        </w:rPr>
      </w:pPr>
    </w:p>
    <w:p w14:paraId="73D36BCA" w14:textId="028EEB4C" w:rsidR="00C04B71" w:rsidRPr="00B73860" w:rsidRDefault="000D1D85" w:rsidP="000D1D85">
      <w:pPr>
        <w:pStyle w:val="Prrafodelista"/>
        <w:jc w:val="center"/>
        <w:rPr>
          <w:rFonts w:ascii="Arial" w:hAnsi="Arial" w:cs="Arial"/>
          <w:b/>
          <w:bCs/>
          <w:sz w:val="22"/>
          <w:szCs w:val="22"/>
        </w:rPr>
      </w:pPr>
      <w:r w:rsidRPr="00B73860">
        <w:rPr>
          <w:rFonts w:ascii="Arial" w:hAnsi="Arial" w:cs="Arial"/>
          <w:b/>
          <w:bCs/>
          <w:sz w:val="22"/>
          <w:szCs w:val="22"/>
        </w:rPr>
        <w:t>TABLA DE FIGURAS</w:t>
      </w:r>
    </w:p>
    <w:p w14:paraId="0A73608F" w14:textId="77777777" w:rsidR="000D1D85" w:rsidRPr="00B73860" w:rsidRDefault="000D1D85" w:rsidP="007A1189">
      <w:pPr>
        <w:pStyle w:val="Prrafodelista"/>
        <w:rPr>
          <w:rFonts w:ascii="Arial" w:hAnsi="Arial" w:cs="Arial"/>
          <w:sz w:val="22"/>
          <w:szCs w:val="22"/>
        </w:rPr>
      </w:pPr>
    </w:p>
    <w:p w14:paraId="08D9F00B" w14:textId="77777777" w:rsidR="000D1D85" w:rsidRPr="00B73860" w:rsidRDefault="000D1D85" w:rsidP="007A1189">
      <w:pPr>
        <w:pStyle w:val="Prrafodelista"/>
        <w:rPr>
          <w:rFonts w:ascii="Arial" w:hAnsi="Arial" w:cs="Arial"/>
          <w:sz w:val="22"/>
          <w:szCs w:val="22"/>
        </w:rPr>
      </w:pPr>
    </w:p>
    <w:p w14:paraId="133F2CB7" w14:textId="5A27345F"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r w:rsidRPr="00B73860">
        <w:rPr>
          <w:rFonts w:ascii="Arial" w:hAnsi="Arial" w:cs="Arial"/>
          <w:sz w:val="22"/>
          <w:szCs w:val="22"/>
        </w:rPr>
        <w:fldChar w:fldCharType="begin"/>
      </w:r>
      <w:r w:rsidRPr="00B73860">
        <w:rPr>
          <w:rFonts w:ascii="Arial" w:hAnsi="Arial" w:cs="Arial"/>
          <w:sz w:val="22"/>
          <w:szCs w:val="22"/>
        </w:rPr>
        <w:instrText xml:space="preserve"> TOC \h \z \c "Ilustración" </w:instrText>
      </w:r>
      <w:r w:rsidRPr="00B73860">
        <w:rPr>
          <w:rFonts w:ascii="Arial" w:hAnsi="Arial" w:cs="Arial"/>
          <w:sz w:val="22"/>
          <w:szCs w:val="22"/>
        </w:rPr>
        <w:fldChar w:fldCharType="separate"/>
      </w:r>
      <w:hyperlink w:anchor="_Toc207005832" w:history="1">
        <w:r w:rsidRPr="00B73860">
          <w:rPr>
            <w:rStyle w:val="Hipervnculo"/>
            <w:rFonts w:ascii="Arial" w:eastAsia="Arial" w:hAnsi="Arial" w:cs="Arial"/>
            <w:noProof/>
            <w:sz w:val="22"/>
            <w:szCs w:val="22"/>
          </w:rPr>
          <w:t>1</w:t>
        </w:r>
        <w:r w:rsidRPr="00B73860">
          <w:rPr>
            <w:rStyle w:val="Hipervnculo"/>
            <w:rFonts w:ascii="Arial" w:hAnsi="Arial" w:cs="Arial"/>
            <w:noProof/>
            <w:sz w:val="22"/>
            <w:szCs w:val="22"/>
          </w:rPr>
          <w:t>Tabla de Retención Documental</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_Toc207005832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15</w:t>
        </w:r>
        <w:r w:rsidRPr="00B73860">
          <w:rPr>
            <w:rFonts w:ascii="Arial" w:hAnsi="Arial" w:cs="Arial"/>
            <w:noProof/>
            <w:webHidden/>
            <w:sz w:val="22"/>
            <w:szCs w:val="22"/>
          </w:rPr>
          <w:fldChar w:fldCharType="end"/>
        </w:r>
      </w:hyperlink>
    </w:p>
    <w:p w14:paraId="79A3149C" w14:textId="033DF3E2"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3" w:history="1">
        <w:r w:rsidRPr="00B73860">
          <w:rPr>
            <w:rStyle w:val="Hipervnculo"/>
            <w:rFonts w:ascii="Arial" w:eastAsia="Arial" w:hAnsi="Arial" w:cs="Arial"/>
            <w:noProof/>
            <w:sz w:val="22"/>
            <w:szCs w:val="22"/>
          </w:rPr>
          <w:t xml:space="preserve">2 </w:t>
        </w:r>
        <w:r w:rsidRPr="00B73860">
          <w:rPr>
            <w:rStyle w:val="Hipervnculo"/>
            <w:rFonts w:ascii="Arial" w:hAnsi="Arial" w:cs="Arial"/>
            <w:noProof/>
            <w:sz w:val="22"/>
            <w:szCs w:val="22"/>
          </w:rPr>
          <w:t>Orden de libro</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_Toc207005833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16</w:t>
        </w:r>
        <w:r w:rsidRPr="00B73860">
          <w:rPr>
            <w:rFonts w:ascii="Arial" w:hAnsi="Arial" w:cs="Arial"/>
            <w:noProof/>
            <w:webHidden/>
            <w:sz w:val="22"/>
            <w:szCs w:val="22"/>
          </w:rPr>
          <w:fldChar w:fldCharType="end"/>
        </w:r>
      </w:hyperlink>
    </w:p>
    <w:p w14:paraId="005AA45B" w14:textId="79D2351C"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4" w:history="1">
        <w:r w:rsidRPr="00B73860">
          <w:rPr>
            <w:rStyle w:val="Hipervnculo"/>
            <w:rFonts w:ascii="Arial" w:eastAsia="Arial" w:hAnsi="Arial" w:cs="Arial"/>
            <w:noProof/>
            <w:sz w:val="22"/>
            <w:szCs w:val="22"/>
          </w:rPr>
          <w:t>3</w:t>
        </w:r>
        <w:r w:rsidRPr="00B73860">
          <w:rPr>
            <w:rStyle w:val="Hipervnculo"/>
            <w:rFonts w:ascii="Arial" w:hAnsi="Arial" w:cs="Arial"/>
            <w:noProof/>
            <w:sz w:val="22"/>
            <w:szCs w:val="22"/>
          </w:rPr>
          <w:t xml:space="preserve"> Imagen de alineación de perforación de documentos</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_Toc207005834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17</w:t>
        </w:r>
        <w:r w:rsidRPr="00B73860">
          <w:rPr>
            <w:rFonts w:ascii="Arial" w:hAnsi="Arial" w:cs="Arial"/>
            <w:noProof/>
            <w:webHidden/>
            <w:sz w:val="22"/>
            <w:szCs w:val="22"/>
          </w:rPr>
          <w:fldChar w:fldCharType="end"/>
        </w:r>
      </w:hyperlink>
    </w:p>
    <w:p w14:paraId="305FD7F4" w14:textId="5DF91262"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5" w:history="1">
        <w:r w:rsidRPr="00B73860">
          <w:rPr>
            <w:rStyle w:val="Hipervnculo"/>
            <w:rFonts w:ascii="Arial" w:eastAsia="Arial" w:hAnsi="Arial" w:cs="Arial"/>
            <w:noProof/>
            <w:sz w:val="22"/>
            <w:szCs w:val="22"/>
          </w:rPr>
          <w:t>4</w:t>
        </w:r>
        <w:r w:rsidRPr="00B73860">
          <w:rPr>
            <w:rStyle w:val="Hipervnculo"/>
            <w:rFonts w:ascii="Arial" w:hAnsi="Arial" w:cs="Arial"/>
            <w:noProof/>
            <w:sz w:val="22"/>
            <w:szCs w:val="22"/>
          </w:rPr>
          <w:t xml:space="preserve"> Ordenación de documentos</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_Toc207005835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17</w:t>
        </w:r>
        <w:r w:rsidRPr="00B73860">
          <w:rPr>
            <w:rFonts w:ascii="Arial" w:hAnsi="Arial" w:cs="Arial"/>
            <w:noProof/>
            <w:webHidden/>
            <w:sz w:val="22"/>
            <w:szCs w:val="22"/>
          </w:rPr>
          <w:fldChar w:fldCharType="end"/>
        </w:r>
      </w:hyperlink>
    </w:p>
    <w:p w14:paraId="67EC7B83" w14:textId="23BDC2AE"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6" w:history="1">
        <w:r w:rsidRPr="00B73860">
          <w:rPr>
            <w:rStyle w:val="Hipervnculo"/>
            <w:rFonts w:ascii="Arial" w:hAnsi="Arial" w:cs="Arial"/>
            <w:noProof/>
            <w:sz w:val="22"/>
            <w:szCs w:val="22"/>
          </w:rPr>
          <w:t>5</w:t>
        </w:r>
        <w:r w:rsidR="00847F46" w:rsidRPr="00B73860">
          <w:rPr>
            <w:rStyle w:val="Hipervnculo"/>
            <w:rFonts w:ascii="Arial" w:hAnsi="Arial" w:cs="Arial"/>
            <w:noProof/>
            <w:sz w:val="22"/>
            <w:szCs w:val="22"/>
          </w:rPr>
          <w:t xml:space="preserve"> </w:t>
        </w:r>
        <w:r w:rsidRPr="00B73860">
          <w:rPr>
            <w:rStyle w:val="Hipervnculo"/>
            <w:rFonts w:ascii="Arial" w:hAnsi="Arial" w:cs="Arial"/>
            <w:noProof/>
            <w:sz w:val="22"/>
            <w:szCs w:val="22"/>
          </w:rPr>
          <w:t>Foliación</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_Toc207005836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18</w:t>
        </w:r>
        <w:r w:rsidRPr="00B73860">
          <w:rPr>
            <w:rFonts w:ascii="Arial" w:hAnsi="Arial" w:cs="Arial"/>
            <w:noProof/>
            <w:webHidden/>
            <w:sz w:val="22"/>
            <w:szCs w:val="22"/>
          </w:rPr>
          <w:fldChar w:fldCharType="end"/>
        </w:r>
      </w:hyperlink>
    </w:p>
    <w:p w14:paraId="764B50F0" w14:textId="24701CB8"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7" w:history="1">
        <w:r w:rsidRPr="00B73860">
          <w:rPr>
            <w:rStyle w:val="Hipervnculo"/>
            <w:rFonts w:ascii="Arial" w:eastAsia="Arial" w:hAnsi="Arial" w:cs="Arial"/>
            <w:noProof/>
            <w:sz w:val="22"/>
            <w:szCs w:val="22"/>
          </w:rPr>
          <w:t>6</w:t>
        </w:r>
        <w:r w:rsidRPr="00B73860">
          <w:rPr>
            <w:rStyle w:val="Hipervnculo"/>
            <w:rFonts w:ascii="Arial" w:hAnsi="Arial" w:cs="Arial"/>
            <w:noProof/>
            <w:sz w:val="22"/>
            <w:szCs w:val="22"/>
          </w:rPr>
          <w:t xml:space="preserve"> Anulación de foliación</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_Toc207005837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19</w:t>
        </w:r>
        <w:r w:rsidRPr="00B73860">
          <w:rPr>
            <w:rFonts w:ascii="Arial" w:hAnsi="Arial" w:cs="Arial"/>
            <w:noProof/>
            <w:webHidden/>
            <w:sz w:val="22"/>
            <w:szCs w:val="22"/>
          </w:rPr>
          <w:fldChar w:fldCharType="end"/>
        </w:r>
      </w:hyperlink>
    </w:p>
    <w:p w14:paraId="426D0D29" w14:textId="381E21F8"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8" w:history="1">
        <w:r w:rsidRPr="00B73860">
          <w:rPr>
            <w:rStyle w:val="Hipervnculo"/>
            <w:rFonts w:ascii="Arial" w:hAnsi="Arial" w:cs="Arial"/>
            <w:noProof/>
            <w:sz w:val="22"/>
            <w:szCs w:val="22"/>
          </w:rPr>
          <w:t>7 Instrucciones r</w:t>
        </w:r>
        <w:r w:rsidR="00051FD0">
          <w:rPr>
            <w:rStyle w:val="Hipervnculo"/>
            <w:rFonts w:ascii="Arial" w:hAnsi="Arial" w:cs="Arial"/>
            <w:noProof/>
            <w:sz w:val="22"/>
            <w:szCs w:val="22"/>
          </w:rPr>
          <w:t>ó</w:t>
        </w:r>
        <w:r w:rsidRPr="00B73860">
          <w:rPr>
            <w:rStyle w:val="Hipervnculo"/>
            <w:rFonts w:ascii="Arial" w:hAnsi="Arial" w:cs="Arial"/>
            <w:noProof/>
            <w:sz w:val="22"/>
            <w:szCs w:val="22"/>
          </w:rPr>
          <w:t>tulo</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_Toc207005838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20</w:t>
        </w:r>
        <w:r w:rsidRPr="00B73860">
          <w:rPr>
            <w:rFonts w:ascii="Arial" w:hAnsi="Arial" w:cs="Arial"/>
            <w:noProof/>
            <w:webHidden/>
            <w:sz w:val="22"/>
            <w:szCs w:val="22"/>
          </w:rPr>
          <w:fldChar w:fldCharType="end"/>
        </w:r>
      </w:hyperlink>
    </w:p>
    <w:p w14:paraId="6C9EAF0A" w14:textId="5656DC8C"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39" w:history="1">
        <w:r w:rsidRPr="00B73860">
          <w:rPr>
            <w:rStyle w:val="Hipervnculo"/>
            <w:rFonts w:ascii="Arial" w:eastAsia="Arial" w:hAnsi="Arial" w:cs="Arial"/>
            <w:noProof/>
            <w:sz w:val="22"/>
            <w:szCs w:val="22"/>
          </w:rPr>
          <w:t>8</w:t>
        </w:r>
        <w:r w:rsidRPr="00B73860">
          <w:rPr>
            <w:rStyle w:val="Hipervnculo"/>
            <w:rFonts w:ascii="Arial" w:hAnsi="Arial" w:cs="Arial"/>
            <w:noProof/>
            <w:sz w:val="22"/>
            <w:szCs w:val="22"/>
          </w:rPr>
          <w:t xml:space="preserve"> Ubicación r</w:t>
        </w:r>
        <w:r w:rsidR="00051FD0">
          <w:rPr>
            <w:rStyle w:val="Hipervnculo"/>
            <w:rFonts w:ascii="Arial" w:hAnsi="Arial" w:cs="Arial"/>
            <w:noProof/>
            <w:sz w:val="22"/>
            <w:szCs w:val="22"/>
          </w:rPr>
          <w:t>ó</w:t>
        </w:r>
        <w:r w:rsidRPr="00B73860">
          <w:rPr>
            <w:rStyle w:val="Hipervnculo"/>
            <w:rFonts w:ascii="Arial" w:hAnsi="Arial" w:cs="Arial"/>
            <w:noProof/>
            <w:sz w:val="22"/>
            <w:szCs w:val="22"/>
          </w:rPr>
          <w:t>tulo</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_Toc207005839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21</w:t>
        </w:r>
        <w:r w:rsidRPr="00B73860">
          <w:rPr>
            <w:rFonts w:ascii="Arial" w:hAnsi="Arial" w:cs="Arial"/>
            <w:noProof/>
            <w:webHidden/>
            <w:sz w:val="22"/>
            <w:szCs w:val="22"/>
          </w:rPr>
          <w:fldChar w:fldCharType="end"/>
        </w:r>
      </w:hyperlink>
    </w:p>
    <w:p w14:paraId="1EAE07F9" w14:textId="0ACD6199"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0" w:history="1">
        <w:r w:rsidRPr="00B73860">
          <w:rPr>
            <w:rStyle w:val="Hipervnculo"/>
            <w:rFonts w:ascii="Arial" w:eastAsia="Arial" w:hAnsi="Arial" w:cs="Arial"/>
            <w:noProof/>
            <w:sz w:val="22"/>
            <w:szCs w:val="22"/>
          </w:rPr>
          <w:t>9</w:t>
        </w:r>
        <w:r w:rsidRPr="00B73860">
          <w:rPr>
            <w:rStyle w:val="Hipervnculo"/>
            <w:rFonts w:ascii="Arial" w:hAnsi="Arial" w:cs="Arial"/>
            <w:noProof/>
            <w:sz w:val="22"/>
            <w:szCs w:val="22"/>
          </w:rPr>
          <w:t xml:space="preserve"> Cajas X200</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_Toc207005840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22</w:t>
        </w:r>
        <w:r w:rsidRPr="00B73860">
          <w:rPr>
            <w:rFonts w:ascii="Arial" w:hAnsi="Arial" w:cs="Arial"/>
            <w:noProof/>
            <w:webHidden/>
            <w:sz w:val="22"/>
            <w:szCs w:val="22"/>
          </w:rPr>
          <w:fldChar w:fldCharType="end"/>
        </w:r>
      </w:hyperlink>
    </w:p>
    <w:p w14:paraId="1574A052" w14:textId="3E205BF7"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1" w:history="1">
        <w:r w:rsidRPr="00B73860">
          <w:rPr>
            <w:rStyle w:val="Hipervnculo"/>
            <w:rFonts w:ascii="Arial" w:eastAsia="Arial" w:hAnsi="Arial" w:cs="Arial"/>
            <w:noProof/>
            <w:sz w:val="22"/>
            <w:szCs w:val="22"/>
          </w:rPr>
          <w:t>10</w:t>
        </w:r>
        <w:r w:rsidRPr="00B73860">
          <w:rPr>
            <w:rStyle w:val="Hipervnculo"/>
            <w:rFonts w:ascii="Arial" w:hAnsi="Arial" w:cs="Arial"/>
            <w:noProof/>
            <w:sz w:val="22"/>
            <w:szCs w:val="22"/>
          </w:rPr>
          <w:t xml:space="preserve"> Apertura de la Caja</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_Toc207005841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22</w:t>
        </w:r>
        <w:r w:rsidRPr="00B73860">
          <w:rPr>
            <w:rFonts w:ascii="Arial" w:hAnsi="Arial" w:cs="Arial"/>
            <w:noProof/>
            <w:webHidden/>
            <w:sz w:val="22"/>
            <w:szCs w:val="22"/>
          </w:rPr>
          <w:fldChar w:fldCharType="end"/>
        </w:r>
      </w:hyperlink>
    </w:p>
    <w:p w14:paraId="36371A7E" w14:textId="6F5D1479"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2" w:history="1">
        <w:r w:rsidRPr="00B73860">
          <w:rPr>
            <w:rStyle w:val="Hipervnculo"/>
            <w:rFonts w:ascii="Arial" w:eastAsia="Arial" w:hAnsi="Arial" w:cs="Arial"/>
            <w:noProof/>
            <w:sz w:val="22"/>
            <w:szCs w:val="22"/>
          </w:rPr>
          <w:t>11</w:t>
        </w:r>
        <w:r w:rsidRPr="00B73860">
          <w:rPr>
            <w:rStyle w:val="Hipervnculo"/>
            <w:rFonts w:ascii="Arial" w:hAnsi="Arial" w:cs="Arial"/>
            <w:noProof/>
            <w:sz w:val="22"/>
            <w:szCs w:val="22"/>
          </w:rPr>
          <w:t xml:space="preserve"> Ubicación de carpetas dentro de la caja</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_Toc207005842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23</w:t>
        </w:r>
        <w:r w:rsidRPr="00B73860">
          <w:rPr>
            <w:rFonts w:ascii="Arial" w:hAnsi="Arial" w:cs="Arial"/>
            <w:noProof/>
            <w:webHidden/>
            <w:sz w:val="22"/>
            <w:szCs w:val="22"/>
          </w:rPr>
          <w:fldChar w:fldCharType="end"/>
        </w:r>
      </w:hyperlink>
    </w:p>
    <w:p w14:paraId="7B003028" w14:textId="24982F10"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3" w:history="1">
        <w:r w:rsidRPr="00B73860">
          <w:rPr>
            <w:rStyle w:val="Hipervnculo"/>
            <w:rFonts w:ascii="Arial" w:hAnsi="Arial" w:cs="Arial"/>
            <w:noProof/>
            <w:sz w:val="22"/>
            <w:szCs w:val="22"/>
          </w:rPr>
          <w:t>12 Ubicación de cajas en estantes</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_Toc207005843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23</w:t>
        </w:r>
        <w:r w:rsidRPr="00B73860">
          <w:rPr>
            <w:rFonts w:ascii="Arial" w:hAnsi="Arial" w:cs="Arial"/>
            <w:noProof/>
            <w:webHidden/>
            <w:sz w:val="22"/>
            <w:szCs w:val="22"/>
          </w:rPr>
          <w:fldChar w:fldCharType="end"/>
        </w:r>
      </w:hyperlink>
    </w:p>
    <w:p w14:paraId="51446D4F" w14:textId="56CCE9C8"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4" w:history="1">
        <w:r w:rsidRPr="00B73860">
          <w:rPr>
            <w:rStyle w:val="Hipervnculo"/>
            <w:rFonts w:ascii="Arial" w:hAnsi="Arial" w:cs="Arial"/>
            <w:noProof/>
            <w:sz w:val="22"/>
            <w:szCs w:val="22"/>
          </w:rPr>
          <w:t>13 Instrucciones de r</w:t>
        </w:r>
        <w:r w:rsidR="00051FD0">
          <w:rPr>
            <w:rStyle w:val="Hipervnculo"/>
            <w:rFonts w:ascii="Arial" w:hAnsi="Arial" w:cs="Arial"/>
            <w:noProof/>
            <w:sz w:val="22"/>
            <w:szCs w:val="22"/>
          </w:rPr>
          <w:t>ó</w:t>
        </w:r>
        <w:r w:rsidRPr="00B73860">
          <w:rPr>
            <w:rStyle w:val="Hipervnculo"/>
            <w:rFonts w:ascii="Arial" w:hAnsi="Arial" w:cs="Arial"/>
            <w:noProof/>
            <w:sz w:val="22"/>
            <w:szCs w:val="22"/>
          </w:rPr>
          <w:t>tulo caja</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_Toc207005844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24</w:t>
        </w:r>
        <w:r w:rsidRPr="00B73860">
          <w:rPr>
            <w:rFonts w:ascii="Arial" w:hAnsi="Arial" w:cs="Arial"/>
            <w:noProof/>
            <w:webHidden/>
            <w:sz w:val="22"/>
            <w:szCs w:val="22"/>
          </w:rPr>
          <w:fldChar w:fldCharType="end"/>
        </w:r>
      </w:hyperlink>
    </w:p>
    <w:p w14:paraId="4922566D" w14:textId="1F17A2E4"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5" w:history="1">
        <w:r w:rsidRPr="00B73860">
          <w:rPr>
            <w:rStyle w:val="Hipervnculo"/>
            <w:rFonts w:ascii="Arial" w:hAnsi="Arial" w:cs="Arial"/>
            <w:noProof/>
            <w:sz w:val="22"/>
            <w:szCs w:val="22"/>
          </w:rPr>
          <w:t>14 Ubicación rotulo caja</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_Toc207005845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25</w:t>
        </w:r>
        <w:r w:rsidRPr="00B73860">
          <w:rPr>
            <w:rFonts w:ascii="Arial" w:hAnsi="Arial" w:cs="Arial"/>
            <w:noProof/>
            <w:webHidden/>
            <w:sz w:val="22"/>
            <w:szCs w:val="22"/>
          </w:rPr>
          <w:fldChar w:fldCharType="end"/>
        </w:r>
      </w:hyperlink>
    </w:p>
    <w:p w14:paraId="455A6E90" w14:textId="2D3DB75A"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6" w:history="1">
        <w:r w:rsidRPr="00B73860">
          <w:rPr>
            <w:rStyle w:val="Hipervnculo"/>
            <w:rFonts w:ascii="Arial" w:hAnsi="Arial" w:cs="Arial"/>
            <w:noProof/>
            <w:sz w:val="22"/>
            <w:szCs w:val="22"/>
          </w:rPr>
          <w:t>15 Instrucciones hoja de control</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_Toc207005846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27</w:t>
        </w:r>
        <w:r w:rsidRPr="00B73860">
          <w:rPr>
            <w:rFonts w:ascii="Arial" w:hAnsi="Arial" w:cs="Arial"/>
            <w:noProof/>
            <w:webHidden/>
            <w:sz w:val="22"/>
            <w:szCs w:val="22"/>
          </w:rPr>
          <w:fldChar w:fldCharType="end"/>
        </w:r>
      </w:hyperlink>
    </w:p>
    <w:p w14:paraId="3950516C" w14:textId="766BBB76"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7" w:history="1">
        <w:r w:rsidRPr="00B73860">
          <w:rPr>
            <w:rStyle w:val="Hipervnculo"/>
            <w:rFonts w:ascii="Arial" w:eastAsia="Arial" w:hAnsi="Arial" w:cs="Arial"/>
            <w:noProof/>
            <w:sz w:val="22"/>
            <w:szCs w:val="22"/>
          </w:rPr>
          <w:t>16</w:t>
        </w:r>
        <w:r w:rsidRPr="00B73860">
          <w:rPr>
            <w:rStyle w:val="Hipervnculo"/>
            <w:rFonts w:ascii="Arial" w:hAnsi="Arial" w:cs="Arial"/>
            <w:noProof/>
            <w:sz w:val="22"/>
            <w:szCs w:val="22"/>
          </w:rPr>
          <w:t xml:space="preserve"> Formato Testigo Documental</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_Toc207005847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29</w:t>
        </w:r>
        <w:r w:rsidRPr="00B73860">
          <w:rPr>
            <w:rFonts w:ascii="Arial" w:hAnsi="Arial" w:cs="Arial"/>
            <w:noProof/>
            <w:webHidden/>
            <w:sz w:val="22"/>
            <w:szCs w:val="22"/>
          </w:rPr>
          <w:fldChar w:fldCharType="end"/>
        </w:r>
      </w:hyperlink>
    </w:p>
    <w:p w14:paraId="59505E2C" w14:textId="0C01E838"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8" w:history="1">
        <w:r w:rsidRPr="00B73860">
          <w:rPr>
            <w:rStyle w:val="Hipervnculo"/>
            <w:rFonts w:ascii="Arial" w:eastAsia="Arial" w:hAnsi="Arial" w:cs="Arial"/>
            <w:noProof/>
            <w:sz w:val="22"/>
            <w:szCs w:val="22"/>
          </w:rPr>
          <w:t>17</w:t>
        </w:r>
        <w:r w:rsidRPr="00B73860">
          <w:rPr>
            <w:rStyle w:val="Hipervnculo"/>
            <w:rFonts w:ascii="Arial" w:hAnsi="Arial" w:cs="Arial"/>
            <w:noProof/>
            <w:sz w:val="22"/>
            <w:szCs w:val="22"/>
          </w:rPr>
          <w:t xml:space="preserve"> Instrucciones r</w:t>
        </w:r>
        <w:r w:rsidR="00051FD0">
          <w:rPr>
            <w:rStyle w:val="Hipervnculo"/>
            <w:rFonts w:ascii="Arial" w:hAnsi="Arial" w:cs="Arial"/>
            <w:noProof/>
            <w:sz w:val="22"/>
            <w:szCs w:val="22"/>
          </w:rPr>
          <w:t>ó</w:t>
        </w:r>
        <w:r w:rsidRPr="00B73860">
          <w:rPr>
            <w:rStyle w:val="Hipervnculo"/>
            <w:rFonts w:ascii="Arial" w:hAnsi="Arial" w:cs="Arial"/>
            <w:noProof/>
            <w:sz w:val="22"/>
            <w:szCs w:val="22"/>
          </w:rPr>
          <w:t>tulo de medios magnéticos</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_Toc207005848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31</w:t>
        </w:r>
        <w:r w:rsidRPr="00B73860">
          <w:rPr>
            <w:rFonts w:ascii="Arial" w:hAnsi="Arial" w:cs="Arial"/>
            <w:noProof/>
            <w:webHidden/>
            <w:sz w:val="22"/>
            <w:szCs w:val="22"/>
          </w:rPr>
          <w:fldChar w:fldCharType="end"/>
        </w:r>
      </w:hyperlink>
    </w:p>
    <w:p w14:paraId="7B3991D3" w14:textId="039ECF17"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49" w:history="1">
        <w:r w:rsidRPr="00B73860">
          <w:rPr>
            <w:rStyle w:val="Hipervnculo"/>
            <w:rFonts w:ascii="Arial" w:eastAsia="Arial" w:hAnsi="Arial" w:cs="Arial"/>
            <w:noProof/>
            <w:sz w:val="22"/>
            <w:szCs w:val="22"/>
          </w:rPr>
          <w:t>18</w:t>
        </w:r>
        <w:r w:rsidRPr="00B73860">
          <w:rPr>
            <w:rStyle w:val="Hipervnculo"/>
            <w:rFonts w:ascii="Arial" w:hAnsi="Arial" w:cs="Arial"/>
            <w:noProof/>
            <w:sz w:val="22"/>
            <w:szCs w:val="22"/>
          </w:rPr>
          <w:t xml:space="preserve"> Formato Único de Inventario Documental</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_Toc207005849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33</w:t>
        </w:r>
        <w:r w:rsidRPr="00B73860">
          <w:rPr>
            <w:rFonts w:ascii="Arial" w:hAnsi="Arial" w:cs="Arial"/>
            <w:noProof/>
            <w:webHidden/>
            <w:sz w:val="22"/>
            <w:szCs w:val="22"/>
          </w:rPr>
          <w:fldChar w:fldCharType="end"/>
        </w:r>
      </w:hyperlink>
    </w:p>
    <w:p w14:paraId="6A9C55AB" w14:textId="5E0B898A"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50" w:history="1">
        <w:r w:rsidRPr="00B73860">
          <w:rPr>
            <w:rStyle w:val="Hipervnculo"/>
            <w:rFonts w:ascii="Arial" w:eastAsia="Arial" w:hAnsi="Arial" w:cs="Arial"/>
            <w:noProof/>
            <w:sz w:val="22"/>
            <w:szCs w:val="22"/>
          </w:rPr>
          <w:t>19</w:t>
        </w:r>
        <w:r w:rsidRPr="00B73860">
          <w:rPr>
            <w:rStyle w:val="Hipervnculo"/>
            <w:rFonts w:ascii="Arial" w:hAnsi="Arial" w:cs="Arial"/>
            <w:noProof/>
            <w:sz w:val="22"/>
            <w:szCs w:val="22"/>
          </w:rPr>
          <w:t xml:space="preserve"> Ubicación Numeración</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_Toc207005850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36</w:t>
        </w:r>
        <w:r w:rsidRPr="00B73860">
          <w:rPr>
            <w:rFonts w:ascii="Arial" w:hAnsi="Arial" w:cs="Arial"/>
            <w:noProof/>
            <w:webHidden/>
            <w:sz w:val="22"/>
            <w:szCs w:val="22"/>
          </w:rPr>
          <w:fldChar w:fldCharType="end"/>
        </w:r>
      </w:hyperlink>
    </w:p>
    <w:p w14:paraId="0A8F7171" w14:textId="051621AE"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51" w:history="1">
        <w:r w:rsidRPr="00B73860">
          <w:rPr>
            <w:rStyle w:val="Hipervnculo"/>
            <w:rFonts w:ascii="Arial" w:eastAsia="Arial" w:hAnsi="Arial" w:cs="Arial"/>
            <w:noProof/>
            <w:sz w:val="22"/>
            <w:szCs w:val="22"/>
          </w:rPr>
          <w:t>20</w:t>
        </w:r>
        <w:r w:rsidRPr="00B73860">
          <w:rPr>
            <w:rStyle w:val="Hipervnculo"/>
            <w:rFonts w:ascii="Arial" w:hAnsi="Arial" w:cs="Arial"/>
            <w:noProof/>
            <w:sz w:val="22"/>
            <w:szCs w:val="22"/>
          </w:rPr>
          <w:t xml:space="preserve"> Formato solicitud de préstamo de documentos</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_Toc207005851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38</w:t>
        </w:r>
        <w:r w:rsidRPr="00B73860">
          <w:rPr>
            <w:rFonts w:ascii="Arial" w:hAnsi="Arial" w:cs="Arial"/>
            <w:noProof/>
            <w:webHidden/>
            <w:sz w:val="22"/>
            <w:szCs w:val="22"/>
          </w:rPr>
          <w:fldChar w:fldCharType="end"/>
        </w:r>
      </w:hyperlink>
    </w:p>
    <w:p w14:paraId="3BFFBA3E" w14:textId="2F6EF0D1"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52" w:history="1">
        <w:r w:rsidRPr="00B73860">
          <w:rPr>
            <w:rStyle w:val="Hipervnculo"/>
            <w:rFonts w:ascii="Arial" w:eastAsia="Arial" w:hAnsi="Arial" w:cs="Arial"/>
            <w:noProof/>
            <w:sz w:val="22"/>
            <w:szCs w:val="22"/>
          </w:rPr>
          <w:t>21</w:t>
        </w:r>
        <w:r w:rsidRPr="00B73860">
          <w:rPr>
            <w:rStyle w:val="Hipervnculo"/>
            <w:rFonts w:ascii="Arial" w:hAnsi="Arial" w:cs="Arial"/>
            <w:noProof/>
            <w:sz w:val="22"/>
            <w:szCs w:val="22"/>
          </w:rPr>
          <w:t xml:space="preserve"> Formato control de préstamos documentales</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_Toc207005852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38</w:t>
        </w:r>
        <w:r w:rsidRPr="00B73860">
          <w:rPr>
            <w:rFonts w:ascii="Arial" w:hAnsi="Arial" w:cs="Arial"/>
            <w:noProof/>
            <w:webHidden/>
            <w:sz w:val="22"/>
            <w:szCs w:val="22"/>
          </w:rPr>
          <w:fldChar w:fldCharType="end"/>
        </w:r>
      </w:hyperlink>
    </w:p>
    <w:p w14:paraId="5C98AD38" w14:textId="396A3359" w:rsidR="00C04B71" w:rsidRPr="00B73860" w:rsidRDefault="00C04B71">
      <w:pPr>
        <w:pStyle w:val="Tabladeilustraciones"/>
        <w:tabs>
          <w:tab w:val="right" w:leader="dot" w:pos="8921"/>
        </w:tabs>
        <w:rPr>
          <w:rFonts w:ascii="Arial" w:eastAsiaTheme="minorEastAsia" w:hAnsi="Arial" w:cs="Arial"/>
          <w:noProof/>
          <w:kern w:val="2"/>
          <w:sz w:val="22"/>
          <w:szCs w:val="22"/>
          <w14:ligatures w14:val="standardContextual"/>
        </w:rPr>
      </w:pPr>
      <w:hyperlink w:anchor="_Toc207005853" w:history="1">
        <w:r w:rsidRPr="00B73860">
          <w:rPr>
            <w:rStyle w:val="Hipervnculo"/>
            <w:rFonts w:ascii="Arial" w:hAnsi="Arial" w:cs="Arial"/>
            <w:noProof/>
            <w:sz w:val="22"/>
            <w:szCs w:val="22"/>
          </w:rPr>
          <w:t>22 Ficha Afuera</w:t>
        </w:r>
        <w:r w:rsidRPr="00B73860">
          <w:rPr>
            <w:rFonts w:ascii="Arial" w:hAnsi="Arial" w:cs="Arial"/>
            <w:noProof/>
            <w:webHidden/>
            <w:sz w:val="22"/>
            <w:szCs w:val="22"/>
          </w:rPr>
          <w:tab/>
        </w:r>
        <w:r w:rsidRPr="00B73860">
          <w:rPr>
            <w:rFonts w:ascii="Arial" w:hAnsi="Arial" w:cs="Arial"/>
            <w:noProof/>
            <w:webHidden/>
            <w:sz w:val="22"/>
            <w:szCs w:val="22"/>
          </w:rPr>
          <w:fldChar w:fldCharType="begin"/>
        </w:r>
        <w:r w:rsidRPr="00B73860">
          <w:rPr>
            <w:rFonts w:ascii="Arial" w:hAnsi="Arial" w:cs="Arial"/>
            <w:noProof/>
            <w:webHidden/>
            <w:sz w:val="22"/>
            <w:szCs w:val="22"/>
          </w:rPr>
          <w:instrText xml:space="preserve"> PAGEREF _Toc207005853 \h </w:instrText>
        </w:r>
        <w:r w:rsidRPr="00B73860">
          <w:rPr>
            <w:rFonts w:ascii="Arial" w:hAnsi="Arial" w:cs="Arial"/>
            <w:noProof/>
            <w:webHidden/>
            <w:sz w:val="22"/>
            <w:szCs w:val="22"/>
          </w:rPr>
        </w:r>
        <w:r w:rsidRPr="00B73860">
          <w:rPr>
            <w:rFonts w:ascii="Arial" w:hAnsi="Arial" w:cs="Arial"/>
            <w:noProof/>
            <w:webHidden/>
            <w:sz w:val="22"/>
            <w:szCs w:val="22"/>
          </w:rPr>
          <w:fldChar w:fldCharType="separate"/>
        </w:r>
        <w:r w:rsidR="00FD1D8D">
          <w:rPr>
            <w:rFonts w:ascii="Arial" w:hAnsi="Arial" w:cs="Arial"/>
            <w:noProof/>
            <w:webHidden/>
            <w:sz w:val="22"/>
            <w:szCs w:val="22"/>
          </w:rPr>
          <w:t>39</w:t>
        </w:r>
        <w:r w:rsidRPr="00B73860">
          <w:rPr>
            <w:rFonts w:ascii="Arial" w:hAnsi="Arial" w:cs="Arial"/>
            <w:noProof/>
            <w:webHidden/>
            <w:sz w:val="22"/>
            <w:szCs w:val="22"/>
          </w:rPr>
          <w:fldChar w:fldCharType="end"/>
        </w:r>
      </w:hyperlink>
    </w:p>
    <w:p w14:paraId="28725CC8" w14:textId="683A2F3C" w:rsidR="00C04B71" w:rsidRDefault="00C04B71" w:rsidP="007A1189">
      <w:pPr>
        <w:pStyle w:val="Prrafodelista"/>
        <w:rPr>
          <w:rFonts w:ascii="Arial" w:hAnsi="Arial" w:cs="Arial"/>
          <w:b/>
          <w:bCs/>
          <w:sz w:val="22"/>
          <w:szCs w:val="22"/>
        </w:rPr>
      </w:pPr>
      <w:r w:rsidRPr="00B73860">
        <w:rPr>
          <w:rFonts w:ascii="Arial" w:hAnsi="Arial" w:cs="Arial"/>
          <w:sz w:val="22"/>
          <w:szCs w:val="22"/>
        </w:rPr>
        <w:fldChar w:fldCharType="end"/>
      </w:r>
    </w:p>
    <w:p w14:paraId="5B5F2DF9" w14:textId="77777777" w:rsidR="00C04B71" w:rsidRDefault="00C04B71" w:rsidP="007A1189">
      <w:pPr>
        <w:pStyle w:val="Prrafodelista"/>
        <w:rPr>
          <w:rFonts w:ascii="Arial" w:hAnsi="Arial" w:cs="Arial"/>
          <w:b/>
          <w:bCs/>
          <w:sz w:val="22"/>
          <w:szCs w:val="22"/>
        </w:rPr>
      </w:pPr>
    </w:p>
    <w:p w14:paraId="3C89467A" w14:textId="77777777" w:rsidR="00C04B71" w:rsidRDefault="00C04B71" w:rsidP="007A1189">
      <w:pPr>
        <w:pStyle w:val="Prrafodelista"/>
        <w:rPr>
          <w:rFonts w:ascii="Arial" w:hAnsi="Arial" w:cs="Arial"/>
          <w:b/>
          <w:bCs/>
          <w:sz w:val="22"/>
          <w:szCs w:val="22"/>
        </w:rPr>
      </w:pPr>
    </w:p>
    <w:p w14:paraId="388FD9E2" w14:textId="77777777" w:rsidR="00C04B71" w:rsidRDefault="00C04B71" w:rsidP="007A1189">
      <w:pPr>
        <w:pStyle w:val="Prrafodelista"/>
        <w:rPr>
          <w:rFonts w:ascii="Arial" w:hAnsi="Arial" w:cs="Arial"/>
          <w:b/>
          <w:bCs/>
          <w:sz w:val="22"/>
          <w:szCs w:val="22"/>
        </w:rPr>
      </w:pPr>
    </w:p>
    <w:p w14:paraId="723E674A" w14:textId="77777777" w:rsidR="00C04B71" w:rsidRDefault="00C04B71" w:rsidP="007A1189">
      <w:pPr>
        <w:pStyle w:val="Prrafodelista"/>
        <w:rPr>
          <w:rFonts w:ascii="Arial" w:hAnsi="Arial" w:cs="Arial"/>
          <w:b/>
          <w:bCs/>
          <w:sz w:val="22"/>
          <w:szCs w:val="22"/>
        </w:rPr>
      </w:pPr>
    </w:p>
    <w:p w14:paraId="1D2087D4" w14:textId="77777777" w:rsidR="00C04B71" w:rsidRDefault="00C04B71" w:rsidP="007A1189">
      <w:pPr>
        <w:pStyle w:val="Prrafodelista"/>
        <w:rPr>
          <w:rFonts w:ascii="Arial" w:hAnsi="Arial" w:cs="Arial"/>
          <w:b/>
          <w:bCs/>
          <w:sz w:val="22"/>
          <w:szCs w:val="22"/>
        </w:rPr>
      </w:pPr>
    </w:p>
    <w:p w14:paraId="4BD2E6BF" w14:textId="77777777" w:rsidR="00976DA9" w:rsidRDefault="00976DA9" w:rsidP="007A1189">
      <w:pPr>
        <w:pStyle w:val="Prrafodelista"/>
        <w:rPr>
          <w:rFonts w:ascii="Arial" w:hAnsi="Arial" w:cs="Arial"/>
          <w:b/>
          <w:bCs/>
          <w:sz w:val="22"/>
          <w:szCs w:val="22"/>
        </w:rPr>
      </w:pPr>
    </w:p>
    <w:p w14:paraId="784764D1" w14:textId="12EC1848" w:rsidR="00976DA9" w:rsidRDefault="00E86F36" w:rsidP="00E86F36">
      <w:pPr>
        <w:pStyle w:val="Prrafodelista"/>
        <w:tabs>
          <w:tab w:val="left" w:pos="3660"/>
        </w:tabs>
        <w:rPr>
          <w:rFonts w:ascii="Arial" w:hAnsi="Arial" w:cs="Arial"/>
          <w:b/>
          <w:bCs/>
          <w:sz w:val="22"/>
          <w:szCs w:val="22"/>
        </w:rPr>
      </w:pPr>
      <w:r>
        <w:rPr>
          <w:rFonts w:ascii="Arial" w:hAnsi="Arial" w:cs="Arial"/>
          <w:b/>
          <w:bCs/>
          <w:sz w:val="22"/>
          <w:szCs w:val="22"/>
        </w:rPr>
        <w:tab/>
      </w:r>
    </w:p>
    <w:p w14:paraId="4CCC2DAB" w14:textId="77777777" w:rsidR="00976DA9" w:rsidRDefault="00976DA9" w:rsidP="007A1189">
      <w:pPr>
        <w:pStyle w:val="Prrafodelista"/>
        <w:rPr>
          <w:rFonts w:ascii="Arial" w:hAnsi="Arial" w:cs="Arial"/>
          <w:b/>
          <w:bCs/>
          <w:sz w:val="22"/>
          <w:szCs w:val="22"/>
        </w:rPr>
      </w:pPr>
    </w:p>
    <w:p w14:paraId="4CCF0056" w14:textId="77777777" w:rsidR="00976DA9" w:rsidRDefault="00976DA9" w:rsidP="007A1189">
      <w:pPr>
        <w:pStyle w:val="Prrafodelista"/>
        <w:rPr>
          <w:rFonts w:ascii="Arial" w:hAnsi="Arial" w:cs="Arial"/>
          <w:b/>
          <w:bCs/>
          <w:sz w:val="22"/>
          <w:szCs w:val="22"/>
        </w:rPr>
      </w:pPr>
    </w:p>
    <w:p w14:paraId="69B36122" w14:textId="77777777" w:rsidR="00976DA9" w:rsidRDefault="00976DA9" w:rsidP="007A1189">
      <w:pPr>
        <w:pStyle w:val="Prrafodelista"/>
        <w:rPr>
          <w:rFonts w:ascii="Arial" w:hAnsi="Arial" w:cs="Arial"/>
          <w:b/>
          <w:bCs/>
          <w:sz w:val="22"/>
          <w:szCs w:val="22"/>
        </w:rPr>
      </w:pPr>
    </w:p>
    <w:p w14:paraId="668BD5E0" w14:textId="77777777" w:rsidR="00976DA9" w:rsidRDefault="00976DA9" w:rsidP="007A1189">
      <w:pPr>
        <w:pStyle w:val="Prrafodelista"/>
        <w:rPr>
          <w:rFonts w:ascii="Arial" w:hAnsi="Arial" w:cs="Arial"/>
          <w:b/>
          <w:bCs/>
          <w:sz w:val="22"/>
          <w:szCs w:val="22"/>
        </w:rPr>
      </w:pPr>
    </w:p>
    <w:p w14:paraId="0CCD69E7" w14:textId="77777777" w:rsidR="00976DA9" w:rsidRDefault="00976DA9" w:rsidP="007A1189">
      <w:pPr>
        <w:pStyle w:val="Prrafodelista"/>
        <w:rPr>
          <w:rFonts w:ascii="Arial" w:hAnsi="Arial" w:cs="Arial"/>
          <w:b/>
          <w:bCs/>
          <w:sz w:val="22"/>
          <w:szCs w:val="22"/>
        </w:rPr>
      </w:pPr>
    </w:p>
    <w:p w14:paraId="0BD6F59A" w14:textId="77777777" w:rsidR="00976DA9" w:rsidRDefault="00976DA9" w:rsidP="007A1189">
      <w:pPr>
        <w:pStyle w:val="Prrafodelista"/>
        <w:rPr>
          <w:rFonts w:ascii="Arial" w:hAnsi="Arial" w:cs="Arial"/>
          <w:b/>
          <w:bCs/>
          <w:sz w:val="22"/>
          <w:szCs w:val="22"/>
        </w:rPr>
      </w:pPr>
    </w:p>
    <w:p w14:paraId="0E6D9E82" w14:textId="77777777" w:rsidR="00976DA9" w:rsidRDefault="00976DA9" w:rsidP="007A1189">
      <w:pPr>
        <w:pStyle w:val="Prrafodelista"/>
        <w:rPr>
          <w:rFonts w:ascii="Arial" w:hAnsi="Arial" w:cs="Arial"/>
          <w:b/>
          <w:bCs/>
          <w:sz w:val="22"/>
          <w:szCs w:val="22"/>
        </w:rPr>
      </w:pPr>
    </w:p>
    <w:p w14:paraId="5FF933D9" w14:textId="77777777" w:rsidR="00976DA9" w:rsidRDefault="00976DA9" w:rsidP="007A1189">
      <w:pPr>
        <w:pStyle w:val="Prrafodelista"/>
        <w:rPr>
          <w:rFonts w:ascii="Arial" w:hAnsi="Arial" w:cs="Arial"/>
          <w:b/>
          <w:bCs/>
          <w:sz w:val="22"/>
          <w:szCs w:val="22"/>
        </w:rPr>
      </w:pPr>
    </w:p>
    <w:p w14:paraId="0FD3C3D3" w14:textId="77777777" w:rsidR="00C04B71" w:rsidRDefault="00C04B71" w:rsidP="007A1189">
      <w:pPr>
        <w:pStyle w:val="Prrafodelista"/>
        <w:rPr>
          <w:rFonts w:ascii="Arial" w:hAnsi="Arial" w:cs="Arial"/>
          <w:b/>
          <w:bCs/>
          <w:sz w:val="22"/>
          <w:szCs w:val="22"/>
        </w:rPr>
      </w:pPr>
    </w:p>
    <w:p w14:paraId="4EB50F1E" w14:textId="23E41F9D" w:rsidR="00EA25BA" w:rsidRPr="00B73860" w:rsidRDefault="00F44EA4" w:rsidP="00BE20A7">
      <w:pPr>
        <w:pStyle w:val="Ttulo1"/>
        <w:rPr>
          <w:rFonts w:cs="Arial"/>
          <w:sz w:val="22"/>
          <w:szCs w:val="22"/>
        </w:rPr>
      </w:pPr>
      <w:bookmarkStart w:id="4" w:name="_Toc207206905"/>
      <w:r>
        <w:rPr>
          <w:rFonts w:cs="Arial"/>
          <w:sz w:val="22"/>
          <w:szCs w:val="22"/>
        </w:rPr>
        <w:lastRenderedPageBreak/>
        <w:t>C</w:t>
      </w:r>
      <w:r w:rsidR="002445F5" w:rsidRPr="00B73860">
        <w:rPr>
          <w:rFonts w:cs="Arial"/>
          <w:sz w:val="22"/>
          <w:szCs w:val="22"/>
        </w:rPr>
        <w:t>APITULO I DISPOSICIONES GENERALES</w:t>
      </w:r>
      <w:bookmarkEnd w:id="4"/>
    </w:p>
    <w:p w14:paraId="6EEF402F" w14:textId="77777777" w:rsidR="002445F5" w:rsidRPr="00B73860" w:rsidRDefault="002445F5" w:rsidP="006E0595"/>
    <w:p w14:paraId="060FF877" w14:textId="7F399970" w:rsidR="00564A99" w:rsidRPr="00B73860" w:rsidRDefault="00564A99" w:rsidP="00A40D92">
      <w:pPr>
        <w:pStyle w:val="Ttulo2"/>
        <w:numPr>
          <w:ilvl w:val="1"/>
          <w:numId w:val="15"/>
        </w:numPr>
        <w:jc w:val="both"/>
        <w:rPr>
          <w:rFonts w:cs="Arial"/>
          <w:szCs w:val="22"/>
        </w:rPr>
      </w:pPr>
      <w:bookmarkStart w:id="5" w:name="_Toc207206906"/>
      <w:r w:rsidRPr="00B73860">
        <w:rPr>
          <w:rFonts w:cs="Arial"/>
          <w:szCs w:val="22"/>
        </w:rPr>
        <w:t>INTRODUCCI</w:t>
      </w:r>
      <w:r w:rsidR="00F33503" w:rsidRPr="00B73860">
        <w:rPr>
          <w:rFonts w:cs="Arial"/>
          <w:szCs w:val="22"/>
        </w:rPr>
        <w:t>Ó</w:t>
      </w:r>
      <w:r w:rsidRPr="00B73860">
        <w:rPr>
          <w:rFonts w:cs="Arial"/>
          <w:szCs w:val="22"/>
        </w:rPr>
        <w:t>N</w:t>
      </w:r>
      <w:r w:rsidR="00366DDE">
        <w:rPr>
          <w:rFonts w:cs="Arial"/>
          <w:szCs w:val="22"/>
        </w:rPr>
        <w:t>.</w:t>
      </w:r>
      <w:bookmarkEnd w:id="5"/>
    </w:p>
    <w:p w14:paraId="622C7EB8" w14:textId="77777777" w:rsidR="00663181" w:rsidRPr="00B73860" w:rsidRDefault="00663181" w:rsidP="006E0595"/>
    <w:p w14:paraId="3E4800AF" w14:textId="0BB7C568" w:rsidR="00EA25BA" w:rsidRPr="00B73860" w:rsidRDefault="00EA25BA" w:rsidP="00663181">
      <w:pPr>
        <w:tabs>
          <w:tab w:val="left" w:pos="4905"/>
        </w:tabs>
        <w:spacing w:after="160"/>
        <w:jc w:val="both"/>
        <w:rPr>
          <w:rFonts w:ascii="Arial" w:eastAsia="Arial" w:hAnsi="Arial" w:cs="Arial"/>
          <w:sz w:val="22"/>
          <w:szCs w:val="22"/>
        </w:rPr>
      </w:pPr>
      <w:r w:rsidRPr="00B73860">
        <w:rPr>
          <w:rFonts w:ascii="Arial" w:eastAsia="Arial" w:hAnsi="Arial" w:cs="Arial"/>
          <w:sz w:val="22"/>
          <w:szCs w:val="22"/>
        </w:rPr>
        <w:t>El archivo institucional constituye la memoria viva de las actividades del Concejo Municipal de Chía y el testimonio documental de sus vínculos con los distintos grupos de valor</w:t>
      </w:r>
      <w:r w:rsidR="00663181" w:rsidRPr="00B73860">
        <w:rPr>
          <w:rFonts w:ascii="Arial" w:eastAsia="Arial" w:hAnsi="Arial" w:cs="Arial"/>
          <w:sz w:val="22"/>
          <w:szCs w:val="22"/>
        </w:rPr>
        <w:t>,</w:t>
      </w:r>
      <w:r w:rsidRPr="00B73860">
        <w:rPr>
          <w:rFonts w:ascii="Arial" w:eastAsia="Arial" w:hAnsi="Arial" w:cs="Arial"/>
          <w:sz w:val="22"/>
          <w:szCs w:val="22"/>
        </w:rPr>
        <w:t xml:space="preserve"> </w:t>
      </w:r>
      <w:r w:rsidR="00663181" w:rsidRPr="00B73860">
        <w:rPr>
          <w:rFonts w:ascii="Arial" w:eastAsia="Arial" w:hAnsi="Arial" w:cs="Arial"/>
          <w:sz w:val="22"/>
          <w:szCs w:val="22"/>
        </w:rPr>
        <w:t>e</w:t>
      </w:r>
      <w:r w:rsidRPr="00B73860">
        <w:rPr>
          <w:rFonts w:ascii="Arial" w:eastAsia="Arial" w:hAnsi="Arial" w:cs="Arial"/>
          <w:sz w:val="22"/>
          <w:szCs w:val="22"/>
        </w:rPr>
        <w:t>n el ejercicio de su misión, el Concejo no solo preserva información relevante para la gestión interna, sino que también custodia parte esencial de la memoria histórica del Municipio de Chía.</w:t>
      </w:r>
    </w:p>
    <w:p w14:paraId="58B129F0" w14:textId="241CD74D" w:rsidR="00564A99" w:rsidRPr="00B73860" w:rsidRDefault="00EA25BA" w:rsidP="00663181">
      <w:pPr>
        <w:tabs>
          <w:tab w:val="left" w:pos="4905"/>
        </w:tabs>
        <w:spacing w:after="160"/>
        <w:jc w:val="both"/>
        <w:rPr>
          <w:rFonts w:ascii="Arial" w:eastAsia="Arial" w:hAnsi="Arial" w:cs="Arial"/>
          <w:sz w:val="22"/>
          <w:szCs w:val="22"/>
        </w:rPr>
      </w:pPr>
      <w:r w:rsidRPr="00B73860">
        <w:rPr>
          <w:rFonts w:ascii="Arial" w:eastAsia="Arial" w:hAnsi="Arial" w:cs="Arial"/>
          <w:sz w:val="22"/>
          <w:szCs w:val="22"/>
        </w:rPr>
        <w:t>En este sentido, garantizar la disponibilidad ágil, precisa y actualizada de los documentos es fundamental para conservar dichas relaciones, facilitar la toma de decisiones informadas y asegurar la adecuada protección de los registros con valor administrativo, legal, histórico y social. La implementación de medios y recursos efectivos para la conservación de esta información fortalece el compromiso institucional con la transparencia, la calidad y el servicio público.</w:t>
      </w:r>
    </w:p>
    <w:p w14:paraId="1AFF4E04" w14:textId="71A54829" w:rsidR="00663181" w:rsidRPr="00B73860" w:rsidRDefault="00663181" w:rsidP="009F35E5">
      <w:pPr>
        <w:pStyle w:val="Ttulo2"/>
        <w:jc w:val="both"/>
        <w:rPr>
          <w:rFonts w:cs="Arial"/>
          <w:bCs/>
          <w:szCs w:val="22"/>
        </w:rPr>
      </w:pPr>
      <w:bookmarkStart w:id="6" w:name="_Toc207206907"/>
      <w:r w:rsidRPr="00B73860">
        <w:rPr>
          <w:rFonts w:cs="Arial"/>
          <w:bCs/>
          <w:caps w:val="0"/>
          <w:szCs w:val="22"/>
        </w:rPr>
        <w:t>1.</w:t>
      </w:r>
      <w:r w:rsidRPr="00B73860">
        <w:rPr>
          <w:rFonts w:cs="Arial"/>
          <w:bCs/>
          <w:szCs w:val="22"/>
        </w:rPr>
        <w:t xml:space="preserve">2 </w:t>
      </w:r>
      <w:r w:rsidR="00EA25BA" w:rsidRPr="00B73860">
        <w:rPr>
          <w:rFonts w:cs="Arial"/>
          <w:bCs/>
          <w:szCs w:val="22"/>
        </w:rPr>
        <w:t>OBJETIVO</w:t>
      </w:r>
      <w:r w:rsidR="00434763" w:rsidRPr="00B73860">
        <w:rPr>
          <w:rFonts w:cs="Arial"/>
          <w:bCs/>
          <w:szCs w:val="22"/>
        </w:rPr>
        <w:t xml:space="preserve"> GENERAL</w:t>
      </w:r>
      <w:r w:rsidR="00366DDE">
        <w:rPr>
          <w:rFonts w:cs="Arial"/>
          <w:bCs/>
          <w:szCs w:val="22"/>
        </w:rPr>
        <w:t>.</w:t>
      </w:r>
      <w:bookmarkEnd w:id="6"/>
    </w:p>
    <w:p w14:paraId="190E98E0" w14:textId="017C5CC3" w:rsidR="00EA25BA" w:rsidRPr="00B73860" w:rsidRDefault="00EA25BA" w:rsidP="006E0595">
      <w:r w:rsidRPr="00B73860">
        <w:t xml:space="preserve"> </w:t>
      </w:r>
    </w:p>
    <w:p w14:paraId="27F1EFF4" w14:textId="7646E43F" w:rsidR="00F33503" w:rsidRPr="00B73860" w:rsidRDefault="00434763" w:rsidP="00976DA9">
      <w:pPr>
        <w:tabs>
          <w:tab w:val="left" w:pos="4905"/>
        </w:tabs>
        <w:spacing w:after="160"/>
        <w:jc w:val="both"/>
        <w:rPr>
          <w:rFonts w:ascii="Arial" w:eastAsia="Arial" w:hAnsi="Arial" w:cs="Arial"/>
          <w:sz w:val="22"/>
          <w:szCs w:val="22"/>
        </w:rPr>
      </w:pPr>
      <w:r w:rsidRPr="00B73860">
        <w:rPr>
          <w:rFonts w:ascii="Arial" w:eastAsia="Arial" w:hAnsi="Arial" w:cs="Arial"/>
          <w:sz w:val="22"/>
          <w:szCs w:val="22"/>
        </w:rPr>
        <w:t xml:space="preserve">Establecer lineamientos claros y unificados para la implementación, control y mejora de los procedimientos documentales del Concejo Municipal de Chía, con el fin de garantizar la integridad, disponibilidad, conservación y trazabilidad de la información institucional, conforme a la normativa archivística vigente y al sistema de gestión de calidad adoptado por la entidad. </w:t>
      </w:r>
    </w:p>
    <w:p w14:paraId="7DF33905" w14:textId="647FD718" w:rsidR="00663181" w:rsidRPr="00BE20A7" w:rsidRDefault="001473D5" w:rsidP="001473D5">
      <w:pPr>
        <w:pStyle w:val="Ttulo2"/>
      </w:pPr>
      <w:bookmarkStart w:id="7" w:name="_Toc207206908"/>
      <w:r>
        <w:t xml:space="preserve">1.3 </w:t>
      </w:r>
      <w:r w:rsidR="00434763" w:rsidRPr="00BE20A7">
        <w:t xml:space="preserve">OBJETIVO </w:t>
      </w:r>
      <w:r w:rsidR="00F33503" w:rsidRPr="00BE20A7">
        <w:t>ESPECÍFICOS</w:t>
      </w:r>
      <w:r w:rsidR="00366DDE">
        <w:t>.</w:t>
      </w:r>
      <w:bookmarkEnd w:id="7"/>
    </w:p>
    <w:p w14:paraId="172B25E0" w14:textId="72AC0100" w:rsidR="00434763" w:rsidRPr="00434763" w:rsidRDefault="00434763" w:rsidP="00F44EA4">
      <w:pPr>
        <w:pStyle w:val="Prrafodelista"/>
        <w:numPr>
          <w:ilvl w:val="0"/>
          <w:numId w:val="1"/>
        </w:numPr>
        <w:tabs>
          <w:tab w:val="left" w:pos="4905"/>
        </w:tabs>
        <w:spacing w:before="240" w:line="0" w:lineRule="atLeast"/>
        <w:ind w:left="357" w:hanging="357"/>
        <w:jc w:val="both"/>
        <w:rPr>
          <w:rFonts w:ascii="Arial" w:eastAsia="Arial" w:hAnsi="Arial" w:cs="Arial"/>
          <w:sz w:val="22"/>
          <w:szCs w:val="22"/>
        </w:rPr>
      </w:pPr>
      <w:r w:rsidRPr="00434763">
        <w:rPr>
          <w:rFonts w:ascii="Arial" w:eastAsia="Arial" w:hAnsi="Arial" w:cs="Arial"/>
          <w:sz w:val="22"/>
          <w:szCs w:val="22"/>
        </w:rPr>
        <w:t>Establecer lineamientos integrados y normalizados para la ejecución de los procedimientos asociados a la gestión documental del Concejo Municipal de Chía, en concordancia con los estándares del sistema de gestión de calidad y la normativa archivística vigente.</w:t>
      </w:r>
    </w:p>
    <w:p w14:paraId="53CCCB9C" w14:textId="2E8BD0F0" w:rsidR="00663181" w:rsidRDefault="00847F46" w:rsidP="00F44EA4">
      <w:pPr>
        <w:pStyle w:val="NormalWeb"/>
        <w:numPr>
          <w:ilvl w:val="0"/>
          <w:numId w:val="1"/>
        </w:numPr>
        <w:spacing w:before="240" w:beforeAutospacing="0" w:after="0" w:afterAutospacing="0" w:line="0" w:lineRule="atLeast"/>
        <w:ind w:left="357" w:hanging="357"/>
        <w:jc w:val="both"/>
        <w:rPr>
          <w:rFonts w:ascii="Arial" w:hAnsi="Arial" w:cs="Arial"/>
          <w:sz w:val="22"/>
          <w:szCs w:val="22"/>
        </w:rPr>
      </w:pPr>
      <w:r>
        <w:rPr>
          <w:rFonts w:ascii="Arial" w:hAnsi="Arial" w:cs="Arial"/>
          <w:sz w:val="22"/>
          <w:szCs w:val="22"/>
        </w:rPr>
        <w:t>E</w:t>
      </w:r>
      <w:r w:rsidR="00434763" w:rsidRPr="00663181">
        <w:rPr>
          <w:rFonts w:ascii="Arial" w:hAnsi="Arial" w:cs="Arial"/>
          <w:sz w:val="22"/>
          <w:szCs w:val="22"/>
        </w:rPr>
        <w:t xml:space="preserve">ste instructivo busca garantizar la </w:t>
      </w:r>
      <w:r w:rsidR="00434763" w:rsidRPr="00663181">
        <w:rPr>
          <w:rStyle w:val="Fuerte"/>
          <w:rFonts w:ascii="Arial" w:hAnsi="Arial" w:cs="Arial"/>
          <w:sz w:val="22"/>
          <w:szCs w:val="22"/>
        </w:rPr>
        <w:t>eficiencia, trazabilidad y conservación de la información institucional</w:t>
      </w:r>
      <w:r w:rsidR="00434763" w:rsidRPr="00663181">
        <w:rPr>
          <w:rFonts w:ascii="Arial" w:hAnsi="Arial" w:cs="Arial"/>
          <w:sz w:val="22"/>
          <w:szCs w:val="22"/>
        </w:rPr>
        <w:t xml:space="preserve">, fortaleciendo la memoria organizacional, la transparencia y el acceso oportuno. Asimismo, promueve la implementación efectiva de la </w:t>
      </w:r>
      <w:r w:rsidR="00434763" w:rsidRPr="00663181">
        <w:rPr>
          <w:rStyle w:val="Fuerte"/>
          <w:rFonts w:ascii="Arial" w:hAnsi="Arial" w:cs="Arial"/>
          <w:sz w:val="22"/>
          <w:szCs w:val="22"/>
        </w:rPr>
        <w:t>política “Cero Papel”</w:t>
      </w:r>
      <w:r w:rsidR="00434763" w:rsidRPr="00663181">
        <w:rPr>
          <w:rFonts w:ascii="Arial" w:hAnsi="Arial" w:cs="Arial"/>
          <w:sz w:val="22"/>
          <w:szCs w:val="22"/>
        </w:rPr>
        <w:t>, fomentando el uso racional de recursos y la transformación digital de procesos documentales.</w:t>
      </w:r>
    </w:p>
    <w:p w14:paraId="13290113" w14:textId="28757693" w:rsidR="00976DA9" w:rsidRPr="00976DA9" w:rsidRDefault="00434763" w:rsidP="00F44EA4">
      <w:pPr>
        <w:pStyle w:val="NormalWeb"/>
        <w:numPr>
          <w:ilvl w:val="0"/>
          <w:numId w:val="1"/>
        </w:numPr>
        <w:spacing w:before="240" w:beforeAutospacing="0" w:after="0" w:afterAutospacing="0" w:line="0" w:lineRule="atLeast"/>
        <w:ind w:left="357" w:hanging="357"/>
        <w:jc w:val="both"/>
        <w:rPr>
          <w:rFonts w:ascii="Arial" w:hAnsi="Arial" w:cs="Arial"/>
          <w:sz w:val="22"/>
          <w:szCs w:val="22"/>
        </w:rPr>
      </w:pPr>
      <w:r w:rsidRPr="00434763">
        <w:rPr>
          <w:rFonts w:ascii="Arial" w:hAnsi="Arial" w:cs="Arial"/>
          <w:sz w:val="22"/>
          <w:szCs w:val="22"/>
        </w:rPr>
        <w:t xml:space="preserve">El documento también tiene como propósito </w:t>
      </w:r>
      <w:r w:rsidRPr="00434763">
        <w:rPr>
          <w:rStyle w:val="Fuerte"/>
          <w:rFonts w:ascii="Arial" w:hAnsi="Arial" w:cs="Arial"/>
          <w:sz w:val="22"/>
          <w:szCs w:val="22"/>
        </w:rPr>
        <w:t>definir los responsables directos</w:t>
      </w:r>
      <w:r w:rsidRPr="00434763">
        <w:rPr>
          <w:rFonts w:ascii="Arial" w:hAnsi="Arial" w:cs="Arial"/>
          <w:sz w:val="22"/>
          <w:szCs w:val="22"/>
        </w:rPr>
        <w:t xml:space="preserve"> de cada procedimiento, asegurando el cumplimiento, control y mejora continua en todas las etapas del ciclo de vida documental.</w:t>
      </w:r>
    </w:p>
    <w:p w14:paraId="43A1C664" w14:textId="77777777" w:rsidR="00B936D4" w:rsidRDefault="00B936D4" w:rsidP="00B936D4">
      <w:pPr>
        <w:pStyle w:val="NormalWeb"/>
        <w:spacing w:after="160" w:afterAutospacing="0"/>
        <w:rPr>
          <w:rFonts w:ascii="Arial" w:hAnsi="Arial" w:cs="Arial"/>
          <w:sz w:val="22"/>
          <w:szCs w:val="22"/>
        </w:rPr>
      </w:pPr>
    </w:p>
    <w:p w14:paraId="17B1AFA1" w14:textId="77777777" w:rsidR="001473D5" w:rsidRDefault="001473D5" w:rsidP="00B936D4">
      <w:pPr>
        <w:pStyle w:val="NormalWeb"/>
        <w:spacing w:after="160" w:afterAutospacing="0"/>
        <w:rPr>
          <w:rFonts w:ascii="Arial" w:hAnsi="Arial" w:cs="Arial"/>
          <w:sz w:val="22"/>
          <w:szCs w:val="22"/>
        </w:rPr>
      </w:pPr>
    </w:p>
    <w:p w14:paraId="0A79E7BF" w14:textId="77777777" w:rsidR="001473D5" w:rsidRDefault="001473D5" w:rsidP="008A5AEA"/>
    <w:p w14:paraId="0F3392F4" w14:textId="5F9C4E6F" w:rsidR="00663181" w:rsidRDefault="00663181" w:rsidP="00976DA9">
      <w:pPr>
        <w:pStyle w:val="Ttulo2"/>
        <w:rPr>
          <w:bCs/>
        </w:rPr>
      </w:pPr>
      <w:bookmarkStart w:id="8" w:name="_Toc207206909"/>
      <w:r w:rsidRPr="00B936D4">
        <w:rPr>
          <w:bCs/>
          <w:caps w:val="0"/>
        </w:rPr>
        <w:lastRenderedPageBreak/>
        <w:t>1.</w:t>
      </w:r>
      <w:r w:rsidRPr="00B936D4">
        <w:rPr>
          <w:bCs/>
        </w:rPr>
        <w:t xml:space="preserve">4 </w:t>
      </w:r>
      <w:r w:rsidR="00564A99" w:rsidRPr="00B936D4">
        <w:rPr>
          <w:bCs/>
        </w:rPr>
        <w:t>ALCANCE</w:t>
      </w:r>
      <w:r w:rsidR="00366DDE">
        <w:rPr>
          <w:bCs/>
        </w:rPr>
        <w:t>.</w:t>
      </w:r>
      <w:bookmarkEnd w:id="8"/>
    </w:p>
    <w:p w14:paraId="2E30B25D" w14:textId="77777777" w:rsidR="001473D5" w:rsidRPr="00BE20A7" w:rsidRDefault="001473D5" w:rsidP="008A5AEA"/>
    <w:p w14:paraId="241AFD4E" w14:textId="77777777" w:rsidR="00434763" w:rsidRPr="00434763" w:rsidRDefault="00434763" w:rsidP="00F44EA4">
      <w:pPr>
        <w:tabs>
          <w:tab w:val="left" w:pos="4905"/>
        </w:tabs>
        <w:spacing w:line="0" w:lineRule="atLeast"/>
        <w:jc w:val="both"/>
        <w:rPr>
          <w:rFonts w:ascii="Arial" w:eastAsia="Arial" w:hAnsi="Arial" w:cs="Arial"/>
          <w:sz w:val="22"/>
          <w:szCs w:val="22"/>
        </w:rPr>
      </w:pPr>
      <w:r w:rsidRPr="00434763">
        <w:rPr>
          <w:rFonts w:ascii="Arial" w:eastAsia="Arial" w:hAnsi="Arial" w:cs="Arial"/>
          <w:sz w:val="22"/>
          <w:szCs w:val="22"/>
        </w:rPr>
        <w:t>El presente instructivo aplica a todos los procesos de gestión documental del Concejo Municipal de Chía, abarcando desde la producción, recepción, distribución, uso, organización, conservación, hasta la disposición final de los documentos.</w:t>
      </w:r>
    </w:p>
    <w:p w14:paraId="4D11A0F9" w14:textId="77777777" w:rsidR="00976DA9" w:rsidRDefault="00976DA9" w:rsidP="00F44EA4">
      <w:pPr>
        <w:tabs>
          <w:tab w:val="left" w:pos="4905"/>
        </w:tabs>
        <w:spacing w:line="0" w:lineRule="atLeast"/>
        <w:jc w:val="both"/>
        <w:rPr>
          <w:rFonts w:ascii="Arial" w:eastAsia="Arial" w:hAnsi="Arial" w:cs="Arial"/>
          <w:sz w:val="22"/>
          <w:szCs w:val="22"/>
        </w:rPr>
      </w:pPr>
    </w:p>
    <w:p w14:paraId="3A7458CD" w14:textId="29A22928" w:rsidR="00434763" w:rsidRPr="00434763" w:rsidRDefault="00434763" w:rsidP="00F44EA4">
      <w:pPr>
        <w:tabs>
          <w:tab w:val="left" w:pos="4905"/>
        </w:tabs>
        <w:spacing w:line="0" w:lineRule="atLeast"/>
        <w:jc w:val="both"/>
        <w:rPr>
          <w:rFonts w:ascii="Arial" w:eastAsia="Arial" w:hAnsi="Arial" w:cs="Arial"/>
          <w:sz w:val="22"/>
          <w:szCs w:val="22"/>
        </w:rPr>
      </w:pPr>
      <w:r w:rsidRPr="00434763">
        <w:rPr>
          <w:rFonts w:ascii="Arial" w:eastAsia="Arial" w:hAnsi="Arial" w:cs="Arial"/>
          <w:sz w:val="22"/>
          <w:szCs w:val="22"/>
        </w:rPr>
        <w:t xml:space="preserve">Su implementación es obligatoria para servidores públicos, contratistas, </w:t>
      </w:r>
      <w:r w:rsidR="00DD30CB">
        <w:rPr>
          <w:rFonts w:ascii="Arial" w:eastAsia="Arial" w:hAnsi="Arial" w:cs="Arial"/>
          <w:sz w:val="22"/>
          <w:szCs w:val="22"/>
        </w:rPr>
        <w:t>concejales</w:t>
      </w:r>
      <w:r w:rsidR="00847BEF">
        <w:rPr>
          <w:rFonts w:ascii="Arial" w:eastAsia="Arial" w:hAnsi="Arial" w:cs="Arial"/>
          <w:sz w:val="22"/>
          <w:szCs w:val="22"/>
        </w:rPr>
        <w:t xml:space="preserve"> </w:t>
      </w:r>
      <w:r w:rsidRPr="00434763">
        <w:rPr>
          <w:rFonts w:ascii="Arial" w:eastAsia="Arial" w:hAnsi="Arial" w:cs="Arial"/>
          <w:sz w:val="22"/>
          <w:szCs w:val="22"/>
        </w:rPr>
        <w:t>y demás actores institucionales que intervienen en el ciclo de vida de la información, incluyendo aquellos vinculados a trámites internos, atención ciudadana y gestión normativa.</w:t>
      </w:r>
    </w:p>
    <w:p w14:paraId="54339AE7" w14:textId="77777777" w:rsidR="00976DA9" w:rsidRDefault="00976DA9" w:rsidP="00F44EA4">
      <w:pPr>
        <w:tabs>
          <w:tab w:val="left" w:pos="4905"/>
        </w:tabs>
        <w:spacing w:line="0" w:lineRule="atLeast"/>
        <w:jc w:val="both"/>
        <w:rPr>
          <w:rFonts w:ascii="Arial" w:eastAsia="Arial" w:hAnsi="Arial" w:cs="Arial"/>
          <w:sz w:val="22"/>
          <w:szCs w:val="22"/>
        </w:rPr>
      </w:pPr>
    </w:p>
    <w:p w14:paraId="1C7F848B" w14:textId="38594833" w:rsidR="00434763" w:rsidRDefault="00434763" w:rsidP="00F44EA4">
      <w:pPr>
        <w:tabs>
          <w:tab w:val="left" w:pos="4905"/>
        </w:tabs>
        <w:spacing w:line="0" w:lineRule="atLeast"/>
        <w:jc w:val="both"/>
        <w:rPr>
          <w:rFonts w:ascii="Arial" w:eastAsia="Arial" w:hAnsi="Arial" w:cs="Arial"/>
          <w:sz w:val="22"/>
          <w:szCs w:val="22"/>
        </w:rPr>
      </w:pPr>
      <w:r w:rsidRPr="00434763">
        <w:rPr>
          <w:rFonts w:ascii="Arial" w:eastAsia="Arial" w:hAnsi="Arial" w:cs="Arial"/>
          <w:sz w:val="22"/>
          <w:szCs w:val="22"/>
        </w:rPr>
        <w:t>Igualmente, se enmarca dentro de la política “Cero Papel” y del sistema de gestión de calidad, promoviendo prácticas sostenibles, eficientes y digitalizadas en la administración documental.</w:t>
      </w:r>
    </w:p>
    <w:p w14:paraId="22424969" w14:textId="77777777" w:rsidR="00976DA9" w:rsidRPr="00434763" w:rsidRDefault="00976DA9" w:rsidP="00F44EA4">
      <w:pPr>
        <w:tabs>
          <w:tab w:val="left" w:pos="4905"/>
        </w:tabs>
        <w:spacing w:line="0" w:lineRule="atLeast"/>
        <w:jc w:val="both"/>
        <w:rPr>
          <w:rFonts w:ascii="Arial" w:eastAsia="Arial" w:hAnsi="Arial" w:cs="Arial"/>
          <w:sz w:val="22"/>
          <w:szCs w:val="22"/>
        </w:rPr>
      </w:pPr>
    </w:p>
    <w:p w14:paraId="630C9AB1" w14:textId="6406FC69" w:rsidR="00434763" w:rsidRPr="00434763" w:rsidRDefault="00434763" w:rsidP="00F44EA4">
      <w:pPr>
        <w:tabs>
          <w:tab w:val="left" w:pos="4905"/>
        </w:tabs>
        <w:spacing w:line="0" w:lineRule="atLeast"/>
        <w:jc w:val="both"/>
        <w:rPr>
          <w:rFonts w:ascii="Arial" w:eastAsia="Arial" w:hAnsi="Arial" w:cs="Arial"/>
          <w:sz w:val="22"/>
          <w:szCs w:val="22"/>
        </w:rPr>
      </w:pPr>
      <w:r w:rsidRPr="00434763">
        <w:rPr>
          <w:rFonts w:ascii="Arial" w:eastAsia="Arial" w:hAnsi="Arial" w:cs="Arial"/>
          <w:sz w:val="22"/>
          <w:szCs w:val="22"/>
        </w:rPr>
        <w:t>Este instructivo no se limita a los documentos físicos, sino que también contempla los procesos asociados a la gestión documental electrónica</w:t>
      </w:r>
      <w:r w:rsidR="00847BEF">
        <w:rPr>
          <w:rFonts w:ascii="Arial" w:eastAsia="Arial" w:hAnsi="Arial" w:cs="Arial"/>
          <w:sz w:val="22"/>
          <w:szCs w:val="22"/>
        </w:rPr>
        <w:t xml:space="preserve"> que existan</w:t>
      </w:r>
      <w:r w:rsidRPr="00434763">
        <w:rPr>
          <w:rFonts w:ascii="Arial" w:eastAsia="Arial" w:hAnsi="Arial" w:cs="Arial"/>
          <w:sz w:val="22"/>
          <w:szCs w:val="22"/>
        </w:rPr>
        <w:t>, incluyendo sistemas de información y plataformas institucionales de archivo.</w:t>
      </w:r>
    </w:p>
    <w:p w14:paraId="3DF9B657" w14:textId="77777777" w:rsidR="00434763" w:rsidRDefault="00434763" w:rsidP="00B940DF">
      <w:pPr>
        <w:tabs>
          <w:tab w:val="left" w:pos="4905"/>
        </w:tabs>
        <w:spacing w:after="160" w:line="256" w:lineRule="auto"/>
        <w:rPr>
          <w:rFonts w:ascii="Arial" w:eastAsia="Arial" w:hAnsi="Arial" w:cs="Arial"/>
          <w:b/>
          <w:bCs/>
          <w:sz w:val="22"/>
          <w:szCs w:val="22"/>
        </w:rPr>
      </w:pPr>
    </w:p>
    <w:p w14:paraId="721F195D" w14:textId="361A79BE" w:rsidR="00564A99" w:rsidRPr="00BE20A7" w:rsidRDefault="00BE20A7" w:rsidP="00BE20A7">
      <w:pPr>
        <w:pStyle w:val="Ttulo2"/>
      </w:pPr>
      <w:bookmarkStart w:id="9" w:name="_Toc207206910"/>
      <w:r w:rsidRPr="00BE20A7">
        <w:t xml:space="preserve">1.5 </w:t>
      </w:r>
      <w:r w:rsidR="00564A99" w:rsidRPr="00BE20A7">
        <w:t>DEFINICIONES</w:t>
      </w:r>
      <w:r w:rsidR="00366DDE">
        <w:t>.</w:t>
      </w:r>
      <w:bookmarkEnd w:id="9"/>
    </w:p>
    <w:p w14:paraId="361FF156" w14:textId="77777777" w:rsidR="00847BEF" w:rsidRDefault="00847BEF" w:rsidP="00B940DF">
      <w:pPr>
        <w:tabs>
          <w:tab w:val="left" w:pos="4905"/>
        </w:tabs>
        <w:spacing w:after="160" w:line="256" w:lineRule="auto"/>
        <w:rPr>
          <w:rFonts w:ascii="Arial" w:eastAsia="Arial" w:hAnsi="Arial" w:cs="Arial"/>
          <w:b/>
          <w:bCs/>
          <w:sz w:val="22"/>
          <w:szCs w:val="22"/>
        </w:rPr>
      </w:pPr>
    </w:p>
    <w:tbl>
      <w:tblPr>
        <w:tblStyle w:val="Tablaconcuadrcula"/>
        <w:tblW w:w="5549" w:type="pct"/>
        <w:tblInd w:w="-455" w:type="dxa"/>
        <w:tblLayout w:type="fixed"/>
        <w:tblLook w:val="04A0" w:firstRow="1" w:lastRow="0" w:firstColumn="1" w:lastColumn="0" w:noHBand="0" w:noVBand="1"/>
      </w:tblPr>
      <w:tblGrid>
        <w:gridCol w:w="2828"/>
        <w:gridCol w:w="7073"/>
      </w:tblGrid>
      <w:tr w:rsidR="00847BEF" w:rsidRPr="009B3C1A" w14:paraId="502166C6" w14:textId="77777777" w:rsidTr="0062213F">
        <w:tc>
          <w:tcPr>
            <w:tcW w:w="1428" w:type="pct"/>
            <w:vAlign w:val="center"/>
          </w:tcPr>
          <w:p w14:paraId="6B31B705" w14:textId="77777777" w:rsidR="00847BEF" w:rsidRPr="0041042A" w:rsidRDefault="00847BEF" w:rsidP="00976DA9">
            <w:pPr>
              <w:rPr>
                <w:rFonts w:ascii="Arial" w:eastAsiaTheme="minorHAnsi" w:hAnsi="Arial" w:cs="Arial"/>
                <w:b/>
                <w:sz w:val="22"/>
                <w:szCs w:val="22"/>
                <w:lang w:val="es-CO" w:eastAsia="en-US"/>
              </w:rPr>
            </w:pPr>
            <w:r w:rsidRPr="0041042A">
              <w:rPr>
                <w:rFonts w:ascii="Arial" w:hAnsi="Arial" w:cs="Arial"/>
                <w:b/>
                <w:color w:val="000000"/>
                <w:sz w:val="22"/>
                <w:szCs w:val="22"/>
                <w:shd w:val="clear" w:color="auto" w:fill="FFFFFF"/>
              </w:rPr>
              <w:t>ARCHIVO</w:t>
            </w:r>
          </w:p>
        </w:tc>
        <w:tc>
          <w:tcPr>
            <w:tcW w:w="3572" w:type="pct"/>
            <w:vAlign w:val="center"/>
          </w:tcPr>
          <w:p w14:paraId="4BFD5136" w14:textId="4675439F" w:rsidR="00847BEF" w:rsidRPr="002445F5"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shd w:val="clear" w:color="auto" w:fill="FFFFFF"/>
                <w:lang w:val="es-CO"/>
              </w:rPr>
              <w:t>Conjunto de documentos, sea cual fuere su fecha, forma y soporte material, acumulados en un proceso natural por una persona o entidad pública o privada, en el transcurso de su gestión, conservados respetando aquel orden para servir como testimonio e información a la persona o institución que los produce y a los ciudadanos, o como fuentes de la historia.</w:t>
            </w:r>
          </w:p>
        </w:tc>
      </w:tr>
      <w:tr w:rsidR="00847BEF" w:rsidRPr="009B3C1A" w14:paraId="3D254265" w14:textId="77777777" w:rsidTr="0062213F">
        <w:tc>
          <w:tcPr>
            <w:tcW w:w="1428" w:type="pct"/>
            <w:vAlign w:val="center"/>
          </w:tcPr>
          <w:p w14:paraId="2C7091D2" w14:textId="77777777" w:rsidR="00847BEF" w:rsidRPr="0041042A" w:rsidRDefault="00847BEF" w:rsidP="00976DA9">
            <w:pPr>
              <w:rPr>
                <w:rFonts w:ascii="Arial" w:hAnsi="Arial" w:cs="Arial"/>
                <w:b/>
                <w:sz w:val="22"/>
                <w:szCs w:val="22"/>
                <w:lang w:val="es-CO"/>
              </w:rPr>
            </w:pPr>
            <w:r w:rsidRPr="0041042A">
              <w:rPr>
                <w:rFonts w:ascii="Arial" w:hAnsi="Arial" w:cs="Arial"/>
                <w:b/>
                <w:color w:val="000000"/>
                <w:sz w:val="22"/>
                <w:szCs w:val="22"/>
                <w:shd w:val="clear" w:color="auto" w:fill="FFFFFF"/>
                <w:lang w:val="es-CO"/>
              </w:rPr>
              <w:t>ARCHIVO PÚBLICO</w:t>
            </w:r>
          </w:p>
        </w:tc>
        <w:tc>
          <w:tcPr>
            <w:tcW w:w="3572" w:type="pct"/>
            <w:vAlign w:val="center"/>
          </w:tcPr>
          <w:p w14:paraId="75970199" w14:textId="77777777" w:rsidR="00847BEF" w:rsidRPr="00B21781" w:rsidRDefault="00847BEF" w:rsidP="00DE42A4">
            <w:pPr>
              <w:shd w:val="clear" w:color="auto" w:fill="FFFFFF"/>
              <w:jc w:val="both"/>
              <w:rPr>
                <w:rFonts w:ascii="Arial" w:hAnsi="Arial" w:cs="Arial"/>
                <w:bCs/>
                <w:sz w:val="22"/>
                <w:szCs w:val="22"/>
                <w:lang w:val="es-CO"/>
              </w:rPr>
            </w:pPr>
            <w:r w:rsidRPr="00B21781">
              <w:rPr>
                <w:rFonts w:ascii="Arial" w:hAnsi="Arial" w:cs="Arial"/>
                <w:color w:val="000000"/>
                <w:sz w:val="22"/>
                <w:szCs w:val="22"/>
                <w:shd w:val="clear" w:color="auto" w:fill="FFFFFF"/>
                <w:lang w:val="es-CO"/>
              </w:rPr>
              <w:t>Conjunto de documentos pertenecientes a entidades oficiales y aquellos que se deriven de la prestación de un servicio público por entidades privadas.</w:t>
            </w:r>
          </w:p>
        </w:tc>
      </w:tr>
      <w:tr w:rsidR="00847BEF" w:rsidRPr="009B3C1A" w14:paraId="36E30CB5" w14:textId="77777777" w:rsidTr="0062213F">
        <w:trPr>
          <w:trHeight w:val="914"/>
        </w:trPr>
        <w:tc>
          <w:tcPr>
            <w:tcW w:w="1428" w:type="pct"/>
            <w:vAlign w:val="center"/>
          </w:tcPr>
          <w:p w14:paraId="5970E140" w14:textId="77777777" w:rsidR="00847BEF" w:rsidRPr="0041042A" w:rsidRDefault="00847BEF" w:rsidP="00976DA9">
            <w:pPr>
              <w:rPr>
                <w:rFonts w:ascii="Arial" w:eastAsiaTheme="minorHAnsi" w:hAnsi="Arial" w:cs="Arial"/>
                <w:b/>
                <w:sz w:val="22"/>
                <w:szCs w:val="22"/>
                <w:lang w:val="es-CO" w:eastAsia="en-US"/>
              </w:rPr>
            </w:pPr>
            <w:r w:rsidRPr="0041042A">
              <w:rPr>
                <w:rFonts w:ascii="Arial" w:hAnsi="Arial" w:cs="Arial"/>
                <w:b/>
                <w:color w:val="000000"/>
                <w:sz w:val="22"/>
                <w:szCs w:val="22"/>
                <w:shd w:val="clear" w:color="auto" w:fill="FFFFFF"/>
                <w:lang w:val="es-CO"/>
              </w:rPr>
              <w:t>ARCHIVO PRIVADO DE INTERÉS PÚBLICO</w:t>
            </w:r>
          </w:p>
        </w:tc>
        <w:tc>
          <w:tcPr>
            <w:tcW w:w="3572" w:type="pct"/>
            <w:vAlign w:val="center"/>
          </w:tcPr>
          <w:p w14:paraId="5A7E35CE" w14:textId="77777777" w:rsidR="00847BEF" w:rsidRPr="00B21781" w:rsidRDefault="00847BEF" w:rsidP="00DE42A4">
            <w:pPr>
              <w:shd w:val="clear" w:color="auto" w:fill="FFFFFF"/>
              <w:jc w:val="both"/>
              <w:rPr>
                <w:rFonts w:ascii="Arial" w:eastAsiaTheme="minorHAnsi" w:hAnsi="Arial" w:cs="Arial"/>
                <w:sz w:val="22"/>
                <w:szCs w:val="22"/>
                <w:lang w:val="es-CO" w:eastAsia="en-US"/>
              </w:rPr>
            </w:pPr>
            <w:r w:rsidRPr="00B21781">
              <w:rPr>
                <w:rFonts w:ascii="Arial" w:hAnsi="Arial" w:cs="Arial"/>
                <w:color w:val="000000"/>
                <w:sz w:val="22"/>
                <w:szCs w:val="22"/>
                <w:shd w:val="clear" w:color="auto" w:fill="FFFFFF"/>
                <w:lang w:val="es-CO"/>
              </w:rPr>
              <w:t>Aquel que, por su valor para la historia, la investigación, la ciencia o la cultura es de interés público y declarado como tal por el legislador.</w:t>
            </w:r>
          </w:p>
        </w:tc>
      </w:tr>
      <w:tr w:rsidR="00847BEF" w:rsidRPr="009B3C1A" w14:paraId="66F9D77B" w14:textId="77777777" w:rsidTr="0062213F">
        <w:tc>
          <w:tcPr>
            <w:tcW w:w="1428" w:type="pct"/>
            <w:vAlign w:val="center"/>
          </w:tcPr>
          <w:p w14:paraId="3F6B52AC" w14:textId="77777777" w:rsidR="00847BEF" w:rsidRPr="0041042A" w:rsidRDefault="00847BEF" w:rsidP="00976DA9">
            <w:pPr>
              <w:rPr>
                <w:rFonts w:ascii="Arial" w:hAnsi="Arial" w:cs="Arial"/>
                <w:b/>
                <w:sz w:val="22"/>
                <w:szCs w:val="22"/>
                <w:lang w:val="es-CO"/>
              </w:rPr>
            </w:pPr>
            <w:r w:rsidRPr="0041042A">
              <w:rPr>
                <w:rFonts w:ascii="Arial" w:hAnsi="Arial" w:cs="Arial"/>
                <w:b/>
                <w:color w:val="000000"/>
                <w:sz w:val="22"/>
                <w:szCs w:val="22"/>
                <w:shd w:val="clear" w:color="auto" w:fill="FFFFFF"/>
              </w:rPr>
              <w:t>ARCHIVO TOTAL</w:t>
            </w:r>
          </w:p>
        </w:tc>
        <w:tc>
          <w:tcPr>
            <w:tcW w:w="3572" w:type="pct"/>
            <w:vAlign w:val="center"/>
          </w:tcPr>
          <w:p w14:paraId="134F5EF0" w14:textId="77777777" w:rsidR="00847BEF" w:rsidRPr="00B21781" w:rsidRDefault="00847BEF" w:rsidP="00DE42A4">
            <w:pPr>
              <w:shd w:val="clear" w:color="auto" w:fill="FFFFFF"/>
              <w:jc w:val="both"/>
              <w:rPr>
                <w:rFonts w:ascii="Arial" w:hAnsi="Arial" w:cs="Arial"/>
                <w:sz w:val="22"/>
                <w:szCs w:val="22"/>
                <w:lang w:val="es-CO"/>
              </w:rPr>
            </w:pPr>
            <w:r w:rsidRPr="00B21781">
              <w:rPr>
                <w:rFonts w:ascii="Arial" w:hAnsi="Arial" w:cs="Arial"/>
                <w:color w:val="000000"/>
                <w:sz w:val="22"/>
                <w:szCs w:val="22"/>
                <w:shd w:val="clear" w:color="auto" w:fill="FFFFFF"/>
                <w:lang w:val="es-CO"/>
              </w:rPr>
              <w:t>Concepto que hace referencia al proceso integral de los documentos en su ciclo vital.</w:t>
            </w:r>
          </w:p>
        </w:tc>
      </w:tr>
      <w:tr w:rsidR="00847BEF" w:rsidRPr="009B3C1A" w14:paraId="5F1E7813" w14:textId="77777777" w:rsidTr="0062213F">
        <w:tc>
          <w:tcPr>
            <w:tcW w:w="1428" w:type="pct"/>
            <w:vAlign w:val="center"/>
          </w:tcPr>
          <w:p w14:paraId="27EF6B74" w14:textId="411A19D0" w:rsidR="00847BEF" w:rsidRPr="0041042A" w:rsidRDefault="00847BEF" w:rsidP="00976DA9">
            <w:pPr>
              <w:rPr>
                <w:rFonts w:ascii="Arial" w:hAnsi="Arial" w:cs="Arial"/>
                <w:b/>
                <w:color w:val="000000"/>
                <w:sz w:val="22"/>
                <w:szCs w:val="22"/>
                <w:shd w:val="clear" w:color="auto" w:fill="FFFFFF"/>
              </w:rPr>
            </w:pPr>
            <w:r w:rsidRPr="0041042A">
              <w:rPr>
                <w:rFonts w:ascii="Arial" w:hAnsi="Arial" w:cs="Arial"/>
                <w:b/>
                <w:sz w:val="22"/>
                <w:szCs w:val="22"/>
              </w:rPr>
              <w:t>ARCHIVO DE GESTIÓN:</w:t>
            </w:r>
          </w:p>
        </w:tc>
        <w:tc>
          <w:tcPr>
            <w:tcW w:w="3572" w:type="pct"/>
            <w:vAlign w:val="center"/>
          </w:tcPr>
          <w:p w14:paraId="26F9FAFD" w14:textId="1F000270" w:rsidR="00847BEF" w:rsidRPr="00B21781" w:rsidRDefault="00847BEF" w:rsidP="00DE42A4">
            <w:pPr>
              <w:shd w:val="clear" w:color="auto" w:fill="FFFFFF"/>
              <w:jc w:val="both"/>
              <w:rPr>
                <w:rFonts w:ascii="Arial" w:hAnsi="Arial" w:cs="Arial"/>
                <w:color w:val="000000"/>
                <w:sz w:val="22"/>
                <w:szCs w:val="22"/>
                <w:shd w:val="clear" w:color="auto" w:fill="FFFFFF"/>
              </w:rPr>
            </w:pPr>
            <w:r w:rsidRPr="00B21781">
              <w:rPr>
                <w:rFonts w:ascii="Arial" w:hAnsi="Arial" w:cs="Arial"/>
                <w:sz w:val="22"/>
                <w:szCs w:val="22"/>
              </w:rPr>
              <w:t>Archivo de la oficina productora que reúne su documentación en trámite, sometida a continua utilización y consulta administrativa.</w:t>
            </w:r>
          </w:p>
        </w:tc>
      </w:tr>
      <w:tr w:rsidR="00847BEF" w:rsidRPr="009B3C1A" w14:paraId="122C8635" w14:textId="77777777" w:rsidTr="0062213F">
        <w:tc>
          <w:tcPr>
            <w:tcW w:w="1428" w:type="pct"/>
            <w:vAlign w:val="center"/>
          </w:tcPr>
          <w:p w14:paraId="79E543D4" w14:textId="710A5A64" w:rsidR="00847BEF" w:rsidRPr="0041042A" w:rsidRDefault="00847BEF" w:rsidP="00976DA9">
            <w:pPr>
              <w:rPr>
                <w:rFonts w:ascii="Arial" w:hAnsi="Arial" w:cs="Arial"/>
                <w:b/>
                <w:color w:val="000000"/>
                <w:sz w:val="22"/>
                <w:szCs w:val="22"/>
                <w:shd w:val="clear" w:color="auto" w:fill="FFFFFF"/>
              </w:rPr>
            </w:pPr>
            <w:r w:rsidRPr="0041042A">
              <w:rPr>
                <w:rFonts w:ascii="Arial" w:hAnsi="Arial" w:cs="Arial"/>
                <w:b/>
                <w:sz w:val="22"/>
                <w:szCs w:val="22"/>
              </w:rPr>
              <w:t xml:space="preserve">ARCHIVO CENTRAL: </w:t>
            </w:r>
          </w:p>
        </w:tc>
        <w:tc>
          <w:tcPr>
            <w:tcW w:w="3572" w:type="pct"/>
            <w:vAlign w:val="center"/>
          </w:tcPr>
          <w:p w14:paraId="6B680FA1" w14:textId="623ABD73" w:rsidR="00847BEF" w:rsidRPr="00B21781" w:rsidRDefault="00847BEF" w:rsidP="00B11C93">
            <w:pPr>
              <w:jc w:val="both"/>
              <w:rPr>
                <w:rFonts w:ascii="Arial" w:hAnsi="Arial" w:cs="Arial"/>
                <w:color w:val="000000"/>
                <w:sz w:val="22"/>
                <w:szCs w:val="22"/>
                <w:shd w:val="clear" w:color="auto" w:fill="FFFFFF"/>
              </w:rPr>
            </w:pPr>
            <w:r w:rsidRPr="00B21781">
              <w:rPr>
                <w:rFonts w:ascii="Arial" w:hAnsi="Arial" w:cs="Arial"/>
                <w:sz w:val="22"/>
                <w:szCs w:val="22"/>
              </w:rPr>
              <w:t>Unidad administrativa que coordina y controla el funcionamiento de los archivos de gestión y reúne los documentos transferidos por los mismos una vez finalizado su trámite y cuando su consulta es constante.</w:t>
            </w:r>
          </w:p>
        </w:tc>
      </w:tr>
      <w:tr w:rsidR="00847BEF" w:rsidRPr="009B3C1A" w14:paraId="2E4B5E88" w14:textId="77777777" w:rsidTr="0062213F">
        <w:tc>
          <w:tcPr>
            <w:tcW w:w="1428" w:type="pct"/>
            <w:vAlign w:val="center"/>
          </w:tcPr>
          <w:p w14:paraId="04CB1C12" w14:textId="7DCC040E" w:rsidR="00847BEF" w:rsidRPr="0041042A" w:rsidRDefault="00B21781" w:rsidP="00976DA9">
            <w:pPr>
              <w:rPr>
                <w:rFonts w:ascii="Arial" w:hAnsi="Arial" w:cs="Arial"/>
                <w:b/>
                <w:sz w:val="22"/>
                <w:szCs w:val="22"/>
              </w:rPr>
            </w:pPr>
            <w:r w:rsidRPr="0041042A">
              <w:rPr>
                <w:rFonts w:ascii="Arial" w:hAnsi="Arial" w:cs="Arial"/>
                <w:b/>
                <w:sz w:val="22"/>
                <w:szCs w:val="22"/>
              </w:rPr>
              <w:t xml:space="preserve">ARCHIVO HISTÓRICO: </w:t>
            </w:r>
          </w:p>
          <w:p w14:paraId="701C9987" w14:textId="77777777" w:rsidR="00847BEF" w:rsidRPr="0041042A" w:rsidRDefault="00847BEF" w:rsidP="00976DA9">
            <w:pPr>
              <w:rPr>
                <w:rFonts w:ascii="Arial" w:hAnsi="Arial" w:cs="Arial"/>
                <w:b/>
                <w:sz w:val="22"/>
                <w:szCs w:val="22"/>
              </w:rPr>
            </w:pPr>
          </w:p>
        </w:tc>
        <w:tc>
          <w:tcPr>
            <w:tcW w:w="3572" w:type="pct"/>
            <w:vAlign w:val="center"/>
          </w:tcPr>
          <w:p w14:paraId="143AC95B" w14:textId="12F03077" w:rsidR="00847BEF" w:rsidRPr="00B21781" w:rsidRDefault="00847BEF" w:rsidP="00847BEF">
            <w:pPr>
              <w:jc w:val="both"/>
              <w:rPr>
                <w:rFonts w:ascii="Arial" w:hAnsi="Arial" w:cs="Arial"/>
                <w:sz w:val="22"/>
                <w:szCs w:val="22"/>
              </w:rPr>
            </w:pPr>
            <w:r w:rsidRPr="00B21781">
              <w:rPr>
                <w:rFonts w:ascii="Arial" w:hAnsi="Arial" w:cs="Arial"/>
                <w:sz w:val="22"/>
                <w:szCs w:val="22"/>
              </w:rPr>
              <w:t xml:space="preserve">Archivo al cual se transfiere del archivo central o del archivo de gestión, documentación que, por decisión del correspondiente Comité de Archivo, debe conservarse permanente, dado el valor que adquiere </w:t>
            </w:r>
            <w:r w:rsidRPr="00B21781">
              <w:rPr>
                <w:rFonts w:ascii="Arial" w:hAnsi="Arial" w:cs="Arial"/>
                <w:sz w:val="22"/>
                <w:szCs w:val="22"/>
              </w:rPr>
              <w:lastRenderedPageBreak/>
              <w:t>para la investigación, la ciencia y la cultura. Este tipo de archivo también puede conservar documentos históricos recibidos por donación, depósito voluntario, adquisición o expropiación.</w:t>
            </w:r>
          </w:p>
        </w:tc>
      </w:tr>
      <w:tr w:rsidR="00847BEF" w:rsidRPr="009B3C1A" w14:paraId="7D947708" w14:textId="77777777" w:rsidTr="0062213F">
        <w:tc>
          <w:tcPr>
            <w:tcW w:w="1428" w:type="pct"/>
            <w:vAlign w:val="center"/>
          </w:tcPr>
          <w:p w14:paraId="46D8FC67" w14:textId="4222DCE8" w:rsidR="00847BEF" w:rsidRPr="0041042A" w:rsidRDefault="00B21781" w:rsidP="00976DA9">
            <w:pPr>
              <w:rPr>
                <w:rFonts w:ascii="Arial" w:hAnsi="Arial" w:cs="Arial"/>
                <w:b/>
                <w:sz w:val="22"/>
                <w:szCs w:val="22"/>
              </w:rPr>
            </w:pPr>
            <w:r w:rsidRPr="0041042A">
              <w:rPr>
                <w:rFonts w:ascii="Arial" w:hAnsi="Arial" w:cs="Arial"/>
                <w:b/>
                <w:sz w:val="22"/>
                <w:szCs w:val="22"/>
              </w:rPr>
              <w:lastRenderedPageBreak/>
              <w:t xml:space="preserve">CARPETA: </w:t>
            </w:r>
          </w:p>
        </w:tc>
        <w:tc>
          <w:tcPr>
            <w:tcW w:w="3572" w:type="pct"/>
            <w:vAlign w:val="center"/>
          </w:tcPr>
          <w:p w14:paraId="0D57D509" w14:textId="2404ABAC" w:rsidR="00847BEF" w:rsidRPr="00B21781" w:rsidRDefault="00847BEF" w:rsidP="00B11C93">
            <w:pPr>
              <w:jc w:val="both"/>
              <w:rPr>
                <w:rFonts w:ascii="Arial" w:hAnsi="Arial" w:cs="Arial"/>
                <w:sz w:val="22"/>
                <w:szCs w:val="22"/>
              </w:rPr>
            </w:pPr>
            <w:r w:rsidRPr="00B21781">
              <w:rPr>
                <w:rFonts w:ascii="Arial" w:hAnsi="Arial" w:cs="Arial"/>
                <w:sz w:val="22"/>
                <w:szCs w:val="22"/>
              </w:rPr>
              <w:t>Unidad de conservación a manera de cubierta que protege los documentos para su almacenamiento y preservación.</w:t>
            </w:r>
          </w:p>
        </w:tc>
      </w:tr>
      <w:tr w:rsidR="00847BEF" w:rsidRPr="009B3C1A" w14:paraId="447E9C54" w14:textId="77777777" w:rsidTr="0062213F">
        <w:tc>
          <w:tcPr>
            <w:tcW w:w="1428" w:type="pct"/>
            <w:vAlign w:val="center"/>
          </w:tcPr>
          <w:p w14:paraId="124AB2B8" w14:textId="4DD7CDDB" w:rsidR="00847BEF" w:rsidRPr="0041042A" w:rsidRDefault="00B21781" w:rsidP="00976DA9">
            <w:pPr>
              <w:rPr>
                <w:rFonts w:ascii="Arial" w:hAnsi="Arial" w:cs="Arial"/>
                <w:b/>
                <w:sz w:val="22"/>
                <w:szCs w:val="22"/>
              </w:rPr>
            </w:pPr>
            <w:r w:rsidRPr="0041042A">
              <w:rPr>
                <w:rFonts w:ascii="Arial" w:hAnsi="Arial" w:cs="Arial"/>
                <w:b/>
                <w:sz w:val="22"/>
                <w:szCs w:val="22"/>
              </w:rPr>
              <w:t xml:space="preserve">CICLO VITAL DEL DOCUMENTO: </w:t>
            </w:r>
          </w:p>
        </w:tc>
        <w:tc>
          <w:tcPr>
            <w:tcW w:w="3572" w:type="pct"/>
            <w:vAlign w:val="center"/>
          </w:tcPr>
          <w:p w14:paraId="56B6F916" w14:textId="01AE9A7F" w:rsidR="00847BEF" w:rsidRPr="00B21781" w:rsidRDefault="00847BEF" w:rsidP="00847BEF">
            <w:pPr>
              <w:jc w:val="both"/>
              <w:rPr>
                <w:rFonts w:ascii="Arial" w:hAnsi="Arial" w:cs="Arial"/>
                <w:sz w:val="22"/>
                <w:szCs w:val="22"/>
              </w:rPr>
            </w:pPr>
            <w:r w:rsidRPr="00B21781">
              <w:rPr>
                <w:rFonts w:ascii="Arial" w:hAnsi="Arial" w:cs="Arial"/>
                <w:sz w:val="22"/>
                <w:szCs w:val="22"/>
              </w:rPr>
              <w:t>Etapas sucesivas por las que atraviesan los documentos desde su producción o recepción, hasta su disposición final.</w:t>
            </w:r>
          </w:p>
        </w:tc>
      </w:tr>
      <w:tr w:rsidR="00847BEF" w:rsidRPr="009B3C1A" w14:paraId="49338AC7" w14:textId="77777777" w:rsidTr="0062213F">
        <w:tc>
          <w:tcPr>
            <w:tcW w:w="1428" w:type="pct"/>
            <w:vAlign w:val="center"/>
          </w:tcPr>
          <w:p w14:paraId="61C27003" w14:textId="254B9553" w:rsidR="00847BEF" w:rsidRPr="0041042A" w:rsidRDefault="00B21781" w:rsidP="00976DA9">
            <w:pPr>
              <w:rPr>
                <w:rFonts w:ascii="Arial" w:hAnsi="Arial" w:cs="Arial"/>
                <w:b/>
                <w:sz w:val="22"/>
                <w:szCs w:val="22"/>
              </w:rPr>
            </w:pPr>
            <w:r w:rsidRPr="0041042A">
              <w:rPr>
                <w:rFonts w:ascii="Arial" w:hAnsi="Arial" w:cs="Arial"/>
                <w:b/>
                <w:sz w:val="22"/>
                <w:szCs w:val="22"/>
              </w:rPr>
              <w:t>CLASIFICACIÓN DOCUMENTAL:</w:t>
            </w:r>
          </w:p>
        </w:tc>
        <w:tc>
          <w:tcPr>
            <w:tcW w:w="3572" w:type="pct"/>
            <w:vAlign w:val="center"/>
          </w:tcPr>
          <w:p w14:paraId="7B500DEF" w14:textId="0A48C044" w:rsidR="00847BEF" w:rsidRPr="00B21781" w:rsidRDefault="00847BEF" w:rsidP="00B11C93">
            <w:pPr>
              <w:jc w:val="both"/>
              <w:rPr>
                <w:rFonts w:ascii="Arial" w:hAnsi="Arial" w:cs="Arial"/>
                <w:sz w:val="22"/>
                <w:szCs w:val="22"/>
              </w:rPr>
            </w:pPr>
            <w:r w:rsidRPr="00B21781">
              <w:rPr>
                <w:rFonts w:ascii="Arial" w:hAnsi="Arial" w:cs="Arial"/>
                <w:sz w:val="22"/>
                <w:szCs w:val="22"/>
              </w:rPr>
              <w:t>Fase del proceso de organización documental, en la cual se identifican y establecen agrupaciones documentales de acuerdo con la estructura orgánico- funcional de la entidad productora (fondo, sección, series y/o asuntos).</w:t>
            </w:r>
          </w:p>
        </w:tc>
      </w:tr>
      <w:tr w:rsidR="000C230B" w:rsidRPr="009B3C1A" w14:paraId="6CB81ACE" w14:textId="77777777" w:rsidTr="0062213F">
        <w:tc>
          <w:tcPr>
            <w:tcW w:w="1428" w:type="pct"/>
            <w:vAlign w:val="center"/>
          </w:tcPr>
          <w:p w14:paraId="58C8838A" w14:textId="7E668B7B" w:rsidR="000C230B" w:rsidRPr="0041042A" w:rsidRDefault="00B21781" w:rsidP="00976DA9">
            <w:pPr>
              <w:rPr>
                <w:rFonts w:ascii="Arial" w:hAnsi="Arial" w:cs="Arial"/>
                <w:b/>
                <w:sz w:val="22"/>
                <w:szCs w:val="22"/>
              </w:rPr>
            </w:pPr>
            <w:r w:rsidRPr="0041042A">
              <w:rPr>
                <w:rFonts w:ascii="Arial" w:hAnsi="Arial" w:cs="Arial"/>
                <w:b/>
                <w:sz w:val="22"/>
                <w:szCs w:val="22"/>
              </w:rPr>
              <w:t xml:space="preserve">CONSERVACIÓN DE DOCUMENTOS: </w:t>
            </w:r>
          </w:p>
        </w:tc>
        <w:tc>
          <w:tcPr>
            <w:tcW w:w="3572" w:type="pct"/>
            <w:vAlign w:val="center"/>
          </w:tcPr>
          <w:p w14:paraId="1F6B26B1" w14:textId="08BAA8DF" w:rsidR="000C230B" w:rsidRPr="00B21781" w:rsidRDefault="000C230B" w:rsidP="00976DA9">
            <w:pPr>
              <w:jc w:val="both"/>
              <w:rPr>
                <w:rFonts w:ascii="Arial" w:hAnsi="Arial" w:cs="Arial"/>
                <w:sz w:val="22"/>
                <w:szCs w:val="22"/>
              </w:rPr>
            </w:pPr>
            <w:r w:rsidRPr="00B21781">
              <w:rPr>
                <w:rFonts w:ascii="Arial" w:hAnsi="Arial" w:cs="Arial"/>
                <w:sz w:val="22"/>
                <w:szCs w:val="22"/>
              </w:rPr>
              <w:t>Conjunto de medidas preventivas o correctivas adoptadas para asegurar la integridad física y funcional de los documentos de archivo.</w:t>
            </w:r>
          </w:p>
        </w:tc>
      </w:tr>
      <w:tr w:rsidR="000C230B" w:rsidRPr="009B3C1A" w14:paraId="5FD392BB" w14:textId="77777777" w:rsidTr="00976DA9">
        <w:trPr>
          <w:trHeight w:val="770"/>
        </w:trPr>
        <w:tc>
          <w:tcPr>
            <w:tcW w:w="1428" w:type="pct"/>
            <w:vAlign w:val="center"/>
          </w:tcPr>
          <w:p w14:paraId="0BE5B973" w14:textId="46D0DD7E" w:rsidR="000C230B" w:rsidRPr="0041042A" w:rsidRDefault="00B21781" w:rsidP="00976DA9">
            <w:pPr>
              <w:rPr>
                <w:rFonts w:ascii="Arial" w:hAnsi="Arial" w:cs="Arial"/>
                <w:b/>
                <w:sz w:val="22"/>
                <w:szCs w:val="22"/>
              </w:rPr>
            </w:pPr>
            <w:r w:rsidRPr="0041042A">
              <w:rPr>
                <w:rFonts w:ascii="Arial" w:hAnsi="Arial" w:cs="Arial"/>
                <w:b/>
                <w:sz w:val="22"/>
                <w:szCs w:val="22"/>
              </w:rPr>
              <w:t xml:space="preserve">CUADRO DE CLASIFICACIÓN: </w:t>
            </w:r>
          </w:p>
        </w:tc>
        <w:tc>
          <w:tcPr>
            <w:tcW w:w="3572" w:type="pct"/>
            <w:vAlign w:val="center"/>
          </w:tcPr>
          <w:p w14:paraId="07082DD9" w14:textId="5D7C6850" w:rsidR="000C230B" w:rsidRPr="00B21781" w:rsidRDefault="000C230B" w:rsidP="00976DA9">
            <w:pPr>
              <w:jc w:val="both"/>
              <w:rPr>
                <w:rFonts w:ascii="Arial" w:hAnsi="Arial" w:cs="Arial"/>
                <w:sz w:val="22"/>
                <w:szCs w:val="22"/>
              </w:rPr>
            </w:pPr>
            <w:r w:rsidRPr="00B21781">
              <w:rPr>
                <w:rFonts w:ascii="Arial" w:hAnsi="Arial" w:cs="Arial"/>
                <w:sz w:val="22"/>
                <w:szCs w:val="22"/>
              </w:rPr>
              <w:t>Esquema que refleja la jerarquización dada a la documentación producida por una institución y en el que se registran las secciones y subsecciones y las series y subseries documentales.</w:t>
            </w:r>
          </w:p>
        </w:tc>
      </w:tr>
      <w:tr w:rsidR="000C230B" w:rsidRPr="009B3C1A" w14:paraId="362D6A0C" w14:textId="77777777" w:rsidTr="0062213F">
        <w:tc>
          <w:tcPr>
            <w:tcW w:w="1428" w:type="pct"/>
            <w:vAlign w:val="center"/>
          </w:tcPr>
          <w:p w14:paraId="2AFA22E3" w14:textId="0BCAE18C" w:rsidR="000C230B" w:rsidRPr="0041042A" w:rsidRDefault="00B21781" w:rsidP="00976DA9">
            <w:pPr>
              <w:rPr>
                <w:rFonts w:ascii="Arial" w:hAnsi="Arial" w:cs="Arial"/>
                <w:b/>
                <w:color w:val="000000"/>
                <w:sz w:val="22"/>
                <w:szCs w:val="22"/>
                <w:shd w:val="clear" w:color="auto" w:fill="FFFFFF"/>
              </w:rPr>
            </w:pPr>
            <w:r w:rsidRPr="0041042A">
              <w:rPr>
                <w:rFonts w:ascii="Arial" w:hAnsi="Arial" w:cs="Arial"/>
                <w:b/>
                <w:sz w:val="22"/>
                <w:szCs w:val="22"/>
              </w:rPr>
              <w:t xml:space="preserve">DIGITALIZACIÓN: </w:t>
            </w:r>
          </w:p>
        </w:tc>
        <w:tc>
          <w:tcPr>
            <w:tcW w:w="3572" w:type="pct"/>
            <w:vAlign w:val="center"/>
          </w:tcPr>
          <w:p w14:paraId="59192F03" w14:textId="290757F1" w:rsidR="000C230B" w:rsidRPr="00B21781" w:rsidRDefault="000C230B" w:rsidP="000C230B">
            <w:pPr>
              <w:jc w:val="both"/>
              <w:rPr>
                <w:rFonts w:ascii="Arial" w:hAnsi="Arial" w:cs="Arial"/>
                <w:color w:val="000000"/>
                <w:sz w:val="22"/>
                <w:szCs w:val="22"/>
                <w:shd w:val="clear" w:color="auto" w:fill="FFFFFF"/>
              </w:rPr>
            </w:pPr>
            <w:r w:rsidRPr="00B21781">
              <w:rPr>
                <w:rFonts w:ascii="Arial" w:hAnsi="Arial" w:cs="Arial"/>
                <w:sz w:val="22"/>
                <w:szCs w:val="22"/>
              </w:rPr>
              <w:t xml:space="preserve">Técnica que permite la reproducción de información que se encuentra guardada de manera analógica (Soportes: papel, video, </w:t>
            </w:r>
            <w:proofErr w:type="spellStart"/>
            <w:r w:rsidRPr="00B21781">
              <w:rPr>
                <w:rFonts w:ascii="Arial" w:hAnsi="Arial" w:cs="Arial"/>
                <w:sz w:val="22"/>
                <w:szCs w:val="22"/>
              </w:rPr>
              <w:t>casettes</w:t>
            </w:r>
            <w:proofErr w:type="spellEnd"/>
            <w:r w:rsidRPr="00B21781">
              <w:rPr>
                <w:rFonts w:ascii="Arial" w:hAnsi="Arial" w:cs="Arial"/>
                <w:sz w:val="22"/>
                <w:szCs w:val="22"/>
              </w:rPr>
              <w:t>, cinta, película, microfilm y otros) en una que sólo puede leerse o interpretarse por computador.</w:t>
            </w:r>
          </w:p>
        </w:tc>
      </w:tr>
      <w:tr w:rsidR="00847BEF" w:rsidRPr="009B3C1A" w14:paraId="2451A160" w14:textId="77777777" w:rsidTr="0062213F">
        <w:tc>
          <w:tcPr>
            <w:tcW w:w="1428" w:type="pct"/>
            <w:vAlign w:val="center"/>
          </w:tcPr>
          <w:p w14:paraId="19CC6FAA" w14:textId="5E38A36E" w:rsidR="00847BEF" w:rsidRPr="0041042A" w:rsidRDefault="00B21781" w:rsidP="00976DA9">
            <w:pPr>
              <w:rPr>
                <w:rFonts w:ascii="Arial" w:hAnsi="Arial" w:cs="Arial"/>
                <w:b/>
                <w:color w:val="000000" w:themeColor="text1"/>
                <w:sz w:val="22"/>
                <w:szCs w:val="22"/>
                <w:lang w:val="es-CO"/>
              </w:rPr>
            </w:pPr>
            <w:r w:rsidRPr="0041042A">
              <w:rPr>
                <w:rFonts w:ascii="Arial" w:hAnsi="Arial" w:cs="Arial"/>
                <w:b/>
                <w:color w:val="000000"/>
                <w:sz w:val="22"/>
                <w:szCs w:val="22"/>
                <w:shd w:val="clear" w:color="auto" w:fill="FFFFFF"/>
              </w:rPr>
              <w:t>DOCUMENTO DE ARCHIVO</w:t>
            </w:r>
          </w:p>
        </w:tc>
        <w:tc>
          <w:tcPr>
            <w:tcW w:w="3572" w:type="pct"/>
            <w:vAlign w:val="center"/>
          </w:tcPr>
          <w:p w14:paraId="52E48866" w14:textId="77777777" w:rsidR="00847BEF" w:rsidRPr="00B21781" w:rsidRDefault="00847BEF" w:rsidP="00DE42A4">
            <w:pPr>
              <w:jc w:val="both"/>
              <w:rPr>
                <w:rFonts w:ascii="Arial" w:hAnsi="Arial" w:cs="Arial"/>
                <w:bCs/>
                <w:color w:val="000000" w:themeColor="text1"/>
                <w:sz w:val="22"/>
                <w:szCs w:val="22"/>
                <w:lang w:val="es-CO"/>
              </w:rPr>
            </w:pPr>
            <w:r w:rsidRPr="00B21781">
              <w:rPr>
                <w:rFonts w:ascii="Arial" w:hAnsi="Arial" w:cs="Arial"/>
                <w:color w:val="000000"/>
                <w:sz w:val="22"/>
                <w:szCs w:val="22"/>
                <w:shd w:val="clear" w:color="auto" w:fill="FFFFFF"/>
                <w:lang w:val="es-CO"/>
              </w:rPr>
              <w:t>Registro de información producida o recibida por una entidad pública o privada en razón de sus actividades o funciones.</w:t>
            </w:r>
          </w:p>
        </w:tc>
      </w:tr>
      <w:tr w:rsidR="00847BEF" w:rsidRPr="009B3C1A" w14:paraId="5474D6E7" w14:textId="77777777" w:rsidTr="0062213F">
        <w:tc>
          <w:tcPr>
            <w:tcW w:w="1428" w:type="pct"/>
            <w:vAlign w:val="center"/>
          </w:tcPr>
          <w:p w14:paraId="6AA89E10" w14:textId="3C4DF76A" w:rsidR="00847BEF" w:rsidRPr="0041042A" w:rsidRDefault="00B21781" w:rsidP="00976DA9">
            <w:pPr>
              <w:rPr>
                <w:rFonts w:ascii="Arial" w:hAnsi="Arial" w:cs="Arial"/>
                <w:b/>
                <w:color w:val="000000" w:themeColor="text1"/>
                <w:sz w:val="22"/>
                <w:szCs w:val="22"/>
                <w:lang w:val="es-CO"/>
              </w:rPr>
            </w:pPr>
            <w:r w:rsidRPr="0041042A">
              <w:rPr>
                <w:rFonts w:ascii="Arial" w:hAnsi="Arial" w:cs="Arial"/>
                <w:b/>
                <w:color w:val="000000"/>
                <w:sz w:val="22"/>
                <w:szCs w:val="22"/>
                <w:shd w:val="clear" w:color="auto" w:fill="FFFFFF"/>
              </w:rPr>
              <w:t>FUNCIÓN ARCHIVÍSTICA</w:t>
            </w:r>
          </w:p>
        </w:tc>
        <w:tc>
          <w:tcPr>
            <w:tcW w:w="3572" w:type="pct"/>
            <w:vAlign w:val="center"/>
          </w:tcPr>
          <w:p w14:paraId="61C4C2DF" w14:textId="77777777" w:rsidR="00847BEF" w:rsidRPr="00B21781" w:rsidRDefault="00847BEF" w:rsidP="00DE42A4">
            <w:pPr>
              <w:jc w:val="both"/>
              <w:rPr>
                <w:rFonts w:ascii="Arial" w:hAnsi="Arial" w:cs="Arial"/>
                <w:bCs/>
                <w:color w:val="000000" w:themeColor="text1"/>
                <w:sz w:val="22"/>
                <w:szCs w:val="22"/>
                <w:lang w:val="es-CO"/>
              </w:rPr>
            </w:pPr>
            <w:r w:rsidRPr="00B21781">
              <w:rPr>
                <w:rFonts w:ascii="Arial" w:hAnsi="Arial" w:cs="Arial"/>
                <w:color w:val="000000"/>
                <w:sz w:val="22"/>
                <w:szCs w:val="22"/>
                <w:shd w:val="clear" w:color="auto" w:fill="FFFFFF"/>
                <w:lang w:val="es-CO"/>
              </w:rPr>
              <w:t>Actividades relacionadas con la totalidad del quehacer archivístico, que comprende desde la elaboración del documento hasta su eliminación o conservación permanente.</w:t>
            </w:r>
          </w:p>
        </w:tc>
      </w:tr>
      <w:tr w:rsidR="00847BEF" w:rsidRPr="009B3C1A" w14:paraId="6A1F44E4" w14:textId="77777777" w:rsidTr="0062213F">
        <w:tc>
          <w:tcPr>
            <w:tcW w:w="1428" w:type="pct"/>
            <w:vAlign w:val="center"/>
          </w:tcPr>
          <w:p w14:paraId="5727C623" w14:textId="136DCC42" w:rsidR="00847BEF" w:rsidRPr="0041042A" w:rsidRDefault="00B21781" w:rsidP="00976DA9">
            <w:pPr>
              <w:rPr>
                <w:rFonts w:ascii="Arial" w:hAnsi="Arial" w:cs="Arial"/>
                <w:b/>
                <w:color w:val="000000"/>
                <w:sz w:val="22"/>
                <w:szCs w:val="22"/>
                <w:shd w:val="clear" w:color="auto" w:fill="FFFFFF"/>
                <w:lang w:val="es-CO"/>
              </w:rPr>
            </w:pPr>
            <w:r w:rsidRPr="0041042A">
              <w:rPr>
                <w:rFonts w:ascii="Arial" w:hAnsi="Arial" w:cs="Arial"/>
                <w:b/>
                <w:color w:val="000000"/>
                <w:sz w:val="22"/>
                <w:szCs w:val="22"/>
                <w:shd w:val="clear" w:color="auto" w:fill="FFFFFF"/>
              </w:rPr>
              <w:t>DISPOSICIÓN FINAL DE DOCUMENTOS</w:t>
            </w:r>
          </w:p>
        </w:tc>
        <w:tc>
          <w:tcPr>
            <w:tcW w:w="3572" w:type="pct"/>
            <w:vAlign w:val="center"/>
          </w:tcPr>
          <w:p w14:paraId="24CD1159" w14:textId="68687476" w:rsidR="00847BEF" w:rsidRPr="00B21781" w:rsidRDefault="00847BEF" w:rsidP="00B11C93">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shd w:val="clear" w:color="auto" w:fill="FFFFFF"/>
                <w:lang w:val="es-CO"/>
              </w:rPr>
              <w:t>Selección de los documentos en cualquier etapa del archivo, con miras a su conservación temporal, permanente o a su eliminación, de acuerdo con lo establecido en las tablas de retención documental o en las tablas de valoración documental</w:t>
            </w:r>
            <w:r w:rsidRPr="00B21781">
              <w:rPr>
                <w:rFonts w:ascii="Arial" w:hAnsi="Arial" w:cs="Arial"/>
                <w:b/>
                <w:color w:val="000000"/>
                <w:sz w:val="22"/>
                <w:szCs w:val="22"/>
                <w:shd w:val="clear" w:color="auto" w:fill="FFFFFF"/>
                <w:lang w:val="es-CO"/>
              </w:rPr>
              <w:t>.</w:t>
            </w:r>
          </w:p>
        </w:tc>
      </w:tr>
      <w:tr w:rsidR="00847BEF" w:rsidRPr="009B3C1A" w14:paraId="1842EBC4" w14:textId="77777777" w:rsidTr="0062213F">
        <w:tc>
          <w:tcPr>
            <w:tcW w:w="1428" w:type="pct"/>
            <w:vAlign w:val="center"/>
          </w:tcPr>
          <w:p w14:paraId="4CA2DC8F" w14:textId="503B0A12" w:rsidR="00847BEF" w:rsidRPr="0041042A" w:rsidRDefault="00B21781" w:rsidP="00976DA9">
            <w:pPr>
              <w:rPr>
                <w:rFonts w:ascii="Arial" w:hAnsi="Arial" w:cs="Arial"/>
                <w:b/>
                <w:color w:val="000000"/>
                <w:sz w:val="22"/>
                <w:szCs w:val="22"/>
                <w:shd w:val="clear" w:color="auto" w:fill="FFFFFF"/>
              </w:rPr>
            </w:pPr>
            <w:r w:rsidRPr="0041042A">
              <w:rPr>
                <w:rFonts w:ascii="Arial" w:hAnsi="Arial" w:cs="Arial"/>
                <w:b/>
                <w:color w:val="000000"/>
                <w:sz w:val="22"/>
                <w:szCs w:val="22"/>
              </w:rPr>
              <w:t>DOCUMENTO</w:t>
            </w:r>
          </w:p>
        </w:tc>
        <w:tc>
          <w:tcPr>
            <w:tcW w:w="3572" w:type="pct"/>
            <w:vAlign w:val="center"/>
          </w:tcPr>
          <w:p w14:paraId="1EF42BD9"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Información registrada, cualquiera sea su forma o el medio utilizado.</w:t>
            </w:r>
          </w:p>
        </w:tc>
      </w:tr>
      <w:tr w:rsidR="00847BEF" w:rsidRPr="009B3C1A" w14:paraId="051ABD9B" w14:textId="77777777" w:rsidTr="0062213F">
        <w:tc>
          <w:tcPr>
            <w:tcW w:w="1428" w:type="pct"/>
            <w:vAlign w:val="center"/>
          </w:tcPr>
          <w:p w14:paraId="5A5B8010" w14:textId="4D1764F0"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DOCUMENTO DE ARCHIVO</w:t>
            </w:r>
          </w:p>
          <w:p w14:paraId="034CD90E" w14:textId="25AD7070"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 </w:t>
            </w:r>
          </w:p>
          <w:p w14:paraId="362FAF80" w14:textId="77777777" w:rsidR="00847BEF" w:rsidRPr="0041042A" w:rsidRDefault="00847BEF" w:rsidP="00976DA9">
            <w:pPr>
              <w:shd w:val="clear" w:color="auto" w:fill="FFFFFF"/>
              <w:rPr>
                <w:rFonts w:ascii="Arial" w:hAnsi="Arial" w:cs="Arial"/>
                <w:b/>
                <w:color w:val="000000"/>
                <w:sz w:val="22"/>
                <w:szCs w:val="22"/>
                <w:shd w:val="clear" w:color="auto" w:fill="FFFFFF"/>
                <w:lang w:val="es-CO"/>
              </w:rPr>
            </w:pPr>
          </w:p>
        </w:tc>
        <w:tc>
          <w:tcPr>
            <w:tcW w:w="3572" w:type="pct"/>
            <w:vAlign w:val="center"/>
          </w:tcPr>
          <w:p w14:paraId="5E6C8AEE"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Registro de información producida o recibida por una persona o entidad en razón a sus actividades o funciones, que tiene valor administrativo, fiscal, legal, científico, histórico, técnico o cultural y debe ser objeto de conservación en el tiempo, con fines de consulta posterior.</w:t>
            </w:r>
          </w:p>
        </w:tc>
      </w:tr>
      <w:tr w:rsidR="000C230B" w:rsidRPr="009B3C1A" w14:paraId="4F2B4BF5" w14:textId="77777777" w:rsidTr="0062213F">
        <w:tc>
          <w:tcPr>
            <w:tcW w:w="1428" w:type="pct"/>
            <w:vAlign w:val="center"/>
          </w:tcPr>
          <w:p w14:paraId="75D3BFB7" w14:textId="086B9439" w:rsidR="000C230B" w:rsidRPr="0041042A" w:rsidRDefault="00B21781" w:rsidP="00976DA9">
            <w:pPr>
              <w:shd w:val="clear" w:color="auto" w:fill="FFFFFF"/>
              <w:rPr>
                <w:rFonts w:ascii="Arial" w:hAnsi="Arial" w:cs="Arial"/>
                <w:b/>
                <w:color w:val="000000"/>
                <w:sz w:val="22"/>
                <w:szCs w:val="22"/>
              </w:rPr>
            </w:pPr>
            <w:r w:rsidRPr="0041042A">
              <w:rPr>
                <w:rFonts w:ascii="Arial" w:hAnsi="Arial" w:cs="Arial"/>
                <w:b/>
                <w:sz w:val="22"/>
                <w:szCs w:val="22"/>
              </w:rPr>
              <w:t xml:space="preserve">DOCUMENTO DE APOYO: </w:t>
            </w:r>
          </w:p>
        </w:tc>
        <w:tc>
          <w:tcPr>
            <w:tcW w:w="3572" w:type="pct"/>
            <w:vAlign w:val="center"/>
          </w:tcPr>
          <w:p w14:paraId="576EC292" w14:textId="6186879D" w:rsidR="000C230B" w:rsidRPr="00B21781" w:rsidRDefault="000C230B" w:rsidP="00DE42A4">
            <w:pPr>
              <w:shd w:val="clear" w:color="auto" w:fill="FFFFFF"/>
              <w:jc w:val="both"/>
              <w:rPr>
                <w:rFonts w:ascii="Arial" w:hAnsi="Arial" w:cs="Arial"/>
                <w:color w:val="000000"/>
                <w:sz w:val="22"/>
                <w:szCs w:val="22"/>
              </w:rPr>
            </w:pPr>
            <w:r w:rsidRPr="00B21781">
              <w:rPr>
                <w:rFonts w:ascii="Arial" w:hAnsi="Arial" w:cs="Arial"/>
                <w:sz w:val="22"/>
                <w:szCs w:val="22"/>
              </w:rPr>
              <w:t>Documento generado por la misma oficina o por otras oficinas o instituciones, que no hace parte de sus series documentales, pero es de utilidad para el cumplimiento de sus funciones</w:t>
            </w:r>
          </w:p>
        </w:tc>
      </w:tr>
      <w:tr w:rsidR="00847BEF" w:rsidRPr="009B3C1A" w14:paraId="3984B252" w14:textId="77777777" w:rsidTr="0062213F">
        <w:tc>
          <w:tcPr>
            <w:tcW w:w="1428" w:type="pct"/>
            <w:vAlign w:val="center"/>
          </w:tcPr>
          <w:p w14:paraId="6DE8A16C" w14:textId="0C9B23AF"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DOCUMENTO ELECTRÓNICO DE ARCHIVO</w:t>
            </w:r>
          </w:p>
          <w:p w14:paraId="10859C55" w14:textId="77777777" w:rsidR="00847BEF" w:rsidRPr="0041042A" w:rsidRDefault="00847BEF" w:rsidP="00976DA9">
            <w:pPr>
              <w:rPr>
                <w:rFonts w:ascii="Arial" w:hAnsi="Arial" w:cs="Arial"/>
                <w:b/>
                <w:color w:val="000000"/>
                <w:sz w:val="22"/>
                <w:szCs w:val="22"/>
                <w:shd w:val="clear" w:color="auto" w:fill="FFFFFF"/>
                <w:lang w:val="es-CO"/>
              </w:rPr>
            </w:pPr>
          </w:p>
        </w:tc>
        <w:tc>
          <w:tcPr>
            <w:tcW w:w="3572" w:type="pct"/>
            <w:vAlign w:val="center"/>
          </w:tcPr>
          <w:p w14:paraId="70CB1229"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Registro de información generada, producida o recibida o comunicada por medios electrónicos, que permanece almacenada electrónicamente durante todo su ciclo de vida, producida, por una persona o entidad en razón a sus actividades o funciones, que tiene valor administrativo, fiscal, legal, o valor científico, histórico, técnico o cultural y que debe ser tratada conforme a los principios y procesos archivísticos.</w:t>
            </w:r>
          </w:p>
        </w:tc>
      </w:tr>
      <w:tr w:rsidR="000C230B" w:rsidRPr="009B3C1A" w14:paraId="218146B6" w14:textId="77777777" w:rsidTr="0062213F">
        <w:tc>
          <w:tcPr>
            <w:tcW w:w="1428" w:type="pct"/>
            <w:vAlign w:val="center"/>
          </w:tcPr>
          <w:p w14:paraId="7CA42F75" w14:textId="13725BE0" w:rsidR="000C230B" w:rsidRPr="0041042A" w:rsidRDefault="00B21781" w:rsidP="00976DA9">
            <w:pPr>
              <w:rPr>
                <w:rFonts w:ascii="Arial" w:hAnsi="Arial" w:cs="Arial"/>
                <w:b/>
                <w:color w:val="000000"/>
                <w:sz w:val="22"/>
                <w:szCs w:val="22"/>
              </w:rPr>
            </w:pPr>
            <w:r w:rsidRPr="0041042A">
              <w:rPr>
                <w:rFonts w:ascii="Arial" w:hAnsi="Arial" w:cs="Arial"/>
                <w:b/>
                <w:sz w:val="22"/>
                <w:szCs w:val="22"/>
              </w:rPr>
              <w:lastRenderedPageBreak/>
              <w:t xml:space="preserve">ELIMINACIÓN DOCUMENTAL: </w:t>
            </w:r>
          </w:p>
        </w:tc>
        <w:tc>
          <w:tcPr>
            <w:tcW w:w="3572" w:type="pct"/>
            <w:vAlign w:val="center"/>
          </w:tcPr>
          <w:p w14:paraId="41BD981C" w14:textId="62837691" w:rsidR="000C230B" w:rsidRPr="00B21781" w:rsidRDefault="000C230B" w:rsidP="00B11C93">
            <w:pPr>
              <w:jc w:val="both"/>
              <w:rPr>
                <w:rFonts w:ascii="Arial" w:hAnsi="Arial" w:cs="Arial"/>
                <w:color w:val="000000"/>
                <w:sz w:val="22"/>
                <w:szCs w:val="22"/>
              </w:rPr>
            </w:pPr>
            <w:r w:rsidRPr="00B21781">
              <w:rPr>
                <w:rFonts w:ascii="Arial" w:hAnsi="Arial" w:cs="Arial"/>
                <w:sz w:val="22"/>
                <w:szCs w:val="22"/>
              </w:rPr>
              <w:t>Actividad resultante de la disposición final señalada en las tablas de retención o de valoración documental para aquellos documentos que han perdido sus valores primarios y secundarios, sin perjuicio de conservar su información en otros soportes.</w:t>
            </w:r>
          </w:p>
        </w:tc>
      </w:tr>
      <w:tr w:rsidR="00847BEF" w:rsidRPr="009B3C1A" w14:paraId="63571E61" w14:textId="77777777" w:rsidTr="0062213F">
        <w:tc>
          <w:tcPr>
            <w:tcW w:w="1428" w:type="pct"/>
            <w:vAlign w:val="center"/>
          </w:tcPr>
          <w:p w14:paraId="32B9BE58" w14:textId="71C74FF3"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EXPEDIENTE</w:t>
            </w:r>
          </w:p>
          <w:p w14:paraId="1AC8058C" w14:textId="3A6E6E29" w:rsidR="00847BEF" w:rsidRPr="0041042A" w:rsidRDefault="00B21781" w:rsidP="00976DA9">
            <w:pPr>
              <w:shd w:val="clear" w:color="auto" w:fill="FFFFFF"/>
              <w:rPr>
                <w:rFonts w:ascii="Arial" w:hAnsi="Arial" w:cs="Arial"/>
                <w:b/>
                <w:color w:val="000000"/>
                <w:sz w:val="22"/>
                <w:szCs w:val="22"/>
                <w:shd w:val="clear" w:color="auto" w:fill="FFFFFF"/>
                <w:lang w:val="es-CO"/>
              </w:rPr>
            </w:pPr>
            <w:r w:rsidRPr="0041042A">
              <w:rPr>
                <w:rFonts w:ascii="Arial" w:hAnsi="Arial" w:cs="Arial"/>
                <w:b/>
                <w:color w:val="000000"/>
                <w:sz w:val="22"/>
                <w:szCs w:val="22"/>
              </w:rPr>
              <w:t> </w:t>
            </w:r>
          </w:p>
        </w:tc>
        <w:tc>
          <w:tcPr>
            <w:tcW w:w="3572" w:type="pct"/>
            <w:vAlign w:val="center"/>
          </w:tcPr>
          <w:p w14:paraId="06897B98"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Conjunto de documentos producidos y recibidos durante el desarrollo de un mismo trámite o procedimiento, acumulados por una persona, dependencia o unidad administrativa, vinculados y relacionados entre sí y que se conservan manteniendo la integridad y orden en que fueron tramitados, desde su inicio hasta su resolución definitiva.</w:t>
            </w:r>
          </w:p>
        </w:tc>
      </w:tr>
      <w:tr w:rsidR="00847BEF" w:rsidRPr="009B3C1A" w14:paraId="2C56CFEC" w14:textId="77777777" w:rsidTr="0062213F">
        <w:tc>
          <w:tcPr>
            <w:tcW w:w="1428" w:type="pct"/>
            <w:vAlign w:val="center"/>
          </w:tcPr>
          <w:p w14:paraId="203556DE" w14:textId="77777777" w:rsidR="00847BEF" w:rsidRPr="0041042A" w:rsidRDefault="00847BEF" w:rsidP="00976DA9">
            <w:pPr>
              <w:shd w:val="clear" w:color="auto" w:fill="FFFFFF"/>
              <w:rPr>
                <w:rFonts w:ascii="Arial" w:hAnsi="Arial" w:cs="Arial"/>
                <w:b/>
                <w:color w:val="000000"/>
                <w:sz w:val="22"/>
                <w:szCs w:val="22"/>
                <w:lang w:val="es-CO"/>
              </w:rPr>
            </w:pPr>
          </w:p>
          <w:p w14:paraId="39523E24" w14:textId="3BBD31D1"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EXPEDIENTE DIGITAL O DIGITALIZADO: </w:t>
            </w:r>
          </w:p>
          <w:p w14:paraId="2326CD76" w14:textId="2B0B777E"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 </w:t>
            </w:r>
          </w:p>
        </w:tc>
        <w:tc>
          <w:tcPr>
            <w:tcW w:w="3572" w:type="pct"/>
            <w:vAlign w:val="center"/>
          </w:tcPr>
          <w:p w14:paraId="22A4EE4D"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Copia exacta de un expediente físico cuyos documentos originales, tradicionalmente impresos, son convertidos a formato electrónico mediante procesos de digitalización.</w:t>
            </w:r>
          </w:p>
        </w:tc>
      </w:tr>
      <w:tr w:rsidR="00847BEF" w:rsidRPr="009B3C1A" w14:paraId="2120A1E6" w14:textId="77777777" w:rsidTr="0062213F">
        <w:tc>
          <w:tcPr>
            <w:tcW w:w="1428" w:type="pct"/>
            <w:vAlign w:val="center"/>
          </w:tcPr>
          <w:p w14:paraId="1973634F" w14:textId="498B06AE" w:rsidR="00847BEF" w:rsidRPr="0041042A" w:rsidRDefault="00B21781" w:rsidP="00976DA9">
            <w:pPr>
              <w:rPr>
                <w:rFonts w:ascii="Arial" w:hAnsi="Arial" w:cs="Arial"/>
                <w:b/>
                <w:color w:val="000000"/>
                <w:sz w:val="22"/>
                <w:szCs w:val="22"/>
                <w:shd w:val="clear" w:color="auto" w:fill="FFFFFF"/>
                <w:lang w:val="es-CO"/>
              </w:rPr>
            </w:pPr>
            <w:r w:rsidRPr="0041042A">
              <w:rPr>
                <w:rFonts w:ascii="Arial" w:hAnsi="Arial" w:cs="Arial"/>
                <w:b/>
                <w:color w:val="000000"/>
                <w:sz w:val="22"/>
                <w:szCs w:val="22"/>
              </w:rPr>
              <w:t xml:space="preserve">EXPEDIENTE </w:t>
            </w:r>
            <w:r w:rsidR="002445F5" w:rsidRPr="0041042A">
              <w:rPr>
                <w:rFonts w:ascii="Arial" w:hAnsi="Arial" w:cs="Arial"/>
                <w:b/>
                <w:color w:val="000000"/>
                <w:sz w:val="22"/>
                <w:szCs w:val="22"/>
              </w:rPr>
              <w:t>ELECTRÓNICO DE</w:t>
            </w:r>
            <w:r w:rsidRPr="0041042A">
              <w:rPr>
                <w:rFonts w:ascii="Arial" w:hAnsi="Arial" w:cs="Arial"/>
                <w:b/>
                <w:color w:val="000000"/>
                <w:sz w:val="22"/>
                <w:szCs w:val="22"/>
              </w:rPr>
              <w:t xml:space="preserve"> ARCHIVO: </w:t>
            </w:r>
          </w:p>
        </w:tc>
        <w:tc>
          <w:tcPr>
            <w:tcW w:w="3572" w:type="pct"/>
            <w:vAlign w:val="center"/>
          </w:tcPr>
          <w:p w14:paraId="7AB5879E"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Conjunto de documentos y actuaciones electrónicos producidos y recibidos durante el desarrollo de un mismo trámite o procedimiento, acumulados por cualquier causa legal, interrelacionados y vinculados entre sí, manteniendo la integridad y orden dado durante el desarrollo del asunto que les dio origen y que se conservan electrónicamente durante todo su ciclo de vida, con el fin de garantizar su consulta en el tiempo.</w:t>
            </w:r>
          </w:p>
        </w:tc>
      </w:tr>
      <w:tr w:rsidR="00847BEF" w:rsidRPr="009B3C1A" w14:paraId="4E6796B4" w14:textId="77777777" w:rsidTr="0062213F">
        <w:tc>
          <w:tcPr>
            <w:tcW w:w="1428" w:type="pct"/>
            <w:vAlign w:val="center"/>
          </w:tcPr>
          <w:p w14:paraId="7BEFC4CD" w14:textId="2E2DCDF9" w:rsidR="00847BEF" w:rsidRPr="0041042A" w:rsidRDefault="00B21781" w:rsidP="00976DA9">
            <w:pPr>
              <w:shd w:val="clear" w:color="auto" w:fill="FFFFFF"/>
              <w:rPr>
                <w:rFonts w:ascii="Arial" w:hAnsi="Arial" w:cs="Arial"/>
                <w:b/>
                <w:color w:val="000000"/>
                <w:sz w:val="22"/>
                <w:szCs w:val="22"/>
                <w:lang w:val="es-CO"/>
              </w:rPr>
            </w:pPr>
            <w:r w:rsidRPr="0041042A">
              <w:rPr>
                <w:rFonts w:ascii="Arial" w:hAnsi="Arial" w:cs="Arial"/>
                <w:b/>
                <w:color w:val="000000"/>
                <w:sz w:val="22"/>
                <w:szCs w:val="22"/>
              </w:rPr>
              <w:t>EXPEDIENTE HÍBRIDO  </w:t>
            </w:r>
          </w:p>
          <w:p w14:paraId="385DDAEB" w14:textId="77777777" w:rsidR="00847BEF" w:rsidRPr="0041042A" w:rsidRDefault="00847BEF" w:rsidP="00976DA9">
            <w:pPr>
              <w:shd w:val="clear" w:color="auto" w:fill="FFFFFF"/>
              <w:rPr>
                <w:rFonts w:ascii="Arial" w:hAnsi="Arial" w:cs="Arial"/>
                <w:b/>
                <w:color w:val="000000"/>
                <w:sz w:val="22"/>
                <w:szCs w:val="22"/>
                <w:shd w:val="clear" w:color="auto" w:fill="FFFFFF"/>
                <w:lang w:val="es-CO"/>
              </w:rPr>
            </w:pPr>
          </w:p>
        </w:tc>
        <w:tc>
          <w:tcPr>
            <w:tcW w:w="3572" w:type="pct"/>
            <w:vAlign w:val="center"/>
          </w:tcPr>
          <w:p w14:paraId="4E37D15C" w14:textId="62689E08" w:rsidR="00847BEF" w:rsidRPr="00B21781" w:rsidRDefault="00847BEF" w:rsidP="00B11C93">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Expediente conformado simultáneamente por documentos análogos y electrónicos, que a pesar de estar separados forman una sola unidad documental por razones del trámite o actuación.</w:t>
            </w:r>
          </w:p>
        </w:tc>
      </w:tr>
      <w:tr w:rsidR="00847BEF" w:rsidRPr="009B3C1A" w14:paraId="79D74400" w14:textId="77777777" w:rsidTr="0062213F">
        <w:tc>
          <w:tcPr>
            <w:tcW w:w="1428" w:type="pct"/>
            <w:vAlign w:val="center"/>
          </w:tcPr>
          <w:p w14:paraId="770D60E3" w14:textId="6F3C2190" w:rsidR="00847BEF" w:rsidRPr="0041042A" w:rsidRDefault="00B21781" w:rsidP="00976DA9">
            <w:pPr>
              <w:shd w:val="clear" w:color="auto" w:fill="FFFFFF"/>
              <w:rPr>
                <w:rFonts w:ascii="Arial" w:hAnsi="Arial" w:cs="Arial"/>
                <w:b/>
                <w:color w:val="000000"/>
                <w:sz w:val="22"/>
                <w:szCs w:val="22"/>
                <w:shd w:val="clear" w:color="auto" w:fill="FFFFFF"/>
                <w:lang w:val="es-CO"/>
              </w:rPr>
            </w:pPr>
            <w:r w:rsidRPr="0041042A">
              <w:rPr>
                <w:rFonts w:ascii="Arial" w:hAnsi="Arial" w:cs="Arial"/>
                <w:b/>
                <w:color w:val="000000"/>
                <w:sz w:val="22"/>
                <w:szCs w:val="22"/>
              </w:rPr>
              <w:t>EXPEDIENTE VIRTUAL</w:t>
            </w:r>
          </w:p>
        </w:tc>
        <w:tc>
          <w:tcPr>
            <w:tcW w:w="3572" w:type="pct"/>
            <w:vAlign w:val="center"/>
          </w:tcPr>
          <w:p w14:paraId="6DC3566B" w14:textId="769C79F1" w:rsidR="00847BEF" w:rsidRPr="00B21781" w:rsidRDefault="00847BEF" w:rsidP="00847BEF">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Conjunto de documentos relacionados con un mismo trámite o procedimiento administrativo, conservados en diferentes sistemas electrónicos o de información, que se pueden visualizar simulando un expediente electrónico, pero no puede ser gestionado archivísticamente, hasta que no sean unificados mediante procedimiento tecnológicos seguros.</w:t>
            </w:r>
          </w:p>
        </w:tc>
      </w:tr>
      <w:tr w:rsidR="000C230B" w:rsidRPr="009B3C1A" w14:paraId="51B7AC54" w14:textId="77777777" w:rsidTr="0062213F">
        <w:tc>
          <w:tcPr>
            <w:tcW w:w="1428" w:type="pct"/>
            <w:vAlign w:val="center"/>
          </w:tcPr>
          <w:p w14:paraId="30590EAB" w14:textId="11438EC0" w:rsidR="000C230B" w:rsidRPr="0041042A" w:rsidRDefault="00B21781" w:rsidP="00976DA9">
            <w:pPr>
              <w:shd w:val="clear" w:color="auto" w:fill="FFFFFF"/>
              <w:rPr>
                <w:rFonts w:ascii="Arial" w:hAnsi="Arial" w:cs="Arial"/>
                <w:b/>
                <w:color w:val="000000"/>
                <w:sz w:val="22"/>
                <w:szCs w:val="22"/>
              </w:rPr>
            </w:pPr>
            <w:r w:rsidRPr="0041042A">
              <w:rPr>
                <w:rFonts w:ascii="Arial" w:hAnsi="Arial" w:cs="Arial"/>
                <w:b/>
                <w:sz w:val="22"/>
                <w:szCs w:val="22"/>
              </w:rPr>
              <w:t xml:space="preserve">FECHAS EXTREMAS: </w:t>
            </w:r>
          </w:p>
        </w:tc>
        <w:tc>
          <w:tcPr>
            <w:tcW w:w="3572" w:type="pct"/>
            <w:vAlign w:val="center"/>
          </w:tcPr>
          <w:p w14:paraId="63947775" w14:textId="30B7096E" w:rsidR="000C230B" w:rsidRPr="00B21781" w:rsidRDefault="000C230B" w:rsidP="00847BEF">
            <w:pPr>
              <w:shd w:val="clear" w:color="auto" w:fill="FFFFFF"/>
              <w:jc w:val="both"/>
              <w:rPr>
                <w:rFonts w:ascii="Arial" w:hAnsi="Arial" w:cs="Arial"/>
                <w:color w:val="000000"/>
                <w:sz w:val="22"/>
                <w:szCs w:val="22"/>
              </w:rPr>
            </w:pPr>
            <w:r w:rsidRPr="00B21781">
              <w:rPr>
                <w:rFonts w:ascii="Arial" w:hAnsi="Arial" w:cs="Arial"/>
                <w:sz w:val="22"/>
                <w:szCs w:val="22"/>
              </w:rPr>
              <w:t>Fechas que indican los momentos de inicio y de conclusión de un expediente, independientemente de las fechas de los documentos aportados como antecedente o prueba. Fecha más antigua y más reciente de un conjunto de documentos.</w:t>
            </w:r>
          </w:p>
        </w:tc>
      </w:tr>
      <w:tr w:rsidR="00B21781" w:rsidRPr="009B3C1A" w14:paraId="7D1E3315" w14:textId="77777777" w:rsidTr="0062213F">
        <w:tc>
          <w:tcPr>
            <w:tcW w:w="1428" w:type="pct"/>
            <w:vAlign w:val="center"/>
          </w:tcPr>
          <w:p w14:paraId="6759B8C7" w14:textId="01DA4BCA" w:rsidR="00B21781" w:rsidRPr="0041042A" w:rsidRDefault="00B21781" w:rsidP="00976DA9">
            <w:pPr>
              <w:rPr>
                <w:rFonts w:ascii="Arial" w:hAnsi="Arial" w:cs="Arial"/>
                <w:b/>
                <w:sz w:val="22"/>
                <w:szCs w:val="22"/>
              </w:rPr>
            </w:pPr>
            <w:r w:rsidRPr="0041042A">
              <w:rPr>
                <w:rFonts w:ascii="Arial" w:hAnsi="Arial" w:cs="Arial"/>
                <w:b/>
                <w:sz w:val="22"/>
                <w:szCs w:val="22"/>
              </w:rPr>
              <w:t>FOLIO</w:t>
            </w:r>
          </w:p>
        </w:tc>
        <w:tc>
          <w:tcPr>
            <w:tcW w:w="3572" w:type="pct"/>
            <w:vAlign w:val="center"/>
          </w:tcPr>
          <w:p w14:paraId="78129D01" w14:textId="2E54A5C7" w:rsidR="00B21781" w:rsidRPr="00B21781" w:rsidRDefault="00B21781" w:rsidP="000C230B">
            <w:pPr>
              <w:jc w:val="both"/>
              <w:rPr>
                <w:rFonts w:ascii="Arial" w:hAnsi="Arial" w:cs="Arial"/>
                <w:sz w:val="22"/>
                <w:szCs w:val="22"/>
              </w:rPr>
            </w:pPr>
            <w:r w:rsidRPr="00B21781">
              <w:rPr>
                <w:rFonts w:ascii="Arial" w:hAnsi="Arial" w:cs="Arial"/>
                <w:sz w:val="22"/>
                <w:szCs w:val="22"/>
              </w:rPr>
              <w:t>Es la hoja de libro, de cuaderno o de expediente al que corresponde dos páginas. Número que indica el orden consecutivo de las hojas de un expediente o carpeta.</w:t>
            </w:r>
          </w:p>
        </w:tc>
      </w:tr>
      <w:tr w:rsidR="00B21781" w:rsidRPr="009B3C1A" w14:paraId="5E248187" w14:textId="77777777" w:rsidTr="0062213F">
        <w:tc>
          <w:tcPr>
            <w:tcW w:w="1428" w:type="pct"/>
            <w:vAlign w:val="center"/>
          </w:tcPr>
          <w:p w14:paraId="5502DE9D" w14:textId="6BBCF759" w:rsidR="00B21781" w:rsidRPr="0041042A" w:rsidRDefault="00B21781" w:rsidP="00976DA9">
            <w:pPr>
              <w:rPr>
                <w:rFonts w:ascii="Arial" w:hAnsi="Arial" w:cs="Arial"/>
                <w:b/>
                <w:sz w:val="22"/>
                <w:szCs w:val="22"/>
              </w:rPr>
            </w:pPr>
            <w:r w:rsidRPr="0041042A">
              <w:rPr>
                <w:rFonts w:ascii="Arial" w:hAnsi="Arial" w:cs="Arial"/>
                <w:b/>
                <w:sz w:val="22"/>
                <w:szCs w:val="22"/>
              </w:rPr>
              <w:t>FOLIO RECTO</w:t>
            </w:r>
          </w:p>
        </w:tc>
        <w:tc>
          <w:tcPr>
            <w:tcW w:w="3572" w:type="pct"/>
            <w:vAlign w:val="center"/>
          </w:tcPr>
          <w:p w14:paraId="6A230FDD" w14:textId="288B0991" w:rsidR="00B21781" w:rsidRPr="00B21781" w:rsidRDefault="00B21781" w:rsidP="000C230B">
            <w:pPr>
              <w:jc w:val="both"/>
              <w:rPr>
                <w:rFonts w:ascii="Arial" w:hAnsi="Arial" w:cs="Arial"/>
                <w:sz w:val="22"/>
                <w:szCs w:val="22"/>
              </w:rPr>
            </w:pPr>
            <w:r w:rsidRPr="00B21781">
              <w:rPr>
                <w:rFonts w:ascii="Arial" w:hAnsi="Arial" w:cs="Arial"/>
                <w:sz w:val="22"/>
                <w:szCs w:val="22"/>
              </w:rPr>
              <w:t>Primera cara de un folio, la que se numera.</w:t>
            </w:r>
          </w:p>
        </w:tc>
      </w:tr>
      <w:tr w:rsidR="00B21781" w:rsidRPr="009B3C1A" w14:paraId="7A59366E" w14:textId="77777777" w:rsidTr="0062213F">
        <w:tc>
          <w:tcPr>
            <w:tcW w:w="1428" w:type="pct"/>
            <w:vAlign w:val="center"/>
          </w:tcPr>
          <w:p w14:paraId="283455B3" w14:textId="776C89B5" w:rsidR="00B21781" w:rsidRPr="0041042A" w:rsidRDefault="00B21781" w:rsidP="00976DA9">
            <w:pPr>
              <w:rPr>
                <w:rFonts w:ascii="Arial" w:hAnsi="Arial" w:cs="Arial"/>
                <w:b/>
                <w:sz w:val="22"/>
                <w:szCs w:val="22"/>
              </w:rPr>
            </w:pPr>
            <w:r w:rsidRPr="0041042A">
              <w:rPr>
                <w:rFonts w:ascii="Arial" w:hAnsi="Arial" w:cs="Arial"/>
                <w:b/>
                <w:sz w:val="22"/>
                <w:szCs w:val="22"/>
              </w:rPr>
              <w:t>FOLIO VUELTO</w:t>
            </w:r>
          </w:p>
        </w:tc>
        <w:tc>
          <w:tcPr>
            <w:tcW w:w="3572" w:type="pct"/>
            <w:vAlign w:val="center"/>
          </w:tcPr>
          <w:p w14:paraId="7AC889BE" w14:textId="6B49FCB8" w:rsidR="00B21781" w:rsidRPr="00B21781" w:rsidRDefault="00B21781" w:rsidP="00B11C93">
            <w:pPr>
              <w:pStyle w:val="Default"/>
              <w:jc w:val="both"/>
              <w:rPr>
                <w:sz w:val="22"/>
                <w:szCs w:val="22"/>
              </w:rPr>
            </w:pPr>
            <w:r w:rsidRPr="00B21781">
              <w:rPr>
                <w:sz w:val="22"/>
                <w:szCs w:val="22"/>
              </w:rPr>
              <w:t xml:space="preserve">Segunda cara de un folio, la cual no se numera. </w:t>
            </w:r>
          </w:p>
        </w:tc>
      </w:tr>
      <w:tr w:rsidR="000C230B" w:rsidRPr="009B3C1A" w14:paraId="22C8C282" w14:textId="77777777" w:rsidTr="0062213F">
        <w:tc>
          <w:tcPr>
            <w:tcW w:w="1428" w:type="pct"/>
            <w:vAlign w:val="center"/>
          </w:tcPr>
          <w:p w14:paraId="607DAC13" w14:textId="08D8526F" w:rsidR="000C230B" w:rsidRPr="0041042A" w:rsidRDefault="00B21781" w:rsidP="00976DA9">
            <w:pPr>
              <w:rPr>
                <w:rFonts w:ascii="Arial" w:hAnsi="Arial" w:cs="Arial"/>
                <w:b/>
                <w:sz w:val="22"/>
                <w:szCs w:val="22"/>
              </w:rPr>
            </w:pPr>
            <w:r w:rsidRPr="0041042A">
              <w:rPr>
                <w:rFonts w:ascii="Arial" w:hAnsi="Arial" w:cs="Arial"/>
                <w:b/>
                <w:sz w:val="22"/>
                <w:szCs w:val="22"/>
              </w:rPr>
              <w:t xml:space="preserve">FOLIAR: </w:t>
            </w:r>
          </w:p>
        </w:tc>
        <w:tc>
          <w:tcPr>
            <w:tcW w:w="3572" w:type="pct"/>
            <w:vAlign w:val="center"/>
          </w:tcPr>
          <w:p w14:paraId="503F2DB1" w14:textId="508722AC" w:rsidR="000C230B" w:rsidRPr="00B21781" w:rsidRDefault="000C230B" w:rsidP="00B11C93">
            <w:pPr>
              <w:jc w:val="both"/>
              <w:rPr>
                <w:rFonts w:ascii="Arial" w:hAnsi="Arial" w:cs="Arial"/>
                <w:sz w:val="22"/>
                <w:szCs w:val="22"/>
              </w:rPr>
            </w:pPr>
            <w:r w:rsidRPr="00B21781">
              <w:rPr>
                <w:rFonts w:ascii="Arial" w:hAnsi="Arial" w:cs="Arial"/>
                <w:sz w:val="22"/>
                <w:szCs w:val="22"/>
              </w:rPr>
              <w:t>Acción de numerar hojas.</w:t>
            </w:r>
          </w:p>
        </w:tc>
      </w:tr>
      <w:tr w:rsidR="00847BEF" w:rsidRPr="009B3C1A" w14:paraId="34E85250" w14:textId="77777777" w:rsidTr="0062213F">
        <w:tc>
          <w:tcPr>
            <w:tcW w:w="1428" w:type="pct"/>
            <w:vAlign w:val="center"/>
          </w:tcPr>
          <w:p w14:paraId="52589B07" w14:textId="26660F88" w:rsidR="00847BEF" w:rsidRPr="0041042A" w:rsidRDefault="00B21781" w:rsidP="00976DA9">
            <w:pPr>
              <w:shd w:val="clear" w:color="auto" w:fill="FFFFFF"/>
              <w:rPr>
                <w:rFonts w:ascii="Arial" w:hAnsi="Arial" w:cs="Arial"/>
                <w:b/>
                <w:color w:val="000000"/>
                <w:sz w:val="22"/>
                <w:szCs w:val="22"/>
                <w:shd w:val="clear" w:color="auto" w:fill="FFFFFF"/>
                <w:lang w:val="es-CO"/>
              </w:rPr>
            </w:pPr>
            <w:r w:rsidRPr="0041042A">
              <w:rPr>
                <w:rFonts w:ascii="Arial" w:hAnsi="Arial" w:cs="Arial"/>
                <w:b/>
                <w:color w:val="000000"/>
                <w:sz w:val="22"/>
                <w:szCs w:val="22"/>
              </w:rPr>
              <w:t>FOLIADO ELECTRÓNICO</w:t>
            </w:r>
          </w:p>
        </w:tc>
        <w:tc>
          <w:tcPr>
            <w:tcW w:w="3572" w:type="pct"/>
            <w:vAlign w:val="center"/>
          </w:tcPr>
          <w:p w14:paraId="2C402C18" w14:textId="77777777" w:rsidR="00847BEF" w:rsidRPr="00B21781" w:rsidRDefault="00847BEF" w:rsidP="00DE42A4">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Asociación de un documento electrónico a un índice electrónico en un mismo expediente electrónico o serie documental con el fin de garantizar su integridad, orden y autenticidad.</w:t>
            </w:r>
          </w:p>
        </w:tc>
      </w:tr>
      <w:tr w:rsidR="00B21781" w:rsidRPr="009B3C1A" w14:paraId="67DFA081" w14:textId="77777777" w:rsidTr="0062213F">
        <w:tc>
          <w:tcPr>
            <w:tcW w:w="1428" w:type="pct"/>
            <w:vAlign w:val="center"/>
          </w:tcPr>
          <w:p w14:paraId="24109847" w14:textId="119EA0E9" w:rsidR="00B21781" w:rsidRPr="0041042A" w:rsidRDefault="00B21781" w:rsidP="00976DA9">
            <w:pPr>
              <w:rPr>
                <w:rFonts w:ascii="Arial" w:hAnsi="Arial" w:cs="Arial"/>
                <w:b/>
                <w:sz w:val="22"/>
                <w:szCs w:val="22"/>
              </w:rPr>
            </w:pPr>
            <w:r w:rsidRPr="0041042A">
              <w:rPr>
                <w:rFonts w:ascii="Arial" w:hAnsi="Arial" w:cs="Arial"/>
                <w:b/>
                <w:color w:val="000000"/>
                <w:sz w:val="22"/>
                <w:szCs w:val="22"/>
                <w:shd w:val="clear" w:color="auto" w:fill="FFFFFF"/>
              </w:rPr>
              <w:t>GESTIÓN DOCUMENTAL</w:t>
            </w:r>
          </w:p>
        </w:tc>
        <w:tc>
          <w:tcPr>
            <w:tcW w:w="3572" w:type="pct"/>
            <w:vAlign w:val="center"/>
          </w:tcPr>
          <w:p w14:paraId="2BAEB196" w14:textId="05F8E2DD" w:rsidR="00B21781" w:rsidRPr="00B21781" w:rsidRDefault="00B21781" w:rsidP="00B21781">
            <w:pPr>
              <w:shd w:val="clear" w:color="auto" w:fill="FFFFFF"/>
              <w:jc w:val="both"/>
              <w:rPr>
                <w:rFonts w:ascii="Arial" w:hAnsi="Arial" w:cs="Arial"/>
                <w:sz w:val="22"/>
                <w:szCs w:val="22"/>
              </w:rPr>
            </w:pPr>
            <w:r w:rsidRPr="00B21781">
              <w:rPr>
                <w:rFonts w:ascii="Arial" w:hAnsi="Arial" w:cs="Arial"/>
                <w:color w:val="000000"/>
                <w:sz w:val="22"/>
                <w:szCs w:val="22"/>
                <w:shd w:val="clear" w:color="auto" w:fill="FFFFFF"/>
                <w:lang w:val="es-CO"/>
              </w:rPr>
              <w:t xml:space="preserve">Conjunto de actividades administrativas y técnicas tendientes a la planificación, manejo y organización de la documentación producida y </w:t>
            </w:r>
            <w:r w:rsidRPr="00B21781">
              <w:rPr>
                <w:rFonts w:ascii="Arial" w:hAnsi="Arial" w:cs="Arial"/>
                <w:color w:val="000000"/>
                <w:sz w:val="22"/>
                <w:szCs w:val="22"/>
                <w:shd w:val="clear" w:color="auto" w:fill="FFFFFF"/>
                <w:lang w:val="es-CO"/>
              </w:rPr>
              <w:lastRenderedPageBreak/>
              <w:t>recibida por las entidades, desde su origen hasta su destino final, con el objeto de facilitar su utilización y conservación.</w:t>
            </w:r>
          </w:p>
        </w:tc>
      </w:tr>
      <w:tr w:rsidR="00B21781" w:rsidRPr="009B3C1A" w14:paraId="1514F056" w14:textId="77777777" w:rsidTr="0062213F">
        <w:tc>
          <w:tcPr>
            <w:tcW w:w="1428" w:type="pct"/>
            <w:vAlign w:val="center"/>
          </w:tcPr>
          <w:p w14:paraId="4FAA8660" w14:textId="61631B91" w:rsidR="00B21781" w:rsidRPr="0041042A" w:rsidRDefault="00B21781" w:rsidP="00976DA9">
            <w:pPr>
              <w:shd w:val="clear" w:color="auto" w:fill="FFFFFF"/>
              <w:rPr>
                <w:rFonts w:ascii="Arial" w:hAnsi="Arial" w:cs="Arial"/>
                <w:b/>
                <w:color w:val="000000"/>
                <w:sz w:val="22"/>
                <w:szCs w:val="22"/>
                <w:shd w:val="clear" w:color="auto" w:fill="FFFFFF"/>
                <w:lang w:val="es-CO"/>
              </w:rPr>
            </w:pPr>
            <w:r w:rsidRPr="0041042A">
              <w:rPr>
                <w:rFonts w:ascii="Arial" w:hAnsi="Arial" w:cs="Arial"/>
                <w:b/>
                <w:color w:val="000000"/>
                <w:sz w:val="22"/>
                <w:szCs w:val="22"/>
              </w:rPr>
              <w:lastRenderedPageBreak/>
              <w:t>ÍNDICE ELECTRÓNICO</w:t>
            </w:r>
          </w:p>
        </w:tc>
        <w:tc>
          <w:tcPr>
            <w:tcW w:w="3572" w:type="pct"/>
            <w:vAlign w:val="center"/>
          </w:tcPr>
          <w:p w14:paraId="6D91FFF3" w14:textId="6BFF1513" w:rsidR="00B21781" w:rsidRPr="00B21781" w:rsidRDefault="00B21781" w:rsidP="00B21781">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rPr>
              <w:t>Relación de los documentos electrónicos que conforman un expediente electrónico o serie documental, debidamente ordenada conforme la metodología reglamentada para tal fin.</w:t>
            </w:r>
          </w:p>
        </w:tc>
      </w:tr>
      <w:tr w:rsidR="00B21781" w:rsidRPr="009B3C1A" w14:paraId="79A23AE3" w14:textId="77777777" w:rsidTr="0062213F">
        <w:tc>
          <w:tcPr>
            <w:tcW w:w="1428" w:type="pct"/>
            <w:vAlign w:val="center"/>
          </w:tcPr>
          <w:p w14:paraId="216E0FDD" w14:textId="0A2F2992" w:rsidR="00B21781" w:rsidRPr="0041042A" w:rsidRDefault="00B21781" w:rsidP="00976DA9">
            <w:pPr>
              <w:shd w:val="clear" w:color="auto" w:fill="FFFFFF"/>
              <w:rPr>
                <w:rFonts w:ascii="Arial" w:hAnsi="Arial" w:cs="Arial"/>
                <w:b/>
                <w:color w:val="000000"/>
                <w:sz w:val="22"/>
                <w:szCs w:val="22"/>
              </w:rPr>
            </w:pPr>
            <w:r w:rsidRPr="0041042A">
              <w:rPr>
                <w:rFonts w:ascii="Arial" w:hAnsi="Arial" w:cs="Arial"/>
                <w:b/>
                <w:sz w:val="22"/>
                <w:szCs w:val="22"/>
              </w:rPr>
              <w:t xml:space="preserve">INVENTARIO DOCUMENTAL: </w:t>
            </w:r>
          </w:p>
        </w:tc>
        <w:tc>
          <w:tcPr>
            <w:tcW w:w="3572" w:type="pct"/>
            <w:vAlign w:val="center"/>
          </w:tcPr>
          <w:p w14:paraId="166346DD" w14:textId="155B5A8D" w:rsidR="00B21781" w:rsidRPr="00B21781" w:rsidRDefault="00B21781" w:rsidP="00B21781">
            <w:pPr>
              <w:shd w:val="clear" w:color="auto" w:fill="FFFFFF"/>
              <w:jc w:val="both"/>
              <w:rPr>
                <w:rFonts w:ascii="Arial" w:hAnsi="Arial" w:cs="Arial"/>
                <w:color w:val="000000"/>
                <w:sz w:val="22"/>
                <w:szCs w:val="22"/>
              </w:rPr>
            </w:pPr>
            <w:r w:rsidRPr="00B21781">
              <w:rPr>
                <w:rFonts w:ascii="Arial" w:hAnsi="Arial" w:cs="Arial"/>
                <w:sz w:val="22"/>
                <w:szCs w:val="22"/>
              </w:rPr>
              <w:t>Instrumento de recuperación de información que describe de manera exacta y precisa las series o asuntos de un fondo documental</w:t>
            </w:r>
          </w:p>
        </w:tc>
      </w:tr>
      <w:tr w:rsidR="0041042A" w:rsidRPr="009B3C1A" w14:paraId="1D782104" w14:textId="77777777" w:rsidTr="0062213F">
        <w:tc>
          <w:tcPr>
            <w:tcW w:w="1428" w:type="pct"/>
            <w:vAlign w:val="center"/>
          </w:tcPr>
          <w:p w14:paraId="49C53C81" w14:textId="3BF132CA" w:rsidR="0041042A" w:rsidRPr="00B11C93" w:rsidRDefault="00B11C93" w:rsidP="00976DA9">
            <w:pPr>
              <w:pStyle w:val="Default"/>
              <w:rPr>
                <w:b/>
                <w:bCs/>
                <w:sz w:val="22"/>
                <w:szCs w:val="22"/>
              </w:rPr>
            </w:pPr>
            <w:r w:rsidRPr="00B11C93">
              <w:rPr>
                <w:b/>
                <w:bCs/>
                <w:sz w:val="22"/>
                <w:szCs w:val="22"/>
              </w:rPr>
              <w:t xml:space="preserve">ORGANIZACIÓN: </w:t>
            </w:r>
          </w:p>
          <w:p w14:paraId="36EDA71B" w14:textId="77777777" w:rsidR="0041042A" w:rsidRPr="0041042A" w:rsidRDefault="0041042A" w:rsidP="00976DA9">
            <w:pPr>
              <w:shd w:val="clear" w:color="auto" w:fill="FFFFFF"/>
              <w:rPr>
                <w:rFonts w:ascii="Arial" w:hAnsi="Arial" w:cs="Arial"/>
                <w:b/>
                <w:sz w:val="22"/>
                <w:szCs w:val="22"/>
              </w:rPr>
            </w:pPr>
          </w:p>
        </w:tc>
        <w:tc>
          <w:tcPr>
            <w:tcW w:w="3572" w:type="pct"/>
            <w:vAlign w:val="center"/>
          </w:tcPr>
          <w:p w14:paraId="56307EAA" w14:textId="2F364879" w:rsidR="0041042A" w:rsidRPr="00B21781" w:rsidRDefault="00B11C93" w:rsidP="00B11C93">
            <w:pPr>
              <w:pStyle w:val="Default"/>
              <w:jc w:val="both"/>
              <w:rPr>
                <w:sz w:val="22"/>
                <w:szCs w:val="22"/>
              </w:rPr>
            </w:pPr>
            <w:r>
              <w:rPr>
                <w:sz w:val="22"/>
                <w:szCs w:val="22"/>
              </w:rPr>
              <w:t xml:space="preserve">Proceso mediante el cual se desarrollan las actividades de clasificación, ordenación y descripción documental. </w:t>
            </w:r>
          </w:p>
        </w:tc>
      </w:tr>
      <w:tr w:rsidR="00B21781" w:rsidRPr="009B3C1A" w14:paraId="6500D2FC" w14:textId="77777777" w:rsidTr="0062213F">
        <w:tc>
          <w:tcPr>
            <w:tcW w:w="1428" w:type="pct"/>
            <w:vAlign w:val="center"/>
          </w:tcPr>
          <w:p w14:paraId="531BC9B8" w14:textId="7EB29D1B" w:rsidR="00B21781" w:rsidRPr="0041042A" w:rsidRDefault="00B21781" w:rsidP="00976DA9">
            <w:pPr>
              <w:shd w:val="clear" w:color="auto" w:fill="FFFFFF"/>
              <w:rPr>
                <w:rFonts w:ascii="Arial" w:hAnsi="Arial" w:cs="Arial"/>
                <w:b/>
                <w:color w:val="000000"/>
                <w:sz w:val="22"/>
                <w:szCs w:val="22"/>
                <w:shd w:val="clear" w:color="auto" w:fill="FFFFFF"/>
              </w:rPr>
            </w:pPr>
            <w:r w:rsidRPr="0041042A">
              <w:rPr>
                <w:rFonts w:ascii="Arial" w:hAnsi="Arial" w:cs="Arial"/>
                <w:b/>
                <w:color w:val="000000"/>
                <w:sz w:val="22"/>
                <w:szCs w:val="22"/>
                <w:shd w:val="clear" w:color="auto" w:fill="FFFFFF"/>
              </w:rPr>
              <w:t>PATRIMONIO DOCUMENTAL</w:t>
            </w:r>
          </w:p>
        </w:tc>
        <w:tc>
          <w:tcPr>
            <w:tcW w:w="3572" w:type="pct"/>
            <w:vAlign w:val="center"/>
          </w:tcPr>
          <w:p w14:paraId="4637C802" w14:textId="07A72E58" w:rsidR="00B21781" w:rsidRPr="00B21781" w:rsidRDefault="00B21781" w:rsidP="00B21781">
            <w:pPr>
              <w:shd w:val="clear" w:color="auto" w:fill="FFFFFF"/>
              <w:jc w:val="both"/>
              <w:rPr>
                <w:rFonts w:ascii="Arial" w:hAnsi="Arial" w:cs="Arial"/>
                <w:color w:val="000000"/>
                <w:sz w:val="22"/>
                <w:szCs w:val="22"/>
                <w:shd w:val="clear" w:color="auto" w:fill="FFFFFF"/>
                <w:lang w:val="es-CO"/>
              </w:rPr>
            </w:pPr>
            <w:r w:rsidRPr="00B21781">
              <w:rPr>
                <w:rFonts w:ascii="Arial" w:hAnsi="Arial" w:cs="Arial"/>
                <w:color w:val="000000"/>
                <w:sz w:val="22"/>
                <w:szCs w:val="22"/>
                <w:shd w:val="clear" w:color="auto" w:fill="FFFFFF"/>
                <w:lang w:val="es-CO"/>
              </w:rPr>
              <w:t>Conjunto de documentos conservados por su valor histórico o cultural.</w:t>
            </w:r>
          </w:p>
        </w:tc>
      </w:tr>
      <w:tr w:rsidR="00B21781" w:rsidRPr="009B3C1A" w14:paraId="40E75250" w14:textId="77777777" w:rsidTr="0062213F">
        <w:tc>
          <w:tcPr>
            <w:tcW w:w="1428" w:type="pct"/>
            <w:vAlign w:val="center"/>
          </w:tcPr>
          <w:p w14:paraId="65419B94" w14:textId="359C8894" w:rsidR="00B21781" w:rsidRPr="0041042A" w:rsidRDefault="00B21781" w:rsidP="00976DA9">
            <w:pPr>
              <w:rPr>
                <w:rFonts w:ascii="Arial" w:hAnsi="Arial" w:cs="Arial"/>
                <w:b/>
                <w:color w:val="000000"/>
                <w:sz w:val="22"/>
                <w:szCs w:val="22"/>
              </w:rPr>
            </w:pPr>
            <w:r w:rsidRPr="0041042A">
              <w:rPr>
                <w:rFonts w:ascii="Arial" w:hAnsi="Arial" w:cs="Arial"/>
                <w:b/>
                <w:sz w:val="22"/>
                <w:szCs w:val="22"/>
              </w:rPr>
              <w:t xml:space="preserve">REFERENCIA CRUZADA: </w:t>
            </w:r>
          </w:p>
        </w:tc>
        <w:tc>
          <w:tcPr>
            <w:tcW w:w="3572" w:type="pct"/>
            <w:vAlign w:val="center"/>
          </w:tcPr>
          <w:p w14:paraId="20FA6452" w14:textId="10710FB0" w:rsidR="00B21781" w:rsidRPr="00B21781" w:rsidRDefault="00B21781" w:rsidP="00B11C93">
            <w:pPr>
              <w:jc w:val="both"/>
              <w:rPr>
                <w:rFonts w:ascii="Arial" w:hAnsi="Arial" w:cs="Arial"/>
                <w:color w:val="000000"/>
                <w:sz w:val="22"/>
                <w:szCs w:val="22"/>
              </w:rPr>
            </w:pPr>
            <w:r w:rsidRPr="00B21781">
              <w:rPr>
                <w:rFonts w:ascii="Arial" w:hAnsi="Arial" w:cs="Arial"/>
                <w:sz w:val="22"/>
                <w:szCs w:val="22"/>
              </w:rPr>
              <w:t>Se utiliza para hacer alusión a un documento que se encuentra en formato diferente al papel que hace parte de la serie o subserie correspondiente y que se ubica en otro lugar.</w:t>
            </w:r>
          </w:p>
        </w:tc>
      </w:tr>
      <w:tr w:rsidR="00B21781" w:rsidRPr="009B3C1A" w14:paraId="21753BD6" w14:textId="77777777" w:rsidTr="0062213F">
        <w:tc>
          <w:tcPr>
            <w:tcW w:w="1428" w:type="pct"/>
            <w:vAlign w:val="center"/>
          </w:tcPr>
          <w:p w14:paraId="64C7E6DD" w14:textId="3655A53E" w:rsidR="00B21781" w:rsidRPr="0041042A" w:rsidRDefault="00B21781" w:rsidP="00976DA9">
            <w:pPr>
              <w:rPr>
                <w:rFonts w:ascii="Arial" w:hAnsi="Arial" w:cs="Arial"/>
                <w:b/>
                <w:sz w:val="22"/>
                <w:szCs w:val="22"/>
              </w:rPr>
            </w:pPr>
            <w:r w:rsidRPr="0041042A">
              <w:rPr>
                <w:rFonts w:ascii="Arial" w:hAnsi="Arial" w:cs="Arial"/>
                <w:b/>
                <w:sz w:val="22"/>
                <w:szCs w:val="22"/>
              </w:rPr>
              <w:t xml:space="preserve">REPROGRAFÍA: </w:t>
            </w:r>
          </w:p>
        </w:tc>
        <w:tc>
          <w:tcPr>
            <w:tcW w:w="3572" w:type="pct"/>
            <w:vAlign w:val="center"/>
          </w:tcPr>
          <w:p w14:paraId="63F0A19F" w14:textId="5C739BB1" w:rsidR="00B21781" w:rsidRPr="00B21781" w:rsidRDefault="00B21781" w:rsidP="00B11C93">
            <w:pPr>
              <w:jc w:val="both"/>
              <w:rPr>
                <w:rFonts w:ascii="Arial" w:hAnsi="Arial" w:cs="Arial"/>
                <w:sz w:val="22"/>
                <w:szCs w:val="22"/>
              </w:rPr>
            </w:pPr>
            <w:r w:rsidRPr="00B21781">
              <w:rPr>
                <w:rFonts w:ascii="Arial" w:hAnsi="Arial" w:cs="Arial"/>
                <w:sz w:val="22"/>
                <w:szCs w:val="22"/>
              </w:rPr>
              <w:t>Conjunto de técnicas, como la fotografía, el fotocopiado, la microfilmación y la digitalización, que permiten copiar o duplicar documentos originalmente consignados en papel.</w:t>
            </w:r>
          </w:p>
        </w:tc>
      </w:tr>
      <w:tr w:rsidR="00B21781" w:rsidRPr="009B3C1A" w14:paraId="205539C3" w14:textId="77777777" w:rsidTr="0062213F">
        <w:tc>
          <w:tcPr>
            <w:tcW w:w="1428" w:type="pct"/>
            <w:vAlign w:val="center"/>
          </w:tcPr>
          <w:p w14:paraId="23166E48" w14:textId="094798E4" w:rsidR="00B21781" w:rsidRPr="0041042A" w:rsidRDefault="00B21781" w:rsidP="00976DA9">
            <w:pPr>
              <w:rPr>
                <w:rFonts w:ascii="Arial" w:hAnsi="Arial" w:cs="Arial"/>
                <w:b/>
                <w:color w:val="000000"/>
                <w:sz w:val="22"/>
                <w:szCs w:val="22"/>
              </w:rPr>
            </w:pPr>
            <w:r w:rsidRPr="0041042A">
              <w:rPr>
                <w:rFonts w:ascii="Arial" w:hAnsi="Arial" w:cs="Arial"/>
                <w:b/>
                <w:sz w:val="22"/>
                <w:szCs w:val="22"/>
              </w:rPr>
              <w:t xml:space="preserve">RETENCIÓN DOCUMENTAL: </w:t>
            </w:r>
          </w:p>
        </w:tc>
        <w:tc>
          <w:tcPr>
            <w:tcW w:w="3572" w:type="pct"/>
            <w:vAlign w:val="center"/>
          </w:tcPr>
          <w:p w14:paraId="2E918983" w14:textId="5A28BD73" w:rsidR="00B21781" w:rsidRPr="00B21781" w:rsidRDefault="00B21781" w:rsidP="00B11C93">
            <w:pPr>
              <w:jc w:val="both"/>
              <w:rPr>
                <w:rFonts w:ascii="Arial" w:hAnsi="Arial" w:cs="Arial"/>
                <w:color w:val="000000"/>
                <w:sz w:val="22"/>
                <w:szCs w:val="22"/>
              </w:rPr>
            </w:pPr>
            <w:r w:rsidRPr="00B21781">
              <w:rPr>
                <w:rFonts w:ascii="Arial" w:hAnsi="Arial" w:cs="Arial"/>
                <w:sz w:val="22"/>
                <w:szCs w:val="22"/>
              </w:rPr>
              <w:t>Plazo que los documentos deben permanecer en el archivo de gestión o en el archivo central, tal como se consigna en la tabla de retención documental.</w:t>
            </w:r>
          </w:p>
        </w:tc>
      </w:tr>
      <w:tr w:rsidR="00B21781" w:rsidRPr="009B3C1A" w14:paraId="22CAECD9" w14:textId="77777777" w:rsidTr="0062213F">
        <w:tc>
          <w:tcPr>
            <w:tcW w:w="1428" w:type="pct"/>
            <w:vAlign w:val="center"/>
          </w:tcPr>
          <w:p w14:paraId="6BAAFAB7" w14:textId="5F644D69" w:rsidR="00B21781" w:rsidRPr="0041042A" w:rsidRDefault="00B21781" w:rsidP="00976DA9">
            <w:pPr>
              <w:shd w:val="clear" w:color="auto" w:fill="FFFFFF"/>
              <w:rPr>
                <w:rFonts w:ascii="Arial" w:hAnsi="Arial" w:cs="Arial"/>
                <w:b/>
                <w:color w:val="000000"/>
                <w:sz w:val="22"/>
                <w:szCs w:val="22"/>
                <w:shd w:val="clear" w:color="auto" w:fill="FFFFFF"/>
              </w:rPr>
            </w:pPr>
            <w:r w:rsidRPr="0041042A">
              <w:rPr>
                <w:rFonts w:ascii="Arial" w:hAnsi="Arial" w:cs="Arial"/>
                <w:b/>
                <w:sz w:val="22"/>
                <w:szCs w:val="22"/>
              </w:rPr>
              <w:t xml:space="preserve">SERIE DOCUMENTAL: </w:t>
            </w:r>
          </w:p>
        </w:tc>
        <w:tc>
          <w:tcPr>
            <w:tcW w:w="3572" w:type="pct"/>
            <w:vAlign w:val="center"/>
          </w:tcPr>
          <w:p w14:paraId="40AC0865" w14:textId="67F8D10C" w:rsidR="00B21781" w:rsidRPr="00B21781" w:rsidRDefault="00B21781" w:rsidP="00B11C93">
            <w:pPr>
              <w:jc w:val="both"/>
              <w:rPr>
                <w:rFonts w:ascii="Arial" w:hAnsi="Arial" w:cs="Arial"/>
                <w:color w:val="000000"/>
                <w:sz w:val="22"/>
                <w:szCs w:val="22"/>
                <w:shd w:val="clear" w:color="auto" w:fill="FFFFFF"/>
              </w:rPr>
            </w:pPr>
            <w:r w:rsidRPr="00B21781">
              <w:rPr>
                <w:rFonts w:ascii="Arial" w:hAnsi="Arial" w:cs="Arial"/>
                <w:sz w:val="22"/>
                <w:szCs w:val="22"/>
              </w:rPr>
              <w:t>Conjunto de unidades documentales de estructura y contenido homogéneos, emanadas de un mismo órgano o sujeto productor como consecuencia del ejercicio de sus funciones específicas. Ejemplos: historias laborales, contratos, actas e informes, entre otros.</w:t>
            </w:r>
          </w:p>
        </w:tc>
      </w:tr>
      <w:tr w:rsidR="00B21781" w:rsidRPr="009B3C1A" w14:paraId="5C4976F5" w14:textId="77777777" w:rsidTr="0062213F">
        <w:tc>
          <w:tcPr>
            <w:tcW w:w="1428" w:type="pct"/>
            <w:vAlign w:val="center"/>
          </w:tcPr>
          <w:p w14:paraId="1BE7BEBE" w14:textId="5D1FFC67" w:rsidR="00B21781" w:rsidRPr="0041042A" w:rsidRDefault="00B21781" w:rsidP="00976DA9">
            <w:pPr>
              <w:rPr>
                <w:rFonts w:ascii="Arial" w:hAnsi="Arial" w:cs="Arial"/>
                <w:b/>
                <w:sz w:val="22"/>
                <w:szCs w:val="22"/>
              </w:rPr>
            </w:pPr>
            <w:r w:rsidRPr="0041042A">
              <w:rPr>
                <w:rFonts w:ascii="Arial" w:hAnsi="Arial" w:cs="Arial"/>
                <w:b/>
                <w:sz w:val="22"/>
                <w:szCs w:val="22"/>
              </w:rPr>
              <w:t xml:space="preserve">SUBSERIE: </w:t>
            </w:r>
          </w:p>
        </w:tc>
        <w:tc>
          <w:tcPr>
            <w:tcW w:w="3572" w:type="pct"/>
            <w:vAlign w:val="center"/>
          </w:tcPr>
          <w:p w14:paraId="248D502C" w14:textId="1FF16A74" w:rsidR="00B21781" w:rsidRPr="00B21781" w:rsidRDefault="00B21781" w:rsidP="0041042A">
            <w:pPr>
              <w:jc w:val="both"/>
              <w:rPr>
                <w:rFonts w:ascii="Arial" w:hAnsi="Arial" w:cs="Arial"/>
                <w:sz w:val="22"/>
                <w:szCs w:val="22"/>
              </w:rPr>
            </w:pPr>
            <w:r w:rsidRPr="00B21781">
              <w:rPr>
                <w:rFonts w:ascii="Arial" w:hAnsi="Arial" w:cs="Arial"/>
                <w:sz w:val="22"/>
                <w:szCs w:val="22"/>
              </w:rPr>
              <w:t>Conjunto de unidades documentales que forman parte de una serie, identificadas de forma separada de ésta por su contenido y sus características específicas.</w:t>
            </w:r>
          </w:p>
        </w:tc>
      </w:tr>
      <w:tr w:rsidR="00B21781" w:rsidRPr="00847BEF" w14:paraId="70FCB78C" w14:textId="77777777" w:rsidTr="0062213F">
        <w:tc>
          <w:tcPr>
            <w:tcW w:w="1428" w:type="pct"/>
            <w:vAlign w:val="center"/>
          </w:tcPr>
          <w:p w14:paraId="5749B068" w14:textId="4133037D" w:rsidR="00B21781" w:rsidRPr="0041042A" w:rsidRDefault="00B21781" w:rsidP="00976DA9">
            <w:pPr>
              <w:rPr>
                <w:rFonts w:ascii="Arial" w:hAnsi="Arial" w:cs="Arial"/>
                <w:b/>
                <w:color w:val="000000"/>
                <w:sz w:val="22"/>
                <w:szCs w:val="22"/>
                <w:shd w:val="clear" w:color="auto" w:fill="FFFFFF"/>
                <w:lang w:val="es-CO"/>
              </w:rPr>
            </w:pPr>
            <w:r w:rsidRPr="0041042A">
              <w:rPr>
                <w:rFonts w:ascii="Arial" w:hAnsi="Arial" w:cs="Arial"/>
                <w:b/>
                <w:color w:val="000000"/>
                <w:sz w:val="22"/>
                <w:szCs w:val="22"/>
                <w:shd w:val="clear" w:color="auto" w:fill="FFFFFF"/>
              </w:rPr>
              <w:t>SOPORTE DOCUMENTAL</w:t>
            </w:r>
          </w:p>
        </w:tc>
        <w:tc>
          <w:tcPr>
            <w:tcW w:w="3572" w:type="pct"/>
            <w:vAlign w:val="center"/>
          </w:tcPr>
          <w:p w14:paraId="41017BF2" w14:textId="6B9A77C3" w:rsidR="00B21781" w:rsidRPr="00B21781" w:rsidRDefault="00B21781" w:rsidP="0041042A">
            <w:pPr>
              <w:shd w:val="clear" w:color="auto" w:fill="FFFFFF"/>
              <w:jc w:val="both"/>
              <w:rPr>
                <w:rFonts w:ascii="Arial" w:hAnsi="Arial" w:cs="Arial"/>
                <w:sz w:val="22"/>
                <w:szCs w:val="22"/>
                <w:lang w:val="es-CO"/>
              </w:rPr>
            </w:pPr>
            <w:r w:rsidRPr="00B21781">
              <w:rPr>
                <w:rFonts w:ascii="Arial" w:hAnsi="Arial" w:cs="Arial"/>
                <w:color w:val="000000"/>
                <w:sz w:val="22"/>
                <w:szCs w:val="22"/>
                <w:shd w:val="clear" w:color="auto" w:fill="FFFFFF"/>
                <w:lang w:val="es-CO"/>
              </w:rPr>
              <w:t>Medios en los cuales se contiene la información, según los materiales empleados. Además de los archivos en papel existente los archivos audiovisuales, fotográficos, fílmicos, informáticos, orales y sonoros.</w:t>
            </w:r>
          </w:p>
        </w:tc>
      </w:tr>
      <w:tr w:rsidR="00B21781" w:rsidRPr="00847BEF" w14:paraId="042A320C" w14:textId="77777777" w:rsidTr="0062213F">
        <w:tc>
          <w:tcPr>
            <w:tcW w:w="1428" w:type="pct"/>
          </w:tcPr>
          <w:p w14:paraId="6CC8AA65" w14:textId="618052EF" w:rsidR="00B21781" w:rsidRPr="0041042A" w:rsidRDefault="00B21781" w:rsidP="00976DA9">
            <w:pPr>
              <w:rPr>
                <w:rFonts w:ascii="Arial" w:hAnsi="Arial" w:cs="Arial"/>
                <w:b/>
                <w:color w:val="000000"/>
                <w:sz w:val="22"/>
                <w:szCs w:val="22"/>
                <w:shd w:val="clear" w:color="auto" w:fill="FFFFFF"/>
              </w:rPr>
            </w:pPr>
            <w:r w:rsidRPr="0041042A">
              <w:rPr>
                <w:rFonts w:ascii="Arial" w:hAnsi="Arial" w:cs="Arial"/>
                <w:b/>
                <w:sz w:val="22"/>
                <w:szCs w:val="22"/>
              </w:rPr>
              <w:t xml:space="preserve">TABLA DE VALORACIÓN DOCUMENTAL: </w:t>
            </w:r>
          </w:p>
        </w:tc>
        <w:tc>
          <w:tcPr>
            <w:tcW w:w="3572" w:type="pct"/>
          </w:tcPr>
          <w:p w14:paraId="693DD53B" w14:textId="610DDB14" w:rsidR="00B21781" w:rsidRPr="00B21781" w:rsidRDefault="00B21781" w:rsidP="0041042A">
            <w:pPr>
              <w:jc w:val="both"/>
              <w:rPr>
                <w:rFonts w:ascii="Arial" w:hAnsi="Arial" w:cs="Arial"/>
                <w:color w:val="000000"/>
                <w:sz w:val="22"/>
                <w:szCs w:val="22"/>
                <w:shd w:val="clear" w:color="auto" w:fill="FFFFFF"/>
              </w:rPr>
            </w:pPr>
            <w:r w:rsidRPr="00B21781">
              <w:rPr>
                <w:rFonts w:ascii="Arial" w:hAnsi="Arial" w:cs="Arial"/>
                <w:sz w:val="22"/>
                <w:szCs w:val="22"/>
              </w:rPr>
              <w:t>Listado de asuntos o series documentales a los cuales se asigna un tiempo de permanencia en el archivo central, así como una disposición final.</w:t>
            </w:r>
          </w:p>
        </w:tc>
      </w:tr>
      <w:tr w:rsidR="00B21781" w:rsidRPr="00847BEF" w14:paraId="7D0F1E71" w14:textId="77777777" w:rsidTr="0062213F">
        <w:tc>
          <w:tcPr>
            <w:tcW w:w="1428" w:type="pct"/>
          </w:tcPr>
          <w:p w14:paraId="1526477E" w14:textId="4BD91642" w:rsidR="00B21781" w:rsidRPr="0041042A" w:rsidRDefault="00B21781" w:rsidP="00976DA9">
            <w:pPr>
              <w:rPr>
                <w:rFonts w:ascii="Arial" w:hAnsi="Arial" w:cs="Arial"/>
                <w:b/>
                <w:sz w:val="22"/>
                <w:szCs w:val="22"/>
              </w:rPr>
            </w:pPr>
            <w:r w:rsidRPr="0041042A">
              <w:rPr>
                <w:rFonts w:ascii="Arial" w:hAnsi="Arial" w:cs="Arial"/>
                <w:b/>
                <w:sz w:val="22"/>
                <w:szCs w:val="22"/>
              </w:rPr>
              <w:t xml:space="preserve">TIPO DOCUMENTAL: </w:t>
            </w:r>
          </w:p>
        </w:tc>
        <w:tc>
          <w:tcPr>
            <w:tcW w:w="3572" w:type="pct"/>
          </w:tcPr>
          <w:p w14:paraId="78916651" w14:textId="2D030AB2" w:rsidR="00B21781" w:rsidRPr="00B11C93" w:rsidRDefault="00B21781" w:rsidP="0041042A">
            <w:pPr>
              <w:jc w:val="both"/>
              <w:rPr>
                <w:rFonts w:ascii="Arial" w:hAnsi="Arial" w:cs="Arial"/>
                <w:sz w:val="22"/>
                <w:szCs w:val="22"/>
              </w:rPr>
            </w:pPr>
            <w:r w:rsidRPr="00B11C93">
              <w:rPr>
                <w:rFonts w:ascii="Arial" w:hAnsi="Arial" w:cs="Arial"/>
                <w:sz w:val="22"/>
                <w:szCs w:val="22"/>
              </w:rPr>
              <w:t>Unidad documental simple originada en una actividad administrativa, con diagramación, formato y contenido distintivos que sirven como elementos para clasificarla, describirla y asignarle categoría diplomática.</w:t>
            </w:r>
          </w:p>
        </w:tc>
      </w:tr>
      <w:tr w:rsidR="00B21781" w:rsidRPr="00847BEF" w14:paraId="4541E579" w14:textId="77777777" w:rsidTr="0062213F">
        <w:tc>
          <w:tcPr>
            <w:tcW w:w="1428" w:type="pct"/>
          </w:tcPr>
          <w:p w14:paraId="6DF5AB43" w14:textId="43A6D4BF" w:rsidR="00B21781" w:rsidRPr="0041042A" w:rsidRDefault="00B21781" w:rsidP="00976DA9">
            <w:pPr>
              <w:rPr>
                <w:rFonts w:ascii="Arial" w:hAnsi="Arial" w:cs="Arial"/>
                <w:b/>
                <w:sz w:val="22"/>
                <w:szCs w:val="22"/>
              </w:rPr>
            </w:pPr>
            <w:r w:rsidRPr="0041042A">
              <w:rPr>
                <w:rFonts w:ascii="Arial" w:hAnsi="Arial" w:cs="Arial"/>
                <w:b/>
                <w:sz w:val="22"/>
                <w:szCs w:val="22"/>
              </w:rPr>
              <w:t xml:space="preserve">TRANSFERENCIA DOCUMENTAL: </w:t>
            </w:r>
          </w:p>
          <w:p w14:paraId="3BAD3DFC" w14:textId="77777777" w:rsidR="00B21781" w:rsidRPr="0041042A" w:rsidRDefault="00B21781" w:rsidP="00976DA9">
            <w:pPr>
              <w:rPr>
                <w:rFonts w:ascii="Arial" w:hAnsi="Arial" w:cs="Arial"/>
                <w:b/>
                <w:sz w:val="22"/>
                <w:szCs w:val="22"/>
              </w:rPr>
            </w:pPr>
          </w:p>
        </w:tc>
        <w:tc>
          <w:tcPr>
            <w:tcW w:w="3572" w:type="pct"/>
          </w:tcPr>
          <w:p w14:paraId="002FCFC2" w14:textId="43CE61B6" w:rsidR="00B21781" w:rsidRPr="00B11C93" w:rsidRDefault="00B21781" w:rsidP="00B21781">
            <w:pPr>
              <w:jc w:val="both"/>
              <w:rPr>
                <w:rFonts w:ascii="Arial" w:hAnsi="Arial" w:cs="Arial"/>
                <w:sz w:val="22"/>
                <w:szCs w:val="22"/>
              </w:rPr>
            </w:pPr>
            <w:r w:rsidRPr="00B11C93">
              <w:rPr>
                <w:rFonts w:ascii="Arial" w:hAnsi="Arial" w:cs="Arial"/>
                <w:sz w:val="22"/>
                <w:szCs w:val="22"/>
              </w:rPr>
              <w:t>Remisión de los documentos del archivo de gestión al central, y de éste al histórico, de conformidad con las tablas de retención y de valoración documental vigentes.</w:t>
            </w:r>
          </w:p>
        </w:tc>
      </w:tr>
      <w:tr w:rsidR="00B21781" w:rsidRPr="00847BEF" w14:paraId="18B7A8AA" w14:textId="77777777" w:rsidTr="0062213F">
        <w:trPr>
          <w:trHeight w:val="811"/>
        </w:trPr>
        <w:tc>
          <w:tcPr>
            <w:tcW w:w="1428" w:type="pct"/>
          </w:tcPr>
          <w:p w14:paraId="1C7A682A" w14:textId="378BB643" w:rsidR="00B21781" w:rsidRPr="0041042A" w:rsidRDefault="0041042A" w:rsidP="00976DA9">
            <w:pPr>
              <w:rPr>
                <w:rFonts w:ascii="Arial" w:hAnsi="Arial" w:cs="Arial"/>
                <w:b/>
                <w:sz w:val="22"/>
                <w:szCs w:val="22"/>
              </w:rPr>
            </w:pPr>
            <w:r w:rsidRPr="0041042A">
              <w:rPr>
                <w:rFonts w:ascii="Arial" w:hAnsi="Arial" w:cs="Arial"/>
                <w:b/>
                <w:sz w:val="22"/>
                <w:szCs w:val="22"/>
              </w:rPr>
              <w:t xml:space="preserve">UNIDAD DE CONSERVACIÓN: </w:t>
            </w:r>
          </w:p>
        </w:tc>
        <w:tc>
          <w:tcPr>
            <w:tcW w:w="3572" w:type="pct"/>
          </w:tcPr>
          <w:p w14:paraId="1EFADB31" w14:textId="503C1BCB" w:rsidR="00B21781" w:rsidRPr="00B11C93" w:rsidRDefault="00B21781" w:rsidP="0041042A">
            <w:pPr>
              <w:jc w:val="both"/>
              <w:rPr>
                <w:rFonts w:ascii="Arial" w:hAnsi="Arial" w:cs="Arial"/>
                <w:sz w:val="22"/>
                <w:szCs w:val="22"/>
              </w:rPr>
            </w:pPr>
            <w:r w:rsidRPr="00B11C93">
              <w:rPr>
                <w:rFonts w:ascii="Arial" w:hAnsi="Arial" w:cs="Arial"/>
                <w:sz w:val="22"/>
                <w:szCs w:val="22"/>
              </w:rPr>
              <w:t>Cuerpo que contiene un conjunto de documentos de tal forma que garantice su preservación e identificación. Pueden ser unidades de conservación, entre otros elementos, las carpetas, las cajas, y los libros o tomos.</w:t>
            </w:r>
          </w:p>
        </w:tc>
      </w:tr>
      <w:tr w:rsidR="00B21781" w:rsidRPr="00847BEF" w14:paraId="44961AC6" w14:textId="77777777" w:rsidTr="0062213F">
        <w:tc>
          <w:tcPr>
            <w:tcW w:w="1428" w:type="pct"/>
          </w:tcPr>
          <w:p w14:paraId="380BDDEB" w14:textId="47AB8E05" w:rsidR="00B21781" w:rsidRPr="0041042A" w:rsidRDefault="0041042A" w:rsidP="00976DA9">
            <w:pPr>
              <w:rPr>
                <w:rFonts w:ascii="Arial" w:hAnsi="Arial" w:cs="Arial"/>
                <w:b/>
                <w:sz w:val="22"/>
                <w:szCs w:val="22"/>
              </w:rPr>
            </w:pPr>
            <w:r w:rsidRPr="0041042A">
              <w:rPr>
                <w:rFonts w:ascii="Arial" w:hAnsi="Arial" w:cs="Arial"/>
                <w:b/>
                <w:sz w:val="22"/>
                <w:szCs w:val="22"/>
              </w:rPr>
              <w:t xml:space="preserve">UNIDAD DOCUMENTAL: </w:t>
            </w:r>
          </w:p>
        </w:tc>
        <w:tc>
          <w:tcPr>
            <w:tcW w:w="3572" w:type="pct"/>
          </w:tcPr>
          <w:p w14:paraId="3A4D5A83" w14:textId="4F78A541" w:rsidR="00B21781" w:rsidRPr="00B11C93" w:rsidRDefault="00B21781" w:rsidP="00B11C93">
            <w:pPr>
              <w:jc w:val="both"/>
              <w:rPr>
                <w:rFonts w:ascii="Arial" w:hAnsi="Arial" w:cs="Arial"/>
                <w:sz w:val="22"/>
                <w:szCs w:val="22"/>
              </w:rPr>
            </w:pPr>
            <w:r w:rsidRPr="00B11C93">
              <w:rPr>
                <w:rFonts w:ascii="Arial" w:hAnsi="Arial" w:cs="Arial"/>
                <w:sz w:val="22"/>
                <w:szCs w:val="22"/>
              </w:rPr>
              <w:t>Unidad de análisis en los procesos de identificación y caracterización documental. Puede ser simple, cuando está constituida por un solo tipo documental, o compleja, cuando la constituyen varios, formando un expediente.</w:t>
            </w:r>
          </w:p>
        </w:tc>
      </w:tr>
      <w:tr w:rsidR="00B21781" w:rsidRPr="00847BEF" w14:paraId="090DB824" w14:textId="77777777" w:rsidTr="0062213F">
        <w:tc>
          <w:tcPr>
            <w:tcW w:w="1428" w:type="pct"/>
          </w:tcPr>
          <w:p w14:paraId="160DCEA2" w14:textId="773B6D2D" w:rsidR="00B21781" w:rsidRPr="0041042A" w:rsidRDefault="0041042A" w:rsidP="00976DA9">
            <w:pPr>
              <w:rPr>
                <w:rFonts w:ascii="Arial" w:hAnsi="Arial" w:cs="Arial"/>
                <w:b/>
                <w:sz w:val="22"/>
                <w:szCs w:val="22"/>
              </w:rPr>
            </w:pPr>
            <w:r w:rsidRPr="0041042A">
              <w:rPr>
                <w:rFonts w:ascii="Arial" w:hAnsi="Arial" w:cs="Arial"/>
                <w:b/>
                <w:sz w:val="22"/>
                <w:szCs w:val="22"/>
              </w:rPr>
              <w:t>VALOR SECUNDARIO:</w:t>
            </w:r>
          </w:p>
          <w:p w14:paraId="650A0C42" w14:textId="77777777" w:rsidR="00B21781" w:rsidRPr="0041042A" w:rsidRDefault="00B21781" w:rsidP="00976DA9">
            <w:pPr>
              <w:rPr>
                <w:rFonts w:ascii="Arial" w:hAnsi="Arial" w:cs="Arial"/>
                <w:b/>
                <w:sz w:val="22"/>
                <w:szCs w:val="22"/>
              </w:rPr>
            </w:pPr>
          </w:p>
        </w:tc>
        <w:tc>
          <w:tcPr>
            <w:tcW w:w="3572" w:type="pct"/>
          </w:tcPr>
          <w:p w14:paraId="4D852C9F" w14:textId="7DEB46C1" w:rsidR="00B21781" w:rsidRPr="00B11C93" w:rsidRDefault="00B21781" w:rsidP="00B21781">
            <w:pPr>
              <w:jc w:val="both"/>
              <w:rPr>
                <w:rFonts w:ascii="Arial" w:hAnsi="Arial" w:cs="Arial"/>
                <w:sz w:val="22"/>
                <w:szCs w:val="22"/>
              </w:rPr>
            </w:pPr>
            <w:r w:rsidRPr="00B11C93">
              <w:rPr>
                <w:rFonts w:ascii="Arial" w:hAnsi="Arial" w:cs="Arial"/>
                <w:sz w:val="22"/>
                <w:szCs w:val="22"/>
              </w:rPr>
              <w:t>Cualidad atribuida a aquellos documentos que, por su importancia histórica, científica y cultural, deben conservarse en un archivo</w:t>
            </w:r>
          </w:p>
        </w:tc>
      </w:tr>
      <w:tr w:rsidR="00B21781" w:rsidRPr="00847BEF" w14:paraId="31B4A305" w14:textId="77777777" w:rsidTr="0062213F">
        <w:tc>
          <w:tcPr>
            <w:tcW w:w="1428" w:type="pct"/>
          </w:tcPr>
          <w:p w14:paraId="6E5DF187" w14:textId="58AF86CD" w:rsidR="00B21781" w:rsidRPr="0041042A" w:rsidRDefault="0041042A" w:rsidP="00976DA9">
            <w:pPr>
              <w:rPr>
                <w:rFonts w:ascii="Arial" w:hAnsi="Arial" w:cs="Arial"/>
                <w:b/>
                <w:sz w:val="22"/>
                <w:szCs w:val="22"/>
              </w:rPr>
            </w:pPr>
            <w:r w:rsidRPr="0041042A">
              <w:rPr>
                <w:rFonts w:ascii="Arial" w:hAnsi="Arial" w:cs="Arial"/>
                <w:b/>
                <w:sz w:val="22"/>
                <w:szCs w:val="22"/>
              </w:rPr>
              <w:t xml:space="preserve">VALOR PRIMARIO: </w:t>
            </w:r>
          </w:p>
        </w:tc>
        <w:tc>
          <w:tcPr>
            <w:tcW w:w="3572" w:type="pct"/>
          </w:tcPr>
          <w:p w14:paraId="2507A794" w14:textId="68BE213C" w:rsidR="00B21781" w:rsidRPr="00B11C93" w:rsidRDefault="00B21781" w:rsidP="0041042A">
            <w:pPr>
              <w:jc w:val="both"/>
              <w:rPr>
                <w:rFonts w:ascii="Arial" w:hAnsi="Arial" w:cs="Arial"/>
                <w:sz w:val="22"/>
                <w:szCs w:val="22"/>
              </w:rPr>
            </w:pPr>
            <w:r w:rsidRPr="00B11C93">
              <w:rPr>
                <w:rFonts w:ascii="Arial" w:hAnsi="Arial" w:cs="Arial"/>
                <w:sz w:val="22"/>
                <w:szCs w:val="22"/>
              </w:rPr>
              <w:t>Cualidad inmediata que adquieren los documentos desde que se producen o se reciben hasta que cumplen sus fines administrativos, fiscales, legales y/o contables.</w:t>
            </w:r>
          </w:p>
        </w:tc>
      </w:tr>
      <w:tr w:rsidR="00B21781" w:rsidRPr="00847BEF" w14:paraId="2E1AC6F1" w14:textId="77777777" w:rsidTr="0062213F">
        <w:tc>
          <w:tcPr>
            <w:tcW w:w="1428" w:type="pct"/>
          </w:tcPr>
          <w:p w14:paraId="3E8131AA" w14:textId="7FB82417" w:rsidR="00B21781" w:rsidRPr="0041042A" w:rsidRDefault="0041042A" w:rsidP="00976DA9">
            <w:pPr>
              <w:rPr>
                <w:rFonts w:ascii="Arial" w:hAnsi="Arial" w:cs="Arial"/>
                <w:b/>
                <w:sz w:val="22"/>
                <w:szCs w:val="22"/>
              </w:rPr>
            </w:pPr>
            <w:r w:rsidRPr="0041042A">
              <w:rPr>
                <w:rFonts w:ascii="Arial" w:hAnsi="Arial" w:cs="Arial"/>
                <w:b/>
                <w:sz w:val="22"/>
                <w:szCs w:val="22"/>
              </w:rPr>
              <w:t xml:space="preserve">VALORACIÓN DOCUMENTAL: </w:t>
            </w:r>
          </w:p>
        </w:tc>
        <w:tc>
          <w:tcPr>
            <w:tcW w:w="3572" w:type="pct"/>
          </w:tcPr>
          <w:p w14:paraId="7D5B2EAE" w14:textId="71904A35" w:rsidR="00B21781" w:rsidRPr="00B11C93" w:rsidRDefault="00B21781" w:rsidP="00B21781">
            <w:pPr>
              <w:jc w:val="both"/>
              <w:rPr>
                <w:rFonts w:ascii="Arial" w:hAnsi="Arial" w:cs="Arial"/>
                <w:sz w:val="22"/>
                <w:szCs w:val="22"/>
              </w:rPr>
            </w:pPr>
            <w:r w:rsidRPr="00B11C93">
              <w:rPr>
                <w:rFonts w:ascii="Arial" w:hAnsi="Arial" w:cs="Arial"/>
                <w:sz w:val="22"/>
                <w:szCs w:val="22"/>
              </w:rPr>
              <w:t>Labor intelectual por la cual se determinan los valores primarios y secundarios de los documentos con el fin de establecer su permanencia en las diferentes fases del ciclo vital.</w:t>
            </w:r>
          </w:p>
        </w:tc>
      </w:tr>
    </w:tbl>
    <w:p w14:paraId="0BC93F5B" w14:textId="77777777" w:rsidR="005B683E" w:rsidRDefault="005B683E" w:rsidP="005B683E">
      <w:pPr>
        <w:tabs>
          <w:tab w:val="left" w:pos="4905"/>
        </w:tabs>
        <w:spacing w:after="160" w:line="256" w:lineRule="auto"/>
        <w:jc w:val="both"/>
        <w:rPr>
          <w:rFonts w:ascii="Arial" w:eastAsia="Arial" w:hAnsi="Arial" w:cs="Arial"/>
          <w:b/>
          <w:bCs/>
          <w:sz w:val="22"/>
          <w:szCs w:val="22"/>
        </w:rPr>
      </w:pPr>
    </w:p>
    <w:p w14:paraId="21E5EA23" w14:textId="1C162BB5" w:rsidR="00BE20A7" w:rsidRPr="00F44EA4" w:rsidRDefault="00BE20A7" w:rsidP="00F44EA4">
      <w:pPr>
        <w:pStyle w:val="Ttulo2"/>
        <w:rPr>
          <w:rFonts w:eastAsia="Arial" w:cs="Arial"/>
          <w:b w:val="0"/>
          <w:bCs/>
        </w:rPr>
      </w:pPr>
      <w:bookmarkStart w:id="10" w:name="_Toc207206911"/>
      <w:r w:rsidRPr="00F44EA4">
        <w:rPr>
          <w:rStyle w:val="Ttulo2Car"/>
          <w:b/>
          <w:bCs/>
          <w:szCs w:val="22"/>
        </w:rPr>
        <w:t xml:space="preserve">1.6 </w:t>
      </w:r>
      <w:r w:rsidR="00564A99" w:rsidRPr="00F44EA4">
        <w:rPr>
          <w:rStyle w:val="Ttulo2Car"/>
          <w:b/>
          <w:bCs/>
          <w:szCs w:val="22"/>
        </w:rPr>
        <w:t>MARCO NORMATIVO</w:t>
      </w:r>
      <w:r w:rsidR="00366DDE">
        <w:rPr>
          <w:rStyle w:val="Ttulo2Car"/>
          <w:b/>
          <w:bCs/>
          <w:szCs w:val="22"/>
        </w:rPr>
        <w:t>.</w:t>
      </w:r>
      <w:bookmarkEnd w:id="10"/>
    </w:p>
    <w:p w14:paraId="2491924B" w14:textId="77777777" w:rsidR="00F44EA4" w:rsidRDefault="00F44EA4" w:rsidP="00F44EA4">
      <w:pPr>
        <w:tabs>
          <w:tab w:val="left" w:pos="4905"/>
        </w:tabs>
        <w:spacing w:line="0" w:lineRule="atLeast"/>
        <w:jc w:val="both"/>
        <w:rPr>
          <w:rFonts w:ascii="Arial" w:eastAsia="Arial" w:hAnsi="Arial" w:cs="Arial"/>
          <w:sz w:val="22"/>
          <w:szCs w:val="22"/>
        </w:rPr>
      </w:pPr>
    </w:p>
    <w:p w14:paraId="025451D6" w14:textId="2CE9E8B7" w:rsidR="0000656B" w:rsidRPr="00B73860" w:rsidRDefault="0000656B" w:rsidP="00F44EA4">
      <w:pPr>
        <w:tabs>
          <w:tab w:val="left" w:pos="4905"/>
        </w:tabs>
        <w:spacing w:line="0" w:lineRule="atLeast"/>
        <w:jc w:val="both"/>
        <w:rPr>
          <w:rFonts w:ascii="Arial" w:eastAsia="Arial" w:hAnsi="Arial" w:cs="Arial"/>
          <w:sz w:val="22"/>
          <w:szCs w:val="22"/>
        </w:rPr>
      </w:pPr>
      <w:r w:rsidRPr="00B73860">
        <w:rPr>
          <w:rFonts w:ascii="Arial" w:eastAsia="Arial" w:hAnsi="Arial" w:cs="Arial"/>
          <w:sz w:val="22"/>
          <w:szCs w:val="22"/>
        </w:rPr>
        <w:t>A continuación, se relacionan las principales normas que rigen la gestión documental en el país. No obstante, este listado no constituye un inventario exhaustivo, por lo que deberán considerarse y aplicarse todas aquellas disposiciones legales, técnicas y administrativas vigentes en materia archivística, incluidas las emanadas por el Archivo General de la Nación y demás entes competentes. Para una referencia más detallada y actualizada del marco normativo aplicable, se recomienda consultar el normograma del proceso correspondiente.</w:t>
      </w:r>
    </w:p>
    <w:p w14:paraId="0B1F79DE" w14:textId="45D0D53F" w:rsidR="0000656B" w:rsidRPr="00B73860" w:rsidRDefault="0000656B" w:rsidP="00F44EA4">
      <w:pPr>
        <w:tabs>
          <w:tab w:val="left" w:pos="4905"/>
        </w:tabs>
        <w:spacing w:line="0" w:lineRule="atLeast"/>
        <w:jc w:val="both"/>
        <w:rPr>
          <w:rFonts w:ascii="Arial" w:hAnsi="Arial" w:cs="Arial"/>
          <w:bCs/>
          <w:sz w:val="22"/>
          <w:szCs w:val="22"/>
        </w:rPr>
      </w:pPr>
      <w:r w:rsidRPr="00B73860">
        <w:rPr>
          <w:rFonts w:ascii="Arial" w:hAnsi="Arial" w:cs="Arial"/>
          <w:b/>
          <w:bCs/>
          <w:sz w:val="22"/>
          <w:szCs w:val="22"/>
        </w:rPr>
        <w:t xml:space="preserve">Ley 594 de 2000 </w:t>
      </w:r>
      <w:r w:rsidRPr="00B73860">
        <w:rPr>
          <w:rFonts w:ascii="Arial" w:hAnsi="Arial" w:cs="Arial"/>
          <w:sz w:val="22"/>
          <w:szCs w:val="22"/>
        </w:rPr>
        <w:t>“</w:t>
      </w:r>
      <w:r w:rsidRPr="00B73860">
        <w:rPr>
          <w:rFonts w:ascii="Arial" w:hAnsi="Arial" w:cs="Arial"/>
          <w:bCs/>
          <w:i/>
          <w:iCs/>
          <w:sz w:val="22"/>
          <w:szCs w:val="22"/>
        </w:rPr>
        <w:t>Por medio de la cual se dicta la Ley General de Archivos y se dictan otras disposiciones</w:t>
      </w:r>
      <w:r w:rsidRPr="00B73860">
        <w:rPr>
          <w:rFonts w:ascii="Arial" w:hAnsi="Arial" w:cs="Arial"/>
          <w:bCs/>
          <w:sz w:val="22"/>
          <w:szCs w:val="22"/>
        </w:rPr>
        <w:t>” Ley General de Archivos. Establece principios, definiciones y reglas para la función archivística del Estado. Es la base legal de la gestión documental pública.</w:t>
      </w:r>
    </w:p>
    <w:p w14:paraId="5804C40B" w14:textId="77919C5D" w:rsidR="0000656B" w:rsidRPr="00B73860" w:rsidRDefault="0000656B" w:rsidP="00F44EA4">
      <w:pPr>
        <w:tabs>
          <w:tab w:val="left" w:pos="4905"/>
        </w:tabs>
        <w:spacing w:line="0" w:lineRule="atLeast"/>
        <w:jc w:val="both"/>
        <w:rPr>
          <w:rFonts w:ascii="Arial" w:eastAsia="Arial" w:hAnsi="Arial" w:cs="Arial"/>
          <w:b/>
          <w:bCs/>
          <w:sz w:val="22"/>
          <w:szCs w:val="22"/>
        </w:rPr>
      </w:pPr>
      <w:r w:rsidRPr="00B73860">
        <w:rPr>
          <w:rFonts w:ascii="Arial" w:eastAsia="Arial" w:hAnsi="Arial" w:cs="Arial"/>
          <w:b/>
          <w:bCs/>
          <w:sz w:val="22"/>
          <w:szCs w:val="22"/>
        </w:rPr>
        <w:t>Decreto 1080 de 2015 “</w:t>
      </w:r>
      <w:r w:rsidRPr="00B73860">
        <w:rPr>
          <w:rFonts w:ascii="Arial" w:eastAsia="Arial" w:hAnsi="Arial" w:cs="Arial"/>
          <w:i/>
          <w:iCs/>
          <w:sz w:val="22"/>
          <w:szCs w:val="22"/>
        </w:rPr>
        <w:t>Por medio del cual se expide el Decreto Único Reglamentario del Sector Cultura” Compila</w:t>
      </w:r>
      <w:r w:rsidRPr="00B73860">
        <w:rPr>
          <w:rFonts w:ascii="Arial" w:eastAsia="Arial" w:hAnsi="Arial" w:cs="Arial"/>
          <w:sz w:val="22"/>
          <w:szCs w:val="22"/>
        </w:rPr>
        <w:t xml:space="preserve"> normas del sector cultura. Incluye la Política Nacional de Archivos y asigna responsabilidades al Archivo General de la Nación.</w:t>
      </w:r>
    </w:p>
    <w:p w14:paraId="4C32F614" w14:textId="28288AC1" w:rsidR="0000656B" w:rsidRPr="00B73860" w:rsidRDefault="0000656B" w:rsidP="00F44EA4">
      <w:pPr>
        <w:tabs>
          <w:tab w:val="left" w:pos="4905"/>
        </w:tabs>
        <w:spacing w:line="0" w:lineRule="atLeast"/>
        <w:jc w:val="both"/>
        <w:rPr>
          <w:rFonts w:ascii="Arial" w:eastAsia="Arial" w:hAnsi="Arial" w:cs="Arial"/>
          <w:b/>
          <w:bCs/>
          <w:sz w:val="22"/>
          <w:szCs w:val="22"/>
        </w:rPr>
      </w:pPr>
      <w:r w:rsidRPr="00B73860">
        <w:rPr>
          <w:rFonts w:ascii="Arial" w:eastAsia="Arial" w:hAnsi="Arial" w:cs="Arial"/>
          <w:b/>
          <w:bCs/>
          <w:sz w:val="22"/>
          <w:szCs w:val="22"/>
        </w:rPr>
        <w:t>Ley 1712 de 2014 “</w:t>
      </w:r>
      <w:r w:rsidRPr="00B73860">
        <w:rPr>
          <w:rFonts w:ascii="Arial" w:eastAsia="Arial" w:hAnsi="Arial" w:cs="Arial"/>
          <w:i/>
          <w:iCs/>
          <w:sz w:val="22"/>
          <w:szCs w:val="22"/>
        </w:rPr>
        <w:t>Por medio de la cual se crea la Ley de Transparencia y del Derecho de Acceso a la Información Pública Nacional y se dictan otras disposiciones</w:t>
      </w:r>
      <w:r w:rsidRPr="00B73860">
        <w:rPr>
          <w:rFonts w:ascii="Arial" w:eastAsia="Arial" w:hAnsi="Arial" w:cs="Arial"/>
          <w:b/>
          <w:bCs/>
          <w:sz w:val="22"/>
          <w:szCs w:val="22"/>
        </w:rPr>
        <w:t xml:space="preserve">” </w:t>
      </w:r>
      <w:r w:rsidRPr="00B73860">
        <w:rPr>
          <w:rFonts w:ascii="Arial" w:eastAsia="Arial" w:hAnsi="Arial" w:cs="Arial"/>
          <w:sz w:val="22"/>
          <w:szCs w:val="22"/>
        </w:rPr>
        <w:t>Refuerza</w:t>
      </w:r>
      <w:r w:rsidRPr="00B73860">
        <w:rPr>
          <w:rFonts w:ascii="Arial" w:eastAsia="Arial" w:hAnsi="Arial" w:cs="Arial"/>
          <w:sz w:val="22"/>
          <w:szCs w:val="22"/>
          <w:lang w:eastAsia="es-ES"/>
        </w:rPr>
        <w:t xml:space="preserve"> el acceso ciudadano a los archivos públicos.</w:t>
      </w:r>
    </w:p>
    <w:p w14:paraId="5232A4D6" w14:textId="775E9220" w:rsidR="0000656B" w:rsidRDefault="0000656B" w:rsidP="00F44EA4">
      <w:pPr>
        <w:tabs>
          <w:tab w:val="left" w:pos="4905"/>
        </w:tabs>
        <w:spacing w:line="0" w:lineRule="atLeast"/>
        <w:jc w:val="both"/>
        <w:rPr>
          <w:rFonts w:ascii="Arial" w:eastAsia="Arial" w:hAnsi="Arial" w:cs="Arial"/>
          <w:sz w:val="22"/>
          <w:szCs w:val="22"/>
        </w:rPr>
      </w:pPr>
      <w:r w:rsidRPr="00B73860">
        <w:rPr>
          <w:rFonts w:ascii="Arial" w:eastAsia="Arial" w:hAnsi="Arial" w:cs="Arial"/>
          <w:b/>
          <w:bCs/>
          <w:sz w:val="22"/>
          <w:szCs w:val="22"/>
        </w:rPr>
        <w:t>Acuerdo 001 de 2024 (AGN) “</w:t>
      </w:r>
      <w:r w:rsidRPr="00B73860">
        <w:rPr>
          <w:rFonts w:ascii="Arial" w:eastAsia="Arial" w:hAnsi="Arial" w:cs="Arial"/>
          <w:i/>
          <w:iCs/>
          <w:sz w:val="22"/>
          <w:szCs w:val="22"/>
        </w:rPr>
        <w:t>Por el cual se establece el Acuerdo Único de la Función Archivística, se definen los criterios técnicos y jurídicos para su implementación en el Estado Colombiano y se fijan otras disposiciones.</w:t>
      </w:r>
      <w:r w:rsidRPr="00B73860">
        <w:rPr>
          <w:rFonts w:ascii="Arial" w:eastAsia="Arial" w:hAnsi="Arial" w:cs="Arial"/>
          <w:b/>
          <w:bCs/>
          <w:sz w:val="22"/>
          <w:szCs w:val="22"/>
        </w:rPr>
        <w:t xml:space="preserve">” </w:t>
      </w:r>
      <w:r w:rsidRPr="00B73860">
        <w:rPr>
          <w:rFonts w:ascii="Arial" w:eastAsia="Arial" w:hAnsi="Arial" w:cs="Arial"/>
          <w:sz w:val="22"/>
          <w:szCs w:val="22"/>
        </w:rPr>
        <w:t>Define criterios técnicos y jurídicos para la función archivística en el Estado colombiano. Refuerza la articulación normativa.</w:t>
      </w:r>
    </w:p>
    <w:p w14:paraId="1FF1C177" w14:textId="77777777" w:rsidR="00F44EA4" w:rsidRPr="00B73860" w:rsidRDefault="00F44EA4" w:rsidP="00F44EA4">
      <w:pPr>
        <w:tabs>
          <w:tab w:val="left" w:pos="4905"/>
        </w:tabs>
        <w:spacing w:line="0" w:lineRule="atLeast"/>
        <w:jc w:val="both"/>
        <w:rPr>
          <w:rFonts w:ascii="Arial" w:eastAsia="Arial" w:hAnsi="Arial" w:cs="Arial"/>
          <w:sz w:val="22"/>
          <w:szCs w:val="22"/>
        </w:rPr>
      </w:pPr>
    </w:p>
    <w:p w14:paraId="05294496" w14:textId="655BCCB2" w:rsidR="00B87029" w:rsidRDefault="00BE20A7" w:rsidP="00BE20A7">
      <w:pPr>
        <w:pStyle w:val="Ttulo2"/>
      </w:pPr>
      <w:bookmarkStart w:id="11" w:name="_Toc207206912"/>
      <w:r w:rsidRPr="00BE20A7">
        <w:t xml:space="preserve">1.7 </w:t>
      </w:r>
      <w:r w:rsidR="00564A99" w:rsidRPr="00BE20A7">
        <w:t>RESPONSABLES</w:t>
      </w:r>
      <w:r w:rsidR="00366DDE">
        <w:t>.</w:t>
      </w:r>
      <w:bookmarkEnd w:id="11"/>
    </w:p>
    <w:p w14:paraId="705AC3B4" w14:textId="77777777" w:rsidR="00663181" w:rsidRPr="00BE20A7" w:rsidRDefault="00663181" w:rsidP="006E0595"/>
    <w:p w14:paraId="5890F228" w14:textId="77777777" w:rsidR="002445F5" w:rsidRDefault="002445F5" w:rsidP="00A40D92">
      <w:pPr>
        <w:pStyle w:val="Prrafodelista"/>
        <w:numPr>
          <w:ilvl w:val="0"/>
          <w:numId w:val="23"/>
        </w:numPr>
        <w:tabs>
          <w:tab w:val="left" w:pos="4905"/>
        </w:tabs>
        <w:spacing w:line="0" w:lineRule="atLeast"/>
        <w:jc w:val="both"/>
        <w:rPr>
          <w:rFonts w:ascii="Arial" w:eastAsia="Arial" w:hAnsi="Arial" w:cs="Arial"/>
          <w:sz w:val="22"/>
          <w:szCs w:val="22"/>
        </w:rPr>
      </w:pPr>
      <w:r w:rsidRPr="002445F5">
        <w:rPr>
          <w:rFonts w:ascii="Arial" w:eastAsia="Arial" w:hAnsi="Arial" w:cs="Arial"/>
          <w:sz w:val="22"/>
          <w:szCs w:val="22"/>
        </w:rPr>
        <w:t>Los funcionarios vinculados al proceso de Gestión Documental son responsables de velar por el cumplimiento de la normativa que rige este proceso, garantizando la seguridad, confidencialidad, integridad y conservación de la información, como parte del patrimonio documental de la entidad.</w:t>
      </w:r>
    </w:p>
    <w:p w14:paraId="1A529194" w14:textId="77777777" w:rsidR="00663181" w:rsidRPr="002445F5" w:rsidRDefault="00663181" w:rsidP="00F44EA4">
      <w:pPr>
        <w:pStyle w:val="Prrafodelista"/>
        <w:tabs>
          <w:tab w:val="left" w:pos="4905"/>
        </w:tabs>
        <w:spacing w:line="0" w:lineRule="atLeast"/>
        <w:ind w:left="357"/>
        <w:jc w:val="both"/>
        <w:rPr>
          <w:rFonts w:ascii="Arial" w:eastAsia="Arial" w:hAnsi="Arial" w:cs="Arial"/>
          <w:sz w:val="22"/>
          <w:szCs w:val="22"/>
        </w:rPr>
      </w:pPr>
    </w:p>
    <w:p w14:paraId="323F07EF" w14:textId="6A4715AE" w:rsidR="00663181" w:rsidRDefault="002445F5" w:rsidP="00A40D92">
      <w:pPr>
        <w:pStyle w:val="Prrafodelista"/>
        <w:numPr>
          <w:ilvl w:val="0"/>
          <w:numId w:val="23"/>
        </w:numPr>
        <w:tabs>
          <w:tab w:val="left" w:pos="4905"/>
        </w:tabs>
        <w:spacing w:line="0" w:lineRule="atLeast"/>
        <w:jc w:val="both"/>
        <w:rPr>
          <w:rFonts w:ascii="Arial" w:eastAsia="Arial" w:hAnsi="Arial" w:cs="Arial"/>
          <w:sz w:val="22"/>
          <w:szCs w:val="22"/>
        </w:rPr>
      </w:pPr>
      <w:r w:rsidRPr="002445F5">
        <w:rPr>
          <w:rFonts w:ascii="Arial" w:eastAsia="Arial" w:hAnsi="Arial" w:cs="Arial"/>
          <w:sz w:val="22"/>
          <w:szCs w:val="22"/>
        </w:rPr>
        <w:t>Este instructivo es de cumplimiento obligatorio para todos los funcionarios de planta, contratistas, concejales y demás personas que presten servicios al Concejo Municipal de Chía, en el desarrollo de funciones relacionadas con la organización de archivos. Su aplicación abarca desde la producción documental hasta su disposición final, conforme a la normatividad vigente.</w:t>
      </w:r>
    </w:p>
    <w:p w14:paraId="5B9F419E" w14:textId="77777777" w:rsidR="00663181" w:rsidRPr="00663181" w:rsidRDefault="00663181" w:rsidP="00F44EA4">
      <w:pPr>
        <w:tabs>
          <w:tab w:val="left" w:pos="4905"/>
        </w:tabs>
        <w:spacing w:line="0" w:lineRule="atLeast"/>
        <w:jc w:val="both"/>
        <w:rPr>
          <w:rFonts w:ascii="Arial" w:eastAsia="Arial" w:hAnsi="Arial" w:cs="Arial"/>
          <w:sz w:val="22"/>
          <w:szCs w:val="22"/>
        </w:rPr>
      </w:pPr>
    </w:p>
    <w:p w14:paraId="5C10536B" w14:textId="77777777" w:rsidR="002445F5" w:rsidRPr="002445F5" w:rsidRDefault="002445F5" w:rsidP="00A40D92">
      <w:pPr>
        <w:pStyle w:val="Prrafodelista"/>
        <w:numPr>
          <w:ilvl w:val="0"/>
          <w:numId w:val="23"/>
        </w:numPr>
        <w:tabs>
          <w:tab w:val="left" w:pos="4905"/>
        </w:tabs>
        <w:spacing w:line="0" w:lineRule="atLeast"/>
        <w:jc w:val="both"/>
        <w:rPr>
          <w:rFonts w:ascii="Arial" w:eastAsia="Arial" w:hAnsi="Arial" w:cs="Arial"/>
          <w:sz w:val="22"/>
          <w:szCs w:val="22"/>
        </w:rPr>
      </w:pPr>
      <w:r w:rsidRPr="002445F5">
        <w:rPr>
          <w:rFonts w:ascii="Arial" w:eastAsia="Arial" w:hAnsi="Arial" w:cs="Arial"/>
          <w:sz w:val="22"/>
          <w:szCs w:val="22"/>
        </w:rPr>
        <w:t>Los líderes de área son responsables de asegurar la seguridad, integridad y gestión adecuada de los documentos generados en el ejercicio de sus funciones.</w:t>
      </w:r>
    </w:p>
    <w:p w14:paraId="62AA2C52" w14:textId="77777777" w:rsidR="00B87029" w:rsidRPr="002445F5" w:rsidRDefault="00B87029" w:rsidP="006E0595"/>
    <w:p w14:paraId="36DA4604" w14:textId="658A9AF9" w:rsidR="002445F5" w:rsidRDefault="00BE20A7" w:rsidP="00BE20A7">
      <w:pPr>
        <w:pStyle w:val="Ttulo2"/>
      </w:pPr>
      <w:bookmarkStart w:id="12" w:name="_Toc207206913"/>
      <w:r>
        <w:t xml:space="preserve">1.8 </w:t>
      </w:r>
      <w:r w:rsidR="002445F5" w:rsidRPr="002445F5">
        <w:t>SISTEMA EMPLEADO</w:t>
      </w:r>
      <w:r w:rsidR="00366DDE">
        <w:t>.</w:t>
      </w:r>
      <w:bookmarkEnd w:id="12"/>
    </w:p>
    <w:p w14:paraId="0D89AB7C" w14:textId="77777777" w:rsidR="007A1189" w:rsidRPr="002445F5" w:rsidRDefault="007A1189" w:rsidP="006E0595"/>
    <w:p w14:paraId="37CED9C6" w14:textId="12719FC5" w:rsidR="002445F5" w:rsidRDefault="002445F5" w:rsidP="00F44EA4">
      <w:pPr>
        <w:tabs>
          <w:tab w:val="left" w:pos="4905"/>
        </w:tabs>
        <w:spacing w:line="0" w:lineRule="atLeast"/>
        <w:jc w:val="both"/>
        <w:rPr>
          <w:rFonts w:ascii="Arial" w:eastAsia="Arial" w:hAnsi="Arial" w:cs="Arial"/>
          <w:sz w:val="22"/>
          <w:szCs w:val="22"/>
        </w:rPr>
      </w:pPr>
      <w:r w:rsidRPr="002445F5">
        <w:rPr>
          <w:rFonts w:ascii="Arial" w:eastAsia="Arial" w:hAnsi="Arial" w:cs="Arial"/>
          <w:sz w:val="22"/>
          <w:szCs w:val="22"/>
        </w:rPr>
        <w:t xml:space="preserve">Para la organización documental del Concejo Municipal de Chía, se ha implementado un sistema </w:t>
      </w:r>
      <w:r w:rsidR="007555FE" w:rsidRPr="002445F5">
        <w:rPr>
          <w:rFonts w:ascii="Arial" w:eastAsia="Arial" w:hAnsi="Arial" w:cs="Arial"/>
          <w:sz w:val="22"/>
          <w:szCs w:val="22"/>
        </w:rPr>
        <w:t xml:space="preserve">de </w:t>
      </w:r>
      <w:r w:rsidR="007555FE">
        <w:rPr>
          <w:rFonts w:ascii="Arial" w:eastAsia="Arial" w:hAnsi="Arial" w:cs="Arial"/>
          <w:sz w:val="22"/>
          <w:szCs w:val="22"/>
        </w:rPr>
        <w:t xml:space="preserve">organización acorde a las normas y pautas establecidas por el </w:t>
      </w:r>
      <w:r w:rsidRPr="002445F5">
        <w:rPr>
          <w:rFonts w:ascii="Arial" w:eastAsia="Arial" w:hAnsi="Arial" w:cs="Arial"/>
          <w:sz w:val="22"/>
          <w:szCs w:val="22"/>
        </w:rPr>
        <w:t xml:space="preserve">Archivo General </w:t>
      </w:r>
      <w:r w:rsidR="007555FE">
        <w:rPr>
          <w:rFonts w:ascii="Arial" w:eastAsia="Arial" w:hAnsi="Arial" w:cs="Arial"/>
          <w:sz w:val="22"/>
          <w:szCs w:val="22"/>
        </w:rPr>
        <w:t xml:space="preserve">de la Nación. Conformando así un Archivo </w:t>
      </w:r>
      <w:r w:rsidRPr="002445F5">
        <w:rPr>
          <w:rFonts w:ascii="Arial" w:eastAsia="Arial" w:hAnsi="Arial" w:cs="Arial"/>
          <w:sz w:val="22"/>
          <w:szCs w:val="22"/>
        </w:rPr>
        <w:t>Centralizado, que alberga todas las unidades documentales remitidas por las distintas dependencias, una vez hayan cumplido su período de retención en el archivo de gestión (por lo general, un año).</w:t>
      </w:r>
    </w:p>
    <w:p w14:paraId="3AE75584" w14:textId="77777777" w:rsidR="007555FE" w:rsidRPr="002445F5" w:rsidRDefault="007555FE" w:rsidP="00F44EA4">
      <w:pPr>
        <w:tabs>
          <w:tab w:val="left" w:pos="4905"/>
        </w:tabs>
        <w:spacing w:line="0" w:lineRule="atLeast"/>
        <w:jc w:val="both"/>
        <w:rPr>
          <w:rFonts w:ascii="Arial" w:eastAsia="Arial" w:hAnsi="Arial" w:cs="Arial"/>
          <w:sz w:val="22"/>
          <w:szCs w:val="22"/>
        </w:rPr>
      </w:pPr>
    </w:p>
    <w:p w14:paraId="15855693" w14:textId="122F7C6B" w:rsidR="002445F5" w:rsidRPr="002445F5" w:rsidRDefault="002445F5" w:rsidP="00F44EA4">
      <w:pPr>
        <w:tabs>
          <w:tab w:val="left" w:pos="4905"/>
        </w:tabs>
        <w:spacing w:line="0" w:lineRule="atLeast"/>
        <w:jc w:val="both"/>
        <w:rPr>
          <w:rFonts w:ascii="Arial" w:eastAsia="Arial" w:hAnsi="Arial" w:cs="Arial"/>
          <w:sz w:val="22"/>
          <w:szCs w:val="22"/>
        </w:rPr>
      </w:pPr>
      <w:r w:rsidRPr="002445F5">
        <w:rPr>
          <w:rFonts w:ascii="Arial" w:eastAsia="Arial" w:hAnsi="Arial" w:cs="Arial"/>
          <w:sz w:val="22"/>
          <w:szCs w:val="22"/>
        </w:rPr>
        <w:t>Este sistema se complementa con archivos de gestión en cada dependencia, los cuales conservan la documentación activa, es decir, aquella información cuyo nivel de consulta exige su permanencia en la dependencia de origen.</w:t>
      </w:r>
    </w:p>
    <w:p w14:paraId="0BB34B22" w14:textId="77777777" w:rsidR="002445F5" w:rsidRDefault="002445F5" w:rsidP="00F44EA4">
      <w:pPr>
        <w:spacing w:line="0" w:lineRule="atLeast"/>
        <w:jc w:val="both"/>
        <w:rPr>
          <w:rFonts w:eastAsia="Arial"/>
        </w:rPr>
      </w:pPr>
    </w:p>
    <w:p w14:paraId="322F5291" w14:textId="1AD61842" w:rsidR="002445F5" w:rsidRPr="000E0023" w:rsidRDefault="002445F5" w:rsidP="000E0023">
      <w:pPr>
        <w:pStyle w:val="Ttulo1"/>
      </w:pPr>
      <w:bookmarkStart w:id="13" w:name="_Toc207206914"/>
      <w:r w:rsidRPr="000E0023">
        <w:t>CAPITULO II PROCEDIMIENTO PARA ARCHIVOS DE GESTI</w:t>
      </w:r>
      <w:r w:rsidR="00A150DA" w:rsidRPr="000E0023">
        <w:t>Ó</w:t>
      </w:r>
      <w:r w:rsidRPr="000E0023">
        <w:t>N</w:t>
      </w:r>
      <w:bookmarkEnd w:id="13"/>
    </w:p>
    <w:p w14:paraId="5AC3AB68" w14:textId="77777777" w:rsidR="008B58B8" w:rsidRDefault="008B58B8" w:rsidP="00B73860">
      <w:pPr>
        <w:tabs>
          <w:tab w:val="left" w:pos="4905"/>
        </w:tabs>
        <w:spacing w:line="0" w:lineRule="atLeast"/>
        <w:jc w:val="both"/>
        <w:rPr>
          <w:rFonts w:ascii="Arial" w:eastAsia="Arial" w:hAnsi="Arial" w:cs="Arial"/>
          <w:sz w:val="22"/>
          <w:szCs w:val="22"/>
        </w:rPr>
      </w:pPr>
    </w:p>
    <w:p w14:paraId="344A2252" w14:textId="60270DE1" w:rsidR="008B58B8" w:rsidRPr="00070E4D" w:rsidRDefault="00070E4D" w:rsidP="00B73860">
      <w:pPr>
        <w:pStyle w:val="Ttulo2"/>
        <w:spacing w:line="0" w:lineRule="atLeast"/>
        <w:jc w:val="both"/>
      </w:pPr>
      <w:bookmarkStart w:id="14" w:name="_Toc207206915"/>
      <w:r w:rsidRPr="00070E4D">
        <w:t xml:space="preserve">2.1 </w:t>
      </w:r>
      <w:r w:rsidR="007A1189" w:rsidRPr="00070E4D">
        <w:t>DESCRIPCIÓN</w:t>
      </w:r>
      <w:r w:rsidR="00366DDE">
        <w:t>.</w:t>
      </w:r>
      <w:bookmarkEnd w:id="14"/>
    </w:p>
    <w:p w14:paraId="5FE34C6D" w14:textId="77777777" w:rsidR="007A1189" w:rsidRPr="00A150DA" w:rsidRDefault="007A1189" w:rsidP="006E0595"/>
    <w:p w14:paraId="7B8B3327" w14:textId="56F80D73" w:rsidR="008B58B8" w:rsidRDefault="008B58B8" w:rsidP="00F44EA4">
      <w:pPr>
        <w:tabs>
          <w:tab w:val="left" w:pos="4905"/>
        </w:tabs>
        <w:spacing w:line="0" w:lineRule="atLeast"/>
        <w:jc w:val="both"/>
        <w:rPr>
          <w:rFonts w:ascii="Arial" w:eastAsia="Arial" w:hAnsi="Arial" w:cs="Arial"/>
          <w:sz w:val="22"/>
          <w:szCs w:val="22"/>
        </w:rPr>
      </w:pPr>
      <w:r w:rsidRPr="008B58B8">
        <w:rPr>
          <w:rFonts w:ascii="Arial" w:eastAsia="Arial" w:hAnsi="Arial" w:cs="Arial"/>
          <w:sz w:val="22"/>
          <w:szCs w:val="22"/>
        </w:rPr>
        <w:t>Es el Archivo que existe en cada una de las áreas funcionales de la entidad, que debido a su frecuencia de consulta permanece al alcance de la mano en las oficinas o dependencias origen. Pasado el período de retención establecido en las Tablas de Retención Documental</w:t>
      </w:r>
      <w:r>
        <w:rPr>
          <w:rFonts w:ascii="Arial" w:eastAsia="Arial" w:hAnsi="Arial" w:cs="Arial"/>
          <w:sz w:val="22"/>
          <w:szCs w:val="22"/>
        </w:rPr>
        <w:t xml:space="preserve"> </w:t>
      </w:r>
      <w:r w:rsidRPr="008B58B8">
        <w:rPr>
          <w:rFonts w:ascii="Arial" w:eastAsia="Arial" w:hAnsi="Arial" w:cs="Arial"/>
          <w:sz w:val="22"/>
          <w:szCs w:val="22"/>
        </w:rPr>
        <w:t>de la entidad se remiten al Archivo Central donde son conservadas por un tiempo mayor.</w:t>
      </w:r>
    </w:p>
    <w:p w14:paraId="4136FCEC" w14:textId="77777777" w:rsidR="00EF5BD1" w:rsidRDefault="00EF5BD1" w:rsidP="00B73860">
      <w:pPr>
        <w:tabs>
          <w:tab w:val="left" w:pos="4905"/>
        </w:tabs>
        <w:spacing w:line="0" w:lineRule="atLeast"/>
        <w:jc w:val="both"/>
        <w:rPr>
          <w:rFonts w:ascii="Arial" w:eastAsia="Arial" w:hAnsi="Arial" w:cs="Arial"/>
          <w:sz w:val="22"/>
          <w:szCs w:val="22"/>
        </w:rPr>
      </w:pPr>
    </w:p>
    <w:p w14:paraId="4B93A2CB" w14:textId="6DF4FD7B" w:rsidR="008B58B8" w:rsidRPr="00070E4D" w:rsidRDefault="00070E4D" w:rsidP="00B73860">
      <w:pPr>
        <w:pStyle w:val="Ttulo2"/>
        <w:spacing w:line="0" w:lineRule="atLeast"/>
        <w:jc w:val="both"/>
      </w:pPr>
      <w:bookmarkStart w:id="15" w:name="_Toc207206916"/>
      <w:r w:rsidRPr="00070E4D">
        <w:t xml:space="preserve">2.2 </w:t>
      </w:r>
      <w:r w:rsidR="007A1189" w:rsidRPr="00070E4D">
        <w:t>FINALIDAD</w:t>
      </w:r>
      <w:r w:rsidR="00366DDE">
        <w:t>.</w:t>
      </w:r>
      <w:bookmarkEnd w:id="15"/>
    </w:p>
    <w:p w14:paraId="17BCE86C" w14:textId="77777777" w:rsidR="007A1189" w:rsidRPr="00A150DA" w:rsidRDefault="007A1189" w:rsidP="006E0595"/>
    <w:p w14:paraId="79D92893" w14:textId="73F84F2E" w:rsidR="008B58B8" w:rsidRDefault="008B58B8" w:rsidP="00F44EA4">
      <w:pPr>
        <w:tabs>
          <w:tab w:val="left" w:pos="4905"/>
        </w:tabs>
        <w:spacing w:line="0" w:lineRule="atLeast"/>
        <w:jc w:val="both"/>
        <w:rPr>
          <w:rFonts w:ascii="Arial" w:eastAsia="Arial" w:hAnsi="Arial" w:cs="Arial"/>
          <w:sz w:val="22"/>
          <w:szCs w:val="22"/>
        </w:rPr>
      </w:pPr>
      <w:r w:rsidRPr="008B58B8">
        <w:rPr>
          <w:rFonts w:ascii="Arial" w:eastAsia="Arial" w:hAnsi="Arial" w:cs="Arial"/>
          <w:sz w:val="22"/>
          <w:szCs w:val="22"/>
        </w:rPr>
        <w:t xml:space="preserve">Establecer las actividades necesarias para la organización, administración y conservación de los documentos en los archivos de gestión de cada dependencia del Concejo Municipal de Chía, durante el tiempo en </w:t>
      </w:r>
      <w:r>
        <w:rPr>
          <w:rFonts w:ascii="Arial" w:eastAsia="Arial" w:hAnsi="Arial" w:cs="Arial"/>
          <w:sz w:val="22"/>
          <w:szCs w:val="22"/>
        </w:rPr>
        <w:t>retención como archivo de gestión</w:t>
      </w:r>
      <w:r w:rsidRPr="008B58B8">
        <w:rPr>
          <w:rFonts w:ascii="Arial" w:eastAsia="Arial" w:hAnsi="Arial" w:cs="Arial"/>
          <w:sz w:val="22"/>
          <w:szCs w:val="22"/>
        </w:rPr>
        <w:t>.</w:t>
      </w:r>
    </w:p>
    <w:p w14:paraId="3332244B" w14:textId="77777777" w:rsidR="008B58B8" w:rsidRDefault="008B58B8" w:rsidP="006D6E5E">
      <w:pPr>
        <w:tabs>
          <w:tab w:val="left" w:pos="4905"/>
        </w:tabs>
        <w:spacing w:after="160"/>
        <w:rPr>
          <w:rFonts w:ascii="Arial" w:eastAsia="Arial" w:hAnsi="Arial" w:cs="Arial"/>
          <w:sz w:val="22"/>
          <w:szCs w:val="22"/>
        </w:rPr>
      </w:pPr>
    </w:p>
    <w:p w14:paraId="05A2340B" w14:textId="17C968F0" w:rsidR="008B58B8" w:rsidRPr="00070E4D" w:rsidRDefault="00070E4D" w:rsidP="00070E4D">
      <w:pPr>
        <w:pStyle w:val="Ttulo2"/>
      </w:pPr>
      <w:bookmarkStart w:id="16" w:name="_Toc207206917"/>
      <w:r w:rsidRPr="00070E4D">
        <w:t xml:space="preserve">2.3 </w:t>
      </w:r>
      <w:r w:rsidR="007A1189" w:rsidRPr="00070E4D">
        <w:t>ALCANCE</w:t>
      </w:r>
      <w:r w:rsidR="00366DDE">
        <w:t>.</w:t>
      </w:r>
      <w:bookmarkEnd w:id="16"/>
    </w:p>
    <w:p w14:paraId="7050BF59" w14:textId="77777777" w:rsidR="007A1189" w:rsidRPr="00A150DA" w:rsidRDefault="007A1189" w:rsidP="006E0595"/>
    <w:p w14:paraId="3AB33F1F" w14:textId="77777777" w:rsidR="008B58B8" w:rsidRDefault="008B58B8" w:rsidP="00F44EA4">
      <w:pPr>
        <w:tabs>
          <w:tab w:val="left" w:pos="4905"/>
        </w:tabs>
        <w:spacing w:line="0" w:lineRule="atLeast"/>
        <w:jc w:val="both"/>
        <w:rPr>
          <w:rFonts w:ascii="Arial" w:eastAsia="Arial" w:hAnsi="Arial" w:cs="Arial"/>
          <w:b/>
          <w:bCs/>
          <w:sz w:val="22"/>
          <w:szCs w:val="22"/>
        </w:rPr>
      </w:pPr>
      <w:r w:rsidRPr="008B58B8">
        <w:rPr>
          <w:rFonts w:ascii="Arial" w:eastAsia="Arial" w:hAnsi="Arial" w:cs="Arial"/>
          <w:sz w:val="22"/>
          <w:szCs w:val="22"/>
        </w:rPr>
        <w:t xml:space="preserve">Aplica a todas las dependencias que producen, tramitan o gestionan documentos en el </w:t>
      </w:r>
      <w:r w:rsidRPr="007555FE">
        <w:rPr>
          <w:rFonts w:ascii="Arial" w:eastAsia="Arial" w:hAnsi="Arial" w:cs="Arial"/>
          <w:sz w:val="22"/>
          <w:szCs w:val="22"/>
        </w:rPr>
        <w:t>marco de sus funciones institucionales.</w:t>
      </w:r>
    </w:p>
    <w:p w14:paraId="4331BBC1" w14:textId="77777777" w:rsidR="00B73860" w:rsidRDefault="00B73860" w:rsidP="00F44EA4">
      <w:pPr>
        <w:tabs>
          <w:tab w:val="left" w:pos="4905"/>
        </w:tabs>
        <w:spacing w:line="0" w:lineRule="atLeast"/>
        <w:jc w:val="both"/>
        <w:rPr>
          <w:rFonts w:ascii="Arial" w:eastAsia="Arial" w:hAnsi="Arial" w:cs="Arial"/>
          <w:b/>
          <w:bCs/>
          <w:sz w:val="22"/>
          <w:szCs w:val="22"/>
        </w:rPr>
      </w:pPr>
    </w:p>
    <w:p w14:paraId="7C7FD0CD" w14:textId="2DACC1E7" w:rsidR="008B58B8" w:rsidRDefault="00070E4D" w:rsidP="00070E4D">
      <w:pPr>
        <w:pStyle w:val="Ttulo2"/>
      </w:pPr>
      <w:bookmarkStart w:id="17" w:name="_Toc207206918"/>
      <w:r>
        <w:t xml:space="preserve">2.4 </w:t>
      </w:r>
      <w:r w:rsidR="007A1189" w:rsidRPr="00A150DA">
        <w:t>RESPONSABLES</w:t>
      </w:r>
      <w:r w:rsidR="00366DDE">
        <w:t>.</w:t>
      </w:r>
      <w:bookmarkEnd w:id="17"/>
    </w:p>
    <w:p w14:paraId="4F3AB348" w14:textId="77777777" w:rsidR="006D6E5E" w:rsidRPr="00A150DA" w:rsidRDefault="006D6E5E" w:rsidP="006E0595"/>
    <w:p w14:paraId="4E7A399E" w14:textId="77777777" w:rsidR="008B58B8" w:rsidRPr="008B58B8" w:rsidRDefault="008B58B8" w:rsidP="002C2A27">
      <w:pPr>
        <w:numPr>
          <w:ilvl w:val="0"/>
          <w:numId w:val="2"/>
        </w:numPr>
        <w:tabs>
          <w:tab w:val="left" w:pos="4905"/>
        </w:tabs>
        <w:spacing w:line="0" w:lineRule="atLeast"/>
        <w:ind w:left="357" w:hanging="357"/>
        <w:rPr>
          <w:rFonts w:ascii="Arial" w:eastAsia="Arial" w:hAnsi="Arial" w:cs="Arial"/>
          <w:sz w:val="22"/>
          <w:szCs w:val="22"/>
        </w:rPr>
      </w:pPr>
      <w:r w:rsidRPr="008B58B8">
        <w:rPr>
          <w:rFonts w:ascii="Arial" w:eastAsia="Arial" w:hAnsi="Arial" w:cs="Arial"/>
          <w:sz w:val="22"/>
          <w:szCs w:val="22"/>
        </w:rPr>
        <w:t>Funcionarios y contratistas de cada dependencia que generan o custodian información.</w:t>
      </w:r>
    </w:p>
    <w:p w14:paraId="42013798" w14:textId="77777777" w:rsidR="008B58B8" w:rsidRDefault="008B58B8" w:rsidP="002C2A27">
      <w:pPr>
        <w:numPr>
          <w:ilvl w:val="0"/>
          <w:numId w:val="2"/>
        </w:numPr>
        <w:tabs>
          <w:tab w:val="left" w:pos="4905"/>
        </w:tabs>
        <w:spacing w:line="0" w:lineRule="atLeast"/>
        <w:ind w:left="357" w:hanging="357"/>
        <w:rPr>
          <w:rFonts w:ascii="Arial" w:eastAsia="Arial" w:hAnsi="Arial" w:cs="Arial"/>
          <w:sz w:val="22"/>
          <w:szCs w:val="22"/>
        </w:rPr>
      </w:pPr>
      <w:r w:rsidRPr="008B58B8">
        <w:rPr>
          <w:rFonts w:ascii="Arial" w:eastAsia="Arial" w:hAnsi="Arial" w:cs="Arial"/>
          <w:sz w:val="22"/>
          <w:szCs w:val="22"/>
        </w:rPr>
        <w:t>Líder de área, como responsable del cumplimiento y control archivístico según TRD.</w:t>
      </w:r>
    </w:p>
    <w:p w14:paraId="3F8AE1E7" w14:textId="77777777" w:rsidR="001473D5" w:rsidRDefault="001473D5" w:rsidP="001473D5">
      <w:pPr>
        <w:tabs>
          <w:tab w:val="left" w:pos="4905"/>
        </w:tabs>
        <w:spacing w:line="0" w:lineRule="atLeast"/>
        <w:rPr>
          <w:rFonts w:ascii="Arial" w:eastAsia="Arial" w:hAnsi="Arial" w:cs="Arial"/>
          <w:sz w:val="22"/>
          <w:szCs w:val="22"/>
        </w:rPr>
      </w:pPr>
    </w:p>
    <w:p w14:paraId="4FBE84BB" w14:textId="77777777" w:rsidR="001473D5" w:rsidRDefault="001473D5" w:rsidP="001473D5">
      <w:pPr>
        <w:tabs>
          <w:tab w:val="left" w:pos="4905"/>
        </w:tabs>
        <w:spacing w:line="0" w:lineRule="atLeast"/>
        <w:rPr>
          <w:rFonts w:ascii="Arial" w:eastAsia="Arial" w:hAnsi="Arial" w:cs="Arial"/>
          <w:sz w:val="22"/>
          <w:szCs w:val="22"/>
        </w:rPr>
      </w:pPr>
    </w:p>
    <w:p w14:paraId="4396F7FD" w14:textId="77777777" w:rsidR="00F44EA4" w:rsidRDefault="00F44EA4" w:rsidP="00B73860">
      <w:pPr>
        <w:tabs>
          <w:tab w:val="left" w:pos="4905"/>
        </w:tabs>
        <w:spacing w:after="160"/>
        <w:ind w:left="357"/>
        <w:rPr>
          <w:rFonts w:ascii="Arial" w:eastAsia="Arial" w:hAnsi="Arial" w:cs="Arial"/>
          <w:sz w:val="22"/>
          <w:szCs w:val="22"/>
        </w:rPr>
      </w:pPr>
    </w:p>
    <w:p w14:paraId="3A50773A" w14:textId="6BDC9789" w:rsidR="00B56AE8" w:rsidRPr="00070E4D" w:rsidRDefault="00070E4D" w:rsidP="00070E4D">
      <w:pPr>
        <w:pStyle w:val="Ttulo2"/>
      </w:pPr>
      <w:bookmarkStart w:id="18" w:name="_Toc207206919"/>
      <w:r w:rsidRPr="00070E4D">
        <w:t xml:space="preserve">2.5 </w:t>
      </w:r>
      <w:r w:rsidR="007A1189" w:rsidRPr="00070E4D">
        <w:t>UBICACIÓN</w:t>
      </w:r>
      <w:r w:rsidR="00366DDE">
        <w:t>.</w:t>
      </w:r>
      <w:bookmarkEnd w:id="18"/>
    </w:p>
    <w:p w14:paraId="279DC896" w14:textId="77777777" w:rsidR="007A1189" w:rsidRPr="00A150DA" w:rsidRDefault="007A1189" w:rsidP="006E0595"/>
    <w:p w14:paraId="3E0E0438" w14:textId="7F5D04CA" w:rsidR="00B56AE8" w:rsidRDefault="00B56AE8" w:rsidP="00F44EA4">
      <w:pPr>
        <w:tabs>
          <w:tab w:val="left" w:pos="4905"/>
        </w:tabs>
        <w:spacing w:line="0" w:lineRule="atLeast"/>
        <w:jc w:val="both"/>
        <w:rPr>
          <w:rFonts w:ascii="Arial" w:eastAsia="Arial" w:hAnsi="Arial" w:cs="Arial"/>
          <w:sz w:val="22"/>
          <w:szCs w:val="22"/>
        </w:rPr>
      </w:pPr>
      <w:r w:rsidRPr="00B56AE8">
        <w:rPr>
          <w:rFonts w:ascii="Arial" w:eastAsia="Arial" w:hAnsi="Arial" w:cs="Arial"/>
          <w:sz w:val="22"/>
          <w:szCs w:val="22"/>
        </w:rPr>
        <w:t>Los archivos de gestión se encuentran físicamente ubicados en cada una de las secciones de la entidad</w:t>
      </w:r>
      <w:r>
        <w:rPr>
          <w:rFonts w:ascii="Arial" w:eastAsia="Arial" w:hAnsi="Arial" w:cs="Arial"/>
          <w:sz w:val="22"/>
          <w:szCs w:val="22"/>
        </w:rPr>
        <w:t xml:space="preserve"> o en el lugar que se haya dispuesto para este fin</w:t>
      </w:r>
      <w:r w:rsidRPr="00B56AE8">
        <w:rPr>
          <w:rFonts w:ascii="Arial" w:eastAsia="Arial" w:hAnsi="Arial" w:cs="Arial"/>
          <w:sz w:val="22"/>
          <w:szCs w:val="22"/>
        </w:rPr>
        <w:t xml:space="preserve"> y está adscrito a cada dirección, o jefatura, donde se asigna un colaborador encargado de la gestión documental del área, quien finalmente es la persona responsable de su custodia y manejo.</w:t>
      </w:r>
    </w:p>
    <w:p w14:paraId="2F9B0519" w14:textId="77777777" w:rsidR="00F44EA4" w:rsidRDefault="00F44EA4" w:rsidP="00F44EA4">
      <w:pPr>
        <w:tabs>
          <w:tab w:val="left" w:pos="4905"/>
        </w:tabs>
        <w:spacing w:line="0" w:lineRule="atLeast"/>
        <w:jc w:val="both"/>
        <w:rPr>
          <w:rFonts w:ascii="Arial" w:eastAsia="Arial" w:hAnsi="Arial" w:cs="Arial"/>
          <w:sz w:val="22"/>
          <w:szCs w:val="22"/>
        </w:rPr>
      </w:pPr>
    </w:p>
    <w:p w14:paraId="3DA9616E" w14:textId="23C76B69" w:rsidR="008B58B8" w:rsidRPr="00070E4D" w:rsidRDefault="00070E4D" w:rsidP="00070E4D">
      <w:pPr>
        <w:pStyle w:val="Ttulo2"/>
      </w:pPr>
      <w:bookmarkStart w:id="19" w:name="_Toc207206920"/>
      <w:r w:rsidRPr="00070E4D">
        <w:t xml:space="preserve">2.6 </w:t>
      </w:r>
      <w:r w:rsidR="007A1189" w:rsidRPr="00070E4D">
        <w:t>ACTIVIDADES DEL PROCEDIMIENTO</w:t>
      </w:r>
      <w:r w:rsidR="00366DDE">
        <w:t>.</w:t>
      </w:r>
      <w:bookmarkEnd w:id="19"/>
    </w:p>
    <w:p w14:paraId="2F8A8B48" w14:textId="77777777" w:rsidR="00EC2572" w:rsidRDefault="00EC2572" w:rsidP="001955AF">
      <w:pPr>
        <w:rPr>
          <w:rFonts w:eastAsia="Arial"/>
        </w:rPr>
      </w:pPr>
    </w:p>
    <w:p w14:paraId="38778575" w14:textId="302FA99C" w:rsidR="003744CC" w:rsidRDefault="00070E4D" w:rsidP="00632410">
      <w:pPr>
        <w:pStyle w:val="Ttulo3"/>
        <w:rPr>
          <w:rFonts w:eastAsia="Arial"/>
        </w:rPr>
      </w:pPr>
      <w:bookmarkStart w:id="20" w:name="_Toc207206921"/>
      <w:r w:rsidRPr="003744CC">
        <w:rPr>
          <w:rFonts w:eastAsia="Arial"/>
        </w:rPr>
        <w:t xml:space="preserve">2.6.1 </w:t>
      </w:r>
      <w:r w:rsidR="008B58B8" w:rsidRPr="003744CC">
        <w:rPr>
          <w:rFonts w:eastAsia="Arial"/>
        </w:rPr>
        <w:t>Recepción de documentos</w:t>
      </w:r>
      <w:r w:rsidR="00366DDE">
        <w:rPr>
          <w:rFonts w:eastAsia="Arial"/>
        </w:rPr>
        <w:t>.</w:t>
      </w:r>
      <w:bookmarkEnd w:id="20"/>
    </w:p>
    <w:p w14:paraId="0F9C8472" w14:textId="77777777" w:rsidR="00E91B02" w:rsidRDefault="008B58B8" w:rsidP="00E91B02">
      <w:pPr>
        <w:spacing w:line="0" w:lineRule="atLeast"/>
        <w:jc w:val="both"/>
        <w:rPr>
          <w:rFonts w:ascii="Arial" w:eastAsia="Arial" w:hAnsi="Arial" w:cs="Arial"/>
          <w:sz w:val="22"/>
          <w:szCs w:val="22"/>
        </w:rPr>
      </w:pPr>
      <w:r w:rsidRPr="003744CC">
        <w:rPr>
          <w:rFonts w:ascii="Arial" w:eastAsia="Arial" w:hAnsi="Arial" w:cs="Arial"/>
        </w:rPr>
        <w:br/>
      </w:r>
      <w:r w:rsidRPr="00B73860">
        <w:rPr>
          <w:rFonts w:ascii="Arial" w:eastAsia="Arial" w:hAnsi="Arial" w:cs="Arial"/>
          <w:sz w:val="22"/>
          <w:szCs w:val="22"/>
        </w:rPr>
        <w:t>Registrar los documentos físicos y electrónicos que se producen o reciben en la dependencia.</w:t>
      </w:r>
    </w:p>
    <w:p w14:paraId="2E6C8CF4" w14:textId="77777777" w:rsidR="00E91B02" w:rsidRDefault="00E91B02" w:rsidP="00E91B02">
      <w:pPr>
        <w:spacing w:line="0" w:lineRule="atLeast"/>
        <w:jc w:val="both"/>
        <w:rPr>
          <w:rFonts w:ascii="Arial" w:eastAsia="Arial" w:hAnsi="Arial" w:cs="Arial"/>
          <w:sz w:val="22"/>
          <w:szCs w:val="22"/>
        </w:rPr>
      </w:pPr>
    </w:p>
    <w:p w14:paraId="56DB926F" w14:textId="0291CCDB" w:rsidR="00B56AE8" w:rsidRPr="00B73860" w:rsidRDefault="00070E4D" w:rsidP="00E91B02">
      <w:pPr>
        <w:pStyle w:val="Ttulo3"/>
        <w:rPr>
          <w:rFonts w:eastAsia="Arial"/>
        </w:rPr>
      </w:pPr>
      <w:bookmarkStart w:id="21" w:name="_Toc207206922"/>
      <w:r w:rsidRPr="00B73860">
        <w:rPr>
          <w:rFonts w:eastAsia="Arial"/>
        </w:rPr>
        <w:t xml:space="preserve">2.6.2 </w:t>
      </w:r>
      <w:r w:rsidR="00B56AE8" w:rsidRPr="00B73860">
        <w:rPr>
          <w:rFonts w:eastAsia="Arial"/>
        </w:rPr>
        <w:t>Clasificación documental</w:t>
      </w:r>
      <w:r w:rsidR="00366DDE">
        <w:rPr>
          <w:rFonts w:eastAsia="Arial"/>
        </w:rPr>
        <w:t>.</w:t>
      </w:r>
      <w:bookmarkEnd w:id="21"/>
    </w:p>
    <w:p w14:paraId="408D8ABC" w14:textId="1506D902" w:rsidR="00B56AE8" w:rsidRPr="00B73860" w:rsidRDefault="00B56AE8" w:rsidP="00F44EA4">
      <w:pPr>
        <w:tabs>
          <w:tab w:val="left" w:pos="4905"/>
        </w:tabs>
        <w:spacing w:line="0" w:lineRule="atLeast"/>
        <w:jc w:val="both"/>
        <w:rPr>
          <w:rFonts w:ascii="Arial" w:eastAsia="Arial" w:hAnsi="Arial" w:cs="Arial"/>
          <w:sz w:val="22"/>
          <w:szCs w:val="22"/>
        </w:rPr>
      </w:pPr>
      <w:r w:rsidRPr="00B73860">
        <w:rPr>
          <w:rFonts w:ascii="Arial" w:eastAsia="Arial" w:hAnsi="Arial" w:cs="Arial"/>
          <w:sz w:val="22"/>
          <w:szCs w:val="22"/>
        </w:rPr>
        <w:t xml:space="preserve">La actividad de clasificación documental será realizada por el responsable del manejo del archivo de gestión de la oficina con el fin de identificar las series y las </w:t>
      </w:r>
      <w:r w:rsidR="004074B5" w:rsidRPr="00B73860">
        <w:rPr>
          <w:rFonts w:ascii="Arial" w:eastAsia="Arial" w:hAnsi="Arial" w:cs="Arial"/>
          <w:sz w:val="22"/>
          <w:szCs w:val="22"/>
        </w:rPr>
        <w:t>subseries</w:t>
      </w:r>
      <w:r w:rsidRPr="00B73860">
        <w:rPr>
          <w:rFonts w:ascii="Arial" w:eastAsia="Arial" w:hAnsi="Arial" w:cs="Arial"/>
          <w:sz w:val="22"/>
          <w:szCs w:val="22"/>
        </w:rPr>
        <w:t xml:space="preserve"> documentales que genera, maneja o tramita en cumplimiento de sus funciones. </w:t>
      </w:r>
    </w:p>
    <w:p w14:paraId="1110230B" w14:textId="77777777" w:rsidR="00B56AE8" w:rsidRPr="00B73860" w:rsidRDefault="00B56AE8" w:rsidP="00F44EA4">
      <w:pPr>
        <w:tabs>
          <w:tab w:val="left" w:pos="4905"/>
        </w:tabs>
        <w:spacing w:line="0" w:lineRule="atLeast"/>
        <w:jc w:val="both"/>
        <w:rPr>
          <w:rFonts w:ascii="Arial" w:eastAsia="Arial" w:hAnsi="Arial" w:cs="Arial"/>
          <w:sz w:val="22"/>
          <w:szCs w:val="22"/>
        </w:rPr>
      </w:pPr>
      <w:r w:rsidRPr="00B73860">
        <w:rPr>
          <w:rFonts w:ascii="Arial" w:eastAsia="Arial" w:hAnsi="Arial" w:cs="Arial"/>
          <w:sz w:val="22"/>
          <w:szCs w:val="22"/>
        </w:rPr>
        <w:t xml:space="preserve">Para abrir o crear una carpeta, se deben clasificar los documentos de la unidad teniendo en cuenta las Tablas de Retención Documental, definidas para cada una de las dependencias de la entidad, a fin de identificar series, sub- series y tipos documentales con los cuales se conformará la carpeta. </w:t>
      </w:r>
    </w:p>
    <w:p w14:paraId="70B77920" w14:textId="48E426A8" w:rsidR="004074B5" w:rsidRPr="00B73860" w:rsidRDefault="004074B5" w:rsidP="00F44EA4">
      <w:pPr>
        <w:tabs>
          <w:tab w:val="left" w:pos="4905"/>
        </w:tabs>
        <w:spacing w:line="0" w:lineRule="atLeast"/>
        <w:jc w:val="both"/>
        <w:rPr>
          <w:rFonts w:ascii="Arial" w:eastAsia="Arial" w:hAnsi="Arial" w:cs="Arial"/>
          <w:sz w:val="22"/>
          <w:szCs w:val="22"/>
        </w:rPr>
      </w:pPr>
      <w:r w:rsidRPr="00B73860">
        <w:rPr>
          <w:rFonts w:ascii="Arial" w:eastAsia="Arial" w:hAnsi="Arial" w:cs="Arial"/>
          <w:sz w:val="22"/>
          <w:szCs w:val="22"/>
        </w:rPr>
        <w:t xml:space="preserve">Las Tablas de Retención Documental se encuentran en el link de la página web en el siguiente enlace:  </w:t>
      </w:r>
      <w:hyperlink r:id="rId8" w:history="1">
        <w:r w:rsidRPr="00B73860">
          <w:rPr>
            <w:rStyle w:val="Hipervnculo"/>
            <w:rFonts w:ascii="Arial" w:eastAsia="Arial" w:hAnsi="Arial" w:cs="Arial"/>
            <w:sz w:val="22"/>
            <w:szCs w:val="22"/>
          </w:rPr>
          <w:t>https://concejomunicipalchia.gov.co/views/tablare.php</w:t>
        </w:r>
      </w:hyperlink>
      <w:r w:rsidRPr="00B73860">
        <w:rPr>
          <w:rFonts w:ascii="Arial" w:eastAsia="Arial" w:hAnsi="Arial" w:cs="Arial"/>
          <w:sz w:val="22"/>
          <w:szCs w:val="22"/>
        </w:rPr>
        <w:t>.</w:t>
      </w:r>
    </w:p>
    <w:p w14:paraId="2E694DEB" w14:textId="77777777" w:rsidR="00D608AB" w:rsidRPr="00B73860" w:rsidRDefault="00D608AB" w:rsidP="00F44EA4">
      <w:pPr>
        <w:tabs>
          <w:tab w:val="left" w:pos="4905"/>
        </w:tabs>
        <w:spacing w:line="0" w:lineRule="atLeast"/>
        <w:rPr>
          <w:rFonts w:ascii="Arial" w:eastAsia="Arial" w:hAnsi="Arial" w:cs="Arial"/>
          <w:sz w:val="22"/>
          <w:szCs w:val="22"/>
        </w:rPr>
      </w:pPr>
    </w:p>
    <w:p w14:paraId="771E39CB" w14:textId="77777777" w:rsidR="00D608AB" w:rsidRDefault="00D608AB" w:rsidP="00F44EA4">
      <w:pPr>
        <w:spacing w:line="0" w:lineRule="atLeast"/>
        <w:rPr>
          <w:rFonts w:ascii="Arial" w:hAnsi="Arial" w:cs="Arial"/>
          <w:sz w:val="22"/>
          <w:szCs w:val="22"/>
        </w:rPr>
      </w:pPr>
      <w:r w:rsidRPr="00D608AB">
        <w:rPr>
          <w:rFonts w:ascii="Arial" w:hAnsi="Arial" w:cs="Arial"/>
          <w:sz w:val="22"/>
          <w:szCs w:val="22"/>
        </w:rPr>
        <w:t xml:space="preserve">Ruta de consulta TRD: </w:t>
      </w:r>
    </w:p>
    <w:p w14:paraId="16A7DB2F" w14:textId="77777777" w:rsidR="00663181" w:rsidRPr="00D608AB" w:rsidRDefault="00663181" w:rsidP="00F44EA4">
      <w:pPr>
        <w:spacing w:line="0" w:lineRule="atLeast"/>
        <w:rPr>
          <w:rFonts w:ascii="Arial" w:hAnsi="Arial" w:cs="Arial"/>
          <w:sz w:val="22"/>
          <w:szCs w:val="22"/>
        </w:rPr>
      </w:pPr>
    </w:p>
    <w:p w14:paraId="5D9C14E2" w14:textId="77777777" w:rsidR="00D608AB" w:rsidRPr="00D608AB" w:rsidRDefault="00D608AB" w:rsidP="002C2A27">
      <w:pPr>
        <w:pStyle w:val="Prrafodelista"/>
        <w:numPr>
          <w:ilvl w:val="0"/>
          <w:numId w:val="8"/>
        </w:numPr>
        <w:spacing w:line="0" w:lineRule="atLeast"/>
        <w:ind w:left="357" w:hanging="357"/>
        <w:rPr>
          <w:rFonts w:ascii="Arial" w:hAnsi="Arial" w:cs="Arial"/>
          <w:sz w:val="22"/>
          <w:szCs w:val="22"/>
        </w:rPr>
      </w:pPr>
      <w:r w:rsidRPr="00D608AB">
        <w:rPr>
          <w:rFonts w:ascii="Arial" w:hAnsi="Arial" w:cs="Arial"/>
          <w:sz w:val="22"/>
          <w:szCs w:val="22"/>
        </w:rPr>
        <w:t xml:space="preserve">Página web del Concejo Municipal de Chía </w:t>
      </w:r>
    </w:p>
    <w:p w14:paraId="47DA10EC" w14:textId="77777777" w:rsidR="00D608AB" w:rsidRPr="00D608AB" w:rsidRDefault="00D608AB" w:rsidP="002C2A27">
      <w:pPr>
        <w:pStyle w:val="Prrafodelista"/>
        <w:numPr>
          <w:ilvl w:val="0"/>
          <w:numId w:val="8"/>
        </w:numPr>
        <w:spacing w:line="0" w:lineRule="atLeast"/>
        <w:ind w:left="357" w:hanging="357"/>
        <w:rPr>
          <w:rFonts w:ascii="Arial" w:hAnsi="Arial" w:cs="Arial"/>
          <w:sz w:val="22"/>
          <w:szCs w:val="22"/>
        </w:rPr>
      </w:pPr>
      <w:r w:rsidRPr="00D608AB">
        <w:rPr>
          <w:rFonts w:ascii="Arial" w:hAnsi="Arial" w:cs="Arial"/>
          <w:sz w:val="22"/>
          <w:szCs w:val="22"/>
        </w:rPr>
        <w:t>Transparencia y acceso a la Información Pública</w:t>
      </w:r>
    </w:p>
    <w:p w14:paraId="13C7FA04" w14:textId="77777777" w:rsidR="00D608AB" w:rsidRPr="00D608AB" w:rsidRDefault="00D608AB" w:rsidP="002C2A27">
      <w:pPr>
        <w:pStyle w:val="Prrafodelista"/>
        <w:numPr>
          <w:ilvl w:val="0"/>
          <w:numId w:val="8"/>
        </w:numPr>
        <w:spacing w:line="0" w:lineRule="atLeast"/>
        <w:ind w:left="357" w:hanging="357"/>
        <w:rPr>
          <w:rFonts w:ascii="Arial" w:hAnsi="Arial" w:cs="Arial"/>
          <w:sz w:val="22"/>
          <w:szCs w:val="22"/>
        </w:rPr>
      </w:pPr>
      <w:r w:rsidRPr="00D608AB">
        <w:rPr>
          <w:rFonts w:ascii="Arial" w:hAnsi="Arial" w:cs="Arial"/>
          <w:sz w:val="22"/>
          <w:szCs w:val="22"/>
        </w:rPr>
        <w:t>Instrumentos de Gestión de Información Pública</w:t>
      </w:r>
    </w:p>
    <w:p w14:paraId="22CD1848" w14:textId="3AF7F9C8" w:rsidR="004074B5" w:rsidRPr="00B70DEF" w:rsidRDefault="00D608AB" w:rsidP="002C2A27">
      <w:pPr>
        <w:pStyle w:val="Prrafodelista"/>
        <w:numPr>
          <w:ilvl w:val="0"/>
          <w:numId w:val="8"/>
        </w:numPr>
        <w:tabs>
          <w:tab w:val="left" w:pos="4905"/>
        </w:tabs>
        <w:spacing w:line="0" w:lineRule="atLeast"/>
        <w:ind w:left="357" w:hanging="357"/>
        <w:rPr>
          <w:rFonts w:ascii="Arial" w:eastAsia="Arial" w:hAnsi="Arial" w:cs="Arial"/>
          <w:sz w:val="22"/>
          <w:szCs w:val="22"/>
        </w:rPr>
      </w:pPr>
      <w:r w:rsidRPr="00B70DEF">
        <w:rPr>
          <w:rFonts w:ascii="Arial" w:hAnsi="Arial" w:cs="Arial"/>
          <w:sz w:val="22"/>
          <w:szCs w:val="22"/>
        </w:rPr>
        <w:t>Tablas de Retención Documental.</w:t>
      </w:r>
    </w:p>
    <w:p w14:paraId="0EFC24DE" w14:textId="77777777" w:rsidR="001955AF" w:rsidRDefault="001955AF" w:rsidP="00F44EA4">
      <w:pPr>
        <w:tabs>
          <w:tab w:val="left" w:pos="4905"/>
        </w:tabs>
        <w:spacing w:line="0" w:lineRule="atLeast"/>
        <w:rPr>
          <w:rFonts w:ascii="Arial" w:eastAsia="Arial" w:hAnsi="Arial" w:cs="Arial"/>
          <w:sz w:val="22"/>
          <w:szCs w:val="22"/>
        </w:rPr>
      </w:pPr>
    </w:p>
    <w:p w14:paraId="57991893" w14:textId="73E76434" w:rsidR="004074B5" w:rsidRDefault="004074B5" w:rsidP="00F44EA4">
      <w:pPr>
        <w:tabs>
          <w:tab w:val="left" w:pos="4905"/>
        </w:tabs>
        <w:spacing w:line="0" w:lineRule="atLeast"/>
        <w:rPr>
          <w:rFonts w:ascii="Arial" w:eastAsia="Arial" w:hAnsi="Arial" w:cs="Arial"/>
          <w:sz w:val="22"/>
          <w:szCs w:val="22"/>
        </w:rPr>
      </w:pPr>
      <w:r>
        <w:rPr>
          <w:rFonts w:ascii="Arial" w:eastAsia="Arial" w:hAnsi="Arial" w:cs="Arial"/>
          <w:sz w:val="22"/>
          <w:szCs w:val="22"/>
        </w:rPr>
        <w:t>El Concejo Municipal de Chía tiene aprobadas para cada dependencia productora tiene su Tabla de Retención Documental para un total de 4 que son las siguientes:</w:t>
      </w:r>
    </w:p>
    <w:p w14:paraId="413A83D5" w14:textId="77777777" w:rsidR="007555FE" w:rsidRPr="00E86F36" w:rsidRDefault="007555FE" w:rsidP="00E86F36">
      <w:pPr>
        <w:tabs>
          <w:tab w:val="left" w:pos="4905"/>
        </w:tabs>
        <w:spacing w:line="0" w:lineRule="atLeast"/>
        <w:jc w:val="both"/>
        <w:rPr>
          <w:rFonts w:ascii="Arial" w:eastAsia="Arial" w:hAnsi="Arial" w:cs="Arial"/>
          <w:sz w:val="22"/>
          <w:szCs w:val="22"/>
        </w:rPr>
      </w:pPr>
    </w:p>
    <w:p w14:paraId="099E6D3C" w14:textId="25D4E4EA" w:rsidR="004074B5" w:rsidRPr="00E86F36" w:rsidRDefault="004074B5" w:rsidP="002C2A27">
      <w:pPr>
        <w:pStyle w:val="Prrafodelista"/>
        <w:numPr>
          <w:ilvl w:val="0"/>
          <w:numId w:val="7"/>
        </w:numPr>
        <w:tabs>
          <w:tab w:val="left" w:pos="4905"/>
        </w:tabs>
        <w:spacing w:line="0" w:lineRule="atLeast"/>
        <w:jc w:val="both"/>
        <w:rPr>
          <w:rFonts w:ascii="Arial" w:eastAsia="Arial" w:hAnsi="Arial" w:cs="Arial"/>
          <w:sz w:val="22"/>
          <w:szCs w:val="22"/>
        </w:rPr>
      </w:pPr>
      <w:r w:rsidRPr="00E86F36">
        <w:rPr>
          <w:rFonts w:ascii="Arial" w:eastAsia="Arial" w:hAnsi="Arial" w:cs="Arial"/>
          <w:sz w:val="22"/>
          <w:szCs w:val="22"/>
        </w:rPr>
        <w:t>Código: 113. Tablas de Retención Documental Secretaría General</w:t>
      </w:r>
    </w:p>
    <w:p w14:paraId="0B4B5227" w14:textId="0F8DF8E7" w:rsidR="004074B5" w:rsidRPr="00E86F36" w:rsidRDefault="004074B5" w:rsidP="002C2A27">
      <w:pPr>
        <w:pStyle w:val="Prrafodelista"/>
        <w:numPr>
          <w:ilvl w:val="0"/>
          <w:numId w:val="7"/>
        </w:numPr>
        <w:tabs>
          <w:tab w:val="left" w:pos="4905"/>
        </w:tabs>
        <w:spacing w:line="0" w:lineRule="atLeast"/>
        <w:jc w:val="both"/>
        <w:rPr>
          <w:rFonts w:ascii="Arial" w:eastAsia="Arial" w:hAnsi="Arial" w:cs="Arial"/>
          <w:sz w:val="22"/>
          <w:szCs w:val="22"/>
        </w:rPr>
      </w:pPr>
      <w:r w:rsidRPr="00E86F36">
        <w:rPr>
          <w:rFonts w:ascii="Arial" w:eastAsia="Arial" w:hAnsi="Arial" w:cs="Arial"/>
          <w:sz w:val="22"/>
          <w:szCs w:val="22"/>
        </w:rPr>
        <w:t>Código: 111. Tablas de Retención Documental Control Interno</w:t>
      </w:r>
    </w:p>
    <w:p w14:paraId="79853B54" w14:textId="65F4F56D" w:rsidR="004074B5" w:rsidRPr="00E86F36" w:rsidRDefault="004074B5" w:rsidP="002C2A27">
      <w:pPr>
        <w:pStyle w:val="Prrafodelista"/>
        <w:numPr>
          <w:ilvl w:val="0"/>
          <w:numId w:val="7"/>
        </w:numPr>
        <w:tabs>
          <w:tab w:val="left" w:pos="4905"/>
        </w:tabs>
        <w:spacing w:line="0" w:lineRule="atLeast"/>
        <w:jc w:val="both"/>
        <w:rPr>
          <w:rFonts w:ascii="Arial" w:eastAsia="Arial" w:hAnsi="Arial" w:cs="Arial"/>
          <w:sz w:val="22"/>
          <w:szCs w:val="22"/>
        </w:rPr>
      </w:pPr>
      <w:r w:rsidRPr="00E86F36">
        <w:rPr>
          <w:rFonts w:ascii="Arial" w:eastAsia="Arial" w:hAnsi="Arial" w:cs="Arial"/>
          <w:sz w:val="22"/>
          <w:szCs w:val="22"/>
        </w:rPr>
        <w:t>Código: 114. Tablas de Retención Documental Dirección Administrativa</w:t>
      </w:r>
    </w:p>
    <w:p w14:paraId="403A49D5" w14:textId="7DA74AAC" w:rsidR="004074B5" w:rsidRPr="00E86F36" w:rsidRDefault="004074B5" w:rsidP="002C2A27">
      <w:pPr>
        <w:pStyle w:val="Prrafodelista"/>
        <w:numPr>
          <w:ilvl w:val="0"/>
          <w:numId w:val="7"/>
        </w:numPr>
        <w:tabs>
          <w:tab w:val="left" w:pos="4905"/>
        </w:tabs>
        <w:spacing w:line="0" w:lineRule="atLeast"/>
        <w:jc w:val="both"/>
        <w:rPr>
          <w:rFonts w:ascii="Arial" w:eastAsia="Arial" w:hAnsi="Arial" w:cs="Arial"/>
          <w:sz w:val="22"/>
          <w:szCs w:val="22"/>
        </w:rPr>
      </w:pPr>
      <w:r w:rsidRPr="00E86F36">
        <w:rPr>
          <w:rFonts w:ascii="Arial" w:eastAsia="Arial" w:hAnsi="Arial" w:cs="Arial"/>
          <w:sz w:val="22"/>
          <w:szCs w:val="22"/>
        </w:rPr>
        <w:t>Código: 112. Tablas de Retención Documental – Prensa</w:t>
      </w:r>
    </w:p>
    <w:p w14:paraId="7825DA3D" w14:textId="77777777" w:rsidR="004074B5" w:rsidRDefault="004074B5" w:rsidP="00F44EA4">
      <w:pPr>
        <w:tabs>
          <w:tab w:val="left" w:pos="4905"/>
        </w:tabs>
        <w:spacing w:line="0" w:lineRule="atLeast"/>
        <w:rPr>
          <w:rFonts w:ascii="Arial" w:eastAsia="Arial" w:hAnsi="Arial" w:cs="Arial"/>
          <w:b/>
          <w:bCs/>
          <w:sz w:val="22"/>
          <w:szCs w:val="22"/>
        </w:rPr>
      </w:pPr>
    </w:p>
    <w:p w14:paraId="15008C1A" w14:textId="0C4DAC04" w:rsidR="004074B5" w:rsidRPr="00070E4D" w:rsidRDefault="00070E4D" w:rsidP="00070E4D">
      <w:pPr>
        <w:pStyle w:val="Ttulo3"/>
        <w:rPr>
          <w:rFonts w:eastAsia="Arial"/>
        </w:rPr>
      </w:pPr>
      <w:bookmarkStart w:id="22" w:name="_Toc207206923"/>
      <w:r w:rsidRPr="00070E4D">
        <w:rPr>
          <w:rFonts w:eastAsia="Arial"/>
        </w:rPr>
        <w:t xml:space="preserve">2.6.3 </w:t>
      </w:r>
      <w:r w:rsidR="004074B5" w:rsidRPr="00070E4D">
        <w:rPr>
          <w:rFonts w:eastAsia="Arial"/>
        </w:rPr>
        <w:t>Formato Tabla de Retención Documental</w:t>
      </w:r>
      <w:r w:rsidR="00366DDE">
        <w:rPr>
          <w:rFonts w:eastAsia="Arial"/>
        </w:rPr>
        <w:t>.</w:t>
      </w:r>
      <w:bookmarkEnd w:id="22"/>
    </w:p>
    <w:p w14:paraId="6440F07B" w14:textId="77777777" w:rsidR="00B936D4" w:rsidRDefault="004074B5" w:rsidP="00B936D4">
      <w:pPr>
        <w:keepNext/>
        <w:tabs>
          <w:tab w:val="left" w:pos="4905"/>
        </w:tabs>
        <w:spacing w:after="160" w:line="256" w:lineRule="auto"/>
      </w:pPr>
      <w:r w:rsidRPr="004074B5">
        <w:rPr>
          <w:rFonts w:ascii="Arial" w:eastAsia="Arial" w:hAnsi="Arial" w:cs="Arial"/>
          <w:b/>
          <w:bCs/>
          <w:noProof/>
          <w:sz w:val="22"/>
          <w:szCs w:val="22"/>
        </w:rPr>
        <w:drawing>
          <wp:inline distT="0" distB="0" distL="0" distR="0" wp14:anchorId="7A7C3525" wp14:editId="68DA53E7">
            <wp:extent cx="5671185" cy="2824480"/>
            <wp:effectExtent l="0" t="0" r="5715" b="0"/>
            <wp:docPr id="4859597"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597" name="Imagen 1" descr="Interfaz de usuario gráfica, Aplicación, Tabla, Excel&#10;&#10;El contenido generado por IA puede ser incorrecto."/>
                    <pic:cNvPicPr/>
                  </pic:nvPicPr>
                  <pic:blipFill>
                    <a:blip r:embed="rId9"/>
                    <a:stretch>
                      <a:fillRect/>
                    </a:stretch>
                  </pic:blipFill>
                  <pic:spPr>
                    <a:xfrm>
                      <a:off x="0" y="0"/>
                      <a:ext cx="5671185" cy="2824480"/>
                    </a:xfrm>
                    <a:prstGeom prst="rect">
                      <a:avLst/>
                    </a:prstGeom>
                  </pic:spPr>
                </pic:pic>
              </a:graphicData>
            </a:graphic>
          </wp:inline>
        </w:drawing>
      </w:r>
    </w:p>
    <w:p w14:paraId="6A8D4281" w14:textId="5E75D4B1" w:rsidR="004074B5" w:rsidRPr="00B73860" w:rsidRDefault="00B936D4" w:rsidP="00B936D4">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23" w:name="_Toc207005832"/>
      <w:r w:rsidR="00FD1D8D">
        <w:rPr>
          <w:rFonts w:ascii="Arial" w:eastAsia="Arial" w:hAnsi="Arial" w:cs="Arial"/>
          <w:b/>
          <w:bCs/>
          <w:noProof/>
          <w:color w:val="auto"/>
          <w:sz w:val="20"/>
          <w:szCs w:val="20"/>
        </w:rPr>
        <w:t>1</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Tabla de Retención Documental</w:t>
      </w:r>
      <w:bookmarkEnd w:id="23"/>
    </w:p>
    <w:p w14:paraId="2FD38348" w14:textId="77777777" w:rsidR="00B56AE8" w:rsidRDefault="00B56AE8" w:rsidP="00B56AE8">
      <w:pPr>
        <w:tabs>
          <w:tab w:val="left" w:pos="4905"/>
        </w:tabs>
        <w:spacing w:after="160" w:line="256" w:lineRule="auto"/>
        <w:rPr>
          <w:rFonts w:ascii="Arial" w:eastAsia="Arial" w:hAnsi="Arial" w:cs="Arial"/>
          <w:sz w:val="22"/>
          <w:szCs w:val="22"/>
        </w:rPr>
      </w:pPr>
    </w:p>
    <w:p w14:paraId="59F93823" w14:textId="3D5F02F8" w:rsidR="00B56AE8" w:rsidRPr="00070E4D" w:rsidRDefault="00070E4D" w:rsidP="00070E4D">
      <w:pPr>
        <w:pStyle w:val="Ttulo3"/>
      </w:pPr>
      <w:bookmarkStart w:id="24" w:name="_Toc207206924"/>
      <w:r w:rsidRPr="00070E4D">
        <w:t>2.6.4 Ordenación Documental</w:t>
      </w:r>
      <w:r w:rsidR="00366DDE">
        <w:t>.</w:t>
      </w:r>
      <w:bookmarkEnd w:id="24"/>
    </w:p>
    <w:p w14:paraId="47F94E19" w14:textId="6B2155FD" w:rsidR="007555FE" w:rsidRPr="00B56AE8" w:rsidRDefault="00B56AE8" w:rsidP="00F44EA4">
      <w:pPr>
        <w:tabs>
          <w:tab w:val="left" w:pos="4905"/>
        </w:tabs>
        <w:spacing w:line="0" w:lineRule="atLeast"/>
        <w:jc w:val="both"/>
        <w:rPr>
          <w:rFonts w:ascii="Arial" w:eastAsia="Arial" w:hAnsi="Arial" w:cs="Arial"/>
          <w:sz w:val="22"/>
          <w:szCs w:val="22"/>
        </w:rPr>
      </w:pPr>
      <w:r w:rsidRPr="00B56AE8">
        <w:rPr>
          <w:rFonts w:ascii="Arial" w:eastAsia="Arial" w:hAnsi="Arial" w:cs="Arial"/>
          <w:sz w:val="22"/>
          <w:szCs w:val="22"/>
        </w:rPr>
        <w:t xml:space="preserve">La actividad de ordenación documental será realizada por el responsable del archivo de gestión en cada dependencia. </w:t>
      </w:r>
    </w:p>
    <w:p w14:paraId="2D622EC4" w14:textId="7C92667F" w:rsidR="00B56AE8" w:rsidRDefault="00B56AE8" w:rsidP="00F44EA4">
      <w:pPr>
        <w:tabs>
          <w:tab w:val="left" w:pos="4905"/>
        </w:tabs>
        <w:spacing w:line="0" w:lineRule="atLeast"/>
        <w:jc w:val="both"/>
        <w:rPr>
          <w:rFonts w:ascii="Arial" w:eastAsia="Arial" w:hAnsi="Arial" w:cs="Arial"/>
          <w:sz w:val="22"/>
          <w:szCs w:val="22"/>
        </w:rPr>
      </w:pPr>
      <w:r w:rsidRPr="00B56AE8">
        <w:rPr>
          <w:rFonts w:ascii="Arial" w:eastAsia="Arial" w:hAnsi="Arial" w:cs="Arial"/>
          <w:sz w:val="22"/>
          <w:szCs w:val="22"/>
        </w:rPr>
        <w:t xml:space="preserve">Los archivos de las oficinas se organizarán por series o </w:t>
      </w:r>
      <w:r w:rsidR="00EF5BD1" w:rsidRPr="00B56AE8">
        <w:rPr>
          <w:rFonts w:ascii="Arial" w:eastAsia="Arial" w:hAnsi="Arial" w:cs="Arial"/>
          <w:sz w:val="22"/>
          <w:szCs w:val="22"/>
        </w:rPr>
        <w:t>subseries</w:t>
      </w:r>
      <w:r w:rsidRPr="00B56AE8">
        <w:rPr>
          <w:rFonts w:ascii="Arial" w:eastAsia="Arial" w:hAnsi="Arial" w:cs="Arial"/>
          <w:sz w:val="22"/>
          <w:szCs w:val="22"/>
        </w:rPr>
        <w:t xml:space="preserve"> documentales, establecidos en la Tabla de Retención Documental de cada dependencia, es decir, agrupando todos los documentos que tratan o tienen relación con un mismo asunto o tema, en estricto orden cronológico, alfabético, numérico, o según sea el caso, en sus respectivas unidades de conservación y respetando la secuencia en que fueron creados, es decir, el documento más antiguo es el primero de la carpeta y el más reciente es el último.</w:t>
      </w:r>
    </w:p>
    <w:p w14:paraId="331DE634" w14:textId="256D3F47" w:rsidR="00D608AB" w:rsidRDefault="003966E1" w:rsidP="00F44EA4">
      <w:pPr>
        <w:tabs>
          <w:tab w:val="left" w:pos="4905"/>
        </w:tabs>
        <w:spacing w:line="0" w:lineRule="atLeast"/>
        <w:jc w:val="both"/>
        <w:rPr>
          <w:rFonts w:ascii="Arial" w:eastAsia="Arial" w:hAnsi="Arial" w:cs="Arial"/>
          <w:sz w:val="22"/>
          <w:szCs w:val="22"/>
        </w:rPr>
      </w:pPr>
      <w:r w:rsidRPr="003966E1">
        <w:rPr>
          <w:rFonts w:ascii="Arial" w:eastAsia="Arial" w:hAnsi="Arial" w:cs="Arial"/>
          <w:sz w:val="22"/>
          <w:szCs w:val="22"/>
        </w:rPr>
        <w:t xml:space="preserve">Cree un expediente por cada trámite, serie o subserie identificada, elabore el legajo con dos tapas de </w:t>
      </w:r>
      <w:r>
        <w:rPr>
          <w:rFonts w:ascii="Arial" w:eastAsia="Arial" w:hAnsi="Arial" w:cs="Arial"/>
          <w:sz w:val="22"/>
          <w:szCs w:val="22"/>
        </w:rPr>
        <w:t xml:space="preserve">yute color natural </w:t>
      </w:r>
      <w:r w:rsidRPr="003966E1">
        <w:rPr>
          <w:rFonts w:ascii="Arial" w:eastAsia="Arial" w:hAnsi="Arial" w:cs="Arial"/>
          <w:sz w:val="22"/>
          <w:szCs w:val="22"/>
        </w:rPr>
        <w:t>tamaño oficio, con gancho legajador plástico; ubique este de tal manera que el expediente siempre se alimente por la parte posterior, así el documento más reciente siempre se encontrará al final y el más antiguo se encontrará al inicio</w:t>
      </w:r>
      <w:r w:rsidR="00D608AB">
        <w:rPr>
          <w:rFonts w:ascii="Arial" w:eastAsia="Arial" w:hAnsi="Arial" w:cs="Arial"/>
          <w:sz w:val="22"/>
          <w:szCs w:val="22"/>
        </w:rPr>
        <w:t xml:space="preserve"> Según indica la imagen de guía</w:t>
      </w:r>
      <w:r w:rsidR="00E86F36">
        <w:rPr>
          <w:rFonts w:ascii="Arial" w:eastAsia="Arial" w:hAnsi="Arial" w:cs="Arial"/>
          <w:sz w:val="22"/>
          <w:szCs w:val="22"/>
        </w:rPr>
        <w:t>.</w:t>
      </w:r>
    </w:p>
    <w:p w14:paraId="1551B4AA" w14:textId="77777777" w:rsidR="003966E1" w:rsidRDefault="003966E1" w:rsidP="00F44EA4">
      <w:pPr>
        <w:tabs>
          <w:tab w:val="left" w:pos="4905"/>
        </w:tabs>
        <w:spacing w:line="0" w:lineRule="atLeast"/>
        <w:rPr>
          <w:rFonts w:ascii="Arial" w:eastAsia="Arial" w:hAnsi="Arial" w:cs="Arial"/>
          <w:sz w:val="22"/>
          <w:szCs w:val="22"/>
        </w:rPr>
      </w:pPr>
    </w:p>
    <w:p w14:paraId="77F1795E" w14:textId="77777777" w:rsidR="00B936D4" w:rsidRDefault="003966E1" w:rsidP="00B936D4">
      <w:pPr>
        <w:keepNext/>
        <w:tabs>
          <w:tab w:val="left" w:pos="4905"/>
        </w:tabs>
        <w:spacing w:after="160" w:line="256" w:lineRule="auto"/>
      </w:pPr>
      <w:r w:rsidRPr="003966E1">
        <w:rPr>
          <w:rFonts w:ascii="Arial" w:eastAsia="Arial" w:hAnsi="Arial" w:cs="Arial"/>
          <w:noProof/>
          <w:sz w:val="22"/>
          <w:szCs w:val="22"/>
        </w:rPr>
        <w:drawing>
          <wp:inline distT="0" distB="0" distL="0" distR="0" wp14:anchorId="1E605E93" wp14:editId="50A4ECF3">
            <wp:extent cx="2724279" cy="2490378"/>
            <wp:effectExtent l="0" t="0" r="0" b="5715"/>
            <wp:docPr id="803318865" name="Imagen 1" descr="Caja de cart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8865" name="Imagen 1" descr="Caja de cartón&#10;&#10;El contenido generado por IA puede ser incorrecto."/>
                    <pic:cNvPicPr/>
                  </pic:nvPicPr>
                  <pic:blipFill>
                    <a:blip r:embed="rId10"/>
                    <a:stretch>
                      <a:fillRect/>
                    </a:stretch>
                  </pic:blipFill>
                  <pic:spPr>
                    <a:xfrm>
                      <a:off x="0" y="0"/>
                      <a:ext cx="2747058" cy="2511202"/>
                    </a:xfrm>
                    <a:prstGeom prst="rect">
                      <a:avLst/>
                    </a:prstGeom>
                  </pic:spPr>
                </pic:pic>
              </a:graphicData>
            </a:graphic>
          </wp:inline>
        </w:drawing>
      </w:r>
      <w:r w:rsidR="00D608AB">
        <w:rPr>
          <w:rFonts w:ascii="Arial" w:eastAsia="Arial" w:hAnsi="Arial" w:cs="Arial"/>
          <w:sz w:val="22"/>
          <w:szCs w:val="22"/>
        </w:rPr>
        <w:t xml:space="preserve">                  </w:t>
      </w:r>
      <w:r w:rsidR="00D608AB" w:rsidRPr="00B56AE8">
        <w:rPr>
          <w:rFonts w:ascii="Arial" w:eastAsia="Arial" w:hAnsi="Arial" w:cs="Arial"/>
          <w:noProof/>
          <w:sz w:val="22"/>
          <w:szCs w:val="22"/>
        </w:rPr>
        <w:drawing>
          <wp:inline distT="0" distB="0" distL="0" distR="0" wp14:anchorId="7BF6C66F" wp14:editId="237A2257">
            <wp:extent cx="2162754" cy="2593470"/>
            <wp:effectExtent l="0" t="0" r="9525" b="0"/>
            <wp:docPr id="18866993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9352" name="Imagen 1" descr="Diagrama&#10;&#10;El contenido generado por IA puede ser incorrecto."/>
                    <pic:cNvPicPr/>
                  </pic:nvPicPr>
                  <pic:blipFill>
                    <a:blip r:embed="rId11"/>
                    <a:stretch>
                      <a:fillRect/>
                    </a:stretch>
                  </pic:blipFill>
                  <pic:spPr>
                    <a:xfrm>
                      <a:off x="0" y="0"/>
                      <a:ext cx="2218679" cy="2660533"/>
                    </a:xfrm>
                    <a:prstGeom prst="rect">
                      <a:avLst/>
                    </a:prstGeom>
                  </pic:spPr>
                </pic:pic>
              </a:graphicData>
            </a:graphic>
          </wp:inline>
        </w:drawing>
      </w:r>
    </w:p>
    <w:p w14:paraId="35108DBC" w14:textId="49D8B262" w:rsidR="003966E1" w:rsidRPr="00B73860" w:rsidRDefault="00B936D4" w:rsidP="00B936D4">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25" w:name="_Toc207005833"/>
      <w:r w:rsidR="00FD1D8D">
        <w:rPr>
          <w:rFonts w:ascii="Arial" w:eastAsia="Arial" w:hAnsi="Arial" w:cs="Arial"/>
          <w:b/>
          <w:bCs/>
          <w:noProof/>
          <w:color w:val="auto"/>
          <w:sz w:val="20"/>
          <w:szCs w:val="20"/>
        </w:rPr>
        <w:t>2</w:t>
      </w:r>
      <w:r w:rsidRPr="00B73860">
        <w:rPr>
          <w:rFonts w:ascii="Arial" w:eastAsia="Arial" w:hAnsi="Arial" w:cs="Arial"/>
          <w:b/>
          <w:bCs/>
          <w:color w:val="auto"/>
          <w:sz w:val="20"/>
          <w:szCs w:val="20"/>
        </w:rPr>
        <w:fldChar w:fldCharType="end"/>
      </w:r>
      <w:r w:rsidRPr="00B73860">
        <w:rPr>
          <w:rFonts w:ascii="Arial" w:eastAsia="Arial" w:hAnsi="Arial" w:cs="Arial"/>
          <w:b/>
          <w:bCs/>
          <w:color w:val="auto"/>
          <w:sz w:val="20"/>
          <w:szCs w:val="20"/>
        </w:rPr>
        <w:t xml:space="preserve"> </w:t>
      </w:r>
      <w:r w:rsidRPr="00B73860">
        <w:rPr>
          <w:rFonts w:ascii="Arial" w:hAnsi="Arial" w:cs="Arial"/>
          <w:b/>
          <w:bCs/>
          <w:color w:val="auto"/>
          <w:sz w:val="20"/>
          <w:szCs w:val="20"/>
        </w:rPr>
        <w:t>Orden de libro</w:t>
      </w:r>
      <w:bookmarkEnd w:id="25"/>
    </w:p>
    <w:p w14:paraId="07EEAB1A" w14:textId="77777777" w:rsidR="00EF306A" w:rsidRDefault="00EF306A" w:rsidP="00B56AE8">
      <w:pPr>
        <w:tabs>
          <w:tab w:val="left" w:pos="4905"/>
        </w:tabs>
        <w:spacing w:after="160" w:line="256" w:lineRule="auto"/>
        <w:jc w:val="both"/>
        <w:rPr>
          <w:rFonts w:ascii="Arial" w:eastAsia="Arial" w:hAnsi="Arial" w:cs="Arial"/>
          <w:sz w:val="22"/>
          <w:szCs w:val="22"/>
        </w:rPr>
      </w:pPr>
    </w:p>
    <w:p w14:paraId="67FDC657" w14:textId="3AFFEA13" w:rsidR="00EF306A" w:rsidRPr="00A150DA" w:rsidRDefault="00070E4D" w:rsidP="00070E4D">
      <w:pPr>
        <w:pStyle w:val="Ttulo3"/>
        <w:rPr>
          <w:rFonts w:eastAsia="Arial"/>
        </w:rPr>
      </w:pPr>
      <w:bookmarkStart w:id="26" w:name="_Toc207206925"/>
      <w:r>
        <w:t xml:space="preserve">2.6.5 </w:t>
      </w:r>
      <w:r w:rsidR="00EF306A" w:rsidRPr="00A150DA">
        <w:rPr>
          <w:rFonts w:eastAsia="Arial"/>
        </w:rPr>
        <w:t>Recomendaciones</w:t>
      </w:r>
      <w:r>
        <w:t xml:space="preserve"> </w:t>
      </w:r>
      <w:r w:rsidR="00B936D4">
        <w:t>p</w:t>
      </w:r>
      <w:r>
        <w:t>ara</w:t>
      </w:r>
      <w:r w:rsidR="00B936D4">
        <w:t xml:space="preserve"> l</w:t>
      </w:r>
      <w:r>
        <w:t>a Organización Documental</w:t>
      </w:r>
      <w:r w:rsidR="00366DDE">
        <w:t>.</w:t>
      </w:r>
      <w:bookmarkEnd w:id="26"/>
    </w:p>
    <w:p w14:paraId="67F297ED" w14:textId="7B7B4B5F" w:rsidR="006D6E5E" w:rsidRPr="00E86F36" w:rsidRDefault="00B56AE8" w:rsidP="00A40D92">
      <w:pPr>
        <w:pStyle w:val="Prrafodelista"/>
        <w:numPr>
          <w:ilvl w:val="0"/>
          <w:numId w:val="24"/>
        </w:numPr>
        <w:tabs>
          <w:tab w:val="left" w:pos="4905"/>
        </w:tabs>
        <w:spacing w:line="0" w:lineRule="atLeast"/>
        <w:jc w:val="both"/>
        <w:rPr>
          <w:rFonts w:ascii="Arial" w:eastAsia="Arial" w:hAnsi="Arial" w:cs="Arial"/>
          <w:sz w:val="22"/>
          <w:szCs w:val="22"/>
        </w:rPr>
      </w:pPr>
      <w:r w:rsidRPr="00EF306A">
        <w:rPr>
          <w:rFonts w:ascii="Arial" w:eastAsia="Arial" w:hAnsi="Arial" w:cs="Arial"/>
          <w:sz w:val="22"/>
          <w:szCs w:val="22"/>
        </w:rPr>
        <w:t xml:space="preserve">Por ningún motivo deben abrirse carpetas identificada como “Varios”, “Correspondencia enviada”, “correspondencia recibida”, “Memorandos Internos o externos” etc. </w:t>
      </w:r>
    </w:p>
    <w:p w14:paraId="0EB704FC" w14:textId="0D6E9BEB" w:rsidR="006D6E5E" w:rsidRPr="00E86F36" w:rsidRDefault="00B56AE8" w:rsidP="00A40D92">
      <w:pPr>
        <w:pStyle w:val="Prrafodelista"/>
        <w:numPr>
          <w:ilvl w:val="0"/>
          <w:numId w:val="24"/>
        </w:numPr>
        <w:tabs>
          <w:tab w:val="left" w:pos="4905"/>
        </w:tabs>
        <w:spacing w:line="0" w:lineRule="atLeast"/>
        <w:jc w:val="both"/>
        <w:rPr>
          <w:rFonts w:ascii="Arial" w:eastAsia="Arial" w:hAnsi="Arial" w:cs="Arial"/>
          <w:sz w:val="22"/>
          <w:szCs w:val="22"/>
        </w:rPr>
      </w:pPr>
      <w:r w:rsidRPr="00EF306A">
        <w:rPr>
          <w:rFonts w:ascii="Arial" w:eastAsia="Arial" w:hAnsi="Arial" w:cs="Arial"/>
          <w:sz w:val="22"/>
          <w:szCs w:val="22"/>
        </w:rPr>
        <w:t xml:space="preserve">Tenga presente que, para el caso de documentos con radicado, al momento de ordenarlos se tiene en cuenta la fecha de radicación del documento. </w:t>
      </w:r>
    </w:p>
    <w:p w14:paraId="70FF5800" w14:textId="16E4A60B" w:rsidR="006D6E5E" w:rsidRPr="00E86F36" w:rsidRDefault="00B56AE8" w:rsidP="00A40D92">
      <w:pPr>
        <w:pStyle w:val="Prrafodelista"/>
        <w:numPr>
          <w:ilvl w:val="0"/>
          <w:numId w:val="24"/>
        </w:numPr>
        <w:tabs>
          <w:tab w:val="left" w:pos="4905"/>
        </w:tabs>
        <w:spacing w:line="0" w:lineRule="atLeast"/>
        <w:jc w:val="both"/>
        <w:rPr>
          <w:rFonts w:ascii="Arial" w:eastAsia="Arial" w:hAnsi="Arial" w:cs="Arial"/>
          <w:sz w:val="22"/>
          <w:szCs w:val="22"/>
        </w:rPr>
      </w:pPr>
      <w:r w:rsidRPr="00EF306A">
        <w:rPr>
          <w:rFonts w:ascii="Arial" w:eastAsia="Arial" w:hAnsi="Arial" w:cs="Arial"/>
          <w:sz w:val="22"/>
          <w:szCs w:val="22"/>
        </w:rPr>
        <w:t xml:space="preserve">Los anexos forman parte de un documento, por lo tanto, al momento de ordenarlos cronológicamente dentro de un expediente, se debe tener en cuenta la fecha del oficio o documento, mas no la fecha de los anexos. </w:t>
      </w:r>
    </w:p>
    <w:p w14:paraId="7914C7BC" w14:textId="3E5E880E" w:rsidR="006D6E5E" w:rsidRPr="00E86F36" w:rsidRDefault="00B56AE8" w:rsidP="00A40D92">
      <w:pPr>
        <w:pStyle w:val="Prrafodelista"/>
        <w:numPr>
          <w:ilvl w:val="0"/>
          <w:numId w:val="24"/>
        </w:numPr>
        <w:tabs>
          <w:tab w:val="left" w:pos="4905"/>
        </w:tabs>
        <w:spacing w:line="0" w:lineRule="atLeast"/>
        <w:jc w:val="both"/>
        <w:rPr>
          <w:rFonts w:ascii="Arial" w:eastAsia="Arial" w:hAnsi="Arial" w:cs="Arial"/>
          <w:sz w:val="22"/>
          <w:szCs w:val="22"/>
        </w:rPr>
      </w:pPr>
      <w:r w:rsidRPr="00EF306A">
        <w:rPr>
          <w:rFonts w:ascii="Arial" w:eastAsia="Arial" w:hAnsi="Arial" w:cs="Arial"/>
          <w:sz w:val="22"/>
          <w:szCs w:val="22"/>
        </w:rPr>
        <w:t xml:space="preserve">Cada encargado debe depurar la documentación, labor que consiste en retirar documentos duplicados, folios en blanco y documentos de apoyo de cada una de las carpetas. </w:t>
      </w:r>
    </w:p>
    <w:p w14:paraId="1F2A7951" w14:textId="02F0B489" w:rsidR="00B94A2F" w:rsidRPr="00E86F36" w:rsidRDefault="00B56AE8" w:rsidP="00A40D92">
      <w:pPr>
        <w:pStyle w:val="Prrafodelista"/>
        <w:numPr>
          <w:ilvl w:val="0"/>
          <w:numId w:val="24"/>
        </w:numPr>
        <w:tabs>
          <w:tab w:val="left" w:pos="4905"/>
        </w:tabs>
        <w:spacing w:line="0" w:lineRule="atLeast"/>
        <w:jc w:val="both"/>
        <w:rPr>
          <w:rFonts w:ascii="Arial" w:eastAsia="Arial" w:hAnsi="Arial" w:cs="Arial"/>
          <w:sz w:val="22"/>
          <w:szCs w:val="22"/>
        </w:rPr>
      </w:pPr>
      <w:r w:rsidRPr="00F44EA4">
        <w:rPr>
          <w:rFonts w:ascii="Arial" w:eastAsia="Arial" w:hAnsi="Arial" w:cs="Arial"/>
          <w:sz w:val="22"/>
          <w:szCs w:val="22"/>
        </w:rPr>
        <w:t xml:space="preserve">Los documentos en papel térmico se deben remplazar por fotocopias del mismo documento. </w:t>
      </w:r>
    </w:p>
    <w:p w14:paraId="0F0771FF" w14:textId="282A99AB" w:rsidR="00F44EA4" w:rsidRPr="00E86F36" w:rsidRDefault="00B56AE8" w:rsidP="00A40D92">
      <w:pPr>
        <w:pStyle w:val="Prrafodelista"/>
        <w:numPr>
          <w:ilvl w:val="0"/>
          <w:numId w:val="24"/>
        </w:numPr>
        <w:tabs>
          <w:tab w:val="left" w:pos="4905"/>
        </w:tabs>
        <w:spacing w:line="0" w:lineRule="atLeast"/>
        <w:jc w:val="both"/>
        <w:rPr>
          <w:rFonts w:ascii="Arial" w:eastAsia="Arial" w:hAnsi="Arial" w:cs="Arial"/>
          <w:sz w:val="22"/>
          <w:szCs w:val="22"/>
        </w:rPr>
      </w:pPr>
      <w:r w:rsidRPr="00F44EA4">
        <w:rPr>
          <w:rFonts w:ascii="Arial" w:eastAsia="Arial" w:hAnsi="Arial" w:cs="Arial"/>
          <w:sz w:val="22"/>
          <w:szCs w:val="22"/>
        </w:rPr>
        <w:t>Se deben retirar de la documentación todos los objetos metálicos como ganchos de cosedora, ganchos de legajar y clip.</w:t>
      </w:r>
    </w:p>
    <w:p w14:paraId="60F90E39" w14:textId="0800CB15" w:rsidR="00CF4238" w:rsidRPr="00E86F36" w:rsidRDefault="00CF4238" w:rsidP="00A40D92">
      <w:pPr>
        <w:pStyle w:val="Prrafodelista"/>
        <w:numPr>
          <w:ilvl w:val="0"/>
          <w:numId w:val="24"/>
        </w:numPr>
        <w:tabs>
          <w:tab w:val="left" w:pos="4905"/>
        </w:tabs>
        <w:spacing w:line="0" w:lineRule="atLeast"/>
        <w:jc w:val="both"/>
        <w:rPr>
          <w:rFonts w:ascii="Arial" w:eastAsia="Arial" w:hAnsi="Arial" w:cs="Arial"/>
          <w:sz w:val="22"/>
          <w:szCs w:val="22"/>
        </w:rPr>
      </w:pPr>
      <w:r w:rsidRPr="00CF4238">
        <w:rPr>
          <w:rFonts w:ascii="Arial" w:eastAsia="Arial" w:hAnsi="Arial" w:cs="Arial"/>
          <w:sz w:val="22"/>
          <w:szCs w:val="22"/>
        </w:rPr>
        <w:t>Esta labor ha de realizarse diariamente para cumplir con los principios básicos del sistema. No represe documentos pendientes por archivar en su oficina. El represamiento de las labores de archiv</w:t>
      </w:r>
      <w:r w:rsidR="00AF4B23">
        <w:rPr>
          <w:rFonts w:ascii="Arial" w:eastAsia="Arial" w:hAnsi="Arial" w:cs="Arial"/>
          <w:sz w:val="22"/>
          <w:szCs w:val="22"/>
        </w:rPr>
        <w:t>o</w:t>
      </w:r>
      <w:r w:rsidRPr="00CF4238">
        <w:rPr>
          <w:rFonts w:ascii="Arial" w:eastAsia="Arial" w:hAnsi="Arial" w:cs="Arial"/>
          <w:sz w:val="22"/>
          <w:szCs w:val="22"/>
        </w:rPr>
        <w:t xml:space="preserve"> afecta los tiempos de consulta, generan desorden y posibilitan la pérdida de documentos en los puestos de trabajo.</w:t>
      </w:r>
    </w:p>
    <w:p w14:paraId="65752DD9" w14:textId="217BA96A" w:rsidR="00B56AE8" w:rsidRDefault="00B56AE8" w:rsidP="00A40D92">
      <w:pPr>
        <w:pStyle w:val="Prrafodelista"/>
        <w:numPr>
          <w:ilvl w:val="0"/>
          <w:numId w:val="24"/>
        </w:numPr>
        <w:tabs>
          <w:tab w:val="left" w:pos="4905"/>
        </w:tabs>
        <w:spacing w:after="160"/>
        <w:jc w:val="both"/>
        <w:rPr>
          <w:rFonts w:ascii="Arial" w:eastAsia="Arial" w:hAnsi="Arial" w:cs="Arial"/>
          <w:sz w:val="22"/>
          <w:szCs w:val="22"/>
        </w:rPr>
      </w:pPr>
      <w:r w:rsidRPr="00EF306A">
        <w:rPr>
          <w:rFonts w:ascii="Arial" w:eastAsia="Arial" w:hAnsi="Arial" w:cs="Arial"/>
          <w:sz w:val="22"/>
          <w:szCs w:val="22"/>
        </w:rPr>
        <w:t xml:space="preserve"> Al archivar se deben alinear los folios de cada carpeta o expediente, teniendo en cuenta el borde superior de cada folio. Como lo muestra la siguiente imagen</w:t>
      </w:r>
      <w:r w:rsidR="00E86F36">
        <w:rPr>
          <w:rFonts w:ascii="Arial" w:eastAsia="Arial" w:hAnsi="Arial" w:cs="Arial"/>
          <w:sz w:val="22"/>
          <w:szCs w:val="22"/>
        </w:rPr>
        <w:t>:</w:t>
      </w:r>
      <w:r w:rsidRPr="00EF306A">
        <w:rPr>
          <w:rFonts w:ascii="Arial" w:eastAsia="Arial" w:hAnsi="Arial" w:cs="Arial"/>
          <w:sz w:val="22"/>
          <w:szCs w:val="22"/>
        </w:rPr>
        <w:t xml:space="preserve"> </w:t>
      </w:r>
    </w:p>
    <w:p w14:paraId="78727150" w14:textId="77777777" w:rsidR="00CF4238" w:rsidRPr="00EF306A" w:rsidRDefault="00CF4238" w:rsidP="006D6E5E">
      <w:pPr>
        <w:pStyle w:val="Prrafodelista"/>
        <w:tabs>
          <w:tab w:val="left" w:pos="4905"/>
        </w:tabs>
        <w:spacing w:after="160"/>
        <w:ind w:left="0"/>
        <w:rPr>
          <w:rFonts w:ascii="Arial" w:eastAsia="Arial" w:hAnsi="Arial" w:cs="Arial"/>
          <w:sz w:val="22"/>
          <w:szCs w:val="22"/>
        </w:rPr>
      </w:pPr>
    </w:p>
    <w:p w14:paraId="0CA205FB" w14:textId="77777777" w:rsidR="00B936D4" w:rsidRDefault="00B56AE8" w:rsidP="00B936D4">
      <w:pPr>
        <w:keepNext/>
        <w:tabs>
          <w:tab w:val="left" w:pos="4905"/>
        </w:tabs>
        <w:spacing w:after="160" w:line="256" w:lineRule="auto"/>
        <w:jc w:val="center"/>
      </w:pPr>
      <w:r w:rsidRPr="00B56AE8">
        <w:rPr>
          <w:rFonts w:ascii="Arial" w:eastAsia="Arial" w:hAnsi="Arial" w:cs="Arial"/>
          <w:noProof/>
          <w:sz w:val="22"/>
          <w:szCs w:val="22"/>
        </w:rPr>
        <w:drawing>
          <wp:inline distT="0" distB="0" distL="0" distR="0" wp14:anchorId="25941AC4" wp14:editId="4F33CE03">
            <wp:extent cx="4937760" cy="2733403"/>
            <wp:effectExtent l="0" t="0" r="0" b="0"/>
            <wp:docPr id="150778445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4450" name="Imagen 1" descr="Imagen que contiene Interfaz de usuario gráfica&#10;&#10;El contenido generado por IA puede ser incorrecto."/>
                    <pic:cNvPicPr/>
                  </pic:nvPicPr>
                  <pic:blipFill>
                    <a:blip r:embed="rId12"/>
                    <a:stretch>
                      <a:fillRect/>
                    </a:stretch>
                  </pic:blipFill>
                  <pic:spPr>
                    <a:xfrm>
                      <a:off x="0" y="0"/>
                      <a:ext cx="4950752" cy="2740595"/>
                    </a:xfrm>
                    <a:prstGeom prst="rect">
                      <a:avLst/>
                    </a:prstGeom>
                  </pic:spPr>
                </pic:pic>
              </a:graphicData>
            </a:graphic>
          </wp:inline>
        </w:drawing>
      </w:r>
    </w:p>
    <w:p w14:paraId="5B1EA539" w14:textId="68E2B6B5" w:rsidR="00EF5BD1" w:rsidRPr="00B73860" w:rsidRDefault="00B936D4" w:rsidP="00B936D4">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27" w:name="_Toc207005834"/>
      <w:r w:rsidR="00FD1D8D">
        <w:rPr>
          <w:rFonts w:ascii="Arial" w:eastAsia="Arial" w:hAnsi="Arial" w:cs="Arial"/>
          <w:b/>
          <w:bCs/>
          <w:noProof/>
          <w:color w:val="auto"/>
          <w:sz w:val="20"/>
          <w:szCs w:val="20"/>
        </w:rPr>
        <w:t>3</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 xml:space="preserve"> Imagen de alineación de perforación de documentos</w:t>
      </w:r>
      <w:bookmarkEnd w:id="27"/>
    </w:p>
    <w:p w14:paraId="386975F3" w14:textId="77777777" w:rsidR="00B936D4" w:rsidRDefault="00374B68" w:rsidP="00B936D4">
      <w:pPr>
        <w:keepNext/>
        <w:tabs>
          <w:tab w:val="left" w:pos="4905"/>
        </w:tabs>
        <w:spacing w:after="160" w:line="256" w:lineRule="auto"/>
        <w:jc w:val="center"/>
      </w:pPr>
      <w:r w:rsidRPr="003966E1">
        <w:rPr>
          <w:rFonts w:ascii="Arial" w:eastAsia="Arial" w:hAnsi="Arial" w:cs="Arial"/>
          <w:noProof/>
          <w:sz w:val="22"/>
          <w:szCs w:val="22"/>
        </w:rPr>
        <w:drawing>
          <wp:inline distT="0" distB="0" distL="0" distR="0" wp14:anchorId="0F36E4CD" wp14:editId="231FD61F">
            <wp:extent cx="4953663" cy="2844848"/>
            <wp:effectExtent l="0" t="0" r="0" b="0"/>
            <wp:docPr id="1840241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1325" name="Imagen 1" descr="Diagrama&#10;&#10;El contenido generado por IA puede ser incorrecto."/>
                    <pic:cNvPicPr/>
                  </pic:nvPicPr>
                  <pic:blipFill>
                    <a:blip r:embed="rId13"/>
                    <a:stretch>
                      <a:fillRect/>
                    </a:stretch>
                  </pic:blipFill>
                  <pic:spPr>
                    <a:xfrm>
                      <a:off x="0" y="0"/>
                      <a:ext cx="4965711" cy="2851767"/>
                    </a:xfrm>
                    <a:prstGeom prst="rect">
                      <a:avLst/>
                    </a:prstGeom>
                  </pic:spPr>
                </pic:pic>
              </a:graphicData>
            </a:graphic>
          </wp:inline>
        </w:drawing>
      </w:r>
    </w:p>
    <w:p w14:paraId="0B5B10AC" w14:textId="3FFDD7DE" w:rsidR="00B56AE8" w:rsidRPr="00547C4D" w:rsidRDefault="00B936D4" w:rsidP="00B936D4">
      <w:pPr>
        <w:pStyle w:val="Descripcin"/>
        <w:jc w:val="center"/>
        <w:rPr>
          <w:rFonts w:ascii="Arial" w:eastAsia="Arial" w:hAnsi="Arial" w:cs="Arial"/>
          <w:b/>
          <w:bCs/>
          <w:color w:val="auto"/>
          <w:sz w:val="20"/>
          <w:szCs w:val="20"/>
        </w:rPr>
      </w:pPr>
      <w:r w:rsidRPr="00547C4D">
        <w:rPr>
          <w:rFonts w:ascii="Arial" w:eastAsia="Arial" w:hAnsi="Arial" w:cs="Arial"/>
          <w:b/>
          <w:bCs/>
          <w:color w:val="auto"/>
          <w:sz w:val="20"/>
          <w:szCs w:val="20"/>
        </w:rPr>
        <w:fldChar w:fldCharType="begin"/>
      </w:r>
      <w:r w:rsidRPr="00547C4D">
        <w:rPr>
          <w:rFonts w:ascii="Arial" w:eastAsia="Arial" w:hAnsi="Arial" w:cs="Arial"/>
          <w:b/>
          <w:bCs/>
          <w:color w:val="auto"/>
          <w:sz w:val="20"/>
          <w:szCs w:val="20"/>
        </w:rPr>
        <w:instrText xml:space="preserve"> SEQ Ilustración \* ARABIC </w:instrText>
      </w:r>
      <w:r w:rsidRPr="00547C4D">
        <w:rPr>
          <w:rFonts w:ascii="Arial" w:eastAsia="Arial" w:hAnsi="Arial" w:cs="Arial"/>
          <w:b/>
          <w:bCs/>
          <w:color w:val="auto"/>
          <w:sz w:val="20"/>
          <w:szCs w:val="20"/>
        </w:rPr>
        <w:fldChar w:fldCharType="separate"/>
      </w:r>
      <w:bookmarkStart w:id="28" w:name="_Toc207005835"/>
      <w:r w:rsidR="00FD1D8D">
        <w:rPr>
          <w:rFonts w:ascii="Arial" w:eastAsia="Arial" w:hAnsi="Arial" w:cs="Arial"/>
          <w:b/>
          <w:bCs/>
          <w:noProof/>
          <w:color w:val="auto"/>
          <w:sz w:val="20"/>
          <w:szCs w:val="20"/>
        </w:rPr>
        <w:t>4</w:t>
      </w:r>
      <w:r w:rsidRPr="00547C4D">
        <w:rPr>
          <w:rFonts w:ascii="Arial" w:eastAsia="Arial" w:hAnsi="Arial" w:cs="Arial"/>
          <w:b/>
          <w:bCs/>
          <w:color w:val="auto"/>
          <w:sz w:val="20"/>
          <w:szCs w:val="20"/>
        </w:rPr>
        <w:fldChar w:fldCharType="end"/>
      </w:r>
      <w:r w:rsidRPr="00547C4D">
        <w:rPr>
          <w:rFonts w:ascii="Arial" w:hAnsi="Arial" w:cs="Arial"/>
          <w:b/>
          <w:bCs/>
          <w:color w:val="auto"/>
          <w:sz w:val="20"/>
          <w:szCs w:val="20"/>
        </w:rPr>
        <w:t xml:space="preserve"> Ordenación de documentos</w:t>
      </w:r>
      <w:bookmarkEnd w:id="28"/>
    </w:p>
    <w:p w14:paraId="42B84592" w14:textId="0E2C9518" w:rsidR="00374B68" w:rsidRPr="00EF306A" w:rsidRDefault="00070E4D" w:rsidP="00070E4D">
      <w:pPr>
        <w:pStyle w:val="Ttulo3"/>
        <w:rPr>
          <w:rFonts w:eastAsia="Arial"/>
        </w:rPr>
      </w:pPr>
      <w:bookmarkStart w:id="29" w:name="_Toc207206926"/>
      <w:r>
        <w:t xml:space="preserve">2.6.6 </w:t>
      </w:r>
      <w:r w:rsidR="00374B68" w:rsidRPr="00EF306A">
        <w:rPr>
          <w:rFonts w:eastAsia="Arial"/>
        </w:rPr>
        <w:t>Foliación</w:t>
      </w:r>
      <w:r w:rsidR="00366DDE">
        <w:rPr>
          <w:rFonts w:eastAsia="Arial"/>
        </w:rPr>
        <w:t>.</w:t>
      </w:r>
      <w:bookmarkEnd w:id="29"/>
    </w:p>
    <w:p w14:paraId="6A8CD4B6" w14:textId="3CEC7F53" w:rsidR="00EF306A" w:rsidRPr="007555FE" w:rsidRDefault="00374B68" w:rsidP="00A40D92">
      <w:pPr>
        <w:pStyle w:val="Prrafodelista"/>
        <w:numPr>
          <w:ilvl w:val="0"/>
          <w:numId w:val="26"/>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 xml:space="preserve">La foliación consiste en numerar cada una de las hojas que conforman un expediente o </w:t>
      </w:r>
      <w:r w:rsidR="00B94A2F" w:rsidRPr="007555FE">
        <w:rPr>
          <w:rFonts w:ascii="Arial" w:eastAsia="Arial" w:hAnsi="Arial" w:cs="Arial"/>
          <w:sz w:val="22"/>
          <w:szCs w:val="22"/>
        </w:rPr>
        <w:t>a</w:t>
      </w:r>
      <w:r w:rsidR="00EF306A" w:rsidRPr="007555FE">
        <w:rPr>
          <w:rFonts w:ascii="Arial" w:eastAsia="Arial" w:hAnsi="Arial" w:cs="Arial"/>
          <w:sz w:val="22"/>
          <w:szCs w:val="22"/>
        </w:rPr>
        <w:t>grupar los documentos dentro de la carpeta con un gancho legajador plástico, cerciorándose que los documentos correspondan a una serie o subserie documental</w:t>
      </w:r>
      <w:r w:rsidR="00DD30CB" w:rsidRPr="007555FE">
        <w:rPr>
          <w:rFonts w:ascii="Arial" w:eastAsia="Arial" w:hAnsi="Arial" w:cs="Arial"/>
          <w:sz w:val="22"/>
          <w:szCs w:val="22"/>
        </w:rPr>
        <w:t>.</w:t>
      </w:r>
    </w:p>
    <w:p w14:paraId="04CE64D0" w14:textId="3303E523" w:rsidR="00374B68" w:rsidRPr="007555FE" w:rsidRDefault="00374B68" w:rsidP="00A40D92">
      <w:pPr>
        <w:pStyle w:val="Prrafodelista"/>
        <w:numPr>
          <w:ilvl w:val="0"/>
          <w:numId w:val="26"/>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 xml:space="preserve">La numeración debe ser consecutiva. No se debe omitir ni repetir números, como tampoco adicionar subíndices. </w:t>
      </w:r>
    </w:p>
    <w:p w14:paraId="7CFE4145" w14:textId="77777777" w:rsidR="00374B68" w:rsidRPr="007555FE" w:rsidRDefault="00374B68" w:rsidP="00A40D92">
      <w:pPr>
        <w:pStyle w:val="Prrafodelista"/>
        <w:numPr>
          <w:ilvl w:val="0"/>
          <w:numId w:val="25"/>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 xml:space="preserve">La foliación la llevará a cabo el funcionario responsable del manejo del archivo de gestión del área. </w:t>
      </w:r>
    </w:p>
    <w:p w14:paraId="411AFFBC" w14:textId="45CD8E8C" w:rsidR="00374B68" w:rsidRPr="007555FE" w:rsidRDefault="00374B68" w:rsidP="00A40D92">
      <w:pPr>
        <w:pStyle w:val="Prrafodelista"/>
        <w:numPr>
          <w:ilvl w:val="0"/>
          <w:numId w:val="25"/>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 xml:space="preserve">Para el proceso de foliación se debe utilizar lápiz de mina negra y blanda </w:t>
      </w:r>
      <w:r w:rsidR="00DD30CB" w:rsidRPr="007555FE">
        <w:rPr>
          <w:rFonts w:ascii="Arial" w:eastAsia="Arial" w:hAnsi="Arial" w:cs="Arial"/>
          <w:sz w:val="22"/>
          <w:szCs w:val="22"/>
        </w:rPr>
        <w:t>tipo HB</w:t>
      </w:r>
      <w:r w:rsidRPr="007555FE">
        <w:rPr>
          <w:rFonts w:ascii="Arial" w:eastAsia="Arial" w:hAnsi="Arial" w:cs="Arial"/>
          <w:sz w:val="22"/>
          <w:szCs w:val="22"/>
        </w:rPr>
        <w:t xml:space="preserve"> o 2H, iniciándose desde el número uno (1), el cual corresponde al primer folio del documento que dio inicio al trámite, en consecuencia, corresponde a la fecha más antigua. </w:t>
      </w:r>
    </w:p>
    <w:p w14:paraId="01F77419" w14:textId="77777777" w:rsidR="007555FE" w:rsidRDefault="00374B68" w:rsidP="00A40D92">
      <w:pPr>
        <w:pStyle w:val="Prrafodelista"/>
        <w:numPr>
          <w:ilvl w:val="0"/>
          <w:numId w:val="25"/>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 xml:space="preserve">Se deben foliar todos y cada uno de los documentos. </w:t>
      </w:r>
    </w:p>
    <w:p w14:paraId="43D198F4" w14:textId="0153ABEE" w:rsidR="00374B68" w:rsidRPr="007555FE" w:rsidRDefault="00374B68" w:rsidP="00A40D92">
      <w:pPr>
        <w:pStyle w:val="Prrafodelista"/>
        <w:numPr>
          <w:ilvl w:val="0"/>
          <w:numId w:val="25"/>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La foliación siempre debe iniciar en 1 donde cada expediente tendrá una sola foliación de manera continua hasta 200 folios máximo.</w:t>
      </w:r>
    </w:p>
    <w:p w14:paraId="6BD372BA" w14:textId="58AA7EA5" w:rsidR="00B73860" w:rsidRPr="007555FE" w:rsidRDefault="00374B68" w:rsidP="00A40D92">
      <w:pPr>
        <w:pStyle w:val="Prrafodelista"/>
        <w:numPr>
          <w:ilvl w:val="0"/>
          <w:numId w:val="25"/>
        </w:numPr>
        <w:tabs>
          <w:tab w:val="left" w:pos="4905"/>
        </w:tabs>
        <w:spacing w:line="0" w:lineRule="atLeast"/>
        <w:jc w:val="both"/>
        <w:rPr>
          <w:rFonts w:ascii="Arial" w:eastAsia="Arial" w:hAnsi="Arial" w:cs="Arial"/>
          <w:sz w:val="22"/>
          <w:szCs w:val="22"/>
        </w:rPr>
      </w:pPr>
      <w:r w:rsidRPr="007555FE">
        <w:rPr>
          <w:rFonts w:ascii="Arial" w:eastAsia="Arial" w:hAnsi="Arial" w:cs="Arial"/>
          <w:sz w:val="22"/>
          <w:szCs w:val="22"/>
        </w:rPr>
        <w:t>Se debe realizar la foliación en la parte superior derecha de la comunicación y dependiendo de la orientación de la información es decir verificar si es horizontal o vertical como lo muestra la siguiente imagen</w:t>
      </w:r>
      <w:r w:rsidR="00B73860" w:rsidRPr="007555FE">
        <w:rPr>
          <w:rFonts w:ascii="Arial" w:eastAsia="Arial" w:hAnsi="Arial" w:cs="Arial"/>
          <w:sz w:val="22"/>
          <w:szCs w:val="22"/>
        </w:rPr>
        <w:t>.</w:t>
      </w:r>
    </w:p>
    <w:p w14:paraId="63802B65" w14:textId="77777777" w:rsidR="00B94A2F" w:rsidRDefault="00B94A2F" w:rsidP="006D6E5E">
      <w:pPr>
        <w:tabs>
          <w:tab w:val="left" w:pos="4905"/>
        </w:tabs>
        <w:spacing w:after="160"/>
        <w:jc w:val="both"/>
        <w:rPr>
          <w:rFonts w:ascii="Arial" w:eastAsia="Arial" w:hAnsi="Arial" w:cs="Arial"/>
          <w:sz w:val="22"/>
          <w:szCs w:val="22"/>
        </w:rPr>
      </w:pPr>
    </w:p>
    <w:p w14:paraId="71003778" w14:textId="5B778885" w:rsidR="00B94A2F" w:rsidRDefault="00B73860" w:rsidP="006D6E5E">
      <w:pPr>
        <w:tabs>
          <w:tab w:val="left" w:pos="4905"/>
        </w:tabs>
        <w:spacing w:after="160"/>
        <w:jc w:val="both"/>
        <w:rPr>
          <w:rFonts w:ascii="Arial" w:eastAsia="Arial" w:hAnsi="Arial" w:cs="Arial"/>
          <w:sz w:val="22"/>
          <w:szCs w:val="22"/>
        </w:rPr>
      </w:pPr>
      <w:r w:rsidRPr="00B73860">
        <w:rPr>
          <w:noProof/>
        </w:rPr>
        <mc:AlternateContent>
          <mc:Choice Requires="wps">
            <w:drawing>
              <wp:anchor distT="0" distB="0" distL="114300" distR="114300" simplePos="0" relativeHeight="251867136" behindDoc="0" locked="0" layoutInCell="1" allowOverlap="1" wp14:anchorId="13BD431E" wp14:editId="1B470A08">
                <wp:simplePos x="0" y="0"/>
                <wp:positionH relativeFrom="column">
                  <wp:posOffset>4351019</wp:posOffset>
                </wp:positionH>
                <wp:positionV relativeFrom="paragraph">
                  <wp:posOffset>224154</wp:posOffset>
                </wp:positionV>
                <wp:extent cx="262891" cy="239393"/>
                <wp:effectExtent l="0" t="6985" r="15875" b="15875"/>
                <wp:wrapNone/>
                <wp:docPr id="557411090" name="Cuadro de texto 6"/>
                <wp:cNvGraphicFramePr/>
                <a:graphic xmlns:a="http://schemas.openxmlformats.org/drawingml/2006/main">
                  <a:graphicData uri="http://schemas.microsoft.com/office/word/2010/wordprocessingShape">
                    <wps:wsp>
                      <wps:cNvSpPr txBox="1"/>
                      <wps:spPr>
                        <a:xfrm rot="16200000">
                          <a:off x="0" y="0"/>
                          <a:ext cx="262891" cy="239393"/>
                        </a:xfrm>
                        <a:prstGeom prst="rect">
                          <a:avLst/>
                        </a:prstGeom>
                        <a:solidFill>
                          <a:schemeClr val="lt1"/>
                        </a:solidFill>
                        <a:ln w="6350">
                          <a:solidFill>
                            <a:prstClr val="black"/>
                          </a:solidFill>
                        </a:ln>
                      </wps:spPr>
                      <wps:txbx>
                        <w:txbxContent>
                          <w:p w14:paraId="69221474" w14:textId="77777777" w:rsidR="00B73860" w:rsidRPr="00A5453A" w:rsidRDefault="00B73860" w:rsidP="00B73860">
                            <w:pPr>
                              <w:rPr>
                                <w:b/>
                                <w:bCs/>
                                <w:lang w:val="es-ES"/>
                              </w:rPr>
                            </w:pPr>
                            <w:r w:rsidRPr="00A5453A">
                              <w:rPr>
                                <w:b/>
                                <w:bCs/>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D431E" id="_x0000_t202" coordsize="21600,21600" o:spt="202" path="m,l,21600r21600,l21600,xe">
                <v:stroke joinstyle="miter"/>
                <v:path gradientshapeok="t" o:connecttype="rect"/>
              </v:shapetype>
              <v:shape id="Cuadro de texto 6" o:spid="_x0000_s1026" type="#_x0000_t202" style="position:absolute;left:0;text-align:left;margin-left:342.6pt;margin-top:17.65pt;width:20.7pt;height:18.85pt;rotation:-90;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" fillcolor="white [3201]" strokeweight=".5pt">
                <v:textbox>
                  <w:txbxContent>
                    <w:p w14:paraId="69221474" w14:textId="77777777" w:rsidR="00B73860" w:rsidRPr="00A5453A" w:rsidRDefault="00B73860" w:rsidP="00B73860">
                      <w:pPr>
                        <w:rPr>
                          <w:b/>
                          <w:bCs/>
                          <w:lang w:val="es-ES"/>
                        </w:rPr>
                      </w:pPr>
                      <w:r w:rsidRPr="00A5453A">
                        <w:rPr>
                          <w:b/>
                          <w:bCs/>
                          <w:lang w:val="es-ES"/>
                        </w:rPr>
                        <w:t>2</w:t>
                      </w:r>
                    </w:p>
                  </w:txbxContent>
                </v:textbox>
              </v:shape>
            </w:pict>
          </mc:Fallback>
        </mc:AlternateContent>
      </w:r>
    </w:p>
    <w:p w14:paraId="38DE357D" w14:textId="6C18BA31" w:rsidR="00374B68" w:rsidRDefault="00B70DEF" w:rsidP="00374B68">
      <w:pPr>
        <w:tabs>
          <w:tab w:val="left" w:pos="4905"/>
        </w:tabs>
        <w:spacing w:after="160" w:line="256" w:lineRule="auto"/>
        <w:jc w:val="both"/>
        <w:rPr>
          <w:rFonts w:ascii="Arial" w:eastAsia="Arial" w:hAnsi="Arial" w:cs="Arial"/>
          <w:sz w:val="22"/>
          <w:szCs w:val="22"/>
        </w:rPr>
      </w:pPr>
      <w:r>
        <w:rPr>
          <w:noProof/>
        </w:rPr>
        <mc:AlternateContent>
          <mc:Choice Requires="wps">
            <w:drawing>
              <wp:anchor distT="0" distB="0" distL="114300" distR="114300" simplePos="0" relativeHeight="251843584" behindDoc="0" locked="0" layoutInCell="1" allowOverlap="1" wp14:anchorId="23FCDBC9" wp14:editId="38F3F8D1">
                <wp:simplePos x="0" y="0"/>
                <wp:positionH relativeFrom="column">
                  <wp:posOffset>5213985</wp:posOffset>
                </wp:positionH>
                <wp:positionV relativeFrom="paragraph">
                  <wp:posOffset>246436</wp:posOffset>
                </wp:positionV>
                <wp:extent cx="238125" cy="214630"/>
                <wp:effectExtent l="0" t="0" r="28575" b="13970"/>
                <wp:wrapNone/>
                <wp:docPr id="1774285301" name="Cuadro de texto 6"/>
                <wp:cNvGraphicFramePr/>
                <a:graphic xmlns:a="http://schemas.openxmlformats.org/drawingml/2006/main">
                  <a:graphicData uri="http://schemas.microsoft.com/office/word/2010/wordprocessingShape">
                    <wps:wsp>
                      <wps:cNvSpPr txBox="1"/>
                      <wps:spPr>
                        <a:xfrm>
                          <a:off x="0" y="0"/>
                          <a:ext cx="238125" cy="214630"/>
                        </a:xfrm>
                        <a:prstGeom prst="rect">
                          <a:avLst/>
                        </a:prstGeom>
                        <a:solidFill>
                          <a:schemeClr val="lt1"/>
                        </a:solidFill>
                        <a:ln w="6350">
                          <a:solidFill>
                            <a:prstClr val="black"/>
                          </a:solidFill>
                        </a:ln>
                      </wps:spPr>
                      <wps:txbx>
                        <w:txbxContent>
                          <w:p w14:paraId="1E55E33B" w14:textId="77777777" w:rsidR="00374B68" w:rsidRPr="00A5453A" w:rsidRDefault="00374B68" w:rsidP="00374B68">
                            <w:pPr>
                              <w:rPr>
                                <w:b/>
                                <w:bCs/>
                                <w:lang w:val="es-ES"/>
                              </w:rPr>
                            </w:pPr>
                            <w:r>
                              <w:rPr>
                                <w:b/>
                                <w:bCs/>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CDBC9" id="_x0000_s1027" type="#_x0000_t202" style="position:absolute;left:0;text-align:left;margin-left:410.55pt;margin-top:19.4pt;width:18.75pt;height:16.9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" fillcolor="white [3201]" strokeweight=".5pt">
                <v:textbox>
                  <w:txbxContent>
                    <w:p w14:paraId="1E55E33B" w14:textId="77777777" w:rsidR="00374B68" w:rsidRPr="00A5453A" w:rsidRDefault="00374B68" w:rsidP="00374B68">
                      <w:pPr>
                        <w:rPr>
                          <w:b/>
                          <w:bCs/>
                          <w:lang w:val="es-ES"/>
                        </w:rPr>
                      </w:pPr>
                      <w:r>
                        <w:rPr>
                          <w:b/>
                          <w:bCs/>
                          <w:lang w:val="es-ES"/>
                        </w:rPr>
                        <w:t>1</w:t>
                      </w:r>
                    </w:p>
                  </w:txbxContent>
                </v:textbox>
              </v:shape>
            </w:pict>
          </mc:Fallback>
        </mc:AlternateContent>
      </w:r>
      <w:r>
        <w:rPr>
          <w:noProof/>
        </w:rPr>
        <mc:AlternateContent>
          <mc:Choice Requires="wps">
            <w:drawing>
              <wp:anchor distT="0" distB="0" distL="114300" distR="114300" simplePos="0" relativeHeight="251842560" behindDoc="0" locked="0" layoutInCell="1" allowOverlap="1" wp14:anchorId="08D82B67" wp14:editId="1518A0EB">
                <wp:simplePos x="0" y="0"/>
                <wp:positionH relativeFrom="column">
                  <wp:posOffset>4358557</wp:posOffset>
                </wp:positionH>
                <wp:positionV relativeFrom="paragraph">
                  <wp:posOffset>245414</wp:posOffset>
                </wp:positionV>
                <wp:extent cx="1094187" cy="1399429"/>
                <wp:effectExtent l="0" t="0" r="10795" b="10795"/>
                <wp:wrapNone/>
                <wp:docPr id="1712697547" name="Cuadro de texto 5"/>
                <wp:cNvGraphicFramePr/>
                <a:graphic xmlns:a="http://schemas.openxmlformats.org/drawingml/2006/main">
                  <a:graphicData uri="http://schemas.microsoft.com/office/word/2010/wordprocessingShape">
                    <wps:wsp>
                      <wps:cNvSpPr txBox="1"/>
                      <wps:spPr>
                        <a:xfrm>
                          <a:off x="0" y="0"/>
                          <a:ext cx="1094187" cy="1399429"/>
                        </a:xfrm>
                        <a:prstGeom prst="rect">
                          <a:avLst/>
                        </a:prstGeom>
                        <a:solidFill>
                          <a:schemeClr val="lt1"/>
                        </a:solidFill>
                        <a:ln w="6350">
                          <a:solidFill>
                            <a:schemeClr val="accent1"/>
                          </a:solidFill>
                        </a:ln>
                      </wps:spPr>
                      <wps:txbx>
                        <w:txbxContent>
                          <w:p w14:paraId="7FE5C2B6" w14:textId="2570B108" w:rsidR="00B70DEF" w:rsidRDefault="00B70DEF" w:rsidP="00B70DEF">
                            <w:pPr>
                              <w:pBdr>
                                <w:bottom w:val="single" w:sz="6" w:space="1" w:color="auto"/>
                              </w:pBdr>
                              <w:rPr>
                                <w:sz w:val="10"/>
                                <w:szCs w:val="10"/>
                                <w:lang w:val="es-ES"/>
                              </w:rPr>
                            </w:pPr>
                          </w:p>
                          <w:p w14:paraId="5EFAA155" w14:textId="77777777" w:rsidR="00B70DEF" w:rsidRDefault="00B70DEF" w:rsidP="00B70DEF">
                            <w:pPr>
                              <w:rPr>
                                <w:sz w:val="10"/>
                                <w:szCs w:val="10"/>
                                <w:lang w:val="es-ES"/>
                              </w:rPr>
                            </w:pPr>
                          </w:p>
                          <w:p w14:paraId="293A0855" w14:textId="77777777" w:rsidR="00B70DEF" w:rsidRDefault="00B70DEF" w:rsidP="00B70DEF">
                            <w:pPr>
                              <w:rPr>
                                <w:sz w:val="10"/>
                                <w:szCs w:val="10"/>
                                <w:lang w:val="es-ES"/>
                              </w:rPr>
                            </w:pPr>
                          </w:p>
                          <w:p w14:paraId="6B110E77" w14:textId="77777777" w:rsidR="00B70DEF" w:rsidRDefault="00B70DEF" w:rsidP="00B70DEF">
                            <w:pPr>
                              <w:rPr>
                                <w:sz w:val="10"/>
                                <w:szCs w:val="10"/>
                                <w:lang w:val="es-ES"/>
                              </w:rPr>
                            </w:pPr>
                          </w:p>
                          <w:p w14:paraId="21CE5CE7" w14:textId="77777777" w:rsidR="00B70DEF" w:rsidRPr="00A5453A" w:rsidRDefault="00B70DEF" w:rsidP="00B70DEF">
                            <w:pPr>
                              <w:rPr>
                                <w:sz w:val="10"/>
                                <w:szCs w:val="10"/>
                                <w:lang w:val="es-ES"/>
                              </w:rPr>
                            </w:pPr>
                          </w:p>
                          <w:p w14:paraId="2C6BCC29" w14:textId="77777777" w:rsidR="00B70DEF" w:rsidRPr="00A5453A" w:rsidRDefault="00B70DEF" w:rsidP="00B70DEF">
                            <w:pPr>
                              <w:pBdr>
                                <w:top w:val="single" w:sz="12" w:space="1" w:color="auto"/>
                                <w:bottom w:val="single" w:sz="12" w:space="1" w:color="auto"/>
                              </w:pBdr>
                              <w:rPr>
                                <w:sz w:val="2"/>
                                <w:szCs w:val="2"/>
                                <w:lang w:val="es-ES"/>
                              </w:rPr>
                            </w:pPr>
                          </w:p>
                          <w:p w14:paraId="3E84071A" w14:textId="77777777" w:rsidR="00B70DEF" w:rsidRDefault="00B70DEF" w:rsidP="00B70DEF">
                            <w:pPr>
                              <w:pBdr>
                                <w:bottom w:val="single" w:sz="12" w:space="1" w:color="auto"/>
                                <w:between w:val="single" w:sz="12" w:space="1" w:color="auto"/>
                              </w:pBdr>
                              <w:rPr>
                                <w:sz w:val="2"/>
                                <w:szCs w:val="2"/>
                                <w:lang w:val="es-ES"/>
                              </w:rPr>
                            </w:pPr>
                          </w:p>
                          <w:p w14:paraId="6A1151DA" w14:textId="77777777" w:rsidR="00B70DEF" w:rsidRDefault="00B70DEF" w:rsidP="00B70DEF">
                            <w:pPr>
                              <w:pBdr>
                                <w:bottom w:val="single" w:sz="12" w:space="1" w:color="auto"/>
                                <w:between w:val="single" w:sz="12" w:space="1" w:color="auto"/>
                              </w:pBdr>
                              <w:rPr>
                                <w:sz w:val="2"/>
                                <w:szCs w:val="2"/>
                                <w:lang w:val="es-ES"/>
                              </w:rPr>
                            </w:pPr>
                          </w:p>
                          <w:p w14:paraId="357DF721" w14:textId="77777777" w:rsidR="00B70DEF" w:rsidRDefault="00B70DEF" w:rsidP="00B70DEF">
                            <w:pPr>
                              <w:pBdr>
                                <w:bottom w:val="single" w:sz="12" w:space="1" w:color="auto"/>
                                <w:between w:val="single" w:sz="12" w:space="1" w:color="auto"/>
                              </w:pBdr>
                              <w:rPr>
                                <w:sz w:val="2"/>
                                <w:szCs w:val="2"/>
                                <w:lang w:val="es-ES"/>
                              </w:rPr>
                            </w:pPr>
                          </w:p>
                          <w:p w14:paraId="3C7E8C26" w14:textId="77777777" w:rsidR="00B70DEF" w:rsidRDefault="00B70DEF" w:rsidP="00B70DEF">
                            <w:pPr>
                              <w:pBdr>
                                <w:bottom w:val="single" w:sz="12" w:space="1" w:color="auto"/>
                                <w:between w:val="single" w:sz="12" w:space="1" w:color="auto"/>
                              </w:pBdr>
                              <w:rPr>
                                <w:sz w:val="2"/>
                                <w:szCs w:val="2"/>
                                <w:lang w:val="es-ES"/>
                              </w:rPr>
                            </w:pPr>
                          </w:p>
                          <w:p w14:paraId="5DD35B81" w14:textId="77777777" w:rsidR="00B70DEF" w:rsidRDefault="00B70DEF" w:rsidP="00B70DEF">
                            <w:pPr>
                              <w:pBdr>
                                <w:bottom w:val="single" w:sz="12" w:space="1" w:color="auto"/>
                                <w:between w:val="single" w:sz="12" w:space="1" w:color="auto"/>
                              </w:pBdr>
                              <w:rPr>
                                <w:sz w:val="2"/>
                                <w:szCs w:val="2"/>
                                <w:lang w:val="es-ES"/>
                              </w:rPr>
                            </w:pPr>
                          </w:p>
                          <w:p w14:paraId="106A4B91" w14:textId="77777777" w:rsidR="00B70DEF" w:rsidRDefault="00B70DEF" w:rsidP="00B70DEF">
                            <w:pPr>
                              <w:pBdr>
                                <w:bottom w:val="single" w:sz="12" w:space="1" w:color="auto"/>
                                <w:between w:val="single" w:sz="12" w:space="1" w:color="auto"/>
                              </w:pBdr>
                              <w:rPr>
                                <w:sz w:val="2"/>
                                <w:szCs w:val="2"/>
                                <w:lang w:val="es-ES"/>
                              </w:rPr>
                            </w:pPr>
                          </w:p>
                          <w:p w14:paraId="58E1BC23" w14:textId="77777777" w:rsidR="00B70DEF" w:rsidRPr="00A5453A" w:rsidRDefault="00B70DEF" w:rsidP="00B70DEF">
                            <w:pPr>
                              <w:pBdr>
                                <w:bottom w:val="single" w:sz="12" w:space="1" w:color="auto"/>
                                <w:between w:val="single" w:sz="12" w:space="1" w:color="auto"/>
                              </w:pBdr>
                              <w:rPr>
                                <w:sz w:val="2"/>
                                <w:szCs w:val="2"/>
                                <w:lang w:val="es-ES"/>
                              </w:rPr>
                            </w:pPr>
                          </w:p>
                          <w:p w14:paraId="66FB68F9" w14:textId="77777777" w:rsidR="00B70DEF" w:rsidRPr="00A5453A" w:rsidRDefault="00B70DEF" w:rsidP="00B70DEF">
                            <w:pPr>
                              <w:rPr>
                                <w:sz w:val="2"/>
                                <w:szCs w:val="2"/>
                                <w:lang w:val="es-ES"/>
                              </w:rPr>
                            </w:pPr>
                          </w:p>
                          <w:p w14:paraId="55F705A0" w14:textId="77777777" w:rsidR="00B70DEF" w:rsidRPr="00A5453A" w:rsidRDefault="00B70DEF" w:rsidP="00B70DEF">
                            <w:pPr>
                              <w:rPr>
                                <w:sz w:val="10"/>
                                <w:szCs w:val="1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82B67" id="Cuadro de texto 5" o:spid="_x0000_s1028" type="#_x0000_t202" style="position:absolute;left:0;text-align:left;margin-left:343.2pt;margin-top:19.3pt;width:86.15pt;height:110.2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" fillcolor="white [3201]" strokecolor="#4f81bd [3204]" strokeweight=".5pt">
                <v:textbox>
                  <w:txbxContent>
                    <w:p w14:paraId="7FE5C2B6" w14:textId="2570B108" w:rsidR="00B70DEF" w:rsidRDefault="00B70DEF" w:rsidP="00B70DEF">
                      <w:pPr>
                        <w:pBdr>
                          <w:bottom w:val="single" w:sz="6" w:space="1" w:color="auto"/>
                        </w:pBdr>
                        <w:rPr>
                          <w:sz w:val="10"/>
                          <w:szCs w:val="10"/>
                          <w:lang w:val="es-ES"/>
                        </w:rPr>
                      </w:pPr>
                    </w:p>
                    <w:p w14:paraId="5EFAA155" w14:textId="77777777" w:rsidR="00B70DEF" w:rsidRDefault="00B70DEF" w:rsidP="00B70DEF">
                      <w:pPr>
                        <w:rPr>
                          <w:sz w:val="10"/>
                          <w:szCs w:val="10"/>
                          <w:lang w:val="es-ES"/>
                        </w:rPr>
                      </w:pPr>
                    </w:p>
                    <w:p w14:paraId="293A0855" w14:textId="77777777" w:rsidR="00B70DEF" w:rsidRDefault="00B70DEF" w:rsidP="00B70DEF">
                      <w:pPr>
                        <w:rPr>
                          <w:sz w:val="10"/>
                          <w:szCs w:val="10"/>
                          <w:lang w:val="es-ES"/>
                        </w:rPr>
                      </w:pPr>
                    </w:p>
                    <w:p w14:paraId="6B110E77" w14:textId="77777777" w:rsidR="00B70DEF" w:rsidRDefault="00B70DEF" w:rsidP="00B70DEF">
                      <w:pPr>
                        <w:rPr>
                          <w:sz w:val="10"/>
                          <w:szCs w:val="10"/>
                          <w:lang w:val="es-ES"/>
                        </w:rPr>
                      </w:pPr>
                    </w:p>
                    <w:p w14:paraId="21CE5CE7" w14:textId="77777777" w:rsidR="00B70DEF" w:rsidRPr="00A5453A" w:rsidRDefault="00B70DEF" w:rsidP="00B70DEF">
                      <w:pPr>
                        <w:rPr>
                          <w:sz w:val="10"/>
                          <w:szCs w:val="10"/>
                          <w:lang w:val="es-ES"/>
                        </w:rPr>
                      </w:pPr>
                    </w:p>
                    <w:p w14:paraId="2C6BCC29" w14:textId="77777777" w:rsidR="00B70DEF" w:rsidRPr="00A5453A" w:rsidRDefault="00B70DEF" w:rsidP="00B70DEF">
                      <w:pPr>
                        <w:pBdr>
                          <w:top w:val="single" w:sz="12" w:space="1" w:color="auto"/>
                          <w:bottom w:val="single" w:sz="12" w:space="1" w:color="auto"/>
                        </w:pBdr>
                        <w:rPr>
                          <w:sz w:val="2"/>
                          <w:szCs w:val="2"/>
                          <w:lang w:val="es-ES"/>
                        </w:rPr>
                      </w:pPr>
                    </w:p>
                    <w:p w14:paraId="3E84071A" w14:textId="77777777" w:rsidR="00B70DEF" w:rsidRDefault="00B70DEF" w:rsidP="00B70DEF">
                      <w:pPr>
                        <w:pBdr>
                          <w:bottom w:val="single" w:sz="12" w:space="1" w:color="auto"/>
                          <w:between w:val="single" w:sz="12" w:space="1" w:color="auto"/>
                        </w:pBdr>
                        <w:rPr>
                          <w:sz w:val="2"/>
                          <w:szCs w:val="2"/>
                          <w:lang w:val="es-ES"/>
                        </w:rPr>
                      </w:pPr>
                    </w:p>
                    <w:p w14:paraId="6A1151DA" w14:textId="77777777" w:rsidR="00B70DEF" w:rsidRDefault="00B70DEF" w:rsidP="00B70DEF">
                      <w:pPr>
                        <w:pBdr>
                          <w:bottom w:val="single" w:sz="12" w:space="1" w:color="auto"/>
                          <w:between w:val="single" w:sz="12" w:space="1" w:color="auto"/>
                        </w:pBdr>
                        <w:rPr>
                          <w:sz w:val="2"/>
                          <w:szCs w:val="2"/>
                          <w:lang w:val="es-ES"/>
                        </w:rPr>
                      </w:pPr>
                    </w:p>
                    <w:p w14:paraId="357DF721" w14:textId="77777777" w:rsidR="00B70DEF" w:rsidRDefault="00B70DEF" w:rsidP="00B70DEF">
                      <w:pPr>
                        <w:pBdr>
                          <w:bottom w:val="single" w:sz="12" w:space="1" w:color="auto"/>
                          <w:between w:val="single" w:sz="12" w:space="1" w:color="auto"/>
                        </w:pBdr>
                        <w:rPr>
                          <w:sz w:val="2"/>
                          <w:szCs w:val="2"/>
                          <w:lang w:val="es-ES"/>
                        </w:rPr>
                      </w:pPr>
                    </w:p>
                    <w:p w14:paraId="3C7E8C26" w14:textId="77777777" w:rsidR="00B70DEF" w:rsidRDefault="00B70DEF" w:rsidP="00B70DEF">
                      <w:pPr>
                        <w:pBdr>
                          <w:bottom w:val="single" w:sz="12" w:space="1" w:color="auto"/>
                          <w:between w:val="single" w:sz="12" w:space="1" w:color="auto"/>
                        </w:pBdr>
                        <w:rPr>
                          <w:sz w:val="2"/>
                          <w:szCs w:val="2"/>
                          <w:lang w:val="es-ES"/>
                        </w:rPr>
                      </w:pPr>
                    </w:p>
                    <w:p w14:paraId="5DD35B81" w14:textId="77777777" w:rsidR="00B70DEF" w:rsidRDefault="00B70DEF" w:rsidP="00B70DEF">
                      <w:pPr>
                        <w:pBdr>
                          <w:bottom w:val="single" w:sz="12" w:space="1" w:color="auto"/>
                          <w:between w:val="single" w:sz="12" w:space="1" w:color="auto"/>
                        </w:pBdr>
                        <w:rPr>
                          <w:sz w:val="2"/>
                          <w:szCs w:val="2"/>
                          <w:lang w:val="es-ES"/>
                        </w:rPr>
                      </w:pPr>
                    </w:p>
                    <w:p w14:paraId="106A4B91" w14:textId="77777777" w:rsidR="00B70DEF" w:rsidRDefault="00B70DEF" w:rsidP="00B70DEF">
                      <w:pPr>
                        <w:pBdr>
                          <w:bottom w:val="single" w:sz="12" w:space="1" w:color="auto"/>
                          <w:between w:val="single" w:sz="12" w:space="1" w:color="auto"/>
                        </w:pBdr>
                        <w:rPr>
                          <w:sz w:val="2"/>
                          <w:szCs w:val="2"/>
                          <w:lang w:val="es-ES"/>
                        </w:rPr>
                      </w:pPr>
                    </w:p>
                    <w:p w14:paraId="58E1BC23" w14:textId="77777777" w:rsidR="00B70DEF" w:rsidRPr="00A5453A" w:rsidRDefault="00B70DEF" w:rsidP="00B70DEF">
                      <w:pPr>
                        <w:pBdr>
                          <w:bottom w:val="single" w:sz="12" w:space="1" w:color="auto"/>
                          <w:between w:val="single" w:sz="12" w:space="1" w:color="auto"/>
                        </w:pBdr>
                        <w:rPr>
                          <w:sz w:val="2"/>
                          <w:szCs w:val="2"/>
                          <w:lang w:val="es-ES"/>
                        </w:rPr>
                      </w:pPr>
                    </w:p>
                    <w:p w14:paraId="66FB68F9" w14:textId="77777777" w:rsidR="00B70DEF" w:rsidRPr="00A5453A" w:rsidRDefault="00B70DEF" w:rsidP="00B70DEF">
                      <w:pPr>
                        <w:rPr>
                          <w:sz w:val="2"/>
                          <w:szCs w:val="2"/>
                          <w:lang w:val="es-ES"/>
                        </w:rPr>
                      </w:pPr>
                    </w:p>
                    <w:p w14:paraId="55F705A0" w14:textId="77777777" w:rsidR="00B70DEF" w:rsidRPr="00A5453A" w:rsidRDefault="00B70DEF" w:rsidP="00B70DEF">
                      <w:pPr>
                        <w:rPr>
                          <w:sz w:val="10"/>
                          <w:szCs w:val="10"/>
                          <w:lang w:val="es-ES"/>
                        </w:rPr>
                      </w:pPr>
                    </w:p>
                  </w:txbxContent>
                </v:textbox>
              </v:shape>
            </w:pict>
          </mc:Fallback>
        </mc:AlternateContent>
      </w:r>
      <w:r w:rsidR="00374B68">
        <w:rPr>
          <w:noProof/>
        </w:rPr>
        <mc:AlternateContent>
          <mc:Choice Requires="wps">
            <w:drawing>
              <wp:anchor distT="0" distB="0" distL="114300" distR="114300" simplePos="0" relativeHeight="251717632" behindDoc="0" locked="0" layoutInCell="1" allowOverlap="1" wp14:anchorId="25938C62" wp14:editId="0F3F93E0">
                <wp:simplePos x="0" y="0"/>
                <wp:positionH relativeFrom="column">
                  <wp:posOffset>4225614</wp:posOffset>
                </wp:positionH>
                <wp:positionV relativeFrom="paragraph">
                  <wp:posOffset>86657</wp:posOffset>
                </wp:positionV>
                <wp:extent cx="1365099" cy="1090295"/>
                <wp:effectExtent l="3810" t="0" r="10795" b="10795"/>
                <wp:wrapNone/>
                <wp:docPr id="1318901309" name="Cuadro de texto 5"/>
                <wp:cNvGraphicFramePr/>
                <a:graphic xmlns:a="http://schemas.openxmlformats.org/drawingml/2006/main">
                  <a:graphicData uri="http://schemas.microsoft.com/office/word/2010/wordprocessingShape">
                    <wps:wsp>
                      <wps:cNvSpPr txBox="1"/>
                      <wps:spPr>
                        <a:xfrm rot="16200000">
                          <a:off x="0" y="0"/>
                          <a:ext cx="1365099" cy="1090295"/>
                        </a:xfrm>
                        <a:prstGeom prst="rect">
                          <a:avLst/>
                        </a:prstGeom>
                        <a:solidFill>
                          <a:schemeClr val="lt1"/>
                        </a:solidFill>
                        <a:ln w="6350">
                          <a:solidFill>
                            <a:schemeClr val="accent1"/>
                          </a:solidFill>
                        </a:ln>
                      </wps:spPr>
                      <wps:txbx>
                        <w:txbxContent>
                          <w:p w14:paraId="6FF2EDFF" w14:textId="77777777" w:rsidR="00374B68" w:rsidRPr="00A5453A" w:rsidRDefault="00374B68" w:rsidP="00374B68">
                            <w:pPr>
                              <w:rPr>
                                <w:sz w:val="10"/>
                                <w:szCs w:val="10"/>
                                <w:lang w:val="es-ES"/>
                              </w:rPr>
                            </w:pPr>
                            <w:r w:rsidRPr="00A5453A">
                              <w:rPr>
                                <w:sz w:val="10"/>
                                <w:szCs w:val="10"/>
                                <w:lang w:val="es-ES"/>
                              </w:rPr>
                              <w:t>----</w:t>
                            </w:r>
                          </w:p>
                          <w:p w14:paraId="55A146C6" w14:textId="77777777" w:rsidR="00374B68" w:rsidRPr="00A5453A" w:rsidRDefault="00374B68" w:rsidP="00374B68">
                            <w:pPr>
                              <w:pBdr>
                                <w:top w:val="single" w:sz="12" w:space="1" w:color="auto"/>
                                <w:bottom w:val="single" w:sz="12" w:space="1" w:color="auto"/>
                              </w:pBdr>
                              <w:rPr>
                                <w:sz w:val="2"/>
                                <w:szCs w:val="2"/>
                                <w:lang w:val="es-ES"/>
                              </w:rPr>
                            </w:pPr>
                          </w:p>
                          <w:p w14:paraId="2724EC94" w14:textId="77777777" w:rsidR="00374B68" w:rsidRDefault="00374B68" w:rsidP="00374B68">
                            <w:pPr>
                              <w:pBdr>
                                <w:bottom w:val="single" w:sz="12" w:space="1" w:color="auto"/>
                                <w:between w:val="single" w:sz="12" w:space="1" w:color="auto"/>
                              </w:pBdr>
                              <w:rPr>
                                <w:sz w:val="2"/>
                                <w:szCs w:val="2"/>
                                <w:lang w:val="es-ES"/>
                              </w:rPr>
                            </w:pPr>
                          </w:p>
                          <w:p w14:paraId="4E94AAA7" w14:textId="77777777" w:rsidR="00374B68" w:rsidRDefault="00374B68" w:rsidP="00374B68">
                            <w:pPr>
                              <w:pBdr>
                                <w:bottom w:val="single" w:sz="12" w:space="1" w:color="auto"/>
                                <w:between w:val="single" w:sz="12" w:space="1" w:color="auto"/>
                              </w:pBdr>
                              <w:rPr>
                                <w:sz w:val="2"/>
                                <w:szCs w:val="2"/>
                                <w:lang w:val="es-ES"/>
                              </w:rPr>
                            </w:pPr>
                          </w:p>
                          <w:p w14:paraId="3863AE0C" w14:textId="77777777" w:rsidR="00374B68" w:rsidRDefault="00374B68" w:rsidP="00374B68">
                            <w:pPr>
                              <w:pBdr>
                                <w:bottom w:val="single" w:sz="12" w:space="1" w:color="auto"/>
                                <w:between w:val="single" w:sz="12" w:space="1" w:color="auto"/>
                              </w:pBdr>
                              <w:rPr>
                                <w:sz w:val="2"/>
                                <w:szCs w:val="2"/>
                                <w:lang w:val="es-ES"/>
                              </w:rPr>
                            </w:pPr>
                          </w:p>
                          <w:p w14:paraId="6318D2FB" w14:textId="77777777" w:rsidR="00374B68" w:rsidRDefault="00374B68" w:rsidP="00374B68">
                            <w:pPr>
                              <w:pBdr>
                                <w:bottom w:val="single" w:sz="12" w:space="1" w:color="auto"/>
                                <w:between w:val="single" w:sz="12" w:space="1" w:color="auto"/>
                              </w:pBdr>
                              <w:rPr>
                                <w:sz w:val="2"/>
                                <w:szCs w:val="2"/>
                                <w:lang w:val="es-ES"/>
                              </w:rPr>
                            </w:pPr>
                          </w:p>
                          <w:p w14:paraId="4A62D21B" w14:textId="77777777" w:rsidR="00374B68" w:rsidRDefault="00374B68" w:rsidP="00374B68">
                            <w:pPr>
                              <w:pBdr>
                                <w:bottom w:val="single" w:sz="12" w:space="1" w:color="auto"/>
                                <w:between w:val="single" w:sz="12" w:space="1" w:color="auto"/>
                              </w:pBdr>
                              <w:rPr>
                                <w:sz w:val="2"/>
                                <w:szCs w:val="2"/>
                                <w:lang w:val="es-ES"/>
                              </w:rPr>
                            </w:pPr>
                          </w:p>
                          <w:p w14:paraId="4C23375D" w14:textId="77777777" w:rsidR="00374B68" w:rsidRDefault="00374B68" w:rsidP="00374B68">
                            <w:pPr>
                              <w:pBdr>
                                <w:bottom w:val="single" w:sz="12" w:space="1" w:color="auto"/>
                                <w:between w:val="single" w:sz="12" w:space="1" w:color="auto"/>
                              </w:pBdr>
                              <w:rPr>
                                <w:sz w:val="2"/>
                                <w:szCs w:val="2"/>
                                <w:lang w:val="es-ES"/>
                              </w:rPr>
                            </w:pPr>
                          </w:p>
                          <w:p w14:paraId="7E0FD7A7" w14:textId="77777777" w:rsidR="00374B68" w:rsidRPr="00A5453A" w:rsidRDefault="00374B68" w:rsidP="00374B68">
                            <w:pPr>
                              <w:pBdr>
                                <w:bottom w:val="single" w:sz="12" w:space="1" w:color="auto"/>
                                <w:between w:val="single" w:sz="12" w:space="1" w:color="auto"/>
                              </w:pBdr>
                              <w:rPr>
                                <w:sz w:val="2"/>
                                <w:szCs w:val="2"/>
                                <w:lang w:val="es-ES"/>
                              </w:rPr>
                            </w:pPr>
                          </w:p>
                          <w:p w14:paraId="40D11EF3" w14:textId="77777777" w:rsidR="00374B68" w:rsidRPr="00A5453A" w:rsidRDefault="00374B68" w:rsidP="00374B68">
                            <w:pPr>
                              <w:rPr>
                                <w:sz w:val="2"/>
                                <w:szCs w:val="2"/>
                                <w:lang w:val="es-ES"/>
                              </w:rPr>
                            </w:pPr>
                          </w:p>
                          <w:p w14:paraId="319D1EBA" w14:textId="77777777" w:rsidR="00374B68" w:rsidRPr="00A5453A" w:rsidRDefault="00374B68" w:rsidP="00374B68">
                            <w:pPr>
                              <w:rPr>
                                <w:sz w:val="10"/>
                                <w:szCs w:val="1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38C62" id="_x0000_s1029" type="#_x0000_t202" style="position:absolute;left:0;text-align:left;margin-left:332.75pt;margin-top:6.8pt;width:107.5pt;height:85.85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" fillcolor="white [3201]" strokecolor="#4f81bd [3204]" strokeweight=".5pt">
                <v:textbox>
                  <w:txbxContent>
                    <w:p w14:paraId="6FF2EDFF" w14:textId="77777777" w:rsidR="00374B68" w:rsidRPr="00A5453A" w:rsidRDefault="00374B68" w:rsidP="00374B68">
                      <w:pPr>
                        <w:rPr>
                          <w:sz w:val="10"/>
                          <w:szCs w:val="10"/>
                          <w:lang w:val="es-ES"/>
                        </w:rPr>
                      </w:pPr>
                      <w:r w:rsidRPr="00A5453A">
                        <w:rPr>
                          <w:sz w:val="10"/>
                          <w:szCs w:val="10"/>
                          <w:lang w:val="es-ES"/>
                        </w:rPr>
                        <w:t>----</w:t>
                      </w:r>
                    </w:p>
                    <w:p w14:paraId="55A146C6" w14:textId="77777777" w:rsidR="00374B68" w:rsidRPr="00A5453A" w:rsidRDefault="00374B68" w:rsidP="00374B68">
                      <w:pPr>
                        <w:pBdr>
                          <w:top w:val="single" w:sz="12" w:space="1" w:color="auto"/>
                          <w:bottom w:val="single" w:sz="12" w:space="1" w:color="auto"/>
                        </w:pBdr>
                        <w:rPr>
                          <w:sz w:val="2"/>
                          <w:szCs w:val="2"/>
                          <w:lang w:val="es-ES"/>
                        </w:rPr>
                      </w:pPr>
                    </w:p>
                    <w:p w14:paraId="2724EC94" w14:textId="77777777" w:rsidR="00374B68" w:rsidRDefault="00374B68" w:rsidP="00374B68">
                      <w:pPr>
                        <w:pBdr>
                          <w:bottom w:val="single" w:sz="12" w:space="1" w:color="auto"/>
                          <w:between w:val="single" w:sz="12" w:space="1" w:color="auto"/>
                        </w:pBdr>
                        <w:rPr>
                          <w:sz w:val="2"/>
                          <w:szCs w:val="2"/>
                          <w:lang w:val="es-ES"/>
                        </w:rPr>
                      </w:pPr>
                    </w:p>
                    <w:p w14:paraId="4E94AAA7" w14:textId="77777777" w:rsidR="00374B68" w:rsidRDefault="00374B68" w:rsidP="00374B68">
                      <w:pPr>
                        <w:pBdr>
                          <w:bottom w:val="single" w:sz="12" w:space="1" w:color="auto"/>
                          <w:between w:val="single" w:sz="12" w:space="1" w:color="auto"/>
                        </w:pBdr>
                        <w:rPr>
                          <w:sz w:val="2"/>
                          <w:szCs w:val="2"/>
                          <w:lang w:val="es-ES"/>
                        </w:rPr>
                      </w:pPr>
                    </w:p>
                    <w:p w14:paraId="3863AE0C" w14:textId="77777777" w:rsidR="00374B68" w:rsidRDefault="00374B68" w:rsidP="00374B68">
                      <w:pPr>
                        <w:pBdr>
                          <w:bottom w:val="single" w:sz="12" w:space="1" w:color="auto"/>
                          <w:between w:val="single" w:sz="12" w:space="1" w:color="auto"/>
                        </w:pBdr>
                        <w:rPr>
                          <w:sz w:val="2"/>
                          <w:szCs w:val="2"/>
                          <w:lang w:val="es-ES"/>
                        </w:rPr>
                      </w:pPr>
                    </w:p>
                    <w:p w14:paraId="6318D2FB" w14:textId="77777777" w:rsidR="00374B68" w:rsidRDefault="00374B68" w:rsidP="00374B68">
                      <w:pPr>
                        <w:pBdr>
                          <w:bottom w:val="single" w:sz="12" w:space="1" w:color="auto"/>
                          <w:between w:val="single" w:sz="12" w:space="1" w:color="auto"/>
                        </w:pBdr>
                        <w:rPr>
                          <w:sz w:val="2"/>
                          <w:szCs w:val="2"/>
                          <w:lang w:val="es-ES"/>
                        </w:rPr>
                      </w:pPr>
                    </w:p>
                    <w:p w14:paraId="4A62D21B" w14:textId="77777777" w:rsidR="00374B68" w:rsidRDefault="00374B68" w:rsidP="00374B68">
                      <w:pPr>
                        <w:pBdr>
                          <w:bottom w:val="single" w:sz="12" w:space="1" w:color="auto"/>
                          <w:between w:val="single" w:sz="12" w:space="1" w:color="auto"/>
                        </w:pBdr>
                        <w:rPr>
                          <w:sz w:val="2"/>
                          <w:szCs w:val="2"/>
                          <w:lang w:val="es-ES"/>
                        </w:rPr>
                      </w:pPr>
                    </w:p>
                    <w:p w14:paraId="4C23375D" w14:textId="77777777" w:rsidR="00374B68" w:rsidRDefault="00374B68" w:rsidP="00374B68">
                      <w:pPr>
                        <w:pBdr>
                          <w:bottom w:val="single" w:sz="12" w:space="1" w:color="auto"/>
                          <w:between w:val="single" w:sz="12" w:space="1" w:color="auto"/>
                        </w:pBdr>
                        <w:rPr>
                          <w:sz w:val="2"/>
                          <w:szCs w:val="2"/>
                          <w:lang w:val="es-ES"/>
                        </w:rPr>
                      </w:pPr>
                    </w:p>
                    <w:p w14:paraId="7E0FD7A7" w14:textId="77777777" w:rsidR="00374B68" w:rsidRPr="00A5453A" w:rsidRDefault="00374B68" w:rsidP="00374B68">
                      <w:pPr>
                        <w:pBdr>
                          <w:bottom w:val="single" w:sz="12" w:space="1" w:color="auto"/>
                          <w:between w:val="single" w:sz="12" w:space="1" w:color="auto"/>
                        </w:pBdr>
                        <w:rPr>
                          <w:sz w:val="2"/>
                          <w:szCs w:val="2"/>
                          <w:lang w:val="es-ES"/>
                        </w:rPr>
                      </w:pPr>
                    </w:p>
                    <w:p w14:paraId="40D11EF3" w14:textId="77777777" w:rsidR="00374B68" w:rsidRPr="00A5453A" w:rsidRDefault="00374B68" w:rsidP="00374B68">
                      <w:pPr>
                        <w:rPr>
                          <w:sz w:val="2"/>
                          <w:szCs w:val="2"/>
                          <w:lang w:val="es-ES"/>
                        </w:rPr>
                      </w:pPr>
                    </w:p>
                    <w:p w14:paraId="319D1EBA" w14:textId="77777777" w:rsidR="00374B68" w:rsidRPr="00A5453A" w:rsidRDefault="00374B68" w:rsidP="00374B68">
                      <w:pPr>
                        <w:rPr>
                          <w:sz w:val="10"/>
                          <w:szCs w:val="10"/>
                          <w:lang w:val="es-ES"/>
                        </w:rPr>
                      </w:pPr>
                    </w:p>
                  </w:txbxContent>
                </v:textbox>
              </v:shape>
            </w:pict>
          </mc:Fallback>
        </mc:AlternateContent>
      </w:r>
      <w:r w:rsidR="00374B68">
        <w:rPr>
          <w:noProof/>
        </w:rPr>
        <mc:AlternateContent>
          <mc:Choice Requires="wps">
            <w:drawing>
              <wp:anchor distT="0" distB="0" distL="114300" distR="114300" simplePos="0" relativeHeight="251715584" behindDoc="0" locked="0" layoutInCell="1" allowOverlap="1" wp14:anchorId="68B8AAA0" wp14:editId="0F769FB5">
                <wp:simplePos x="0" y="0"/>
                <wp:positionH relativeFrom="column">
                  <wp:posOffset>3729714</wp:posOffset>
                </wp:positionH>
                <wp:positionV relativeFrom="paragraph">
                  <wp:posOffset>107950</wp:posOffset>
                </wp:positionV>
                <wp:extent cx="214685" cy="238539"/>
                <wp:effectExtent l="0" t="0" r="13970" b="28575"/>
                <wp:wrapNone/>
                <wp:docPr id="356868192" name="Cuadro de texto 6"/>
                <wp:cNvGraphicFramePr/>
                <a:graphic xmlns:a="http://schemas.openxmlformats.org/drawingml/2006/main">
                  <a:graphicData uri="http://schemas.microsoft.com/office/word/2010/wordprocessingShape">
                    <wps:wsp>
                      <wps:cNvSpPr txBox="1"/>
                      <wps:spPr>
                        <a:xfrm>
                          <a:off x="0" y="0"/>
                          <a:ext cx="214685" cy="238539"/>
                        </a:xfrm>
                        <a:prstGeom prst="rect">
                          <a:avLst/>
                        </a:prstGeom>
                        <a:solidFill>
                          <a:schemeClr val="lt1"/>
                        </a:solidFill>
                        <a:ln w="6350">
                          <a:solidFill>
                            <a:prstClr val="black"/>
                          </a:solidFill>
                        </a:ln>
                      </wps:spPr>
                      <wps:txbx>
                        <w:txbxContent>
                          <w:p w14:paraId="73B0A63A" w14:textId="77777777" w:rsidR="00374B68" w:rsidRPr="00A5453A" w:rsidRDefault="00374B68" w:rsidP="00374B68">
                            <w:pPr>
                              <w:rPr>
                                <w:b/>
                                <w:bCs/>
                                <w:lang w:val="es-ES"/>
                              </w:rPr>
                            </w:pPr>
                            <w:r w:rsidRPr="00A5453A">
                              <w:rPr>
                                <w:b/>
                                <w:bCs/>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8AAA0" id="_x0000_s1030" type="#_x0000_t202" style="position:absolute;left:0;text-align:left;margin-left:293.7pt;margin-top:8.5pt;width:16.9pt;height:18.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MUCOwIAAIIEAAAOAAAAZHJzL2Uyb0RvYy54bWysVE1v2zAMvQ/YfxB0X5zvpU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" fillcolor="white [3201]" strokeweight=".5pt">
                <v:textbox>
                  <w:txbxContent>
                    <w:p w14:paraId="73B0A63A" w14:textId="77777777" w:rsidR="00374B68" w:rsidRPr="00A5453A" w:rsidRDefault="00374B68" w:rsidP="00374B68">
                      <w:pPr>
                        <w:rPr>
                          <w:b/>
                          <w:bCs/>
                          <w:lang w:val="es-ES"/>
                        </w:rPr>
                      </w:pPr>
                      <w:r w:rsidRPr="00A5453A">
                        <w:rPr>
                          <w:b/>
                          <w:bCs/>
                          <w:lang w:val="es-ES"/>
                        </w:rPr>
                        <w:t>2</w:t>
                      </w:r>
                    </w:p>
                  </w:txbxContent>
                </v:textbox>
              </v:shape>
            </w:pict>
          </mc:Fallback>
        </mc:AlternateContent>
      </w:r>
      <w:r w:rsidR="00374B68">
        <w:rPr>
          <w:noProof/>
        </w:rPr>
        <mc:AlternateContent>
          <mc:Choice Requires="wps">
            <w:drawing>
              <wp:anchor distT="0" distB="0" distL="114300" distR="114300" simplePos="0" relativeHeight="251713536" behindDoc="0" locked="0" layoutInCell="1" allowOverlap="1" wp14:anchorId="54D9A597" wp14:editId="031D1F1F">
                <wp:simplePos x="0" y="0"/>
                <wp:positionH relativeFrom="column">
                  <wp:posOffset>2100387</wp:posOffset>
                </wp:positionH>
                <wp:positionV relativeFrom="paragraph">
                  <wp:posOffset>148038</wp:posOffset>
                </wp:positionV>
                <wp:extent cx="1844702" cy="707390"/>
                <wp:effectExtent l="0" t="0" r="22225" b="16510"/>
                <wp:wrapNone/>
                <wp:docPr id="787066407" name="Cuadro de texto 5"/>
                <wp:cNvGraphicFramePr/>
                <a:graphic xmlns:a="http://schemas.openxmlformats.org/drawingml/2006/main">
                  <a:graphicData uri="http://schemas.microsoft.com/office/word/2010/wordprocessingShape">
                    <wps:wsp>
                      <wps:cNvSpPr txBox="1"/>
                      <wps:spPr>
                        <a:xfrm>
                          <a:off x="0" y="0"/>
                          <a:ext cx="1844702" cy="707390"/>
                        </a:xfrm>
                        <a:prstGeom prst="rect">
                          <a:avLst/>
                        </a:prstGeom>
                        <a:solidFill>
                          <a:schemeClr val="lt1"/>
                        </a:solidFill>
                        <a:ln w="6350">
                          <a:solidFill>
                            <a:schemeClr val="accent1"/>
                          </a:solidFill>
                        </a:ln>
                      </wps:spPr>
                      <wps:txbx>
                        <w:txbxContent>
                          <w:p w14:paraId="5AE5E50C" w14:textId="77777777" w:rsidR="00374B68" w:rsidRPr="00A5453A" w:rsidRDefault="00374B68" w:rsidP="00374B68">
                            <w:pPr>
                              <w:rPr>
                                <w:sz w:val="10"/>
                                <w:szCs w:val="10"/>
                                <w:lang w:val="es-ES"/>
                              </w:rPr>
                            </w:pPr>
                            <w:r w:rsidRPr="00A5453A">
                              <w:rPr>
                                <w:sz w:val="10"/>
                                <w:szCs w:val="10"/>
                                <w:lang w:val="es-ES"/>
                              </w:rPr>
                              <w:t>----</w:t>
                            </w:r>
                          </w:p>
                          <w:p w14:paraId="4090DF71" w14:textId="77777777" w:rsidR="00374B68" w:rsidRPr="00A5453A" w:rsidRDefault="00374B68" w:rsidP="00374B68">
                            <w:pPr>
                              <w:pBdr>
                                <w:top w:val="single" w:sz="12" w:space="1" w:color="auto"/>
                                <w:bottom w:val="single" w:sz="12" w:space="1" w:color="auto"/>
                              </w:pBdr>
                              <w:rPr>
                                <w:sz w:val="2"/>
                                <w:szCs w:val="2"/>
                                <w:lang w:val="es-ES"/>
                              </w:rPr>
                            </w:pPr>
                          </w:p>
                          <w:p w14:paraId="10D8C2FA" w14:textId="77777777" w:rsidR="00374B68" w:rsidRDefault="00374B68" w:rsidP="00374B68">
                            <w:pPr>
                              <w:pBdr>
                                <w:bottom w:val="single" w:sz="12" w:space="1" w:color="auto"/>
                                <w:between w:val="single" w:sz="12" w:space="1" w:color="auto"/>
                              </w:pBdr>
                              <w:rPr>
                                <w:sz w:val="2"/>
                                <w:szCs w:val="2"/>
                                <w:lang w:val="es-ES"/>
                              </w:rPr>
                            </w:pPr>
                          </w:p>
                          <w:p w14:paraId="66BCAAE3" w14:textId="77777777" w:rsidR="00374B68" w:rsidRDefault="00374B68" w:rsidP="00374B68">
                            <w:pPr>
                              <w:pBdr>
                                <w:bottom w:val="single" w:sz="12" w:space="1" w:color="auto"/>
                                <w:between w:val="single" w:sz="12" w:space="1" w:color="auto"/>
                              </w:pBdr>
                              <w:rPr>
                                <w:sz w:val="2"/>
                                <w:szCs w:val="2"/>
                                <w:lang w:val="es-ES"/>
                              </w:rPr>
                            </w:pPr>
                          </w:p>
                          <w:p w14:paraId="6EF4BDE6" w14:textId="77777777" w:rsidR="00374B68" w:rsidRDefault="00374B68" w:rsidP="00374B68">
                            <w:pPr>
                              <w:pBdr>
                                <w:bottom w:val="single" w:sz="12" w:space="1" w:color="auto"/>
                                <w:between w:val="single" w:sz="12" w:space="1" w:color="auto"/>
                              </w:pBdr>
                              <w:rPr>
                                <w:sz w:val="2"/>
                                <w:szCs w:val="2"/>
                                <w:lang w:val="es-ES"/>
                              </w:rPr>
                            </w:pPr>
                          </w:p>
                          <w:p w14:paraId="3E260EED" w14:textId="77777777" w:rsidR="00374B68" w:rsidRDefault="00374B68" w:rsidP="00374B68">
                            <w:pPr>
                              <w:pBdr>
                                <w:bottom w:val="single" w:sz="12" w:space="1" w:color="auto"/>
                                <w:between w:val="single" w:sz="12" w:space="1" w:color="auto"/>
                              </w:pBdr>
                              <w:rPr>
                                <w:sz w:val="2"/>
                                <w:szCs w:val="2"/>
                                <w:lang w:val="es-ES"/>
                              </w:rPr>
                            </w:pPr>
                          </w:p>
                          <w:p w14:paraId="55176300" w14:textId="77777777" w:rsidR="00374B68" w:rsidRDefault="00374B68" w:rsidP="00374B68">
                            <w:pPr>
                              <w:pBdr>
                                <w:bottom w:val="single" w:sz="12" w:space="1" w:color="auto"/>
                                <w:between w:val="single" w:sz="12" w:space="1" w:color="auto"/>
                              </w:pBdr>
                              <w:rPr>
                                <w:sz w:val="2"/>
                                <w:szCs w:val="2"/>
                                <w:lang w:val="es-ES"/>
                              </w:rPr>
                            </w:pPr>
                          </w:p>
                          <w:p w14:paraId="7D3DED15" w14:textId="77777777" w:rsidR="00374B68" w:rsidRDefault="00374B68" w:rsidP="00374B68">
                            <w:pPr>
                              <w:pBdr>
                                <w:bottom w:val="single" w:sz="12" w:space="1" w:color="auto"/>
                                <w:between w:val="single" w:sz="12" w:space="1" w:color="auto"/>
                              </w:pBdr>
                              <w:rPr>
                                <w:sz w:val="2"/>
                                <w:szCs w:val="2"/>
                                <w:lang w:val="es-ES"/>
                              </w:rPr>
                            </w:pPr>
                          </w:p>
                          <w:p w14:paraId="4BBD4905" w14:textId="77777777" w:rsidR="00374B68" w:rsidRPr="00A5453A" w:rsidRDefault="00374B68" w:rsidP="00374B68">
                            <w:pPr>
                              <w:pBdr>
                                <w:bottom w:val="single" w:sz="12" w:space="1" w:color="auto"/>
                                <w:between w:val="single" w:sz="12" w:space="1" w:color="auto"/>
                              </w:pBdr>
                              <w:rPr>
                                <w:sz w:val="2"/>
                                <w:szCs w:val="2"/>
                                <w:lang w:val="es-ES"/>
                              </w:rPr>
                            </w:pPr>
                          </w:p>
                          <w:p w14:paraId="37A7318A" w14:textId="77777777" w:rsidR="00374B68" w:rsidRPr="00A5453A" w:rsidRDefault="00374B68" w:rsidP="00374B68">
                            <w:pPr>
                              <w:rPr>
                                <w:sz w:val="2"/>
                                <w:szCs w:val="2"/>
                                <w:lang w:val="es-ES"/>
                              </w:rPr>
                            </w:pPr>
                          </w:p>
                          <w:p w14:paraId="2424441D" w14:textId="77777777" w:rsidR="00374B68" w:rsidRPr="00A5453A" w:rsidRDefault="00374B68" w:rsidP="00374B68">
                            <w:pPr>
                              <w:rPr>
                                <w:sz w:val="10"/>
                                <w:szCs w:val="1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9A597" id="_x0000_s1031" type="#_x0000_t202" style="position:absolute;left:0;text-align:left;margin-left:165.4pt;margin-top:11.65pt;width:145.25pt;height:55.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" fillcolor="white [3201]" strokecolor="#4f81bd [3204]" strokeweight=".5pt">
                <v:textbox>
                  <w:txbxContent>
                    <w:p w14:paraId="5AE5E50C" w14:textId="77777777" w:rsidR="00374B68" w:rsidRPr="00A5453A" w:rsidRDefault="00374B68" w:rsidP="00374B68">
                      <w:pPr>
                        <w:rPr>
                          <w:sz w:val="10"/>
                          <w:szCs w:val="10"/>
                          <w:lang w:val="es-ES"/>
                        </w:rPr>
                      </w:pPr>
                      <w:r w:rsidRPr="00A5453A">
                        <w:rPr>
                          <w:sz w:val="10"/>
                          <w:szCs w:val="10"/>
                          <w:lang w:val="es-ES"/>
                        </w:rPr>
                        <w:t>----</w:t>
                      </w:r>
                    </w:p>
                    <w:p w14:paraId="4090DF71" w14:textId="77777777" w:rsidR="00374B68" w:rsidRPr="00A5453A" w:rsidRDefault="00374B68" w:rsidP="00374B68">
                      <w:pPr>
                        <w:pBdr>
                          <w:top w:val="single" w:sz="12" w:space="1" w:color="auto"/>
                          <w:bottom w:val="single" w:sz="12" w:space="1" w:color="auto"/>
                        </w:pBdr>
                        <w:rPr>
                          <w:sz w:val="2"/>
                          <w:szCs w:val="2"/>
                          <w:lang w:val="es-ES"/>
                        </w:rPr>
                      </w:pPr>
                    </w:p>
                    <w:p w14:paraId="10D8C2FA" w14:textId="77777777" w:rsidR="00374B68" w:rsidRDefault="00374B68" w:rsidP="00374B68">
                      <w:pPr>
                        <w:pBdr>
                          <w:bottom w:val="single" w:sz="12" w:space="1" w:color="auto"/>
                          <w:between w:val="single" w:sz="12" w:space="1" w:color="auto"/>
                        </w:pBdr>
                        <w:rPr>
                          <w:sz w:val="2"/>
                          <w:szCs w:val="2"/>
                          <w:lang w:val="es-ES"/>
                        </w:rPr>
                      </w:pPr>
                    </w:p>
                    <w:p w14:paraId="66BCAAE3" w14:textId="77777777" w:rsidR="00374B68" w:rsidRDefault="00374B68" w:rsidP="00374B68">
                      <w:pPr>
                        <w:pBdr>
                          <w:bottom w:val="single" w:sz="12" w:space="1" w:color="auto"/>
                          <w:between w:val="single" w:sz="12" w:space="1" w:color="auto"/>
                        </w:pBdr>
                        <w:rPr>
                          <w:sz w:val="2"/>
                          <w:szCs w:val="2"/>
                          <w:lang w:val="es-ES"/>
                        </w:rPr>
                      </w:pPr>
                    </w:p>
                    <w:p w14:paraId="6EF4BDE6" w14:textId="77777777" w:rsidR="00374B68" w:rsidRDefault="00374B68" w:rsidP="00374B68">
                      <w:pPr>
                        <w:pBdr>
                          <w:bottom w:val="single" w:sz="12" w:space="1" w:color="auto"/>
                          <w:between w:val="single" w:sz="12" w:space="1" w:color="auto"/>
                        </w:pBdr>
                        <w:rPr>
                          <w:sz w:val="2"/>
                          <w:szCs w:val="2"/>
                          <w:lang w:val="es-ES"/>
                        </w:rPr>
                      </w:pPr>
                    </w:p>
                    <w:p w14:paraId="3E260EED" w14:textId="77777777" w:rsidR="00374B68" w:rsidRDefault="00374B68" w:rsidP="00374B68">
                      <w:pPr>
                        <w:pBdr>
                          <w:bottom w:val="single" w:sz="12" w:space="1" w:color="auto"/>
                          <w:between w:val="single" w:sz="12" w:space="1" w:color="auto"/>
                        </w:pBdr>
                        <w:rPr>
                          <w:sz w:val="2"/>
                          <w:szCs w:val="2"/>
                          <w:lang w:val="es-ES"/>
                        </w:rPr>
                      </w:pPr>
                    </w:p>
                    <w:p w14:paraId="55176300" w14:textId="77777777" w:rsidR="00374B68" w:rsidRDefault="00374B68" w:rsidP="00374B68">
                      <w:pPr>
                        <w:pBdr>
                          <w:bottom w:val="single" w:sz="12" w:space="1" w:color="auto"/>
                          <w:between w:val="single" w:sz="12" w:space="1" w:color="auto"/>
                        </w:pBdr>
                        <w:rPr>
                          <w:sz w:val="2"/>
                          <w:szCs w:val="2"/>
                          <w:lang w:val="es-ES"/>
                        </w:rPr>
                      </w:pPr>
                    </w:p>
                    <w:p w14:paraId="7D3DED15" w14:textId="77777777" w:rsidR="00374B68" w:rsidRDefault="00374B68" w:rsidP="00374B68">
                      <w:pPr>
                        <w:pBdr>
                          <w:bottom w:val="single" w:sz="12" w:space="1" w:color="auto"/>
                          <w:between w:val="single" w:sz="12" w:space="1" w:color="auto"/>
                        </w:pBdr>
                        <w:rPr>
                          <w:sz w:val="2"/>
                          <w:szCs w:val="2"/>
                          <w:lang w:val="es-ES"/>
                        </w:rPr>
                      </w:pPr>
                    </w:p>
                    <w:p w14:paraId="4BBD4905" w14:textId="77777777" w:rsidR="00374B68" w:rsidRPr="00A5453A" w:rsidRDefault="00374B68" w:rsidP="00374B68">
                      <w:pPr>
                        <w:pBdr>
                          <w:bottom w:val="single" w:sz="12" w:space="1" w:color="auto"/>
                          <w:between w:val="single" w:sz="12" w:space="1" w:color="auto"/>
                        </w:pBdr>
                        <w:rPr>
                          <w:sz w:val="2"/>
                          <w:szCs w:val="2"/>
                          <w:lang w:val="es-ES"/>
                        </w:rPr>
                      </w:pPr>
                    </w:p>
                    <w:p w14:paraId="37A7318A" w14:textId="77777777" w:rsidR="00374B68" w:rsidRPr="00A5453A" w:rsidRDefault="00374B68" w:rsidP="00374B68">
                      <w:pPr>
                        <w:rPr>
                          <w:sz w:val="2"/>
                          <w:szCs w:val="2"/>
                          <w:lang w:val="es-ES"/>
                        </w:rPr>
                      </w:pPr>
                    </w:p>
                    <w:p w14:paraId="2424441D" w14:textId="77777777" w:rsidR="00374B68" w:rsidRPr="00A5453A" w:rsidRDefault="00374B68" w:rsidP="00374B68">
                      <w:pPr>
                        <w:rPr>
                          <w:sz w:val="10"/>
                          <w:szCs w:val="10"/>
                          <w:lang w:val="es-ES"/>
                        </w:rPr>
                      </w:pPr>
                    </w:p>
                  </w:txbxContent>
                </v:textbox>
              </v:shape>
            </w:pict>
          </mc:Fallback>
        </mc:AlternateContent>
      </w:r>
    </w:p>
    <w:p w14:paraId="04C5CC05" w14:textId="77777777" w:rsidR="00B936D4" w:rsidRDefault="00374B68" w:rsidP="00B936D4">
      <w:pPr>
        <w:keepNext/>
        <w:tabs>
          <w:tab w:val="left" w:pos="3556"/>
          <w:tab w:val="center" w:pos="4465"/>
        </w:tabs>
        <w:spacing w:after="160" w:line="256" w:lineRule="auto"/>
      </w:pPr>
      <w:r>
        <w:rPr>
          <w:noProof/>
        </w:rPr>
        <mc:AlternateContent>
          <mc:Choice Requires="wps">
            <w:drawing>
              <wp:anchor distT="0" distB="0" distL="114300" distR="114300" simplePos="0" relativeHeight="251716608" behindDoc="0" locked="0" layoutInCell="1" allowOverlap="1" wp14:anchorId="2D162883" wp14:editId="461CF172">
                <wp:simplePos x="0" y="0"/>
                <wp:positionH relativeFrom="column">
                  <wp:posOffset>3499513</wp:posOffset>
                </wp:positionH>
                <wp:positionV relativeFrom="paragraph">
                  <wp:posOffset>121727</wp:posOffset>
                </wp:positionV>
                <wp:extent cx="222637" cy="214685"/>
                <wp:effectExtent l="0" t="0" r="25400" b="13970"/>
                <wp:wrapNone/>
                <wp:docPr id="1784359946" name="Cuadro de texto 6"/>
                <wp:cNvGraphicFramePr/>
                <a:graphic xmlns:a="http://schemas.openxmlformats.org/drawingml/2006/main">
                  <a:graphicData uri="http://schemas.microsoft.com/office/word/2010/wordprocessingShape">
                    <wps:wsp>
                      <wps:cNvSpPr txBox="1"/>
                      <wps:spPr>
                        <a:xfrm>
                          <a:off x="0" y="0"/>
                          <a:ext cx="222637" cy="214685"/>
                        </a:xfrm>
                        <a:prstGeom prst="rect">
                          <a:avLst/>
                        </a:prstGeom>
                        <a:solidFill>
                          <a:schemeClr val="lt1"/>
                        </a:solidFill>
                        <a:ln w="6350">
                          <a:solidFill>
                            <a:prstClr val="black"/>
                          </a:solidFill>
                        </a:ln>
                      </wps:spPr>
                      <wps:txbx>
                        <w:txbxContent>
                          <w:p w14:paraId="5FFB07FA" w14:textId="77777777" w:rsidR="00374B68" w:rsidRPr="00A5453A" w:rsidRDefault="00374B68" w:rsidP="00374B68">
                            <w:pPr>
                              <w:rPr>
                                <w:b/>
                                <w:bCs/>
                                <w:lang w:val="es-ES"/>
                              </w:rPr>
                            </w:pPr>
                            <w:r>
                              <w:rPr>
                                <w:b/>
                                <w:bCs/>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62883" id="_x0000_s1032" type="#_x0000_t202" style="position:absolute;margin-left:275.55pt;margin-top:9.6pt;width:17.55pt;height:16.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wVeOwIAAII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" fillcolor="white [3201]" strokeweight=".5pt">
                <v:textbox>
                  <w:txbxContent>
                    <w:p w14:paraId="5FFB07FA" w14:textId="77777777" w:rsidR="00374B68" w:rsidRPr="00A5453A" w:rsidRDefault="00374B68" w:rsidP="00374B68">
                      <w:pPr>
                        <w:rPr>
                          <w:b/>
                          <w:bCs/>
                          <w:lang w:val="es-ES"/>
                        </w:rPr>
                      </w:pPr>
                      <w:r>
                        <w:rPr>
                          <w:b/>
                          <w:bCs/>
                          <w:lang w:val="es-ES"/>
                        </w:rPr>
                        <w:t>1</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5F6783AB" wp14:editId="186F5BB0">
                <wp:simplePos x="0" y="0"/>
                <wp:positionH relativeFrom="column">
                  <wp:posOffset>1995308</wp:posOffset>
                </wp:positionH>
                <wp:positionV relativeFrom="paragraph">
                  <wp:posOffset>129016</wp:posOffset>
                </wp:positionV>
                <wp:extent cx="1725433" cy="755374"/>
                <wp:effectExtent l="0" t="0" r="27305" b="26035"/>
                <wp:wrapNone/>
                <wp:docPr id="493684920" name="Cuadro de texto 5"/>
                <wp:cNvGraphicFramePr/>
                <a:graphic xmlns:a="http://schemas.openxmlformats.org/drawingml/2006/main">
                  <a:graphicData uri="http://schemas.microsoft.com/office/word/2010/wordprocessingShape">
                    <wps:wsp>
                      <wps:cNvSpPr txBox="1"/>
                      <wps:spPr>
                        <a:xfrm>
                          <a:off x="0" y="0"/>
                          <a:ext cx="1725433" cy="755374"/>
                        </a:xfrm>
                        <a:prstGeom prst="rect">
                          <a:avLst/>
                        </a:prstGeom>
                        <a:solidFill>
                          <a:schemeClr val="lt1"/>
                        </a:solidFill>
                        <a:ln w="6350">
                          <a:solidFill>
                            <a:schemeClr val="accent1"/>
                          </a:solidFill>
                        </a:ln>
                      </wps:spPr>
                      <wps:txbx>
                        <w:txbxContent>
                          <w:p w14:paraId="3C6DEED7" w14:textId="77777777" w:rsidR="00374B68" w:rsidRPr="00A5453A" w:rsidRDefault="00374B68" w:rsidP="00374B68">
                            <w:pPr>
                              <w:rPr>
                                <w:sz w:val="10"/>
                                <w:szCs w:val="10"/>
                                <w:lang w:val="es-ES"/>
                              </w:rPr>
                            </w:pPr>
                            <w:r w:rsidRPr="00A5453A">
                              <w:rPr>
                                <w:sz w:val="10"/>
                                <w:szCs w:val="10"/>
                                <w:lang w:val="es-ES"/>
                              </w:rPr>
                              <w:t>----</w:t>
                            </w:r>
                          </w:p>
                          <w:p w14:paraId="607092F5" w14:textId="77777777" w:rsidR="00374B68" w:rsidRPr="00A5453A" w:rsidRDefault="00374B68" w:rsidP="00374B68">
                            <w:pPr>
                              <w:pBdr>
                                <w:top w:val="single" w:sz="12" w:space="1" w:color="auto"/>
                                <w:bottom w:val="single" w:sz="12" w:space="1" w:color="auto"/>
                              </w:pBdr>
                              <w:rPr>
                                <w:sz w:val="2"/>
                                <w:szCs w:val="2"/>
                                <w:lang w:val="es-ES"/>
                              </w:rPr>
                            </w:pPr>
                          </w:p>
                          <w:p w14:paraId="59C2AD93" w14:textId="77777777" w:rsidR="00374B68" w:rsidRDefault="00374B68" w:rsidP="00374B68">
                            <w:pPr>
                              <w:pBdr>
                                <w:bottom w:val="single" w:sz="12" w:space="1" w:color="auto"/>
                                <w:between w:val="single" w:sz="12" w:space="1" w:color="auto"/>
                              </w:pBdr>
                              <w:rPr>
                                <w:sz w:val="2"/>
                                <w:szCs w:val="2"/>
                                <w:lang w:val="es-ES"/>
                              </w:rPr>
                            </w:pPr>
                          </w:p>
                          <w:p w14:paraId="1C89C1D0" w14:textId="77777777" w:rsidR="00374B68" w:rsidRDefault="00374B68" w:rsidP="00374B68">
                            <w:pPr>
                              <w:pBdr>
                                <w:bottom w:val="single" w:sz="12" w:space="1" w:color="auto"/>
                                <w:between w:val="single" w:sz="12" w:space="1" w:color="auto"/>
                              </w:pBdr>
                              <w:rPr>
                                <w:sz w:val="2"/>
                                <w:szCs w:val="2"/>
                                <w:lang w:val="es-ES"/>
                              </w:rPr>
                            </w:pPr>
                          </w:p>
                          <w:p w14:paraId="6BDD0122" w14:textId="77777777" w:rsidR="00374B68" w:rsidRDefault="00374B68" w:rsidP="00374B68">
                            <w:pPr>
                              <w:pBdr>
                                <w:bottom w:val="single" w:sz="12" w:space="1" w:color="auto"/>
                                <w:between w:val="single" w:sz="12" w:space="1" w:color="auto"/>
                              </w:pBdr>
                              <w:rPr>
                                <w:sz w:val="2"/>
                                <w:szCs w:val="2"/>
                                <w:lang w:val="es-ES"/>
                              </w:rPr>
                            </w:pPr>
                          </w:p>
                          <w:p w14:paraId="18815483" w14:textId="77777777" w:rsidR="00374B68" w:rsidRDefault="00374B68" w:rsidP="00374B68">
                            <w:pPr>
                              <w:pBdr>
                                <w:bottom w:val="single" w:sz="12" w:space="1" w:color="auto"/>
                                <w:between w:val="single" w:sz="12" w:space="1" w:color="auto"/>
                              </w:pBdr>
                              <w:rPr>
                                <w:sz w:val="2"/>
                                <w:szCs w:val="2"/>
                                <w:lang w:val="es-ES"/>
                              </w:rPr>
                            </w:pPr>
                          </w:p>
                          <w:p w14:paraId="3493F371" w14:textId="77777777" w:rsidR="00374B68" w:rsidRDefault="00374B68" w:rsidP="00374B68">
                            <w:pPr>
                              <w:pBdr>
                                <w:bottom w:val="single" w:sz="12" w:space="1" w:color="auto"/>
                                <w:between w:val="single" w:sz="12" w:space="1" w:color="auto"/>
                              </w:pBdr>
                              <w:rPr>
                                <w:sz w:val="2"/>
                                <w:szCs w:val="2"/>
                                <w:lang w:val="es-ES"/>
                              </w:rPr>
                            </w:pPr>
                          </w:p>
                          <w:p w14:paraId="2AEF0554" w14:textId="77777777" w:rsidR="00374B68" w:rsidRDefault="00374B68" w:rsidP="00374B68">
                            <w:pPr>
                              <w:pBdr>
                                <w:bottom w:val="single" w:sz="12" w:space="1" w:color="auto"/>
                                <w:between w:val="single" w:sz="12" w:space="1" w:color="auto"/>
                              </w:pBdr>
                              <w:rPr>
                                <w:sz w:val="2"/>
                                <w:szCs w:val="2"/>
                                <w:lang w:val="es-ES"/>
                              </w:rPr>
                            </w:pPr>
                          </w:p>
                          <w:p w14:paraId="2EAC21BC" w14:textId="77777777" w:rsidR="00374B68" w:rsidRPr="00A5453A" w:rsidRDefault="00374B68" w:rsidP="00374B68">
                            <w:pPr>
                              <w:pBdr>
                                <w:bottom w:val="single" w:sz="12" w:space="1" w:color="auto"/>
                                <w:between w:val="single" w:sz="12" w:space="1" w:color="auto"/>
                              </w:pBdr>
                              <w:rPr>
                                <w:sz w:val="2"/>
                                <w:szCs w:val="2"/>
                                <w:lang w:val="es-ES"/>
                              </w:rPr>
                            </w:pPr>
                          </w:p>
                          <w:p w14:paraId="1C97084F" w14:textId="77777777" w:rsidR="00374B68" w:rsidRPr="00A5453A" w:rsidRDefault="00374B68" w:rsidP="00374B68">
                            <w:pPr>
                              <w:rPr>
                                <w:sz w:val="2"/>
                                <w:szCs w:val="2"/>
                                <w:lang w:val="es-ES"/>
                              </w:rPr>
                            </w:pPr>
                          </w:p>
                          <w:p w14:paraId="69267E76" w14:textId="77777777" w:rsidR="00374B68" w:rsidRPr="00A5453A" w:rsidRDefault="00374B68" w:rsidP="00374B68">
                            <w:pPr>
                              <w:rPr>
                                <w:sz w:val="10"/>
                                <w:szCs w:val="1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83AB" id="_x0000_s1033" type="#_x0000_t202" style="position:absolute;margin-left:157.1pt;margin-top:10.15pt;width:135.85pt;height:5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" fillcolor="white [3201]" strokecolor="#4f81bd [3204]" strokeweight=".5pt">
                <v:textbox>
                  <w:txbxContent>
                    <w:p w14:paraId="3C6DEED7" w14:textId="77777777" w:rsidR="00374B68" w:rsidRPr="00A5453A" w:rsidRDefault="00374B68" w:rsidP="00374B68">
                      <w:pPr>
                        <w:rPr>
                          <w:sz w:val="10"/>
                          <w:szCs w:val="10"/>
                          <w:lang w:val="es-ES"/>
                        </w:rPr>
                      </w:pPr>
                      <w:r w:rsidRPr="00A5453A">
                        <w:rPr>
                          <w:sz w:val="10"/>
                          <w:szCs w:val="10"/>
                          <w:lang w:val="es-ES"/>
                        </w:rPr>
                        <w:t>----</w:t>
                      </w:r>
                    </w:p>
                    <w:p w14:paraId="607092F5" w14:textId="77777777" w:rsidR="00374B68" w:rsidRPr="00A5453A" w:rsidRDefault="00374B68" w:rsidP="00374B68">
                      <w:pPr>
                        <w:pBdr>
                          <w:top w:val="single" w:sz="12" w:space="1" w:color="auto"/>
                          <w:bottom w:val="single" w:sz="12" w:space="1" w:color="auto"/>
                        </w:pBdr>
                        <w:rPr>
                          <w:sz w:val="2"/>
                          <w:szCs w:val="2"/>
                          <w:lang w:val="es-ES"/>
                        </w:rPr>
                      </w:pPr>
                    </w:p>
                    <w:p w14:paraId="59C2AD93" w14:textId="77777777" w:rsidR="00374B68" w:rsidRDefault="00374B68" w:rsidP="00374B68">
                      <w:pPr>
                        <w:pBdr>
                          <w:bottom w:val="single" w:sz="12" w:space="1" w:color="auto"/>
                          <w:between w:val="single" w:sz="12" w:space="1" w:color="auto"/>
                        </w:pBdr>
                        <w:rPr>
                          <w:sz w:val="2"/>
                          <w:szCs w:val="2"/>
                          <w:lang w:val="es-ES"/>
                        </w:rPr>
                      </w:pPr>
                    </w:p>
                    <w:p w14:paraId="1C89C1D0" w14:textId="77777777" w:rsidR="00374B68" w:rsidRDefault="00374B68" w:rsidP="00374B68">
                      <w:pPr>
                        <w:pBdr>
                          <w:bottom w:val="single" w:sz="12" w:space="1" w:color="auto"/>
                          <w:between w:val="single" w:sz="12" w:space="1" w:color="auto"/>
                        </w:pBdr>
                        <w:rPr>
                          <w:sz w:val="2"/>
                          <w:szCs w:val="2"/>
                          <w:lang w:val="es-ES"/>
                        </w:rPr>
                      </w:pPr>
                    </w:p>
                    <w:p w14:paraId="6BDD0122" w14:textId="77777777" w:rsidR="00374B68" w:rsidRDefault="00374B68" w:rsidP="00374B68">
                      <w:pPr>
                        <w:pBdr>
                          <w:bottom w:val="single" w:sz="12" w:space="1" w:color="auto"/>
                          <w:between w:val="single" w:sz="12" w:space="1" w:color="auto"/>
                        </w:pBdr>
                        <w:rPr>
                          <w:sz w:val="2"/>
                          <w:szCs w:val="2"/>
                          <w:lang w:val="es-ES"/>
                        </w:rPr>
                      </w:pPr>
                    </w:p>
                    <w:p w14:paraId="18815483" w14:textId="77777777" w:rsidR="00374B68" w:rsidRDefault="00374B68" w:rsidP="00374B68">
                      <w:pPr>
                        <w:pBdr>
                          <w:bottom w:val="single" w:sz="12" w:space="1" w:color="auto"/>
                          <w:between w:val="single" w:sz="12" w:space="1" w:color="auto"/>
                        </w:pBdr>
                        <w:rPr>
                          <w:sz w:val="2"/>
                          <w:szCs w:val="2"/>
                          <w:lang w:val="es-ES"/>
                        </w:rPr>
                      </w:pPr>
                    </w:p>
                    <w:p w14:paraId="3493F371" w14:textId="77777777" w:rsidR="00374B68" w:rsidRDefault="00374B68" w:rsidP="00374B68">
                      <w:pPr>
                        <w:pBdr>
                          <w:bottom w:val="single" w:sz="12" w:space="1" w:color="auto"/>
                          <w:between w:val="single" w:sz="12" w:space="1" w:color="auto"/>
                        </w:pBdr>
                        <w:rPr>
                          <w:sz w:val="2"/>
                          <w:szCs w:val="2"/>
                          <w:lang w:val="es-ES"/>
                        </w:rPr>
                      </w:pPr>
                    </w:p>
                    <w:p w14:paraId="2AEF0554" w14:textId="77777777" w:rsidR="00374B68" w:rsidRDefault="00374B68" w:rsidP="00374B68">
                      <w:pPr>
                        <w:pBdr>
                          <w:bottom w:val="single" w:sz="12" w:space="1" w:color="auto"/>
                          <w:between w:val="single" w:sz="12" w:space="1" w:color="auto"/>
                        </w:pBdr>
                        <w:rPr>
                          <w:sz w:val="2"/>
                          <w:szCs w:val="2"/>
                          <w:lang w:val="es-ES"/>
                        </w:rPr>
                      </w:pPr>
                    </w:p>
                    <w:p w14:paraId="2EAC21BC" w14:textId="77777777" w:rsidR="00374B68" w:rsidRPr="00A5453A" w:rsidRDefault="00374B68" w:rsidP="00374B68">
                      <w:pPr>
                        <w:pBdr>
                          <w:bottom w:val="single" w:sz="12" w:space="1" w:color="auto"/>
                          <w:between w:val="single" w:sz="12" w:space="1" w:color="auto"/>
                        </w:pBdr>
                        <w:rPr>
                          <w:sz w:val="2"/>
                          <w:szCs w:val="2"/>
                          <w:lang w:val="es-ES"/>
                        </w:rPr>
                      </w:pPr>
                    </w:p>
                    <w:p w14:paraId="1C97084F" w14:textId="77777777" w:rsidR="00374B68" w:rsidRPr="00A5453A" w:rsidRDefault="00374B68" w:rsidP="00374B68">
                      <w:pPr>
                        <w:rPr>
                          <w:sz w:val="2"/>
                          <w:szCs w:val="2"/>
                          <w:lang w:val="es-ES"/>
                        </w:rPr>
                      </w:pPr>
                    </w:p>
                    <w:p w14:paraId="69267E76" w14:textId="77777777" w:rsidR="00374B68" w:rsidRPr="00A5453A" w:rsidRDefault="00374B68" w:rsidP="00374B68">
                      <w:pPr>
                        <w:rPr>
                          <w:sz w:val="10"/>
                          <w:szCs w:val="10"/>
                          <w:lang w:val="es-ES"/>
                        </w:rPr>
                      </w:pPr>
                    </w:p>
                  </w:txbxContent>
                </v:textbox>
              </v:shape>
            </w:pict>
          </mc:Fallback>
        </mc:AlternateContent>
      </w:r>
      <w:r>
        <w:rPr>
          <w:noProof/>
        </w:rPr>
        <w:drawing>
          <wp:inline distT="0" distB="0" distL="0" distR="0" wp14:anchorId="438B0C16" wp14:editId="485B74F2">
            <wp:extent cx="1312165" cy="1781092"/>
            <wp:effectExtent l="0" t="0" r="2540" b="0"/>
            <wp:docPr id="1162229564" name="Imagen 3" descr="FOLIACIÓN |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LIACIÓN | Mind Ma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8252" cy="1789355"/>
                    </a:xfrm>
                    <a:prstGeom prst="rect">
                      <a:avLst/>
                    </a:prstGeom>
                    <a:noFill/>
                    <a:ln>
                      <a:noFill/>
                    </a:ln>
                  </pic:spPr>
                </pic:pic>
              </a:graphicData>
            </a:graphic>
          </wp:inline>
        </w:drawing>
      </w:r>
    </w:p>
    <w:p w14:paraId="33307F8F" w14:textId="6BC2C64F" w:rsidR="00B936D4" w:rsidRPr="00547C4D" w:rsidRDefault="00B936D4" w:rsidP="00547C4D">
      <w:pPr>
        <w:pStyle w:val="Descripcin"/>
        <w:jc w:val="center"/>
        <w:rPr>
          <w:rFonts w:ascii="Arial" w:eastAsia="Arial" w:hAnsi="Arial" w:cs="Arial"/>
          <w:b/>
          <w:bCs/>
          <w:noProof/>
          <w:color w:val="auto"/>
          <w:sz w:val="20"/>
          <w:szCs w:val="20"/>
        </w:rPr>
      </w:pPr>
      <w:r w:rsidRPr="00547C4D">
        <w:rPr>
          <w:rFonts w:ascii="Arial" w:eastAsia="Arial" w:hAnsi="Arial" w:cs="Arial"/>
          <w:b/>
          <w:bCs/>
          <w:noProof/>
          <w:color w:val="auto"/>
          <w:sz w:val="20"/>
          <w:szCs w:val="20"/>
        </w:rPr>
        <w:fldChar w:fldCharType="begin"/>
      </w:r>
      <w:r w:rsidRPr="00547C4D">
        <w:rPr>
          <w:rFonts w:ascii="Arial" w:eastAsia="Arial" w:hAnsi="Arial" w:cs="Arial"/>
          <w:b/>
          <w:bCs/>
          <w:noProof/>
          <w:color w:val="auto"/>
          <w:sz w:val="20"/>
          <w:szCs w:val="20"/>
        </w:rPr>
        <w:instrText xml:space="preserve"> SEQ Ilustración \* ARABIC </w:instrText>
      </w:r>
      <w:r w:rsidRPr="00547C4D">
        <w:rPr>
          <w:rFonts w:ascii="Arial" w:eastAsia="Arial" w:hAnsi="Arial" w:cs="Arial"/>
          <w:b/>
          <w:bCs/>
          <w:noProof/>
          <w:color w:val="auto"/>
          <w:sz w:val="20"/>
          <w:szCs w:val="20"/>
        </w:rPr>
        <w:fldChar w:fldCharType="separate"/>
      </w:r>
      <w:bookmarkStart w:id="30" w:name="_Toc207005836"/>
      <w:r w:rsidR="00FD1D8D">
        <w:rPr>
          <w:rFonts w:ascii="Arial" w:eastAsia="Arial" w:hAnsi="Arial" w:cs="Arial"/>
          <w:b/>
          <w:bCs/>
          <w:noProof/>
          <w:color w:val="auto"/>
          <w:sz w:val="20"/>
          <w:szCs w:val="20"/>
        </w:rPr>
        <w:t>5</w:t>
      </w:r>
      <w:r w:rsidRPr="00547C4D">
        <w:rPr>
          <w:rFonts w:ascii="Arial" w:eastAsia="Arial" w:hAnsi="Arial" w:cs="Arial"/>
          <w:b/>
          <w:bCs/>
          <w:noProof/>
          <w:color w:val="auto"/>
          <w:sz w:val="20"/>
          <w:szCs w:val="20"/>
        </w:rPr>
        <w:fldChar w:fldCharType="end"/>
      </w:r>
      <w:r w:rsidR="00547C4D" w:rsidRPr="00547C4D">
        <w:rPr>
          <w:rFonts w:ascii="Arial" w:eastAsia="Arial" w:hAnsi="Arial" w:cs="Arial"/>
          <w:b/>
          <w:bCs/>
          <w:noProof/>
          <w:color w:val="auto"/>
          <w:sz w:val="20"/>
          <w:szCs w:val="20"/>
        </w:rPr>
        <w:t xml:space="preserve"> </w:t>
      </w:r>
      <w:r w:rsidRPr="00547C4D">
        <w:rPr>
          <w:rFonts w:ascii="Arial" w:eastAsia="Arial" w:hAnsi="Arial" w:cs="Arial"/>
          <w:b/>
          <w:bCs/>
          <w:noProof/>
          <w:color w:val="auto"/>
          <w:sz w:val="20"/>
          <w:szCs w:val="20"/>
        </w:rPr>
        <w:t>Foliación</w:t>
      </w:r>
      <w:bookmarkEnd w:id="30"/>
    </w:p>
    <w:p w14:paraId="3FB6C192" w14:textId="68118FC8" w:rsidR="00374B68" w:rsidRDefault="00374B68" w:rsidP="00374B68">
      <w:pPr>
        <w:tabs>
          <w:tab w:val="left" w:pos="3556"/>
          <w:tab w:val="center" w:pos="4465"/>
        </w:tabs>
        <w:spacing w:after="160" w:line="256" w:lineRule="auto"/>
        <w:rPr>
          <w:rFonts w:ascii="Arial" w:eastAsia="Arial" w:hAnsi="Arial" w:cs="Arial"/>
          <w:sz w:val="22"/>
          <w:szCs w:val="22"/>
        </w:rPr>
      </w:pPr>
      <w:r>
        <w:rPr>
          <w:rFonts w:ascii="Arial" w:eastAsia="Arial" w:hAnsi="Arial" w:cs="Arial"/>
          <w:sz w:val="22"/>
          <w:szCs w:val="22"/>
        </w:rPr>
        <w:t xml:space="preserve">  </w:t>
      </w:r>
      <w:r>
        <w:rPr>
          <w:rFonts w:ascii="Arial" w:eastAsia="Arial" w:hAnsi="Arial" w:cs="Arial"/>
          <w:sz w:val="22"/>
          <w:szCs w:val="22"/>
        </w:rPr>
        <w:tab/>
      </w:r>
      <w:r>
        <w:rPr>
          <w:rFonts w:ascii="Arial" w:eastAsia="Arial" w:hAnsi="Arial" w:cs="Arial"/>
          <w:sz w:val="22"/>
          <w:szCs w:val="22"/>
        </w:rPr>
        <w:tab/>
        <w:t xml:space="preserve">Foliación horizontal                                        </w:t>
      </w:r>
    </w:p>
    <w:p w14:paraId="612CCA9D" w14:textId="77777777" w:rsidR="00374B68" w:rsidRDefault="00374B68" w:rsidP="00374B68">
      <w:pPr>
        <w:tabs>
          <w:tab w:val="left" w:pos="4905"/>
        </w:tabs>
        <w:spacing w:after="160" w:line="256" w:lineRule="auto"/>
        <w:rPr>
          <w:rFonts w:ascii="Arial" w:eastAsia="Arial" w:hAnsi="Arial" w:cs="Arial"/>
          <w:sz w:val="22"/>
          <w:szCs w:val="22"/>
        </w:rPr>
      </w:pPr>
      <w:r>
        <w:rPr>
          <w:rFonts w:ascii="Arial" w:eastAsia="Arial" w:hAnsi="Arial" w:cs="Arial"/>
          <w:sz w:val="22"/>
          <w:szCs w:val="22"/>
        </w:rPr>
        <w:t xml:space="preserve">Foliación vertical                                                                                     </w:t>
      </w:r>
      <w:r w:rsidRPr="00B73860">
        <w:rPr>
          <w:rFonts w:ascii="Arial" w:eastAsia="Arial" w:hAnsi="Arial" w:cs="Arial"/>
          <w:sz w:val="22"/>
          <w:szCs w:val="22"/>
        </w:rPr>
        <w:t>Foliación combinada</w:t>
      </w:r>
      <w:r>
        <w:rPr>
          <w:rFonts w:ascii="Arial" w:eastAsia="Arial" w:hAnsi="Arial" w:cs="Arial"/>
          <w:sz w:val="22"/>
          <w:szCs w:val="22"/>
        </w:rPr>
        <w:t xml:space="preserve">                  </w:t>
      </w:r>
    </w:p>
    <w:p w14:paraId="0E65DB4E" w14:textId="77777777" w:rsidR="00374B68" w:rsidRDefault="00374B68" w:rsidP="00374B68">
      <w:pPr>
        <w:tabs>
          <w:tab w:val="left" w:pos="4905"/>
        </w:tabs>
        <w:spacing w:after="160" w:line="256" w:lineRule="auto"/>
        <w:rPr>
          <w:rFonts w:ascii="Arial" w:eastAsia="Arial" w:hAnsi="Arial" w:cs="Arial"/>
          <w:sz w:val="22"/>
          <w:szCs w:val="22"/>
        </w:rPr>
      </w:pPr>
    </w:p>
    <w:p w14:paraId="70372C26" w14:textId="53C9D129" w:rsidR="00374B68" w:rsidRDefault="00374B68" w:rsidP="00F44EA4">
      <w:pPr>
        <w:tabs>
          <w:tab w:val="left" w:pos="4905"/>
        </w:tabs>
        <w:spacing w:line="0" w:lineRule="atLeast"/>
        <w:jc w:val="both"/>
        <w:rPr>
          <w:rFonts w:ascii="Arial" w:eastAsia="Arial" w:hAnsi="Arial" w:cs="Arial"/>
          <w:sz w:val="22"/>
          <w:szCs w:val="22"/>
        </w:rPr>
      </w:pPr>
      <w:r>
        <w:rPr>
          <w:rFonts w:ascii="Arial" w:eastAsia="Arial" w:hAnsi="Arial" w:cs="Arial"/>
          <w:sz w:val="22"/>
          <w:szCs w:val="22"/>
        </w:rPr>
        <w:t xml:space="preserve">En caso de que </w:t>
      </w:r>
      <w:r w:rsidR="00E41C05">
        <w:rPr>
          <w:rFonts w:ascii="Arial" w:eastAsia="Arial" w:hAnsi="Arial" w:cs="Arial"/>
          <w:sz w:val="22"/>
          <w:szCs w:val="22"/>
        </w:rPr>
        <w:t xml:space="preserve">el </w:t>
      </w:r>
      <w:r w:rsidRPr="00EF306A">
        <w:rPr>
          <w:rFonts w:ascii="Arial" w:eastAsia="Arial" w:hAnsi="Arial" w:cs="Arial"/>
          <w:sz w:val="22"/>
          <w:szCs w:val="22"/>
        </w:rPr>
        <w:t>expediente</w:t>
      </w:r>
      <w:r>
        <w:rPr>
          <w:rFonts w:ascii="Arial" w:eastAsia="Arial" w:hAnsi="Arial" w:cs="Arial"/>
          <w:sz w:val="22"/>
          <w:szCs w:val="22"/>
        </w:rPr>
        <w:t xml:space="preserve"> completo, ocupe más de una carpeta y </w:t>
      </w:r>
      <w:r w:rsidRPr="00EF306A">
        <w:rPr>
          <w:rFonts w:ascii="Arial" w:eastAsia="Arial" w:hAnsi="Arial" w:cs="Arial"/>
          <w:sz w:val="22"/>
          <w:szCs w:val="22"/>
        </w:rPr>
        <w:t>se encuentr</w:t>
      </w:r>
      <w:r>
        <w:rPr>
          <w:rFonts w:ascii="Arial" w:eastAsia="Arial" w:hAnsi="Arial" w:cs="Arial"/>
          <w:sz w:val="22"/>
          <w:szCs w:val="22"/>
        </w:rPr>
        <w:t>e</w:t>
      </w:r>
      <w:r w:rsidRPr="00EF306A">
        <w:rPr>
          <w:rFonts w:ascii="Arial" w:eastAsia="Arial" w:hAnsi="Arial" w:cs="Arial"/>
          <w:sz w:val="22"/>
          <w:szCs w:val="22"/>
        </w:rPr>
        <w:t xml:space="preserve"> repartido en más de una unidad de conservación, la foliación se ejecutará de forma tal que la segunda será como continuación de la primera. </w:t>
      </w:r>
    </w:p>
    <w:p w14:paraId="2AFE11B7" w14:textId="77777777" w:rsidR="007555FE" w:rsidRDefault="007555FE" w:rsidP="00F44EA4">
      <w:pPr>
        <w:tabs>
          <w:tab w:val="left" w:pos="4905"/>
        </w:tabs>
        <w:spacing w:line="0" w:lineRule="atLeast"/>
        <w:jc w:val="both"/>
        <w:rPr>
          <w:rFonts w:ascii="Arial" w:eastAsia="Arial" w:hAnsi="Arial" w:cs="Arial"/>
          <w:sz w:val="22"/>
          <w:szCs w:val="22"/>
        </w:rPr>
      </w:pPr>
    </w:p>
    <w:p w14:paraId="61705BB7" w14:textId="006A0031" w:rsidR="00374B68" w:rsidRPr="009148C4" w:rsidRDefault="00374B68" w:rsidP="00F44EA4">
      <w:p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A continuación, presentamos un ejemplo de foliación de expedientes de más de 2</w:t>
      </w:r>
      <w:r>
        <w:rPr>
          <w:rFonts w:ascii="Arial" w:eastAsia="Arial" w:hAnsi="Arial" w:cs="Arial"/>
          <w:sz w:val="22"/>
          <w:szCs w:val="22"/>
        </w:rPr>
        <w:t>0</w:t>
      </w:r>
      <w:r w:rsidRPr="009148C4">
        <w:rPr>
          <w:rFonts w:ascii="Arial" w:eastAsia="Arial" w:hAnsi="Arial" w:cs="Arial"/>
          <w:sz w:val="22"/>
          <w:szCs w:val="22"/>
        </w:rPr>
        <w:t xml:space="preserve">0 folios: </w:t>
      </w:r>
    </w:p>
    <w:p w14:paraId="2E7B5C70" w14:textId="77777777" w:rsidR="00374B68" w:rsidRPr="009148C4" w:rsidRDefault="00374B68" w:rsidP="00F44EA4">
      <w:p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 Carpeta 1. Inicia con el folio 1 hasta el 200. Total 200 folios </w:t>
      </w:r>
    </w:p>
    <w:p w14:paraId="4D96102D" w14:textId="77777777" w:rsidR="00374B68" w:rsidRPr="009148C4" w:rsidRDefault="00374B68" w:rsidP="00F44EA4">
      <w:p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 Carpeta 2. Inicia con el folio 201 hasta el 400. Total 200 folios </w:t>
      </w:r>
    </w:p>
    <w:p w14:paraId="7D25B976" w14:textId="2821E915" w:rsidR="00374B68" w:rsidRDefault="00374B68" w:rsidP="00F44EA4">
      <w:p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 Carpeta 3. Inicia con el folio 401… </w:t>
      </w:r>
    </w:p>
    <w:p w14:paraId="2B48E0B3" w14:textId="5E777720" w:rsidR="00374B68" w:rsidRDefault="00374B68" w:rsidP="00F44EA4">
      <w:p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Los planos, mapas, dibujos, folletos, boletines, periódicos, revistas o documentos en soportes distintos al papel se procederán a dejar un TESTIGO DOCUMENTAL en el lugar de origen, como referencia cruzada. </w:t>
      </w:r>
      <w:r w:rsidRPr="00E41C05">
        <w:rPr>
          <w:rFonts w:ascii="Arial" w:eastAsia="Arial" w:hAnsi="Arial" w:cs="Arial"/>
          <w:sz w:val="22"/>
          <w:szCs w:val="22"/>
        </w:rPr>
        <w:t xml:space="preserve">(Ver numeral </w:t>
      </w:r>
      <w:r w:rsidR="006D6E5E" w:rsidRPr="00E41C05">
        <w:rPr>
          <w:rFonts w:ascii="Arial" w:eastAsia="Arial" w:hAnsi="Arial" w:cs="Arial"/>
          <w:sz w:val="22"/>
          <w:szCs w:val="22"/>
        </w:rPr>
        <w:t>2.8</w:t>
      </w:r>
      <w:r w:rsidRPr="00E41C05">
        <w:rPr>
          <w:rFonts w:ascii="Arial" w:eastAsia="Arial" w:hAnsi="Arial" w:cs="Arial"/>
          <w:sz w:val="22"/>
          <w:szCs w:val="22"/>
        </w:rPr>
        <w:t xml:space="preserve"> de este documento).</w:t>
      </w:r>
    </w:p>
    <w:p w14:paraId="25E0FE2F" w14:textId="77777777" w:rsidR="00374B68" w:rsidRDefault="00374B68" w:rsidP="00374B68">
      <w:pPr>
        <w:tabs>
          <w:tab w:val="left" w:pos="4905"/>
        </w:tabs>
        <w:spacing w:after="160" w:line="256" w:lineRule="auto"/>
        <w:jc w:val="both"/>
        <w:rPr>
          <w:rFonts w:ascii="Arial" w:eastAsia="Arial" w:hAnsi="Arial" w:cs="Arial"/>
          <w:sz w:val="22"/>
          <w:szCs w:val="22"/>
        </w:rPr>
      </w:pPr>
    </w:p>
    <w:p w14:paraId="43840BAB" w14:textId="12FBF550" w:rsidR="00374B68" w:rsidRPr="00A150DA" w:rsidRDefault="00070E4D" w:rsidP="00070E4D">
      <w:pPr>
        <w:pStyle w:val="Ttulo3"/>
        <w:rPr>
          <w:rFonts w:eastAsia="Arial"/>
        </w:rPr>
      </w:pPr>
      <w:bookmarkStart w:id="31" w:name="_Toc207206927"/>
      <w:r>
        <w:t xml:space="preserve">2.6.7 </w:t>
      </w:r>
      <w:r w:rsidR="00374B68" w:rsidRPr="00A150DA">
        <w:rPr>
          <w:rFonts w:eastAsia="Arial"/>
        </w:rPr>
        <w:t>Recomendaciones</w:t>
      </w:r>
      <w:r>
        <w:t xml:space="preserve"> Para La Foliación</w:t>
      </w:r>
      <w:r w:rsidR="00366DDE">
        <w:t>.</w:t>
      </w:r>
      <w:bookmarkEnd w:id="31"/>
    </w:p>
    <w:p w14:paraId="3BC07A9C" w14:textId="6F07DB3C"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No se debe foliar utilizando números con el suplemento </w:t>
      </w:r>
      <w:r w:rsidR="00E41C05">
        <w:rPr>
          <w:rFonts w:ascii="Arial" w:eastAsia="Arial" w:hAnsi="Arial" w:cs="Arial"/>
          <w:sz w:val="22"/>
          <w:szCs w:val="22"/>
        </w:rPr>
        <w:t>1</w:t>
      </w:r>
      <w:r w:rsidRPr="009148C4">
        <w:rPr>
          <w:rFonts w:ascii="Arial" w:eastAsia="Arial" w:hAnsi="Arial" w:cs="Arial"/>
          <w:sz w:val="22"/>
          <w:szCs w:val="22"/>
        </w:rPr>
        <w:t xml:space="preserve">A, </w:t>
      </w:r>
      <w:r w:rsidR="00E41C05">
        <w:rPr>
          <w:rFonts w:ascii="Arial" w:eastAsia="Arial" w:hAnsi="Arial" w:cs="Arial"/>
          <w:sz w:val="22"/>
          <w:szCs w:val="22"/>
        </w:rPr>
        <w:t>1</w:t>
      </w:r>
      <w:r w:rsidRPr="009148C4">
        <w:rPr>
          <w:rFonts w:ascii="Arial" w:eastAsia="Arial" w:hAnsi="Arial" w:cs="Arial"/>
          <w:sz w:val="22"/>
          <w:szCs w:val="22"/>
        </w:rPr>
        <w:t xml:space="preserve">B, </w:t>
      </w:r>
      <w:r w:rsidR="00E41C05">
        <w:rPr>
          <w:rFonts w:ascii="Arial" w:eastAsia="Arial" w:hAnsi="Arial" w:cs="Arial"/>
          <w:sz w:val="22"/>
          <w:szCs w:val="22"/>
        </w:rPr>
        <w:t>1</w:t>
      </w:r>
      <w:r w:rsidRPr="009148C4">
        <w:rPr>
          <w:rFonts w:ascii="Arial" w:eastAsia="Arial" w:hAnsi="Arial" w:cs="Arial"/>
          <w:sz w:val="22"/>
          <w:szCs w:val="22"/>
        </w:rPr>
        <w:t xml:space="preserve">C, </w:t>
      </w:r>
      <w:r w:rsidR="00AF4B23" w:rsidRPr="009148C4">
        <w:rPr>
          <w:rFonts w:ascii="Arial" w:eastAsia="Arial" w:hAnsi="Arial" w:cs="Arial"/>
          <w:sz w:val="22"/>
          <w:szCs w:val="22"/>
        </w:rPr>
        <w:t>o</w:t>
      </w:r>
      <w:r w:rsidRPr="009148C4">
        <w:rPr>
          <w:rFonts w:ascii="Arial" w:eastAsia="Arial" w:hAnsi="Arial" w:cs="Arial"/>
          <w:sz w:val="22"/>
          <w:szCs w:val="22"/>
        </w:rPr>
        <w:t xml:space="preserve"> Bis. En documentos de archivo que contienen texto por ambas caras de la hoja, se registrará el número correspondiente a la primera cara de un folio. </w:t>
      </w:r>
    </w:p>
    <w:p w14:paraId="359EDF9C" w14:textId="77777777" w:rsidR="006D6E5E" w:rsidRPr="009148C4" w:rsidRDefault="006D6E5E" w:rsidP="00F44EA4">
      <w:pPr>
        <w:pStyle w:val="Prrafodelista"/>
        <w:tabs>
          <w:tab w:val="left" w:pos="4905"/>
        </w:tabs>
        <w:spacing w:line="0" w:lineRule="atLeast"/>
        <w:ind w:left="0"/>
        <w:jc w:val="both"/>
        <w:rPr>
          <w:rFonts w:ascii="Arial" w:eastAsia="Arial" w:hAnsi="Arial" w:cs="Arial"/>
          <w:sz w:val="22"/>
          <w:szCs w:val="22"/>
        </w:rPr>
      </w:pPr>
    </w:p>
    <w:p w14:paraId="20E98A7C" w14:textId="5FD163AE" w:rsidR="006D6E5E" w:rsidRPr="006D6E5E"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Se debe escribir el número de manera legible y sin enmendaduras sobre un espacio en blanco en el extremo superior derecho y sin alterar membretes, sellos, textos o numeraciones originales. </w:t>
      </w:r>
    </w:p>
    <w:p w14:paraId="39A1CFEF" w14:textId="77777777" w:rsidR="006D6E5E" w:rsidRPr="006D6E5E" w:rsidRDefault="006D6E5E" w:rsidP="00F44EA4">
      <w:pPr>
        <w:pStyle w:val="Prrafodelista"/>
        <w:tabs>
          <w:tab w:val="left" w:pos="4905"/>
        </w:tabs>
        <w:spacing w:line="0" w:lineRule="atLeast"/>
        <w:ind w:left="0"/>
        <w:jc w:val="both"/>
        <w:rPr>
          <w:rFonts w:ascii="Arial" w:eastAsia="Arial" w:hAnsi="Arial" w:cs="Arial"/>
          <w:sz w:val="22"/>
          <w:szCs w:val="22"/>
        </w:rPr>
      </w:pPr>
    </w:p>
    <w:p w14:paraId="60D83D9D" w14:textId="77777777"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No se debe escribir con trazo fuerte porque se puede causar daño irreversible al papel. </w:t>
      </w:r>
    </w:p>
    <w:p w14:paraId="72CF5F7D" w14:textId="77777777" w:rsidR="006D6E5E" w:rsidRDefault="006D6E5E" w:rsidP="00F44EA4">
      <w:pPr>
        <w:pStyle w:val="Prrafodelista"/>
        <w:tabs>
          <w:tab w:val="left" w:pos="4905"/>
        </w:tabs>
        <w:spacing w:line="0" w:lineRule="atLeast"/>
        <w:ind w:left="0"/>
        <w:jc w:val="both"/>
        <w:rPr>
          <w:rFonts w:ascii="Arial" w:eastAsia="Arial" w:hAnsi="Arial" w:cs="Arial"/>
          <w:sz w:val="22"/>
          <w:szCs w:val="22"/>
        </w:rPr>
      </w:pPr>
    </w:p>
    <w:p w14:paraId="62C0ACDD" w14:textId="77777777"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No se deben foliar las pastas, las hojas-guarda en blanco y los separadores.</w:t>
      </w:r>
    </w:p>
    <w:p w14:paraId="2F1F7781" w14:textId="77777777" w:rsidR="006D6E5E" w:rsidRPr="009148C4" w:rsidRDefault="006D6E5E" w:rsidP="00F44EA4">
      <w:pPr>
        <w:pStyle w:val="Prrafodelista"/>
        <w:tabs>
          <w:tab w:val="left" w:pos="4905"/>
        </w:tabs>
        <w:spacing w:line="0" w:lineRule="atLeast"/>
        <w:ind w:left="0"/>
        <w:jc w:val="both"/>
        <w:rPr>
          <w:rFonts w:ascii="Arial" w:eastAsia="Arial" w:hAnsi="Arial" w:cs="Arial"/>
          <w:sz w:val="22"/>
          <w:szCs w:val="22"/>
        </w:rPr>
      </w:pPr>
    </w:p>
    <w:p w14:paraId="14B48BA8" w14:textId="77777777"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9148C4">
        <w:rPr>
          <w:rFonts w:ascii="Arial" w:eastAsia="Arial" w:hAnsi="Arial" w:cs="Arial"/>
          <w:sz w:val="22"/>
          <w:szCs w:val="22"/>
        </w:rPr>
        <w:t xml:space="preserve">Se debe escribir el número en la esquina superior derecha en el folio recto (Primera cara de un folio, la que se numera). </w:t>
      </w:r>
    </w:p>
    <w:p w14:paraId="6B1E307F" w14:textId="77777777" w:rsidR="006D6E5E" w:rsidRDefault="006D6E5E" w:rsidP="00F44EA4">
      <w:pPr>
        <w:pStyle w:val="Prrafodelista"/>
        <w:tabs>
          <w:tab w:val="left" w:pos="4905"/>
        </w:tabs>
        <w:spacing w:line="0" w:lineRule="atLeast"/>
        <w:ind w:left="0"/>
        <w:jc w:val="both"/>
        <w:rPr>
          <w:rFonts w:ascii="Arial" w:eastAsia="Arial" w:hAnsi="Arial" w:cs="Arial"/>
          <w:sz w:val="22"/>
          <w:szCs w:val="22"/>
        </w:rPr>
      </w:pPr>
    </w:p>
    <w:p w14:paraId="6D5E58B0" w14:textId="77777777"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A5453A">
        <w:rPr>
          <w:rFonts w:ascii="Arial" w:eastAsia="Arial" w:hAnsi="Arial" w:cs="Arial"/>
          <w:sz w:val="22"/>
          <w:szCs w:val="22"/>
        </w:rPr>
        <w:t>En caso de encontrarse varios documentos de formato pequeño, como facturas, fotos, entre otros, se podrán adherir a una sola hoja utilizando pegante, a ésta se le escribirá su respectivo número de folio.</w:t>
      </w:r>
    </w:p>
    <w:p w14:paraId="7C5B446C" w14:textId="77777777" w:rsidR="006D6E5E" w:rsidRDefault="006D6E5E" w:rsidP="00F44EA4">
      <w:pPr>
        <w:pStyle w:val="Prrafodelista"/>
        <w:tabs>
          <w:tab w:val="left" w:pos="4905"/>
        </w:tabs>
        <w:spacing w:line="0" w:lineRule="atLeast"/>
        <w:ind w:left="0"/>
        <w:jc w:val="both"/>
        <w:rPr>
          <w:rFonts w:ascii="Arial" w:eastAsia="Arial" w:hAnsi="Arial" w:cs="Arial"/>
          <w:sz w:val="22"/>
          <w:szCs w:val="22"/>
        </w:rPr>
      </w:pPr>
    </w:p>
    <w:p w14:paraId="577D3BAA" w14:textId="77777777"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A5453A">
        <w:rPr>
          <w:rFonts w:ascii="Arial" w:eastAsia="Arial" w:hAnsi="Arial" w:cs="Arial"/>
          <w:sz w:val="22"/>
          <w:szCs w:val="22"/>
        </w:rPr>
        <w:t xml:space="preserve">En caso de unidades de conservación (Libros de correspondencia, libros de contabilidad, etc.) que ya vienen empastados, foliados o paginados de fábrica, deben aceptarse </w:t>
      </w:r>
      <w:r>
        <w:rPr>
          <w:rFonts w:ascii="Arial" w:eastAsia="Arial" w:hAnsi="Arial" w:cs="Arial"/>
          <w:sz w:val="22"/>
          <w:szCs w:val="22"/>
        </w:rPr>
        <w:t xml:space="preserve">tal cual vienen, </w:t>
      </w:r>
      <w:r w:rsidRPr="00A5453A">
        <w:rPr>
          <w:rFonts w:ascii="Arial" w:eastAsia="Arial" w:hAnsi="Arial" w:cs="Arial"/>
          <w:sz w:val="22"/>
          <w:szCs w:val="22"/>
        </w:rPr>
        <w:t>sin necesidad de defoliar a mano.</w:t>
      </w:r>
    </w:p>
    <w:p w14:paraId="2486F46C" w14:textId="77777777" w:rsidR="006D6E5E" w:rsidRDefault="006D6E5E" w:rsidP="00F44EA4">
      <w:pPr>
        <w:pStyle w:val="Prrafodelista"/>
        <w:tabs>
          <w:tab w:val="left" w:pos="4905"/>
        </w:tabs>
        <w:spacing w:line="0" w:lineRule="atLeast"/>
        <w:ind w:left="0"/>
        <w:jc w:val="both"/>
        <w:rPr>
          <w:rFonts w:ascii="Arial" w:eastAsia="Arial" w:hAnsi="Arial" w:cs="Arial"/>
          <w:sz w:val="22"/>
          <w:szCs w:val="22"/>
        </w:rPr>
      </w:pPr>
    </w:p>
    <w:p w14:paraId="7A66DFF7" w14:textId="77777777" w:rsidR="00374B68" w:rsidRDefault="00374B68" w:rsidP="00A40D92">
      <w:pPr>
        <w:pStyle w:val="Prrafodelista"/>
        <w:numPr>
          <w:ilvl w:val="0"/>
          <w:numId w:val="27"/>
        </w:numPr>
        <w:tabs>
          <w:tab w:val="left" w:pos="4905"/>
        </w:tabs>
        <w:spacing w:line="0" w:lineRule="atLeast"/>
        <w:jc w:val="both"/>
        <w:rPr>
          <w:rFonts w:ascii="Arial" w:eastAsia="Arial" w:hAnsi="Arial" w:cs="Arial"/>
          <w:sz w:val="22"/>
          <w:szCs w:val="22"/>
        </w:rPr>
      </w:pPr>
      <w:r w:rsidRPr="00A5453A">
        <w:rPr>
          <w:rFonts w:ascii="Arial" w:eastAsia="Arial" w:hAnsi="Arial" w:cs="Arial"/>
          <w:sz w:val="22"/>
          <w:szCs w:val="22"/>
        </w:rPr>
        <w:t>Si hay errores en la foliación, está se anulará mediante una línea diagonal (/) y se procederá a foliar de nuevo los documentos, quedando valida la última foliación realizada</w:t>
      </w:r>
      <w:r>
        <w:rPr>
          <w:rFonts w:ascii="Arial" w:eastAsia="Arial" w:hAnsi="Arial" w:cs="Arial"/>
          <w:sz w:val="22"/>
          <w:szCs w:val="22"/>
        </w:rPr>
        <w:t>.</w:t>
      </w:r>
    </w:p>
    <w:p w14:paraId="0026AF8E" w14:textId="77777777" w:rsidR="00DD30CB" w:rsidRDefault="00DD30CB" w:rsidP="006D6E5E">
      <w:pPr>
        <w:tabs>
          <w:tab w:val="left" w:pos="4905"/>
        </w:tabs>
        <w:spacing w:after="160"/>
        <w:jc w:val="center"/>
        <w:rPr>
          <w:rFonts w:ascii="Arial" w:eastAsia="Arial" w:hAnsi="Arial" w:cs="Arial"/>
          <w:sz w:val="22"/>
          <w:szCs w:val="22"/>
        </w:rPr>
      </w:pPr>
    </w:p>
    <w:p w14:paraId="1BD91CB7" w14:textId="77777777" w:rsidR="00B936D4" w:rsidRDefault="00374B68" w:rsidP="00B936D4">
      <w:pPr>
        <w:keepNext/>
        <w:tabs>
          <w:tab w:val="left" w:pos="4905"/>
        </w:tabs>
        <w:spacing w:after="160" w:line="256" w:lineRule="auto"/>
        <w:jc w:val="center"/>
      </w:pPr>
      <w:r w:rsidRPr="00A5453A">
        <w:rPr>
          <w:rFonts w:ascii="Arial" w:eastAsia="Arial" w:hAnsi="Arial" w:cs="Arial"/>
          <w:noProof/>
          <w:sz w:val="22"/>
          <w:szCs w:val="22"/>
        </w:rPr>
        <w:drawing>
          <wp:inline distT="0" distB="0" distL="0" distR="0" wp14:anchorId="77A2304B" wp14:editId="1693EA10">
            <wp:extent cx="2504661" cy="1086223"/>
            <wp:effectExtent l="0" t="0" r="0" b="0"/>
            <wp:docPr id="10955007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0729" name="Imagen 1" descr="Gráfico&#10;&#10;El contenido generado por IA puede ser incorrecto."/>
                    <pic:cNvPicPr/>
                  </pic:nvPicPr>
                  <pic:blipFill rotWithShape="1">
                    <a:blip r:embed="rId15"/>
                    <a:srcRect l="-1380" t="21287" r="1380"/>
                    <a:stretch>
                      <a:fillRect/>
                    </a:stretch>
                  </pic:blipFill>
                  <pic:spPr bwMode="auto">
                    <a:xfrm>
                      <a:off x="0" y="0"/>
                      <a:ext cx="2529868" cy="1097155"/>
                    </a:xfrm>
                    <a:prstGeom prst="rect">
                      <a:avLst/>
                    </a:prstGeom>
                    <a:ln>
                      <a:noFill/>
                    </a:ln>
                    <a:extLst>
                      <a:ext uri="{53640926-AAD7-44D8-BBD7-CCE9431645EC}">
                        <a14:shadowObscured xmlns:a14="http://schemas.microsoft.com/office/drawing/2010/main"/>
                      </a:ext>
                    </a:extLst>
                  </pic:spPr>
                </pic:pic>
              </a:graphicData>
            </a:graphic>
          </wp:inline>
        </w:drawing>
      </w:r>
    </w:p>
    <w:p w14:paraId="57AB068F" w14:textId="4278BE10" w:rsidR="00374B68" w:rsidRPr="00547C4D" w:rsidRDefault="00B936D4" w:rsidP="00B936D4">
      <w:pPr>
        <w:pStyle w:val="Descripcin"/>
        <w:jc w:val="center"/>
        <w:rPr>
          <w:rFonts w:ascii="Arial" w:eastAsia="Arial" w:hAnsi="Arial" w:cs="Arial"/>
          <w:b/>
          <w:bCs/>
          <w:color w:val="auto"/>
          <w:sz w:val="20"/>
          <w:szCs w:val="20"/>
        </w:rPr>
      </w:pPr>
      <w:r w:rsidRPr="00547C4D">
        <w:rPr>
          <w:rFonts w:ascii="Arial" w:eastAsia="Arial" w:hAnsi="Arial" w:cs="Arial"/>
          <w:b/>
          <w:bCs/>
          <w:color w:val="auto"/>
          <w:sz w:val="20"/>
          <w:szCs w:val="20"/>
        </w:rPr>
        <w:fldChar w:fldCharType="begin"/>
      </w:r>
      <w:r w:rsidRPr="00547C4D">
        <w:rPr>
          <w:rFonts w:ascii="Arial" w:eastAsia="Arial" w:hAnsi="Arial" w:cs="Arial"/>
          <w:b/>
          <w:bCs/>
          <w:color w:val="auto"/>
          <w:sz w:val="20"/>
          <w:szCs w:val="20"/>
        </w:rPr>
        <w:instrText xml:space="preserve"> SEQ Ilustración \* ARABIC </w:instrText>
      </w:r>
      <w:r w:rsidRPr="00547C4D">
        <w:rPr>
          <w:rFonts w:ascii="Arial" w:eastAsia="Arial" w:hAnsi="Arial" w:cs="Arial"/>
          <w:b/>
          <w:bCs/>
          <w:color w:val="auto"/>
          <w:sz w:val="20"/>
          <w:szCs w:val="20"/>
        </w:rPr>
        <w:fldChar w:fldCharType="separate"/>
      </w:r>
      <w:bookmarkStart w:id="32" w:name="_Toc207005837"/>
      <w:r w:rsidR="00FD1D8D">
        <w:rPr>
          <w:rFonts w:ascii="Arial" w:eastAsia="Arial" w:hAnsi="Arial" w:cs="Arial"/>
          <w:b/>
          <w:bCs/>
          <w:noProof/>
          <w:color w:val="auto"/>
          <w:sz w:val="20"/>
          <w:szCs w:val="20"/>
        </w:rPr>
        <w:t>6</w:t>
      </w:r>
      <w:r w:rsidRPr="00547C4D">
        <w:rPr>
          <w:rFonts w:ascii="Arial" w:eastAsia="Arial" w:hAnsi="Arial" w:cs="Arial"/>
          <w:b/>
          <w:bCs/>
          <w:color w:val="auto"/>
          <w:sz w:val="20"/>
          <w:szCs w:val="20"/>
        </w:rPr>
        <w:fldChar w:fldCharType="end"/>
      </w:r>
      <w:r w:rsidRPr="00547C4D">
        <w:rPr>
          <w:rFonts w:ascii="Arial" w:hAnsi="Arial" w:cs="Arial"/>
          <w:b/>
          <w:bCs/>
          <w:color w:val="auto"/>
          <w:sz w:val="20"/>
          <w:szCs w:val="20"/>
        </w:rPr>
        <w:t xml:space="preserve"> Anulación de foliación</w:t>
      </w:r>
      <w:bookmarkEnd w:id="32"/>
    </w:p>
    <w:p w14:paraId="0935628B" w14:textId="5297BC32" w:rsidR="00A5453A" w:rsidRPr="00632410" w:rsidRDefault="00070E4D" w:rsidP="00070E4D">
      <w:pPr>
        <w:pStyle w:val="Ttulo3"/>
        <w:rPr>
          <w:rFonts w:eastAsia="Arial"/>
        </w:rPr>
      </w:pPr>
      <w:bookmarkStart w:id="33" w:name="_Toc207206928"/>
      <w:r>
        <w:t xml:space="preserve">2.6.8 </w:t>
      </w:r>
      <w:r w:rsidR="00A5453A" w:rsidRPr="00632410">
        <w:rPr>
          <w:rFonts w:eastAsia="Arial"/>
        </w:rPr>
        <w:t>Rotulación</w:t>
      </w:r>
      <w:r w:rsidR="00366DDE">
        <w:rPr>
          <w:rFonts w:eastAsia="Arial"/>
        </w:rPr>
        <w:t>.</w:t>
      </w:r>
      <w:bookmarkEnd w:id="33"/>
    </w:p>
    <w:p w14:paraId="34156EF7" w14:textId="4F76BBB2" w:rsidR="00A5453A" w:rsidRDefault="00A5453A" w:rsidP="00F44EA4">
      <w:pPr>
        <w:tabs>
          <w:tab w:val="left" w:pos="4905"/>
        </w:tabs>
        <w:spacing w:line="0" w:lineRule="atLeast"/>
        <w:jc w:val="both"/>
        <w:rPr>
          <w:rFonts w:ascii="Arial" w:eastAsia="Arial" w:hAnsi="Arial" w:cs="Arial"/>
          <w:sz w:val="22"/>
          <w:szCs w:val="22"/>
        </w:rPr>
      </w:pPr>
      <w:r>
        <w:rPr>
          <w:rFonts w:ascii="Arial" w:eastAsia="Arial" w:hAnsi="Arial" w:cs="Arial"/>
          <w:sz w:val="22"/>
          <w:szCs w:val="22"/>
        </w:rPr>
        <w:t>Consiste en dictar l</w:t>
      </w:r>
      <w:r w:rsidRPr="00A5453A">
        <w:rPr>
          <w:rFonts w:ascii="Arial" w:eastAsia="Arial" w:hAnsi="Arial" w:cs="Arial"/>
          <w:sz w:val="22"/>
          <w:szCs w:val="22"/>
        </w:rPr>
        <w:t>as pautas para la rotulación adecuada de los documentos en los archivos de gestión y archivo central, garantizando su identificación, trazabilidad y conservación conforme a la normativa archivística vigente.</w:t>
      </w:r>
    </w:p>
    <w:p w14:paraId="181F3B2B" w14:textId="77777777" w:rsidR="00366DDE" w:rsidRDefault="00366DDE" w:rsidP="00F44EA4">
      <w:pPr>
        <w:tabs>
          <w:tab w:val="left" w:pos="4905"/>
        </w:tabs>
        <w:spacing w:line="0" w:lineRule="atLeast"/>
        <w:jc w:val="both"/>
        <w:rPr>
          <w:rFonts w:ascii="Arial" w:eastAsia="Arial" w:hAnsi="Arial" w:cs="Arial"/>
          <w:sz w:val="22"/>
          <w:szCs w:val="22"/>
        </w:rPr>
      </w:pPr>
    </w:p>
    <w:p w14:paraId="08E7B117" w14:textId="3B8161E6" w:rsidR="00366DDE" w:rsidRDefault="00070E4D" w:rsidP="00366DDE">
      <w:pPr>
        <w:pStyle w:val="Ttulo3"/>
        <w:spacing w:line="0" w:lineRule="atLeast"/>
        <w:rPr>
          <w:rFonts w:eastAsia="Arial"/>
        </w:rPr>
      </w:pPr>
      <w:bookmarkStart w:id="34" w:name="_Toc207206929"/>
      <w:r>
        <w:t xml:space="preserve">2.6.9 </w:t>
      </w:r>
      <w:r w:rsidR="00CF4238" w:rsidRPr="00632410">
        <w:rPr>
          <w:rFonts w:eastAsia="Arial"/>
        </w:rPr>
        <w:t>I</w:t>
      </w:r>
      <w:r w:rsidR="00A5453A" w:rsidRPr="00632410">
        <w:rPr>
          <w:rFonts w:eastAsia="Arial"/>
        </w:rPr>
        <w:t>dentificación documental</w:t>
      </w:r>
      <w:r w:rsidR="00366DDE">
        <w:rPr>
          <w:rFonts w:eastAsia="Arial"/>
        </w:rPr>
        <w:t>.</w:t>
      </w:r>
      <w:bookmarkEnd w:id="34"/>
    </w:p>
    <w:p w14:paraId="1C007BD3" w14:textId="77777777" w:rsidR="00366DDE" w:rsidRPr="00366DDE" w:rsidRDefault="00366DDE" w:rsidP="00366DDE">
      <w:pPr>
        <w:rPr>
          <w:rFonts w:eastAsia="Arial"/>
        </w:rPr>
      </w:pPr>
    </w:p>
    <w:p w14:paraId="7A0D4E57" w14:textId="058E5878" w:rsidR="008B7F68" w:rsidRDefault="003744CC" w:rsidP="00F44EA4">
      <w:pPr>
        <w:spacing w:line="0" w:lineRule="atLeast"/>
        <w:jc w:val="both"/>
        <w:rPr>
          <w:rFonts w:ascii="Arial" w:eastAsia="Arial" w:hAnsi="Arial" w:cs="Arial"/>
          <w:sz w:val="22"/>
          <w:szCs w:val="22"/>
        </w:rPr>
      </w:pPr>
      <w:r w:rsidRPr="008B7F68">
        <w:rPr>
          <w:rFonts w:ascii="Arial" w:eastAsia="Arial" w:hAnsi="Arial" w:cs="Arial"/>
          <w:sz w:val="22"/>
          <w:szCs w:val="22"/>
        </w:rPr>
        <w:t xml:space="preserve">En el </w:t>
      </w:r>
      <w:r w:rsidR="008B7F68">
        <w:rPr>
          <w:rFonts w:ascii="Arial" w:eastAsia="Arial" w:hAnsi="Arial" w:cs="Arial"/>
          <w:sz w:val="22"/>
          <w:szCs w:val="22"/>
        </w:rPr>
        <w:t>C</w:t>
      </w:r>
      <w:r w:rsidRPr="008B7F68">
        <w:rPr>
          <w:rFonts w:ascii="Arial" w:eastAsia="Arial" w:hAnsi="Arial" w:cs="Arial"/>
          <w:sz w:val="22"/>
          <w:szCs w:val="22"/>
        </w:rPr>
        <w:t xml:space="preserve">oncejo </w:t>
      </w:r>
      <w:r w:rsidR="008B7F68">
        <w:rPr>
          <w:rFonts w:ascii="Arial" w:eastAsia="Arial" w:hAnsi="Arial" w:cs="Arial"/>
          <w:sz w:val="22"/>
          <w:szCs w:val="22"/>
        </w:rPr>
        <w:t>M</w:t>
      </w:r>
      <w:r w:rsidRPr="008B7F68">
        <w:rPr>
          <w:rFonts w:ascii="Arial" w:eastAsia="Arial" w:hAnsi="Arial" w:cs="Arial"/>
          <w:sz w:val="22"/>
          <w:szCs w:val="22"/>
        </w:rPr>
        <w:t xml:space="preserve">unicipal se tiene establecidos </w:t>
      </w:r>
      <w:r w:rsidR="008B7F68">
        <w:rPr>
          <w:rFonts w:ascii="Arial" w:eastAsia="Arial" w:hAnsi="Arial" w:cs="Arial"/>
          <w:sz w:val="22"/>
          <w:szCs w:val="22"/>
        </w:rPr>
        <w:t xml:space="preserve">mediante </w:t>
      </w:r>
      <w:r w:rsidRPr="008B7F68">
        <w:rPr>
          <w:rFonts w:ascii="Arial" w:eastAsia="Arial" w:hAnsi="Arial" w:cs="Arial"/>
          <w:sz w:val="22"/>
          <w:szCs w:val="22"/>
        </w:rPr>
        <w:t xml:space="preserve">el proceso de gestión documental </w:t>
      </w:r>
      <w:r w:rsidR="008B7F68">
        <w:rPr>
          <w:rFonts w:ascii="Arial" w:eastAsia="Arial" w:hAnsi="Arial" w:cs="Arial"/>
          <w:sz w:val="22"/>
          <w:szCs w:val="22"/>
        </w:rPr>
        <w:t xml:space="preserve">los </w:t>
      </w:r>
      <w:r w:rsidRPr="008B7F68">
        <w:rPr>
          <w:rFonts w:ascii="Arial" w:eastAsia="Arial" w:hAnsi="Arial" w:cs="Arial"/>
          <w:sz w:val="22"/>
          <w:szCs w:val="22"/>
        </w:rPr>
        <w:t xml:space="preserve">formatos para la identificación estándar de carpetas y cajas, los cuales </w:t>
      </w:r>
      <w:r w:rsidR="008B7F68">
        <w:rPr>
          <w:rFonts w:ascii="Arial" w:eastAsia="Arial" w:hAnsi="Arial" w:cs="Arial"/>
          <w:sz w:val="22"/>
          <w:szCs w:val="22"/>
        </w:rPr>
        <w:t>se muestran</w:t>
      </w:r>
      <w:r w:rsidRPr="008B7F68">
        <w:rPr>
          <w:rFonts w:ascii="Arial" w:eastAsia="Arial" w:hAnsi="Arial" w:cs="Arial"/>
          <w:sz w:val="22"/>
          <w:szCs w:val="22"/>
        </w:rPr>
        <w:t xml:space="preserve"> a continuación</w:t>
      </w:r>
      <w:r w:rsidR="00164C8F" w:rsidRPr="008B7F68">
        <w:rPr>
          <w:rFonts w:ascii="Arial" w:eastAsia="Arial" w:hAnsi="Arial" w:cs="Arial"/>
          <w:sz w:val="22"/>
          <w:szCs w:val="22"/>
        </w:rPr>
        <w:t>.</w:t>
      </w:r>
    </w:p>
    <w:p w14:paraId="07FAD33D" w14:textId="77777777" w:rsidR="008B7F68" w:rsidRPr="008B7F68" w:rsidRDefault="008B7F68" w:rsidP="00F44EA4">
      <w:pPr>
        <w:spacing w:line="0" w:lineRule="atLeast"/>
        <w:jc w:val="both"/>
        <w:rPr>
          <w:rFonts w:eastAsia="Arial"/>
          <w:sz w:val="22"/>
          <w:szCs w:val="22"/>
        </w:rPr>
      </w:pPr>
    </w:p>
    <w:p w14:paraId="79D2898C" w14:textId="599B1402" w:rsidR="00A5453A" w:rsidRDefault="003744CC" w:rsidP="003744CC">
      <w:pPr>
        <w:pStyle w:val="Ttulo3"/>
        <w:rPr>
          <w:rFonts w:eastAsia="Arial"/>
        </w:rPr>
      </w:pPr>
      <w:bookmarkStart w:id="35" w:name="_Toc207206930"/>
      <w:r>
        <w:rPr>
          <w:rFonts w:eastAsia="Arial"/>
        </w:rPr>
        <w:t xml:space="preserve">2.6.10 </w:t>
      </w:r>
      <w:r w:rsidR="00A5453A">
        <w:rPr>
          <w:rFonts w:eastAsia="Arial"/>
        </w:rPr>
        <w:t>Formato establecido para</w:t>
      </w:r>
      <w:r w:rsidR="00374B68">
        <w:rPr>
          <w:rFonts w:eastAsia="Arial"/>
        </w:rPr>
        <w:t xml:space="preserve"> rotulación de</w:t>
      </w:r>
      <w:r w:rsidR="00A5453A">
        <w:rPr>
          <w:rFonts w:eastAsia="Arial"/>
        </w:rPr>
        <w:t xml:space="preserve"> las carpetas de archivo</w:t>
      </w:r>
      <w:r w:rsidR="00366DDE">
        <w:rPr>
          <w:rFonts w:eastAsia="Arial"/>
        </w:rPr>
        <w:t>.</w:t>
      </w:r>
      <w:bookmarkEnd w:id="35"/>
    </w:p>
    <w:p w14:paraId="02F29343" w14:textId="3414F166" w:rsidR="00A5453A" w:rsidRDefault="00A5453A" w:rsidP="00A5453A">
      <w:pPr>
        <w:tabs>
          <w:tab w:val="left" w:pos="4905"/>
        </w:tabs>
        <w:spacing w:after="160" w:line="256" w:lineRule="auto"/>
        <w:jc w:val="both"/>
        <w:rPr>
          <w:rFonts w:ascii="Arial" w:eastAsia="Arial" w:hAnsi="Arial" w:cs="Arial"/>
          <w:b/>
          <w:bCs/>
          <w:sz w:val="22"/>
          <w:szCs w:val="22"/>
        </w:rPr>
      </w:pPr>
    </w:p>
    <w:p w14:paraId="04EB1741" w14:textId="77777777" w:rsidR="00B936D4" w:rsidRDefault="00B7272D" w:rsidP="00B936D4">
      <w:pPr>
        <w:keepNext/>
        <w:tabs>
          <w:tab w:val="left" w:pos="4905"/>
        </w:tabs>
        <w:spacing w:after="160" w:line="256" w:lineRule="auto"/>
        <w:jc w:val="center"/>
      </w:pPr>
      <w:r>
        <w:rPr>
          <w:noProof/>
        </w:rPr>
        <mc:AlternateContent>
          <mc:Choice Requires="wps">
            <w:drawing>
              <wp:anchor distT="0" distB="0" distL="114300" distR="114300" simplePos="0" relativeHeight="251790336" behindDoc="0" locked="0" layoutInCell="1" allowOverlap="1" wp14:anchorId="10AD95C5" wp14:editId="15D7D7F2">
                <wp:simplePos x="0" y="0"/>
                <wp:positionH relativeFrom="column">
                  <wp:posOffset>4294836</wp:posOffset>
                </wp:positionH>
                <wp:positionV relativeFrom="paragraph">
                  <wp:posOffset>1164314</wp:posOffset>
                </wp:positionV>
                <wp:extent cx="1232093" cy="550297"/>
                <wp:effectExtent l="57150" t="38100" r="82550" b="97790"/>
                <wp:wrapNone/>
                <wp:docPr id="1890785816" name="Cuadro de texto 1"/>
                <wp:cNvGraphicFramePr/>
                <a:graphic xmlns:a="http://schemas.openxmlformats.org/drawingml/2006/main">
                  <a:graphicData uri="http://schemas.microsoft.com/office/word/2010/wordprocessingShape">
                    <wps:wsp>
                      <wps:cNvSpPr txBox="1"/>
                      <wps:spPr>
                        <a:xfrm>
                          <a:off x="0" y="0"/>
                          <a:ext cx="1232093" cy="550297"/>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25D7272" w14:textId="77777777" w:rsidR="00B7272D" w:rsidRPr="00B7272D" w:rsidRDefault="00B7272D" w:rsidP="00B7272D">
                            <w:pPr>
                              <w:tabs>
                                <w:tab w:val="left" w:pos="4905"/>
                                <w:tab w:val="right" w:pos="8931"/>
                              </w:tabs>
                              <w:spacing w:line="256" w:lineRule="auto"/>
                              <w:jc w:val="center"/>
                              <w:rPr>
                                <w:noProof/>
                                <w:color w:val="000000" w:themeColor="text1"/>
                                <w:sz w:val="96"/>
                                <w:szCs w:val="96"/>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272D">
                              <w:rPr>
                                <w:i/>
                                <w:iCs/>
                                <w:noProof/>
                                <w:color w:val="000000" w:themeColor="text1"/>
                                <w:sz w:val="22"/>
                                <w:szCs w:val="2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se cargaran automáticamente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D95C5" id="Cuadro de texto 1" o:spid="_x0000_s1034" type="#_x0000_t202" style="position:absolute;left:0;text-align:left;margin-left:338.2pt;margin-top:91.7pt;width:97pt;height:43.3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" fillcolor="#a5d5e2 [1624]" strokecolor="#40a7c2 [3048]">
                <v:fill color2="#e4f2f6 [504]" rotate="t" angle="180" colors="0 #9eeaff;22938f #bbefff;1 #e4f9ff" focus="100%" type="gradient"/>
                <v:shadow on="t" color="black" opacity="24903f" origin=",.5" offset="0,.55556mm"/>
                <v:textbox>
                  <w:txbxContent>
                    <w:p w14:paraId="625D7272" w14:textId="77777777" w:rsidR="00B7272D" w:rsidRPr="00B7272D" w:rsidRDefault="00B7272D" w:rsidP="00B7272D">
                      <w:pPr>
                        <w:tabs>
                          <w:tab w:val="left" w:pos="4905"/>
                          <w:tab w:val="right" w:pos="8931"/>
                        </w:tabs>
                        <w:spacing w:line="256" w:lineRule="auto"/>
                        <w:jc w:val="center"/>
                        <w:rPr>
                          <w:noProof/>
                          <w:color w:val="000000" w:themeColor="text1"/>
                          <w:sz w:val="96"/>
                          <w:szCs w:val="96"/>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272D">
                        <w:rPr>
                          <w:i/>
                          <w:iCs/>
                          <w:noProof/>
                          <w:color w:val="000000" w:themeColor="text1"/>
                          <w:sz w:val="22"/>
                          <w:szCs w:val="2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se cargaran automáticamente</w:t>
                      </w:r>
                    </w:p>
                  </w:txbxContent>
                </v:textbox>
              </v:shape>
            </w:pict>
          </mc:Fallback>
        </mc:AlternateContent>
      </w:r>
      <w:r w:rsidR="00570A3B">
        <w:rPr>
          <w:noProof/>
        </w:rPr>
        <mc:AlternateContent>
          <mc:Choice Requires="wps">
            <w:drawing>
              <wp:anchor distT="0" distB="0" distL="114300" distR="114300" simplePos="0" relativeHeight="251705344" behindDoc="0" locked="0" layoutInCell="1" allowOverlap="1" wp14:anchorId="14B6A17D" wp14:editId="4FA42A5E">
                <wp:simplePos x="0" y="0"/>
                <wp:positionH relativeFrom="column">
                  <wp:posOffset>2465705</wp:posOffset>
                </wp:positionH>
                <wp:positionV relativeFrom="paragraph">
                  <wp:posOffset>2896622</wp:posOffset>
                </wp:positionV>
                <wp:extent cx="357312" cy="294199"/>
                <wp:effectExtent l="0" t="0" r="0" b="0"/>
                <wp:wrapNone/>
                <wp:docPr id="1641550975" name="Cuadro de texto 1"/>
                <wp:cNvGraphicFramePr/>
                <a:graphic xmlns:a="http://schemas.openxmlformats.org/drawingml/2006/main">
                  <a:graphicData uri="http://schemas.microsoft.com/office/word/2010/wordprocessingShape">
                    <wps:wsp>
                      <wps:cNvSpPr txBox="1"/>
                      <wps:spPr>
                        <a:xfrm>
                          <a:off x="0" y="0"/>
                          <a:ext cx="357312" cy="294199"/>
                        </a:xfrm>
                        <a:prstGeom prst="rect">
                          <a:avLst/>
                        </a:prstGeom>
                        <a:noFill/>
                        <a:ln>
                          <a:noFill/>
                        </a:ln>
                      </wps:spPr>
                      <wps:txbx>
                        <w:txbxContent>
                          <w:p w14:paraId="06079327" w14:textId="2DE1ED40" w:rsidR="00746DD7" w:rsidRPr="00EF5BD1" w:rsidRDefault="00746DD7" w:rsidP="00746DD7">
                            <w:pPr>
                              <w:tabs>
                                <w:tab w:val="left" w:pos="4905"/>
                              </w:tabs>
                              <w:spacing w:line="256" w:lineRule="auto"/>
                              <w:jc w:val="center"/>
                              <w:rPr>
                                <w:rFonts w:ascii="Arial" w:eastAsia="Arial" w:hAnsi="Arial" w:cs="Arial"/>
                                <w:bCs/>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BD1">
                              <w:rPr>
                                <w:rFonts w:ascii="Arial" w:eastAsia="Arial" w:hAnsi="Arial" w:cs="Arial"/>
                                <w:bCs/>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6A17D" id="_x0000_s1035" type="#_x0000_t202" style="position:absolute;left:0;text-align:left;margin-left:194.15pt;margin-top:228.1pt;width:28.15pt;height:23.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" filled="f" stroked="f">
                <v:textbox>
                  <w:txbxContent>
                    <w:p w14:paraId="06079327" w14:textId="2DE1ED40" w:rsidR="00746DD7" w:rsidRPr="00EF5BD1" w:rsidRDefault="00746DD7" w:rsidP="00746DD7">
                      <w:pPr>
                        <w:tabs>
                          <w:tab w:val="left" w:pos="4905"/>
                        </w:tabs>
                        <w:spacing w:line="256" w:lineRule="auto"/>
                        <w:jc w:val="center"/>
                        <w:rPr>
                          <w:rFonts w:ascii="Arial" w:eastAsia="Arial" w:hAnsi="Arial" w:cs="Arial"/>
                          <w:bCs/>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BD1">
                        <w:rPr>
                          <w:rFonts w:ascii="Arial" w:eastAsia="Arial" w:hAnsi="Arial" w:cs="Arial"/>
                          <w:bCs/>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v:textbox>
              </v:shape>
            </w:pict>
          </mc:Fallback>
        </mc:AlternateContent>
      </w:r>
      <w:r w:rsidR="00BD1795">
        <w:rPr>
          <w:noProof/>
        </w:rPr>
        <mc:AlternateContent>
          <mc:Choice Requires="wps">
            <w:drawing>
              <wp:anchor distT="0" distB="0" distL="114300" distR="114300" simplePos="0" relativeHeight="251685888" behindDoc="0" locked="0" layoutInCell="1" allowOverlap="1" wp14:anchorId="681B0E10" wp14:editId="0854CBE7">
                <wp:simplePos x="0" y="0"/>
                <wp:positionH relativeFrom="column">
                  <wp:posOffset>3339796</wp:posOffset>
                </wp:positionH>
                <wp:positionV relativeFrom="paragraph">
                  <wp:posOffset>1974215</wp:posOffset>
                </wp:positionV>
                <wp:extent cx="286247" cy="373380"/>
                <wp:effectExtent l="0" t="0" r="0" b="7620"/>
                <wp:wrapNone/>
                <wp:docPr id="1766538707" name="Cuadro de texto 1"/>
                <wp:cNvGraphicFramePr/>
                <a:graphic xmlns:a="http://schemas.openxmlformats.org/drawingml/2006/main">
                  <a:graphicData uri="http://schemas.microsoft.com/office/word/2010/wordprocessingShape">
                    <wps:wsp>
                      <wps:cNvSpPr txBox="1"/>
                      <wps:spPr>
                        <a:xfrm>
                          <a:off x="0" y="0"/>
                          <a:ext cx="286247" cy="373380"/>
                        </a:xfrm>
                        <a:prstGeom prst="rect">
                          <a:avLst/>
                        </a:prstGeom>
                        <a:noFill/>
                        <a:ln>
                          <a:noFill/>
                        </a:ln>
                      </wps:spPr>
                      <wps:txbx>
                        <w:txbxContent>
                          <w:p w14:paraId="33112FD2" w14:textId="3CA8D7CD" w:rsidR="003D1805" w:rsidRPr="00BD1795" w:rsidRDefault="003D1805" w:rsidP="003D1805">
                            <w:pPr>
                              <w:tabs>
                                <w:tab w:val="left" w:pos="4905"/>
                              </w:tabs>
                              <w:spacing w:line="256" w:lineRule="auto"/>
                              <w:jc w:val="center"/>
                              <w:rPr>
                                <w:rFonts w:ascii="Arial" w:eastAsia="Arial" w:hAnsi="Arial" w:cs="Arial"/>
                                <w:bCs/>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1795">
                              <w:rPr>
                                <w:rFonts w:ascii="Arial" w:eastAsia="Arial" w:hAnsi="Arial" w:cs="Arial"/>
                                <w:bCs/>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B0E10" id="_x0000_s1036" type="#_x0000_t202" style="position:absolute;left:0;text-align:left;margin-left:263pt;margin-top:155.45pt;width:22.55pt;height:29.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" filled="f" stroked="f">
                <v:textbox>
                  <w:txbxContent>
                    <w:p w14:paraId="33112FD2" w14:textId="3CA8D7CD" w:rsidR="003D1805" w:rsidRPr="00BD1795" w:rsidRDefault="003D1805" w:rsidP="003D1805">
                      <w:pPr>
                        <w:tabs>
                          <w:tab w:val="left" w:pos="4905"/>
                        </w:tabs>
                        <w:spacing w:line="256" w:lineRule="auto"/>
                        <w:jc w:val="center"/>
                        <w:rPr>
                          <w:rFonts w:ascii="Arial" w:eastAsia="Arial" w:hAnsi="Arial" w:cs="Arial"/>
                          <w:bCs/>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1795">
                        <w:rPr>
                          <w:rFonts w:ascii="Arial" w:eastAsia="Arial" w:hAnsi="Arial" w:cs="Arial"/>
                          <w:bCs/>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00BD1795">
        <w:rPr>
          <w:noProof/>
        </w:rPr>
        <mc:AlternateContent>
          <mc:Choice Requires="wps">
            <w:drawing>
              <wp:anchor distT="0" distB="0" distL="114300" distR="114300" simplePos="0" relativeHeight="251686912" behindDoc="0" locked="0" layoutInCell="1" allowOverlap="1" wp14:anchorId="17AAF4EC" wp14:editId="10F22B64">
                <wp:simplePos x="0" y="0"/>
                <wp:positionH relativeFrom="column">
                  <wp:posOffset>3308818</wp:posOffset>
                </wp:positionH>
                <wp:positionV relativeFrom="paragraph">
                  <wp:posOffset>1999256</wp:posOffset>
                </wp:positionV>
                <wp:extent cx="381165" cy="278296"/>
                <wp:effectExtent l="0" t="0" r="19050" b="26670"/>
                <wp:wrapNone/>
                <wp:docPr id="2091122786" name="Elipse 10"/>
                <wp:cNvGraphicFramePr/>
                <a:graphic xmlns:a="http://schemas.openxmlformats.org/drawingml/2006/main">
                  <a:graphicData uri="http://schemas.microsoft.com/office/word/2010/wordprocessingShape">
                    <wps:wsp>
                      <wps:cNvSpPr/>
                      <wps:spPr>
                        <a:xfrm>
                          <a:off x="0" y="0"/>
                          <a:ext cx="381165" cy="278296"/>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85ED2D" id="Elipse 10" o:spid="_x0000_s1026" style="position:absolute;margin-left:260.55pt;margin-top:157.4pt;width:30pt;height:21.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" filled="f" strokecolor="#00b050" strokeweight="2pt"/>
            </w:pict>
          </mc:Fallback>
        </mc:AlternateContent>
      </w:r>
      <w:r w:rsidR="00BD1795">
        <w:rPr>
          <w:noProof/>
        </w:rPr>
        <mc:AlternateContent>
          <mc:Choice Requires="wps">
            <w:drawing>
              <wp:anchor distT="0" distB="0" distL="114300" distR="114300" simplePos="0" relativeHeight="251708416" behindDoc="0" locked="0" layoutInCell="1" allowOverlap="1" wp14:anchorId="423D97F4" wp14:editId="7CB2D659">
                <wp:simplePos x="0" y="0"/>
                <wp:positionH relativeFrom="column">
                  <wp:posOffset>4373880</wp:posOffset>
                </wp:positionH>
                <wp:positionV relativeFrom="paragraph">
                  <wp:posOffset>2944164</wp:posOffset>
                </wp:positionV>
                <wp:extent cx="453169" cy="286247"/>
                <wp:effectExtent l="0" t="0" r="0" b="0"/>
                <wp:wrapNone/>
                <wp:docPr id="1887411226" name="Cuadro de texto 1"/>
                <wp:cNvGraphicFramePr/>
                <a:graphic xmlns:a="http://schemas.openxmlformats.org/drawingml/2006/main">
                  <a:graphicData uri="http://schemas.microsoft.com/office/word/2010/wordprocessingShape">
                    <wps:wsp>
                      <wps:cNvSpPr txBox="1"/>
                      <wps:spPr>
                        <a:xfrm>
                          <a:off x="0" y="0"/>
                          <a:ext cx="453169" cy="286247"/>
                        </a:xfrm>
                        <a:prstGeom prst="rect">
                          <a:avLst/>
                        </a:prstGeom>
                        <a:noFill/>
                        <a:ln>
                          <a:noFill/>
                        </a:ln>
                      </wps:spPr>
                      <wps:txbx>
                        <w:txbxContent>
                          <w:p w14:paraId="541F358E" w14:textId="06A9CBB8" w:rsidR="00746DD7" w:rsidRPr="00746DD7" w:rsidRDefault="00BD1795" w:rsidP="00746DD7">
                            <w:pPr>
                              <w:tabs>
                                <w:tab w:val="left" w:pos="4905"/>
                              </w:tabs>
                              <w:spacing w:line="256" w:lineRule="auto"/>
                              <w:jc w:val="center"/>
                              <w:rPr>
                                <w:rFonts w:ascii="Arial" w:eastAsia="Arial" w:hAnsi="Arial" w:cs="Arial"/>
                                <w:bCs/>
                                <w:noProof/>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D97F4" id="_x0000_s1037" type="#_x0000_t202" style="position:absolute;left:0;text-align:left;margin-left:344.4pt;margin-top:231.8pt;width:35.7pt;height:22.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" filled="f" stroked="f">
                <v:textbox>
                  <w:txbxContent>
                    <w:p w14:paraId="541F358E" w14:textId="06A9CBB8" w:rsidR="00746DD7" w:rsidRPr="00746DD7" w:rsidRDefault="00BD1795" w:rsidP="00746DD7">
                      <w:pPr>
                        <w:tabs>
                          <w:tab w:val="left" w:pos="4905"/>
                        </w:tabs>
                        <w:spacing w:line="256" w:lineRule="auto"/>
                        <w:jc w:val="center"/>
                        <w:rPr>
                          <w:rFonts w:ascii="Arial" w:eastAsia="Arial" w:hAnsi="Arial" w:cs="Arial"/>
                          <w:bCs/>
                          <w:noProof/>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xbxContent>
                </v:textbox>
              </v:shape>
            </w:pict>
          </mc:Fallback>
        </mc:AlternateContent>
      </w:r>
      <w:r w:rsidR="00BD1795">
        <w:rPr>
          <w:noProof/>
        </w:rPr>
        <mc:AlternateContent>
          <mc:Choice Requires="wps">
            <w:drawing>
              <wp:anchor distT="0" distB="0" distL="114300" distR="114300" simplePos="0" relativeHeight="251706368" behindDoc="0" locked="0" layoutInCell="1" allowOverlap="1" wp14:anchorId="69FC989A" wp14:editId="6733F636">
                <wp:simplePos x="0" y="0"/>
                <wp:positionH relativeFrom="column">
                  <wp:posOffset>4334703</wp:posOffset>
                </wp:positionH>
                <wp:positionV relativeFrom="paragraph">
                  <wp:posOffset>2969757</wp:posOffset>
                </wp:positionV>
                <wp:extent cx="548640" cy="214299"/>
                <wp:effectExtent l="0" t="0" r="22860" b="14605"/>
                <wp:wrapNone/>
                <wp:docPr id="1126057175" name="Elipse 19"/>
                <wp:cNvGraphicFramePr/>
                <a:graphic xmlns:a="http://schemas.openxmlformats.org/drawingml/2006/main">
                  <a:graphicData uri="http://schemas.microsoft.com/office/word/2010/wordprocessingShape">
                    <wps:wsp>
                      <wps:cNvSpPr/>
                      <wps:spPr>
                        <a:xfrm>
                          <a:off x="0" y="0"/>
                          <a:ext cx="548640" cy="214299"/>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571F92" id="Elipse 19" o:spid="_x0000_s1026" style="position:absolute;margin-left:341.3pt;margin-top:233.85pt;width:43.2pt;height:16.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" filled="f" strokecolor="#00b0f0" strokeweight="2pt"/>
            </w:pict>
          </mc:Fallback>
        </mc:AlternateContent>
      </w:r>
      <w:r w:rsidR="00746DD7">
        <w:rPr>
          <w:noProof/>
        </w:rPr>
        <mc:AlternateContent>
          <mc:Choice Requires="wps">
            <w:drawing>
              <wp:anchor distT="0" distB="0" distL="114300" distR="114300" simplePos="0" relativeHeight="251703296" behindDoc="0" locked="0" layoutInCell="1" allowOverlap="1" wp14:anchorId="0CA9BBE8" wp14:editId="47E57A7E">
                <wp:simplePos x="0" y="0"/>
                <wp:positionH relativeFrom="column">
                  <wp:posOffset>1535844</wp:posOffset>
                </wp:positionH>
                <wp:positionV relativeFrom="paragraph">
                  <wp:posOffset>2961806</wp:posOffset>
                </wp:positionV>
                <wp:extent cx="2274073" cy="222830"/>
                <wp:effectExtent l="0" t="0" r="12065" b="25400"/>
                <wp:wrapNone/>
                <wp:docPr id="1188396729" name="Elipse 18"/>
                <wp:cNvGraphicFramePr/>
                <a:graphic xmlns:a="http://schemas.openxmlformats.org/drawingml/2006/main">
                  <a:graphicData uri="http://schemas.microsoft.com/office/word/2010/wordprocessingShape">
                    <wps:wsp>
                      <wps:cNvSpPr/>
                      <wps:spPr>
                        <a:xfrm>
                          <a:off x="0" y="0"/>
                          <a:ext cx="2274073" cy="22283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492FACD" id="Elipse 18" o:spid="_x0000_s1026" style="position:absolute;margin-left:120.95pt;margin-top:233.2pt;width:179.05pt;height:17.5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" filled="f" strokecolor="#c00000" strokeweight="2pt"/>
            </w:pict>
          </mc:Fallback>
        </mc:AlternateContent>
      </w:r>
      <w:r w:rsidR="00746DD7">
        <w:rPr>
          <w:noProof/>
        </w:rPr>
        <mc:AlternateContent>
          <mc:Choice Requires="wps">
            <w:drawing>
              <wp:anchor distT="0" distB="0" distL="114300" distR="114300" simplePos="0" relativeHeight="251698176" behindDoc="0" locked="0" layoutInCell="1" allowOverlap="1" wp14:anchorId="13540936" wp14:editId="18C651A3">
                <wp:simplePos x="0" y="0"/>
                <wp:positionH relativeFrom="column">
                  <wp:posOffset>1759447</wp:posOffset>
                </wp:positionH>
                <wp:positionV relativeFrom="paragraph">
                  <wp:posOffset>2706425</wp:posOffset>
                </wp:positionV>
                <wp:extent cx="286247" cy="294199"/>
                <wp:effectExtent l="0" t="0" r="0" b="0"/>
                <wp:wrapNone/>
                <wp:docPr id="392946951" name="Cuadro de texto 1"/>
                <wp:cNvGraphicFramePr/>
                <a:graphic xmlns:a="http://schemas.openxmlformats.org/drawingml/2006/main">
                  <a:graphicData uri="http://schemas.microsoft.com/office/word/2010/wordprocessingShape">
                    <wps:wsp>
                      <wps:cNvSpPr txBox="1"/>
                      <wps:spPr>
                        <a:xfrm>
                          <a:off x="0" y="0"/>
                          <a:ext cx="286247" cy="294199"/>
                        </a:xfrm>
                        <a:prstGeom prst="rect">
                          <a:avLst/>
                        </a:prstGeom>
                        <a:noFill/>
                        <a:ln>
                          <a:noFill/>
                        </a:ln>
                      </wps:spPr>
                      <wps:txbx>
                        <w:txbxContent>
                          <w:p w14:paraId="63D75D2D" w14:textId="1253F99E" w:rsidR="00746DD7" w:rsidRPr="00746DD7" w:rsidRDefault="00746DD7" w:rsidP="00746DD7">
                            <w:pPr>
                              <w:tabs>
                                <w:tab w:val="left" w:pos="4905"/>
                              </w:tabs>
                              <w:spacing w:line="256" w:lineRule="auto"/>
                              <w:jc w:val="cente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40936" id="_x0000_s1038" type="#_x0000_t202" style="position:absolute;left:0;text-align:left;margin-left:138.55pt;margin-top:213.1pt;width:22.55pt;height:2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" filled="f" stroked="f">
                <v:textbox>
                  <w:txbxContent>
                    <w:p w14:paraId="63D75D2D" w14:textId="1253F99E" w:rsidR="00746DD7" w:rsidRPr="00746DD7" w:rsidRDefault="00746DD7" w:rsidP="00746DD7">
                      <w:pPr>
                        <w:tabs>
                          <w:tab w:val="left" w:pos="4905"/>
                        </w:tabs>
                        <w:spacing w:line="256" w:lineRule="auto"/>
                        <w:jc w:val="cente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v:shape>
            </w:pict>
          </mc:Fallback>
        </mc:AlternateContent>
      </w:r>
      <w:r w:rsidR="00746DD7">
        <w:rPr>
          <w:rFonts w:ascii="Arial" w:eastAsia="Arial" w:hAnsi="Arial" w:cs="Arial"/>
          <w:b/>
          <w:bCs/>
          <w:noProof/>
          <w:sz w:val="22"/>
          <w:szCs w:val="22"/>
        </w:rPr>
        <mc:AlternateContent>
          <mc:Choice Requires="wps">
            <w:drawing>
              <wp:anchor distT="0" distB="0" distL="114300" distR="114300" simplePos="0" relativeHeight="251699200" behindDoc="0" locked="0" layoutInCell="1" allowOverlap="1" wp14:anchorId="285CCB9D" wp14:editId="6D2F6C3B">
                <wp:simplePos x="0" y="0"/>
                <wp:positionH relativeFrom="column">
                  <wp:posOffset>1758481</wp:posOffset>
                </wp:positionH>
                <wp:positionV relativeFrom="paragraph">
                  <wp:posOffset>2747120</wp:posOffset>
                </wp:positionV>
                <wp:extent cx="285750" cy="214299"/>
                <wp:effectExtent l="0" t="0" r="19050" b="14605"/>
                <wp:wrapNone/>
                <wp:docPr id="986137087" name="Elipse 16"/>
                <wp:cNvGraphicFramePr/>
                <a:graphic xmlns:a="http://schemas.openxmlformats.org/drawingml/2006/main">
                  <a:graphicData uri="http://schemas.microsoft.com/office/word/2010/wordprocessingShape">
                    <wps:wsp>
                      <wps:cNvSpPr/>
                      <wps:spPr>
                        <a:xfrm>
                          <a:off x="0" y="0"/>
                          <a:ext cx="285750" cy="214299"/>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628A0A" id="Elipse 16" o:spid="_x0000_s1026" style="position:absolute;margin-left:138.45pt;margin-top:216.3pt;width:22.5pt;height:16.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" filled="f" strokecolor="#0070c0" strokeweight="2pt"/>
            </w:pict>
          </mc:Fallback>
        </mc:AlternateContent>
      </w:r>
      <w:r w:rsidR="00746DD7">
        <w:rPr>
          <w:rFonts w:ascii="Arial" w:eastAsia="Arial" w:hAnsi="Arial" w:cs="Arial"/>
          <w:b/>
          <w:bCs/>
          <w:noProof/>
          <w:sz w:val="22"/>
          <w:szCs w:val="22"/>
        </w:rPr>
        <mc:AlternateContent>
          <mc:Choice Requires="wps">
            <w:drawing>
              <wp:anchor distT="0" distB="0" distL="114300" distR="114300" simplePos="0" relativeHeight="251702272" behindDoc="0" locked="0" layoutInCell="1" allowOverlap="1" wp14:anchorId="50A7F318" wp14:editId="452CE671">
                <wp:simplePos x="0" y="0"/>
                <wp:positionH relativeFrom="column">
                  <wp:posOffset>4827684</wp:posOffset>
                </wp:positionH>
                <wp:positionV relativeFrom="paragraph">
                  <wp:posOffset>2739169</wp:posOffset>
                </wp:positionV>
                <wp:extent cx="285308" cy="222167"/>
                <wp:effectExtent l="0" t="0" r="19685" b="26035"/>
                <wp:wrapNone/>
                <wp:docPr id="547067168" name="Elipse 17"/>
                <wp:cNvGraphicFramePr/>
                <a:graphic xmlns:a="http://schemas.openxmlformats.org/drawingml/2006/main">
                  <a:graphicData uri="http://schemas.microsoft.com/office/word/2010/wordprocessingShape">
                    <wps:wsp>
                      <wps:cNvSpPr/>
                      <wps:spPr>
                        <a:xfrm>
                          <a:off x="0" y="0"/>
                          <a:ext cx="285308" cy="222167"/>
                        </a:xfrm>
                        <a:prstGeom prst="ellipse">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C4626E" id="Elipse 17" o:spid="_x0000_s1026" style="position:absolute;margin-left:380.15pt;margin-top:215.7pt;width:22.45pt;height:1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" filled="f" strokecolor="#92d050" strokeweight="2pt"/>
            </w:pict>
          </mc:Fallback>
        </mc:AlternateContent>
      </w:r>
      <w:r w:rsidR="00746DD7">
        <w:rPr>
          <w:noProof/>
        </w:rPr>
        <mc:AlternateContent>
          <mc:Choice Requires="wps">
            <w:drawing>
              <wp:anchor distT="0" distB="0" distL="114300" distR="114300" simplePos="0" relativeHeight="251701248" behindDoc="0" locked="0" layoutInCell="1" allowOverlap="1" wp14:anchorId="41F8D0ED" wp14:editId="674B9CD7">
                <wp:simplePos x="0" y="0"/>
                <wp:positionH relativeFrom="column">
                  <wp:posOffset>4827270</wp:posOffset>
                </wp:positionH>
                <wp:positionV relativeFrom="paragraph">
                  <wp:posOffset>2738755</wp:posOffset>
                </wp:positionV>
                <wp:extent cx="285750" cy="222637"/>
                <wp:effectExtent l="0" t="0" r="0" b="6350"/>
                <wp:wrapNone/>
                <wp:docPr id="778426882" name="Cuadro de texto 1"/>
                <wp:cNvGraphicFramePr/>
                <a:graphic xmlns:a="http://schemas.openxmlformats.org/drawingml/2006/main">
                  <a:graphicData uri="http://schemas.microsoft.com/office/word/2010/wordprocessingShape">
                    <wps:wsp>
                      <wps:cNvSpPr txBox="1"/>
                      <wps:spPr>
                        <a:xfrm>
                          <a:off x="0" y="0"/>
                          <a:ext cx="285750" cy="222637"/>
                        </a:xfrm>
                        <a:prstGeom prst="rect">
                          <a:avLst/>
                        </a:prstGeom>
                        <a:noFill/>
                        <a:ln>
                          <a:noFill/>
                        </a:ln>
                      </wps:spPr>
                      <wps:txbx>
                        <w:txbxContent>
                          <w:p w14:paraId="4D405526" w14:textId="74F2303E" w:rsidR="00746DD7" w:rsidRPr="00746DD7" w:rsidRDefault="00746DD7" w:rsidP="00746DD7">
                            <w:pPr>
                              <w:tabs>
                                <w:tab w:val="left" w:pos="4905"/>
                              </w:tabs>
                              <w:spacing w:line="256" w:lineRule="auto"/>
                              <w:jc w:val="cente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8D0ED" id="_x0000_s1039" type="#_x0000_t202" style="position:absolute;left:0;text-align:left;margin-left:380.1pt;margin-top:215.65pt;width:22.5pt;height:17.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" filled="f" stroked="f">
                <v:textbox>
                  <w:txbxContent>
                    <w:p w14:paraId="4D405526" w14:textId="74F2303E" w:rsidR="00746DD7" w:rsidRPr="00746DD7" w:rsidRDefault="00746DD7" w:rsidP="00746DD7">
                      <w:pPr>
                        <w:tabs>
                          <w:tab w:val="left" w:pos="4905"/>
                        </w:tabs>
                        <w:spacing w:line="256" w:lineRule="auto"/>
                        <w:jc w:val="cente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v:shape>
            </w:pict>
          </mc:Fallback>
        </mc:AlternateContent>
      </w:r>
      <w:r w:rsidR="00746DD7">
        <w:rPr>
          <w:rFonts w:ascii="Arial" w:eastAsia="Arial" w:hAnsi="Arial" w:cs="Arial"/>
          <w:b/>
          <w:bCs/>
          <w:noProof/>
          <w:sz w:val="22"/>
          <w:szCs w:val="22"/>
        </w:rPr>
        <mc:AlternateContent>
          <mc:Choice Requires="wps">
            <w:drawing>
              <wp:anchor distT="0" distB="0" distL="114300" distR="114300" simplePos="0" relativeHeight="251689984" behindDoc="0" locked="0" layoutInCell="1" allowOverlap="1" wp14:anchorId="40DB91D2" wp14:editId="4651A43A">
                <wp:simplePos x="0" y="0"/>
                <wp:positionH relativeFrom="column">
                  <wp:posOffset>2044728</wp:posOffset>
                </wp:positionH>
                <wp:positionV relativeFrom="paragraph">
                  <wp:posOffset>2325701</wp:posOffset>
                </wp:positionV>
                <wp:extent cx="270344" cy="198120"/>
                <wp:effectExtent l="0" t="0" r="15875" b="11430"/>
                <wp:wrapNone/>
                <wp:docPr id="1068953084" name="Elipse 11"/>
                <wp:cNvGraphicFramePr/>
                <a:graphic xmlns:a="http://schemas.openxmlformats.org/drawingml/2006/main">
                  <a:graphicData uri="http://schemas.microsoft.com/office/word/2010/wordprocessingShape">
                    <wps:wsp>
                      <wps:cNvSpPr/>
                      <wps:spPr>
                        <a:xfrm>
                          <a:off x="0" y="0"/>
                          <a:ext cx="270344" cy="198120"/>
                        </a:xfrm>
                        <a:prstGeom prst="ellipse">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479C56" w14:textId="0451D331" w:rsidR="003D1805" w:rsidRPr="003D1805" w:rsidRDefault="003D1805" w:rsidP="002C2A27">
                            <w:pPr>
                              <w:pStyle w:val="Prrafodelista"/>
                              <w:numPr>
                                <w:ilvl w:val="0"/>
                                <w:numId w:val="4"/>
                              </w:numPr>
                              <w:jc w:val="center"/>
                              <w:rPr>
                                <w:lang w:val="es-ES"/>
                              </w:rPr>
                            </w:pPr>
                            <w:r w:rsidRPr="003D1805">
                              <w:rPr>
                                <w:lang w:val="es-ES"/>
                              </w:rPr>
                              <w:t>Numero de 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B91D2" id="Elipse 11" o:spid="_x0000_s1040" style="position:absolute;left:0;text-align:left;margin-left:161pt;margin-top:183.15pt;width:21.3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" filled="f" strokecolor="#5f497a [2407]" strokeweight="2pt">
                <v:textbox>
                  <w:txbxContent>
                    <w:p w14:paraId="7C479C56" w14:textId="0451D331" w:rsidR="003D1805" w:rsidRPr="003D1805" w:rsidRDefault="003D1805" w:rsidP="002C2A27">
                      <w:pPr>
                        <w:pStyle w:val="Prrafodelista"/>
                        <w:numPr>
                          <w:ilvl w:val="0"/>
                          <w:numId w:val="4"/>
                        </w:numPr>
                        <w:jc w:val="center"/>
                        <w:rPr>
                          <w:lang w:val="es-ES"/>
                        </w:rPr>
                      </w:pPr>
                      <w:r w:rsidRPr="003D1805">
                        <w:rPr>
                          <w:lang w:val="es-ES"/>
                        </w:rPr>
                        <w:t>Numero de con</w:t>
                      </w:r>
                    </w:p>
                  </w:txbxContent>
                </v:textbox>
              </v:oval>
            </w:pict>
          </mc:Fallback>
        </mc:AlternateContent>
      </w:r>
      <w:r w:rsidR="003D1805">
        <w:rPr>
          <w:rFonts w:ascii="Arial" w:eastAsia="Arial" w:hAnsi="Arial" w:cs="Arial"/>
          <w:b/>
          <w:bCs/>
          <w:noProof/>
          <w:sz w:val="22"/>
          <w:szCs w:val="22"/>
        </w:rPr>
        <mc:AlternateContent>
          <mc:Choice Requires="wps">
            <w:drawing>
              <wp:anchor distT="0" distB="0" distL="114300" distR="114300" simplePos="0" relativeHeight="251696128" behindDoc="0" locked="0" layoutInCell="1" allowOverlap="1" wp14:anchorId="73FF34AD" wp14:editId="428ABBE3">
                <wp:simplePos x="0" y="0"/>
                <wp:positionH relativeFrom="column">
                  <wp:posOffset>232603</wp:posOffset>
                </wp:positionH>
                <wp:positionV relativeFrom="paragraph">
                  <wp:posOffset>2469653</wp:posOffset>
                </wp:positionV>
                <wp:extent cx="691763" cy="285833"/>
                <wp:effectExtent l="0" t="0" r="13335" b="19050"/>
                <wp:wrapNone/>
                <wp:docPr id="800406850" name="Elipse 15"/>
                <wp:cNvGraphicFramePr/>
                <a:graphic xmlns:a="http://schemas.openxmlformats.org/drawingml/2006/main">
                  <a:graphicData uri="http://schemas.microsoft.com/office/word/2010/wordprocessingShape">
                    <wps:wsp>
                      <wps:cNvSpPr/>
                      <wps:spPr>
                        <a:xfrm>
                          <a:off x="0" y="0"/>
                          <a:ext cx="691763" cy="285833"/>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0A0C67" w14:textId="77777777" w:rsidR="003D1805" w:rsidRPr="003D1805" w:rsidRDefault="003D1805" w:rsidP="003D1805">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3FF34AD" id="Elipse 15" o:spid="_x0000_s1041" style="position:absolute;left:0;text-align:left;margin-left:18.3pt;margin-top:194.45pt;width:54.45pt;height:2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" filled="f" strokecolor="#ffc000" strokeweight="2pt">
                <v:textbox>
                  <w:txbxContent>
                    <w:p w14:paraId="5E0A0C67" w14:textId="77777777" w:rsidR="003D1805" w:rsidRPr="003D1805" w:rsidRDefault="003D1805" w:rsidP="003D1805">
                      <w:pPr>
                        <w:jc w:val="center"/>
                        <w:rPr>
                          <w:lang w:val="es-ES"/>
                        </w:rPr>
                      </w:pPr>
                    </w:p>
                  </w:txbxContent>
                </v:textbox>
              </v:oval>
            </w:pict>
          </mc:Fallback>
        </mc:AlternateContent>
      </w:r>
      <w:r w:rsidR="003D1805">
        <w:rPr>
          <w:rFonts w:ascii="Arial" w:eastAsia="Arial" w:hAnsi="Arial" w:cs="Arial"/>
          <w:b/>
          <w:bCs/>
          <w:noProof/>
          <w:sz w:val="22"/>
          <w:szCs w:val="22"/>
        </w:rPr>
        <mc:AlternateContent>
          <mc:Choice Requires="wps">
            <w:drawing>
              <wp:anchor distT="0" distB="0" distL="114300" distR="114300" simplePos="0" relativeHeight="251694080" behindDoc="0" locked="0" layoutInCell="1" allowOverlap="1" wp14:anchorId="2B756804" wp14:editId="7DE2A56E">
                <wp:simplePos x="0" y="0"/>
                <wp:positionH relativeFrom="column">
                  <wp:posOffset>3809917</wp:posOffset>
                </wp:positionH>
                <wp:positionV relativeFrom="paragraph">
                  <wp:posOffset>2468825</wp:posOffset>
                </wp:positionV>
                <wp:extent cx="691763" cy="285833"/>
                <wp:effectExtent l="0" t="0" r="13335" b="19050"/>
                <wp:wrapNone/>
                <wp:docPr id="216906197" name="Elipse 15"/>
                <wp:cNvGraphicFramePr/>
                <a:graphic xmlns:a="http://schemas.openxmlformats.org/drawingml/2006/main">
                  <a:graphicData uri="http://schemas.microsoft.com/office/word/2010/wordprocessingShape">
                    <wps:wsp>
                      <wps:cNvSpPr/>
                      <wps:spPr>
                        <a:xfrm>
                          <a:off x="0" y="0"/>
                          <a:ext cx="691763" cy="285833"/>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F37F56E" id="Elipse 15" o:spid="_x0000_s1026" style="position:absolute;margin-left:300pt;margin-top:194.4pt;width:54.45pt;height:22.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" filled="f" strokecolor="#ffc000" strokeweight="2pt"/>
            </w:pict>
          </mc:Fallback>
        </mc:AlternateContent>
      </w:r>
      <w:r w:rsidR="003D1805">
        <w:rPr>
          <w:rFonts w:ascii="Arial" w:eastAsia="Arial" w:hAnsi="Arial" w:cs="Arial"/>
          <w:b/>
          <w:bCs/>
          <w:noProof/>
          <w:sz w:val="22"/>
          <w:szCs w:val="22"/>
        </w:rPr>
        <mc:AlternateContent>
          <mc:Choice Requires="wps">
            <w:drawing>
              <wp:anchor distT="0" distB="0" distL="114300" distR="114300" simplePos="0" relativeHeight="251693056" behindDoc="0" locked="0" layoutInCell="1" allowOverlap="1" wp14:anchorId="12DF1D8A" wp14:editId="6384B2D0">
                <wp:simplePos x="0" y="0"/>
                <wp:positionH relativeFrom="column">
                  <wp:posOffset>3197668</wp:posOffset>
                </wp:positionH>
                <wp:positionV relativeFrom="paragraph">
                  <wp:posOffset>2516533</wp:posOffset>
                </wp:positionV>
                <wp:extent cx="270344" cy="238539"/>
                <wp:effectExtent l="0" t="0" r="15875" b="28575"/>
                <wp:wrapNone/>
                <wp:docPr id="1186046448" name="Elipse 13"/>
                <wp:cNvGraphicFramePr/>
                <a:graphic xmlns:a="http://schemas.openxmlformats.org/drawingml/2006/main">
                  <a:graphicData uri="http://schemas.microsoft.com/office/word/2010/wordprocessingShape">
                    <wps:wsp>
                      <wps:cNvSpPr/>
                      <wps:spPr>
                        <a:xfrm>
                          <a:off x="0" y="0"/>
                          <a:ext cx="270344" cy="238539"/>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6695DB" id="Elipse 13" o:spid="_x0000_s1026" style="position:absolute;margin-left:251.8pt;margin-top:198.15pt;width:21.3pt;height:1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" filled="f" strokecolor="#ffc000" strokeweight="2pt"/>
            </w:pict>
          </mc:Fallback>
        </mc:AlternateContent>
      </w:r>
      <w:r w:rsidR="003D1805">
        <w:rPr>
          <w:noProof/>
        </w:rPr>
        <mc:AlternateContent>
          <mc:Choice Requires="wps">
            <w:drawing>
              <wp:anchor distT="0" distB="0" distL="114300" distR="114300" simplePos="0" relativeHeight="251692032" behindDoc="0" locked="0" layoutInCell="1" allowOverlap="1" wp14:anchorId="2343AE4C" wp14:editId="646393BF">
                <wp:simplePos x="0" y="0"/>
                <wp:positionH relativeFrom="column">
                  <wp:posOffset>3141870</wp:posOffset>
                </wp:positionH>
                <wp:positionV relativeFrom="paragraph">
                  <wp:posOffset>2468245</wp:posOffset>
                </wp:positionV>
                <wp:extent cx="413192" cy="349471"/>
                <wp:effectExtent l="0" t="0" r="0" b="0"/>
                <wp:wrapNone/>
                <wp:docPr id="847522830" name="Cuadro de texto 1"/>
                <wp:cNvGraphicFramePr/>
                <a:graphic xmlns:a="http://schemas.openxmlformats.org/drawingml/2006/main">
                  <a:graphicData uri="http://schemas.microsoft.com/office/word/2010/wordprocessingShape">
                    <wps:wsp>
                      <wps:cNvSpPr txBox="1"/>
                      <wps:spPr>
                        <a:xfrm>
                          <a:off x="0" y="0"/>
                          <a:ext cx="413192" cy="349471"/>
                        </a:xfrm>
                        <a:prstGeom prst="rect">
                          <a:avLst/>
                        </a:prstGeom>
                        <a:noFill/>
                        <a:ln>
                          <a:noFill/>
                        </a:ln>
                      </wps:spPr>
                      <wps:txbx>
                        <w:txbxContent>
                          <w:p w14:paraId="60707D6A" w14:textId="77CEB62A" w:rsidR="003D1805" w:rsidRPr="003D1805" w:rsidRDefault="003D1805" w:rsidP="003D1805">
                            <w:pPr>
                              <w:tabs>
                                <w:tab w:val="left" w:pos="4905"/>
                              </w:tabs>
                              <w:spacing w:line="256" w:lineRule="auto"/>
                              <w:jc w:val="center"/>
                              <w:rPr>
                                <w:rFonts w:ascii="Arial" w:eastAsia="Arial" w:hAnsi="Arial" w:cs="Arial"/>
                                <w:bCs/>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805">
                              <w:rPr>
                                <w:rFonts w:ascii="Arial" w:eastAsia="Arial" w:hAnsi="Arial" w:cs="Arial"/>
                                <w:bCs/>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3AE4C" id="_x0000_s1042" type="#_x0000_t202" style="position:absolute;left:0;text-align:left;margin-left:247.4pt;margin-top:194.35pt;width:32.55pt;height: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" filled="f" stroked="f">
                <v:textbox>
                  <w:txbxContent>
                    <w:p w14:paraId="60707D6A" w14:textId="77CEB62A" w:rsidR="003D1805" w:rsidRPr="003D1805" w:rsidRDefault="003D1805" w:rsidP="003D1805">
                      <w:pPr>
                        <w:tabs>
                          <w:tab w:val="left" w:pos="4905"/>
                        </w:tabs>
                        <w:spacing w:line="256" w:lineRule="auto"/>
                        <w:jc w:val="center"/>
                        <w:rPr>
                          <w:rFonts w:ascii="Arial" w:eastAsia="Arial" w:hAnsi="Arial" w:cs="Arial"/>
                          <w:bCs/>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805">
                        <w:rPr>
                          <w:rFonts w:ascii="Arial" w:eastAsia="Arial" w:hAnsi="Arial" w:cs="Arial"/>
                          <w:bCs/>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v:shape>
            </w:pict>
          </mc:Fallback>
        </mc:AlternateContent>
      </w:r>
      <w:r w:rsidR="003D1805">
        <w:rPr>
          <w:noProof/>
        </w:rPr>
        <mc:AlternateContent>
          <mc:Choice Requires="wps">
            <w:drawing>
              <wp:anchor distT="0" distB="0" distL="114300" distR="114300" simplePos="0" relativeHeight="251688960" behindDoc="0" locked="0" layoutInCell="1" allowOverlap="1" wp14:anchorId="7A0D4C47" wp14:editId="093D7253">
                <wp:simplePos x="0" y="0"/>
                <wp:positionH relativeFrom="column">
                  <wp:posOffset>2045280</wp:posOffset>
                </wp:positionH>
                <wp:positionV relativeFrom="paragraph">
                  <wp:posOffset>2300991</wp:posOffset>
                </wp:positionV>
                <wp:extent cx="293922" cy="238153"/>
                <wp:effectExtent l="0" t="0" r="0" b="9525"/>
                <wp:wrapNone/>
                <wp:docPr id="1899395555" name="Cuadro de texto 1"/>
                <wp:cNvGraphicFramePr/>
                <a:graphic xmlns:a="http://schemas.openxmlformats.org/drawingml/2006/main">
                  <a:graphicData uri="http://schemas.microsoft.com/office/word/2010/wordprocessingShape">
                    <wps:wsp>
                      <wps:cNvSpPr txBox="1"/>
                      <wps:spPr>
                        <a:xfrm>
                          <a:off x="0" y="0"/>
                          <a:ext cx="293922" cy="238153"/>
                        </a:xfrm>
                        <a:prstGeom prst="rect">
                          <a:avLst/>
                        </a:prstGeom>
                        <a:noFill/>
                        <a:ln>
                          <a:noFill/>
                        </a:ln>
                      </wps:spPr>
                      <wps:txbx>
                        <w:txbxContent>
                          <w:p w14:paraId="755DB780" w14:textId="390D8E41" w:rsidR="003D1805" w:rsidRPr="003D1805" w:rsidRDefault="003D1805" w:rsidP="003D1805">
                            <w:pPr>
                              <w:tabs>
                                <w:tab w:val="left" w:pos="4905"/>
                              </w:tabs>
                              <w:spacing w:line="256" w:lineRule="auto"/>
                              <w:jc w:val="center"/>
                              <w:rPr>
                                <w:rFonts w:ascii="Arial" w:eastAsia="Arial" w:hAnsi="Arial" w:cs="Arial"/>
                                <w:bCs/>
                                <w:noProof/>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805">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D4C47" id="_x0000_s1043" type="#_x0000_t202" style="position:absolute;left:0;text-align:left;margin-left:161.05pt;margin-top:181.2pt;width:23.15pt;height:18.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" filled="f" stroked="f">
                <v:textbox>
                  <w:txbxContent>
                    <w:p w14:paraId="755DB780" w14:textId="390D8E41" w:rsidR="003D1805" w:rsidRPr="003D1805" w:rsidRDefault="003D1805" w:rsidP="003D1805">
                      <w:pPr>
                        <w:tabs>
                          <w:tab w:val="left" w:pos="4905"/>
                        </w:tabs>
                        <w:spacing w:line="256" w:lineRule="auto"/>
                        <w:jc w:val="center"/>
                        <w:rPr>
                          <w:rFonts w:ascii="Arial" w:eastAsia="Arial" w:hAnsi="Arial" w:cs="Arial"/>
                          <w:bCs/>
                          <w:noProof/>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805">
                        <w:rPr>
                          <w:rFonts w:ascii="Arial" w:eastAsia="Arial" w:hAnsi="Arial" w:cs="Arial"/>
                          <w:bCs/>
                          <w:noProof/>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sidR="003D1805">
        <w:rPr>
          <w:noProof/>
        </w:rPr>
        <mc:AlternateContent>
          <mc:Choice Requires="wps">
            <w:drawing>
              <wp:anchor distT="0" distB="0" distL="114300" distR="114300" simplePos="0" relativeHeight="251682816" behindDoc="0" locked="0" layoutInCell="1" allowOverlap="1" wp14:anchorId="1F83EB23" wp14:editId="7A2B07DE">
                <wp:simplePos x="0" y="0"/>
                <wp:positionH relativeFrom="column">
                  <wp:posOffset>2339340</wp:posOffset>
                </wp:positionH>
                <wp:positionV relativeFrom="paragraph">
                  <wp:posOffset>1458898</wp:posOffset>
                </wp:positionV>
                <wp:extent cx="484146" cy="421005"/>
                <wp:effectExtent l="0" t="0" r="0" b="0"/>
                <wp:wrapNone/>
                <wp:docPr id="877143037" name="Cuadro de texto 1"/>
                <wp:cNvGraphicFramePr/>
                <a:graphic xmlns:a="http://schemas.openxmlformats.org/drawingml/2006/main">
                  <a:graphicData uri="http://schemas.microsoft.com/office/word/2010/wordprocessingShape">
                    <wps:wsp>
                      <wps:cNvSpPr txBox="1"/>
                      <wps:spPr>
                        <a:xfrm>
                          <a:off x="0" y="0"/>
                          <a:ext cx="484146" cy="421005"/>
                        </a:xfrm>
                        <a:prstGeom prst="rect">
                          <a:avLst/>
                        </a:prstGeom>
                        <a:noFill/>
                        <a:ln>
                          <a:noFill/>
                        </a:ln>
                      </wps:spPr>
                      <wps:txbx>
                        <w:txbxContent>
                          <w:p w14:paraId="347DD8A9" w14:textId="37F0E45C" w:rsidR="00A5453A" w:rsidRPr="00A5453A" w:rsidRDefault="00A5453A" w:rsidP="00A5453A">
                            <w:pPr>
                              <w:tabs>
                                <w:tab w:val="left" w:pos="4905"/>
                              </w:tabs>
                              <w:spacing w:line="256" w:lineRule="auto"/>
                              <w:jc w:val="center"/>
                              <w:rPr>
                                <w:rFonts w:ascii="Arial" w:eastAsia="Arial" w:hAnsi="Arial" w:cs="Arial"/>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453A">
                              <w:rPr>
                                <w:rFonts w:ascii="Arial" w:eastAsia="Arial" w:hAnsi="Arial" w:cs="Arial"/>
                                <w:bCs/>
                                <w:noProof/>
                                <w:color w:val="000000" w:themeColor="text1"/>
                                <w:sz w:val="48"/>
                                <w:szCs w:val="4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3EB23" id="_x0000_s1044" type="#_x0000_t202" style="position:absolute;left:0;text-align:left;margin-left:184.2pt;margin-top:114.85pt;width:38.1pt;height:3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" filled="f" stroked="f">
                <v:textbox>
                  <w:txbxContent>
                    <w:p w14:paraId="347DD8A9" w14:textId="37F0E45C" w:rsidR="00A5453A" w:rsidRPr="00A5453A" w:rsidRDefault="00A5453A" w:rsidP="00A5453A">
                      <w:pPr>
                        <w:tabs>
                          <w:tab w:val="left" w:pos="4905"/>
                        </w:tabs>
                        <w:spacing w:line="256" w:lineRule="auto"/>
                        <w:jc w:val="center"/>
                        <w:rPr>
                          <w:rFonts w:ascii="Arial" w:eastAsia="Arial" w:hAnsi="Arial" w:cs="Arial"/>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453A">
                        <w:rPr>
                          <w:rFonts w:ascii="Arial" w:eastAsia="Arial" w:hAnsi="Arial" w:cs="Arial"/>
                          <w:bCs/>
                          <w:noProof/>
                          <w:color w:val="000000" w:themeColor="text1"/>
                          <w:sz w:val="48"/>
                          <w:szCs w:val="4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A5453A">
        <w:rPr>
          <w:rFonts w:ascii="Arial" w:eastAsia="Arial" w:hAnsi="Arial" w:cs="Arial"/>
          <w:b/>
          <w:bCs/>
          <w:noProof/>
          <w:sz w:val="22"/>
          <w:szCs w:val="22"/>
        </w:rPr>
        <mc:AlternateContent>
          <mc:Choice Requires="wps">
            <w:drawing>
              <wp:anchor distT="0" distB="0" distL="114300" distR="114300" simplePos="0" relativeHeight="251683840" behindDoc="0" locked="0" layoutInCell="1" allowOverlap="1" wp14:anchorId="1AF80A72" wp14:editId="59A00F19">
                <wp:simplePos x="0" y="0"/>
                <wp:positionH relativeFrom="column">
                  <wp:posOffset>2315072</wp:posOffset>
                </wp:positionH>
                <wp:positionV relativeFrom="paragraph">
                  <wp:posOffset>1466960</wp:posOffset>
                </wp:positionV>
                <wp:extent cx="508359" cy="421420"/>
                <wp:effectExtent l="0" t="0" r="25400" b="17145"/>
                <wp:wrapNone/>
                <wp:docPr id="295367994" name="Elipse 9"/>
                <wp:cNvGraphicFramePr/>
                <a:graphic xmlns:a="http://schemas.openxmlformats.org/drawingml/2006/main">
                  <a:graphicData uri="http://schemas.microsoft.com/office/word/2010/wordprocessingShape">
                    <wps:wsp>
                      <wps:cNvSpPr/>
                      <wps:spPr>
                        <a:xfrm>
                          <a:off x="0" y="0"/>
                          <a:ext cx="508359" cy="421420"/>
                        </a:xfrm>
                        <a:prstGeom prst="ellipse">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EB8C03" id="Elipse 9" o:spid="_x0000_s1026" style="position:absolute;margin-left:182.3pt;margin-top:115.5pt;width:40.05pt;height:33.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" filled="f" strokecolor="#f79646 [3209]" strokeweight="2pt"/>
            </w:pict>
          </mc:Fallback>
        </mc:AlternateContent>
      </w:r>
      <w:r w:rsidR="00A5453A">
        <w:rPr>
          <w:noProof/>
        </w:rPr>
        <mc:AlternateContent>
          <mc:Choice Requires="wps">
            <w:drawing>
              <wp:anchor distT="0" distB="0" distL="114300" distR="114300" simplePos="0" relativeHeight="251679744" behindDoc="0" locked="0" layoutInCell="1" allowOverlap="1" wp14:anchorId="22737B7F" wp14:editId="7A2F8692">
                <wp:simplePos x="0" y="0"/>
                <wp:positionH relativeFrom="column">
                  <wp:posOffset>2338705</wp:posOffset>
                </wp:positionH>
                <wp:positionV relativeFrom="paragraph">
                  <wp:posOffset>934223</wp:posOffset>
                </wp:positionV>
                <wp:extent cx="484505" cy="380862"/>
                <wp:effectExtent l="0" t="0" r="0" b="635"/>
                <wp:wrapNone/>
                <wp:docPr id="85398627" name="Cuadro de texto 1"/>
                <wp:cNvGraphicFramePr/>
                <a:graphic xmlns:a="http://schemas.openxmlformats.org/drawingml/2006/main">
                  <a:graphicData uri="http://schemas.microsoft.com/office/word/2010/wordprocessingShape">
                    <wps:wsp>
                      <wps:cNvSpPr txBox="1"/>
                      <wps:spPr>
                        <a:xfrm>
                          <a:off x="0" y="0"/>
                          <a:ext cx="484505" cy="380862"/>
                        </a:xfrm>
                        <a:prstGeom prst="rect">
                          <a:avLst/>
                        </a:prstGeom>
                        <a:noFill/>
                        <a:ln>
                          <a:noFill/>
                        </a:ln>
                      </wps:spPr>
                      <wps:txbx>
                        <w:txbxContent>
                          <w:p w14:paraId="7EEC2D35" w14:textId="77B2AF10" w:rsidR="00A5453A" w:rsidRPr="00A5453A" w:rsidRDefault="00A5453A" w:rsidP="00A5453A">
                            <w:pPr>
                              <w:tabs>
                                <w:tab w:val="left" w:pos="4905"/>
                              </w:tabs>
                              <w:spacing w:line="256" w:lineRule="auto"/>
                              <w:jc w:val="center"/>
                              <w:rPr>
                                <w:rFonts w:ascii="Arial" w:eastAsia="Arial" w:hAnsi="Arial" w:cs="Arial"/>
                                <w:bCs/>
                                <w:noProof/>
                                <w:color w:val="000000" w:themeColor="text1"/>
                                <w:sz w:val="52"/>
                                <w:szCs w:val="5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453A">
                              <w:rPr>
                                <w:rFonts w:ascii="Arial" w:eastAsia="Arial" w:hAnsi="Arial" w:cs="Arial"/>
                                <w:bCs/>
                                <w:noProof/>
                                <w:color w:val="000000" w:themeColor="text1"/>
                                <w:sz w:val="52"/>
                                <w:szCs w:val="5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37B7F" id="_x0000_s1045" type="#_x0000_t202" style="position:absolute;left:0;text-align:left;margin-left:184.15pt;margin-top:73.55pt;width:38.15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" filled="f" stroked="f">
                <v:textbox>
                  <w:txbxContent>
                    <w:p w14:paraId="7EEC2D35" w14:textId="77B2AF10" w:rsidR="00A5453A" w:rsidRPr="00A5453A" w:rsidRDefault="00A5453A" w:rsidP="00A5453A">
                      <w:pPr>
                        <w:tabs>
                          <w:tab w:val="left" w:pos="4905"/>
                        </w:tabs>
                        <w:spacing w:line="256" w:lineRule="auto"/>
                        <w:jc w:val="center"/>
                        <w:rPr>
                          <w:rFonts w:ascii="Arial" w:eastAsia="Arial" w:hAnsi="Arial" w:cs="Arial"/>
                          <w:bCs/>
                          <w:noProof/>
                          <w:color w:val="000000" w:themeColor="text1"/>
                          <w:sz w:val="52"/>
                          <w:szCs w:val="5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453A">
                        <w:rPr>
                          <w:rFonts w:ascii="Arial" w:eastAsia="Arial" w:hAnsi="Arial" w:cs="Arial"/>
                          <w:bCs/>
                          <w:noProof/>
                          <w:color w:val="000000" w:themeColor="text1"/>
                          <w:sz w:val="52"/>
                          <w:szCs w:val="5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A5453A">
        <w:rPr>
          <w:rFonts w:ascii="Arial" w:eastAsia="Arial" w:hAnsi="Arial" w:cs="Arial"/>
          <w:b/>
          <w:bCs/>
          <w:noProof/>
          <w:sz w:val="22"/>
          <w:szCs w:val="22"/>
        </w:rPr>
        <mc:AlternateContent>
          <mc:Choice Requires="wps">
            <w:drawing>
              <wp:anchor distT="0" distB="0" distL="114300" distR="114300" simplePos="0" relativeHeight="251680768" behindDoc="0" locked="0" layoutInCell="1" allowOverlap="1" wp14:anchorId="1A17A600" wp14:editId="2678B479">
                <wp:simplePos x="0" y="0"/>
                <wp:positionH relativeFrom="column">
                  <wp:posOffset>2338926</wp:posOffset>
                </wp:positionH>
                <wp:positionV relativeFrom="paragraph">
                  <wp:posOffset>958077</wp:posOffset>
                </wp:positionV>
                <wp:extent cx="484505" cy="405516"/>
                <wp:effectExtent l="0" t="0" r="10795" b="13970"/>
                <wp:wrapNone/>
                <wp:docPr id="1034571948" name="Elipse 8"/>
                <wp:cNvGraphicFramePr/>
                <a:graphic xmlns:a="http://schemas.openxmlformats.org/drawingml/2006/main">
                  <a:graphicData uri="http://schemas.microsoft.com/office/word/2010/wordprocessingShape">
                    <wps:wsp>
                      <wps:cNvSpPr/>
                      <wps:spPr>
                        <a:xfrm>
                          <a:off x="0" y="0"/>
                          <a:ext cx="484505" cy="40551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D67EF3" id="Elipse 8" o:spid="_x0000_s1026" style="position:absolute;margin-left:184.15pt;margin-top:75.45pt;width:38.15pt;height:3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" filled="f" strokecolor="#e00" strokeweight="2pt"/>
            </w:pict>
          </mc:Fallback>
        </mc:AlternateContent>
      </w:r>
      <w:r w:rsidR="00A5453A" w:rsidRPr="00A5453A">
        <w:rPr>
          <w:rFonts w:ascii="Arial" w:eastAsia="Arial" w:hAnsi="Arial" w:cs="Arial"/>
          <w:b/>
          <w:bCs/>
          <w:noProof/>
          <w:sz w:val="22"/>
          <w:szCs w:val="22"/>
        </w:rPr>
        <w:t xml:space="preserve"> </w:t>
      </w:r>
      <w:r w:rsidR="00A5453A" w:rsidRPr="00A5453A">
        <w:rPr>
          <w:rFonts w:ascii="Arial" w:eastAsia="Arial" w:hAnsi="Arial" w:cs="Arial"/>
          <w:b/>
          <w:bCs/>
          <w:noProof/>
          <w:sz w:val="22"/>
          <w:szCs w:val="22"/>
        </w:rPr>
        <w:drawing>
          <wp:inline distT="0" distB="0" distL="0" distR="0" wp14:anchorId="41C41E0C" wp14:editId="421B77D8">
            <wp:extent cx="5351227" cy="3402781"/>
            <wp:effectExtent l="0" t="0" r="1905" b="7620"/>
            <wp:docPr id="4" name="Imagen 3" descr="Tabla&#10;&#10;El contenido generado por IA puede ser incorrecto.">
              <a:extLst xmlns:a="http://schemas.openxmlformats.org/drawingml/2006/main">
                <a:ext uri="{FF2B5EF4-FFF2-40B4-BE49-F238E27FC236}">
                  <a16:creationId xmlns:a16="http://schemas.microsoft.com/office/drawing/2014/main" id="{B32C1921-58EE-0977-376A-0849846DE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Tabla&#10;&#10;El contenido generado por IA puede ser incorrecto.">
                      <a:extLst>
                        <a:ext uri="{FF2B5EF4-FFF2-40B4-BE49-F238E27FC236}">
                          <a16:creationId xmlns:a16="http://schemas.microsoft.com/office/drawing/2014/main" id="{B32C1921-58EE-0977-376A-0849846DEBE4}"/>
                        </a:ext>
                      </a:extLst>
                    </pic:cNvPr>
                    <pic:cNvPicPr>
                      <a:picLocks noChangeAspect="1"/>
                    </pic:cNvPicPr>
                  </pic:nvPicPr>
                  <pic:blipFill>
                    <a:blip r:embed="rId16"/>
                    <a:stretch>
                      <a:fillRect/>
                    </a:stretch>
                  </pic:blipFill>
                  <pic:spPr>
                    <a:xfrm>
                      <a:off x="0" y="0"/>
                      <a:ext cx="5439284" cy="3458775"/>
                    </a:xfrm>
                    <a:prstGeom prst="rect">
                      <a:avLst/>
                    </a:prstGeom>
                  </pic:spPr>
                </pic:pic>
              </a:graphicData>
            </a:graphic>
          </wp:inline>
        </w:drawing>
      </w:r>
    </w:p>
    <w:p w14:paraId="49E7D3A8" w14:textId="4D3C39A2" w:rsidR="00B936D4" w:rsidRPr="00547C4D" w:rsidRDefault="00B936D4" w:rsidP="00B936D4">
      <w:pPr>
        <w:pStyle w:val="Descripcin"/>
        <w:jc w:val="center"/>
        <w:rPr>
          <w:rFonts w:ascii="Arial" w:hAnsi="Arial" w:cs="Arial"/>
          <w:b/>
          <w:bCs/>
          <w:color w:val="auto"/>
          <w:sz w:val="20"/>
          <w:szCs w:val="20"/>
        </w:rPr>
      </w:pPr>
      <w:r w:rsidRPr="00547C4D">
        <w:rPr>
          <w:rFonts w:ascii="Arial" w:hAnsi="Arial" w:cs="Arial"/>
          <w:b/>
          <w:bCs/>
          <w:color w:val="auto"/>
          <w:sz w:val="20"/>
          <w:szCs w:val="20"/>
        </w:rPr>
        <w:fldChar w:fldCharType="begin"/>
      </w:r>
      <w:r w:rsidRPr="00547C4D">
        <w:rPr>
          <w:rFonts w:ascii="Arial" w:hAnsi="Arial" w:cs="Arial"/>
          <w:b/>
          <w:bCs/>
          <w:color w:val="auto"/>
          <w:sz w:val="20"/>
          <w:szCs w:val="20"/>
        </w:rPr>
        <w:instrText xml:space="preserve"> SEQ Ilustración \* ARABIC </w:instrText>
      </w:r>
      <w:r w:rsidRPr="00547C4D">
        <w:rPr>
          <w:rFonts w:ascii="Arial" w:hAnsi="Arial" w:cs="Arial"/>
          <w:b/>
          <w:bCs/>
          <w:color w:val="auto"/>
          <w:sz w:val="20"/>
          <w:szCs w:val="20"/>
        </w:rPr>
        <w:fldChar w:fldCharType="separate"/>
      </w:r>
      <w:bookmarkStart w:id="36" w:name="_Toc207005838"/>
      <w:r w:rsidR="00FD1D8D">
        <w:rPr>
          <w:rFonts w:ascii="Arial" w:hAnsi="Arial" w:cs="Arial"/>
          <w:b/>
          <w:bCs/>
          <w:noProof/>
          <w:color w:val="auto"/>
          <w:sz w:val="20"/>
          <w:szCs w:val="20"/>
        </w:rPr>
        <w:t>7</w:t>
      </w:r>
      <w:r w:rsidRPr="00547C4D">
        <w:rPr>
          <w:rFonts w:ascii="Arial" w:hAnsi="Arial" w:cs="Arial"/>
          <w:b/>
          <w:bCs/>
          <w:color w:val="auto"/>
          <w:sz w:val="20"/>
          <w:szCs w:val="20"/>
        </w:rPr>
        <w:fldChar w:fldCharType="end"/>
      </w:r>
      <w:r w:rsidRPr="00547C4D">
        <w:rPr>
          <w:rFonts w:ascii="Arial" w:hAnsi="Arial" w:cs="Arial"/>
          <w:b/>
          <w:bCs/>
          <w:color w:val="auto"/>
          <w:sz w:val="20"/>
          <w:szCs w:val="20"/>
        </w:rPr>
        <w:t xml:space="preserve"> Instrucciones r</w:t>
      </w:r>
      <w:r w:rsidR="00051FD0" w:rsidRPr="00547C4D">
        <w:rPr>
          <w:rFonts w:ascii="Arial" w:hAnsi="Arial" w:cs="Arial"/>
          <w:b/>
          <w:bCs/>
          <w:color w:val="auto"/>
          <w:sz w:val="20"/>
          <w:szCs w:val="20"/>
        </w:rPr>
        <w:t>ó</w:t>
      </w:r>
      <w:r w:rsidRPr="00547C4D">
        <w:rPr>
          <w:rFonts w:ascii="Arial" w:hAnsi="Arial" w:cs="Arial"/>
          <w:b/>
          <w:bCs/>
          <w:color w:val="auto"/>
          <w:sz w:val="20"/>
          <w:szCs w:val="20"/>
        </w:rPr>
        <w:t>tulo</w:t>
      </w:r>
      <w:bookmarkEnd w:id="36"/>
    </w:p>
    <w:p w14:paraId="57CB7582" w14:textId="44E7CC78" w:rsidR="00A5453A"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lang w:val="es-MX"/>
        </w:rPr>
        <w:t>Dependencia Sección - Oficina productora subsección:</w:t>
      </w:r>
      <w:r w:rsidRPr="00EB7E1C">
        <w:rPr>
          <w:rFonts w:ascii="Arial" w:eastAsia="Arial" w:hAnsi="Arial" w:cs="Arial"/>
          <w:sz w:val="22"/>
          <w:szCs w:val="22"/>
          <w:lang w:val="es-MX"/>
        </w:rPr>
        <w:t xml:space="preserve"> </w:t>
      </w:r>
      <w:r w:rsidR="00A5453A" w:rsidRPr="00EB7E1C">
        <w:rPr>
          <w:rFonts w:ascii="Arial" w:eastAsia="Arial" w:hAnsi="Arial" w:cs="Arial"/>
          <w:sz w:val="22"/>
          <w:szCs w:val="22"/>
          <w:lang w:val="es-MX"/>
        </w:rPr>
        <w:t>Indique la dependencia o dirección a la cual su oficina pertenece y nombre de la dependencia que produce la unidad documental.</w:t>
      </w:r>
    </w:p>
    <w:p w14:paraId="26301BE3" w14:textId="69BABC28" w:rsidR="00A5453A"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lang w:val="es-MX"/>
        </w:rPr>
        <w:t>Serie y Subserie:</w:t>
      </w:r>
      <w:r w:rsidRPr="00EB7E1C">
        <w:rPr>
          <w:rFonts w:ascii="Arial" w:eastAsia="Arial" w:hAnsi="Arial" w:cs="Arial"/>
          <w:sz w:val="22"/>
          <w:szCs w:val="22"/>
          <w:lang w:val="es-MX"/>
        </w:rPr>
        <w:t xml:space="preserve"> </w:t>
      </w:r>
      <w:r w:rsidR="00A5453A" w:rsidRPr="00EB7E1C">
        <w:rPr>
          <w:rFonts w:ascii="Arial" w:eastAsia="Arial" w:hAnsi="Arial" w:cs="Arial"/>
          <w:sz w:val="22"/>
          <w:szCs w:val="22"/>
          <w:lang w:val="es-MX"/>
        </w:rPr>
        <w:t>Indique el nombre de las series y subseries que se encuentran en las TRD de su dependencia.</w:t>
      </w:r>
    </w:p>
    <w:p w14:paraId="38A4CEA0" w14:textId="61EDD7BF" w:rsidR="003D1805"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lang w:val="es-MX"/>
        </w:rPr>
        <w:t>Nombre del expediente:</w:t>
      </w:r>
      <w:r w:rsidRPr="00EB7E1C">
        <w:rPr>
          <w:rFonts w:ascii="Arial" w:eastAsia="Arial" w:hAnsi="Arial" w:cs="Arial"/>
          <w:sz w:val="22"/>
          <w:szCs w:val="22"/>
          <w:lang w:val="es-MX"/>
        </w:rPr>
        <w:t xml:space="preserve"> </w:t>
      </w:r>
      <w:r w:rsidR="003D1805" w:rsidRPr="00EB7E1C">
        <w:rPr>
          <w:rFonts w:ascii="Arial" w:eastAsia="Arial" w:hAnsi="Arial" w:cs="Arial"/>
          <w:sz w:val="22"/>
          <w:szCs w:val="22"/>
          <w:lang w:val="es-MX"/>
        </w:rPr>
        <w:t>Indique el título del expediente claro y completo.</w:t>
      </w:r>
    </w:p>
    <w:p w14:paraId="02C3A28E" w14:textId="070AEBCA" w:rsidR="00A5453A"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rPr>
        <w:t>Número del expediente:</w:t>
      </w:r>
      <w:r w:rsidRPr="00EB7E1C">
        <w:rPr>
          <w:rFonts w:ascii="Arial" w:eastAsia="Arial" w:hAnsi="Arial" w:cs="Arial"/>
          <w:sz w:val="22"/>
          <w:szCs w:val="22"/>
        </w:rPr>
        <w:t xml:space="preserve"> </w:t>
      </w:r>
      <w:r w:rsidR="003D1805" w:rsidRPr="00EB7E1C">
        <w:rPr>
          <w:rFonts w:ascii="Arial" w:eastAsia="Arial" w:hAnsi="Arial" w:cs="Arial"/>
          <w:sz w:val="22"/>
          <w:szCs w:val="22"/>
        </w:rPr>
        <w:t xml:space="preserve">Indique el </w:t>
      </w:r>
      <w:r w:rsidRPr="00EB7E1C">
        <w:rPr>
          <w:rFonts w:ascii="Arial" w:eastAsia="Arial" w:hAnsi="Arial" w:cs="Arial"/>
          <w:sz w:val="22"/>
          <w:szCs w:val="22"/>
        </w:rPr>
        <w:t>número</w:t>
      </w:r>
      <w:r w:rsidR="003D1805" w:rsidRPr="00EB7E1C">
        <w:rPr>
          <w:rFonts w:ascii="Arial" w:eastAsia="Arial" w:hAnsi="Arial" w:cs="Arial"/>
          <w:sz w:val="22"/>
          <w:szCs w:val="22"/>
        </w:rPr>
        <w:t xml:space="preserve"> del expediente si cuenta con el </w:t>
      </w:r>
      <w:r w:rsidR="00746DD7" w:rsidRPr="00EB7E1C">
        <w:rPr>
          <w:rFonts w:ascii="Arial" w:eastAsia="Arial" w:hAnsi="Arial" w:cs="Arial"/>
          <w:sz w:val="22"/>
          <w:szCs w:val="22"/>
        </w:rPr>
        <w:t>eje</w:t>
      </w:r>
      <w:r w:rsidR="003D1805" w:rsidRPr="00EB7E1C">
        <w:rPr>
          <w:rFonts w:ascii="Arial" w:eastAsia="Arial" w:hAnsi="Arial" w:cs="Arial"/>
          <w:sz w:val="22"/>
          <w:szCs w:val="22"/>
        </w:rPr>
        <w:t>; n</w:t>
      </w:r>
      <w:r w:rsidR="00746DD7" w:rsidRPr="00EB7E1C">
        <w:rPr>
          <w:rFonts w:ascii="Arial" w:eastAsia="Arial" w:hAnsi="Arial" w:cs="Arial"/>
          <w:sz w:val="22"/>
          <w:szCs w:val="22"/>
        </w:rPr>
        <w:t>ú</w:t>
      </w:r>
      <w:r w:rsidR="003D1805" w:rsidRPr="00EB7E1C">
        <w:rPr>
          <w:rFonts w:ascii="Arial" w:eastAsia="Arial" w:hAnsi="Arial" w:cs="Arial"/>
          <w:sz w:val="22"/>
          <w:szCs w:val="22"/>
        </w:rPr>
        <w:t>mero de contrato, de expediente, etc.</w:t>
      </w:r>
    </w:p>
    <w:p w14:paraId="4953656E" w14:textId="022BD0D7" w:rsidR="003D1805" w:rsidRPr="00EB7E1C" w:rsidRDefault="003D180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rPr>
        <w:t>Fechas extremas</w:t>
      </w:r>
      <w:r w:rsidRPr="00EB7E1C">
        <w:rPr>
          <w:rFonts w:ascii="Arial" w:eastAsia="Arial" w:hAnsi="Arial" w:cs="Arial"/>
          <w:sz w:val="22"/>
          <w:szCs w:val="22"/>
        </w:rPr>
        <w:t xml:space="preserve">: Indique la fecha del primer documento y el </w:t>
      </w:r>
      <w:r w:rsidR="00AF4B23" w:rsidRPr="00EB7E1C">
        <w:rPr>
          <w:rFonts w:ascii="Arial" w:eastAsia="Arial" w:hAnsi="Arial" w:cs="Arial"/>
          <w:sz w:val="22"/>
          <w:szCs w:val="22"/>
        </w:rPr>
        <w:t>último</w:t>
      </w:r>
      <w:r w:rsidRPr="00EB7E1C">
        <w:rPr>
          <w:rFonts w:ascii="Arial" w:eastAsia="Arial" w:hAnsi="Arial" w:cs="Arial"/>
          <w:sz w:val="22"/>
          <w:szCs w:val="22"/>
        </w:rPr>
        <w:t xml:space="preserve"> documento del expediente. </w:t>
      </w:r>
    </w:p>
    <w:p w14:paraId="40B2128B" w14:textId="1BAEA291" w:rsidR="00746DD7"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rPr>
        <w:t>No de carpeta:</w:t>
      </w:r>
      <w:r w:rsidRPr="00EB7E1C">
        <w:rPr>
          <w:rFonts w:ascii="Arial" w:eastAsia="Arial" w:hAnsi="Arial" w:cs="Arial"/>
          <w:sz w:val="22"/>
          <w:szCs w:val="22"/>
        </w:rPr>
        <w:t xml:space="preserve"> </w:t>
      </w:r>
      <w:r w:rsidR="00746DD7" w:rsidRPr="00EB7E1C">
        <w:rPr>
          <w:rFonts w:ascii="Arial" w:eastAsia="Arial" w:hAnsi="Arial" w:cs="Arial"/>
          <w:sz w:val="22"/>
          <w:szCs w:val="22"/>
        </w:rPr>
        <w:t xml:space="preserve">Indique el número de carpeta que ocupa dentro de la caja </w:t>
      </w:r>
    </w:p>
    <w:p w14:paraId="1BA54E8F" w14:textId="64A599C6" w:rsidR="00746DD7"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rPr>
        <w:t>Tomo:</w:t>
      </w:r>
      <w:r w:rsidRPr="00EB7E1C">
        <w:rPr>
          <w:rFonts w:ascii="Arial" w:eastAsia="Arial" w:hAnsi="Arial" w:cs="Arial"/>
          <w:sz w:val="22"/>
          <w:szCs w:val="22"/>
        </w:rPr>
        <w:t xml:space="preserve"> </w:t>
      </w:r>
      <w:r w:rsidR="00746DD7" w:rsidRPr="00EB7E1C">
        <w:rPr>
          <w:rFonts w:ascii="Arial" w:eastAsia="Arial" w:hAnsi="Arial" w:cs="Arial"/>
          <w:sz w:val="22"/>
          <w:szCs w:val="22"/>
        </w:rPr>
        <w:t xml:space="preserve">Indique el número de tomo que conforma el expediente si es solo 1 ponga único, si son en total 2 carpetas del mismo expediente seria tomo 1 de 2, 2 de </w:t>
      </w:r>
      <w:r w:rsidR="00AF4B23" w:rsidRPr="00EB7E1C">
        <w:rPr>
          <w:rFonts w:ascii="Arial" w:eastAsia="Arial" w:hAnsi="Arial" w:cs="Arial"/>
          <w:sz w:val="22"/>
          <w:szCs w:val="22"/>
        </w:rPr>
        <w:t>2…</w:t>
      </w:r>
      <w:r w:rsidR="00746DD7" w:rsidRPr="00EB7E1C">
        <w:rPr>
          <w:rFonts w:ascii="Arial" w:eastAsia="Arial" w:hAnsi="Arial" w:cs="Arial"/>
          <w:sz w:val="22"/>
          <w:szCs w:val="22"/>
        </w:rPr>
        <w:t>.</w:t>
      </w:r>
    </w:p>
    <w:p w14:paraId="5E684FE8" w14:textId="29C14B25" w:rsidR="00746DD7"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rPr>
        <w:t>Número de folios y total:</w:t>
      </w:r>
      <w:r w:rsidRPr="00EB7E1C">
        <w:rPr>
          <w:rFonts w:ascii="Arial" w:eastAsia="Arial" w:hAnsi="Arial" w:cs="Arial"/>
          <w:sz w:val="22"/>
          <w:szCs w:val="22"/>
        </w:rPr>
        <w:t xml:space="preserve"> </w:t>
      </w:r>
      <w:r w:rsidR="00746DD7" w:rsidRPr="00EB7E1C">
        <w:rPr>
          <w:rFonts w:ascii="Arial" w:eastAsia="Arial" w:hAnsi="Arial" w:cs="Arial"/>
          <w:sz w:val="22"/>
          <w:szCs w:val="22"/>
        </w:rPr>
        <w:t xml:space="preserve">Indique el número y total de folios que contiene la carpeta, ejem: del 1 al 200. y Total </w:t>
      </w:r>
      <w:r w:rsidRPr="00EB7E1C">
        <w:rPr>
          <w:rFonts w:ascii="Arial" w:eastAsia="Arial" w:hAnsi="Arial" w:cs="Arial"/>
          <w:sz w:val="22"/>
          <w:szCs w:val="22"/>
        </w:rPr>
        <w:t>200; del</w:t>
      </w:r>
      <w:r w:rsidR="00746DD7" w:rsidRPr="00EB7E1C">
        <w:rPr>
          <w:rFonts w:ascii="Arial" w:eastAsia="Arial" w:hAnsi="Arial" w:cs="Arial"/>
          <w:sz w:val="22"/>
          <w:szCs w:val="22"/>
        </w:rPr>
        <w:t xml:space="preserve"> 201 al 400 y Total 200. </w:t>
      </w:r>
    </w:p>
    <w:p w14:paraId="7F2862A1" w14:textId="7262608B" w:rsidR="00BD1795" w:rsidRPr="00EB7E1C" w:rsidRDefault="00BD1795" w:rsidP="002C2A27">
      <w:pPr>
        <w:pStyle w:val="Prrafodelista"/>
        <w:numPr>
          <w:ilvl w:val="0"/>
          <w:numId w:val="3"/>
        </w:numPr>
        <w:tabs>
          <w:tab w:val="left" w:pos="4905"/>
        </w:tabs>
        <w:spacing w:line="0" w:lineRule="atLeast"/>
        <w:ind w:left="357" w:hanging="357"/>
        <w:jc w:val="both"/>
        <w:rPr>
          <w:rFonts w:ascii="Arial" w:eastAsia="Arial" w:hAnsi="Arial" w:cs="Arial"/>
          <w:sz w:val="22"/>
          <w:szCs w:val="22"/>
        </w:rPr>
      </w:pPr>
      <w:r w:rsidRPr="00EB7E1C">
        <w:rPr>
          <w:rFonts w:ascii="Arial" w:eastAsia="Arial" w:hAnsi="Arial" w:cs="Arial"/>
          <w:b/>
          <w:bCs/>
          <w:sz w:val="22"/>
          <w:szCs w:val="22"/>
        </w:rPr>
        <w:t>Caja No:</w:t>
      </w:r>
      <w:r w:rsidRPr="00EB7E1C">
        <w:rPr>
          <w:rFonts w:ascii="Arial" w:eastAsia="Arial" w:hAnsi="Arial" w:cs="Arial"/>
          <w:sz w:val="22"/>
          <w:szCs w:val="22"/>
        </w:rPr>
        <w:t xml:space="preserve"> Indique el número de caja en el que va almacenada la carpeta</w:t>
      </w:r>
      <w:r w:rsidR="008B7F68" w:rsidRPr="00EB7E1C">
        <w:rPr>
          <w:rFonts w:ascii="Arial" w:eastAsia="Arial" w:hAnsi="Arial" w:cs="Arial"/>
          <w:sz w:val="22"/>
          <w:szCs w:val="22"/>
        </w:rPr>
        <w:t>.</w:t>
      </w:r>
    </w:p>
    <w:p w14:paraId="7C41DCF0" w14:textId="7419C608" w:rsidR="00A5453A" w:rsidRDefault="00A5453A" w:rsidP="00A5453A">
      <w:pPr>
        <w:tabs>
          <w:tab w:val="left" w:pos="4905"/>
        </w:tabs>
        <w:spacing w:after="160" w:line="256" w:lineRule="auto"/>
        <w:jc w:val="both"/>
        <w:rPr>
          <w:rFonts w:ascii="Arial" w:eastAsia="Arial" w:hAnsi="Arial" w:cs="Arial"/>
          <w:sz w:val="22"/>
          <w:szCs w:val="22"/>
        </w:rPr>
      </w:pPr>
    </w:p>
    <w:p w14:paraId="1202187A" w14:textId="1CBB2B9D" w:rsidR="00A5453A" w:rsidRDefault="003744CC" w:rsidP="00632410">
      <w:pPr>
        <w:pStyle w:val="Ttulo3"/>
        <w:rPr>
          <w:rFonts w:eastAsia="Arial"/>
          <w:noProof/>
        </w:rPr>
      </w:pPr>
      <w:bookmarkStart w:id="37" w:name="_Toc207206931"/>
      <w:r>
        <w:rPr>
          <w:rFonts w:eastAsia="Arial"/>
          <w:noProof/>
        </w:rPr>
        <w:t xml:space="preserve">2.6.11 </w:t>
      </w:r>
      <w:r w:rsidR="00374B68" w:rsidRPr="00374B68">
        <w:rPr>
          <w:rFonts w:eastAsia="Arial"/>
          <w:noProof/>
        </w:rPr>
        <w:t>Ubicación del r</w:t>
      </w:r>
      <w:r w:rsidR="00051FD0">
        <w:rPr>
          <w:rFonts w:eastAsia="Arial"/>
          <w:noProof/>
        </w:rPr>
        <w:t>ó</w:t>
      </w:r>
      <w:r w:rsidR="00374B68" w:rsidRPr="00374B68">
        <w:rPr>
          <w:rFonts w:eastAsia="Arial"/>
          <w:noProof/>
        </w:rPr>
        <w:t>tulo de carpetas</w:t>
      </w:r>
      <w:r w:rsidR="00366DDE">
        <w:rPr>
          <w:rFonts w:eastAsia="Arial"/>
          <w:noProof/>
        </w:rPr>
        <w:t>.</w:t>
      </w:r>
      <w:bookmarkEnd w:id="37"/>
    </w:p>
    <w:p w14:paraId="7248FAFC" w14:textId="77777777" w:rsidR="007555FE" w:rsidRDefault="007555FE" w:rsidP="007555FE">
      <w:pPr>
        <w:rPr>
          <w:rFonts w:eastAsia="Arial"/>
        </w:rPr>
      </w:pPr>
    </w:p>
    <w:p w14:paraId="57CC8545" w14:textId="77777777" w:rsidR="007555FE" w:rsidRPr="007555FE" w:rsidRDefault="007555FE" w:rsidP="007555FE">
      <w:pPr>
        <w:rPr>
          <w:rFonts w:eastAsia="Arial"/>
        </w:rPr>
      </w:pPr>
    </w:p>
    <w:p w14:paraId="27AC3808" w14:textId="36176A80" w:rsidR="00A5453A" w:rsidRDefault="00C211B0" w:rsidP="00A5453A">
      <w:pPr>
        <w:tabs>
          <w:tab w:val="left" w:pos="4905"/>
        </w:tabs>
        <w:spacing w:after="160" w:line="256" w:lineRule="auto"/>
        <w:jc w:val="both"/>
        <w:rPr>
          <w:rFonts w:ascii="Arial" w:eastAsia="Arial" w:hAnsi="Arial" w:cs="Arial"/>
          <w:sz w:val="22"/>
          <w:szCs w:val="22"/>
        </w:rPr>
      </w:pPr>
      <w:r w:rsidRPr="00374B68">
        <w:rPr>
          <w:rFonts w:ascii="Arial" w:eastAsia="Arial" w:hAnsi="Arial" w:cs="Arial"/>
          <w:noProof/>
          <w:sz w:val="22"/>
          <w:szCs w:val="22"/>
        </w:rPr>
        <mc:AlternateContent>
          <mc:Choice Requires="wpg">
            <w:drawing>
              <wp:anchor distT="0" distB="0" distL="114300" distR="114300" simplePos="0" relativeHeight="251710464" behindDoc="0" locked="0" layoutInCell="1" allowOverlap="1" wp14:anchorId="06A98B3E" wp14:editId="6422CB09">
                <wp:simplePos x="0" y="0"/>
                <wp:positionH relativeFrom="column">
                  <wp:posOffset>4368165</wp:posOffset>
                </wp:positionH>
                <wp:positionV relativeFrom="paragraph">
                  <wp:posOffset>145416</wp:posOffset>
                </wp:positionV>
                <wp:extent cx="1460500" cy="1866900"/>
                <wp:effectExtent l="0" t="0" r="25400" b="19050"/>
                <wp:wrapNone/>
                <wp:docPr id="8" name="Grupo 7"/>
                <wp:cNvGraphicFramePr/>
                <a:graphic xmlns:a="http://schemas.openxmlformats.org/drawingml/2006/main">
                  <a:graphicData uri="http://schemas.microsoft.com/office/word/2010/wordprocessingGroup">
                    <wpg:wgp>
                      <wpg:cNvGrpSpPr/>
                      <wpg:grpSpPr>
                        <a:xfrm>
                          <a:off x="0" y="0"/>
                          <a:ext cx="1460500" cy="1866900"/>
                          <a:chOff x="1553709" y="628294"/>
                          <a:chExt cx="2366709" cy="3401992"/>
                        </a:xfrm>
                      </wpg:grpSpPr>
                      <wps:wsp>
                        <wps:cNvPr id="1620539301" name="Rectángulo 1620539301"/>
                        <wps:cNvSpPr/>
                        <wps:spPr>
                          <a:xfrm>
                            <a:off x="1553709" y="628294"/>
                            <a:ext cx="2366709" cy="3401992"/>
                          </a:xfrm>
                          <a:prstGeom prst="rect">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4350326" name="Rectángulo 984350326"/>
                        <wps:cNvSpPr/>
                        <wps:spPr>
                          <a:xfrm>
                            <a:off x="2850584" y="3316571"/>
                            <a:ext cx="953036" cy="592428"/>
                          </a:xfrm>
                          <a:prstGeom prst="rect">
                            <a:avLst/>
                          </a:prstGeom>
                          <a:solidFill>
                            <a:schemeClr val="bg1"/>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F098465" id="Grupo 7" o:spid="_x0000_s1026" style="position:absolute;margin-left:343.95pt;margin-top:11.45pt;width:115pt;height:147pt;z-index:251710464;mso-width-relative:margin;mso-height-relative:margin" coordorigin="15537,6282" coordsize="23667,3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">
                <v:rect id="Rectángulo 1620539301" o:spid="_x0000_s1027" style="position:absolute;left:15537;top:6282;width:23667;height:3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" fillcolor="#938953 [1614]" strokecolor="#243f60 [1604]" strokeweight="2pt"/>
                <v:rect id="Rectángulo 984350326" o:spid="_x0000_s1028" style="position:absolute;left:28505;top:33165;width:9531;height:5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" fillcolor="white [3212]" strokecolor="black [3213]" strokeweight="3pt"/>
              </v:group>
            </w:pict>
          </mc:Fallback>
        </mc:AlternateContent>
      </w:r>
    </w:p>
    <w:p w14:paraId="153D6BDC" w14:textId="20D25E8A" w:rsidR="00A5453A" w:rsidRDefault="00CF4238" w:rsidP="00A5453A">
      <w:pPr>
        <w:tabs>
          <w:tab w:val="left" w:pos="4905"/>
        </w:tabs>
        <w:spacing w:after="160" w:line="256" w:lineRule="auto"/>
        <w:jc w:val="both"/>
        <w:rPr>
          <w:rFonts w:ascii="Arial" w:eastAsia="Arial" w:hAnsi="Arial" w:cs="Arial"/>
          <w:sz w:val="22"/>
          <w:szCs w:val="22"/>
        </w:rPr>
      </w:pPr>
      <w:r>
        <w:rPr>
          <w:rFonts w:ascii="Arial" w:eastAsia="Arial" w:hAnsi="Arial" w:cs="Arial"/>
          <w:noProof/>
          <w:sz w:val="22"/>
          <w:szCs w:val="22"/>
        </w:rPr>
        <mc:AlternateContent>
          <mc:Choice Requires="wps">
            <w:drawing>
              <wp:anchor distT="0" distB="0" distL="114300" distR="114300" simplePos="0" relativeHeight="251844608" behindDoc="0" locked="0" layoutInCell="1" allowOverlap="1" wp14:anchorId="06509E71" wp14:editId="05E4FB4A">
                <wp:simplePos x="0" y="0"/>
                <wp:positionH relativeFrom="column">
                  <wp:posOffset>2426389</wp:posOffset>
                </wp:positionH>
                <wp:positionV relativeFrom="paragraph">
                  <wp:posOffset>966801</wp:posOffset>
                </wp:positionV>
                <wp:extent cx="1248355" cy="0"/>
                <wp:effectExtent l="0" t="152400" r="0" b="152400"/>
                <wp:wrapNone/>
                <wp:docPr id="1022929088" name="Conector recto de flecha 38"/>
                <wp:cNvGraphicFramePr/>
                <a:graphic xmlns:a="http://schemas.openxmlformats.org/drawingml/2006/main">
                  <a:graphicData uri="http://schemas.microsoft.com/office/word/2010/wordprocessingShape">
                    <wps:wsp>
                      <wps:cNvCnPr/>
                      <wps:spPr>
                        <a:xfrm>
                          <a:off x="0" y="0"/>
                          <a:ext cx="124835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E3FBE7" id="_x0000_t32" coordsize="21600,21600" o:spt="32" o:oned="t" path="m,l21600,21600e" filled="f">
                <v:path arrowok="t" fillok="f" o:connecttype="none"/>
                <o:lock v:ext="edit" shapetype="t"/>
              </v:shapetype>
              <v:shape id="Conector recto de flecha 38" o:spid="_x0000_s1026" type="#_x0000_t32" style="position:absolute;margin-left:191.05pt;margin-top:76.15pt;width:98.3pt;height:0;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" strokecolor="#4579b8 [3044]" strokeweight="6pt">
                <v:stroke endarrow="block"/>
              </v:shape>
            </w:pict>
          </mc:Fallback>
        </mc:AlternateContent>
      </w:r>
      <w:r w:rsidRPr="00374B68">
        <w:rPr>
          <w:rFonts w:ascii="Arial" w:eastAsia="Arial" w:hAnsi="Arial" w:cs="Arial"/>
          <w:noProof/>
          <w:sz w:val="22"/>
          <w:szCs w:val="22"/>
        </w:rPr>
        <w:drawing>
          <wp:inline distT="0" distB="0" distL="0" distR="0" wp14:anchorId="3D27DA1B" wp14:editId="3CE7194C">
            <wp:extent cx="2162755" cy="1622738"/>
            <wp:effectExtent l="0" t="0" r="9525" b="0"/>
            <wp:docPr id="45041469" name="Imagen 10" descr="Tabla&#10;&#10;El contenido generado por IA puede ser incorrecto.">
              <a:extLst xmlns:a="http://schemas.openxmlformats.org/drawingml/2006/main">
                <a:ext uri="{FF2B5EF4-FFF2-40B4-BE49-F238E27FC236}">
                  <a16:creationId xmlns:a16="http://schemas.microsoft.com/office/drawing/2014/main" id="{FDA9F5B5-3797-A9BF-28D3-71F5E8BB38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Tabla&#10;&#10;El contenido generado por IA puede ser incorrecto.">
                      <a:extLst>
                        <a:ext uri="{FF2B5EF4-FFF2-40B4-BE49-F238E27FC236}">
                          <a16:creationId xmlns:a16="http://schemas.microsoft.com/office/drawing/2014/main" id="{FDA9F5B5-3797-A9BF-28D3-71F5E8BB3881}"/>
                        </a:ext>
                      </a:extLst>
                    </pic:cNvPr>
                    <pic:cNvPicPr>
                      <a:picLocks noChangeAspect="1"/>
                    </pic:cNvPicPr>
                  </pic:nvPicPr>
                  <pic:blipFill>
                    <a:blip r:embed="rId16"/>
                    <a:stretch>
                      <a:fillRect/>
                    </a:stretch>
                  </pic:blipFill>
                  <pic:spPr>
                    <a:xfrm>
                      <a:off x="0" y="0"/>
                      <a:ext cx="2167396" cy="1626220"/>
                    </a:xfrm>
                    <a:prstGeom prst="rect">
                      <a:avLst/>
                    </a:prstGeom>
                  </pic:spPr>
                </pic:pic>
              </a:graphicData>
            </a:graphic>
          </wp:inline>
        </w:drawing>
      </w:r>
    </w:p>
    <w:p w14:paraId="1D896E81" w14:textId="1D800E90" w:rsidR="00A5453A" w:rsidRDefault="00A5453A" w:rsidP="00A5453A">
      <w:pPr>
        <w:tabs>
          <w:tab w:val="left" w:pos="4905"/>
        </w:tabs>
        <w:spacing w:after="160" w:line="256" w:lineRule="auto"/>
        <w:jc w:val="both"/>
        <w:rPr>
          <w:rFonts w:ascii="Arial" w:eastAsia="Arial" w:hAnsi="Arial" w:cs="Arial"/>
          <w:sz w:val="22"/>
          <w:szCs w:val="22"/>
        </w:rPr>
      </w:pPr>
    </w:p>
    <w:p w14:paraId="18E88634" w14:textId="3B5D6F37" w:rsidR="00A5453A" w:rsidRDefault="00417715" w:rsidP="00EF306A">
      <w:pPr>
        <w:tabs>
          <w:tab w:val="left" w:pos="4905"/>
        </w:tabs>
        <w:spacing w:after="160" w:line="256" w:lineRule="auto"/>
        <w:jc w:val="both"/>
        <w:rPr>
          <w:rFonts w:ascii="Arial" w:eastAsia="Arial" w:hAnsi="Arial" w:cs="Arial"/>
          <w:sz w:val="22"/>
          <w:szCs w:val="22"/>
        </w:rPr>
      </w:pPr>
      <w:r>
        <w:rPr>
          <w:noProof/>
        </w:rPr>
        <mc:AlternateContent>
          <mc:Choice Requires="wps">
            <w:drawing>
              <wp:anchor distT="0" distB="0" distL="114300" distR="114300" simplePos="0" relativeHeight="251863040" behindDoc="0" locked="0" layoutInCell="1" allowOverlap="1" wp14:anchorId="642200A8" wp14:editId="10F55187">
                <wp:simplePos x="0" y="0"/>
                <wp:positionH relativeFrom="column">
                  <wp:posOffset>2336468</wp:posOffset>
                </wp:positionH>
                <wp:positionV relativeFrom="paragraph">
                  <wp:posOffset>58972</wp:posOffset>
                </wp:positionV>
                <wp:extent cx="1651000" cy="635"/>
                <wp:effectExtent l="0" t="0" r="0" b="0"/>
                <wp:wrapNone/>
                <wp:docPr id="1404806976" name="Cuadro de texto 1"/>
                <wp:cNvGraphicFramePr/>
                <a:graphic xmlns:a="http://schemas.openxmlformats.org/drawingml/2006/main">
                  <a:graphicData uri="http://schemas.microsoft.com/office/word/2010/wordprocessingShape">
                    <wps:wsp>
                      <wps:cNvSpPr txBox="1"/>
                      <wps:spPr>
                        <a:xfrm>
                          <a:off x="0" y="0"/>
                          <a:ext cx="1651000" cy="635"/>
                        </a:xfrm>
                        <a:prstGeom prst="rect">
                          <a:avLst/>
                        </a:prstGeom>
                        <a:solidFill>
                          <a:prstClr val="white"/>
                        </a:solidFill>
                        <a:ln>
                          <a:noFill/>
                        </a:ln>
                      </wps:spPr>
                      <wps:txbx>
                        <w:txbxContent>
                          <w:p w14:paraId="1870FACB" w14:textId="471D8121" w:rsidR="00417715" w:rsidRPr="00F44EA4" w:rsidRDefault="00417715" w:rsidP="00417715">
                            <w:pPr>
                              <w:pStyle w:val="Descripcin"/>
                              <w:jc w:val="center"/>
                              <w:rPr>
                                <w:rFonts w:ascii="Arial" w:eastAsia="Arial" w:hAnsi="Arial" w:cs="Arial"/>
                                <w:b/>
                                <w:bCs/>
                                <w:noProof/>
                                <w:color w:val="auto"/>
                                <w:sz w:val="20"/>
                                <w:szCs w:val="20"/>
                              </w:rPr>
                            </w:pPr>
                            <w:r w:rsidRPr="00F44EA4">
                              <w:rPr>
                                <w:rFonts w:ascii="Arial" w:eastAsia="Arial" w:hAnsi="Arial" w:cs="Arial"/>
                                <w:b/>
                                <w:bCs/>
                                <w:noProof/>
                                <w:color w:val="auto"/>
                                <w:sz w:val="20"/>
                                <w:szCs w:val="20"/>
                              </w:rPr>
                              <w:fldChar w:fldCharType="begin"/>
                            </w:r>
                            <w:r w:rsidRPr="00F44EA4">
                              <w:rPr>
                                <w:rFonts w:ascii="Arial" w:eastAsia="Arial" w:hAnsi="Arial" w:cs="Arial"/>
                                <w:b/>
                                <w:bCs/>
                                <w:noProof/>
                                <w:color w:val="auto"/>
                                <w:sz w:val="20"/>
                                <w:szCs w:val="20"/>
                              </w:rPr>
                              <w:instrText xml:space="preserve"> SEQ Ilustración \* ARABIC </w:instrText>
                            </w:r>
                            <w:r w:rsidRPr="00F44EA4">
                              <w:rPr>
                                <w:rFonts w:ascii="Arial" w:eastAsia="Arial" w:hAnsi="Arial" w:cs="Arial"/>
                                <w:b/>
                                <w:bCs/>
                                <w:noProof/>
                                <w:color w:val="auto"/>
                                <w:sz w:val="20"/>
                                <w:szCs w:val="20"/>
                              </w:rPr>
                              <w:fldChar w:fldCharType="separate"/>
                            </w:r>
                            <w:bookmarkStart w:id="38" w:name="_Toc207005839"/>
                            <w:r w:rsidR="00FD1D8D">
                              <w:rPr>
                                <w:rFonts w:ascii="Arial" w:eastAsia="Arial" w:hAnsi="Arial" w:cs="Arial"/>
                                <w:b/>
                                <w:bCs/>
                                <w:noProof/>
                                <w:color w:val="auto"/>
                                <w:sz w:val="20"/>
                                <w:szCs w:val="20"/>
                              </w:rPr>
                              <w:t>8</w:t>
                            </w:r>
                            <w:r w:rsidRPr="00F44EA4">
                              <w:rPr>
                                <w:rFonts w:ascii="Arial" w:eastAsia="Arial" w:hAnsi="Arial" w:cs="Arial"/>
                                <w:b/>
                                <w:bCs/>
                                <w:noProof/>
                                <w:color w:val="auto"/>
                                <w:sz w:val="20"/>
                                <w:szCs w:val="20"/>
                              </w:rPr>
                              <w:fldChar w:fldCharType="end"/>
                            </w:r>
                            <w:r w:rsidRPr="00F44EA4">
                              <w:rPr>
                                <w:rFonts w:ascii="Arial" w:hAnsi="Arial" w:cs="Arial"/>
                                <w:b/>
                                <w:bCs/>
                                <w:color w:val="auto"/>
                                <w:sz w:val="20"/>
                                <w:szCs w:val="20"/>
                              </w:rPr>
                              <w:t xml:space="preserve"> Ubicación r</w:t>
                            </w:r>
                            <w:r w:rsidR="00051FD0">
                              <w:rPr>
                                <w:rFonts w:ascii="Arial" w:hAnsi="Arial" w:cs="Arial"/>
                                <w:b/>
                                <w:bCs/>
                                <w:color w:val="auto"/>
                                <w:sz w:val="20"/>
                                <w:szCs w:val="20"/>
                              </w:rPr>
                              <w:t>ó</w:t>
                            </w:r>
                            <w:r w:rsidRPr="00F44EA4">
                              <w:rPr>
                                <w:rFonts w:ascii="Arial" w:hAnsi="Arial" w:cs="Arial"/>
                                <w:b/>
                                <w:bCs/>
                                <w:color w:val="auto"/>
                                <w:sz w:val="20"/>
                                <w:szCs w:val="20"/>
                              </w:rPr>
                              <w:t>tulo</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200A8" id="_x0000_s1046" type="#_x0000_t202" style="position:absolute;left:0;text-align:left;margin-left:183.95pt;margin-top:4.65pt;width:130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" stroked="f">
                <v:textbox style="mso-fit-shape-to-text:t" inset="0,0,0,0">
                  <w:txbxContent>
                    <w:p w14:paraId="1870FACB" w14:textId="471D8121" w:rsidR="00417715" w:rsidRPr="00F44EA4" w:rsidRDefault="00417715" w:rsidP="00417715">
                      <w:pPr>
                        <w:pStyle w:val="Descripcin"/>
                        <w:jc w:val="center"/>
                        <w:rPr>
                          <w:rFonts w:ascii="Arial" w:eastAsia="Arial" w:hAnsi="Arial" w:cs="Arial"/>
                          <w:b/>
                          <w:bCs/>
                          <w:noProof/>
                          <w:color w:val="auto"/>
                          <w:sz w:val="20"/>
                          <w:szCs w:val="20"/>
                        </w:rPr>
                      </w:pPr>
                      <w:r w:rsidRPr="00F44EA4">
                        <w:rPr>
                          <w:rFonts w:ascii="Arial" w:eastAsia="Arial" w:hAnsi="Arial" w:cs="Arial"/>
                          <w:b/>
                          <w:bCs/>
                          <w:noProof/>
                          <w:color w:val="auto"/>
                          <w:sz w:val="20"/>
                          <w:szCs w:val="20"/>
                        </w:rPr>
                        <w:fldChar w:fldCharType="begin"/>
                      </w:r>
                      <w:r w:rsidRPr="00F44EA4">
                        <w:rPr>
                          <w:rFonts w:ascii="Arial" w:eastAsia="Arial" w:hAnsi="Arial" w:cs="Arial"/>
                          <w:b/>
                          <w:bCs/>
                          <w:noProof/>
                          <w:color w:val="auto"/>
                          <w:sz w:val="20"/>
                          <w:szCs w:val="20"/>
                        </w:rPr>
                        <w:instrText xml:space="preserve"> SEQ Ilustración \* ARABIC </w:instrText>
                      </w:r>
                      <w:r w:rsidRPr="00F44EA4">
                        <w:rPr>
                          <w:rFonts w:ascii="Arial" w:eastAsia="Arial" w:hAnsi="Arial" w:cs="Arial"/>
                          <w:b/>
                          <w:bCs/>
                          <w:noProof/>
                          <w:color w:val="auto"/>
                          <w:sz w:val="20"/>
                          <w:szCs w:val="20"/>
                        </w:rPr>
                        <w:fldChar w:fldCharType="separate"/>
                      </w:r>
                      <w:bookmarkStart w:id="39" w:name="_Toc207005839"/>
                      <w:r w:rsidR="00FD1D8D">
                        <w:rPr>
                          <w:rFonts w:ascii="Arial" w:eastAsia="Arial" w:hAnsi="Arial" w:cs="Arial"/>
                          <w:b/>
                          <w:bCs/>
                          <w:noProof/>
                          <w:color w:val="auto"/>
                          <w:sz w:val="20"/>
                          <w:szCs w:val="20"/>
                        </w:rPr>
                        <w:t>8</w:t>
                      </w:r>
                      <w:r w:rsidRPr="00F44EA4">
                        <w:rPr>
                          <w:rFonts w:ascii="Arial" w:eastAsia="Arial" w:hAnsi="Arial" w:cs="Arial"/>
                          <w:b/>
                          <w:bCs/>
                          <w:noProof/>
                          <w:color w:val="auto"/>
                          <w:sz w:val="20"/>
                          <w:szCs w:val="20"/>
                        </w:rPr>
                        <w:fldChar w:fldCharType="end"/>
                      </w:r>
                      <w:r w:rsidRPr="00F44EA4">
                        <w:rPr>
                          <w:rFonts w:ascii="Arial" w:hAnsi="Arial" w:cs="Arial"/>
                          <w:b/>
                          <w:bCs/>
                          <w:color w:val="auto"/>
                          <w:sz w:val="20"/>
                          <w:szCs w:val="20"/>
                        </w:rPr>
                        <w:t xml:space="preserve"> Ubicación r</w:t>
                      </w:r>
                      <w:r w:rsidR="00051FD0">
                        <w:rPr>
                          <w:rFonts w:ascii="Arial" w:hAnsi="Arial" w:cs="Arial"/>
                          <w:b/>
                          <w:bCs/>
                          <w:color w:val="auto"/>
                          <w:sz w:val="20"/>
                          <w:szCs w:val="20"/>
                        </w:rPr>
                        <w:t>ó</w:t>
                      </w:r>
                      <w:r w:rsidRPr="00F44EA4">
                        <w:rPr>
                          <w:rFonts w:ascii="Arial" w:hAnsi="Arial" w:cs="Arial"/>
                          <w:b/>
                          <w:bCs/>
                          <w:color w:val="auto"/>
                          <w:sz w:val="20"/>
                          <w:szCs w:val="20"/>
                        </w:rPr>
                        <w:t>tulo</w:t>
                      </w:r>
                      <w:bookmarkEnd w:id="39"/>
                    </w:p>
                  </w:txbxContent>
                </v:textbox>
              </v:shape>
            </w:pict>
          </mc:Fallback>
        </mc:AlternateContent>
      </w:r>
    </w:p>
    <w:p w14:paraId="3EED7A8E" w14:textId="77777777" w:rsidR="00A5453A" w:rsidRDefault="00A5453A" w:rsidP="00EF306A">
      <w:pPr>
        <w:tabs>
          <w:tab w:val="left" w:pos="4905"/>
        </w:tabs>
        <w:spacing w:after="160" w:line="256" w:lineRule="auto"/>
        <w:jc w:val="both"/>
        <w:rPr>
          <w:rFonts w:ascii="Arial" w:eastAsia="Arial" w:hAnsi="Arial" w:cs="Arial"/>
          <w:sz w:val="22"/>
          <w:szCs w:val="22"/>
        </w:rPr>
      </w:pPr>
    </w:p>
    <w:p w14:paraId="3BC584C5" w14:textId="30EEE5A6" w:rsidR="003744CC" w:rsidRPr="001473D5" w:rsidRDefault="008B7F68" w:rsidP="001473D5">
      <w:pPr>
        <w:jc w:val="both"/>
        <w:rPr>
          <w:rFonts w:ascii="Arial" w:eastAsia="Arial" w:hAnsi="Arial" w:cs="Arial"/>
          <w:sz w:val="22"/>
          <w:szCs w:val="22"/>
        </w:rPr>
      </w:pPr>
      <w:r w:rsidRPr="001473D5">
        <w:rPr>
          <w:rFonts w:ascii="Arial" w:eastAsia="Arial" w:hAnsi="Arial" w:cs="Arial"/>
          <w:b/>
          <w:bCs/>
          <w:sz w:val="22"/>
          <w:szCs w:val="22"/>
        </w:rPr>
        <w:t>Nota:</w:t>
      </w:r>
      <w:r w:rsidRPr="001473D5">
        <w:rPr>
          <w:rFonts w:ascii="Arial" w:eastAsia="Arial" w:hAnsi="Arial" w:cs="Arial"/>
          <w:sz w:val="22"/>
          <w:szCs w:val="22"/>
        </w:rPr>
        <w:t xml:space="preserve"> </w:t>
      </w:r>
      <w:r w:rsidR="00374B68" w:rsidRPr="001473D5">
        <w:rPr>
          <w:rFonts w:ascii="Arial" w:eastAsia="Arial" w:hAnsi="Arial" w:cs="Arial"/>
          <w:sz w:val="22"/>
          <w:szCs w:val="22"/>
        </w:rPr>
        <w:t xml:space="preserve">Se puede hacer de forma manual con letra clara y legible a tinta negra, o </w:t>
      </w:r>
      <w:r w:rsidRPr="001473D5">
        <w:rPr>
          <w:rFonts w:ascii="Arial" w:eastAsia="Arial" w:hAnsi="Arial" w:cs="Arial"/>
          <w:sz w:val="22"/>
          <w:szCs w:val="22"/>
        </w:rPr>
        <w:t xml:space="preserve">diligenciado </w:t>
      </w:r>
      <w:r w:rsidR="00374B68" w:rsidRPr="001473D5">
        <w:rPr>
          <w:rFonts w:ascii="Arial" w:eastAsia="Arial" w:hAnsi="Arial" w:cs="Arial"/>
          <w:sz w:val="22"/>
          <w:szCs w:val="22"/>
        </w:rPr>
        <w:t>en computador.</w:t>
      </w:r>
    </w:p>
    <w:p w14:paraId="48979694" w14:textId="77777777" w:rsidR="001473D5" w:rsidRDefault="001473D5" w:rsidP="00051FD0">
      <w:pPr>
        <w:rPr>
          <w:rFonts w:eastAsia="Arial"/>
        </w:rPr>
      </w:pPr>
    </w:p>
    <w:p w14:paraId="3A91623B" w14:textId="10C818FB" w:rsidR="00374B68" w:rsidRDefault="003744CC" w:rsidP="003744CC">
      <w:pPr>
        <w:pStyle w:val="Ttulo3"/>
        <w:rPr>
          <w:rFonts w:eastAsia="Arial"/>
        </w:rPr>
      </w:pPr>
      <w:bookmarkStart w:id="39" w:name="_Toc207206932"/>
      <w:r>
        <w:t xml:space="preserve">2.6.12 </w:t>
      </w:r>
      <w:r w:rsidR="00374B68" w:rsidRPr="00374B68">
        <w:rPr>
          <w:rFonts w:eastAsia="Arial"/>
        </w:rPr>
        <w:t>A</w:t>
      </w:r>
      <w:r w:rsidR="00374B68">
        <w:rPr>
          <w:rFonts w:eastAsia="Arial"/>
        </w:rPr>
        <w:t>lmacenamiento</w:t>
      </w:r>
      <w:r w:rsidR="00366DDE">
        <w:rPr>
          <w:rFonts w:eastAsia="Arial"/>
        </w:rPr>
        <w:t>.</w:t>
      </w:r>
      <w:bookmarkEnd w:id="39"/>
    </w:p>
    <w:p w14:paraId="5E476427" w14:textId="196D16E0" w:rsidR="00444871" w:rsidRDefault="00444871" w:rsidP="006D6E5E">
      <w:pPr>
        <w:tabs>
          <w:tab w:val="left" w:pos="4905"/>
        </w:tabs>
        <w:spacing w:after="160"/>
        <w:jc w:val="both"/>
        <w:rPr>
          <w:rFonts w:ascii="Arial" w:eastAsia="Arial" w:hAnsi="Arial" w:cs="Arial"/>
          <w:sz w:val="22"/>
          <w:szCs w:val="22"/>
        </w:rPr>
      </w:pPr>
      <w:r>
        <w:rPr>
          <w:rFonts w:ascii="Arial" w:eastAsia="Arial" w:hAnsi="Arial" w:cs="Arial"/>
          <w:sz w:val="22"/>
          <w:szCs w:val="22"/>
        </w:rPr>
        <w:t>Se e</w:t>
      </w:r>
      <w:r w:rsidRPr="00444871">
        <w:rPr>
          <w:rFonts w:ascii="Arial" w:eastAsia="Arial" w:hAnsi="Arial" w:cs="Arial"/>
          <w:sz w:val="22"/>
          <w:szCs w:val="22"/>
        </w:rPr>
        <w:t>stablece</w:t>
      </w:r>
      <w:r>
        <w:rPr>
          <w:rFonts w:ascii="Arial" w:eastAsia="Arial" w:hAnsi="Arial" w:cs="Arial"/>
          <w:sz w:val="22"/>
          <w:szCs w:val="22"/>
        </w:rPr>
        <w:t xml:space="preserve">n </w:t>
      </w:r>
      <w:r w:rsidRPr="00444871">
        <w:rPr>
          <w:rFonts w:ascii="Arial" w:eastAsia="Arial" w:hAnsi="Arial" w:cs="Arial"/>
          <w:sz w:val="22"/>
          <w:szCs w:val="22"/>
        </w:rPr>
        <w:t>las pautas para el correcto almacenamiento de las unidades documentales en cajas archivadoras, garantizando su conservación física, identificación precisa y trazabilidad dentro del sistema de archivo institucional.</w:t>
      </w:r>
    </w:p>
    <w:p w14:paraId="467C2E63" w14:textId="77777777" w:rsidR="00444871" w:rsidRDefault="00444871" w:rsidP="00444871">
      <w:pPr>
        <w:tabs>
          <w:tab w:val="left" w:pos="4905"/>
        </w:tabs>
        <w:spacing w:after="160" w:line="256" w:lineRule="auto"/>
        <w:jc w:val="both"/>
        <w:rPr>
          <w:rFonts w:ascii="Arial" w:eastAsia="Arial" w:hAnsi="Arial" w:cs="Arial"/>
          <w:sz w:val="22"/>
          <w:szCs w:val="22"/>
        </w:rPr>
      </w:pPr>
    </w:p>
    <w:p w14:paraId="73C1CDAB" w14:textId="52B7AB76" w:rsidR="00444871" w:rsidRPr="00190636" w:rsidRDefault="00444871" w:rsidP="002C2A27">
      <w:pPr>
        <w:pStyle w:val="Prrafodelista"/>
        <w:numPr>
          <w:ilvl w:val="0"/>
          <w:numId w:val="5"/>
        </w:numPr>
        <w:tabs>
          <w:tab w:val="left" w:pos="4905"/>
        </w:tabs>
        <w:spacing w:after="160" w:line="256" w:lineRule="auto"/>
        <w:jc w:val="both"/>
        <w:rPr>
          <w:rFonts w:ascii="Arial" w:eastAsia="Arial" w:hAnsi="Arial" w:cs="Arial"/>
          <w:sz w:val="22"/>
          <w:szCs w:val="22"/>
        </w:rPr>
      </w:pPr>
      <w:r w:rsidRPr="00190636">
        <w:rPr>
          <w:rFonts w:ascii="Arial" w:eastAsia="Arial" w:hAnsi="Arial" w:cs="Arial"/>
          <w:sz w:val="22"/>
          <w:szCs w:val="22"/>
        </w:rPr>
        <w:t>Se debe utilizar cajas tipo X200 estándar (preferiblemente de cartón libre de ácido o plástico resistente).</w:t>
      </w:r>
    </w:p>
    <w:p w14:paraId="270CC27F" w14:textId="77777777" w:rsidR="00417715" w:rsidRDefault="00190636" w:rsidP="00417715">
      <w:pPr>
        <w:keepNext/>
        <w:tabs>
          <w:tab w:val="left" w:pos="4905"/>
        </w:tabs>
        <w:spacing w:after="160" w:line="256" w:lineRule="auto"/>
        <w:jc w:val="center"/>
      </w:pPr>
      <w:r>
        <w:rPr>
          <w:rFonts w:ascii="Arial" w:eastAsia="Arial" w:hAnsi="Arial" w:cs="Arial"/>
          <w:noProof/>
          <w:sz w:val="22"/>
          <w:szCs w:val="22"/>
        </w:rPr>
        <w:drawing>
          <wp:inline distT="0" distB="0" distL="0" distR="0" wp14:anchorId="4B341079" wp14:editId="24194C17">
            <wp:extent cx="1566248" cy="1669774"/>
            <wp:effectExtent l="0" t="0" r="0" b="6985"/>
            <wp:docPr id="129629993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6248" cy="1669774"/>
                    </a:xfrm>
                    <a:prstGeom prst="rect">
                      <a:avLst/>
                    </a:prstGeom>
                    <a:noFill/>
                  </pic:spPr>
                </pic:pic>
              </a:graphicData>
            </a:graphic>
          </wp:inline>
        </w:drawing>
      </w:r>
    </w:p>
    <w:p w14:paraId="4416CC93" w14:textId="57306505" w:rsidR="00190636" w:rsidRPr="00B73860" w:rsidRDefault="00417715" w:rsidP="00417715">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40" w:name="_Toc207005840"/>
      <w:r w:rsidR="00FD1D8D">
        <w:rPr>
          <w:rFonts w:ascii="Arial" w:eastAsia="Arial" w:hAnsi="Arial" w:cs="Arial"/>
          <w:b/>
          <w:bCs/>
          <w:noProof/>
          <w:color w:val="auto"/>
          <w:sz w:val="20"/>
          <w:szCs w:val="20"/>
        </w:rPr>
        <w:t>9</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 xml:space="preserve"> Cajas X200</w:t>
      </w:r>
      <w:bookmarkEnd w:id="40"/>
    </w:p>
    <w:p w14:paraId="23F77632" w14:textId="50BEB0E4" w:rsidR="00190636" w:rsidRPr="00190636" w:rsidRDefault="00190636" w:rsidP="002C2A27">
      <w:pPr>
        <w:pStyle w:val="Prrafodelista"/>
        <w:numPr>
          <w:ilvl w:val="0"/>
          <w:numId w:val="5"/>
        </w:numPr>
        <w:tabs>
          <w:tab w:val="left" w:pos="4905"/>
        </w:tabs>
        <w:spacing w:after="160" w:line="256" w:lineRule="auto"/>
        <w:jc w:val="both"/>
        <w:rPr>
          <w:rFonts w:ascii="Arial" w:eastAsia="Arial" w:hAnsi="Arial" w:cs="Arial"/>
          <w:sz w:val="22"/>
          <w:szCs w:val="22"/>
        </w:rPr>
      </w:pPr>
      <w:r w:rsidRPr="00190636">
        <w:rPr>
          <w:rFonts w:ascii="Arial" w:eastAsia="Arial" w:hAnsi="Arial" w:cs="Arial"/>
          <w:sz w:val="22"/>
          <w:szCs w:val="22"/>
        </w:rPr>
        <w:t xml:space="preserve">Se </w:t>
      </w:r>
      <w:r w:rsidR="00A0199A">
        <w:rPr>
          <w:rFonts w:ascii="Arial" w:eastAsia="Arial" w:hAnsi="Arial" w:cs="Arial"/>
          <w:sz w:val="22"/>
          <w:szCs w:val="22"/>
        </w:rPr>
        <w:t xml:space="preserve">debe </w:t>
      </w:r>
      <w:r w:rsidRPr="00190636">
        <w:rPr>
          <w:rFonts w:ascii="Arial" w:eastAsia="Arial" w:hAnsi="Arial" w:cs="Arial"/>
          <w:sz w:val="22"/>
          <w:szCs w:val="22"/>
        </w:rPr>
        <w:t>ubicar la caja de tal forma que la apertura de la tapa se haga de izquierda a derecha</w:t>
      </w:r>
      <w:r w:rsidR="00A0199A">
        <w:rPr>
          <w:rFonts w:ascii="Arial" w:eastAsia="Arial" w:hAnsi="Arial" w:cs="Arial"/>
          <w:sz w:val="22"/>
          <w:szCs w:val="22"/>
        </w:rPr>
        <w:t>.</w:t>
      </w:r>
      <w:r w:rsidRPr="00190636">
        <w:rPr>
          <w:rFonts w:ascii="Arial" w:eastAsia="Arial" w:hAnsi="Arial" w:cs="Arial"/>
          <w:sz w:val="22"/>
          <w:szCs w:val="22"/>
        </w:rPr>
        <w:t xml:space="preserve"> </w:t>
      </w:r>
    </w:p>
    <w:p w14:paraId="6085F6FE" w14:textId="643A084F" w:rsidR="00190636" w:rsidRDefault="00190636" w:rsidP="00444871">
      <w:pPr>
        <w:tabs>
          <w:tab w:val="left" w:pos="4905"/>
        </w:tabs>
        <w:spacing w:after="160" w:line="256" w:lineRule="auto"/>
        <w:jc w:val="both"/>
        <w:rPr>
          <w:rFonts w:ascii="Arial" w:eastAsia="Arial" w:hAnsi="Arial" w:cs="Arial"/>
          <w:sz w:val="22"/>
          <w:szCs w:val="22"/>
        </w:rPr>
      </w:pPr>
    </w:p>
    <w:p w14:paraId="7C30A4B4" w14:textId="77777777" w:rsidR="00190636" w:rsidRDefault="00190636" w:rsidP="00190636">
      <w:pPr>
        <w:pStyle w:val="Prrafodelista"/>
        <w:tabs>
          <w:tab w:val="left" w:pos="4905"/>
        </w:tabs>
        <w:spacing w:after="160" w:line="256" w:lineRule="auto"/>
        <w:jc w:val="center"/>
        <w:rPr>
          <w:noProof/>
        </w:rPr>
      </w:pPr>
    </w:p>
    <w:p w14:paraId="554E0D67" w14:textId="77777777" w:rsidR="00417715" w:rsidRDefault="00190636" w:rsidP="00EB7E1C">
      <w:pPr>
        <w:pStyle w:val="Prrafodelista"/>
        <w:keepNext/>
        <w:tabs>
          <w:tab w:val="left" w:pos="4905"/>
        </w:tabs>
        <w:spacing w:after="160" w:line="256" w:lineRule="auto"/>
        <w:jc w:val="center"/>
      </w:pPr>
      <w:r>
        <w:rPr>
          <w:noProof/>
        </w:rPr>
        <w:drawing>
          <wp:inline distT="0" distB="0" distL="0" distR="0" wp14:anchorId="4508E149" wp14:editId="63071973">
            <wp:extent cx="3268345" cy="2027868"/>
            <wp:effectExtent l="0" t="0" r="8255" b="0"/>
            <wp:docPr id="1017298904" name="Imagen 23" descr="CAJA ARCHIVO X200 PAQUETE x10 UNIDADES - Cartón y Est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JA ARCHIVO X200 PAQUETE x10 UNIDADES - Cartón y Estiba"/>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457" b="18498"/>
                    <a:stretch>
                      <a:fillRect/>
                    </a:stretch>
                  </pic:blipFill>
                  <pic:spPr bwMode="auto">
                    <a:xfrm>
                      <a:off x="0" y="0"/>
                      <a:ext cx="3310960" cy="2054309"/>
                    </a:xfrm>
                    <a:prstGeom prst="rect">
                      <a:avLst/>
                    </a:prstGeom>
                    <a:noFill/>
                    <a:ln>
                      <a:noFill/>
                    </a:ln>
                    <a:extLst>
                      <a:ext uri="{53640926-AAD7-44D8-BBD7-CCE9431645EC}">
                        <a14:shadowObscured xmlns:a14="http://schemas.microsoft.com/office/drawing/2010/main"/>
                      </a:ext>
                    </a:extLst>
                  </pic:spPr>
                </pic:pic>
              </a:graphicData>
            </a:graphic>
          </wp:inline>
        </w:drawing>
      </w:r>
    </w:p>
    <w:p w14:paraId="392A7BD8" w14:textId="3F98E93C" w:rsidR="00D608AB" w:rsidRPr="00B73860" w:rsidRDefault="00417715" w:rsidP="00417715">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t xml:space="preserve">       </w:t>
      </w: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41" w:name="_Toc207005841"/>
      <w:r w:rsidR="00FD1D8D">
        <w:rPr>
          <w:rFonts w:ascii="Arial" w:eastAsia="Arial" w:hAnsi="Arial" w:cs="Arial"/>
          <w:b/>
          <w:bCs/>
          <w:noProof/>
          <w:color w:val="auto"/>
          <w:sz w:val="20"/>
          <w:szCs w:val="20"/>
        </w:rPr>
        <w:t>10</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 xml:space="preserve"> Apertura de la Caja</w:t>
      </w:r>
      <w:bookmarkEnd w:id="41"/>
    </w:p>
    <w:p w14:paraId="41797FDF" w14:textId="66AC6C4A" w:rsidR="00343DE1" w:rsidRDefault="00343DE1" w:rsidP="00D608AB">
      <w:pPr>
        <w:pStyle w:val="Prrafodelista"/>
        <w:tabs>
          <w:tab w:val="left" w:pos="4905"/>
        </w:tabs>
        <w:spacing w:after="160" w:line="256" w:lineRule="auto"/>
        <w:jc w:val="center"/>
        <w:rPr>
          <w:rFonts w:ascii="Arial" w:eastAsia="Arial" w:hAnsi="Arial" w:cs="Arial"/>
          <w:sz w:val="22"/>
          <w:szCs w:val="22"/>
        </w:rPr>
      </w:pPr>
      <w:r>
        <w:rPr>
          <w:noProof/>
        </w:rPr>
        <w:drawing>
          <wp:inline distT="0" distB="0" distL="0" distR="0" wp14:anchorId="7FC34957" wp14:editId="07052290">
            <wp:extent cx="1063539" cy="286247"/>
            <wp:effectExtent l="0" t="0" r="3810" b="0"/>
            <wp:docPr id="1908934295" name="Imagen 39" descr="Flecha Derecha En Un Frasco Con Una Tapa Y SÃmbolos De Bloqueo Abierto Y  Cerrado a La Derecha Y a La Izquierda. Instrucciones Sob Stock de  ilustración - Ilustración de envase, beb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lecha Derecha En Un Frasco Con Una Tapa Y SÃmbolos De Bloqueo Abierto Y  Cerrado a La Derecha Y a La Izquierda. Instrucciones Sob Stock de  ilustración - Ilustración de envase, bebida:"/>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2537" b="26708"/>
                    <a:stretch>
                      <a:fillRect/>
                    </a:stretch>
                  </pic:blipFill>
                  <pic:spPr bwMode="auto">
                    <a:xfrm>
                      <a:off x="0" y="0"/>
                      <a:ext cx="1076709" cy="289792"/>
                    </a:xfrm>
                    <a:prstGeom prst="rect">
                      <a:avLst/>
                    </a:prstGeom>
                    <a:noFill/>
                    <a:ln>
                      <a:noFill/>
                    </a:ln>
                    <a:extLst>
                      <a:ext uri="{53640926-AAD7-44D8-BBD7-CCE9431645EC}">
                        <a14:shadowObscured xmlns:a14="http://schemas.microsoft.com/office/drawing/2010/main"/>
                      </a:ext>
                    </a:extLst>
                  </pic:spPr>
                </pic:pic>
              </a:graphicData>
            </a:graphic>
          </wp:inline>
        </w:drawing>
      </w:r>
    </w:p>
    <w:p w14:paraId="5E61D70D" w14:textId="53775522" w:rsidR="00343DE1" w:rsidRDefault="00343DE1" w:rsidP="00D608AB">
      <w:pPr>
        <w:pStyle w:val="Prrafodelista"/>
        <w:tabs>
          <w:tab w:val="left" w:pos="4905"/>
        </w:tabs>
        <w:spacing w:after="160" w:line="256" w:lineRule="auto"/>
        <w:jc w:val="center"/>
        <w:rPr>
          <w:rFonts w:ascii="Arial" w:eastAsia="Arial" w:hAnsi="Arial" w:cs="Arial"/>
          <w:sz w:val="22"/>
          <w:szCs w:val="22"/>
        </w:rPr>
      </w:pPr>
    </w:p>
    <w:p w14:paraId="2F6CB0A9" w14:textId="77777777" w:rsidR="00F44EA4" w:rsidRDefault="00F44EA4" w:rsidP="00D608AB">
      <w:pPr>
        <w:pStyle w:val="Prrafodelista"/>
        <w:tabs>
          <w:tab w:val="left" w:pos="4905"/>
        </w:tabs>
        <w:spacing w:after="160" w:line="256" w:lineRule="auto"/>
        <w:jc w:val="center"/>
        <w:rPr>
          <w:rFonts w:ascii="Arial" w:eastAsia="Arial" w:hAnsi="Arial" w:cs="Arial"/>
          <w:sz w:val="22"/>
          <w:szCs w:val="22"/>
        </w:rPr>
      </w:pPr>
    </w:p>
    <w:p w14:paraId="33499EB3" w14:textId="77777777" w:rsidR="00F44EA4" w:rsidRDefault="00F44EA4" w:rsidP="00D608AB">
      <w:pPr>
        <w:pStyle w:val="Prrafodelista"/>
        <w:tabs>
          <w:tab w:val="left" w:pos="4905"/>
        </w:tabs>
        <w:spacing w:after="160" w:line="256" w:lineRule="auto"/>
        <w:jc w:val="center"/>
        <w:rPr>
          <w:rFonts w:ascii="Arial" w:eastAsia="Arial" w:hAnsi="Arial" w:cs="Arial"/>
          <w:sz w:val="22"/>
          <w:szCs w:val="22"/>
        </w:rPr>
      </w:pPr>
    </w:p>
    <w:p w14:paraId="5BE34835" w14:textId="77777777" w:rsidR="00F44EA4" w:rsidRDefault="00F44EA4" w:rsidP="00D608AB">
      <w:pPr>
        <w:pStyle w:val="Prrafodelista"/>
        <w:tabs>
          <w:tab w:val="left" w:pos="4905"/>
        </w:tabs>
        <w:spacing w:after="160" w:line="256" w:lineRule="auto"/>
        <w:jc w:val="center"/>
        <w:rPr>
          <w:rFonts w:ascii="Arial" w:eastAsia="Arial" w:hAnsi="Arial" w:cs="Arial"/>
          <w:sz w:val="22"/>
          <w:szCs w:val="22"/>
        </w:rPr>
      </w:pPr>
    </w:p>
    <w:p w14:paraId="3477ED91" w14:textId="77777777" w:rsidR="00F44EA4" w:rsidRDefault="00F44EA4" w:rsidP="00D608AB">
      <w:pPr>
        <w:pStyle w:val="Prrafodelista"/>
        <w:tabs>
          <w:tab w:val="left" w:pos="4905"/>
        </w:tabs>
        <w:spacing w:after="160" w:line="256" w:lineRule="auto"/>
        <w:jc w:val="center"/>
        <w:rPr>
          <w:rFonts w:ascii="Arial" w:eastAsia="Arial" w:hAnsi="Arial" w:cs="Arial"/>
          <w:sz w:val="22"/>
          <w:szCs w:val="22"/>
        </w:rPr>
      </w:pPr>
    </w:p>
    <w:p w14:paraId="2920833D" w14:textId="77777777" w:rsidR="00F44EA4" w:rsidRDefault="00F44EA4" w:rsidP="00D608AB">
      <w:pPr>
        <w:pStyle w:val="Prrafodelista"/>
        <w:tabs>
          <w:tab w:val="left" w:pos="4905"/>
        </w:tabs>
        <w:spacing w:after="160" w:line="256" w:lineRule="auto"/>
        <w:jc w:val="center"/>
        <w:rPr>
          <w:rFonts w:ascii="Arial" w:eastAsia="Arial" w:hAnsi="Arial" w:cs="Arial"/>
          <w:sz w:val="22"/>
          <w:szCs w:val="22"/>
        </w:rPr>
      </w:pPr>
    </w:p>
    <w:p w14:paraId="28879E26" w14:textId="77777777" w:rsidR="00E86F36" w:rsidRDefault="00E86F36" w:rsidP="00D608AB">
      <w:pPr>
        <w:pStyle w:val="Prrafodelista"/>
        <w:tabs>
          <w:tab w:val="left" w:pos="4905"/>
        </w:tabs>
        <w:spacing w:after="160" w:line="256" w:lineRule="auto"/>
        <w:jc w:val="center"/>
        <w:rPr>
          <w:rFonts w:ascii="Arial" w:eastAsia="Arial" w:hAnsi="Arial" w:cs="Arial"/>
          <w:sz w:val="22"/>
          <w:szCs w:val="22"/>
        </w:rPr>
      </w:pPr>
    </w:p>
    <w:p w14:paraId="019A472D" w14:textId="77777777" w:rsidR="00E86F36" w:rsidRDefault="00E86F36" w:rsidP="00D608AB">
      <w:pPr>
        <w:pStyle w:val="Prrafodelista"/>
        <w:tabs>
          <w:tab w:val="left" w:pos="4905"/>
        </w:tabs>
        <w:spacing w:after="160" w:line="256" w:lineRule="auto"/>
        <w:jc w:val="center"/>
        <w:rPr>
          <w:rFonts w:ascii="Arial" w:eastAsia="Arial" w:hAnsi="Arial" w:cs="Arial"/>
          <w:sz w:val="22"/>
          <w:szCs w:val="22"/>
        </w:rPr>
      </w:pPr>
    </w:p>
    <w:p w14:paraId="73A0D291" w14:textId="77777777" w:rsidR="00E86F36" w:rsidRDefault="00E86F36" w:rsidP="00D608AB">
      <w:pPr>
        <w:pStyle w:val="Prrafodelista"/>
        <w:tabs>
          <w:tab w:val="left" w:pos="4905"/>
        </w:tabs>
        <w:spacing w:after="160" w:line="256" w:lineRule="auto"/>
        <w:jc w:val="center"/>
        <w:rPr>
          <w:rFonts w:ascii="Arial" w:eastAsia="Arial" w:hAnsi="Arial" w:cs="Arial"/>
          <w:sz w:val="22"/>
          <w:szCs w:val="22"/>
        </w:rPr>
      </w:pPr>
    </w:p>
    <w:p w14:paraId="639D311E" w14:textId="77777777" w:rsidR="00D608AB" w:rsidRDefault="00D608AB" w:rsidP="00D608AB">
      <w:pPr>
        <w:pStyle w:val="Prrafodelista"/>
        <w:tabs>
          <w:tab w:val="left" w:pos="4905"/>
        </w:tabs>
        <w:spacing w:after="160" w:line="256" w:lineRule="auto"/>
        <w:jc w:val="center"/>
        <w:rPr>
          <w:rFonts w:ascii="Arial" w:eastAsia="Arial" w:hAnsi="Arial" w:cs="Arial"/>
          <w:sz w:val="22"/>
          <w:szCs w:val="22"/>
        </w:rPr>
      </w:pPr>
    </w:p>
    <w:p w14:paraId="02F46375" w14:textId="218E1A8C" w:rsidR="00190636" w:rsidRDefault="00190636" w:rsidP="00D608AB">
      <w:pPr>
        <w:pStyle w:val="Prrafodelista"/>
        <w:tabs>
          <w:tab w:val="left" w:pos="4905"/>
        </w:tabs>
        <w:spacing w:after="160" w:line="256" w:lineRule="auto"/>
        <w:jc w:val="center"/>
        <w:rPr>
          <w:rFonts w:ascii="Arial" w:eastAsia="Arial" w:hAnsi="Arial" w:cs="Arial"/>
          <w:sz w:val="22"/>
          <w:szCs w:val="22"/>
        </w:rPr>
      </w:pPr>
      <w:r>
        <w:rPr>
          <w:rFonts w:ascii="Arial" w:eastAsia="Arial" w:hAnsi="Arial" w:cs="Arial"/>
          <w:sz w:val="22"/>
          <w:szCs w:val="22"/>
        </w:rPr>
        <w:t>Las carpetas se deben ubicar de la siguiente manera:</w:t>
      </w:r>
    </w:p>
    <w:p w14:paraId="150803A4" w14:textId="77777777" w:rsidR="00EB7E1C" w:rsidRPr="00190636" w:rsidRDefault="00EB7E1C" w:rsidP="00D608AB">
      <w:pPr>
        <w:pStyle w:val="Prrafodelista"/>
        <w:tabs>
          <w:tab w:val="left" w:pos="4905"/>
        </w:tabs>
        <w:spacing w:after="160" w:line="256" w:lineRule="auto"/>
        <w:jc w:val="center"/>
        <w:rPr>
          <w:rFonts w:ascii="Arial" w:eastAsia="Arial" w:hAnsi="Arial" w:cs="Arial"/>
          <w:sz w:val="22"/>
          <w:szCs w:val="22"/>
        </w:rPr>
      </w:pPr>
    </w:p>
    <w:p w14:paraId="25741AA8" w14:textId="77777777" w:rsidR="00417715" w:rsidRDefault="00190636" w:rsidP="00EB7E1C">
      <w:pPr>
        <w:keepNext/>
        <w:tabs>
          <w:tab w:val="left" w:pos="4905"/>
        </w:tabs>
        <w:spacing w:after="160" w:line="256" w:lineRule="auto"/>
        <w:jc w:val="center"/>
      </w:pPr>
      <w:r>
        <w:rPr>
          <w:noProof/>
        </w:rPr>
        <w:drawing>
          <wp:inline distT="0" distB="0" distL="0" distR="0" wp14:anchorId="447B5134" wp14:editId="600A24CB">
            <wp:extent cx="3609975" cy="1951097"/>
            <wp:effectExtent l="0" t="0" r="0" b="0"/>
            <wp:docPr id="31061973"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973" name="Imagen 1" descr="Un dibujo de una persona&#10;&#10;El contenido generado por IA puede ser incorrecto."/>
                    <pic:cNvPicPr/>
                  </pic:nvPicPr>
                  <pic:blipFill rotWithShape="1">
                    <a:blip r:embed="rId20"/>
                    <a:srcRect b="5192"/>
                    <a:stretch>
                      <a:fillRect/>
                    </a:stretch>
                  </pic:blipFill>
                  <pic:spPr bwMode="auto">
                    <a:xfrm>
                      <a:off x="0" y="0"/>
                      <a:ext cx="3643169" cy="1969037"/>
                    </a:xfrm>
                    <a:prstGeom prst="rect">
                      <a:avLst/>
                    </a:prstGeom>
                    <a:ln>
                      <a:noFill/>
                    </a:ln>
                    <a:extLst>
                      <a:ext uri="{53640926-AAD7-44D8-BBD7-CCE9431645EC}">
                        <a14:shadowObscured xmlns:a14="http://schemas.microsoft.com/office/drawing/2010/main"/>
                      </a:ext>
                    </a:extLst>
                  </pic:spPr>
                </pic:pic>
              </a:graphicData>
            </a:graphic>
          </wp:inline>
        </w:drawing>
      </w:r>
    </w:p>
    <w:p w14:paraId="6DA24E19" w14:textId="1CA8452A" w:rsidR="00190636" w:rsidRPr="00B73860" w:rsidRDefault="00417715" w:rsidP="00417715">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42" w:name="_Toc207005842"/>
      <w:r w:rsidR="00FD1D8D">
        <w:rPr>
          <w:rFonts w:ascii="Arial" w:eastAsia="Arial" w:hAnsi="Arial" w:cs="Arial"/>
          <w:b/>
          <w:bCs/>
          <w:noProof/>
          <w:color w:val="auto"/>
          <w:sz w:val="20"/>
          <w:szCs w:val="20"/>
        </w:rPr>
        <w:t>11</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 xml:space="preserve"> Ubicación de carpetas dentro de la caja</w:t>
      </w:r>
      <w:bookmarkEnd w:id="42"/>
    </w:p>
    <w:p w14:paraId="200FAA34" w14:textId="00A63FF2" w:rsidR="00190636" w:rsidRDefault="00444871" w:rsidP="00A40D92">
      <w:pPr>
        <w:pStyle w:val="Prrafodelista"/>
        <w:numPr>
          <w:ilvl w:val="0"/>
          <w:numId w:val="28"/>
        </w:numPr>
        <w:tabs>
          <w:tab w:val="left" w:pos="4905"/>
        </w:tabs>
        <w:spacing w:line="0" w:lineRule="atLeast"/>
        <w:jc w:val="both"/>
      </w:pPr>
      <w:r w:rsidRPr="00190636">
        <w:rPr>
          <w:rFonts w:ascii="Arial" w:eastAsia="Arial" w:hAnsi="Arial" w:cs="Arial"/>
          <w:sz w:val="22"/>
          <w:szCs w:val="22"/>
        </w:rPr>
        <w:t>Verificar que el tamaño sea adecuado al volumen documental y permita manipulación segura</w:t>
      </w:r>
      <w:r w:rsidR="00190636" w:rsidRPr="00190636">
        <w:rPr>
          <w:rFonts w:ascii="Arial" w:eastAsia="Arial" w:hAnsi="Arial" w:cs="Arial"/>
          <w:sz w:val="22"/>
          <w:szCs w:val="22"/>
        </w:rPr>
        <w:t xml:space="preserve"> es decir que no queden muy ajustadas las carpetas y que tampoco quede mucho espacio entre las cajas el promedio de carpetas por caja con</w:t>
      </w:r>
      <w:r w:rsidR="00284B1B" w:rsidRPr="00190636">
        <w:rPr>
          <w:rFonts w:ascii="Arial" w:eastAsia="Arial" w:hAnsi="Arial" w:cs="Arial"/>
          <w:sz w:val="22"/>
          <w:szCs w:val="22"/>
        </w:rPr>
        <w:t xml:space="preserve"> </w:t>
      </w:r>
      <w:r w:rsidR="00525C7C" w:rsidRPr="00190636">
        <w:rPr>
          <w:rFonts w:ascii="Arial" w:eastAsia="Arial" w:hAnsi="Arial" w:cs="Arial"/>
          <w:sz w:val="22"/>
          <w:szCs w:val="22"/>
        </w:rPr>
        <w:t>200 folios</w:t>
      </w:r>
      <w:r w:rsidR="00190636" w:rsidRPr="00190636">
        <w:rPr>
          <w:rFonts w:ascii="Arial" w:eastAsia="Arial" w:hAnsi="Arial" w:cs="Arial"/>
          <w:sz w:val="22"/>
          <w:szCs w:val="22"/>
        </w:rPr>
        <w:t xml:space="preserve"> es de 5 a 6 ya varía </w:t>
      </w:r>
      <w:r w:rsidR="00284B1B">
        <w:rPr>
          <w:rFonts w:ascii="Arial" w:eastAsia="Arial" w:hAnsi="Arial" w:cs="Arial"/>
          <w:sz w:val="22"/>
          <w:szCs w:val="22"/>
        </w:rPr>
        <w:t>dependiendo</w:t>
      </w:r>
      <w:r w:rsidR="00190636" w:rsidRPr="00190636">
        <w:rPr>
          <w:rFonts w:ascii="Arial" w:eastAsia="Arial" w:hAnsi="Arial" w:cs="Arial"/>
          <w:sz w:val="22"/>
          <w:szCs w:val="22"/>
        </w:rPr>
        <w:t xml:space="preserve"> del asunto del expediente.</w:t>
      </w:r>
    </w:p>
    <w:p w14:paraId="125961EE" w14:textId="7A9991DA" w:rsidR="00190636" w:rsidRPr="00EB7E1C" w:rsidRDefault="00190636" w:rsidP="00A40D92">
      <w:pPr>
        <w:pStyle w:val="Default"/>
        <w:numPr>
          <w:ilvl w:val="0"/>
          <w:numId w:val="28"/>
        </w:numPr>
        <w:spacing w:line="0" w:lineRule="atLeast"/>
        <w:jc w:val="both"/>
        <w:rPr>
          <w:sz w:val="22"/>
          <w:szCs w:val="22"/>
        </w:rPr>
      </w:pPr>
      <w:r w:rsidRPr="00EB7E1C">
        <w:rPr>
          <w:sz w:val="22"/>
          <w:szCs w:val="22"/>
        </w:rPr>
        <w:t xml:space="preserve">Incorpora la </w:t>
      </w:r>
      <w:r w:rsidR="00525C7C" w:rsidRPr="00EB7E1C">
        <w:rPr>
          <w:sz w:val="22"/>
          <w:szCs w:val="22"/>
        </w:rPr>
        <w:t>u</w:t>
      </w:r>
      <w:r w:rsidRPr="00EB7E1C">
        <w:rPr>
          <w:sz w:val="22"/>
          <w:szCs w:val="22"/>
        </w:rPr>
        <w:t xml:space="preserve">nidad </w:t>
      </w:r>
      <w:r w:rsidR="00525C7C" w:rsidRPr="00EB7E1C">
        <w:rPr>
          <w:sz w:val="22"/>
          <w:szCs w:val="22"/>
        </w:rPr>
        <w:t>d</w:t>
      </w:r>
      <w:r w:rsidRPr="00EB7E1C">
        <w:rPr>
          <w:sz w:val="22"/>
          <w:szCs w:val="22"/>
        </w:rPr>
        <w:t xml:space="preserve">ocumental en la caja correspondiente según secuencia. </w:t>
      </w:r>
    </w:p>
    <w:p w14:paraId="7250704F" w14:textId="1894F5C8" w:rsidR="00F44EA4" w:rsidRDefault="00190636" w:rsidP="00A40D92">
      <w:pPr>
        <w:pStyle w:val="Prrafodelista"/>
        <w:numPr>
          <w:ilvl w:val="0"/>
          <w:numId w:val="28"/>
        </w:numPr>
        <w:tabs>
          <w:tab w:val="left" w:pos="4905"/>
        </w:tabs>
        <w:spacing w:line="0" w:lineRule="atLeast"/>
        <w:jc w:val="both"/>
        <w:rPr>
          <w:rFonts w:ascii="Arial" w:eastAsia="Arial" w:hAnsi="Arial" w:cs="Arial"/>
          <w:sz w:val="22"/>
          <w:szCs w:val="22"/>
        </w:rPr>
      </w:pPr>
      <w:r w:rsidRPr="00A0199A">
        <w:rPr>
          <w:rFonts w:ascii="Arial" w:eastAsia="Arial" w:hAnsi="Arial" w:cs="Arial"/>
          <w:sz w:val="22"/>
          <w:szCs w:val="22"/>
        </w:rPr>
        <w:t>Ubica</w:t>
      </w:r>
      <w:r w:rsidR="00EB7E1C">
        <w:rPr>
          <w:rFonts w:ascii="Arial" w:eastAsia="Arial" w:hAnsi="Arial" w:cs="Arial"/>
          <w:sz w:val="22"/>
          <w:szCs w:val="22"/>
        </w:rPr>
        <w:t>r</w:t>
      </w:r>
      <w:r w:rsidRPr="00A0199A">
        <w:rPr>
          <w:rFonts w:ascii="Arial" w:eastAsia="Arial" w:hAnsi="Arial" w:cs="Arial"/>
          <w:sz w:val="22"/>
          <w:szCs w:val="22"/>
        </w:rPr>
        <w:t xml:space="preserve"> la caja en el estante y entrepaño correspondiente sin alterar por ninguna</w:t>
      </w:r>
      <w:r w:rsidR="00A0199A" w:rsidRPr="00A0199A">
        <w:rPr>
          <w:rFonts w:ascii="Arial" w:eastAsia="Arial" w:hAnsi="Arial" w:cs="Arial"/>
          <w:sz w:val="22"/>
          <w:szCs w:val="22"/>
        </w:rPr>
        <w:t xml:space="preserve"> </w:t>
      </w:r>
      <w:r w:rsidRPr="00A0199A">
        <w:rPr>
          <w:rFonts w:ascii="Arial" w:eastAsia="Arial" w:hAnsi="Arial" w:cs="Arial"/>
          <w:sz w:val="22"/>
          <w:szCs w:val="22"/>
        </w:rPr>
        <w:t xml:space="preserve">circunstancia el consecutivo numérico como indica la figura. </w:t>
      </w:r>
    </w:p>
    <w:p w14:paraId="265EA445" w14:textId="77777777" w:rsidR="00F44EA4" w:rsidRPr="00F44EA4" w:rsidRDefault="00F44EA4" w:rsidP="00F44EA4">
      <w:pPr>
        <w:pStyle w:val="Prrafodelista"/>
        <w:tabs>
          <w:tab w:val="left" w:pos="4905"/>
        </w:tabs>
        <w:spacing w:line="0" w:lineRule="atLeast"/>
        <w:ind w:left="0"/>
        <w:jc w:val="both"/>
        <w:rPr>
          <w:rFonts w:ascii="Arial" w:eastAsia="Arial" w:hAnsi="Arial" w:cs="Arial"/>
          <w:sz w:val="22"/>
          <w:szCs w:val="22"/>
        </w:rPr>
      </w:pPr>
    </w:p>
    <w:p w14:paraId="35FC6CC8" w14:textId="77777777" w:rsidR="00417715" w:rsidRDefault="00190636" w:rsidP="00417715">
      <w:pPr>
        <w:pStyle w:val="Default"/>
        <w:keepNext/>
        <w:jc w:val="center"/>
      </w:pPr>
      <w:r w:rsidRPr="00190636">
        <w:rPr>
          <w:noProof/>
          <w:sz w:val="23"/>
          <w:szCs w:val="23"/>
        </w:rPr>
        <w:drawing>
          <wp:inline distT="0" distB="0" distL="0" distR="0" wp14:anchorId="2FE789AB" wp14:editId="41C4FEE0">
            <wp:extent cx="5200650" cy="3173696"/>
            <wp:effectExtent l="0" t="0" r="0" b="8255"/>
            <wp:docPr id="71381712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4844" cy="3231178"/>
                    </a:xfrm>
                    <a:prstGeom prst="rect">
                      <a:avLst/>
                    </a:prstGeom>
                    <a:noFill/>
                    <a:ln>
                      <a:noFill/>
                    </a:ln>
                  </pic:spPr>
                </pic:pic>
              </a:graphicData>
            </a:graphic>
          </wp:inline>
        </w:drawing>
      </w:r>
    </w:p>
    <w:p w14:paraId="00DD9993" w14:textId="0BCFDEAB" w:rsidR="00190636" w:rsidRDefault="00417715" w:rsidP="00F44EA4">
      <w:pPr>
        <w:pStyle w:val="Descripcin"/>
        <w:jc w:val="center"/>
        <w:rPr>
          <w:sz w:val="23"/>
          <w:szCs w:val="23"/>
        </w:rPr>
      </w:pPr>
      <w:r w:rsidRPr="00B73860">
        <w:rPr>
          <w:rFonts w:ascii="Arial" w:hAnsi="Arial" w:cs="Arial"/>
          <w:b/>
          <w:bCs/>
          <w:color w:val="auto"/>
          <w:sz w:val="20"/>
          <w:szCs w:val="20"/>
        </w:rPr>
        <w:fldChar w:fldCharType="begin"/>
      </w:r>
      <w:r w:rsidRPr="00B73860">
        <w:rPr>
          <w:rFonts w:ascii="Arial" w:hAnsi="Arial" w:cs="Arial"/>
          <w:b/>
          <w:bCs/>
          <w:color w:val="auto"/>
          <w:sz w:val="20"/>
          <w:szCs w:val="20"/>
        </w:rPr>
        <w:instrText xml:space="preserve"> SEQ Ilustración \* ARABIC </w:instrText>
      </w:r>
      <w:r w:rsidRPr="00B73860">
        <w:rPr>
          <w:rFonts w:ascii="Arial" w:hAnsi="Arial" w:cs="Arial"/>
          <w:b/>
          <w:bCs/>
          <w:color w:val="auto"/>
          <w:sz w:val="20"/>
          <w:szCs w:val="20"/>
        </w:rPr>
        <w:fldChar w:fldCharType="separate"/>
      </w:r>
      <w:bookmarkStart w:id="43" w:name="_Toc207005843"/>
      <w:r w:rsidR="00FD1D8D">
        <w:rPr>
          <w:rFonts w:ascii="Arial" w:hAnsi="Arial" w:cs="Arial"/>
          <w:b/>
          <w:bCs/>
          <w:noProof/>
          <w:color w:val="auto"/>
          <w:sz w:val="20"/>
          <w:szCs w:val="20"/>
        </w:rPr>
        <w:t>12</w:t>
      </w:r>
      <w:r w:rsidRPr="00B73860">
        <w:rPr>
          <w:rFonts w:ascii="Arial" w:hAnsi="Arial" w:cs="Arial"/>
          <w:b/>
          <w:bCs/>
          <w:color w:val="auto"/>
          <w:sz w:val="20"/>
          <w:szCs w:val="20"/>
        </w:rPr>
        <w:fldChar w:fldCharType="end"/>
      </w:r>
      <w:r w:rsidRPr="00B73860">
        <w:rPr>
          <w:rFonts w:ascii="Arial" w:hAnsi="Arial" w:cs="Arial"/>
          <w:b/>
          <w:bCs/>
          <w:color w:val="auto"/>
          <w:sz w:val="20"/>
          <w:szCs w:val="20"/>
        </w:rPr>
        <w:t xml:space="preserve"> Ubicación de cajas en estantes</w:t>
      </w:r>
      <w:bookmarkEnd w:id="43"/>
    </w:p>
    <w:p w14:paraId="375A47AE" w14:textId="45F46C7A" w:rsidR="003744CC" w:rsidRDefault="003744CC" w:rsidP="00417715">
      <w:pPr>
        <w:pStyle w:val="Ttulo3"/>
        <w:rPr>
          <w:b w:val="0"/>
          <w:bCs w:val="0"/>
          <w:sz w:val="23"/>
          <w:szCs w:val="23"/>
        </w:rPr>
      </w:pPr>
      <w:bookmarkStart w:id="44" w:name="_Toc207206933"/>
      <w:r>
        <w:t xml:space="preserve">2.6.13 </w:t>
      </w:r>
      <w:r w:rsidR="00190636" w:rsidRPr="00190636">
        <w:t>Rotulación de cajas</w:t>
      </w:r>
      <w:r w:rsidR="00366DDE">
        <w:t>.</w:t>
      </w:r>
      <w:bookmarkEnd w:id="44"/>
    </w:p>
    <w:p w14:paraId="2646386F" w14:textId="2C4E349B" w:rsidR="006D6E5E" w:rsidRDefault="00EB7E1C" w:rsidP="00F44EA4">
      <w:pPr>
        <w:pStyle w:val="Default"/>
        <w:spacing w:after="160"/>
        <w:jc w:val="both"/>
        <w:rPr>
          <w:sz w:val="23"/>
          <w:szCs w:val="23"/>
        </w:rPr>
      </w:pPr>
      <w:r>
        <w:rPr>
          <w:sz w:val="22"/>
          <w:szCs w:val="22"/>
        </w:rPr>
        <w:t>El r</w:t>
      </w:r>
      <w:r w:rsidR="00051FD0">
        <w:rPr>
          <w:sz w:val="22"/>
          <w:szCs w:val="22"/>
        </w:rPr>
        <w:t>ó</w:t>
      </w:r>
      <w:r>
        <w:rPr>
          <w:sz w:val="22"/>
          <w:szCs w:val="22"/>
        </w:rPr>
        <w:t>tulo se debe poner en</w:t>
      </w:r>
      <w:r w:rsidR="00190636" w:rsidRPr="00EB7E1C">
        <w:rPr>
          <w:sz w:val="22"/>
          <w:szCs w:val="22"/>
        </w:rPr>
        <w:t xml:space="preserve"> todas las cajas que contienen unidades documentales organizadas por las dependencias del Concejo Municipal de Chía, tanto en archivo de gestión como en archivo centralizado.</w:t>
      </w:r>
    </w:p>
    <w:p w14:paraId="7C0FCB7E" w14:textId="089A6200" w:rsidR="007C0BA9" w:rsidRPr="003744CC" w:rsidRDefault="003744CC" w:rsidP="003744CC">
      <w:pPr>
        <w:pStyle w:val="Ttulo3"/>
        <w:rPr>
          <w:rFonts w:eastAsia="Arial"/>
        </w:rPr>
      </w:pPr>
      <w:bookmarkStart w:id="45" w:name="_Toc207206934"/>
      <w:r w:rsidRPr="003744CC">
        <w:rPr>
          <w:rFonts w:eastAsia="Arial"/>
        </w:rPr>
        <w:t xml:space="preserve">2.6.14 </w:t>
      </w:r>
      <w:r w:rsidR="007C0BA9" w:rsidRPr="003744CC">
        <w:rPr>
          <w:rFonts w:eastAsia="Arial"/>
        </w:rPr>
        <w:t>Formato establecido para rotulación de las cajas de archivo</w:t>
      </w:r>
      <w:r w:rsidR="00366DDE">
        <w:rPr>
          <w:rFonts w:eastAsia="Arial"/>
        </w:rPr>
        <w:t>.</w:t>
      </w:r>
      <w:bookmarkEnd w:id="45"/>
    </w:p>
    <w:p w14:paraId="31E1826C" w14:textId="77777777" w:rsidR="00190636" w:rsidRDefault="00190636" w:rsidP="00190636">
      <w:pPr>
        <w:pStyle w:val="Default"/>
        <w:jc w:val="both"/>
        <w:rPr>
          <w:sz w:val="23"/>
          <w:szCs w:val="23"/>
        </w:rPr>
      </w:pPr>
    </w:p>
    <w:p w14:paraId="14899920" w14:textId="77777777" w:rsidR="00417715" w:rsidRDefault="00AD1D1E" w:rsidP="00417715">
      <w:pPr>
        <w:pStyle w:val="Default"/>
        <w:keepNext/>
        <w:jc w:val="center"/>
      </w:pPr>
      <w:r>
        <w:rPr>
          <w:noProof/>
        </w:rPr>
        <mc:AlternateContent>
          <mc:Choice Requires="wps">
            <w:drawing>
              <wp:anchor distT="0" distB="0" distL="114300" distR="114300" simplePos="0" relativeHeight="251749376" behindDoc="0" locked="0" layoutInCell="1" allowOverlap="1" wp14:anchorId="03EA7456" wp14:editId="11004D15">
                <wp:simplePos x="0" y="0"/>
                <wp:positionH relativeFrom="column">
                  <wp:posOffset>4405989</wp:posOffset>
                </wp:positionH>
                <wp:positionV relativeFrom="paragraph">
                  <wp:posOffset>5422513</wp:posOffset>
                </wp:positionV>
                <wp:extent cx="1828800" cy="1828800"/>
                <wp:effectExtent l="0" t="0" r="0" b="0"/>
                <wp:wrapNone/>
                <wp:docPr id="74457045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2350E7" w14:textId="55D2E9E5" w:rsidR="00DD30CB" w:rsidRPr="005F60A2" w:rsidRDefault="00AD1D1E" w:rsidP="00DD30CB">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EA7456" id="_x0000_s1047" type="#_x0000_t202" style="position:absolute;left:0;text-align:left;margin-left:346.95pt;margin-top:426.95pt;width:2in;height:2in;z-index:251749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" filled="f" stroked="f">
                <v:textbox style="mso-fit-shape-to-text:t">
                  <w:txbxContent>
                    <w:p w14:paraId="302350E7" w14:textId="55D2E9E5" w:rsidR="00DD30CB" w:rsidRPr="005F60A2" w:rsidRDefault="00AD1D1E" w:rsidP="00DD30CB">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2C77E1CC" wp14:editId="2913F90B">
                <wp:simplePos x="0" y="0"/>
                <wp:positionH relativeFrom="column">
                  <wp:posOffset>4355162</wp:posOffset>
                </wp:positionH>
                <wp:positionV relativeFrom="paragraph">
                  <wp:posOffset>5456831</wp:posOffset>
                </wp:positionV>
                <wp:extent cx="454577" cy="370564"/>
                <wp:effectExtent l="19050" t="19050" r="22225" b="10795"/>
                <wp:wrapNone/>
                <wp:docPr id="1480583444" name="Elipse 31"/>
                <wp:cNvGraphicFramePr/>
                <a:graphic xmlns:a="http://schemas.openxmlformats.org/drawingml/2006/main">
                  <a:graphicData uri="http://schemas.microsoft.com/office/word/2010/wordprocessingShape">
                    <wps:wsp>
                      <wps:cNvSpPr/>
                      <wps:spPr>
                        <a:xfrm>
                          <a:off x="0" y="0"/>
                          <a:ext cx="454577" cy="370564"/>
                        </a:xfrm>
                        <a:prstGeom prst="ellipse">
                          <a:avLst/>
                        </a:prstGeom>
                        <a:noFill/>
                        <a:ln w="38100">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40231C" id="Elipse 31" o:spid="_x0000_s1026" style="position:absolute;margin-left:342.95pt;margin-top:429.65pt;width:35.8pt;height:29.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" filled="f" strokecolor="#4bacc6 [3208]" strokeweight="3pt"/>
            </w:pict>
          </mc:Fallback>
        </mc:AlternateContent>
      </w:r>
      <w:r>
        <w:rPr>
          <w:noProof/>
        </w:rPr>
        <mc:AlternateContent>
          <mc:Choice Requires="wps">
            <w:drawing>
              <wp:anchor distT="0" distB="0" distL="114300" distR="114300" simplePos="0" relativeHeight="251757568" behindDoc="0" locked="0" layoutInCell="1" allowOverlap="1" wp14:anchorId="4FE86F03" wp14:editId="019E185B">
                <wp:simplePos x="0" y="0"/>
                <wp:positionH relativeFrom="column">
                  <wp:posOffset>5567155</wp:posOffset>
                </wp:positionH>
                <wp:positionV relativeFrom="paragraph">
                  <wp:posOffset>1455116</wp:posOffset>
                </wp:positionV>
                <wp:extent cx="1828800" cy="1828800"/>
                <wp:effectExtent l="0" t="0" r="0" b="0"/>
                <wp:wrapNone/>
                <wp:docPr id="496653369"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414769" w14:textId="77777777" w:rsidR="00AD1D1E" w:rsidRPr="005F60A2" w:rsidRDefault="00AD1D1E" w:rsidP="00AD1D1E">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E86F03" id="_x0000_s1048" type="#_x0000_t202" style="position:absolute;left:0;text-align:left;margin-left:438.35pt;margin-top:114.6pt;width:2in;height:2in;z-index:2517575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y+DgIAACo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" filled="f" stroked="f">
                <v:textbox style="mso-fit-shape-to-text:t">
                  <w:txbxContent>
                    <w:p w14:paraId="47414769" w14:textId="77777777" w:rsidR="00AD1D1E" w:rsidRPr="005F60A2" w:rsidRDefault="00AD1D1E" w:rsidP="00AD1D1E">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sidR="00DD30CB">
        <w:rPr>
          <w:noProof/>
        </w:rPr>
        <mc:AlternateContent>
          <mc:Choice Requires="wps">
            <w:drawing>
              <wp:anchor distT="0" distB="0" distL="114300" distR="114300" simplePos="0" relativeHeight="251753472" behindDoc="0" locked="0" layoutInCell="1" allowOverlap="1" wp14:anchorId="61367895" wp14:editId="16627C7E">
                <wp:simplePos x="0" y="0"/>
                <wp:positionH relativeFrom="column">
                  <wp:posOffset>3758234</wp:posOffset>
                </wp:positionH>
                <wp:positionV relativeFrom="paragraph">
                  <wp:posOffset>5015865</wp:posOffset>
                </wp:positionV>
                <wp:extent cx="454577" cy="370564"/>
                <wp:effectExtent l="19050" t="19050" r="22225" b="10795"/>
                <wp:wrapNone/>
                <wp:docPr id="20486410" name="Elipse 31"/>
                <wp:cNvGraphicFramePr/>
                <a:graphic xmlns:a="http://schemas.openxmlformats.org/drawingml/2006/main">
                  <a:graphicData uri="http://schemas.microsoft.com/office/word/2010/wordprocessingShape">
                    <wps:wsp>
                      <wps:cNvSpPr/>
                      <wps:spPr>
                        <a:xfrm>
                          <a:off x="0" y="0"/>
                          <a:ext cx="454577" cy="370564"/>
                        </a:xfrm>
                        <a:prstGeom prst="ellipse">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F04B59" id="Elipse 31" o:spid="_x0000_s1026" style="position:absolute;margin-left:295.9pt;margin-top:394.95pt;width:35.8pt;height:29.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" filled="f" strokecolor="#7030a0" strokeweight="3pt"/>
            </w:pict>
          </mc:Fallback>
        </mc:AlternateContent>
      </w:r>
      <w:r w:rsidR="00DD30CB">
        <w:rPr>
          <w:noProof/>
        </w:rPr>
        <mc:AlternateContent>
          <mc:Choice Requires="wps">
            <w:drawing>
              <wp:anchor distT="0" distB="0" distL="114300" distR="114300" simplePos="0" relativeHeight="251751424" behindDoc="0" locked="0" layoutInCell="1" allowOverlap="1" wp14:anchorId="26AA25DD" wp14:editId="77EACF9D">
                <wp:simplePos x="0" y="0"/>
                <wp:positionH relativeFrom="column">
                  <wp:posOffset>3833660</wp:posOffset>
                </wp:positionH>
                <wp:positionV relativeFrom="paragraph">
                  <wp:posOffset>4977212</wp:posOffset>
                </wp:positionV>
                <wp:extent cx="1828800" cy="1828800"/>
                <wp:effectExtent l="0" t="0" r="0" b="0"/>
                <wp:wrapNone/>
                <wp:docPr id="344199485"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CEA0BA" w14:textId="54839FB4" w:rsidR="00DD30CB" w:rsidRPr="005F60A2" w:rsidRDefault="00DD30CB" w:rsidP="00DD30CB">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AA25DD" id="_x0000_s1049" type="#_x0000_t202" style="position:absolute;left:0;text-align:left;margin-left:301.85pt;margin-top:391.9pt;width:2in;height:2in;z-index:2517514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si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" filled="f" stroked="f">
                <v:textbox style="mso-fit-shape-to-text:t">
                  <w:txbxContent>
                    <w:p w14:paraId="6BCEA0BA" w14:textId="54839FB4" w:rsidR="00DD30CB" w:rsidRPr="005F60A2" w:rsidRDefault="00DD30CB" w:rsidP="00DD30CB">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v:shape>
            </w:pict>
          </mc:Fallback>
        </mc:AlternateContent>
      </w:r>
      <w:r w:rsidR="00DD30CB">
        <w:rPr>
          <w:noProof/>
        </w:rPr>
        <mc:AlternateContent>
          <mc:Choice Requires="wps">
            <w:drawing>
              <wp:anchor distT="0" distB="0" distL="114300" distR="114300" simplePos="0" relativeHeight="251744256" behindDoc="0" locked="0" layoutInCell="1" allowOverlap="1" wp14:anchorId="316CFAFA" wp14:editId="64ADFCF2">
                <wp:simplePos x="0" y="0"/>
                <wp:positionH relativeFrom="column">
                  <wp:posOffset>3061970</wp:posOffset>
                </wp:positionH>
                <wp:positionV relativeFrom="paragraph">
                  <wp:posOffset>3376626</wp:posOffset>
                </wp:positionV>
                <wp:extent cx="1828800" cy="1828800"/>
                <wp:effectExtent l="0" t="0" r="0" b="0"/>
                <wp:wrapNone/>
                <wp:docPr id="1019802304"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E0D4B4" w14:textId="19C82B87" w:rsidR="00DD30CB" w:rsidRPr="005F60A2" w:rsidRDefault="00DD30CB" w:rsidP="00DD30CB">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6CFAFA" id="_x0000_s1050" type="#_x0000_t202" style="position:absolute;left:0;text-align:left;margin-left:241.1pt;margin-top:265.9pt;width:2in;height:2in;z-index:251744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P9C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" filled="f" stroked="f">
                <v:textbox style="mso-fit-shape-to-text:t">
                  <w:txbxContent>
                    <w:p w14:paraId="27E0D4B4" w14:textId="19C82B87" w:rsidR="00DD30CB" w:rsidRPr="005F60A2" w:rsidRDefault="00DD30CB" w:rsidP="00DD30CB">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v:shape>
            </w:pict>
          </mc:Fallback>
        </mc:AlternateContent>
      </w:r>
      <w:r w:rsidR="00DD30CB">
        <w:rPr>
          <w:noProof/>
        </w:rPr>
        <mc:AlternateContent>
          <mc:Choice Requires="wps">
            <w:drawing>
              <wp:anchor distT="0" distB="0" distL="114300" distR="114300" simplePos="0" relativeHeight="251747328" behindDoc="0" locked="0" layoutInCell="1" allowOverlap="1" wp14:anchorId="6F24FFB1" wp14:editId="4CE83C2A">
                <wp:simplePos x="0" y="0"/>
                <wp:positionH relativeFrom="column">
                  <wp:posOffset>3003357</wp:posOffset>
                </wp:positionH>
                <wp:positionV relativeFrom="paragraph">
                  <wp:posOffset>3415086</wp:posOffset>
                </wp:positionV>
                <wp:extent cx="454577" cy="370564"/>
                <wp:effectExtent l="19050" t="19050" r="22225" b="10795"/>
                <wp:wrapNone/>
                <wp:docPr id="696144043" name="Elipse 31"/>
                <wp:cNvGraphicFramePr/>
                <a:graphic xmlns:a="http://schemas.openxmlformats.org/drawingml/2006/main">
                  <a:graphicData uri="http://schemas.microsoft.com/office/word/2010/wordprocessingShape">
                    <wps:wsp>
                      <wps:cNvSpPr/>
                      <wps:spPr>
                        <a:xfrm>
                          <a:off x="0" y="0"/>
                          <a:ext cx="454577" cy="370564"/>
                        </a:xfrm>
                        <a:prstGeom prst="ellipse">
                          <a:avLst/>
                        </a:prstGeom>
                        <a:no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EE49D0" id="Elipse 31" o:spid="_x0000_s1026" style="position:absolute;margin-left:236.5pt;margin-top:268.9pt;width:35.8pt;height:2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" filled="f" strokecolor="#0070c0" strokeweight="3pt"/>
            </w:pict>
          </mc:Fallback>
        </mc:AlternateContent>
      </w:r>
      <w:r w:rsidR="00DD30CB">
        <w:rPr>
          <w:noProof/>
        </w:rPr>
        <mc:AlternateContent>
          <mc:Choice Requires="wps">
            <w:drawing>
              <wp:anchor distT="0" distB="0" distL="114300" distR="114300" simplePos="0" relativeHeight="251745280" behindDoc="0" locked="0" layoutInCell="1" allowOverlap="1" wp14:anchorId="241B3FA5" wp14:editId="0A2696F7">
                <wp:simplePos x="0" y="0"/>
                <wp:positionH relativeFrom="column">
                  <wp:posOffset>770255</wp:posOffset>
                </wp:positionH>
                <wp:positionV relativeFrom="paragraph">
                  <wp:posOffset>3413456</wp:posOffset>
                </wp:positionV>
                <wp:extent cx="454577" cy="370564"/>
                <wp:effectExtent l="19050" t="19050" r="22225" b="10795"/>
                <wp:wrapNone/>
                <wp:docPr id="281388777" name="Elipse 31"/>
                <wp:cNvGraphicFramePr/>
                <a:graphic xmlns:a="http://schemas.openxmlformats.org/drawingml/2006/main">
                  <a:graphicData uri="http://schemas.microsoft.com/office/word/2010/wordprocessingShape">
                    <wps:wsp>
                      <wps:cNvSpPr/>
                      <wps:spPr>
                        <a:xfrm>
                          <a:off x="0" y="0"/>
                          <a:ext cx="454577" cy="370564"/>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3147E2" id="Elipse 31" o:spid="_x0000_s1026" style="position:absolute;margin-left:60.65pt;margin-top:268.8pt;width:35.8pt;height:29.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" filled="f" strokecolor="#e00" strokeweight="3pt"/>
            </w:pict>
          </mc:Fallback>
        </mc:AlternateContent>
      </w:r>
      <w:r w:rsidR="00DD30CB">
        <w:rPr>
          <w:noProof/>
        </w:rPr>
        <mc:AlternateContent>
          <mc:Choice Requires="wps">
            <w:drawing>
              <wp:anchor distT="0" distB="0" distL="114300" distR="114300" simplePos="0" relativeHeight="251734016" behindDoc="0" locked="0" layoutInCell="1" allowOverlap="1" wp14:anchorId="76C0BF81" wp14:editId="6E4E35CA">
                <wp:simplePos x="0" y="0"/>
                <wp:positionH relativeFrom="column">
                  <wp:posOffset>828040</wp:posOffset>
                </wp:positionH>
                <wp:positionV relativeFrom="paragraph">
                  <wp:posOffset>3378918</wp:posOffset>
                </wp:positionV>
                <wp:extent cx="1828800" cy="1828800"/>
                <wp:effectExtent l="0" t="0" r="0" b="0"/>
                <wp:wrapNone/>
                <wp:docPr id="1319914845"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F07623" w14:textId="78353C59" w:rsidR="005F60A2" w:rsidRPr="005F60A2" w:rsidRDefault="00DD30CB" w:rsidP="005F60A2">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C0BF81" id="_x0000_s1051" type="#_x0000_t202" style="position:absolute;left:0;text-align:left;margin-left:65.2pt;margin-top:266.05pt;width:2in;height:2in;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je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" filled="f" stroked="f">
                <v:textbox style="mso-fit-shape-to-text:t">
                  <w:txbxContent>
                    <w:p w14:paraId="10F07623" w14:textId="78353C59" w:rsidR="005F60A2" w:rsidRPr="005F60A2" w:rsidRDefault="00DD30CB" w:rsidP="005F60A2">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v:shape>
            </w:pict>
          </mc:Fallback>
        </mc:AlternateContent>
      </w:r>
      <w:r w:rsidR="00DD30CB">
        <w:rPr>
          <w:noProof/>
          <w:sz w:val="23"/>
          <w:szCs w:val="23"/>
        </w:rPr>
        <mc:AlternateContent>
          <mc:Choice Requires="wps">
            <w:drawing>
              <wp:anchor distT="0" distB="0" distL="114300" distR="114300" simplePos="0" relativeHeight="251742208" behindDoc="0" locked="0" layoutInCell="1" allowOverlap="1" wp14:anchorId="446EC6AA" wp14:editId="3916F4D7">
                <wp:simplePos x="0" y="0"/>
                <wp:positionH relativeFrom="column">
                  <wp:posOffset>5266883</wp:posOffset>
                </wp:positionH>
                <wp:positionV relativeFrom="paragraph">
                  <wp:posOffset>1456220</wp:posOffset>
                </wp:positionV>
                <wp:extent cx="258749" cy="449746"/>
                <wp:effectExtent l="57150" t="38100" r="65405" b="102870"/>
                <wp:wrapNone/>
                <wp:docPr id="520718347" name="Abrir llave 30"/>
                <wp:cNvGraphicFramePr/>
                <a:graphic xmlns:a="http://schemas.openxmlformats.org/drawingml/2006/main">
                  <a:graphicData uri="http://schemas.microsoft.com/office/word/2010/wordprocessingShape">
                    <wps:wsp>
                      <wps:cNvSpPr/>
                      <wps:spPr>
                        <a:xfrm rot="10800000">
                          <a:off x="0" y="0"/>
                          <a:ext cx="258749" cy="449746"/>
                        </a:xfrm>
                        <a:prstGeom prst="leftBrace">
                          <a:avLst/>
                        </a:prstGeom>
                        <a:noFill/>
                        <a:ln w="38100" cap="flat" cmpd="sng" algn="ctr">
                          <a:solidFill>
                            <a:schemeClr val="accent4"/>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CAE07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30" o:spid="_x0000_s1026" type="#_x0000_t87" style="position:absolute;margin-left:414.7pt;margin-top:114.65pt;width:20.35pt;height:35.4pt;rotation:18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" adj="1036" strokecolor="#8064a2 [3207]" strokeweight="3pt">
                <v:shadow on="t" color="black" opacity="22937f" origin=",.5" offset="0,.63889mm"/>
              </v:shape>
            </w:pict>
          </mc:Fallback>
        </mc:AlternateContent>
      </w:r>
      <w:r w:rsidR="005F60A2">
        <w:rPr>
          <w:noProof/>
        </w:rPr>
        <mc:AlternateContent>
          <mc:Choice Requires="wps">
            <w:drawing>
              <wp:anchor distT="0" distB="0" distL="114300" distR="114300" simplePos="0" relativeHeight="251740160" behindDoc="0" locked="0" layoutInCell="1" allowOverlap="1" wp14:anchorId="5982FBA5" wp14:editId="10FCE10E">
                <wp:simplePos x="0" y="0"/>
                <wp:positionH relativeFrom="column">
                  <wp:posOffset>-118027</wp:posOffset>
                </wp:positionH>
                <wp:positionV relativeFrom="paragraph">
                  <wp:posOffset>1431262</wp:posOffset>
                </wp:positionV>
                <wp:extent cx="1828800" cy="1828800"/>
                <wp:effectExtent l="0" t="0" r="0" b="0"/>
                <wp:wrapNone/>
                <wp:docPr id="45219235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2A405C" w14:textId="77777777" w:rsidR="005F60A2" w:rsidRPr="005F60A2" w:rsidRDefault="005F60A2" w:rsidP="005F60A2">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982FBA5" id="_x0000_s1052" type="#_x0000_t202" style="position:absolute;left:0;text-align:left;margin-left:-9.3pt;margin-top:112.7pt;width:2in;height:2in;z-index:2517401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EGg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" filled="f" stroked="f">
                <v:textbox style="mso-fit-shape-to-text:t">
                  <w:txbxContent>
                    <w:p w14:paraId="402A405C" w14:textId="77777777" w:rsidR="005F60A2" w:rsidRPr="005F60A2" w:rsidRDefault="005F60A2" w:rsidP="005F60A2">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005F60A2">
        <w:rPr>
          <w:noProof/>
          <w:sz w:val="23"/>
          <w:szCs w:val="23"/>
        </w:rPr>
        <mc:AlternateContent>
          <mc:Choice Requires="wps">
            <w:drawing>
              <wp:anchor distT="0" distB="0" distL="114300" distR="114300" simplePos="0" relativeHeight="251736064" behindDoc="0" locked="0" layoutInCell="1" allowOverlap="1" wp14:anchorId="1C51BE62" wp14:editId="1870DF33">
                <wp:simplePos x="0" y="0"/>
                <wp:positionH relativeFrom="column">
                  <wp:posOffset>220428</wp:posOffset>
                </wp:positionH>
                <wp:positionV relativeFrom="paragraph">
                  <wp:posOffset>1431262</wp:posOffset>
                </wp:positionV>
                <wp:extent cx="258749" cy="449746"/>
                <wp:effectExtent l="76200" t="38100" r="65405" b="102870"/>
                <wp:wrapNone/>
                <wp:docPr id="1423297949" name="Abrir llave 30"/>
                <wp:cNvGraphicFramePr/>
                <a:graphic xmlns:a="http://schemas.openxmlformats.org/drawingml/2006/main">
                  <a:graphicData uri="http://schemas.microsoft.com/office/word/2010/wordprocessingShape">
                    <wps:wsp>
                      <wps:cNvSpPr/>
                      <wps:spPr>
                        <a:xfrm>
                          <a:off x="0" y="0"/>
                          <a:ext cx="258749" cy="449746"/>
                        </a:xfrm>
                        <a:prstGeom prst="leftBrace">
                          <a:avLst/>
                        </a:prstGeom>
                        <a:noFill/>
                        <a:ln w="38100" cap="flat" cmpd="sng" algn="ctr">
                          <a:solidFill>
                            <a:srgbClr val="4F81BD"/>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B0BB6" id="Abrir llave 30" o:spid="_x0000_s1026" type="#_x0000_t87" style="position:absolute;margin-left:17.35pt;margin-top:112.7pt;width:20.35pt;height:35.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" adj="1036" strokecolor="#4f81bd" strokeweight="3pt">
                <v:shadow on="t" color="black" opacity="22937f" origin=",.5" offset="0,.63889mm"/>
              </v:shape>
            </w:pict>
          </mc:Fallback>
        </mc:AlternateContent>
      </w:r>
      <w:r w:rsidR="005F60A2">
        <w:rPr>
          <w:noProof/>
        </w:rPr>
        <mc:AlternateContent>
          <mc:Choice Requires="wps">
            <w:drawing>
              <wp:anchor distT="0" distB="0" distL="114300" distR="114300" simplePos="0" relativeHeight="251731968" behindDoc="0" locked="0" layoutInCell="1" allowOverlap="1" wp14:anchorId="31C0A1F1" wp14:editId="78E29055">
                <wp:simplePos x="0" y="0"/>
                <wp:positionH relativeFrom="column">
                  <wp:posOffset>4536109</wp:posOffset>
                </wp:positionH>
                <wp:positionV relativeFrom="paragraph">
                  <wp:posOffset>889000</wp:posOffset>
                </wp:positionV>
                <wp:extent cx="1828800" cy="1828800"/>
                <wp:effectExtent l="0" t="0" r="0" b="0"/>
                <wp:wrapNone/>
                <wp:docPr id="103962145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E5E99D" w14:textId="201E7C49" w:rsidR="005F60A2" w:rsidRPr="005F60A2" w:rsidRDefault="005F60A2" w:rsidP="005F60A2">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0A2">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C0A1F1" id="_x0000_s1053" type="#_x0000_t202" style="position:absolute;left:0;text-align:left;margin-left:357.15pt;margin-top:70pt;width:2in;height:2in;z-index:251731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Y8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" filled="f" stroked="f">
                <v:textbox style="mso-fit-shape-to-text:t">
                  <w:txbxContent>
                    <w:p w14:paraId="3AE5E99D" w14:textId="201E7C49" w:rsidR="005F60A2" w:rsidRPr="005F60A2" w:rsidRDefault="005F60A2" w:rsidP="005F60A2">
                      <w:pPr>
                        <w:pStyle w:val="Default"/>
                        <w:jc w:val="center"/>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0A2">
                        <w:rPr>
                          <w:b/>
                          <w:bCs/>
                          <w:noProof/>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5F60A2">
        <w:rPr>
          <w:noProof/>
        </w:rPr>
        <mc:AlternateContent>
          <mc:Choice Requires="wps">
            <w:drawing>
              <wp:anchor distT="0" distB="0" distL="114300" distR="114300" simplePos="0" relativeHeight="251729920" behindDoc="0" locked="0" layoutInCell="1" allowOverlap="1" wp14:anchorId="5E897697" wp14:editId="7B4D3485">
                <wp:simplePos x="0" y="0"/>
                <wp:positionH relativeFrom="column">
                  <wp:posOffset>4513580</wp:posOffset>
                </wp:positionH>
                <wp:positionV relativeFrom="paragraph">
                  <wp:posOffset>937481</wp:posOffset>
                </wp:positionV>
                <wp:extent cx="385803" cy="369929"/>
                <wp:effectExtent l="19050" t="19050" r="14605" b="11430"/>
                <wp:wrapNone/>
                <wp:docPr id="1272568061" name="Elipse 27"/>
                <wp:cNvGraphicFramePr/>
                <a:graphic xmlns:a="http://schemas.openxmlformats.org/drawingml/2006/main">
                  <a:graphicData uri="http://schemas.microsoft.com/office/word/2010/wordprocessingShape">
                    <wps:wsp>
                      <wps:cNvSpPr/>
                      <wps:spPr>
                        <a:xfrm>
                          <a:off x="0" y="0"/>
                          <a:ext cx="385803" cy="369929"/>
                        </a:xfrm>
                        <a:prstGeom prst="ellipse">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96073" w14:textId="77777777" w:rsidR="005F60A2" w:rsidRPr="007C0BA9" w:rsidRDefault="005F60A2" w:rsidP="005F60A2">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897697" id="Elipse 27" o:spid="_x0000_s1054" style="position:absolute;left:0;text-align:left;margin-left:355.4pt;margin-top:73.8pt;width:30.4pt;height:29.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" filled="f" strokecolor="#f79646 [3209]" strokeweight="3pt">
                <v:textbox>
                  <w:txbxContent>
                    <w:p w14:paraId="01A96073" w14:textId="77777777" w:rsidR="005F60A2" w:rsidRPr="007C0BA9" w:rsidRDefault="005F60A2" w:rsidP="005F60A2">
                      <w:pPr>
                        <w:jc w:val="center"/>
                        <w:rPr>
                          <w:lang w:val="es-ES"/>
                        </w:rPr>
                      </w:pPr>
                    </w:p>
                  </w:txbxContent>
                </v:textbox>
              </v:oval>
            </w:pict>
          </mc:Fallback>
        </mc:AlternateContent>
      </w:r>
      <w:r w:rsidR="007C0BA9">
        <w:rPr>
          <w:noProof/>
        </w:rPr>
        <mc:AlternateContent>
          <mc:Choice Requires="wps">
            <w:drawing>
              <wp:anchor distT="0" distB="0" distL="114300" distR="114300" simplePos="0" relativeHeight="251723776" behindDoc="0" locked="0" layoutInCell="1" allowOverlap="1" wp14:anchorId="5D3C5A30" wp14:editId="258BB8D3">
                <wp:simplePos x="0" y="0"/>
                <wp:positionH relativeFrom="column">
                  <wp:posOffset>2171423</wp:posOffset>
                </wp:positionH>
                <wp:positionV relativeFrom="paragraph">
                  <wp:posOffset>972820</wp:posOffset>
                </wp:positionV>
                <wp:extent cx="385803" cy="369929"/>
                <wp:effectExtent l="19050" t="19050" r="14605" b="11430"/>
                <wp:wrapNone/>
                <wp:docPr id="96692744" name="Elipse 27"/>
                <wp:cNvGraphicFramePr/>
                <a:graphic xmlns:a="http://schemas.openxmlformats.org/drawingml/2006/main">
                  <a:graphicData uri="http://schemas.microsoft.com/office/word/2010/wordprocessingShape">
                    <wps:wsp>
                      <wps:cNvSpPr/>
                      <wps:spPr>
                        <a:xfrm>
                          <a:off x="0" y="0"/>
                          <a:ext cx="385803" cy="369929"/>
                        </a:xfrm>
                        <a:prstGeom prst="ellipse">
                          <a:avLst/>
                        </a:prstGeom>
                        <a:noFill/>
                        <a:ln w="3810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C2D7A7" w14:textId="77777777" w:rsidR="007C0BA9" w:rsidRPr="007C0BA9" w:rsidRDefault="007C0BA9" w:rsidP="007C0BA9">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3C5A30" id="_x0000_s1055" style="position:absolute;left:0;text-align:left;margin-left:171pt;margin-top:76.6pt;width:30.4pt;height:29.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" filled="f" strokecolor="#9bbb59 [3206]" strokeweight="3pt">
                <v:textbox>
                  <w:txbxContent>
                    <w:p w14:paraId="04C2D7A7" w14:textId="77777777" w:rsidR="007C0BA9" w:rsidRPr="007C0BA9" w:rsidRDefault="007C0BA9" w:rsidP="007C0BA9">
                      <w:pPr>
                        <w:jc w:val="center"/>
                        <w:rPr>
                          <w:lang w:val="es-ES"/>
                        </w:rPr>
                      </w:pPr>
                    </w:p>
                  </w:txbxContent>
                </v:textbox>
              </v:oval>
            </w:pict>
          </mc:Fallback>
        </mc:AlternateContent>
      </w:r>
      <w:r w:rsidR="007C0BA9">
        <w:rPr>
          <w:noProof/>
        </w:rPr>
        <mc:AlternateContent>
          <mc:Choice Requires="wps">
            <w:drawing>
              <wp:anchor distT="0" distB="0" distL="114300" distR="114300" simplePos="0" relativeHeight="251722752" behindDoc="0" locked="0" layoutInCell="1" allowOverlap="1" wp14:anchorId="1CAC8126" wp14:editId="3DF8A23F">
                <wp:simplePos x="0" y="0"/>
                <wp:positionH relativeFrom="column">
                  <wp:posOffset>2171948</wp:posOffset>
                </wp:positionH>
                <wp:positionV relativeFrom="paragraph">
                  <wp:posOffset>932373</wp:posOffset>
                </wp:positionV>
                <wp:extent cx="381525" cy="365677"/>
                <wp:effectExtent l="0" t="0" r="0" b="0"/>
                <wp:wrapNone/>
                <wp:docPr id="902753790" name="Cuadro de texto 1"/>
                <wp:cNvGraphicFramePr/>
                <a:graphic xmlns:a="http://schemas.openxmlformats.org/drawingml/2006/main">
                  <a:graphicData uri="http://schemas.microsoft.com/office/word/2010/wordprocessingShape">
                    <wps:wsp>
                      <wps:cNvSpPr txBox="1"/>
                      <wps:spPr>
                        <a:xfrm>
                          <a:off x="0" y="0"/>
                          <a:ext cx="381525" cy="365677"/>
                        </a:xfrm>
                        <a:prstGeom prst="rect">
                          <a:avLst/>
                        </a:prstGeom>
                        <a:noFill/>
                        <a:ln>
                          <a:noFill/>
                        </a:ln>
                      </wps:spPr>
                      <wps:txbx>
                        <w:txbxContent>
                          <w:p w14:paraId="6E09FE6E" w14:textId="292DE848" w:rsidR="007C0BA9" w:rsidRPr="007C0BA9" w:rsidRDefault="007C0BA9" w:rsidP="007C0BA9">
                            <w:pPr>
                              <w:pStyle w:val="Default"/>
                              <w:jc w:val="center"/>
                              <w:rPr>
                                <w:b/>
                                <w:bCs/>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BA9">
                              <w:rPr>
                                <w:b/>
                                <w:bCs/>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C8126" id="_x0000_s1056" type="#_x0000_t202" style="position:absolute;left:0;text-align:left;margin-left:171pt;margin-top:73.4pt;width:30.05pt;height:28.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" filled="f" stroked="f">
                <v:textbox>
                  <w:txbxContent>
                    <w:p w14:paraId="6E09FE6E" w14:textId="292DE848" w:rsidR="007C0BA9" w:rsidRPr="007C0BA9" w:rsidRDefault="007C0BA9" w:rsidP="007C0BA9">
                      <w:pPr>
                        <w:pStyle w:val="Default"/>
                        <w:jc w:val="center"/>
                        <w:rPr>
                          <w:b/>
                          <w:bCs/>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BA9">
                        <w:rPr>
                          <w:b/>
                          <w:bCs/>
                          <w:color w:val="000000" w:themeColor="text1"/>
                          <w:sz w:val="44"/>
                          <w:szCs w:val="4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190636" w:rsidRPr="00190636">
        <w:rPr>
          <w:noProof/>
          <w:sz w:val="23"/>
          <w:szCs w:val="23"/>
        </w:rPr>
        <w:drawing>
          <wp:inline distT="0" distB="0" distL="0" distR="0" wp14:anchorId="32CA9F47" wp14:editId="10283809">
            <wp:extent cx="4820929" cy="5915770"/>
            <wp:effectExtent l="0" t="0" r="0" b="8890"/>
            <wp:docPr id="1364201181" name="Imagen 3" descr="Tabla&#10;&#10;El contenido generado por IA puede ser incorrecto.">
              <a:extLst xmlns:a="http://schemas.openxmlformats.org/drawingml/2006/main">
                <a:ext uri="{FF2B5EF4-FFF2-40B4-BE49-F238E27FC236}">
                  <a16:creationId xmlns:a16="http://schemas.microsoft.com/office/drawing/2014/main" id="{12EB35AE-B3B9-4849-5616-BF01673961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1181" name="Imagen 3" descr="Tabla&#10;&#10;El contenido generado por IA puede ser incorrecto.">
                      <a:extLst>
                        <a:ext uri="{FF2B5EF4-FFF2-40B4-BE49-F238E27FC236}">
                          <a16:creationId xmlns:a16="http://schemas.microsoft.com/office/drawing/2014/main" id="{12EB35AE-B3B9-4849-5616-BF016739618A}"/>
                        </a:ext>
                      </a:extLst>
                    </pic:cNvPr>
                    <pic:cNvPicPr>
                      <a:picLocks noChangeAspect="1"/>
                    </pic:cNvPicPr>
                  </pic:nvPicPr>
                  <pic:blipFill>
                    <a:blip r:embed="rId22"/>
                    <a:srcRect l="6771" t="2665" r="2958"/>
                    <a:stretch/>
                  </pic:blipFill>
                  <pic:spPr>
                    <a:xfrm>
                      <a:off x="0" y="0"/>
                      <a:ext cx="4843743" cy="5943766"/>
                    </a:xfrm>
                    <a:prstGeom prst="rect">
                      <a:avLst/>
                    </a:prstGeom>
                  </pic:spPr>
                </pic:pic>
              </a:graphicData>
            </a:graphic>
          </wp:inline>
        </w:drawing>
      </w:r>
    </w:p>
    <w:p w14:paraId="4DF9B127" w14:textId="0E5D270D" w:rsidR="00190636" w:rsidRPr="00547C4D" w:rsidRDefault="00417715" w:rsidP="00F44EA4">
      <w:pPr>
        <w:pStyle w:val="Descripcin"/>
        <w:jc w:val="center"/>
        <w:rPr>
          <w:rFonts w:ascii="Arial" w:hAnsi="Arial" w:cs="Arial"/>
          <w:sz w:val="20"/>
          <w:szCs w:val="20"/>
        </w:rPr>
      </w:pPr>
      <w:r w:rsidRPr="00547C4D">
        <w:rPr>
          <w:rFonts w:ascii="Arial" w:hAnsi="Arial" w:cs="Arial"/>
          <w:b/>
          <w:bCs/>
          <w:color w:val="auto"/>
          <w:sz w:val="20"/>
          <w:szCs w:val="20"/>
        </w:rPr>
        <w:fldChar w:fldCharType="begin"/>
      </w:r>
      <w:r w:rsidRPr="00547C4D">
        <w:rPr>
          <w:rFonts w:ascii="Arial" w:hAnsi="Arial" w:cs="Arial"/>
          <w:b/>
          <w:bCs/>
          <w:color w:val="auto"/>
          <w:sz w:val="20"/>
          <w:szCs w:val="20"/>
        </w:rPr>
        <w:instrText xml:space="preserve"> SEQ Ilustración \* ARABIC </w:instrText>
      </w:r>
      <w:r w:rsidRPr="00547C4D">
        <w:rPr>
          <w:rFonts w:ascii="Arial" w:hAnsi="Arial" w:cs="Arial"/>
          <w:b/>
          <w:bCs/>
          <w:color w:val="auto"/>
          <w:sz w:val="20"/>
          <w:szCs w:val="20"/>
        </w:rPr>
        <w:fldChar w:fldCharType="separate"/>
      </w:r>
      <w:bookmarkStart w:id="46" w:name="_Toc207005844"/>
      <w:r w:rsidR="00FD1D8D">
        <w:rPr>
          <w:rFonts w:ascii="Arial" w:hAnsi="Arial" w:cs="Arial"/>
          <w:b/>
          <w:bCs/>
          <w:noProof/>
          <w:color w:val="auto"/>
          <w:sz w:val="20"/>
          <w:szCs w:val="20"/>
        </w:rPr>
        <w:t>13</w:t>
      </w:r>
      <w:r w:rsidRPr="00547C4D">
        <w:rPr>
          <w:rFonts w:ascii="Arial" w:hAnsi="Arial" w:cs="Arial"/>
          <w:b/>
          <w:bCs/>
          <w:color w:val="auto"/>
          <w:sz w:val="20"/>
          <w:szCs w:val="20"/>
        </w:rPr>
        <w:fldChar w:fldCharType="end"/>
      </w:r>
      <w:r w:rsidRPr="00547C4D">
        <w:rPr>
          <w:rFonts w:ascii="Arial" w:hAnsi="Arial" w:cs="Arial"/>
          <w:b/>
          <w:bCs/>
          <w:color w:val="auto"/>
          <w:sz w:val="20"/>
          <w:szCs w:val="20"/>
        </w:rPr>
        <w:t xml:space="preserve"> Instrucciones de r</w:t>
      </w:r>
      <w:r w:rsidR="007555FE" w:rsidRPr="00547C4D">
        <w:rPr>
          <w:rFonts w:ascii="Arial" w:hAnsi="Arial" w:cs="Arial"/>
          <w:b/>
          <w:bCs/>
          <w:color w:val="auto"/>
          <w:sz w:val="20"/>
          <w:szCs w:val="20"/>
        </w:rPr>
        <w:t>ó</w:t>
      </w:r>
      <w:r w:rsidRPr="00547C4D">
        <w:rPr>
          <w:rFonts w:ascii="Arial" w:hAnsi="Arial" w:cs="Arial"/>
          <w:b/>
          <w:bCs/>
          <w:color w:val="auto"/>
          <w:sz w:val="20"/>
          <w:szCs w:val="20"/>
        </w:rPr>
        <w:t>tulo caja</w:t>
      </w:r>
      <w:bookmarkEnd w:id="46"/>
    </w:p>
    <w:p w14:paraId="178269B7" w14:textId="7D9ACFA7" w:rsidR="007C0BA9" w:rsidRPr="00EB7E1C" w:rsidRDefault="007C0BA9" w:rsidP="002C2A27">
      <w:pPr>
        <w:pStyle w:val="Default"/>
        <w:numPr>
          <w:ilvl w:val="0"/>
          <w:numId w:val="6"/>
        </w:numPr>
        <w:spacing w:line="0" w:lineRule="atLeast"/>
        <w:ind w:left="357" w:hanging="357"/>
        <w:jc w:val="both"/>
        <w:rPr>
          <w:sz w:val="22"/>
          <w:szCs w:val="22"/>
          <w:lang w:val="es-MX"/>
        </w:rPr>
      </w:pPr>
      <w:r w:rsidRPr="00EB7E1C">
        <w:rPr>
          <w:b/>
          <w:bCs/>
          <w:sz w:val="22"/>
          <w:szCs w:val="22"/>
        </w:rPr>
        <w:t>Año:</w:t>
      </w:r>
      <w:r w:rsidRPr="00EB7E1C">
        <w:rPr>
          <w:sz w:val="22"/>
          <w:szCs w:val="22"/>
        </w:rPr>
        <w:t xml:space="preserve"> Indicar la </w:t>
      </w:r>
      <w:r w:rsidR="005F60A2" w:rsidRPr="00EB7E1C">
        <w:rPr>
          <w:sz w:val="22"/>
          <w:szCs w:val="22"/>
          <w:lang w:val="es-MX"/>
        </w:rPr>
        <w:t>vigencia</w:t>
      </w:r>
      <w:r w:rsidRPr="00EB7E1C">
        <w:rPr>
          <w:sz w:val="22"/>
          <w:szCs w:val="22"/>
          <w:lang w:val="es-MX"/>
        </w:rPr>
        <w:t xml:space="preserve"> a la que pertenece el archivo que contiene la caja</w:t>
      </w:r>
      <w:r w:rsidR="00EB7E1C" w:rsidRPr="00EB7E1C">
        <w:rPr>
          <w:sz w:val="22"/>
          <w:szCs w:val="22"/>
          <w:lang w:val="es-MX"/>
        </w:rPr>
        <w:t>.</w:t>
      </w:r>
    </w:p>
    <w:p w14:paraId="6E22C453" w14:textId="1B7A5002" w:rsidR="005F60A2" w:rsidRPr="00EB7E1C" w:rsidRDefault="005F60A2" w:rsidP="002C2A27">
      <w:pPr>
        <w:pStyle w:val="Default"/>
        <w:numPr>
          <w:ilvl w:val="0"/>
          <w:numId w:val="6"/>
        </w:numPr>
        <w:spacing w:line="0" w:lineRule="atLeast"/>
        <w:ind w:left="357" w:hanging="357"/>
        <w:jc w:val="both"/>
        <w:rPr>
          <w:sz w:val="22"/>
          <w:szCs w:val="22"/>
        </w:rPr>
      </w:pPr>
      <w:r w:rsidRPr="00EB7E1C">
        <w:rPr>
          <w:b/>
          <w:bCs/>
          <w:sz w:val="22"/>
          <w:szCs w:val="22"/>
          <w:lang w:val="es-MX"/>
        </w:rPr>
        <w:t>Número de caja</w:t>
      </w:r>
      <w:r w:rsidRPr="00EB7E1C">
        <w:rPr>
          <w:sz w:val="22"/>
          <w:szCs w:val="22"/>
          <w:lang w:val="es-MX"/>
        </w:rPr>
        <w:t>: Indique el número de caja ejemplo de la 1, 2, 3…</w:t>
      </w:r>
    </w:p>
    <w:p w14:paraId="32924A5C" w14:textId="3708650C" w:rsidR="005F60A2" w:rsidRPr="00EB7E1C" w:rsidRDefault="005F60A2" w:rsidP="002C2A27">
      <w:pPr>
        <w:pStyle w:val="Default"/>
        <w:numPr>
          <w:ilvl w:val="0"/>
          <w:numId w:val="6"/>
        </w:numPr>
        <w:spacing w:line="0" w:lineRule="atLeast"/>
        <w:ind w:left="357" w:hanging="357"/>
        <w:jc w:val="both"/>
        <w:rPr>
          <w:sz w:val="22"/>
          <w:szCs w:val="22"/>
        </w:rPr>
      </w:pPr>
      <w:r w:rsidRPr="00EB7E1C">
        <w:rPr>
          <w:b/>
          <w:bCs/>
          <w:sz w:val="22"/>
          <w:szCs w:val="22"/>
          <w:lang w:val="es-MX"/>
        </w:rPr>
        <w:t>Dependencia y oficina productora:</w:t>
      </w:r>
      <w:r w:rsidRPr="00EB7E1C">
        <w:rPr>
          <w:sz w:val="22"/>
          <w:szCs w:val="22"/>
          <w:lang w:val="es-MX"/>
        </w:rPr>
        <w:t xml:space="preserve"> indique el nombre de la dependencia y oficina productora de los expedientes en la caja según la TRD.</w:t>
      </w:r>
    </w:p>
    <w:p w14:paraId="27621C98" w14:textId="371D221E" w:rsidR="00DD30CB" w:rsidRPr="00EB7E1C" w:rsidRDefault="00DD30CB" w:rsidP="002C2A27">
      <w:pPr>
        <w:pStyle w:val="Default"/>
        <w:numPr>
          <w:ilvl w:val="0"/>
          <w:numId w:val="6"/>
        </w:numPr>
        <w:spacing w:line="0" w:lineRule="atLeast"/>
        <w:ind w:left="357" w:hanging="357"/>
        <w:jc w:val="both"/>
        <w:rPr>
          <w:sz w:val="22"/>
          <w:szCs w:val="22"/>
        </w:rPr>
      </w:pPr>
      <w:r w:rsidRPr="00EB7E1C">
        <w:rPr>
          <w:b/>
          <w:bCs/>
          <w:sz w:val="22"/>
          <w:szCs w:val="22"/>
          <w:lang w:val="es-MX"/>
        </w:rPr>
        <w:t>Códigos de la Dependencia productora:</w:t>
      </w:r>
      <w:r w:rsidRPr="00EB7E1C">
        <w:rPr>
          <w:sz w:val="22"/>
          <w:szCs w:val="22"/>
          <w:lang w:val="es-MX"/>
        </w:rPr>
        <w:t xml:space="preserve"> Indique los códigos que se encuentran en la TRD</w:t>
      </w:r>
      <w:r w:rsidR="00EB7E1C" w:rsidRPr="00EB7E1C">
        <w:rPr>
          <w:sz w:val="22"/>
          <w:szCs w:val="22"/>
          <w:lang w:val="es-MX"/>
        </w:rPr>
        <w:t>.</w:t>
      </w:r>
    </w:p>
    <w:p w14:paraId="53E8AFD2" w14:textId="2A89007A" w:rsidR="00DD30CB" w:rsidRPr="00EB7E1C" w:rsidRDefault="00DD30CB" w:rsidP="002C2A27">
      <w:pPr>
        <w:pStyle w:val="Default"/>
        <w:numPr>
          <w:ilvl w:val="0"/>
          <w:numId w:val="6"/>
        </w:numPr>
        <w:spacing w:line="0" w:lineRule="atLeast"/>
        <w:ind w:left="357" w:hanging="357"/>
        <w:jc w:val="both"/>
        <w:rPr>
          <w:sz w:val="22"/>
          <w:szCs w:val="22"/>
        </w:rPr>
      </w:pPr>
      <w:r w:rsidRPr="00EB7E1C">
        <w:rPr>
          <w:b/>
          <w:bCs/>
          <w:sz w:val="22"/>
          <w:szCs w:val="22"/>
          <w:lang w:val="es-MX"/>
        </w:rPr>
        <w:t xml:space="preserve">No. </w:t>
      </w:r>
      <w:r w:rsidR="001B2921">
        <w:rPr>
          <w:b/>
          <w:bCs/>
          <w:sz w:val="22"/>
          <w:szCs w:val="22"/>
          <w:lang w:val="es-MX"/>
        </w:rPr>
        <w:t>Carpeta</w:t>
      </w:r>
      <w:r w:rsidRPr="00EB7E1C">
        <w:rPr>
          <w:sz w:val="22"/>
          <w:szCs w:val="22"/>
          <w:lang w:val="es-MX"/>
        </w:rPr>
        <w:t>: indique el número de orden de las carpetas dentro de la caja eje: 1-2-3-4…</w:t>
      </w:r>
    </w:p>
    <w:p w14:paraId="0A1E12C8" w14:textId="391E0030" w:rsidR="00DD30CB" w:rsidRPr="00EB7E1C" w:rsidRDefault="00DD30CB" w:rsidP="002C2A27">
      <w:pPr>
        <w:pStyle w:val="Default"/>
        <w:numPr>
          <w:ilvl w:val="0"/>
          <w:numId w:val="6"/>
        </w:numPr>
        <w:spacing w:line="0" w:lineRule="atLeast"/>
        <w:ind w:left="357" w:hanging="357"/>
        <w:jc w:val="both"/>
        <w:rPr>
          <w:sz w:val="22"/>
          <w:szCs w:val="22"/>
        </w:rPr>
      </w:pPr>
      <w:r w:rsidRPr="00EB7E1C">
        <w:rPr>
          <w:b/>
          <w:bCs/>
          <w:sz w:val="22"/>
          <w:szCs w:val="22"/>
          <w:lang w:val="es-MX"/>
        </w:rPr>
        <w:t>Título de la carpeta descripción:</w:t>
      </w:r>
      <w:r w:rsidRPr="00EB7E1C">
        <w:rPr>
          <w:sz w:val="22"/>
          <w:szCs w:val="22"/>
          <w:lang w:val="es-MX"/>
        </w:rPr>
        <w:t xml:space="preserve"> Indique el </w:t>
      </w:r>
      <w:r w:rsidR="00AF4B23" w:rsidRPr="00EB7E1C">
        <w:rPr>
          <w:sz w:val="22"/>
          <w:szCs w:val="22"/>
          <w:lang w:val="es-MX"/>
        </w:rPr>
        <w:t>título</w:t>
      </w:r>
      <w:r w:rsidRPr="00EB7E1C">
        <w:rPr>
          <w:sz w:val="22"/>
          <w:szCs w:val="22"/>
          <w:lang w:val="es-MX"/>
        </w:rPr>
        <w:t xml:space="preserve"> de las carpetas que contiene la caja.  </w:t>
      </w:r>
    </w:p>
    <w:p w14:paraId="26FF2091" w14:textId="09EDBB32" w:rsidR="005F60A2" w:rsidRPr="00EB7E1C" w:rsidRDefault="00DD30CB" w:rsidP="002C2A27">
      <w:pPr>
        <w:pStyle w:val="Default"/>
        <w:numPr>
          <w:ilvl w:val="0"/>
          <w:numId w:val="6"/>
        </w:numPr>
        <w:spacing w:line="0" w:lineRule="atLeast"/>
        <w:ind w:left="357" w:hanging="357"/>
        <w:jc w:val="both"/>
        <w:rPr>
          <w:sz w:val="22"/>
          <w:szCs w:val="22"/>
          <w:lang w:val="es-MX"/>
        </w:rPr>
      </w:pPr>
      <w:r w:rsidRPr="00EB7E1C">
        <w:rPr>
          <w:b/>
          <w:bCs/>
          <w:sz w:val="22"/>
          <w:szCs w:val="22"/>
          <w:lang w:val="es-MX"/>
        </w:rPr>
        <w:t xml:space="preserve">No. </w:t>
      </w:r>
      <w:r w:rsidR="00AD1D1E" w:rsidRPr="00EB7E1C">
        <w:rPr>
          <w:b/>
          <w:bCs/>
          <w:sz w:val="22"/>
          <w:szCs w:val="22"/>
          <w:lang w:val="es-MX"/>
        </w:rPr>
        <w:t>total,</w:t>
      </w:r>
      <w:r w:rsidRPr="00EB7E1C">
        <w:rPr>
          <w:b/>
          <w:bCs/>
          <w:sz w:val="22"/>
          <w:szCs w:val="22"/>
          <w:lang w:val="es-MX"/>
        </w:rPr>
        <w:t xml:space="preserve"> de carpetas: </w:t>
      </w:r>
      <w:r w:rsidRPr="00EB7E1C">
        <w:rPr>
          <w:sz w:val="22"/>
          <w:szCs w:val="22"/>
          <w:lang w:val="es-MX"/>
        </w:rPr>
        <w:t>indique la cantidad total de carpetas que contiene la caja.</w:t>
      </w:r>
    </w:p>
    <w:p w14:paraId="5997A365" w14:textId="33B9D90D" w:rsidR="00190636" w:rsidRPr="00EB7E1C" w:rsidRDefault="00AD1D1E" w:rsidP="002C2A27">
      <w:pPr>
        <w:pStyle w:val="Default"/>
        <w:numPr>
          <w:ilvl w:val="0"/>
          <w:numId w:val="6"/>
        </w:numPr>
        <w:spacing w:line="0" w:lineRule="atLeast"/>
        <w:ind w:left="357" w:hanging="357"/>
        <w:jc w:val="both"/>
        <w:rPr>
          <w:sz w:val="22"/>
          <w:szCs w:val="22"/>
        </w:rPr>
      </w:pPr>
      <w:r w:rsidRPr="00EB7E1C">
        <w:rPr>
          <w:b/>
          <w:bCs/>
          <w:sz w:val="22"/>
          <w:szCs w:val="22"/>
          <w:lang w:val="es-MX"/>
        </w:rPr>
        <w:t xml:space="preserve">Caja en el archivo central No: </w:t>
      </w:r>
      <w:r w:rsidRPr="00EB7E1C">
        <w:rPr>
          <w:sz w:val="22"/>
          <w:szCs w:val="22"/>
          <w:lang w:val="es-MX"/>
        </w:rPr>
        <w:t>Por favor no diligenciar este espacio es de uso exclusivo para el área de gestión documental</w:t>
      </w:r>
      <w:r w:rsidRPr="00EB7E1C">
        <w:rPr>
          <w:b/>
          <w:bCs/>
          <w:sz w:val="22"/>
          <w:szCs w:val="22"/>
          <w:lang w:val="es-MX"/>
        </w:rPr>
        <w:t>.</w:t>
      </w:r>
    </w:p>
    <w:p w14:paraId="599A921D" w14:textId="77777777" w:rsidR="00813E96" w:rsidRPr="00813E96" w:rsidRDefault="00813E96" w:rsidP="00813E96">
      <w:pPr>
        <w:pStyle w:val="Default"/>
        <w:spacing w:after="160"/>
        <w:ind w:left="1065"/>
        <w:jc w:val="both"/>
        <w:rPr>
          <w:sz w:val="23"/>
          <w:szCs w:val="23"/>
        </w:rPr>
      </w:pPr>
    </w:p>
    <w:p w14:paraId="71473795" w14:textId="457FE402" w:rsidR="00B61650" w:rsidRPr="003744CC" w:rsidRDefault="003744CC" w:rsidP="003744CC">
      <w:pPr>
        <w:pStyle w:val="Ttulo3"/>
        <w:rPr>
          <w:rFonts w:eastAsia="Arial"/>
        </w:rPr>
      </w:pPr>
      <w:bookmarkStart w:id="47" w:name="_Toc207206935"/>
      <w:r w:rsidRPr="003744CC">
        <w:rPr>
          <w:rFonts w:eastAsia="Arial"/>
        </w:rPr>
        <w:t xml:space="preserve">2.6.15 </w:t>
      </w:r>
      <w:r w:rsidR="00B61650" w:rsidRPr="003744CC">
        <w:rPr>
          <w:rFonts w:eastAsia="Arial"/>
        </w:rPr>
        <w:t>Ubicación del r</w:t>
      </w:r>
      <w:r w:rsidR="007555FE">
        <w:rPr>
          <w:rFonts w:eastAsia="Arial"/>
        </w:rPr>
        <w:t>ó</w:t>
      </w:r>
      <w:r w:rsidR="00B61650" w:rsidRPr="003744CC">
        <w:rPr>
          <w:rFonts w:eastAsia="Arial"/>
        </w:rPr>
        <w:t>tulo de cajas</w:t>
      </w:r>
      <w:r w:rsidR="00366DDE">
        <w:rPr>
          <w:rFonts w:eastAsia="Arial"/>
        </w:rPr>
        <w:t>.</w:t>
      </w:r>
      <w:bookmarkEnd w:id="47"/>
    </w:p>
    <w:p w14:paraId="65C5285B" w14:textId="51F80FBF" w:rsidR="00813E96" w:rsidRDefault="001B2921" w:rsidP="00813E96">
      <w:pPr>
        <w:pStyle w:val="Default"/>
        <w:keepNext/>
        <w:jc w:val="both"/>
      </w:pPr>
      <w:r>
        <w:rPr>
          <w:sz w:val="23"/>
          <w:szCs w:val="23"/>
        </w:rPr>
        <w:t xml:space="preserve">           </w:t>
      </w:r>
      <w:r w:rsidR="00B61650">
        <w:rPr>
          <w:noProof/>
          <w:sz w:val="23"/>
          <w:szCs w:val="23"/>
        </w:rPr>
        <w:drawing>
          <wp:inline distT="0" distB="0" distL="0" distR="0" wp14:anchorId="7AB7D1D7" wp14:editId="1BB37799">
            <wp:extent cx="2387785" cy="3288030"/>
            <wp:effectExtent l="0" t="0" r="0" b="7620"/>
            <wp:docPr id="54945674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3858" cy="3296393"/>
                    </a:xfrm>
                    <a:prstGeom prst="rect">
                      <a:avLst/>
                    </a:prstGeom>
                    <a:noFill/>
                  </pic:spPr>
                </pic:pic>
              </a:graphicData>
            </a:graphic>
          </wp:inline>
        </w:drawing>
      </w:r>
      <w:r w:rsidR="00B61650">
        <w:rPr>
          <w:sz w:val="23"/>
          <w:szCs w:val="23"/>
        </w:rPr>
        <w:t xml:space="preserve">  </w:t>
      </w:r>
      <w:r w:rsidR="00B61650" w:rsidRPr="00B61650">
        <w:rPr>
          <w:noProof/>
          <w:sz w:val="23"/>
          <w:szCs w:val="23"/>
        </w:rPr>
        <w:drawing>
          <wp:inline distT="0" distB="0" distL="0" distR="0" wp14:anchorId="1EAD98E9" wp14:editId="048EB458">
            <wp:extent cx="2680379" cy="3402330"/>
            <wp:effectExtent l="0" t="0" r="0" b="0"/>
            <wp:docPr id="2027689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9189" name=""/>
                    <pic:cNvPicPr/>
                  </pic:nvPicPr>
                  <pic:blipFill>
                    <a:blip r:embed="rId24"/>
                    <a:stretch>
                      <a:fillRect/>
                    </a:stretch>
                  </pic:blipFill>
                  <pic:spPr>
                    <a:xfrm>
                      <a:off x="0" y="0"/>
                      <a:ext cx="2680379" cy="3402330"/>
                    </a:xfrm>
                    <a:prstGeom prst="rect">
                      <a:avLst/>
                    </a:prstGeom>
                  </pic:spPr>
                </pic:pic>
              </a:graphicData>
            </a:graphic>
          </wp:inline>
        </w:drawing>
      </w:r>
    </w:p>
    <w:p w14:paraId="641B387E" w14:textId="77777777" w:rsidR="00547C4D" w:rsidRDefault="00547C4D" w:rsidP="00813E96">
      <w:pPr>
        <w:pStyle w:val="Descripcin"/>
        <w:jc w:val="center"/>
        <w:rPr>
          <w:rFonts w:ascii="Arial" w:hAnsi="Arial" w:cs="Arial"/>
          <w:b/>
          <w:bCs/>
          <w:color w:val="auto"/>
          <w:sz w:val="20"/>
          <w:szCs w:val="20"/>
        </w:rPr>
      </w:pPr>
    </w:p>
    <w:p w14:paraId="0481356D" w14:textId="352CBF76" w:rsidR="00190636" w:rsidRPr="00B73860" w:rsidRDefault="00813E96" w:rsidP="00813E96">
      <w:pPr>
        <w:pStyle w:val="Descripcin"/>
        <w:jc w:val="center"/>
        <w:rPr>
          <w:rFonts w:ascii="Arial" w:hAnsi="Arial" w:cs="Arial"/>
          <w:b/>
          <w:bCs/>
          <w:color w:val="auto"/>
          <w:sz w:val="20"/>
          <w:szCs w:val="20"/>
        </w:rPr>
      </w:pPr>
      <w:r w:rsidRPr="00B73860">
        <w:rPr>
          <w:rFonts w:ascii="Arial" w:hAnsi="Arial" w:cs="Arial"/>
          <w:b/>
          <w:bCs/>
          <w:color w:val="auto"/>
          <w:sz w:val="20"/>
          <w:szCs w:val="20"/>
        </w:rPr>
        <w:fldChar w:fldCharType="begin"/>
      </w:r>
      <w:r w:rsidRPr="00B73860">
        <w:rPr>
          <w:rFonts w:ascii="Arial" w:hAnsi="Arial" w:cs="Arial"/>
          <w:b/>
          <w:bCs/>
          <w:color w:val="auto"/>
          <w:sz w:val="20"/>
          <w:szCs w:val="20"/>
        </w:rPr>
        <w:instrText xml:space="preserve"> SEQ Ilustración \* ARABIC </w:instrText>
      </w:r>
      <w:r w:rsidRPr="00B73860">
        <w:rPr>
          <w:rFonts w:ascii="Arial" w:hAnsi="Arial" w:cs="Arial"/>
          <w:b/>
          <w:bCs/>
          <w:color w:val="auto"/>
          <w:sz w:val="20"/>
          <w:szCs w:val="20"/>
        </w:rPr>
        <w:fldChar w:fldCharType="separate"/>
      </w:r>
      <w:bookmarkStart w:id="48" w:name="_Toc207005845"/>
      <w:r w:rsidR="00FD1D8D">
        <w:rPr>
          <w:rFonts w:ascii="Arial" w:hAnsi="Arial" w:cs="Arial"/>
          <w:b/>
          <w:bCs/>
          <w:noProof/>
          <w:color w:val="auto"/>
          <w:sz w:val="20"/>
          <w:szCs w:val="20"/>
        </w:rPr>
        <w:t>14</w:t>
      </w:r>
      <w:r w:rsidRPr="00B73860">
        <w:rPr>
          <w:rFonts w:ascii="Arial" w:hAnsi="Arial" w:cs="Arial"/>
          <w:b/>
          <w:bCs/>
          <w:color w:val="auto"/>
          <w:sz w:val="20"/>
          <w:szCs w:val="20"/>
        </w:rPr>
        <w:fldChar w:fldCharType="end"/>
      </w:r>
      <w:r w:rsidRPr="00B73860">
        <w:rPr>
          <w:rFonts w:ascii="Arial" w:hAnsi="Arial" w:cs="Arial"/>
          <w:b/>
          <w:bCs/>
          <w:color w:val="auto"/>
          <w:sz w:val="20"/>
          <w:szCs w:val="20"/>
        </w:rPr>
        <w:t xml:space="preserve"> Ubicación r</w:t>
      </w:r>
      <w:r w:rsidR="00051FD0">
        <w:rPr>
          <w:rFonts w:ascii="Arial" w:hAnsi="Arial" w:cs="Arial"/>
          <w:b/>
          <w:bCs/>
          <w:color w:val="auto"/>
          <w:sz w:val="20"/>
          <w:szCs w:val="20"/>
        </w:rPr>
        <w:t>ó</w:t>
      </w:r>
      <w:r w:rsidRPr="00B73860">
        <w:rPr>
          <w:rFonts w:ascii="Arial" w:hAnsi="Arial" w:cs="Arial"/>
          <w:b/>
          <w:bCs/>
          <w:color w:val="auto"/>
          <w:sz w:val="20"/>
          <w:szCs w:val="20"/>
        </w:rPr>
        <w:t>tulo caja</w:t>
      </w:r>
      <w:bookmarkEnd w:id="48"/>
    </w:p>
    <w:p w14:paraId="0F55FEB1" w14:textId="77777777" w:rsidR="00444871" w:rsidRDefault="00444871" w:rsidP="006E0595"/>
    <w:p w14:paraId="587A3F94" w14:textId="77777777" w:rsidR="001473D5" w:rsidRDefault="001473D5" w:rsidP="006E0595"/>
    <w:p w14:paraId="66D88646" w14:textId="77777777" w:rsidR="001473D5" w:rsidRDefault="001473D5" w:rsidP="006E0595"/>
    <w:p w14:paraId="022D2051" w14:textId="77777777" w:rsidR="001473D5" w:rsidRDefault="001473D5" w:rsidP="006E0595"/>
    <w:p w14:paraId="4053AEE8" w14:textId="77777777" w:rsidR="001473D5" w:rsidRDefault="001473D5" w:rsidP="006E0595"/>
    <w:p w14:paraId="3B112768" w14:textId="77777777" w:rsidR="001473D5" w:rsidRDefault="001473D5" w:rsidP="006E0595"/>
    <w:p w14:paraId="4ACE925E" w14:textId="77777777" w:rsidR="001473D5" w:rsidRDefault="001473D5" w:rsidP="006E0595"/>
    <w:p w14:paraId="6E65E6AD" w14:textId="77777777" w:rsidR="001473D5" w:rsidRDefault="001473D5" w:rsidP="006E0595"/>
    <w:p w14:paraId="48C7A626" w14:textId="01E503C4" w:rsidR="001A588C" w:rsidRDefault="003E021B" w:rsidP="00F44EA4">
      <w:pPr>
        <w:pStyle w:val="Ttulo2"/>
        <w:spacing w:line="0" w:lineRule="atLeast"/>
        <w:jc w:val="both"/>
        <w:rPr>
          <w:caps w:val="0"/>
        </w:rPr>
      </w:pPr>
      <w:bookmarkStart w:id="49" w:name="_Toc207206936"/>
      <w:r>
        <w:rPr>
          <w:caps w:val="0"/>
        </w:rPr>
        <w:t xml:space="preserve">2.7 </w:t>
      </w:r>
      <w:r w:rsidRPr="00343DE1">
        <w:rPr>
          <w:caps w:val="0"/>
        </w:rPr>
        <w:t>FORMATOS ESPECIALES</w:t>
      </w:r>
      <w:r w:rsidR="00366DDE">
        <w:rPr>
          <w:caps w:val="0"/>
        </w:rPr>
        <w:t>.</w:t>
      </w:r>
      <w:bookmarkEnd w:id="49"/>
    </w:p>
    <w:p w14:paraId="64009EAA" w14:textId="77777777" w:rsidR="001473D5" w:rsidRDefault="001473D5" w:rsidP="008A5AEA"/>
    <w:p w14:paraId="60D19E49" w14:textId="3BC26976" w:rsidR="003744CC" w:rsidRDefault="001B2921" w:rsidP="00F44EA4">
      <w:pPr>
        <w:tabs>
          <w:tab w:val="left" w:pos="4905"/>
        </w:tabs>
        <w:spacing w:line="0" w:lineRule="atLeast"/>
        <w:jc w:val="both"/>
        <w:rPr>
          <w:rFonts w:ascii="Arial" w:eastAsia="Arial" w:hAnsi="Arial" w:cs="Arial"/>
          <w:sz w:val="22"/>
          <w:szCs w:val="22"/>
        </w:rPr>
      </w:pPr>
      <w:r>
        <w:rPr>
          <w:rFonts w:ascii="Arial" w:eastAsia="Arial" w:hAnsi="Arial" w:cs="Arial"/>
          <w:sz w:val="22"/>
          <w:szCs w:val="22"/>
          <w:lang w:val="es-ES"/>
        </w:rPr>
        <w:t xml:space="preserve">A </w:t>
      </w:r>
      <w:r w:rsidR="001A588C">
        <w:rPr>
          <w:rFonts w:ascii="Arial" w:eastAsia="Arial" w:hAnsi="Arial" w:cs="Arial"/>
          <w:sz w:val="22"/>
          <w:szCs w:val="22"/>
        </w:rPr>
        <w:t>continuación, se describen los formatos que se deben utilizar en el desarrollo de la organización documental.</w:t>
      </w:r>
    </w:p>
    <w:p w14:paraId="05EDE0B5" w14:textId="77777777" w:rsidR="00366DDE" w:rsidRDefault="00366DDE" w:rsidP="00F44EA4">
      <w:pPr>
        <w:tabs>
          <w:tab w:val="left" w:pos="4905"/>
        </w:tabs>
        <w:spacing w:line="0" w:lineRule="atLeast"/>
        <w:jc w:val="both"/>
        <w:rPr>
          <w:rFonts w:ascii="Arial" w:eastAsia="Arial" w:hAnsi="Arial" w:cs="Arial"/>
          <w:sz w:val="22"/>
          <w:szCs w:val="22"/>
        </w:rPr>
      </w:pPr>
    </w:p>
    <w:p w14:paraId="5CE10975" w14:textId="614413C8" w:rsidR="00632410" w:rsidRDefault="003744CC" w:rsidP="00F44EA4">
      <w:pPr>
        <w:pStyle w:val="Ttulo3"/>
        <w:spacing w:line="0" w:lineRule="atLeast"/>
        <w:jc w:val="both"/>
        <w:rPr>
          <w:rFonts w:eastAsia="Arial"/>
        </w:rPr>
      </w:pPr>
      <w:bookmarkStart w:id="50" w:name="_Toc207206937"/>
      <w:r w:rsidRPr="003744CC">
        <w:rPr>
          <w:rFonts w:eastAsia="Arial"/>
        </w:rPr>
        <w:t>2.7.1 Hoja De Control Tipo Documental</w:t>
      </w:r>
      <w:r w:rsidR="00366DDE">
        <w:rPr>
          <w:rFonts w:eastAsia="Arial"/>
        </w:rPr>
        <w:t>.</w:t>
      </w:r>
      <w:bookmarkEnd w:id="50"/>
    </w:p>
    <w:p w14:paraId="5BC993D7" w14:textId="77777777" w:rsidR="006249C5" w:rsidRPr="006249C5" w:rsidRDefault="006249C5" w:rsidP="006249C5">
      <w:pPr>
        <w:rPr>
          <w:rFonts w:eastAsia="Arial"/>
        </w:rPr>
      </w:pPr>
    </w:p>
    <w:p w14:paraId="0B74720C" w14:textId="23656C63" w:rsidR="001A588C" w:rsidRDefault="009D5D1B" w:rsidP="00F44EA4">
      <w:pPr>
        <w:tabs>
          <w:tab w:val="left" w:pos="4905"/>
        </w:tabs>
        <w:spacing w:line="0" w:lineRule="atLeast"/>
        <w:jc w:val="both"/>
        <w:rPr>
          <w:rFonts w:ascii="Arial" w:eastAsia="Arial" w:hAnsi="Arial" w:cs="Arial"/>
          <w:sz w:val="22"/>
          <w:szCs w:val="22"/>
        </w:rPr>
      </w:pPr>
      <w:r>
        <w:rPr>
          <w:rFonts w:ascii="Arial" w:eastAsia="Arial" w:hAnsi="Arial" w:cs="Arial"/>
          <w:sz w:val="22"/>
          <w:szCs w:val="22"/>
        </w:rPr>
        <w:t>E</w:t>
      </w:r>
      <w:r w:rsidR="001A588C" w:rsidRPr="001A588C">
        <w:rPr>
          <w:rFonts w:ascii="Arial" w:eastAsia="Arial" w:hAnsi="Arial" w:cs="Arial"/>
          <w:sz w:val="22"/>
          <w:szCs w:val="22"/>
        </w:rPr>
        <w:t>s un documento que se ubica al inicio de cada carpeta o unidad de conservación, y que registra individualmente los tipos documentales que conforman un expediente. No forma parte del expediente como tal, sino que actúa como índice descriptivo.</w:t>
      </w:r>
    </w:p>
    <w:p w14:paraId="04182E13" w14:textId="77777777" w:rsidR="00E86F36" w:rsidRDefault="00E86F36" w:rsidP="00F44EA4">
      <w:pPr>
        <w:tabs>
          <w:tab w:val="left" w:pos="4905"/>
        </w:tabs>
        <w:spacing w:line="0" w:lineRule="atLeast"/>
        <w:jc w:val="both"/>
        <w:rPr>
          <w:rFonts w:ascii="Arial" w:eastAsia="Arial" w:hAnsi="Arial" w:cs="Arial"/>
          <w:b/>
          <w:bCs/>
          <w:sz w:val="22"/>
          <w:szCs w:val="22"/>
        </w:rPr>
      </w:pPr>
    </w:p>
    <w:p w14:paraId="45790702" w14:textId="67A261E1" w:rsidR="001A588C" w:rsidRDefault="003744CC" w:rsidP="00F44EA4">
      <w:pPr>
        <w:pStyle w:val="Ttulo3"/>
        <w:spacing w:line="0" w:lineRule="atLeast"/>
        <w:jc w:val="both"/>
        <w:rPr>
          <w:rFonts w:eastAsia="Arial"/>
        </w:rPr>
      </w:pPr>
      <w:bookmarkStart w:id="51" w:name="_Toc207206938"/>
      <w:r w:rsidRPr="003744CC">
        <w:rPr>
          <w:rFonts w:eastAsia="Arial"/>
        </w:rPr>
        <w:t xml:space="preserve">2.7.2 </w:t>
      </w:r>
      <w:r w:rsidR="00773762" w:rsidRPr="003744CC">
        <w:rPr>
          <w:rFonts w:eastAsia="Arial"/>
        </w:rPr>
        <w:t>¿</w:t>
      </w:r>
      <w:r w:rsidR="001A588C" w:rsidRPr="003744CC">
        <w:rPr>
          <w:rFonts w:eastAsia="Arial"/>
        </w:rPr>
        <w:t>Para qué sirve</w:t>
      </w:r>
      <w:r w:rsidRPr="003744CC">
        <w:rPr>
          <w:rFonts w:eastAsia="Arial"/>
        </w:rPr>
        <w:t xml:space="preserve"> la hoja de control tipo </w:t>
      </w:r>
      <w:r w:rsidR="00366DDE" w:rsidRPr="003744CC">
        <w:rPr>
          <w:rFonts w:eastAsia="Arial"/>
        </w:rPr>
        <w:t>documental?</w:t>
      </w:r>
      <w:bookmarkEnd w:id="51"/>
    </w:p>
    <w:p w14:paraId="6DD7F608" w14:textId="77777777" w:rsidR="00366DDE" w:rsidRPr="00366DDE" w:rsidRDefault="00366DDE" w:rsidP="00366DDE">
      <w:pPr>
        <w:rPr>
          <w:rFonts w:eastAsia="Arial"/>
        </w:rPr>
      </w:pPr>
    </w:p>
    <w:p w14:paraId="76753394" w14:textId="127BA203" w:rsidR="006D6E5E" w:rsidRPr="001B2921" w:rsidRDefault="001A588C" w:rsidP="00A40D92">
      <w:pPr>
        <w:pStyle w:val="Prrafodelista"/>
        <w:numPr>
          <w:ilvl w:val="0"/>
          <w:numId w:val="19"/>
        </w:numPr>
        <w:tabs>
          <w:tab w:val="left" w:pos="4905"/>
        </w:tabs>
        <w:spacing w:line="0" w:lineRule="atLeast"/>
        <w:jc w:val="both"/>
        <w:rPr>
          <w:rFonts w:ascii="Arial" w:eastAsia="Arial" w:hAnsi="Arial" w:cs="Arial"/>
          <w:sz w:val="22"/>
          <w:szCs w:val="22"/>
        </w:rPr>
      </w:pPr>
      <w:r w:rsidRPr="001A588C">
        <w:rPr>
          <w:rFonts w:ascii="Arial" w:eastAsia="Arial" w:hAnsi="Arial" w:cs="Arial"/>
          <w:sz w:val="22"/>
          <w:szCs w:val="22"/>
        </w:rPr>
        <w:t>Controlar el contenido del expediente, evitando pérdida, sustracción o inserción de documentos.</w:t>
      </w:r>
    </w:p>
    <w:p w14:paraId="0B7F8132" w14:textId="3940F13E" w:rsidR="006D6E5E" w:rsidRPr="006D6E5E" w:rsidRDefault="001A588C" w:rsidP="00A40D92">
      <w:pPr>
        <w:pStyle w:val="Prrafodelista"/>
        <w:numPr>
          <w:ilvl w:val="0"/>
          <w:numId w:val="19"/>
        </w:numPr>
        <w:tabs>
          <w:tab w:val="left" w:pos="4905"/>
        </w:tabs>
        <w:spacing w:line="0" w:lineRule="atLeast"/>
        <w:jc w:val="both"/>
        <w:rPr>
          <w:rFonts w:ascii="Arial" w:eastAsia="Arial" w:hAnsi="Arial" w:cs="Arial"/>
          <w:sz w:val="22"/>
          <w:szCs w:val="22"/>
        </w:rPr>
      </w:pPr>
      <w:r w:rsidRPr="001A588C">
        <w:rPr>
          <w:rFonts w:ascii="Arial" w:eastAsia="Arial" w:hAnsi="Arial" w:cs="Arial"/>
          <w:sz w:val="22"/>
          <w:szCs w:val="22"/>
        </w:rPr>
        <w:t>Facilitar la consulta interna, al relacionar cada documento por asunto, fecha, número de folios, etc.</w:t>
      </w:r>
    </w:p>
    <w:p w14:paraId="4F2805F2" w14:textId="3493B81C" w:rsidR="001A588C" w:rsidRPr="00773762" w:rsidRDefault="001A588C" w:rsidP="00A40D92">
      <w:pPr>
        <w:pStyle w:val="Prrafodelista"/>
        <w:numPr>
          <w:ilvl w:val="0"/>
          <w:numId w:val="19"/>
        </w:numPr>
        <w:tabs>
          <w:tab w:val="left" w:pos="4905"/>
        </w:tabs>
        <w:spacing w:line="0" w:lineRule="atLeast"/>
        <w:jc w:val="both"/>
        <w:rPr>
          <w:rFonts w:ascii="Arial" w:eastAsia="Arial" w:hAnsi="Arial" w:cs="Arial"/>
          <w:sz w:val="22"/>
          <w:szCs w:val="22"/>
        </w:rPr>
      </w:pPr>
      <w:r w:rsidRPr="00773762">
        <w:rPr>
          <w:rFonts w:ascii="Arial" w:eastAsia="Arial" w:hAnsi="Arial" w:cs="Arial"/>
          <w:sz w:val="22"/>
          <w:szCs w:val="22"/>
        </w:rPr>
        <w:t>Preservar el orden original, conforme a la Tabla de Retención Documental (TRD).</w:t>
      </w:r>
    </w:p>
    <w:p w14:paraId="4E6924E9" w14:textId="06B6F286" w:rsidR="001A588C" w:rsidRDefault="001A588C" w:rsidP="00A40D92">
      <w:pPr>
        <w:pStyle w:val="Prrafodelista"/>
        <w:numPr>
          <w:ilvl w:val="0"/>
          <w:numId w:val="19"/>
        </w:numPr>
        <w:tabs>
          <w:tab w:val="left" w:pos="4905"/>
        </w:tabs>
        <w:spacing w:line="0" w:lineRule="atLeast"/>
        <w:jc w:val="both"/>
        <w:rPr>
          <w:rFonts w:ascii="Arial" w:eastAsia="Arial" w:hAnsi="Arial" w:cs="Arial"/>
          <w:sz w:val="22"/>
          <w:szCs w:val="22"/>
        </w:rPr>
      </w:pPr>
      <w:r w:rsidRPr="001A588C">
        <w:rPr>
          <w:rFonts w:ascii="Arial" w:eastAsia="Arial" w:hAnsi="Arial" w:cs="Arial"/>
          <w:sz w:val="22"/>
          <w:szCs w:val="22"/>
        </w:rPr>
        <w:t>Apoyar auditorías y procesos de cierre administrativo, asegurando que el expediente esté completo y correctamente foliado.</w:t>
      </w:r>
    </w:p>
    <w:p w14:paraId="37E27B3D" w14:textId="77777777" w:rsidR="00366DDE" w:rsidRPr="001B2921" w:rsidRDefault="00366DDE" w:rsidP="00366DDE">
      <w:pPr>
        <w:pStyle w:val="Prrafodelista"/>
        <w:tabs>
          <w:tab w:val="left" w:pos="4905"/>
        </w:tabs>
        <w:spacing w:line="0" w:lineRule="atLeast"/>
        <w:ind w:left="360"/>
        <w:jc w:val="both"/>
        <w:rPr>
          <w:rFonts w:ascii="Arial" w:eastAsia="Arial" w:hAnsi="Arial" w:cs="Arial"/>
          <w:sz w:val="22"/>
          <w:szCs w:val="22"/>
        </w:rPr>
      </w:pPr>
    </w:p>
    <w:p w14:paraId="66C9B57D" w14:textId="0F7F74C3" w:rsidR="001A588C" w:rsidRPr="003744CC" w:rsidRDefault="003744CC" w:rsidP="003744CC">
      <w:pPr>
        <w:pStyle w:val="Ttulo3"/>
        <w:rPr>
          <w:rFonts w:eastAsia="Arial"/>
        </w:rPr>
      </w:pPr>
      <w:bookmarkStart w:id="52" w:name="_Toc207206939"/>
      <w:r w:rsidRPr="003744CC">
        <w:rPr>
          <w:rFonts w:eastAsia="Arial"/>
        </w:rPr>
        <w:t xml:space="preserve">2.7.3 </w:t>
      </w:r>
      <w:r w:rsidR="001A588C" w:rsidRPr="003744CC">
        <w:rPr>
          <w:rFonts w:eastAsia="Arial"/>
        </w:rPr>
        <w:t>Aspectos clave</w:t>
      </w:r>
      <w:r w:rsidRPr="003744CC">
        <w:rPr>
          <w:rFonts w:eastAsia="Arial"/>
        </w:rPr>
        <w:t xml:space="preserve"> hoja de control tipo documental</w:t>
      </w:r>
      <w:r w:rsidR="00366DDE">
        <w:rPr>
          <w:rFonts w:eastAsia="Arial"/>
        </w:rPr>
        <w:t>.</w:t>
      </w:r>
      <w:bookmarkEnd w:id="52"/>
    </w:p>
    <w:p w14:paraId="634465B8" w14:textId="77777777" w:rsidR="001A588C" w:rsidRPr="001A588C" w:rsidRDefault="001A588C" w:rsidP="00A40D92">
      <w:pPr>
        <w:pStyle w:val="Prrafodelista"/>
        <w:numPr>
          <w:ilvl w:val="0"/>
          <w:numId w:val="20"/>
        </w:numPr>
        <w:tabs>
          <w:tab w:val="left" w:pos="4905"/>
        </w:tabs>
        <w:spacing w:line="0" w:lineRule="atLeast"/>
        <w:jc w:val="both"/>
        <w:rPr>
          <w:rFonts w:ascii="Arial" w:eastAsia="Arial" w:hAnsi="Arial" w:cs="Arial"/>
          <w:sz w:val="22"/>
          <w:szCs w:val="22"/>
        </w:rPr>
      </w:pPr>
      <w:r w:rsidRPr="001A588C">
        <w:rPr>
          <w:rFonts w:ascii="Arial" w:eastAsia="Arial" w:hAnsi="Arial" w:cs="Arial"/>
          <w:sz w:val="22"/>
          <w:szCs w:val="22"/>
        </w:rPr>
        <w:t>Se elabora durante la etapa de gestión del expediente.</w:t>
      </w:r>
    </w:p>
    <w:p w14:paraId="51FF3C2E" w14:textId="77777777" w:rsidR="001A588C" w:rsidRPr="001A588C" w:rsidRDefault="001A588C" w:rsidP="00A40D92">
      <w:pPr>
        <w:pStyle w:val="Prrafodelista"/>
        <w:numPr>
          <w:ilvl w:val="0"/>
          <w:numId w:val="20"/>
        </w:numPr>
        <w:tabs>
          <w:tab w:val="left" w:pos="4905"/>
        </w:tabs>
        <w:spacing w:line="0" w:lineRule="atLeast"/>
        <w:jc w:val="both"/>
        <w:rPr>
          <w:rFonts w:ascii="Arial" w:eastAsia="Arial" w:hAnsi="Arial" w:cs="Arial"/>
          <w:sz w:val="22"/>
          <w:szCs w:val="22"/>
        </w:rPr>
      </w:pPr>
      <w:r w:rsidRPr="001A588C">
        <w:rPr>
          <w:rFonts w:ascii="Arial" w:eastAsia="Arial" w:hAnsi="Arial" w:cs="Arial"/>
          <w:sz w:val="22"/>
          <w:szCs w:val="22"/>
        </w:rPr>
        <w:t>Se actualiza conforme se incorporan nuevos documentos.</w:t>
      </w:r>
    </w:p>
    <w:p w14:paraId="47B47F9C" w14:textId="77777777" w:rsidR="001A588C" w:rsidRDefault="001A588C" w:rsidP="00A40D92">
      <w:pPr>
        <w:pStyle w:val="Prrafodelista"/>
        <w:numPr>
          <w:ilvl w:val="0"/>
          <w:numId w:val="20"/>
        </w:numPr>
        <w:tabs>
          <w:tab w:val="left" w:pos="4905"/>
        </w:tabs>
        <w:spacing w:line="0" w:lineRule="atLeast"/>
        <w:jc w:val="both"/>
        <w:rPr>
          <w:rFonts w:ascii="Arial" w:eastAsia="Arial" w:hAnsi="Arial" w:cs="Arial"/>
          <w:sz w:val="22"/>
          <w:szCs w:val="22"/>
        </w:rPr>
      </w:pPr>
      <w:r w:rsidRPr="001A588C">
        <w:rPr>
          <w:rFonts w:ascii="Arial" w:eastAsia="Arial" w:hAnsi="Arial" w:cs="Arial"/>
          <w:sz w:val="22"/>
          <w:szCs w:val="22"/>
        </w:rPr>
        <w:t>No debe foliarse, ya que es un instrumento auxiliar.</w:t>
      </w:r>
    </w:p>
    <w:p w14:paraId="7F1E226B" w14:textId="77777777" w:rsidR="00B7272D" w:rsidRDefault="00B7272D" w:rsidP="00A40D92">
      <w:pPr>
        <w:pStyle w:val="Prrafodelista"/>
        <w:numPr>
          <w:ilvl w:val="0"/>
          <w:numId w:val="20"/>
        </w:numPr>
        <w:tabs>
          <w:tab w:val="left" w:pos="4905"/>
        </w:tabs>
        <w:spacing w:line="0" w:lineRule="atLeast"/>
        <w:jc w:val="both"/>
        <w:rPr>
          <w:rFonts w:ascii="Arial" w:eastAsia="Arial" w:hAnsi="Arial" w:cs="Arial"/>
          <w:sz w:val="22"/>
          <w:szCs w:val="22"/>
        </w:rPr>
      </w:pPr>
      <w:r>
        <w:rPr>
          <w:rFonts w:ascii="Arial" w:eastAsia="Arial" w:hAnsi="Arial" w:cs="Arial"/>
          <w:sz w:val="22"/>
          <w:szCs w:val="22"/>
        </w:rPr>
        <w:t>Se debe elaborar para todas las unidades documentales</w:t>
      </w:r>
    </w:p>
    <w:p w14:paraId="00093FA7" w14:textId="77777777" w:rsidR="001A588C" w:rsidRDefault="001A588C" w:rsidP="00374B68">
      <w:pPr>
        <w:tabs>
          <w:tab w:val="left" w:pos="4905"/>
        </w:tabs>
        <w:spacing w:after="160" w:line="256" w:lineRule="auto"/>
        <w:rPr>
          <w:rFonts w:ascii="Arial" w:eastAsia="Arial" w:hAnsi="Arial" w:cs="Arial"/>
          <w:b/>
          <w:bCs/>
          <w:sz w:val="22"/>
          <w:szCs w:val="22"/>
        </w:rPr>
      </w:pPr>
    </w:p>
    <w:p w14:paraId="62E9A58B" w14:textId="77777777" w:rsidR="00813E96" w:rsidRDefault="00B7272D" w:rsidP="00813E96">
      <w:pPr>
        <w:keepNext/>
        <w:tabs>
          <w:tab w:val="left" w:pos="4905"/>
          <w:tab w:val="right" w:pos="8931"/>
        </w:tabs>
        <w:spacing w:after="160" w:line="256" w:lineRule="auto"/>
      </w:pPr>
      <w:r>
        <w:rPr>
          <w:noProof/>
        </w:rPr>
        <mc:AlternateContent>
          <mc:Choice Requires="wps">
            <w:drawing>
              <wp:anchor distT="0" distB="0" distL="114300" distR="114300" simplePos="0" relativeHeight="251788288" behindDoc="0" locked="0" layoutInCell="1" allowOverlap="1" wp14:anchorId="4A0914A9" wp14:editId="7C88AEBC">
                <wp:simplePos x="0" y="0"/>
                <wp:positionH relativeFrom="column">
                  <wp:posOffset>4630392</wp:posOffset>
                </wp:positionH>
                <wp:positionV relativeFrom="paragraph">
                  <wp:posOffset>913406</wp:posOffset>
                </wp:positionV>
                <wp:extent cx="928812" cy="367417"/>
                <wp:effectExtent l="57150" t="38100" r="81280" b="90170"/>
                <wp:wrapNone/>
                <wp:docPr id="1187799789" name="Cuadro de texto 1"/>
                <wp:cNvGraphicFramePr/>
                <a:graphic xmlns:a="http://schemas.openxmlformats.org/drawingml/2006/main">
                  <a:graphicData uri="http://schemas.microsoft.com/office/word/2010/wordprocessingShape">
                    <wps:wsp>
                      <wps:cNvSpPr txBox="1"/>
                      <wps:spPr>
                        <a:xfrm>
                          <a:off x="0" y="0"/>
                          <a:ext cx="928812" cy="367417"/>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2E25CA2" w14:textId="2649FDE8" w:rsidR="00B7272D" w:rsidRPr="00B7272D" w:rsidRDefault="00B7272D" w:rsidP="00B7272D">
                            <w:pPr>
                              <w:tabs>
                                <w:tab w:val="left" w:pos="4905"/>
                                <w:tab w:val="right" w:pos="8931"/>
                              </w:tabs>
                              <w:spacing w:line="256" w:lineRule="auto"/>
                              <w:jc w:val="center"/>
                              <w:rPr>
                                <w:noProof/>
                                <w:color w:val="000000" w:themeColor="text1"/>
                                <w:sz w:val="52"/>
                                <w:szCs w:val="52"/>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272D">
                              <w:rPr>
                                <w:i/>
                                <w:iCs/>
                                <w:noProof/>
                                <w:color w:val="000000" w:themeColor="text1"/>
                                <w:sz w:val="16"/>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se cargaran automáticamente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914A9" id="_x0000_s1057" type="#_x0000_t202" style="position:absolute;margin-left:364.6pt;margin-top:71.9pt;width:73.15pt;height:28.9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" fillcolor="#a5d5e2 [1624]" strokecolor="#40a7c2 [3048]">
                <v:fill color2="#e4f2f6 [504]" rotate="t" angle="180" colors="0 #9eeaff;22938f #bbefff;1 #e4f9ff" focus="100%" type="gradient"/>
                <v:shadow on="t" color="black" opacity="24903f" origin=",.5" offset="0,.55556mm"/>
                <v:textbox>
                  <w:txbxContent>
                    <w:p w14:paraId="72E25CA2" w14:textId="2649FDE8" w:rsidR="00B7272D" w:rsidRPr="00B7272D" w:rsidRDefault="00B7272D" w:rsidP="00B7272D">
                      <w:pPr>
                        <w:tabs>
                          <w:tab w:val="left" w:pos="4905"/>
                          <w:tab w:val="right" w:pos="8931"/>
                        </w:tabs>
                        <w:spacing w:line="256" w:lineRule="auto"/>
                        <w:jc w:val="center"/>
                        <w:rPr>
                          <w:noProof/>
                          <w:color w:val="000000" w:themeColor="text1"/>
                          <w:sz w:val="52"/>
                          <w:szCs w:val="52"/>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272D">
                        <w:rPr>
                          <w:i/>
                          <w:iCs/>
                          <w:noProof/>
                          <w:color w:val="000000" w:themeColor="text1"/>
                          <w:sz w:val="16"/>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se cargaran automáticamente</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6E0671A2" wp14:editId="6CC2E686">
                <wp:simplePos x="0" y="0"/>
                <wp:positionH relativeFrom="column">
                  <wp:posOffset>4324295</wp:posOffset>
                </wp:positionH>
                <wp:positionV relativeFrom="paragraph">
                  <wp:posOffset>944880</wp:posOffset>
                </wp:positionV>
                <wp:extent cx="224293" cy="431027"/>
                <wp:effectExtent l="38100" t="38100" r="23495" b="102870"/>
                <wp:wrapNone/>
                <wp:docPr id="924718558" name="Abrir llave 34"/>
                <wp:cNvGraphicFramePr/>
                <a:graphic xmlns:a="http://schemas.openxmlformats.org/drawingml/2006/main">
                  <a:graphicData uri="http://schemas.microsoft.com/office/word/2010/wordprocessingShape">
                    <wps:wsp>
                      <wps:cNvSpPr/>
                      <wps:spPr>
                        <a:xfrm rot="10800000">
                          <a:off x="0" y="0"/>
                          <a:ext cx="224293" cy="431027"/>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360D5" id="Abrir llave 34" o:spid="_x0000_s1026" type="#_x0000_t87" style="position:absolute;margin-left:340.5pt;margin-top:74.4pt;width:17.65pt;height:33.95pt;rotation:180;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" adj="937" strokecolor="#4f81bd [3204]" strokeweight="2pt">
                <v:shadow on="t" color="black" opacity="24903f" origin=",.5" offset="0,.55556mm"/>
              </v:shape>
            </w:pict>
          </mc:Fallback>
        </mc:AlternateContent>
      </w:r>
      <w:r w:rsidR="00773762">
        <w:rPr>
          <w:noProof/>
        </w:rPr>
        <mc:AlternateContent>
          <mc:Choice Requires="wps">
            <w:drawing>
              <wp:anchor distT="0" distB="0" distL="114300" distR="114300" simplePos="0" relativeHeight="251785216" behindDoc="0" locked="0" layoutInCell="1" allowOverlap="1" wp14:anchorId="694813F1" wp14:editId="3A9172FD">
                <wp:simplePos x="0" y="0"/>
                <wp:positionH relativeFrom="column">
                  <wp:posOffset>4398976</wp:posOffset>
                </wp:positionH>
                <wp:positionV relativeFrom="paragraph">
                  <wp:posOffset>2116455</wp:posOffset>
                </wp:positionV>
                <wp:extent cx="302149" cy="341409"/>
                <wp:effectExtent l="0" t="0" r="22225" b="20955"/>
                <wp:wrapNone/>
                <wp:docPr id="635440963" name="Elipse 33"/>
                <wp:cNvGraphicFramePr/>
                <a:graphic xmlns:a="http://schemas.openxmlformats.org/drawingml/2006/main">
                  <a:graphicData uri="http://schemas.microsoft.com/office/word/2010/wordprocessingShape">
                    <wps:wsp>
                      <wps:cNvSpPr/>
                      <wps:spPr>
                        <a:xfrm>
                          <a:off x="0" y="0"/>
                          <a:ext cx="302149" cy="341409"/>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04F6FA9" id="Elipse 33" o:spid="_x0000_s1026" style="position:absolute;margin-left:346.4pt;margin-top:166.65pt;width:23.8pt;height:26.9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" filled="f" strokecolor="#4bacc6 [3208]" strokeweight="2pt"/>
            </w:pict>
          </mc:Fallback>
        </mc:AlternateContent>
      </w:r>
      <w:r w:rsidR="00773762">
        <w:rPr>
          <w:noProof/>
        </w:rPr>
        <mc:AlternateContent>
          <mc:Choice Requires="wps">
            <w:drawing>
              <wp:anchor distT="0" distB="0" distL="114300" distR="114300" simplePos="0" relativeHeight="251783168" behindDoc="0" locked="0" layoutInCell="1" allowOverlap="1" wp14:anchorId="3FADE2BA" wp14:editId="44DC2170">
                <wp:simplePos x="0" y="0"/>
                <wp:positionH relativeFrom="column">
                  <wp:posOffset>3149931</wp:posOffset>
                </wp:positionH>
                <wp:positionV relativeFrom="paragraph">
                  <wp:posOffset>2117090</wp:posOffset>
                </wp:positionV>
                <wp:extent cx="302149" cy="341409"/>
                <wp:effectExtent l="0" t="0" r="22225" b="20955"/>
                <wp:wrapNone/>
                <wp:docPr id="568866747" name="Elipse 33"/>
                <wp:cNvGraphicFramePr/>
                <a:graphic xmlns:a="http://schemas.openxmlformats.org/drawingml/2006/main">
                  <a:graphicData uri="http://schemas.microsoft.com/office/word/2010/wordprocessingShape">
                    <wps:wsp>
                      <wps:cNvSpPr/>
                      <wps:spPr>
                        <a:xfrm>
                          <a:off x="0" y="0"/>
                          <a:ext cx="302149" cy="341409"/>
                        </a:xfrm>
                        <a:prstGeom prst="ellipse">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B2F1C11" id="Elipse 33" o:spid="_x0000_s1026" style="position:absolute;margin-left:248.05pt;margin-top:166.7pt;width:23.8pt;height:26.9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" filled="f" strokecolor="#f79646 [3209]" strokeweight="2pt"/>
            </w:pict>
          </mc:Fallback>
        </mc:AlternateContent>
      </w:r>
      <w:r w:rsidR="00773762">
        <w:rPr>
          <w:noProof/>
        </w:rPr>
        <mc:AlternateContent>
          <mc:Choice Requires="wps">
            <w:drawing>
              <wp:anchor distT="0" distB="0" distL="114300" distR="114300" simplePos="0" relativeHeight="251781120" behindDoc="0" locked="0" layoutInCell="1" allowOverlap="1" wp14:anchorId="64D9B6FE" wp14:editId="7D52D837">
                <wp:simplePos x="0" y="0"/>
                <wp:positionH relativeFrom="column">
                  <wp:posOffset>2220291</wp:posOffset>
                </wp:positionH>
                <wp:positionV relativeFrom="paragraph">
                  <wp:posOffset>2107565</wp:posOffset>
                </wp:positionV>
                <wp:extent cx="302149" cy="341409"/>
                <wp:effectExtent l="0" t="0" r="22225" b="20955"/>
                <wp:wrapNone/>
                <wp:docPr id="1917238331" name="Elipse 33"/>
                <wp:cNvGraphicFramePr/>
                <a:graphic xmlns:a="http://schemas.openxmlformats.org/drawingml/2006/main">
                  <a:graphicData uri="http://schemas.microsoft.com/office/word/2010/wordprocessingShape">
                    <wps:wsp>
                      <wps:cNvSpPr/>
                      <wps:spPr>
                        <a:xfrm>
                          <a:off x="0" y="0"/>
                          <a:ext cx="302149" cy="341409"/>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F6178BF" id="Elipse 33" o:spid="_x0000_s1026" style="position:absolute;margin-left:174.85pt;margin-top:165.95pt;width:23.8pt;height:26.9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" filled="f" strokecolor="#7030a0" strokeweight="2pt"/>
            </w:pict>
          </mc:Fallback>
        </mc:AlternateContent>
      </w:r>
      <w:r w:rsidR="00773762">
        <w:rPr>
          <w:noProof/>
        </w:rPr>
        <mc:AlternateContent>
          <mc:Choice Requires="wps">
            <w:drawing>
              <wp:anchor distT="0" distB="0" distL="114300" distR="114300" simplePos="0" relativeHeight="251779072" behindDoc="0" locked="0" layoutInCell="1" allowOverlap="1" wp14:anchorId="5DC7C366" wp14:editId="547A12ED">
                <wp:simplePos x="0" y="0"/>
                <wp:positionH relativeFrom="column">
                  <wp:posOffset>1622121</wp:posOffset>
                </wp:positionH>
                <wp:positionV relativeFrom="paragraph">
                  <wp:posOffset>2115820</wp:posOffset>
                </wp:positionV>
                <wp:extent cx="302149" cy="341409"/>
                <wp:effectExtent l="0" t="0" r="22225" b="20955"/>
                <wp:wrapNone/>
                <wp:docPr id="698751308" name="Elipse 33"/>
                <wp:cNvGraphicFramePr/>
                <a:graphic xmlns:a="http://schemas.openxmlformats.org/drawingml/2006/main">
                  <a:graphicData uri="http://schemas.microsoft.com/office/word/2010/wordprocessingShape">
                    <wps:wsp>
                      <wps:cNvSpPr/>
                      <wps:spPr>
                        <a:xfrm>
                          <a:off x="0" y="0"/>
                          <a:ext cx="302149" cy="341409"/>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3D4896" id="Elipse 33" o:spid="_x0000_s1026" style="position:absolute;margin-left:127.75pt;margin-top:166.6pt;width:23.8pt;height:26.9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" filled="f" strokecolor="#00b0f0" strokeweight="2pt"/>
            </w:pict>
          </mc:Fallback>
        </mc:AlternateContent>
      </w:r>
      <w:r w:rsidR="00773762">
        <w:rPr>
          <w:noProof/>
        </w:rPr>
        <mc:AlternateContent>
          <mc:Choice Requires="wps">
            <w:drawing>
              <wp:anchor distT="0" distB="0" distL="114300" distR="114300" simplePos="0" relativeHeight="251777024" behindDoc="0" locked="0" layoutInCell="1" allowOverlap="1" wp14:anchorId="58E22FFF" wp14:editId="7413F8F7">
                <wp:simplePos x="0" y="0"/>
                <wp:positionH relativeFrom="column">
                  <wp:posOffset>693116</wp:posOffset>
                </wp:positionH>
                <wp:positionV relativeFrom="paragraph">
                  <wp:posOffset>2131060</wp:posOffset>
                </wp:positionV>
                <wp:extent cx="302149" cy="286247"/>
                <wp:effectExtent l="0" t="0" r="22225" b="19050"/>
                <wp:wrapNone/>
                <wp:docPr id="394771494" name="Elipse 33"/>
                <wp:cNvGraphicFramePr/>
                <a:graphic xmlns:a="http://schemas.openxmlformats.org/drawingml/2006/main">
                  <a:graphicData uri="http://schemas.microsoft.com/office/word/2010/wordprocessingShape">
                    <wps:wsp>
                      <wps:cNvSpPr/>
                      <wps:spPr>
                        <a:xfrm>
                          <a:off x="0" y="0"/>
                          <a:ext cx="302149" cy="286247"/>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366F7C" id="Elipse 33" o:spid="_x0000_s1026" style="position:absolute;margin-left:54.6pt;margin-top:167.8pt;width:23.8pt;height:22.5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" filled="f" strokecolor="#00b050" strokeweight="2pt"/>
            </w:pict>
          </mc:Fallback>
        </mc:AlternateContent>
      </w:r>
      <w:r w:rsidR="00773762">
        <w:rPr>
          <w:noProof/>
        </w:rPr>
        <mc:AlternateContent>
          <mc:Choice Requires="wps">
            <w:drawing>
              <wp:anchor distT="0" distB="0" distL="114300" distR="114300" simplePos="0" relativeHeight="251774976" behindDoc="0" locked="0" layoutInCell="1" allowOverlap="1" wp14:anchorId="3DE46954" wp14:editId="177FF2D2">
                <wp:simplePos x="0" y="0"/>
                <wp:positionH relativeFrom="column">
                  <wp:posOffset>2434590</wp:posOffset>
                </wp:positionH>
                <wp:positionV relativeFrom="paragraph">
                  <wp:posOffset>1145844</wp:posOffset>
                </wp:positionV>
                <wp:extent cx="302149" cy="286247"/>
                <wp:effectExtent l="0" t="0" r="22225" b="19050"/>
                <wp:wrapNone/>
                <wp:docPr id="350686881" name="Elipse 33"/>
                <wp:cNvGraphicFramePr/>
                <a:graphic xmlns:a="http://schemas.openxmlformats.org/drawingml/2006/main">
                  <a:graphicData uri="http://schemas.microsoft.com/office/word/2010/wordprocessingShape">
                    <wps:wsp>
                      <wps:cNvSpPr/>
                      <wps:spPr>
                        <a:xfrm>
                          <a:off x="0" y="0"/>
                          <a:ext cx="302149" cy="286247"/>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BC9156" id="Elipse 33" o:spid="_x0000_s1026" style="position:absolute;margin-left:191.7pt;margin-top:90.2pt;width:23.8pt;height:22.5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" filled="f" strokecolor="#ffc000" strokeweight="2pt"/>
            </w:pict>
          </mc:Fallback>
        </mc:AlternateContent>
      </w:r>
      <w:r w:rsidR="00773762">
        <w:rPr>
          <w:noProof/>
        </w:rPr>
        <mc:AlternateContent>
          <mc:Choice Requires="wps">
            <w:drawing>
              <wp:anchor distT="0" distB="0" distL="114300" distR="114300" simplePos="0" relativeHeight="251772928" behindDoc="0" locked="0" layoutInCell="1" allowOverlap="1" wp14:anchorId="101A8AC9" wp14:editId="5ED60BDD">
                <wp:simplePos x="0" y="0"/>
                <wp:positionH relativeFrom="column">
                  <wp:posOffset>1727282</wp:posOffset>
                </wp:positionH>
                <wp:positionV relativeFrom="paragraph">
                  <wp:posOffset>906835</wp:posOffset>
                </wp:positionV>
                <wp:extent cx="302149" cy="286247"/>
                <wp:effectExtent l="0" t="0" r="22225" b="19050"/>
                <wp:wrapNone/>
                <wp:docPr id="1167277814" name="Elipse 33"/>
                <wp:cNvGraphicFramePr/>
                <a:graphic xmlns:a="http://schemas.openxmlformats.org/drawingml/2006/main">
                  <a:graphicData uri="http://schemas.microsoft.com/office/word/2010/wordprocessingShape">
                    <wps:wsp>
                      <wps:cNvSpPr/>
                      <wps:spPr>
                        <a:xfrm>
                          <a:off x="0" y="0"/>
                          <a:ext cx="302149" cy="28624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425109" id="Elipse 33" o:spid="_x0000_s1026" style="position:absolute;margin-left:136pt;margin-top:71.4pt;width:23.8pt;height:22.5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" filled="f" strokecolor="#e00" strokeweight="2pt"/>
            </w:pict>
          </mc:Fallback>
        </mc:AlternateContent>
      </w:r>
      <w:r w:rsidR="00D41E05">
        <w:rPr>
          <w:noProof/>
        </w:rPr>
        <mc:AlternateContent>
          <mc:Choice Requires="wps">
            <w:drawing>
              <wp:anchor distT="0" distB="0" distL="114300" distR="114300" simplePos="0" relativeHeight="251771904" behindDoc="0" locked="0" layoutInCell="1" allowOverlap="1" wp14:anchorId="039E6E5D" wp14:editId="7152274A">
                <wp:simplePos x="0" y="0"/>
                <wp:positionH relativeFrom="column">
                  <wp:posOffset>4399307</wp:posOffset>
                </wp:positionH>
                <wp:positionV relativeFrom="paragraph">
                  <wp:posOffset>2100635</wp:posOffset>
                </wp:positionV>
                <wp:extent cx="286247" cy="357809"/>
                <wp:effectExtent l="0" t="0" r="0" b="4445"/>
                <wp:wrapNone/>
                <wp:docPr id="834094961"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75DB3A7A" w14:textId="3C52DCAC"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w:t>
                            </w:r>
                          </w:p>
                          <w:p w14:paraId="765F4CA8"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E6E5D" id="_x0000_s1058" type="#_x0000_t202" style="position:absolute;margin-left:346.4pt;margin-top:165.4pt;width:22.55pt;height:28.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" filled="f" stroked="f">
                <v:textbox>
                  <w:txbxContent>
                    <w:p w14:paraId="75DB3A7A" w14:textId="3C52DCAC"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w:t>
                      </w:r>
                    </w:p>
                    <w:p w14:paraId="765F4CA8"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41E05">
        <w:rPr>
          <w:noProof/>
        </w:rPr>
        <mc:AlternateContent>
          <mc:Choice Requires="wps">
            <w:drawing>
              <wp:anchor distT="0" distB="0" distL="114300" distR="114300" simplePos="0" relativeHeight="251769856" behindDoc="0" locked="0" layoutInCell="1" allowOverlap="1" wp14:anchorId="50FB2BF0" wp14:editId="511F467B">
                <wp:simplePos x="0" y="0"/>
                <wp:positionH relativeFrom="column">
                  <wp:posOffset>3135050</wp:posOffset>
                </wp:positionH>
                <wp:positionV relativeFrom="paragraph">
                  <wp:posOffset>2100967</wp:posOffset>
                </wp:positionV>
                <wp:extent cx="286247" cy="357809"/>
                <wp:effectExtent l="0" t="0" r="0" b="4445"/>
                <wp:wrapNone/>
                <wp:docPr id="1802340146"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3FA8F03B" w14:textId="1EE547C6"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w:t>
                            </w:r>
                          </w:p>
                          <w:p w14:paraId="4F14F0C8"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B2BF0" id="_x0000_s1059" type="#_x0000_t202" style="position:absolute;margin-left:246.85pt;margin-top:165.45pt;width:22.55pt;height:28.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" filled="f" stroked="f">
                <v:textbox>
                  <w:txbxContent>
                    <w:p w14:paraId="3FA8F03B" w14:textId="1EE547C6"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w:t>
                      </w:r>
                    </w:p>
                    <w:p w14:paraId="4F14F0C8"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41E05">
        <w:rPr>
          <w:noProof/>
        </w:rPr>
        <mc:AlternateContent>
          <mc:Choice Requires="wps">
            <w:drawing>
              <wp:anchor distT="0" distB="0" distL="114300" distR="114300" simplePos="0" relativeHeight="251763712" behindDoc="0" locked="0" layoutInCell="1" allowOverlap="1" wp14:anchorId="40E84460" wp14:editId="5F9EC7F1">
                <wp:simplePos x="0" y="0"/>
                <wp:positionH relativeFrom="column">
                  <wp:posOffset>677545</wp:posOffset>
                </wp:positionH>
                <wp:positionV relativeFrom="paragraph">
                  <wp:posOffset>2092601</wp:posOffset>
                </wp:positionV>
                <wp:extent cx="286247" cy="357809"/>
                <wp:effectExtent l="0" t="0" r="0" b="4445"/>
                <wp:wrapNone/>
                <wp:docPr id="1721357029"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04667336" w14:textId="774B0F56"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w:t>
                            </w:r>
                          </w:p>
                          <w:p w14:paraId="695EA32D"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84460" id="_x0000_s1060" type="#_x0000_t202" style="position:absolute;margin-left:53.35pt;margin-top:164.75pt;width:22.55pt;height:28.1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" filled="f" stroked="f">
                <v:textbox>
                  <w:txbxContent>
                    <w:p w14:paraId="04667336" w14:textId="774B0F56"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w:t>
                      </w:r>
                    </w:p>
                    <w:p w14:paraId="695EA32D"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41E05">
        <w:rPr>
          <w:noProof/>
        </w:rPr>
        <mc:AlternateContent>
          <mc:Choice Requires="wps">
            <w:drawing>
              <wp:anchor distT="0" distB="0" distL="114300" distR="114300" simplePos="0" relativeHeight="251767808" behindDoc="0" locked="0" layoutInCell="1" allowOverlap="1" wp14:anchorId="44F4EF5A" wp14:editId="79B6A8A5">
                <wp:simplePos x="0" y="0"/>
                <wp:positionH relativeFrom="column">
                  <wp:posOffset>2219960</wp:posOffset>
                </wp:positionH>
                <wp:positionV relativeFrom="paragraph">
                  <wp:posOffset>2092574</wp:posOffset>
                </wp:positionV>
                <wp:extent cx="286247" cy="357809"/>
                <wp:effectExtent l="0" t="0" r="0" b="4445"/>
                <wp:wrapNone/>
                <wp:docPr id="1991550621"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482C7F11" w14:textId="4CE2338F"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w:t>
                            </w:r>
                          </w:p>
                          <w:p w14:paraId="6E137FB9"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4EF5A" id="_x0000_s1061" type="#_x0000_t202" style="position:absolute;margin-left:174.8pt;margin-top:164.75pt;width:22.55pt;height:28.1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" filled="f" stroked="f">
                <v:textbox>
                  <w:txbxContent>
                    <w:p w14:paraId="482C7F11" w14:textId="4CE2338F"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w:t>
                      </w:r>
                    </w:p>
                    <w:p w14:paraId="6E137FB9"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41E05">
        <w:rPr>
          <w:noProof/>
        </w:rPr>
        <mc:AlternateContent>
          <mc:Choice Requires="wps">
            <w:drawing>
              <wp:anchor distT="0" distB="0" distL="114300" distR="114300" simplePos="0" relativeHeight="251765760" behindDoc="0" locked="0" layoutInCell="1" allowOverlap="1" wp14:anchorId="64D28EE4" wp14:editId="2B8E42FF">
                <wp:simplePos x="0" y="0"/>
                <wp:positionH relativeFrom="column">
                  <wp:posOffset>1616075</wp:posOffset>
                </wp:positionH>
                <wp:positionV relativeFrom="paragraph">
                  <wp:posOffset>2092602</wp:posOffset>
                </wp:positionV>
                <wp:extent cx="286247" cy="357809"/>
                <wp:effectExtent l="0" t="0" r="0" b="4445"/>
                <wp:wrapNone/>
                <wp:docPr id="1389265773"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7E6D9FE4" w14:textId="022A10C8"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w:t>
                            </w:r>
                          </w:p>
                          <w:p w14:paraId="4E9BEF3B"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28EE4" id="_x0000_s1062" type="#_x0000_t202" style="position:absolute;margin-left:127.25pt;margin-top:164.75pt;width:22.55pt;height:28.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" filled="f" stroked="f">
                <v:textbox>
                  <w:txbxContent>
                    <w:p w14:paraId="7E6D9FE4" w14:textId="022A10C8"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w:t>
                      </w:r>
                    </w:p>
                    <w:p w14:paraId="4E9BEF3B"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41E05">
        <w:rPr>
          <w:noProof/>
        </w:rPr>
        <mc:AlternateContent>
          <mc:Choice Requires="wps">
            <w:drawing>
              <wp:anchor distT="0" distB="0" distL="114300" distR="114300" simplePos="0" relativeHeight="251761664" behindDoc="0" locked="0" layoutInCell="1" allowOverlap="1" wp14:anchorId="0CCFB8FB" wp14:editId="1B79C836">
                <wp:simplePos x="0" y="0"/>
                <wp:positionH relativeFrom="column">
                  <wp:posOffset>2419350</wp:posOffset>
                </wp:positionH>
                <wp:positionV relativeFrom="paragraph">
                  <wp:posOffset>1098440</wp:posOffset>
                </wp:positionV>
                <wp:extent cx="286247" cy="357809"/>
                <wp:effectExtent l="0" t="0" r="0" b="4445"/>
                <wp:wrapNone/>
                <wp:docPr id="290718480"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38FCA299" w14:textId="33223E46"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4EF69DD3"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FB8FB" id="_x0000_s1063" type="#_x0000_t202" style="position:absolute;margin-left:190.5pt;margin-top:86.5pt;width:22.55pt;height:28.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" filled="f" stroked="f">
                <v:textbox>
                  <w:txbxContent>
                    <w:p w14:paraId="38FCA299" w14:textId="33223E46"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4EF69DD3"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25191F">
        <w:rPr>
          <w:noProof/>
        </w:rPr>
        <mc:AlternateContent>
          <mc:Choice Requires="wps">
            <w:drawing>
              <wp:anchor distT="0" distB="0" distL="114300" distR="114300" simplePos="0" relativeHeight="251759616" behindDoc="0" locked="0" layoutInCell="1" allowOverlap="1" wp14:anchorId="2E901750" wp14:editId="7B2035BA">
                <wp:simplePos x="0" y="0"/>
                <wp:positionH relativeFrom="column">
                  <wp:posOffset>1726675</wp:posOffset>
                </wp:positionH>
                <wp:positionV relativeFrom="paragraph">
                  <wp:posOffset>859403</wp:posOffset>
                </wp:positionV>
                <wp:extent cx="286247" cy="357809"/>
                <wp:effectExtent l="0" t="0" r="0" b="4445"/>
                <wp:wrapNone/>
                <wp:docPr id="1130153799"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21525EB7"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91F">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0324B9D4" w14:textId="3799C61F" w:rsidR="0025191F" w:rsidRPr="0025191F" w:rsidRDefault="0025191F" w:rsidP="0025191F">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01750" id="_x0000_s1064" type="#_x0000_t202" style="position:absolute;margin-left:135.95pt;margin-top:67.65pt;width:22.55pt;height:28.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" filled="f" stroked="f">
                <v:textbox>
                  <w:txbxContent>
                    <w:p w14:paraId="21525EB7" w14:textId="77777777" w:rsidR="00D41E05" w:rsidRPr="0025191F" w:rsidRDefault="00D41E05" w:rsidP="00D41E05">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91F">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0324B9D4" w14:textId="3799C61F" w:rsidR="0025191F" w:rsidRPr="0025191F" w:rsidRDefault="0025191F" w:rsidP="0025191F">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1A588C" w:rsidRPr="001A588C">
        <w:rPr>
          <w:rFonts w:ascii="Arial" w:eastAsia="Arial" w:hAnsi="Arial" w:cs="Arial"/>
          <w:b/>
          <w:bCs/>
          <w:noProof/>
          <w:sz w:val="22"/>
          <w:szCs w:val="22"/>
        </w:rPr>
        <w:drawing>
          <wp:inline distT="0" distB="0" distL="0" distR="0" wp14:anchorId="7084913E" wp14:editId="6A76CA7A">
            <wp:extent cx="5610225" cy="4630901"/>
            <wp:effectExtent l="19050" t="19050" r="9525" b="17780"/>
            <wp:docPr id="6" name="Imagen 5" descr="Tabla&#10;&#10;El contenido generado por IA puede ser incorrecto.">
              <a:extLst xmlns:a="http://schemas.openxmlformats.org/drawingml/2006/main">
                <a:ext uri="{FF2B5EF4-FFF2-40B4-BE49-F238E27FC236}">
                  <a16:creationId xmlns:a16="http://schemas.microsoft.com/office/drawing/2014/main" id="{0C0DC244-65DB-4AAC-2AA9-368C78057D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Tabla&#10;&#10;El contenido generado por IA puede ser incorrecto.">
                      <a:extLst>
                        <a:ext uri="{FF2B5EF4-FFF2-40B4-BE49-F238E27FC236}">
                          <a16:creationId xmlns:a16="http://schemas.microsoft.com/office/drawing/2014/main" id="{0C0DC244-65DB-4AAC-2AA9-368C78057DE1}"/>
                        </a:ext>
                      </a:extLst>
                    </pic:cNvPr>
                    <pic:cNvPicPr>
                      <a:picLocks noChangeAspect="1"/>
                    </pic:cNvPicPr>
                  </pic:nvPicPr>
                  <pic:blipFill>
                    <a:blip r:embed="rId25"/>
                    <a:stretch>
                      <a:fillRect/>
                    </a:stretch>
                  </pic:blipFill>
                  <pic:spPr>
                    <a:xfrm>
                      <a:off x="0" y="0"/>
                      <a:ext cx="5617897" cy="4637234"/>
                    </a:xfrm>
                    <a:prstGeom prst="rect">
                      <a:avLst/>
                    </a:prstGeom>
                    <a:ln cmpd="sng">
                      <a:solidFill>
                        <a:schemeClr val="accent1"/>
                      </a:solidFill>
                    </a:ln>
                  </pic:spPr>
                </pic:pic>
              </a:graphicData>
            </a:graphic>
          </wp:inline>
        </w:drawing>
      </w:r>
    </w:p>
    <w:p w14:paraId="3880A1A9" w14:textId="79229F83" w:rsidR="00813E96" w:rsidRPr="00B73860" w:rsidRDefault="00813E96" w:rsidP="00813E96">
      <w:pPr>
        <w:pStyle w:val="Descripcin"/>
        <w:jc w:val="center"/>
        <w:rPr>
          <w:rFonts w:ascii="Arial" w:hAnsi="Arial" w:cs="Arial"/>
          <w:b/>
          <w:bCs/>
          <w:color w:val="auto"/>
          <w:sz w:val="20"/>
          <w:szCs w:val="20"/>
        </w:rPr>
      </w:pPr>
      <w:r w:rsidRPr="00B73860">
        <w:rPr>
          <w:rFonts w:ascii="Arial" w:hAnsi="Arial" w:cs="Arial"/>
          <w:b/>
          <w:bCs/>
          <w:color w:val="auto"/>
          <w:sz w:val="20"/>
          <w:szCs w:val="20"/>
        </w:rPr>
        <w:fldChar w:fldCharType="begin"/>
      </w:r>
      <w:r w:rsidRPr="00B73860">
        <w:rPr>
          <w:rFonts w:ascii="Arial" w:hAnsi="Arial" w:cs="Arial"/>
          <w:b/>
          <w:bCs/>
          <w:color w:val="auto"/>
          <w:sz w:val="20"/>
          <w:szCs w:val="20"/>
        </w:rPr>
        <w:instrText xml:space="preserve"> SEQ Ilustración \* ARABIC </w:instrText>
      </w:r>
      <w:r w:rsidRPr="00B73860">
        <w:rPr>
          <w:rFonts w:ascii="Arial" w:hAnsi="Arial" w:cs="Arial"/>
          <w:b/>
          <w:bCs/>
          <w:color w:val="auto"/>
          <w:sz w:val="20"/>
          <w:szCs w:val="20"/>
        </w:rPr>
        <w:fldChar w:fldCharType="separate"/>
      </w:r>
      <w:bookmarkStart w:id="53" w:name="_Toc207005846"/>
      <w:r w:rsidR="00FD1D8D">
        <w:rPr>
          <w:rFonts w:ascii="Arial" w:hAnsi="Arial" w:cs="Arial"/>
          <w:b/>
          <w:bCs/>
          <w:noProof/>
          <w:color w:val="auto"/>
          <w:sz w:val="20"/>
          <w:szCs w:val="20"/>
        </w:rPr>
        <w:t>15</w:t>
      </w:r>
      <w:r w:rsidRPr="00B73860">
        <w:rPr>
          <w:rFonts w:ascii="Arial" w:hAnsi="Arial" w:cs="Arial"/>
          <w:b/>
          <w:bCs/>
          <w:color w:val="auto"/>
          <w:sz w:val="20"/>
          <w:szCs w:val="20"/>
        </w:rPr>
        <w:fldChar w:fldCharType="end"/>
      </w:r>
      <w:r w:rsidRPr="00B73860">
        <w:rPr>
          <w:rFonts w:ascii="Arial" w:hAnsi="Arial" w:cs="Arial"/>
          <w:b/>
          <w:bCs/>
          <w:color w:val="auto"/>
          <w:sz w:val="20"/>
          <w:szCs w:val="20"/>
        </w:rPr>
        <w:t xml:space="preserve"> Instrucciones hoja de control</w:t>
      </w:r>
      <w:bookmarkEnd w:id="53"/>
    </w:p>
    <w:p w14:paraId="58E37853" w14:textId="0CC213C9" w:rsidR="001A588C" w:rsidRPr="001B2921" w:rsidRDefault="00B7272D" w:rsidP="001B2921">
      <w:pPr>
        <w:tabs>
          <w:tab w:val="left" w:pos="4905"/>
          <w:tab w:val="right" w:pos="8931"/>
        </w:tabs>
        <w:spacing w:line="0" w:lineRule="atLeast"/>
        <w:rPr>
          <w:rFonts w:ascii="Arial" w:eastAsia="Arial" w:hAnsi="Arial" w:cs="Arial"/>
          <w:sz w:val="22"/>
          <w:szCs w:val="22"/>
        </w:rPr>
      </w:pPr>
      <w:r w:rsidRPr="001B2921">
        <w:rPr>
          <w:rFonts w:ascii="Arial" w:eastAsia="Arial" w:hAnsi="Arial" w:cs="Arial"/>
          <w:b/>
          <w:bCs/>
          <w:sz w:val="22"/>
          <w:szCs w:val="22"/>
        </w:rPr>
        <w:tab/>
      </w:r>
    </w:p>
    <w:p w14:paraId="3C91B8EF" w14:textId="5154D0EC" w:rsidR="00D41E05" w:rsidRPr="001B2921" w:rsidRDefault="00D41E05" w:rsidP="002C2A27">
      <w:pPr>
        <w:pStyle w:val="Default"/>
        <w:numPr>
          <w:ilvl w:val="0"/>
          <w:numId w:val="10"/>
        </w:numPr>
        <w:spacing w:line="240" w:lineRule="atLeast"/>
        <w:ind w:left="357" w:hanging="357"/>
        <w:jc w:val="both"/>
        <w:rPr>
          <w:sz w:val="22"/>
          <w:szCs w:val="22"/>
        </w:rPr>
      </w:pPr>
      <w:r w:rsidRPr="001B2921">
        <w:rPr>
          <w:b/>
          <w:bCs/>
          <w:sz w:val="22"/>
          <w:szCs w:val="22"/>
          <w:lang w:val="es-MX"/>
        </w:rPr>
        <w:t xml:space="preserve">Dependencia y </w:t>
      </w:r>
      <w:r w:rsidR="004D68ED" w:rsidRPr="001B2921">
        <w:rPr>
          <w:b/>
          <w:bCs/>
          <w:sz w:val="22"/>
          <w:szCs w:val="22"/>
          <w:lang w:val="es-MX"/>
        </w:rPr>
        <w:t>unidad</w:t>
      </w:r>
      <w:r w:rsidRPr="001B2921">
        <w:rPr>
          <w:b/>
          <w:bCs/>
          <w:sz w:val="22"/>
          <w:szCs w:val="22"/>
          <w:lang w:val="es-MX"/>
        </w:rPr>
        <w:t xml:space="preserve"> productora:</w:t>
      </w:r>
      <w:r w:rsidRPr="001B2921">
        <w:rPr>
          <w:sz w:val="22"/>
          <w:szCs w:val="22"/>
          <w:lang w:val="es-MX"/>
        </w:rPr>
        <w:t xml:space="preserve"> indique el nombre de la dependencia y oficina productora de los expedientes en la caja según la TRD.</w:t>
      </w:r>
    </w:p>
    <w:p w14:paraId="3FC1941F" w14:textId="005C30D3" w:rsidR="00D41E05" w:rsidRPr="001B2921" w:rsidRDefault="00D41E05" w:rsidP="002C2A27">
      <w:pPr>
        <w:pStyle w:val="Default"/>
        <w:numPr>
          <w:ilvl w:val="0"/>
          <w:numId w:val="10"/>
        </w:numPr>
        <w:spacing w:line="240" w:lineRule="atLeast"/>
        <w:ind w:left="357" w:hanging="357"/>
        <w:jc w:val="both"/>
        <w:rPr>
          <w:sz w:val="22"/>
          <w:szCs w:val="22"/>
        </w:rPr>
      </w:pPr>
      <w:r w:rsidRPr="001B2921">
        <w:rPr>
          <w:rFonts w:eastAsia="Arial"/>
          <w:b/>
          <w:bCs/>
          <w:i/>
          <w:iCs/>
          <w:sz w:val="22"/>
          <w:szCs w:val="22"/>
          <w:lang w:val="es-MX" w:eastAsia="es-CO"/>
        </w:rPr>
        <w:t>Serie y Subserie:</w:t>
      </w:r>
      <w:r w:rsidRPr="001B2921">
        <w:rPr>
          <w:rFonts w:eastAsia="Arial"/>
          <w:sz w:val="22"/>
          <w:szCs w:val="22"/>
          <w:lang w:val="es-MX" w:eastAsia="es-CO"/>
        </w:rPr>
        <w:t xml:space="preserve"> Indique el nombre de las series y subseries que se encuentran en las TRD de su dependencia</w:t>
      </w:r>
    </w:p>
    <w:p w14:paraId="5352D90E" w14:textId="35344DF9" w:rsidR="00D41E05" w:rsidRPr="001B2921" w:rsidRDefault="00D41E05" w:rsidP="002C2A27">
      <w:pPr>
        <w:pStyle w:val="Default"/>
        <w:numPr>
          <w:ilvl w:val="0"/>
          <w:numId w:val="10"/>
        </w:numPr>
        <w:spacing w:line="240" w:lineRule="atLeast"/>
        <w:ind w:left="357" w:hanging="357"/>
        <w:jc w:val="both"/>
        <w:rPr>
          <w:sz w:val="22"/>
          <w:szCs w:val="22"/>
        </w:rPr>
      </w:pPr>
      <w:r w:rsidRPr="001B2921">
        <w:rPr>
          <w:rFonts w:eastAsia="Arial"/>
          <w:b/>
          <w:bCs/>
          <w:sz w:val="22"/>
          <w:szCs w:val="22"/>
          <w:lang w:val="es-MX" w:eastAsia="es-CO"/>
        </w:rPr>
        <w:t>Tipo Documental</w:t>
      </w:r>
      <w:r w:rsidRPr="001B2921">
        <w:rPr>
          <w:rFonts w:eastAsia="Arial"/>
          <w:sz w:val="22"/>
          <w:szCs w:val="22"/>
          <w:lang w:val="es-MX" w:eastAsia="es-CO"/>
        </w:rPr>
        <w:t xml:space="preserve">: Se describe el tipo documental en el orden en que esta archivado dentro del expediente ejemplo: factura 345656, copia de cedula, contrato, hoja de vida, comprobante transferencia bancaria etc. </w:t>
      </w:r>
    </w:p>
    <w:p w14:paraId="46598B02" w14:textId="5E3423F2" w:rsidR="00D41E05" w:rsidRPr="001B2921" w:rsidRDefault="00D41E05" w:rsidP="002C2A27">
      <w:pPr>
        <w:pStyle w:val="Default"/>
        <w:numPr>
          <w:ilvl w:val="0"/>
          <w:numId w:val="10"/>
        </w:numPr>
        <w:spacing w:line="240" w:lineRule="atLeast"/>
        <w:ind w:left="357" w:hanging="357"/>
        <w:jc w:val="both"/>
        <w:rPr>
          <w:sz w:val="22"/>
          <w:szCs w:val="22"/>
        </w:rPr>
      </w:pPr>
      <w:r w:rsidRPr="001B2921">
        <w:rPr>
          <w:b/>
          <w:bCs/>
          <w:sz w:val="22"/>
          <w:szCs w:val="22"/>
          <w:lang w:val="es-MX"/>
        </w:rPr>
        <w:t>Fecha del documento:</w:t>
      </w:r>
      <w:r w:rsidRPr="001B2921">
        <w:rPr>
          <w:sz w:val="22"/>
          <w:szCs w:val="22"/>
          <w:lang w:val="es-MX"/>
        </w:rPr>
        <w:t xml:space="preserve">  Se indica la fecha inicial de los tipos documentales</w:t>
      </w:r>
    </w:p>
    <w:p w14:paraId="044B47CD" w14:textId="53E2B597" w:rsidR="00D41E05" w:rsidRPr="001B2921" w:rsidRDefault="00D41E05" w:rsidP="002C2A27">
      <w:pPr>
        <w:pStyle w:val="Default"/>
        <w:numPr>
          <w:ilvl w:val="0"/>
          <w:numId w:val="10"/>
        </w:numPr>
        <w:spacing w:line="240" w:lineRule="atLeast"/>
        <w:ind w:left="360"/>
        <w:jc w:val="both"/>
        <w:rPr>
          <w:sz w:val="22"/>
          <w:szCs w:val="22"/>
        </w:rPr>
      </w:pPr>
      <w:r w:rsidRPr="001B2921">
        <w:rPr>
          <w:b/>
          <w:bCs/>
          <w:sz w:val="22"/>
          <w:szCs w:val="22"/>
        </w:rPr>
        <w:t xml:space="preserve">Folios iniciales – final: </w:t>
      </w:r>
      <w:r w:rsidRPr="001B2921">
        <w:rPr>
          <w:sz w:val="22"/>
          <w:szCs w:val="22"/>
        </w:rPr>
        <w:t xml:space="preserve">Se indica el </w:t>
      </w:r>
      <w:r w:rsidR="00813E96" w:rsidRPr="001B2921">
        <w:rPr>
          <w:sz w:val="22"/>
          <w:szCs w:val="22"/>
        </w:rPr>
        <w:t>número</w:t>
      </w:r>
      <w:r w:rsidRPr="001B2921">
        <w:rPr>
          <w:sz w:val="22"/>
          <w:szCs w:val="22"/>
        </w:rPr>
        <w:t xml:space="preserve"> en el que inicia y finaliza el tipo documental ejemplo un contrato inicia en el folio 5 y termina en el folio 10. </w:t>
      </w:r>
      <w:r w:rsidR="001920F3" w:rsidRPr="001B2921">
        <w:rPr>
          <w:sz w:val="22"/>
          <w:szCs w:val="22"/>
        </w:rPr>
        <w:t xml:space="preserve"> Copia de cedula inicia en el folio 11 y termina en el folio 11. </w:t>
      </w:r>
    </w:p>
    <w:p w14:paraId="54217F4B" w14:textId="6E6A187C" w:rsidR="001920F3" w:rsidRPr="001B2921" w:rsidRDefault="001920F3" w:rsidP="002C2A27">
      <w:pPr>
        <w:pStyle w:val="Default"/>
        <w:numPr>
          <w:ilvl w:val="0"/>
          <w:numId w:val="10"/>
        </w:numPr>
        <w:spacing w:line="240" w:lineRule="atLeast"/>
        <w:ind w:left="357" w:hanging="357"/>
        <w:jc w:val="both"/>
        <w:rPr>
          <w:sz w:val="22"/>
          <w:szCs w:val="22"/>
        </w:rPr>
      </w:pPr>
      <w:r w:rsidRPr="001B2921">
        <w:rPr>
          <w:b/>
          <w:bCs/>
          <w:sz w:val="22"/>
          <w:szCs w:val="22"/>
        </w:rPr>
        <w:t>Soporte físico – electrónico:</w:t>
      </w:r>
      <w:r w:rsidRPr="001B2921">
        <w:rPr>
          <w:sz w:val="22"/>
          <w:szCs w:val="22"/>
        </w:rPr>
        <w:t xml:space="preserve"> Indicar con una X si es físico o electrónico.</w:t>
      </w:r>
    </w:p>
    <w:p w14:paraId="13701977" w14:textId="35BF9144" w:rsidR="001920F3" w:rsidRDefault="001920F3" w:rsidP="002C2A27">
      <w:pPr>
        <w:pStyle w:val="Default"/>
        <w:numPr>
          <w:ilvl w:val="0"/>
          <w:numId w:val="10"/>
        </w:numPr>
        <w:spacing w:line="0" w:lineRule="atLeast"/>
        <w:ind w:left="357" w:hanging="357"/>
        <w:jc w:val="both"/>
        <w:rPr>
          <w:sz w:val="22"/>
          <w:szCs w:val="22"/>
        </w:rPr>
      </w:pPr>
      <w:r w:rsidRPr="001B2921">
        <w:rPr>
          <w:b/>
          <w:bCs/>
          <w:sz w:val="22"/>
          <w:szCs w:val="22"/>
        </w:rPr>
        <w:t>Observaciones:</w:t>
      </w:r>
      <w:r w:rsidRPr="001B2921">
        <w:rPr>
          <w:sz w:val="22"/>
          <w:szCs w:val="22"/>
        </w:rPr>
        <w:t xml:space="preserve"> </w:t>
      </w:r>
      <w:r w:rsidR="00773762" w:rsidRPr="001B2921">
        <w:rPr>
          <w:sz w:val="22"/>
          <w:szCs w:val="22"/>
        </w:rPr>
        <w:t xml:space="preserve">Relaciones aquellas observaciones que sean relevantes en el tipo documental, eje; falta firma, este manchado, no es legible, es copia etc. </w:t>
      </w:r>
    </w:p>
    <w:p w14:paraId="1DF59441" w14:textId="77777777" w:rsidR="001473D5" w:rsidRDefault="001473D5" w:rsidP="001473D5">
      <w:pPr>
        <w:pStyle w:val="Default"/>
        <w:spacing w:line="0" w:lineRule="atLeast"/>
        <w:ind w:left="357"/>
        <w:jc w:val="both"/>
        <w:rPr>
          <w:sz w:val="22"/>
          <w:szCs w:val="22"/>
        </w:rPr>
      </w:pPr>
    </w:p>
    <w:p w14:paraId="56770E32" w14:textId="77777777" w:rsidR="00F44EA4" w:rsidRPr="001B2921" w:rsidRDefault="00F44EA4" w:rsidP="00F44EA4">
      <w:pPr>
        <w:pStyle w:val="Default"/>
        <w:spacing w:line="0" w:lineRule="atLeast"/>
        <w:ind w:left="357"/>
        <w:jc w:val="both"/>
        <w:rPr>
          <w:sz w:val="22"/>
          <w:szCs w:val="22"/>
        </w:rPr>
      </w:pPr>
    </w:p>
    <w:p w14:paraId="5C3C1311" w14:textId="13DCB7AB" w:rsidR="00F1125B" w:rsidRDefault="003E021B" w:rsidP="003744CC">
      <w:pPr>
        <w:pStyle w:val="Ttulo2"/>
        <w:rPr>
          <w:caps w:val="0"/>
        </w:rPr>
      </w:pPr>
      <w:bookmarkStart w:id="54" w:name="_Toc207206940"/>
      <w:r>
        <w:rPr>
          <w:caps w:val="0"/>
        </w:rPr>
        <w:t xml:space="preserve">2.8 </w:t>
      </w:r>
      <w:r w:rsidRPr="00F1125B">
        <w:rPr>
          <w:caps w:val="0"/>
        </w:rPr>
        <w:t>FORMATO DE TESTIGO DOCUMENTAL</w:t>
      </w:r>
      <w:r w:rsidR="00366DDE">
        <w:rPr>
          <w:caps w:val="0"/>
        </w:rPr>
        <w:t>.</w:t>
      </w:r>
      <w:bookmarkEnd w:id="54"/>
    </w:p>
    <w:p w14:paraId="0635D538" w14:textId="77777777" w:rsidR="001473D5" w:rsidRDefault="001473D5" w:rsidP="008A5AEA"/>
    <w:p w14:paraId="2AD8E5AE" w14:textId="14B06443" w:rsidR="00F1125B" w:rsidRPr="00F1125B" w:rsidRDefault="00E41C05" w:rsidP="00E41C05">
      <w:pPr>
        <w:tabs>
          <w:tab w:val="left" w:pos="4905"/>
        </w:tabs>
        <w:spacing w:after="160"/>
        <w:jc w:val="both"/>
        <w:rPr>
          <w:rFonts w:ascii="Arial" w:eastAsia="Arial" w:hAnsi="Arial" w:cs="Arial"/>
          <w:sz w:val="22"/>
          <w:szCs w:val="22"/>
        </w:rPr>
      </w:pPr>
      <w:r>
        <w:rPr>
          <w:rFonts w:ascii="Arial" w:eastAsia="Arial" w:hAnsi="Arial" w:cs="Arial"/>
          <w:sz w:val="22"/>
          <w:szCs w:val="22"/>
        </w:rPr>
        <w:t>E</w:t>
      </w:r>
      <w:r w:rsidR="00F1125B" w:rsidRPr="00F1125B">
        <w:rPr>
          <w:rFonts w:ascii="Arial" w:eastAsia="Arial" w:hAnsi="Arial" w:cs="Arial"/>
          <w:sz w:val="22"/>
          <w:szCs w:val="22"/>
        </w:rPr>
        <w:t>s un documento que sirve para indicar la ubicación de otros documentos que, aunque forman parte de una misma unidad archivística, se encuentran físicamente separados o en un formato diferente. Su función principal es facilitar la recuperación y acceso a la información, evitando la necesidad de copias o la manipulación innecesaria de los documentos originales</w:t>
      </w:r>
    </w:p>
    <w:p w14:paraId="5481A171" w14:textId="77777777" w:rsidR="00F1125B" w:rsidRPr="00F1125B" w:rsidRDefault="00F1125B" w:rsidP="006D6E5E">
      <w:pPr>
        <w:tabs>
          <w:tab w:val="left" w:pos="4905"/>
        </w:tabs>
        <w:spacing w:after="160"/>
        <w:jc w:val="both"/>
        <w:rPr>
          <w:rFonts w:ascii="Arial" w:eastAsia="Arial" w:hAnsi="Arial" w:cs="Arial"/>
          <w:sz w:val="22"/>
          <w:szCs w:val="22"/>
        </w:rPr>
      </w:pPr>
      <w:r w:rsidRPr="00F1125B">
        <w:rPr>
          <w:rFonts w:ascii="Arial" w:eastAsia="Arial" w:hAnsi="Arial" w:cs="Arial"/>
          <w:sz w:val="22"/>
          <w:szCs w:val="22"/>
        </w:rPr>
        <w:t>¿Para qué sirve?</w:t>
      </w:r>
    </w:p>
    <w:p w14:paraId="0C1B42D3" w14:textId="77777777" w:rsidR="00F1125B" w:rsidRPr="00F1125B" w:rsidRDefault="00F1125B" w:rsidP="00A40D92">
      <w:pPr>
        <w:numPr>
          <w:ilvl w:val="0"/>
          <w:numId w:val="21"/>
        </w:numPr>
        <w:tabs>
          <w:tab w:val="left" w:pos="4905"/>
        </w:tabs>
        <w:spacing w:line="0" w:lineRule="atLeast"/>
        <w:jc w:val="both"/>
        <w:rPr>
          <w:rFonts w:ascii="Arial" w:eastAsia="Arial" w:hAnsi="Arial" w:cs="Arial"/>
          <w:sz w:val="22"/>
          <w:szCs w:val="22"/>
        </w:rPr>
      </w:pPr>
      <w:r w:rsidRPr="00F1125B">
        <w:rPr>
          <w:rFonts w:ascii="Arial" w:eastAsia="Arial" w:hAnsi="Arial" w:cs="Arial"/>
          <w:sz w:val="22"/>
          <w:szCs w:val="22"/>
        </w:rPr>
        <w:t>Evita la pérdida o extravío de documentos al dejar constancia de su salida.</w:t>
      </w:r>
    </w:p>
    <w:p w14:paraId="0CDF3E45" w14:textId="77777777" w:rsidR="00F1125B" w:rsidRPr="00F1125B" w:rsidRDefault="00F1125B" w:rsidP="00A40D92">
      <w:pPr>
        <w:numPr>
          <w:ilvl w:val="0"/>
          <w:numId w:val="21"/>
        </w:numPr>
        <w:tabs>
          <w:tab w:val="left" w:pos="4905"/>
        </w:tabs>
        <w:spacing w:line="0" w:lineRule="atLeast"/>
        <w:jc w:val="both"/>
        <w:rPr>
          <w:rFonts w:ascii="Arial" w:eastAsia="Arial" w:hAnsi="Arial" w:cs="Arial"/>
          <w:sz w:val="22"/>
          <w:szCs w:val="22"/>
        </w:rPr>
      </w:pPr>
      <w:r w:rsidRPr="00F1125B">
        <w:rPr>
          <w:rFonts w:ascii="Arial" w:eastAsia="Arial" w:hAnsi="Arial" w:cs="Arial"/>
          <w:sz w:val="22"/>
          <w:szCs w:val="22"/>
        </w:rPr>
        <w:t>Facilita la trazabilidad, indicando quién lo retiró, cuándo y con qué propósito.</w:t>
      </w:r>
    </w:p>
    <w:p w14:paraId="6B649795" w14:textId="77777777" w:rsidR="00F1125B" w:rsidRPr="00F1125B" w:rsidRDefault="00F1125B" w:rsidP="00A40D92">
      <w:pPr>
        <w:numPr>
          <w:ilvl w:val="0"/>
          <w:numId w:val="21"/>
        </w:numPr>
        <w:tabs>
          <w:tab w:val="left" w:pos="4905"/>
        </w:tabs>
        <w:spacing w:line="0" w:lineRule="atLeast"/>
        <w:jc w:val="both"/>
        <w:rPr>
          <w:rFonts w:ascii="Arial" w:eastAsia="Arial" w:hAnsi="Arial" w:cs="Arial"/>
          <w:sz w:val="22"/>
          <w:szCs w:val="22"/>
        </w:rPr>
      </w:pPr>
      <w:r w:rsidRPr="00F1125B">
        <w:rPr>
          <w:rFonts w:ascii="Arial" w:eastAsia="Arial" w:hAnsi="Arial" w:cs="Arial"/>
          <w:sz w:val="22"/>
          <w:szCs w:val="22"/>
        </w:rPr>
        <w:t>Preserva el orden original del archivo, ya que el testigo ocupa el lugar del documento ausente.</w:t>
      </w:r>
    </w:p>
    <w:p w14:paraId="0D182A04" w14:textId="77777777" w:rsidR="00F1125B" w:rsidRDefault="00F1125B" w:rsidP="00A40D92">
      <w:pPr>
        <w:numPr>
          <w:ilvl w:val="0"/>
          <w:numId w:val="21"/>
        </w:numPr>
        <w:tabs>
          <w:tab w:val="left" w:pos="4905"/>
        </w:tabs>
        <w:spacing w:line="0" w:lineRule="atLeast"/>
        <w:jc w:val="both"/>
        <w:rPr>
          <w:rFonts w:ascii="Arial" w:eastAsia="Arial" w:hAnsi="Arial" w:cs="Arial"/>
          <w:sz w:val="22"/>
          <w:szCs w:val="22"/>
        </w:rPr>
      </w:pPr>
      <w:r w:rsidRPr="00F1125B">
        <w:rPr>
          <w:rFonts w:ascii="Arial" w:eastAsia="Arial" w:hAnsi="Arial" w:cs="Arial"/>
          <w:sz w:val="22"/>
          <w:szCs w:val="22"/>
        </w:rPr>
        <w:t xml:space="preserve">Puede incluir </w:t>
      </w:r>
      <w:r w:rsidRPr="00F1125B">
        <w:rPr>
          <w:rFonts w:ascii="Arial" w:eastAsia="Arial" w:hAnsi="Arial" w:cs="Arial"/>
          <w:b/>
          <w:bCs/>
          <w:sz w:val="22"/>
          <w:szCs w:val="22"/>
        </w:rPr>
        <w:t>notas de referencia cruzada</w:t>
      </w:r>
      <w:r w:rsidRPr="00F1125B">
        <w:rPr>
          <w:rFonts w:ascii="Arial" w:eastAsia="Arial" w:hAnsi="Arial" w:cs="Arial"/>
          <w:sz w:val="22"/>
          <w:szCs w:val="22"/>
        </w:rPr>
        <w:t xml:space="preserve"> para ubicar el documento en su nueva localización temporal.</w:t>
      </w:r>
    </w:p>
    <w:p w14:paraId="76AED236" w14:textId="2E62B269" w:rsidR="001B2921" w:rsidRDefault="001B2921" w:rsidP="001B2921">
      <w:pPr>
        <w:tabs>
          <w:tab w:val="left" w:pos="4905"/>
        </w:tabs>
        <w:spacing w:line="0" w:lineRule="atLeast"/>
        <w:jc w:val="both"/>
        <w:rPr>
          <w:rFonts w:ascii="Arial" w:eastAsia="Arial" w:hAnsi="Arial" w:cs="Arial"/>
          <w:sz w:val="22"/>
          <w:szCs w:val="22"/>
        </w:rPr>
      </w:pPr>
    </w:p>
    <w:p w14:paraId="305E6396" w14:textId="042E2CCA" w:rsidR="00F1125B" w:rsidRPr="00F1125B" w:rsidRDefault="003744CC" w:rsidP="006D6E5E">
      <w:pPr>
        <w:pStyle w:val="Ttulo3"/>
        <w:rPr>
          <w:rFonts w:eastAsia="Arial" w:cs="Arial"/>
          <w:szCs w:val="22"/>
        </w:rPr>
      </w:pPr>
      <w:bookmarkStart w:id="55" w:name="_Toc207206941"/>
      <w:r>
        <w:rPr>
          <w:rFonts w:eastAsia="Arial"/>
        </w:rPr>
        <w:t xml:space="preserve">2.8.1 </w:t>
      </w:r>
      <w:r w:rsidR="00F1125B" w:rsidRPr="00F1125B">
        <w:rPr>
          <w:rFonts w:eastAsia="Arial"/>
        </w:rPr>
        <w:t>Aspectos clave</w:t>
      </w:r>
      <w:r w:rsidR="000E0023">
        <w:rPr>
          <w:rFonts w:eastAsia="Arial"/>
        </w:rPr>
        <w:t xml:space="preserve"> del formato de testigo documental</w:t>
      </w:r>
      <w:r w:rsidR="00366DDE">
        <w:rPr>
          <w:rFonts w:eastAsia="Arial"/>
        </w:rPr>
        <w:t>.</w:t>
      </w:r>
      <w:bookmarkEnd w:id="55"/>
    </w:p>
    <w:p w14:paraId="301F2DF6" w14:textId="77777777" w:rsidR="00F1125B" w:rsidRDefault="00F1125B" w:rsidP="00A40D92">
      <w:pPr>
        <w:pStyle w:val="Prrafodelista"/>
        <w:numPr>
          <w:ilvl w:val="0"/>
          <w:numId w:val="22"/>
        </w:numPr>
        <w:tabs>
          <w:tab w:val="left" w:pos="4905"/>
        </w:tabs>
        <w:spacing w:after="160"/>
        <w:jc w:val="both"/>
        <w:rPr>
          <w:rFonts w:ascii="Arial" w:eastAsia="Arial" w:hAnsi="Arial" w:cs="Arial"/>
          <w:sz w:val="22"/>
          <w:szCs w:val="22"/>
        </w:rPr>
      </w:pPr>
      <w:r w:rsidRPr="00F1125B">
        <w:rPr>
          <w:rFonts w:ascii="Arial" w:eastAsia="Arial" w:hAnsi="Arial" w:cs="Arial"/>
          <w:sz w:val="22"/>
          <w:szCs w:val="22"/>
        </w:rPr>
        <w:t xml:space="preserve">Este formato debe colocarse </w:t>
      </w:r>
      <w:r w:rsidRPr="00F1125B">
        <w:rPr>
          <w:rFonts w:ascii="Arial" w:eastAsia="Arial" w:hAnsi="Arial" w:cs="Arial"/>
          <w:b/>
          <w:bCs/>
          <w:sz w:val="22"/>
          <w:szCs w:val="22"/>
        </w:rPr>
        <w:t>exactamente en el lugar que ocupaba el documento original</w:t>
      </w:r>
      <w:r w:rsidRPr="00F1125B">
        <w:rPr>
          <w:rFonts w:ascii="Arial" w:eastAsia="Arial" w:hAnsi="Arial" w:cs="Arial"/>
          <w:sz w:val="22"/>
          <w:szCs w:val="22"/>
        </w:rPr>
        <w:t>, y puede ser foliado para control interno.</w:t>
      </w:r>
    </w:p>
    <w:p w14:paraId="76789991" w14:textId="77777777" w:rsidR="00F1125B" w:rsidRDefault="00F1125B" w:rsidP="00A40D92">
      <w:pPr>
        <w:pStyle w:val="Prrafodelista"/>
        <w:numPr>
          <w:ilvl w:val="0"/>
          <w:numId w:val="22"/>
        </w:numPr>
        <w:tabs>
          <w:tab w:val="left" w:pos="4905"/>
        </w:tabs>
        <w:spacing w:after="160"/>
        <w:jc w:val="both"/>
        <w:rPr>
          <w:rFonts w:ascii="Arial" w:eastAsia="Arial" w:hAnsi="Arial" w:cs="Arial"/>
          <w:sz w:val="22"/>
          <w:szCs w:val="22"/>
        </w:rPr>
      </w:pPr>
      <w:r w:rsidRPr="001A588C">
        <w:rPr>
          <w:rFonts w:ascii="Arial" w:eastAsia="Arial" w:hAnsi="Arial" w:cs="Arial"/>
          <w:sz w:val="22"/>
          <w:szCs w:val="22"/>
        </w:rPr>
        <w:t>Se elabora durante la etapa de gestión del expediente.</w:t>
      </w:r>
    </w:p>
    <w:p w14:paraId="503B02AF" w14:textId="7B7DAB97" w:rsidR="00F1125B" w:rsidRPr="00F1125B" w:rsidRDefault="00F1125B" w:rsidP="00A40D92">
      <w:pPr>
        <w:pStyle w:val="Prrafodelista"/>
        <w:numPr>
          <w:ilvl w:val="0"/>
          <w:numId w:val="22"/>
        </w:numPr>
        <w:tabs>
          <w:tab w:val="left" w:pos="4905"/>
        </w:tabs>
        <w:spacing w:after="160"/>
        <w:jc w:val="both"/>
        <w:rPr>
          <w:rFonts w:ascii="Arial" w:eastAsia="Arial" w:hAnsi="Arial" w:cs="Arial"/>
          <w:sz w:val="22"/>
          <w:szCs w:val="22"/>
        </w:rPr>
      </w:pPr>
      <w:r w:rsidRPr="00F1125B">
        <w:rPr>
          <w:rFonts w:ascii="Arial" w:eastAsia="Arial" w:hAnsi="Arial" w:cs="Arial"/>
          <w:sz w:val="22"/>
          <w:szCs w:val="22"/>
        </w:rPr>
        <w:t xml:space="preserve">Debe foliarse, ya que es un instrumento </w:t>
      </w:r>
      <w:r>
        <w:rPr>
          <w:rFonts w:ascii="Arial" w:eastAsia="Arial" w:hAnsi="Arial" w:cs="Arial"/>
          <w:sz w:val="22"/>
          <w:szCs w:val="22"/>
        </w:rPr>
        <w:t>de referencia cruzada</w:t>
      </w:r>
      <w:r w:rsidRPr="00F1125B">
        <w:rPr>
          <w:rFonts w:ascii="Arial" w:eastAsia="Arial" w:hAnsi="Arial" w:cs="Arial"/>
          <w:sz w:val="22"/>
          <w:szCs w:val="22"/>
        </w:rPr>
        <w:t>.</w:t>
      </w:r>
    </w:p>
    <w:p w14:paraId="02E2D7D5" w14:textId="6B71300C" w:rsidR="00F1125B" w:rsidRDefault="00F1125B" w:rsidP="00A40D92">
      <w:pPr>
        <w:pStyle w:val="Prrafodelista"/>
        <w:numPr>
          <w:ilvl w:val="0"/>
          <w:numId w:val="22"/>
        </w:numPr>
        <w:tabs>
          <w:tab w:val="left" w:pos="4905"/>
        </w:tabs>
        <w:spacing w:after="160"/>
        <w:jc w:val="both"/>
        <w:rPr>
          <w:rFonts w:ascii="Arial" w:eastAsia="Arial" w:hAnsi="Arial" w:cs="Arial"/>
          <w:sz w:val="22"/>
          <w:szCs w:val="22"/>
        </w:rPr>
      </w:pPr>
      <w:r>
        <w:rPr>
          <w:rFonts w:ascii="Arial" w:eastAsia="Arial" w:hAnsi="Arial" w:cs="Arial"/>
          <w:sz w:val="22"/>
          <w:szCs w:val="22"/>
        </w:rPr>
        <w:t xml:space="preserve">Se debe elaborar para todas las unidades documentales en las que se retire o se tengan documentos fuera del expediente. </w:t>
      </w:r>
    </w:p>
    <w:p w14:paraId="7E7DBE2A" w14:textId="093B36F5" w:rsidR="00F1125B" w:rsidRPr="00525C7C" w:rsidRDefault="00525C7C" w:rsidP="00A40D92">
      <w:pPr>
        <w:pStyle w:val="Prrafodelista"/>
        <w:numPr>
          <w:ilvl w:val="0"/>
          <w:numId w:val="22"/>
        </w:numPr>
        <w:tabs>
          <w:tab w:val="left" w:pos="4905"/>
        </w:tabs>
        <w:spacing w:after="160"/>
        <w:jc w:val="both"/>
        <w:rPr>
          <w:rFonts w:ascii="Arial" w:eastAsia="Arial" w:hAnsi="Arial" w:cs="Arial"/>
          <w:sz w:val="22"/>
          <w:szCs w:val="22"/>
        </w:rPr>
      </w:pPr>
      <w:r w:rsidRPr="00525C7C">
        <w:rPr>
          <w:rFonts w:ascii="Arial" w:eastAsia="Arial" w:hAnsi="Arial" w:cs="Arial"/>
          <w:sz w:val="22"/>
          <w:szCs w:val="22"/>
        </w:rPr>
        <w:t>Este</w:t>
      </w:r>
      <w:r>
        <w:rPr>
          <w:rFonts w:ascii="Arial" w:eastAsia="Arial" w:hAnsi="Arial" w:cs="Arial"/>
          <w:sz w:val="22"/>
          <w:szCs w:val="22"/>
        </w:rPr>
        <w:t xml:space="preserve"> formato</w:t>
      </w:r>
      <w:r w:rsidRPr="00525C7C">
        <w:rPr>
          <w:rFonts w:ascii="Arial" w:eastAsia="Arial" w:hAnsi="Arial" w:cs="Arial"/>
          <w:sz w:val="22"/>
          <w:szCs w:val="22"/>
        </w:rPr>
        <w:t xml:space="preserve"> contiene el instructivo adjunto al documento.</w:t>
      </w:r>
    </w:p>
    <w:p w14:paraId="2F63E8CF" w14:textId="77777777" w:rsidR="001A588C" w:rsidRDefault="001A588C" w:rsidP="00374B68">
      <w:pPr>
        <w:tabs>
          <w:tab w:val="left" w:pos="4905"/>
        </w:tabs>
        <w:spacing w:after="160" w:line="256" w:lineRule="auto"/>
        <w:rPr>
          <w:rFonts w:ascii="Arial" w:eastAsia="Arial" w:hAnsi="Arial" w:cs="Arial"/>
          <w:sz w:val="22"/>
          <w:szCs w:val="22"/>
        </w:rPr>
      </w:pPr>
    </w:p>
    <w:p w14:paraId="6C140E23" w14:textId="77777777" w:rsidR="001A588C" w:rsidRDefault="001A588C" w:rsidP="00374B68">
      <w:pPr>
        <w:tabs>
          <w:tab w:val="left" w:pos="4905"/>
        </w:tabs>
        <w:spacing w:after="160" w:line="256" w:lineRule="auto"/>
        <w:rPr>
          <w:rFonts w:ascii="Arial" w:eastAsia="Arial" w:hAnsi="Arial" w:cs="Arial"/>
          <w:sz w:val="22"/>
          <w:szCs w:val="22"/>
        </w:rPr>
      </w:pPr>
    </w:p>
    <w:p w14:paraId="26627244" w14:textId="77777777" w:rsidR="001A588C" w:rsidRDefault="001A588C" w:rsidP="00374B68">
      <w:pPr>
        <w:tabs>
          <w:tab w:val="left" w:pos="4905"/>
        </w:tabs>
        <w:spacing w:after="160" w:line="256" w:lineRule="auto"/>
        <w:rPr>
          <w:rFonts w:ascii="Arial" w:eastAsia="Arial" w:hAnsi="Arial" w:cs="Arial"/>
          <w:sz w:val="22"/>
          <w:szCs w:val="22"/>
        </w:rPr>
      </w:pPr>
    </w:p>
    <w:p w14:paraId="19536090" w14:textId="77777777" w:rsidR="00813E96" w:rsidRDefault="00525C7C" w:rsidP="00813E96">
      <w:pPr>
        <w:keepNext/>
        <w:tabs>
          <w:tab w:val="left" w:pos="4905"/>
        </w:tabs>
        <w:spacing w:after="160" w:line="256" w:lineRule="auto"/>
        <w:jc w:val="center"/>
      </w:pPr>
      <w:r w:rsidRPr="00525C7C">
        <w:rPr>
          <w:rFonts w:ascii="Arial" w:eastAsia="Arial" w:hAnsi="Arial" w:cs="Arial"/>
          <w:noProof/>
          <w:sz w:val="22"/>
          <w:szCs w:val="22"/>
        </w:rPr>
        <w:drawing>
          <wp:inline distT="0" distB="0" distL="0" distR="0" wp14:anchorId="722D2985" wp14:editId="7882D175">
            <wp:extent cx="4627659" cy="6726249"/>
            <wp:effectExtent l="0" t="0" r="1905" b="0"/>
            <wp:docPr id="2035278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811" name="Imagen 1" descr="Tabla&#10;&#10;El contenido generado por IA puede ser incorrecto."/>
                    <pic:cNvPicPr/>
                  </pic:nvPicPr>
                  <pic:blipFill>
                    <a:blip r:embed="rId26"/>
                    <a:stretch>
                      <a:fillRect/>
                    </a:stretch>
                  </pic:blipFill>
                  <pic:spPr>
                    <a:xfrm>
                      <a:off x="0" y="0"/>
                      <a:ext cx="4633468" cy="6734692"/>
                    </a:xfrm>
                    <a:prstGeom prst="rect">
                      <a:avLst/>
                    </a:prstGeom>
                  </pic:spPr>
                </pic:pic>
              </a:graphicData>
            </a:graphic>
          </wp:inline>
        </w:drawing>
      </w:r>
    </w:p>
    <w:p w14:paraId="7F8FA801" w14:textId="6C0A4EC1" w:rsidR="001A588C" w:rsidRPr="00F44EA4" w:rsidRDefault="00813E96" w:rsidP="00813E96">
      <w:pPr>
        <w:pStyle w:val="Descripcin"/>
        <w:jc w:val="center"/>
        <w:rPr>
          <w:rFonts w:ascii="Arial" w:eastAsia="Arial" w:hAnsi="Arial" w:cs="Arial"/>
          <w:b/>
          <w:bCs/>
          <w:color w:val="auto"/>
          <w:sz w:val="20"/>
          <w:szCs w:val="20"/>
        </w:rPr>
      </w:pPr>
      <w:r w:rsidRPr="00F44EA4">
        <w:rPr>
          <w:rFonts w:ascii="Arial" w:eastAsia="Arial" w:hAnsi="Arial" w:cs="Arial"/>
          <w:b/>
          <w:bCs/>
          <w:color w:val="auto"/>
          <w:sz w:val="20"/>
          <w:szCs w:val="20"/>
        </w:rPr>
        <w:fldChar w:fldCharType="begin"/>
      </w:r>
      <w:r w:rsidRPr="00F44EA4">
        <w:rPr>
          <w:rFonts w:ascii="Arial" w:eastAsia="Arial" w:hAnsi="Arial" w:cs="Arial"/>
          <w:b/>
          <w:bCs/>
          <w:color w:val="auto"/>
          <w:sz w:val="20"/>
          <w:szCs w:val="20"/>
        </w:rPr>
        <w:instrText xml:space="preserve"> SEQ Ilustración \* ARABIC </w:instrText>
      </w:r>
      <w:r w:rsidRPr="00F44EA4">
        <w:rPr>
          <w:rFonts w:ascii="Arial" w:eastAsia="Arial" w:hAnsi="Arial" w:cs="Arial"/>
          <w:b/>
          <w:bCs/>
          <w:color w:val="auto"/>
          <w:sz w:val="20"/>
          <w:szCs w:val="20"/>
        </w:rPr>
        <w:fldChar w:fldCharType="separate"/>
      </w:r>
      <w:bookmarkStart w:id="56" w:name="_Toc207005847"/>
      <w:r w:rsidR="00FD1D8D">
        <w:rPr>
          <w:rFonts w:ascii="Arial" w:eastAsia="Arial" w:hAnsi="Arial" w:cs="Arial"/>
          <w:b/>
          <w:bCs/>
          <w:noProof/>
          <w:color w:val="auto"/>
          <w:sz w:val="20"/>
          <w:szCs w:val="20"/>
        </w:rPr>
        <w:t>16</w:t>
      </w:r>
      <w:r w:rsidRPr="00F44EA4">
        <w:rPr>
          <w:rFonts w:ascii="Arial" w:eastAsia="Arial" w:hAnsi="Arial" w:cs="Arial"/>
          <w:b/>
          <w:bCs/>
          <w:color w:val="auto"/>
          <w:sz w:val="20"/>
          <w:szCs w:val="20"/>
        </w:rPr>
        <w:fldChar w:fldCharType="end"/>
      </w:r>
      <w:r w:rsidRPr="00F44EA4">
        <w:rPr>
          <w:rFonts w:ascii="Arial" w:hAnsi="Arial" w:cs="Arial"/>
          <w:b/>
          <w:bCs/>
          <w:color w:val="auto"/>
          <w:sz w:val="20"/>
          <w:szCs w:val="20"/>
        </w:rPr>
        <w:t xml:space="preserve"> Formato Testigo Documental</w:t>
      </w:r>
      <w:bookmarkEnd w:id="56"/>
    </w:p>
    <w:p w14:paraId="4D034470" w14:textId="77777777" w:rsidR="001A588C" w:rsidRDefault="001A588C" w:rsidP="00374B68">
      <w:pPr>
        <w:tabs>
          <w:tab w:val="left" w:pos="4905"/>
        </w:tabs>
        <w:spacing w:after="160" w:line="256" w:lineRule="auto"/>
        <w:rPr>
          <w:rFonts w:ascii="Arial" w:eastAsia="Arial" w:hAnsi="Arial" w:cs="Arial"/>
          <w:sz w:val="22"/>
          <w:szCs w:val="22"/>
        </w:rPr>
      </w:pPr>
    </w:p>
    <w:p w14:paraId="774AEF7F" w14:textId="7ADE2342" w:rsidR="001A588C" w:rsidRDefault="003E021B" w:rsidP="000E0023">
      <w:pPr>
        <w:pStyle w:val="Ttulo2"/>
        <w:rPr>
          <w:caps w:val="0"/>
        </w:rPr>
      </w:pPr>
      <w:bookmarkStart w:id="57" w:name="_Toc207206942"/>
      <w:r w:rsidRPr="000E0023">
        <w:rPr>
          <w:caps w:val="0"/>
        </w:rPr>
        <w:t>2.9 R</w:t>
      </w:r>
      <w:r w:rsidR="007555FE">
        <w:rPr>
          <w:caps w:val="0"/>
        </w:rPr>
        <w:t>Ó</w:t>
      </w:r>
      <w:r w:rsidRPr="000E0023">
        <w:rPr>
          <w:caps w:val="0"/>
        </w:rPr>
        <w:t>TULO PARA MEDIOS MAGNÉTICOS</w:t>
      </w:r>
      <w:r w:rsidR="00366DDE">
        <w:rPr>
          <w:caps w:val="0"/>
        </w:rPr>
        <w:t>.</w:t>
      </w:r>
      <w:bookmarkEnd w:id="57"/>
    </w:p>
    <w:p w14:paraId="327F8D32" w14:textId="77777777" w:rsidR="00366DDE" w:rsidRPr="000E0023" w:rsidRDefault="00366DDE" w:rsidP="00366DDE"/>
    <w:p w14:paraId="55570D90" w14:textId="231E9CBE" w:rsidR="004216C9" w:rsidRDefault="004216C9" w:rsidP="00595FBF">
      <w:pPr>
        <w:tabs>
          <w:tab w:val="left" w:pos="4905"/>
        </w:tabs>
        <w:spacing w:line="0" w:lineRule="atLeast"/>
        <w:jc w:val="both"/>
        <w:rPr>
          <w:rFonts w:ascii="Arial" w:eastAsia="Arial" w:hAnsi="Arial" w:cs="Arial"/>
          <w:sz w:val="22"/>
          <w:szCs w:val="22"/>
        </w:rPr>
      </w:pPr>
      <w:r>
        <w:rPr>
          <w:rFonts w:ascii="Arial" w:eastAsia="Arial" w:hAnsi="Arial" w:cs="Arial"/>
          <w:sz w:val="22"/>
          <w:szCs w:val="22"/>
        </w:rPr>
        <w:t>Se utiliza para e</w:t>
      </w:r>
      <w:r w:rsidRPr="004216C9">
        <w:rPr>
          <w:rFonts w:ascii="Arial" w:eastAsia="Arial" w:hAnsi="Arial" w:cs="Arial"/>
          <w:sz w:val="22"/>
          <w:szCs w:val="22"/>
        </w:rPr>
        <w:t>stablecer los lineamientos para la descripción archivística de los documentos contenidos en medios magnéticos, con el fin de garantizar su trazabilidad, identificación, conservación y recuperación conforme a la normativa archivística vigente.</w:t>
      </w:r>
    </w:p>
    <w:p w14:paraId="0A81E45D" w14:textId="4622402E" w:rsidR="004216C9" w:rsidRDefault="001B2921" w:rsidP="00595FBF">
      <w:pPr>
        <w:tabs>
          <w:tab w:val="left" w:pos="4905"/>
        </w:tabs>
        <w:spacing w:line="0" w:lineRule="atLeast"/>
        <w:jc w:val="both"/>
        <w:rPr>
          <w:rFonts w:ascii="Arial" w:eastAsia="Arial" w:hAnsi="Arial" w:cs="Arial"/>
          <w:sz w:val="22"/>
          <w:szCs w:val="22"/>
        </w:rPr>
      </w:pPr>
      <w:r>
        <w:rPr>
          <w:rFonts w:ascii="Arial" w:eastAsia="Arial" w:hAnsi="Arial" w:cs="Arial"/>
          <w:sz w:val="22"/>
          <w:szCs w:val="22"/>
        </w:rPr>
        <w:t>E</w:t>
      </w:r>
      <w:r w:rsidR="004216C9" w:rsidRPr="004216C9">
        <w:rPr>
          <w:rFonts w:ascii="Arial" w:eastAsia="Arial" w:hAnsi="Arial" w:cs="Arial"/>
          <w:sz w:val="22"/>
          <w:szCs w:val="22"/>
        </w:rPr>
        <w:t xml:space="preserve">ste medio magnético </w:t>
      </w:r>
      <w:r w:rsidR="004216C9">
        <w:rPr>
          <w:rFonts w:ascii="Arial" w:eastAsia="Arial" w:hAnsi="Arial" w:cs="Arial"/>
          <w:sz w:val="22"/>
          <w:szCs w:val="22"/>
        </w:rPr>
        <w:t>contiene</w:t>
      </w:r>
      <w:r w:rsidR="004216C9" w:rsidRPr="004216C9">
        <w:rPr>
          <w:rFonts w:ascii="Arial" w:eastAsia="Arial" w:hAnsi="Arial" w:cs="Arial"/>
          <w:sz w:val="22"/>
          <w:szCs w:val="22"/>
        </w:rPr>
        <w:t xml:space="preserve"> información digital Incluye documentos en formato electrónico tales como resoluciones, actas, informes de gestión, comunicaciones oficiales, expedientes contractuales, registros de PQRSDF, y demás archivos relevantes para la gestión institucional, la trazabilidad documental y el cumplimiento de estándares de calidad y conservación archivística.</w:t>
      </w:r>
    </w:p>
    <w:p w14:paraId="03B28873" w14:textId="77777777" w:rsidR="001A588C" w:rsidRPr="00343DE1" w:rsidRDefault="001A588C" w:rsidP="00595FBF">
      <w:pPr>
        <w:tabs>
          <w:tab w:val="left" w:pos="4905"/>
        </w:tabs>
        <w:spacing w:line="0" w:lineRule="atLeast"/>
        <w:rPr>
          <w:rFonts w:ascii="Arial" w:eastAsia="Arial" w:hAnsi="Arial" w:cs="Arial"/>
          <w:b/>
          <w:bCs/>
          <w:sz w:val="22"/>
          <w:szCs w:val="22"/>
        </w:rPr>
      </w:pPr>
    </w:p>
    <w:p w14:paraId="333FE62D" w14:textId="6DE480CD" w:rsidR="004216C9" w:rsidRDefault="000E0023" w:rsidP="00595FBF">
      <w:pPr>
        <w:pStyle w:val="Ttulo3"/>
        <w:spacing w:line="0" w:lineRule="atLeast"/>
        <w:rPr>
          <w:rFonts w:eastAsia="Arial"/>
        </w:rPr>
      </w:pPr>
      <w:bookmarkStart w:id="58" w:name="_Toc207206943"/>
      <w:r w:rsidRPr="000E0023">
        <w:rPr>
          <w:rFonts w:eastAsia="Arial"/>
        </w:rPr>
        <w:t xml:space="preserve">2.9.1 </w:t>
      </w:r>
      <w:r w:rsidR="004216C9" w:rsidRPr="000E0023">
        <w:rPr>
          <w:rFonts w:eastAsia="Arial"/>
        </w:rPr>
        <w:t>¿Para qué sirve</w:t>
      </w:r>
      <w:r w:rsidRPr="000E0023">
        <w:rPr>
          <w:rFonts w:eastAsia="Arial"/>
        </w:rPr>
        <w:t xml:space="preserve"> el r</w:t>
      </w:r>
      <w:r w:rsidR="007555FE">
        <w:rPr>
          <w:rFonts w:eastAsia="Arial"/>
        </w:rPr>
        <w:t>ó</w:t>
      </w:r>
      <w:r w:rsidRPr="000E0023">
        <w:rPr>
          <w:rFonts w:eastAsia="Arial"/>
        </w:rPr>
        <w:t>tulo de medios magnéticos</w:t>
      </w:r>
      <w:r w:rsidR="004216C9" w:rsidRPr="000E0023">
        <w:rPr>
          <w:rFonts w:eastAsia="Arial"/>
        </w:rPr>
        <w:t>?</w:t>
      </w:r>
      <w:bookmarkEnd w:id="58"/>
    </w:p>
    <w:p w14:paraId="0A87DD33" w14:textId="77777777" w:rsidR="001473D5" w:rsidRPr="001473D5" w:rsidRDefault="001473D5" w:rsidP="001473D5">
      <w:pPr>
        <w:rPr>
          <w:rFonts w:eastAsia="Arial"/>
        </w:rPr>
      </w:pPr>
    </w:p>
    <w:p w14:paraId="162FF154" w14:textId="755DD4E4" w:rsidR="001A588C" w:rsidRDefault="004216C9" w:rsidP="00595FBF">
      <w:pPr>
        <w:tabs>
          <w:tab w:val="left" w:pos="4905"/>
        </w:tabs>
        <w:spacing w:line="0" w:lineRule="atLeast"/>
        <w:jc w:val="both"/>
        <w:rPr>
          <w:rFonts w:ascii="Arial" w:eastAsia="Arial" w:hAnsi="Arial" w:cs="Arial"/>
          <w:sz w:val="22"/>
          <w:szCs w:val="22"/>
        </w:rPr>
      </w:pPr>
      <w:r>
        <w:rPr>
          <w:rFonts w:ascii="Arial" w:eastAsia="Arial" w:hAnsi="Arial" w:cs="Arial"/>
          <w:sz w:val="22"/>
          <w:szCs w:val="22"/>
        </w:rPr>
        <w:t xml:space="preserve">Para </w:t>
      </w:r>
      <w:r w:rsidR="005B07CD">
        <w:rPr>
          <w:rFonts w:ascii="Arial" w:eastAsia="Arial" w:hAnsi="Arial" w:cs="Arial"/>
          <w:sz w:val="22"/>
          <w:szCs w:val="22"/>
        </w:rPr>
        <w:t xml:space="preserve">identificar </w:t>
      </w:r>
      <w:r w:rsidR="005B07CD" w:rsidRPr="004216C9">
        <w:rPr>
          <w:rFonts w:ascii="Arial" w:eastAsia="Arial" w:hAnsi="Arial" w:cs="Arial"/>
          <w:sz w:val="22"/>
          <w:szCs w:val="22"/>
        </w:rPr>
        <w:t>todos</w:t>
      </w:r>
      <w:r w:rsidRPr="004216C9">
        <w:rPr>
          <w:rFonts w:ascii="Arial" w:eastAsia="Arial" w:hAnsi="Arial" w:cs="Arial"/>
          <w:sz w:val="22"/>
          <w:szCs w:val="22"/>
        </w:rPr>
        <w:t xml:space="preserve"> los medios magnéticos utilizados por el Concejo Municipal de Chía para almacenar información institucional en soporte digital, tales como CD, DVD, memorias USB, discos duros portátiles y otros dispositivos electrónicos autorizados.</w:t>
      </w:r>
    </w:p>
    <w:p w14:paraId="55450EE0" w14:textId="77777777" w:rsidR="001A588C" w:rsidRPr="00343DE1" w:rsidRDefault="001A588C" w:rsidP="00595FBF">
      <w:pPr>
        <w:tabs>
          <w:tab w:val="left" w:pos="4905"/>
        </w:tabs>
        <w:spacing w:line="0" w:lineRule="atLeast"/>
        <w:rPr>
          <w:rFonts w:ascii="Arial" w:eastAsia="Arial" w:hAnsi="Arial" w:cs="Arial"/>
          <w:b/>
          <w:bCs/>
          <w:sz w:val="22"/>
          <w:szCs w:val="22"/>
        </w:rPr>
      </w:pPr>
    </w:p>
    <w:p w14:paraId="675747C8" w14:textId="04BAF7A0" w:rsidR="004216C9" w:rsidRDefault="000E0023" w:rsidP="00595FBF">
      <w:pPr>
        <w:pStyle w:val="Ttulo3"/>
        <w:spacing w:line="0" w:lineRule="atLeast"/>
        <w:jc w:val="both"/>
        <w:rPr>
          <w:rFonts w:eastAsia="Arial"/>
        </w:rPr>
      </w:pPr>
      <w:bookmarkStart w:id="59" w:name="_Toc207206944"/>
      <w:r w:rsidRPr="000E0023">
        <w:rPr>
          <w:rFonts w:eastAsia="Arial"/>
        </w:rPr>
        <w:t xml:space="preserve">2.9.2 </w:t>
      </w:r>
      <w:r w:rsidR="004216C9" w:rsidRPr="000E0023">
        <w:rPr>
          <w:rFonts w:eastAsia="Arial"/>
        </w:rPr>
        <w:t>Aspectos clave</w:t>
      </w:r>
      <w:r w:rsidRPr="000E0023">
        <w:rPr>
          <w:rFonts w:eastAsia="Arial"/>
        </w:rPr>
        <w:t xml:space="preserve"> del formato de medios magnéticos</w:t>
      </w:r>
      <w:r w:rsidR="00366DDE">
        <w:rPr>
          <w:rFonts w:eastAsia="Arial"/>
        </w:rPr>
        <w:t>.</w:t>
      </w:r>
      <w:bookmarkEnd w:id="59"/>
    </w:p>
    <w:p w14:paraId="70295AAD" w14:textId="77777777" w:rsidR="00366DDE" w:rsidRPr="00366DDE" w:rsidRDefault="00366DDE" w:rsidP="00366DDE">
      <w:pPr>
        <w:rPr>
          <w:rFonts w:eastAsia="Arial"/>
        </w:rPr>
      </w:pPr>
    </w:p>
    <w:p w14:paraId="74944C5C" w14:textId="2B050585" w:rsidR="004216C9" w:rsidRPr="005B07CD" w:rsidRDefault="004216C9" w:rsidP="00A40D92">
      <w:pPr>
        <w:pStyle w:val="Prrafodelista"/>
        <w:numPr>
          <w:ilvl w:val="0"/>
          <w:numId w:val="54"/>
        </w:numPr>
        <w:tabs>
          <w:tab w:val="left" w:pos="4905"/>
        </w:tabs>
        <w:spacing w:line="0" w:lineRule="atLeast"/>
        <w:jc w:val="both"/>
        <w:rPr>
          <w:rFonts w:ascii="Arial" w:eastAsia="Arial" w:hAnsi="Arial" w:cs="Arial"/>
          <w:sz w:val="20"/>
          <w:szCs w:val="20"/>
        </w:rPr>
      </w:pPr>
      <w:r w:rsidRPr="005B07CD">
        <w:rPr>
          <w:rFonts w:ascii="Arial" w:hAnsi="Arial" w:cs="Arial"/>
          <w:sz w:val="22"/>
          <w:szCs w:val="22"/>
        </w:rPr>
        <w:t>Verificar el tipo de soporte (USB, disco duro, CD/DVD, etc.)</w:t>
      </w:r>
      <w:r w:rsidR="001B2921">
        <w:rPr>
          <w:rFonts w:ascii="Arial" w:hAnsi="Arial" w:cs="Arial"/>
          <w:sz w:val="22"/>
          <w:szCs w:val="22"/>
        </w:rPr>
        <w:t>.</w:t>
      </w:r>
    </w:p>
    <w:p w14:paraId="784256A3" w14:textId="7AB18CDD" w:rsidR="004216C9" w:rsidRPr="005B07CD" w:rsidRDefault="004216C9" w:rsidP="00A40D92">
      <w:pPr>
        <w:pStyle w:val="Prrafodelista"/>
        <w:numPr>
          <w:ilvl w:val="0"/>
          <w:numId w:val="54"/>
        </w:numPr>
        <w:spacing w:line="0" w:lineRule="atLeast"/>
        <w:jc w:val="both"/>
        <w:rPr>
          <w:rFonts w:ascii="Arial" w:hAnsi="Arial" w:cs="Arial"/>
          <w:sz w:val="22"/>
          <w:szCs w:val="22"/>
        </w:rPr>
      </w:pPr>
      <w:r w:rsidRPr="005B07CD">
        <w:rPr>
          <w:rFonts w:ascii="Arial" w:hAnsi="Arial" w:cs="Arial"/>
          <w:sz w:val="22"/>
          <w:szCs w:val="22"/>
        </w:rPr>
        <w:t>Asignar un número de inventario único por dispositivo</w:t>
      </w:r>
      <w:r w:rsidR="001B2921">
        <w:rPr>
          <w:rFonts w:ascii="Arial" w:hAnsi="Arial" w:cs="Arial"/>
          <w:sz w:val="22"/>
          <w:szCs w:val="22"/>
        </w:rPr>
        <w:t>.</w:t>
      </w:r>
    </w:p>
    <w:p w14:paraId="240296BD" w14:textId="0875FA6B" w:rsidR="004216C9" w:rsidRPr="005B07CD" w:rsidRDefault="004216C9" w:rsidP="00A40D92">
      <w:pPr>
        <w:pStyle w:val="Prrafodelista"/>
        <w:numPr>
          <w:ilvl w:val="0"/>
          <w:numId w:val="54"/>
        </w:numPr>
        <w:spacing w:line="0" w:lineRule="atLeast"/>
        <w:jc w:val="both"/>
        <w:rPr>
          <w:rFonts w:ascii="Arial" w:hAnsi="Arial" w:cs="Arial"/>
          <w:sz w:val="22"/>
          <w:szCs w:val="22"/>
        </w:rPr>
      </w:pPr>
      <w:r w:rsidRPr="005B07CD">
        <w:rPr>
          <w:rFonts w:ascii="Arial" w:hAnsi="Arial" w:cs="Arial"/>
          <w:sz w:val="22"/>
          <w:szCs w:val="22"/>
        </w:rPr>
        <w:t>Registrar el estado físico del medio (activo, conservado, dañado)</w:t>
      </w:r>
      <w:r w:rsidR="001B2921">
        <w:rPr>
          <w:rFonts w:ascii="Arial" w:hAnsi="Arial" w:cs="Arial"/>
          <w:sz w:val="22"/>
          <w:szCs w:val="22"/>
        </w:rPr>
        <w:t>.</w:t>
      </w:r>
    </w:p>
    <w:p w14:paraId="1B562DC2" w14:textId="31147F5D" w:rsidR="004216C9" w:rsidRPr="005B07CD" w:rsidRDefault="004216C9" w:rsidP="00A40D92">
      <w:pPr>
        <w:pStyle w:val="Prrafodelista"/>
        <w:numPr>
          <w:ilvl w:val="0"/>
          <w:numId w:val="54"/>
        </w:numPr>
        <w:spacing w:line="0" w:lineRule="atLeast"/>
        <w:jc w:val="both"/>
        <w:rPr>
          <w:rFonts w:ascii="Arial" w:hAnsi="Arial" w:cs="Arial"/>
          <w:sz w:val="22"/>
          <w:szCs w:val="22"/>
        </w:rPr>
      </w:pPr>
      <w:r w:rsidRPr="005B07CD">
        <w:rPr>
          <w:rFonts w:ascii="Arial" w:hAnsi="Arial" w:cs="Arial"/>
          <w:sz w:val="22"/>
          <w:szCs w:val="22"/>
        </w:rPr>
        <w:t>Almacenar en condiciones óptimas (ambiente seco, libre de interferencias electromagnéticas)</w:t>
      </w:r>
      <w:r w:rsidR="001B2921">
        <w:rPr>
          <w:rFonts w:ascii="Arial" w:hAnsi="Arial" w:cs="Arial"/>
          <w:sz w:val="22"/>
          <w:szCs w:val="22"/>
        </w:rPr>
        <w:t>.</w:t>
      </w:r>
    </w:p>
    <w:p w14:paraId="08F03B49" w14:textId="77777777" w:rsidR="004216C9" w:rsidRPr="005B07CD" w:rsidRDefault="004216C9" w:rsidP="00595FBF">
      <w:pPr>
        <w:pStyle w:val="Prrafodelista"/>
        <w:spacing w:line="0" w:lineRule="atLeast"/>
        <w:jc w:val="both"/>
        <w:rPr>
          <w:rFonts w:ascii="Arial" w:hAnsi="Arial" w:cs="Arial"/>
          <w:sz w:val="22"/>
          <w:szCs w:val="22"/>
        </w:rPr>
      </w:pPr>
    </w:p>
    <w:p w14:paraId="4CEAC011" w14:textId="77777777" w:rsidR="004216C9" w:rsidRDefault="004216C9" w:rsidP="00595FBF">
      <w:pPr>
        <w:tabs>
          <w:tab w:val="left" w:pos="4905"/>
        </w:tabs>
        <w:spacing w:line="0" w:lineRule="atLeast"/>
        <w:rPr>
          <w:rFonts w:ascii="Arial" w:eastAsia="Arial" w:hAnsi="Arial" w:cs="Arial"/>
          <w:sz w:val="22"/>
          <w:szCs w:val="22"/>
        </w:rPr>
      </w:pPr>
    </w:p>
    <w:p w14:paraId="336F0871" w14:textId="07DC132F" w:rsidR="00813E96" w:rsidRDefault="00147561" w:rsidP="00813E96">
      <w:pPr>
        <w:keepNext/>
        <w:tabs>
          <w:tab w:val="left" w:pos="4905"/>
        </w:tabs>
        <w:spacing w:after="160" w:line="256" w:lineRule="auto"/>
        <w:jc w:val="center"/>
      </w:pPr>
      <w:r>
        <w:rPr>
          <w:noProof/>
        </w:rPr>
        <mc:AlternateContent>
          <mc:Choice Requires="wps">
            <w:drawing>
              <wp:anchor distT="0" distB="0" distL="114300" distR="114300" simplePos="0" relativeHeight="251817984" behindDoc="0" locked="0" layoutInCell="1" allowOverlap="1" wp14:anchorId="69DF786E" wp14:editId="5E3BCA1B">
                <wp:simplePos x="0" y="0"/>
                <wp:positionH relativeFrom="column">
                  <wp:posOffset>2281555</wp:posOffset>
                </wp:positionH>
                <wp:positionV relativeFrom="paragraph">
                  <wp:posOffset>893445</wp:posOffset>
                </wp:positionV>
                <wp:extent cx="388703" cy="310101"/>
                <wp:effectExtent l="0" t="0" r="11430" b="13970"/>
                <wp:wrapNone/>
                <wp:docPr id="1028323851" name="Elipse 37"/>
                <wp:cNvGraphicFramePr/>
                <a:graphic xmlns:a="http://schemas.openxmlformats.org/drawingml/2006/main">
                  <a:graphicData uri="http://schemas.microsoft.com/office/word/2010/wordprocessingShape">
                    <wps:wsp>
                      <wps:cNvSpPr/>
                      <wps:spPr>
                        <a:xfrm>
                          <a:off x="0" y="0"/>
                          <a:ext cx="388703" cy="310101"/>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A61DD" id="Elipse 37" o:spid="_x0000_s1026" style="position:absolute;margin-left:179.65pt;margin-top:70.35pt;width:30.6pt;height:24.4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" filled="f" strokecolor="#c0504d [3205]" strokeweight="2pt"/>
            </w:pict>
          </mc:Fallback>
        </mc:AlternateContent>
      </w:r>
      <w:r w:rsidR="00592DD8">
        <w:rPr>
          <w:noProof/>
        </w:rPr>
        <mc:AlternateContent>
          <mc:Choice Requires="wps">
            <w:drawing>
              <wp:anchor distT="0" distB="0" distL="114300" distR="114300" simplePos="0" relativeHeight="251814912" behindDoc="0" locked="0" layoutInCell="1" allowOverlap="1" wp14:anchorId="38974FC4" wp14:editId="636E4021">
                <wp:simplePos x="0" y="0"/>
                <wp:positionH relativeFrom="column">
                  <wp:posOffset>4787265</wp:posOffset>
                </wp:positionH>
                <wp:positionV relativeFrom="paragraph">
                  <wp:posOffset>3896691</wp:posOffset>
                </wp:positionV>
                <wp:extent cx="485030" cy="412750"/>
                <wp:effectExtent l="0" t="0" r="0" b="6350"/>
                <wp:wrapNone/>
                <wp:docPr id="83060739" name="Cuadro de texto 1"/>
                <wp:cNvGraphicFramePr/>
                <a:graphic xmlns:a="http://schemas.openxmlformats.org/drawingml/2006/main">
                  <a:graphicData uri="http://schemas.microsoft.com/office/word/2010/wordprocessingShape">
                    <wps:wsp>
                      <wps:cNvSpPr txBox="1"/>
                      <wps:spPr>
                        <a:xfrm>
                          <a:off x="0" y="0"/>
                          <a:ext cx="485030" cy="412750"/>
                        </a:xfrm>
                        <a:prstGeom prst="rect">
                          <a:avLst/>
                        </a:prstGeom>
                        <a:noFill/>
                        <a:ln>
                          <a:noFill/>
                        </a:ln>
                      </wps:spPr>
                      <wps:txbx>
                        <w:txbxContent>
                          <w:p w14:paraId="1A3A2479" w14:textId="52976105"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4395F426"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74FC4" id="_x0000_s1065" type="#_x0000_t202" style="position:absolute;left:0;text-align:left;margin-left:376.95pt;margin-top:306.85pt;width:38.2pt;height:3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" filled="f" stroked="f">
                <v:textbox>
                  <w:txbxContent>
                    <w:p w14:paraId="1A3A2479" w14:textId="52976105"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4395F426"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592DD8">
        <w:rPr>
          <w:noProof/>
        </w:rPr>
        <mc:AlternateContent>
          <mc:Choice Requires="wps">
            <w:drawing>
              <wp:anchor distT="0" distB="0" distL="114300" distR="114300" simplePos="0" relativeHeight="251840512" behindDoc="0" locked="0" layoutInCell="1" allowOverlap="1" wp14:anchorId="22DCD607" wp14:editId="0EA7ECFC">
                <wp:simplePos x="0" y="0"/>
                <wp:positionH relativeFrom="column">
                  <wp:posOffset>4851538</wp:posOffset>
                </wp:positionH>
                <wp:positionV relativeFrom="paragraph">
                  <wp:posOffset>3939153</wp:posOffset>
                </wp:positionV>
                <wp:extent cx="357505" cy="286247"/>
                <wp:effectExtent l="0" t="0" r="23495" b="19050"/>
                <wp:wrapNone/>
                <wp:docPr id="94220867" name="Elipse 37"/>
                <wp:cNvGraphicFramePr/>
                <a:graphic xmlns:a="http://schemas.openxmlformats.org/drawingml/2006/main">
                  <a:graphicData uri="http://schemas.microsoft.com/office/word/2010/wordprocessingShape">
                    <wps:wsp>
                      <wps:cNvSpPr/>
                      <wps:spPr>
                        <a:xfrm>
                          <a:off x="0" y="0"/>
                          <a:ext cx="357505" cy="28624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FA3280" id="Elipse 37" o:spid="_x0000_s1026" style="position:absolute;margin-left:382pt;margin-top:310.15pt;width:28.15pt;height:22.5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" filled="f" strokecolor="#e00" strokeweight="2pt"/>
            </w:pict>
          </mc:Fallback>
        </mc:AlternateContent>
      </w:r>
      <w:r w:rsidR="00E81166">
        <w:rPr>
          <w:noProof/>
        </w:rPr>
        <mc:AlternateContent>
          <mc:Choice Requires="wps">
            <w:drawing>
              <wp:anchor distT="0" distB="0" distL="114300" distR="114300" simplePos="0" relativeHeight="251836416" behindDoc="0" locked="0" layoutInCell="1" allowOverlap="1" wp14:anchorId="278B42FE" wp14:editId="0E9B6F77">
                <wp:simplePos x="0" y="0"/>
                <wp:positionH relativeFrom="column">
                  <wp:posOffset>2378682</wp:posOffset>
                </wp:positionH>
                <wp:positionV relativeFrom="paragraph">
                  <wp:posOffset>3549540</wp:posOffset>
                </wp:positionV>
                <wp:extent cx="356760" cy="333375"/>
                <wp:effectExtent l="0" t="0" r="24765" b="28575"/>
                <wp:wrapNone/>
                <wp:docPr id="1932015105" name="Elipse 37"/>
                <wp:cNvGraphicFramePr/>
                <a:graphic xmlns:a="http://schemas.openxmlformats.org/drawingml/2006/main">
                  <a:graphicData uri="http://schemas.microsoft.com/office/word/2010/wordprocessingShape">
                    <wps:wsp>
                      <wps:cNvSpPr/>
                      <wps:spPr>
                        <a:xfrm>
                          <a:off x="0" y="0"/>
                          <a:ext cx="356760" cy="333375"/>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D9B95" id="Elipse 37" o:spid="_x0000_s1026" style="position:absolute;margin-left:187.3pt;margin-top:279.5pt;width:28.1pt;height:26.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" filled="f" strokecolor="#4bacc6 [3208]" strokeweight="2pt"/>
            </w:pict>
          </mc:Fallback>
        </mc:AlternateContent>
      </w:r>
      <w:r w:rsidR="00E81166">
        <w:rPr>
          <w:noProof/>
        </w:rPr>
        <mc:AlternateContent>
          <mc:Choice Requires="wps">
            <w:drawing>
              <wp:anchor distT="0" distB="0" distL="114300" distR="114300" simplePos="0" relativeHeight="251832320" behindDoc="0" locked="0" layoutInCell="1" allowOverlap="1" wp14:anchorId="7CFA28DB" wp14:editId="2ACB7EDB">
                <wp:simplePos x="0" y="0"/>
                <wp:positionH relativeFrom="column">
                  <wp:posOffset>5273344</wp:posOffset>
                </wp:positionH>
                <wp:positionV relativeFrom="paragraph">
                  <wp:posOffset>2816860</wp:posOffset>
                </wp:positionV>
                <wp:extent cx="324485" cy="301625"/>
                <wp:effectExtent l="0" t="0" r="18415" b="22225"/>
                <wp:wrapNone/>
                <wp:docPr id="318466781" name="Elipse 37"/>
                <wp:cNvGraphicFramePr/>
                <a:graphic xmlns:a="http://schemas.openxmlformats.org/drawingml/2006/main">
                  <a:graphicData uri="http://schemas.microsoft.com/office/word/2010/wordprocessingShape">
                    <wps:wsp>
                      <wps:cNvSpPr/>
                      <wps:spPr>
                        <a:xfrm>
                          <a:off x="0" y="0"/>
                          <a:ext cx="324485" cy="301625"/>
                        </a:xfrm>
                        <a:prstGeom prst="ellipse">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408E0" id="Elipse 37" o:spid="_x0000_s1026" style="position:absolute;margin-left:415.2pt;margin-top:221.8pt;width:25.55pt;height:23.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" filled="f" strokecolor="#92d050" strokeweight="2pt"/>
            </w:pict>
          </mc:Fallback>
        </mc:AlternateContent>
      </w:r>
      <w:r w:rsidR="00E81166">
        <w:rPr>
          <w:noProof/>
        </w:rPr>
        <mc:AlternateContent>
          <mc:Choice Requires="wps">
            <w:drawing>
              <wp:anchor distT="0" distB="0" distL="114300" distR="114300" simplePos="0" relativeHeight="251828224" behindDoc="0" locked="0" layoutInCell="1" allowOverlap="1" wp14:anchorId="4AFB43F4" wp14:editId="7184B00B">
                <wp:simplePos x="0" y="0"/>
                <wp:positionH relativeFrom="column">
                  <wp:posOffset>5209348</wp:posOffset>
                </wp:positionH>
                <wp:positionV relativeFrom="paragraph">
                  <wp:posOffset>2022889</wp:posOffset>
                </wp:positionV>
                <wp:extent cx="325120" cy="309494"/>
                <wp:effectExtent l="0" t="0" r="17780" b="14605"/>
                <wp:wrapNone/>
                <wp:docPr id="2076053259" name="Elipse 37"/>
                <wp:cNvGraphicFramePr/>
                <a:graphic xmlns:a="http://schemas.openxmlformats.org/drawingml/2006/main">
                  <a:graphicData uri="http://schemas.microsoft.com/office/word/2010/wordprocessingShape">
                    <wps:wsp>
                      <wps:cNvSpPr/>
                      <wps:spPr>
                        <a:xfrm>
                          <a:off x="0" y="0"/>
                          <a:ext cx="325120" cy="309494"/>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6D76A0" id="Elipse 37" o:spid="_x0000_s1026" style="position:absolute;margin-left:410.2pt;margin-top:159.3pt;width:25.6pt;height:24.3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" filled="f" strokecolor="#0070c0" strokeweight="2pt"/>
            </w:pict>
          </mc:Fallback>
        </mc:AlternateContent>
      </w:r>
      <w:r w:rsidR="00E81166">
        <w:rPr>
          <w:noProof/>
        </w:rPr>
        <mc:AlternateContent>
          <mc:Choice Requires="wps">
            <w:drawing>
              <wp:anchor distT="0" distB="0" distL="114300" distR="114300" simplePos="0" relativeHeight="251830272" behindDoc="0" locked="0" layoutInCell="1" allowOverlap="1" wp14:anchorId="6B1E2A44" wp14:editId="047E806A">
                <wp:simplePos x="0" y="0"/>
                <wp:positionH relativeFrom="column">
                  <wp:posOffset>5209347</wp:posOffset>
                </wp:positionH>
                <wp:positionV relativeFrom="paragraph">
                  <wp:posOffset>2484065</wp:posOffset>
                </wp:positionV>
                <wp:extent cx="325423" cy="253641"/>
                <wp:effectExtent l="0" t="0" r="17780" b="13335"/>
                <wp:wrapNone/>
                <wp:docPr id="662499872" name="Elipse 37"/>
                <wp:cNvGraphicFramePr/>
                <a:graphic xmlns:a="http://schemas.openxmlformats.org/drawingml/2006/main">
                  <a:graphicData uri="http://schemas.microsoft.com/office/word/2010/wordprocessingShape">
                    <wps:wsp>
                      <wps:cNvSpPr/>
                      <wps:spPr>
                        <a:xfrm>
                          <a:off x="0" y="0"/>
                          <a:ext cx="325423" cy="253641"/>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5E5D6" id="Elipse 37" o:spid="_x0000_s1026" style="position:absolute;margin-left:410.2pt;margin-top:195.6pt;width:25.6pt;height:19.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" filled="f" strokecolor="#7030a0" strokeweight="2pt"/>
            </w:pict>
          </mc:Fallback>
        </mc:AlternateContent>
      </w:r>
      <w:r w:rsidR="00E81166">
        <w:rPr>
          <w:noProof/>
        </w:rPr>
        <mc:AlternateContent>
          <mc:Choice Requires="wps">
            <w:drawing>
              <wp:anchor distT="0" distB="0" distL="114300" distR="114300" simplePos="0" relativeHeight="251838464" behindDoc="0" locked="0" layoutInCell="1" allowOverlap="1" wp14:anchorId="78D30E85" wp14:editId="41124016">
                <wp:simplePos x="0" y="0"/>
                <wp:positionH relativeFrom="column">
                  <wp:posOffset>5200981</wp:posOffset>
                </wp:positionH>
                <wp:positionV relativeFrom="paragraph">
                  <wp:posOffset>3588385</wp:posOffset>
                </wp:positionV>
                <wp:extent cx="349277" cy="294143"/>
                <wp:effectExtent l="0" t="0" r="12700" b="10795"/>
                <wp:wrapNone/>
                <wp:docPr id="1370299864" name="Elipse 37"/>
                <wp:cNvGraphicFramePr/>
                <a:graphic xmlns:a="http://schemas.openxmlformats.org/drawingml/2006/main">
                  <a:graphicData uri="http://schemas.microsoft.com/office/word/2010/wordprocessingShape">
                    <wps:wsp>
                      <wps:cNvSpPr/>
                      <wps:spPr>
                        <a:xfrm>
                          <a:off x="0" y="0"/>
                          <a:ext cx="349277" cy="294143"/>
                        </a:xfrm>
                        <a:prstGeom prst="ellipse">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585C56" id="Elipse 37" o:spid="_x0000_s1026" style="position:absolute;margin-left:409.55pt;margin-top:282.55pt;width:27.5pt;height:23.1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" filled="f" strokecolor="#ffc000" strokeweight="2pt"/>
            </w:pict>
          </mc:Fallback>
        </mc:AlternateContent>
      </w:r>
      <w:r w:rsidR="00E81166">
        <w:rPr>
          <w:noProof/>
        </w:rPr>
        <mc:AlternateContent>
          <mc:Choice Requires="wps">
            <w:drawing>
              <wp:anchor distT="0" distB="0" distL="114300" distR="114300" simplePos="0" relativeHeight="251826176" behindDoc="0" locked="0" layoutInCell="1" allowOverlap="1" wp14:anchorId="705A290B" wp14:editId="6145B73C">
                <wp:simplePos x="0" y="0"/>
                <wp:positionH relativeFrom="column">
                  <wp:posOffset>2378986</wp:posOffset>
                </wp:positionH>
                <wp:positionV relativeFrom="paragraph">
                  <wp:posOffset>2785634</wp:posOffset>
                </wp:positionV>
                <wp:extent cx="325092" cy="302149"/>
                <wp:effectExtent l="0" t="0" r="18415" b="22225"/>
                <wp:wrapNone/>
                <wp:docPr id="1761961109" name="Elipse 37"/>
                <wp:cNvGraphicFramePr/>
                <a:graphic xmlns:a="http://schemas.openxmlformats.org/drawingml/2006/main">
                  <a:graphicData uri="http://schemas.microsoft.com/office/word/2010/wordprocessingShape">
                    <wps:wsp>
                      <wps:cNvSpPr/>
                      <wps:spPr>
                        <a:xfrm>
                          <a:off x="0" y="0"/>
                          <a:ext cx="325092" cy="302149"/>
                        </a:xfrm>
                        <a:prstGeom prst="ellipse">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DA6338" id="Elipse 37" o:spid="_x0000_s1026" style="position:absolute;margin-left:187.3pt;margin-top:219.35pt;width:25.6pt;height:23.8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" filled="f" strokecolor="#f79646 [3209]" strokeweight="2pt"/>
            </w:pict>
          </mc:Fallback>
        </mc:AlternateContent>
      </w:r>
      <w:r w:rsidR="00E81166">
        <w:rPr>
          <w:noProof/>
        </w:rPr>
        <mc:AlternateContent>
          <mc:Choice Requires="wps">
            <w:drawing>
              <wp:anchor distT="0" distB="0" distL="114300" distR="114300" simplePos="0" relativeHeight="251824128" behindDoc="0" locked="0" layoutInCell="1" allowOverlap="1" wp14:anchorId="20EA5961" wp14:editId="68D52989">
                <wp:simplePos x="0" y="0"/>
                <wp:positionH relativeFrom="column">
                  <wp:posOffset>2267364</wp:posOffset>
                </wp:positionH>
                <wp:positionV relativeFrom="paragraph">
                  <wp:posOffset>2460211</wp:posOffset>
                </wp:positionV>
                <wp:extent cx="395688" cy="277854"/>
                <wp:effectExtent l="0" t="0" r="23495" b="27305"/>
                <wp:wrapNone/>
                <wp:docPr id="1705514180" name="Elipse 37"/>
                <wp:cNvGraphicFramePr/>
                <a:graphic xmlns:a="http://schemas.openxmlformats.org/drawingml/2006/main">
                  <a:graphicData uri="http://schemas.microsoft.com/office/word/2010/wordprocessingShape">
                    <wps:wsp>
                      <wps:cNvSpPr/>
                      <wps:spPr>
                        <a:xfrm>
                          <a:off x="0" y="0"/>
                          <a:ext cx="395688" cy="277854"/>
                        </a:xfrm>
                        <a:prstGeom prst="ellipse">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949B78" id="Elipse 37" o:spid="_x0000_s1026" style="position:absolute;margin-left:178.55pt;margin-top:193.7pt;width:31.15pt;height:21.9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" filled="f" strokecolor="yellow" strokeweight="2pt"/>
            </w:pict>
          </mc:Fallback>
        </mc:AlternateContent>
      </w:r>
      <w:r w:rsidR="00E81166">
        <w:rPr>
          <w:noProof/>
        </w:rPr>
        <mc:AlternateContent>
          <mc:Choice Requires="wps">
            <w:drawing>
              <wp:anchor distT="0" distB="0" distL="114300" distR="114300" simplePos="0" relativeHeight="251822080" behindDoc="0" locked="0" layoutInCell="1" allowOverlap="1" wp14:anchorId="0777A7F8" wp14:editId="4D0D2E81">
                <wp:simplePos x="0" y="0"/>
                <wp:positionH relativeFrom="column">
                  <wp:posOffset>2243511</wp:posOffset>
                </wp:positionH>
                <wp:positionV relativeFrom="paragraph">
                  <wp:posOffset>2022889</wp:posOffset>
                </wp:positionV>
                <wp:extent cx="404606" cy="310101"/>
                <wp:effectExtent l="0" t="0" r="14605" b="13970"/>
                <wp:wrapNone/>
                <wp:docPr id="1484974121" name="Elipse 37"/>
                <wp:cNvGraphicFramePr/>
                <a:graphic xmlns:a="http://schemas.openxmlformats.org/drawingml/2006/main">
                  <a:graphicData uri="http://schemas.microsoft.com/office/word/2010/wordprocessingShape">
                    <wps:wsp>
                      <wps:cNvSpPr/>
                      <wps:spPr>
                        <a:xfrm>
                          <a:off x="0" y="0"/>
                          <a:ext cx="404606" cy="310101"/>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4DC9A9" id="Elipse 37" o:spid="_x0000_s1026" style="position:absolute;margin-left:176.65pt;margin-top:159.3pt;width:31.85pt;height:24.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" filled="f" strokecolor="#00b050" strokeweight="2pt"/>
            </w:pict>
          </mc:Fallback>
        </mc:AlternateContent>
      </w:r>
      <w:r w:rsidR="00E81166">
        <w:rPr>
          <w:noProof/>
        </w:rPr>
        <mc:AlternateContent>
          <mc:Choice Requires="wps">
            <w:drawing>
              <wp:anchor distT="0" distB="0" distL="114300" distR="114300" simplePos="0" relativeHeight="251820032" behindDoc="0" locked="0" layoutInCell="1" allowOverlap="1" wp14:anchorId="4B855C66" wp14:editId="5429E130">
                <wp:simplePos x="0" y="0"/>
                <wp:positionH relativeFrom="column">
                  <wp:posOffset>2267365</wp:posOffset>
                </wp:positionH>
                <wp:positionV relativeFrom="paragraph">
                  <wp:posOffset>1402687</wp:posOffset>
                </wp:positionV>
                <wp:extent cx="372800" cy="325617"/>
                <wp:effectExtent l="0" t="0" r="27305" b="17780"/>
                <wp:wrapNone/>
                <wp:docPr id="839411230" name="Elipse 37"/>
                <wp:cNvGraphicFramePr/>
                <a:graphic xmlns:a="http://schemas.openxmlformats.org/drawingml/2006/main">
                  <a:graphicData uri="http://schemas.microsoft.com/office/word/2010/wordprocessingShape">
                    <wps:wsp>
                      <wps:cNvSpPr/>
                      <wps:spPr>
                        <a:xfrm>
                          <a:off x="0" y="0"/>
                          <a:ext cx="372800" cy="325617"/>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7F4B88" id="Elipse 37" o:spid="_x0000_s1026" style="position:absolute;margin-left:178.55pt;margin-top:110.45pt;width:29.35pt;height:25.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" filled="f" strokecolor="#8064a2 [3207]" strokeweight="2pt"/>
            </w:pict>
          </mc:Fallback>
        </mc:AlternateContent>
      </w:r>
      <w:r w:rsidR="00E81166">
        <w:rPr>
          <w:noProof/>
        </w:rPr>
        <mc:AlternateContent>
          <mc:Choice Requires="wps">
            <w:drawing>
              <wp:anchor distT="0" distB="0" distL="114300" distR="114300" simplePos="0" relativeHeight="251834368" behindDoc="0" locked="0" layoutInCell="1" allowOverlap="1" wp14:anchorId="03BE6019" wp14:editId="5A3A9265">
                <wp:simplePos x="0" y="0"/>
                <wp:positionH relativeFrom="column">
                  <wp:posOffset>2267944</wp:posOffset>
                </wp:positionH>
                <wp:positionV relativeFrom="paragraph">
                  <wp:posOffset>3152527</wp:posOffset>
                </wp:positionV>
                <wp:extent cx="325092" cy="301625"/>
                <wp:effectExtent l="0" t="0" r="18415" b="22225"/>
                <wp:wrapNone/>
                <wp:docPr id="2116505360" name="Elipse 37"/>
                <wp:cNvGraphicFramePr/>
                <a:graphic xmlns:a="http://schemas.openxmlformats.org/drawingml/2006/main">
                  <a:graphicData uri="http://schemas.microsoft.com/office/word/2010/wordprocessingShape">
                    <wps:wsp>
                      <wps:cNvSpPr/>
                      <wps:spPr>
                        <a:xfrm>
                          <a:off x="0" y="0"/>
                          <a:ext cx="325092" cy="301625"/>
                        </a:xfrm>
                        <a:prstGeom prst="ellipse">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3A2F93" id="Elipse 37" o:spid="_x0000_s1026" style="position:absolute;margin-left:178.6pt;margin-top:248.25pt;width:25.6pt;height:23.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" filled="f" strokecolor="#002060" strokeweight="2pt"/>
            </w:pict>
          </mc:Fallback>
        </mc:AlternateContent>
      </w:r>
      <w:r w:rsidR="00DB5A2D">
        <w:rPr>
          <w:noProof/>
        </w:rPr>
        <mc:AlternateContent>
          <mc:Choice Requires="wps">
            <w:drawing>
              <wp:anchor distT="0" distB="0" distL="114300" distR="114300" simplePos="0" relativeHeight="251800576" behindDoc="0" locked="0" layoutInCell="1" allowOverlap="1" wp14:anchorId="36E24069" wp14:editId="50D52B90">
                <wp:simplePos x="0" y="0"/>
                <wp:positionH relativeFrom="column">
                  <wp:posOffset>2312449</wp:posOffset>
                </wp:positionH>
                <wp:positionV relativeFrom="paragraph">
                  <wp:posOffset>2432657</wp:posOffset>
                </wp:positionV>
                <wp:extent cx="333955" cy="413164"/>
                <wp:effectExtent l="0" t="0" r="0" b="6350"/>
                <wp:wrapNone/>
                <wp:docPr id="417055582"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4CEECC19" w14:textId="4A042CE8"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0018AE7B"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24069" id="_x0000_s1066" type="#_x0000_t202" style="position:absolute;left:0;text-align:left;margin-left:182.1pt;margin-top:191.55pt;width:26.3pt;height:32.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" filled="f" stroked="f">
                <v:textbox>
                  <w:txbxContent>
                    <w:p w14:paraId="4CEECC19" w14:textId="4A042CE8"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0018AE7B"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B5A2D">
        <w:rPr>
          <w:noProof/>
        </w:rPr>
        <mc:AlternateContent>
          <mc:Choice Requires="wps">
            <w:drawing>
              <wp:anchor distT="0" distB="0" distL="114300" distR="114300" simplePos="0" relativeHeight="251798528" behindDoc="0" locked="0" layoutInCell="1" allowOverlap="1" wp14:anchorId="5393CDAC" wp14:editId="7C86AC8B">
                <wp:simplePos x="0" y="0"/>
                <wp:positionH relativeFrom="column">
                  <wp:posOffset>5200263</wp:posOffset>
                </wp:positionH>
                <wp:positionV relativeFrom="paragraph">
                  <wp:posOffset>2004060</wp:posOffset>
                </wp:positionV>
                <wp:extent cx="333955" cy="413164"/>
                <wp:effectExtent l="0" t="0" r="0" b="6350"/>
                <wp:wrapNone/>
                <wp:docPr id="1088557145"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406EC887" w14:textId="18249C44"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50FC379"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3CDAC" id="_x0000_s1067" type="#_x0000_t202" style="position:absolute;left:0;text-align:left;margin-left:409.45pt;margin-top:157.8pt;width:26.3pt;height:32.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" filled="f" stroked="f">
                <v:textbox>
                  <w:txbxContent>
                    <w:p w14:paraId="406EC887" w14:textId="18249C44"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50FC379"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B5A2D">
        <w:rPr>
          <w:noProof/>
        </w:rPr>
        <mc:AlternateContent>
          <mc:Choice Requires="wps">
            <w:drawing>
              <wp:anchor distT="0" distB="0" distL="114300" distR="114300" simplePos="0" relativeHeight="251806720" behindDoc="0" locked="0" layoutInCell="1" allowOverlap="1" wp14:anchorId="365D5B25" wp14:editId="6A7EFA44">
                <wp:simplePos x="0" y="0"/>
                <wp:positionH relativeFrom="column">
                  <wp:posOffset>5280494</wp:posOffset>
                </wp:positionH>
                <wp:positionV relativeFrom="paragraph">
                  <wp:posOffset>2789858</wp:posOffset>
                </wp:positionV>
                <wp:extent cx="333955" cy="413164"/>
                <wp:effectExtent l="0" t="0" r="0" b="6350"/>
                <wp:wrapNone/>
                <wp:docPr id="979649504"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2BCDEE44" w14:textId="28D4EB8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163A7681"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D5B25" id="_x0000_s1068" type="#_x0000_t202" style="position:absolute;left:0;text-align:left;margin-left:415.8pt;margin-top:219.65pt;width:26.3pt;height:32.5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" filled="f" stroked="f">
                <v:textbox>
                  <w:txbxContent>
                    <w:p w14:paraId="2BCDEE44" w14:textId="28D4EB8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163A7681"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DB5A2D">
        <w:rPr>
          <w:noProof/>
        </w:rPr>
        <mc:AlternateContent>
          <mc:Choice Requires="wps">
            <w:drawing>
              <wp:anchor distT="0" distB="0" distL="114300" distR="114300" simplePos="0" relativeHeight="251804672" behindDoc="0" locked="0" layoutInCell="1" allowOverlap="1" wp14:anchorId="2DA8A059" wp14:editId="339F3E32">
                <wp:simplePos x="0" y="0"/>
                <wp:positionH relativeFrom="column">
                  <wp:posOffset>2402426</wp:posOffset>
                </wp:positionH>
                <wp:positionV relativeFrom="paragraph">
                  <wp:posOffset>2790798</wp:posOffset>
                </wp:positionV>
                <wp:extent cx="333955" cy="413164"/>
                <wp:effectExtent l="0" t="0" r="0" b="6350"/>
                <wp:wrapNone/>
                <wp:docPr id="1371805235"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3563B184" w14:textId="3F67D743"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4C9DDE15"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8A059" id="_x0000_s1069" type="#_x0000_t202" style="position:absolute;left:0;text-align:left;margin-left:189.15pt;margin-top:219.75pt;width:26.3pt;height:32.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" filled="f" stroked="f">
                <v:textbox>
                  <w:txbxContent>
                    <w:p w14:paraId="3563B184" w14:textId="3F67D743"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4C9DDE15"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816960" behindDoc="0" locked="0" layoutInCell="1" allowOverlap="1" wp14:anchorId="4680658F" wp14:editId="53F6E83A">
                <wp:simplePos x="0" y="0"/>
                <wp:positionH relativeFrom="column">
                  <wp:posOffset>5020006</wp:posOffset>
                </wp:positionH>
                <wp:positionV relativeFrom="paragraph">
                  <wp:posOffset>812634</wp:posOffset>
                </wp:positionV>
                <wp:extent cx="785689" cy="916057"/>
                <wp:effectExtent l="57150" t="38100" r="71755" b="93980"/>
                <wp:wrapNone/>
                <wp:docPr id="883654328" name="Cuadro de texto 1"/>
                <wp:cNvGraphicFramePr/>
                <a:graphic xmlns:a="http://schemas.openxmlformats.org/drawingml/2006/main">
                  <a:graphicData uri="http://schemas.microsoft.com/office/word/2010/wordprocessingShape">
                    <wps:wsp>
                      <wps:cNvSpPr txBox="1"/>
                      <wps:spPr>
                        <a:xfrm>
                          <a:off x="0" y="0"/>
                          <a:ext cx="785689" cy="916057"/>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FE9EB09" w14:textId="77777777" w:rsidR="00C754C9" w:rsidRPr="00B7272D" w:rsidRDefault="00C754C9" w:rsidP="00C754C9">
                            <w:pPr>
                              <w:tabs>
                                <w:tab w:val="left" w:pos="4905"/>
                                <w:tab w:val="right" w:pos="8931"/>
                              </w:tabs>
                              <w:spacing w:line="256" w:lineRule="auto"/>
                              <w:jc w:val="center"/>
                              <w:rPr>
                                <w:noProof/>
                                <w:color w:val="000000" w:themeColor="text1"/>
                                <w:sz w:val="52"/>
                                <w:szCs w:val="52"/>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272D">
                              <w:rPr>
                                <w:i/>
                                <w:iCs/>
                                <w:noProof/>
                                <w:color w:val="000000" w:themeColor="text1"/>
                                <w:sz w:val="16"/>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se cargaran automáticamente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0658F" id="_x0000_s1070" type="#_x0000_t202" style="position:absolute;left:0;text-align:left;margin-left:395.3pt;margin-top:64pt;width:61.85pt;height:72.1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" fillcolor="#a5d5e2 [1624]" strokecolor="#40a7c2 [3048]">
                <v:fill color2="#e4f2f6 [504]" rotate="t" angle="180" colors="0 #9eeaff;22938f #bbefff;1 #e4f9ff" focus="100%" type="gradient"/>
                <v:shadow on="t" color="black" opacity="24903f" origin=",.5" offset="0,.55556mm"/>
                <v:textbox>
                  <w:txbxContent>
                    <w:p w14:paraId="7FE9EB09" w14:textId="77777777" w:rsidR="00C754C9" w:rsidRPr="00B7272D" w:rsidRDefault="00C754C9" w:rsidP="00C754C9">
                      <w:pPr>
                        <w:tabs>
                          <w:tab w:val="left" w:pos="4905"/>
                          <w:tab w:val="right" w:pos="8931"/>
                        </w:tabs>
                        <w:spacing w:line="256" w:lineRule="auto"/>
                        <w:jc w:val="center"/>
                        <w:rPr>
                          <w:noProof/>
                          <w:color w:val="000000" w:themeColor="text1"/>
                          <w:sz w:val="52"/>
                          <w:szCs w:val="52"/>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272D">
                        <w:rPr>
                          <w:i/>
                          <w:iCs/>
                          <w:noProof/>
                          <w:color w:val="000000" w:themeColor="text1"/>
                          <w:sz w:val="16"/>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se cargaran automáticamente</w:t>
                      </w:r>
                    </w:p>
                  </w:txbxContent>
                </v:textbox>
              </v:shape>
            </w:pict>
          </mc:Fallback>
        </mc:AlternateContent>
      </w:r>
      <w:r w:rsidR="00C754C9">
        <w:rPr>
          <w:noProof/>
        </w:rPr>
        <mc:AlternateContent>
          <mc:Choice Requires="wps">
            <w:drawing>
              <wp:anchor distT="0" distB="0" distL="114300" distR="114300" simplePos="0" relativeHeight="251812864" behindDoc="0" locked="0" layoutInCell="1" allowOverlap="1" wp14:anchorId="7D331C06" wp14:editId="5B61A65F">
                <wp:simplePos x="0" y="0"/>
                <wp:positionH relativeFrom="column">
                  <wp:posOffset>5145433</wp:posOffset>
                </wp:positionH>
                <wp:positionV relativeFrom="paragraph">
                  <wp:posOffset>3548380</wp:posOffset>
                </wp:positionV>
                <wp:extent cx="485030" cy="412750"/>
                <wp:effectExtent l="0" t="0" r="0" b="6350"/>
                <wp:wrapNone/>
                <wp:docPr id="580818380" name="Cuadro de texto 1"/>
                <wp:cNvGraphicFramePr/>
                <a:graphic xmlns:a="http://schemas.openxmlformats.org/drawingml/2006/main">
                  <a:graphicData uri="http://schemas.microsoft.com/office/word/2010/wordprocessingShape">
                    <wps:wsp>
                      <wps:cNvSpPr txBox="1"/>
                      <wps:spPr>
                        <a:xfrm>
                          <a:off x="0" y="0"/>
                          <a:ext cx="485030" cy="412750"/>
                        </a:xfrm>
                        <a:prstGeom prst="rect">
                          <a:avLst/>
                        </a:prstGeom>
                        <a:noFill/>
                        <a:ln>
                          <a:noFill/>
                        </a:ln>
                      </wps:spPr>
                      <wps:txbx>
                        <w:txbxContent>
                          <w:p w14:paraId="575E20AE" w14:textId="6D3694F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p w14:paraId="5118A759"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31C06" id="_x0000_s1071" type="#_x0000_t202" style="position:absolute;left:0;text-align:left;margin-left:405.15pt;margin-top:279.4pt;width:38.2pt;height:3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" filled="f" stroked="f">
                <v:textbox>
                  <w:txbxContent>
                    <w:p w14:paraId="575E20AE" w14:textId="6D3694F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p w14:paraId="5118A759"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810816" behindDoc="0" locked="0" layoutInCell="1" allowOverlap="1" wp14:anchorId="7A72FE2B" wp14:editId="09CB7EEB">
                <wp:simplePos x="0" y="0"/>
                <wp:positionH relativeFrom="column">
                  <wp:posOffset>2290473</wp:posOffset>
                </wp:positionH>
                <wp:positionV relativeFrom="paragraph">
                  <wp:posOffset>3524969</wp:posOffset>
                </wp:positionV>
                <wp:extent cx="508883" cy="412750"/>
                <wp:effectExtent l="0" t="0" r="0" b="6350"/>
                <wp:wrapNone/>
                <wp:docPr id="1379058103" name="Cuadro de texto 1"/>
                <wp:cNvGraphicFramePr/>
                <a:graphic xmlns:a="http://schemas.openxmlformats.org/drawingml/2006/main">
                  <a:graphicData uri="http://schemas.microsoft.com/office/word/2010/wordprocessingShape">
                    <wps:wsp>
                      <wps:cNvSpPr txBox="1"/>
                      <wps:spPr>
                        <a:xfrm>
                          <a:off x="0" y="0"/>
                          <a:ext cx="508883" cy="412750"/>
                        </a:xfrm>
                        <a:prstGeom prst="rect">
                          <a:avLst/>
                        </a:prstGeom>
                        <a:noFill/>
                        <a:ln>
                          <a:noFill/>
                        </a:ln>
                      </wps:spPr>
                      <wps:txbx>
                        <w:txbxContent>
                          <w:p w14:paraId="4F73F88A" w14:textId="74CC3BFA"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2F12981B"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2FE2B" id="_x0000_s1072" type="#_x0000_t202" style="position:absolute;left:0;text-align:left;margin-left:180.35pt;margin-top:277.55pt;width:40.05pt;height:3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" filled="f" stroked="f">
                <v:textbox>
                  <w:txbxContent>
                    <w:p w14:paraId="4F73F88A" w14:textId="74CC3BFA"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2F12981B"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808768" behindDoc="0" locked="0" layoutInCell="1" allowOverlap="1" wp14:anchorId="609D4778" wp14:editId="4A912B80">
                <wp:simplePos x="0" y="0"/>
                <wp:positionH relativeFrom="column">
                  <wp:posOffset>2243510</wp:posOffset>
                </wp:positionH>
                <wp:positionV relativeFrom="paragraph">
                  <wp:posOffset>3104266</wp:posOffset>
                </wp:positionV>
                <wp:extent cx="404937" cy="485029"/>
                <wp:effectExtent l="0" t="0" r="0" b="0"/>
                <wp:wrapNone/>
                <wp:docPr id="143516934" name="Cuadro de texto 1"/>
                <wp:cNvGraphicFramePr/>
                <a:graphic xmlns:a="http://schemas.openxmlformats.org/drawingml/2006/main">
                  <a:graphicData uri="http://schemas.microsoft.com/office/word/2010/wordprocessingShape">
                    <wps:wsp>
                      <wps:cNvSpPr txBox="1"/>
                      <wps:spPr>
                        <a:xfrm>
                          <a:off x="0" y="0"/>
                          <a:ext cx="404937" cy="485029"/>
                        </a:xfrm>
                        <a:prstGeom prst="rect">
                          <a:avLst/>
                        </a:prstGeom>
                        <a:noFill/>
                        <a:ln>
                          <a:noFill/>
                        </a:ln>
                      </wps:spPr>
                      <wps:txbx>
                        <w:txbxContent>
                          <w:p w14:paraId="1F4E1FB3" w14:textId="1DBC2575"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1322E8AD"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D4778" id="_x0000_s1073" type="#_x0000_t202" style="position:absolute;left:0;text-align:left;margin-left:176.65pt;margin-top:244.45pt;width:31.9pt;height:38.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" filled="f" stroked="f">
                <v:textbox>
                  <w:txbxContent>
                    <w:p w14:paraId="1F4E1FB3" w14:textId="1DBC2575"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14:paraId="1322E8AD" w14:textId="77777777" w:rsidR="00C754C9" w:rsidRPr="0025191F" w:rsidRDefault="00C754C9" w:rsidP="00C754C9">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802624" behindDoc="0" locked="0" layoutInCell="1" allowOverlap="1" wp14:anchorId="1017074C" wp14:editId="22F24706">
                <wp:simplePos x="0" y="0"/>
                <wp:positionH relativeFrom="column">
                  <wp:posOffset>5201285</wp:posOffset>
                </wp:positionH>
                <wp:positionV relativeFrom="paragraph">
                  <wp:posOffset>2433210</wp:posOffset>
                </wp:positionV>
                <wp:extent cx="333955" cy="413164"/>
                <wp:effectExtent l="0" t="0" r="0" b="6350"/>
                <wp:wrapNone/>
                <wp:docPr id="1425776590"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45B130CE" w14:textId="22C0CAD1"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39AA2BBF"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7074C" id="_x0000_s1074" type="#_x0000_t202" style="position:absolute;left:0;text-align:left;margin-left:409.55pt;margin-top:191.6pt;width:26.3pt;height:32.5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" filled="f" stroked="f">
                <v:textbox>
                  <w:txbxContent>
                    <w:p w14:paraId="45B130CE" w14:textId="22C0CAD1"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39AA2BBF"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796480" behindDoc="0" locked="0" layoutInCell="1" allowOverlap="1" wp14:anchorId="6A151E02" wp14:editId="1CAC138F">
                <wp:simplePos x="0" y="0"/>
                <wp:positionH relativeFrom="column">
                  <wp:posOffset>2299528</wp:posOffset>
                </wp:positionH>
                <wp:positionV relativeFrom="paragraph">
                  <wp:posOffset>2011763</wp:posOffset>
                </wp:positionV>
                <wp:extent cx="333955" cy="413164"/>
                <wp:effectExtent l="0" t="0" r="0" b="6350"/>
                <wp:wrapNone/>
                <wp:docPr id="1584115250"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313050F4" w14:textId="1E7B347E"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259E650D"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51E02" id="_x0000_s1075" type="#_x0000_t202" style="position:absolute;left:0;text-align:left;margin-left:181.05pt;margin-top:158.4pt;width:26.3pt;height:32.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" filled="f" stroked="f">
                <v:textbox>
                  <w:txbxContent>
                    <w:p w14:paraId="313050F4" w14:textId="1E7B347E"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259E650D"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794432" behindDoc="0" locked="0" layoutInCell="1" allowOverlap="1" wp14:anchorId="59538DD2" wp14:editId="4535A6C7">
                <wp:simplePos x="0" y="0"/>
                <wp:positionH relativeFrom="column">
                  <wp:posOffset>2298258</wp:posOffset>
                </wp:positionH>
                <wp:positionV relativeFrom="paragraph">
                  <wp:posOffset>1389738</wp:posOffset>
                </wp:positionV>
                <wp:extent cx="333955" cy="413164"/>
                <wp:effectExtent l="0" t="0" r="0" b="6350"/>
                <wp:wrapNone/>
                <wp:docPr id="1983138062" name="Cuadro de texto 1"/>
                <wp:cNvGraphicFramePr/>
                <a:graphic xmlns:a="http://schemas.openxmlformats.org/drawingml/2006/main">
                  <a:graphicData uri="http://schemas.microsoft.com/office/word/2010/wordprocessingShape">
                    <wps:wsp>
                      <wps:cNvSpPr txBox="1"/>
                      <wps:spPr>
                        <a:xfrm>
                          <a:off x="0" y="0"/>
                          <a:ext cx="333955" cy="413164"/>
                        </a:xfrm>
                        <a:prstGeom prst="rect">
                          <a:avLst/>
                        </a:prstGeom>
                        <a:noFill/>
                        <a:ln>
                          <a:noFill/>
                        </a:ln>
                      </wps:spPr>
                      <wps:txbx>
                        <w:txbxContent>
                          <w:p w14:paraId="7FE563D7" w14:textId="787AC860"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1E342725"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38DD2" id="_x0000_s1076" type="#_x0000_t202" style="position:absolute;left:0;text-align:left;margin-left:180.95pt;margin-top:109.45pt;width:26.3pt;height:32.5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" filled="f" stroked="f">
                <v:textbox>
                  <w:txbxContent>
                    <w:p w14:paraId="7FE563D7" w14:textId="787AC860"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1E342725"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noProof/>
        </w:rPr>
        <mc:AlternateContent>
          <mc:Choice Requires="wps">
            <w:drawing>
              <wp:anchor distT="0" distB="0" distL="114300" distR="114300" simplePos="0" relativeHeight="251792384" behindDoc="0" locked="0" layoutInCell="1" allowOverlap="1" wp14:anchorId="28B91F11" wp14:editId="216DEBC7">
                <wp:simplePos x="0" y="0"/>
                <wp:positionH relativeFrom="column">
                  <wp:posOffset>2290224</wp:posOffset>
                </wp:positionH>
                <wp:positionV relativeFrom="paragraph">
                  <wp:posOffset>890518</wp:posOffset>
                </wp:positionV>
                <wp:extent cx="286247" cy="357809"/>
                <wp:effectExtent l="0" t="0" r="0" b="4445"/>
                <wp:wrapNone/>
                <wp:docPr id="1521287142" name="Cuadro de texto 1"/>
                <wp:cNvGraphicFramePr/>
                <a:graphic xmlns:a="http://schemas.openxmlformats.org/drawingml/2006/main">
                  <a:graphicData uri="http://schemas.microsoft.com/office/word/2010/wordprocessingShape">
                    <wps:wsp>
                      <wps:cNvSpPr txBox="1"/>
                      <wps:spPr>
                        <a:xfrm>
                          <a:off x="0" y="0"/>
                          <a:ext cx="286247" cy="357809"/>
                        </a:xfrm>
                        <a:prstGeom prst="rect">
                          <a:avLst/>
                        </a:prstGeom>
                        <a:noFill/>
                        <a:ln>
                          <a:noFill/>
                        </a:ln>
                      </wps:spPr>
                      <wps:txbx>
                        <w:txbxContent>
                          <w:p w14:paraId="3BC92A94"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91F">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F7338D2"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91F11" id="_x0000_s1077" type="#_x0000_t202" style="position:absolute;left:0;text-align:left;margin-left:180.35pt;margin-top:70.1pt;width:22.55pt;height:28.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" filled="f" stroked="f">
                <v:textbox>
                  <w:txbxContent>
                    <w:p w14:paraId="3BC92A94"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91F">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F7338D2" w14:textId="77777777" w:rsidR="005B07CD" w:rsidRPr="0025191F" w:rsidRDefault="005B07CD" w:rsidP="005B07CD">
                      <w:pPr>
                        <w:pStyle w:val="Default"/>
                        <w:jc w:val="center"/>
                        <w:rPr>
                          <w:b/>
                          <w:bCs/>
                          <w:noProof/>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754C9">
        <w:rPr>
          <w:rFonts w:ascii="Arial" w:eastAsia="Arial" w:hAnsi="Arial" w:cs="Arial"/>
          <w:noProof/>
          <w:sz w:val="22"/>
          <w:szCs w:val="22"/>
        </w:rPr>
        <w:drawing>
          <wp:inline distT="0" distB="0" distL="0" distR="0" wp14:anchorId="1867436C" wp14:editId="6F3A4359">
            <wp:extent cx="5847466" cy="4283182"/>
            <wp:effectExtent l="0" t="0" r="1270" b="3175"/>
            <wp:docPr id="42605766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6142" cy="4289537"/>
                    </a:xfrm>
                    <a:prstGeom prst="rect">
                      <a:avLst/>
                    </a:prstGeom>
                    <a:noFill/>
                  </pic:spPr>
                </pic:pic>
              </a:graphicData>
            </a:graphic>
          </wp:inline>
        </w:drawing>
      </w:r>
    </w:p>
    <w:p w14:paraId="3E483954" w14:textId="0C8A27A3" w:rsidR="001A588C" w:rsidRPr="00547C4D" w:rsidRDefault="00813E96" w:rsidP="00813E96">
      <w:pPr>
        <w:pStyle w:val="Descripcin"/>
        <w:jc w:val="center"/>
        <w:rPr>
          <w:rFonts w:ascii="Arial" w:eastAsia="Arial" w:hAnsi="Arial" w:cs="Arial"/>
          <w:b/>
          <w:bCs/>
          <w:color w:val="auto"/>
          <w:sz w:val="20"/>
          <w:szCs w:val="20"/>
        </w:rPr>
      </w:pPr>
      <w:r w:rsidRPr="00547C4D">
        <w:rPr>
          <w:rFonts w:ascii="Arial" w:eastAsia="Arial" w:hAnsi="Arial" w:cs="Arial"/>
          <w:b/>
          <w:bCs/>
          <w:color w:val="auto"/>
          <w:sz w:val="20"/>
          <w:szCs w:val="20"/>
        </w:rPr>
        <w:fldChar w:fldCharType="begin"/>
      </w:r>
      <w:r w:rsidRPr="00547C4D">
        <w:rPr>
          <w:rFonts w:ascii="Arial" w:eastAsia="Arial" w:hAnsi="Arial" w:cs="Arial"/>
          <w:b/>
          <w:bCs/>
          <w:color w:val="auto"/>
          <w:sz w:val="20"/>
          <w:szCs w:val="20"/>
        </w:rPr>
        <w:instrText xml:space="preserve"> SEQ Ilustración \* ARABIC </w:instrText>
      </w:r>
      <w:r w:rsidRPr="00547C4D">
        <w:rPr>
          <w:rFonts w:ascii="Arial" w:eastAsia="Arial" w:hAnsi="Arial" w:cs="Arial"/>
          <w:b/>
          <w:bCs/>
          <w:color w:val="auto"/>
          <w:sz w:val="20"/>
          <w:szCs w:val="20"/>
        </w:rPr>
        <w:fldChar w:fldCharType="separate"/>
      </w:r>
      <w:bookmarkStart w:id="60" w:name="_Toc207005848"/>
      <w:r w:rsidR="00FD1D8D">
        <w:rPr>
          <w:rFonts w:ascii="Arial" w:eastAsia="Arial" w:hAnsi="Arial" w:cs="Arial"/>
          <w:b/>
          <w:bCs/>
          <w:noProof/>
          <w:color w:val="auto"/>
          <w:sz w:val="20"/>
          <w:szCs w:val="20"/>
        </w:rPr>
        <w:t>17</w:t>
      </w:r>
      <w:r w:rsidRPr="00547C4D">
        <w:rPr>
          <w:rFonts w:ascii="Arial" w:eastAsia="Arial" w:hAnsi="Arial" w:cs="Arial"/>
          <w:b/>
          <w:bCs/>
          <w:color w:val="auto"/>
          <w:sz w:val="20"/>
          <w:szCs w:val="20"/>
        </w:rPr>
        <w:fldChar w:fldCharType="end"/>
      </w:r>
      <w:r w:rsidRPr="00547C4D">
        <w:rPr>
          <w:rFonts w:ascii="Arial" w:hAnsi="Arial" w:cs="Arial"/>
          <w:b/>
          <w:bCs/>
          <w:color w:val="auto"/>
          <w:sz w:val="20"/>
          <w:szCs w:val="20"/>
        </w:rPr>
        <w:t xml:space="preserve"> Instrucciones r</w:t>
      </w:r>
      <w:r w:rsidR="007555FE" w:rsidRPr="00547C4D">
        <w:rPr>
          <w:rFonts w:ascii="Arial" w:hAnsi="Arial" w:cs="Arial"/>
          <w:b/>
          <w:bCs/>
          <w:color w:val="auto"/>
          <w:sz w:val="20"/>
          <w:szCs w:val="20"/>
        </w:rPr>
        <w:t>ó</w:t>
      </w:r>
      <w:r w:rsidRPr="00547C4D">
        <w:rPr>
          <w:rFonts w:ascii="Arial" w:hAnsi="Arial" w:cs="Arial"/>
          <w:b/>
          <w:bCs/>
          <w:color w:val="auto"/>
          <w:sz w:val="20"/>
          <w:szCs w:val="20"/>
        </w:rPr>
        <w:t>tulo de medios magnéticos</w:t>
      </w:r>
      <w:bookmarkEnd w:id="60"/>
    </w:p>
    <w:p w14:paraId="76F905CD" w14:textId="77777777" w:rsidR="001A588C" w:rsidRDefault="001A588C" w:rsidP="001E49D6">
      <w:pPr>
        <w:tabs>
          <w:tab w:val="left" w:pos="4905"/>
        </w:tabs>
        <w:spacing w:after="160"/>
        <w:rPr>
          <w:rFonts w:ascii="Arial" w:eastAsia="Arial" w:hAnsi="Arial" w:cs="Arial"/>
          <w:sz w:val="22"/>
          <w:szCs w:val="22"/>
        </w:rPr>
      </w:pPr>
    </w:p>
    <w:p w14:paraId="7FA1CB89" w14:textId="77777777" w:rsidR="00C754C9" w:rsidRPr="00DB5A2D" w:rsidRDefault="00C754C9" w:rsidP="00A40D92">
      <w:pPr>
        <w:pStyle w:val="Default"/>
        <w:numPr>
          <w:ilvl w:val="0"/>
          <w:numId w:val="11"/>
        </w:numPr>
        <w:spacing w:line="0" w:lineRule="atLeast"/>
        <w:ind w:left="0" w:hanging="357"/>
        <w:jc w:val="both"/>
        <w:rPr>
          <w:sz w:val="22"/>
          <w:szCs w:val="22"/>
        </w:rPr>
      </w:pPr>
      <w:r w:rsidRPr="005F60A2">
        <w:rPr>
          <w:b/>
          <w:bCs/>
          <w:sz w:val="22"/>
          <w:szCs w:val="22"/>
          <w:lang w:val="es-MX"/>
        </w:rPr>
        <w:t xml:space="preserve">Dependencia </w:t>
      </w:r>
      <w:r w:rsidRPr="00DB5A2D">
        <w:rPr>
          <w:b/>
          <w:bCs/>
          <w:sz w:val="22"/>
          <w:szCs w:val="22"/>
          <w:lang w:val="es-MX"/>
        </w:rPr>
        <w:t xml:space="preserve">y unidad </w:t>
      </w:r>
      <w:r w:rsidRPr="005F60A2">
        <w:rPr>
          <w:b/>
          <w:bCs/>
          <w:sz w:val="22"/>
          <w:szCs w:val="22"/>
          <w:lang w:val="es-MX"/>
        </w:rPr>
        <w:t>productora</w:t>
      </w:r>
      <w:r w:rsidRPr="00DB5A2D">
        <w:rPr>
          <w:b/>
          <w:bCs/>
          <w:sz w:val="22"/>
          <w:szCs w:val="22"/>
          <w:lang w:val="es-MX"/>
        </w:rPr>
        <w:t>:</w:t>
      </w:r>
      <w:r w:rsidRPr="00DB5A2D">
        <w:rPr>
          <w:sz w:val="22"/>
          <w:szCs w:val="22"/>
          <w:lang w:val="es-MX"/>
        </w:rPr>
        <w:t xml:space="preserve"> indique el nombre de la dependencia y oficina productora de los expedientes en la caja según la TRD.</w:t>
      </w:r>
    </w:p>
    <w:p w14:paraId="7D0A5189" w14:textId="7B560154" w:rsidR="00C754C9" w:rsidRPr="00DB5A2D" w:rsidRDefault="00C754C9" w:rsidP="00A40D92">
      <w:pPr>
        <w:pStyle w:val="Default"/>
        <w:numPr>
          <w:ilvl w:val="0"/>
          <w:numId w:val="11"/>
        </w:numPr>
        <w:spacing w:line="0" w:lineRule="atLeast"/>
        <w:ind w:left="0" w:hanging="357"/>
        <w:jc w:val="both"/>
        <w:rPr>
          <w:sz w:val="22"/>
          <w:szCs w:val="22"/>
        </w:rPr>
      </w:pPr>
      <w:r w:rsidRPr="00DB5A2D">
        <w:rPr>
          <w:rFonts w:eastAsia="Arial"/>
          <w:b/>
          <w:bCs/>
          <w:i/>
          <w:iCs/>
          <w:sz w:val="22"/>
          <w:szCs w:val="22"/>
          <w:lang w:val="es-MX" w:eastAsia="es-CO"/>
        </w:rPr>
        <w:t>Serie y Subserie:</w:t>
      </w:r>
      <w:r w:rsidRPr="00DB5A2D">
        <w:rPr>
          <w:rFonts w:eastAsia="Arial"/>
          <w:sz w:val="22"/>
          <w:szCs w:val="22"/>
          <w:lang w:val="es-MX" w:eastAsia="es-CO"/>
        </w:rPr>
        <w:t xml:space="preserve"> Indique el n</w:t>
      </w:r>
      <w:r w:rsidRPr="00A5453A">
        <w:rPr>
          <w:rFonts w:eastAsia="Arial"/>
          <w:sz w:val="22"/>
          <w:szCs w:val="22"/>
          <w:lang w:val="es-MX" w:eastAsia="es-CO"/>
        </w:rPr>
        <w:t xml:space="preserve">ombre </w:t>
      </w:r>
      <w:r w:rsidRPr="00DB5A2D">
        <w:rPr>
          <w:rFonts w:eastAsia="Arial"/>
          <w:sz w:val="22"/>
          <w:szCs w:val="22"/>
          <w:lang w:val="es-MX" w:eastAsia="es-CO"/>
        </w:rPr>
        <w:t xml:space="preserve">de las series y subseries </w:t>
      </w:r>
      <w:r w:rsidRPr="00A5453A">
        <w:rPr>
          <w:rFonts w:eastAsia="Arial"/>
          <w:sz w:val="22"/>
          <w:szCs w:val="22"/>
          <w:lang w:val="es-MX" w:eastAsia="es-CO"/>
        </w:rPr>
        <w:t>que se encuentran en las TRD de su dependencia</w:t>
      </w:r>
      <w:r w:rsidRPr="00DB5A2D">
        <w:rPr>
          <w:rFonts w:eastAsia="Arial"/>
          <w:sz w:val="22"/>
          <w:szCs w:val="22"/>
          <w:lang w:val="es-MX" w:eastAsia="es-CO"/>
        </w:rPr>
        <w:t>.</w:t>
      </w:r>
    </w:p>
    <w:p w14:paraId="6D54F4DD" w14:textId="2BCDD3EE" w:rsidR="00DB5A2D" w:rsidRPr="00DB5A2D" w:rsidRDefault="00C754C9" w:rsidP="00A40D92">
      <w:pPr>
        <w:pStyle w:val="Prrafodelista"/>
        <w:numPr>
          <w:ilvl w:val="0"/>
          <w:numId w:val="11"/>
        </w:numPr>
        <w:tabs>
          <w:tab w:val="left" w:pos="4905"/>
        </w:tabs>
        <w:spacing w:line="0" w:lineRule="atLeast"/>
        <w:ind w:left="0" w:hanging="357"/>
        <w:jc w:val="both"/>
        <w:rPr>
          <w:rFonts w:ascii="Arial" w:hAnsi="Arial" w:cs="Arial"/>
          <w:sz w:val="22"/>
          <w:szCs w:val="22"/>
        </w:rPr>
      </w:pPr>
      <w:r w:rsidRPr="00DB5A2D">
        <w:rPr>
          <w:rFonts w:ascii="Arial" w:eastAsia="Arial" w:hAnsi="Arial" w:cs="Arial"/>
          <w:b/>
          <w:bCs/>
          <w:i/>
          <w:iCs/>
          <w:sz w:val="22"/>
          <w:szCs w:val="22"/>
          <w:lang w:val="es-MX"/>
        </w:rPr>
        <w:t>Nombre del expediente:</w:t>
      </w:r>
      <w:r w:rsidRPr="00DB5A2D">
        <w:rPr>
          <w:rFonts w:ascii="Arial" w:eastAsia="Arial" w:hAnsi="Arial" w:cs="Arial"/>
          <w:sz w:val="22"/>
          <w:szCs w:val="22"/>
          <w:lang w:val="es-MX"/>
        </w:rPr>
        <w:t xml:space="preserve"> Indique el título</w:t>
      </w:r>
      <w:r w:rsidRPr="003D1805">
        <w:rPr>
          <w:rFonts w:ascii="Arial" w:eastAsia="Arial" w:hAnsi="Arial" w:cs="Arial"/>
          <w:sz w:val="22"/>
          <w:szCs w:val="22"/>
          <w:lang w:val="es-MX"/>
        </w:rPr>
        <w:t xml:space="preserve"> del </w:t>
      </w:r>
      <w:r w:rsidR="00DB5A2D" w:rsidRPr="003D1805">
        <w:rPr>
          <w:rFonts w:ascii="Arial" w:eastAsia="Arial" w:hAnsi="Arial" w:cs="Arial"/>
          <w:sz w:val="22"/>
          <w:szCs w:val="22"/>
          <w:lang w:val="es-MX"/>
        </w:rPr>
        <w:t xml:space="preserve">expediente </w:t>
      </w:r>
      <w:r w:rsidR="00DB5A2D" w:rsidRPr="00DB5A2D">
        <w:rPr>
          <w:rFonts w:ascii="Arial" w:eastAsia="Arial" w:hAnsi="Arial" w:cs="Arial"/>
          <w:sz w:val="22"/>
          <w:szCs w:val="22"/>
          <w:lang w:val="es-MX"/>
        </w:rPr>
        <w:t xml:space="preserve">o carpeta </w:t>
      </w:r>
      <w:r w:rsidRPr="003D1805">
        <w:rPr>
          <w:rFonts w:ascii="Arial" w:eastAsia="Arial" w:hAnsi="Arial" w:cs="Arial"/>
          <w:sz w:val="22"/>
          <w:szCs w:val="22"/>
          <w:lang w:val="es-MX"/>
        </w:rPr>
        <w:t>claro y completo</w:t>
      </w:r>
      <w:r w:rsidRPr="00DB5A2D">
        <w:rPr>
          <w:rFonts w:ascii="Arial" w:eastAsia="Arial" w:hAnsi="Arial" w:cs="Arial"/>
          <w:sz w:val="22"/>
          <w:szCs w:val="22"/>
          <w:lang w:val="es-MX"/>
        </w:rPr>
        <w:t>.</w:t>
      </w:r>
    </w:p>
    <w:p w14:paraId="234CB2CE" w14:textId="7BB000B7" w:rsidR="00DB5A2D" w:rsidRDefault="00DB5A2D" w:rsidP="00A40D92">
      <w:pPr>
        <w:pStyle w:val="Default"/>
        <w:numPr>
          <w:ilvl w:val="0"/>
          <w:numId w:val="11"/>
        </w:numPr>
        <w:tabs>
          <w:tab w:val="left" w:pos="4905"/>
        </w:tabs>
        <w:spacing w:line="0" w:lineRule="atLeast"/>
        <w:ind w:left="0" w:hanging="357"/>
        <w:jc w:val="both"/>
        <w:rPr>
          <w:sz w:val="22"/>
          <w:szCs w:val="22"/>
        </w:rPr>
      </w:pPr>
      <w:r w:rsidRPr="00DB5A2D">
        <w:rPr>
          <w:b/>
          <w:bCs/>
          <w:sz w:val="22"/>
          <w:szCs w:val="22"/>
        </w:rPr>
        <w:t>Tipo de soporte:</w:t>
      </w:r>
      <w:r w:rsidRPr="00DB5A2D">
        <w:rPr>
          <w:sz w:val="22"/>
          <w:szCs w:val="22"/>
        </w:rPr>
        <w:t xml:space="preserve"> </w:t>
      </w:r>
      <w:r>
        <w:rPr>
          <w:sz w:val="22"/>
          <w:szCs w:val="22"/>
        </w:rPr>
        <w:t>Seleccione</w:t>
      </w:r>
      <w:r w:rsidRPr="00DB5A2D">
        <w:rPr>
          <w:sz w:val="22"/>
          <w:szCs w:val="22"/>
        </w:rPr>
        <w:t xml:space="preserve"> el tipo de soporte que contine</w:t>
      </w:r>
      <w:r>
        <w:rPr>
          <w:sz w:val="22"/>
          <w:szCs w:val="22"/>
        </w:rPr>
        <w:t xml:space="preserve"> el medio magnético</w:t>
      </w:r>
      <w:r w:rsidRPr="00DB5A2D">
        <w:rPr>
          <w:sz w:val="22"/>
          <w:szCs w:val="22"/>
        </w:rPr>
        <w:t xml:space="preserve"> </w:t>
      </w:r>
      <w:r w:rsidR="00592DD8" w:rsidRPr="00DB5A2D">
        <w:rPr>
          <w:sz w:val="22"/>
          <w:szCs w:val="22"/>
        </w:rPr>
        <w:t>eje</w:t>
      </w:r>
      <w:r w:rsidRPr="00DB5A2D">
        <w:rPr>
          <w:sz w:val="22"/>
          <w:szCs w:val="22"/>
        </w:rPr>
        <w:t>: planos cd, fotografías, USB.</w:t>
      </w:r>
    </w:p>
    <w:p w14:paraId="55815F7F" w14:textId="7950940D" w:rsidR="00DB5A2D" w:rsidRPr="00DB5A2D" w:rsidRDefault="00DB5A2D" w:rsidP="00A40D92">
      <w:pPr>
        <w:pStyle w:val="Default"/>
        <w:numPr>
          <w:ilvl w:val="0"/>
          <w:numId w:val="11"/>
        </w:numPr>
        <w:tabs>
          <w:tab w:val="left" w:pos="4905"/>
        </w:tabs>
        <w:spacing w:line="0" w:lineRule="atLeast"/>
        <w:ind w:left="0" w:hanging="357"/>
        <w:jc w:val="both"/>
        <w:rPr>
          <w:sz w:val="22"/>
          <w:szCs w:val="22"/>
        </w:rPr>
      </w:pPr>
      <w:r w:rsidRPr="00DB5A2D">
        <w:rPr>
          <w:b/>
          <w:bCs/>
          <w:sz w:val="22"/>
          <w:szCs w:val="22"/>
        </w:rPr>
        <w:t>Contiene:</w:t>
      </w:r>
      <w:r w:rsidRPr="00DB5A2D">
        <w:rPr>
          <w:sz w:val="22"/>
          <w:szCs w:val="22"/>
        </w:rPr>
        <w:t xml:space="preserve"> Indicar el tipo documental que contiene eje: actas- informes- planos de ubicación, relación de cuentas etc.</w:t>
      </w:r>
    </w:p>
    <w:p w14:paraId="7ECFD2EB" w14:textId="01068C94" w:rsidR="00C754C9" w:rsidRPr="00DB5A2D" w:rsidRDefault="00C754C9" w:rsidP="00A40D92">
      <w:pPr>
        <w:pStyle w:val="Default"/>
        <w:numPr>
          <w:ilvl w:val="0"/>
          <w:numId w:val="11"/>
        </w:numPr>
        <w:spacing w:line="0" w:lineRule="atLeast"/>
        <w:ind w:left="0" w:hanging="357"/>
        <w:jc w:val="both"/>
        <w:rPr>
          <w:sz w:val="22"/>
          <w:szCs w:val="22"/>
        </w:rPr>
      </w:pPr>
      <w:r w:rsidRPr="00DB5A2D">
        <w:rPr>
          <w:b/>
          <w:bCs/>
          <w:sz w:val="22"/>
          <w:szCs w:val="22"/>
        </w:rPr>
        <w:t xml:space="preserve">No total de archivos:  </w:t>
      </w:r>
      <w:r w:rsidRPr="00DB5A2D">
        <w:rPr>
          <w:sz w:val="22"/>
          <w:szCs w:val="22"/>
        </w:rPr>
        <w:t>cantidad de archivos contenidos en el medio magnético ejemplo 1 ,3 o 5…</w:t>
      </w:r>
    </w:p>
    <w:p w14:paraId="3C70FC25" w14:textId="6FA493A3" w:rsidR="00C754C9" w:rsidRDefault="00DB5A2D" w:rsidP="00A40D92">
      <w:pPr>
        <w:pStyle w:val="Default"/>
        <w:numPr>
          <w:ilvl w:val="0"/>
          <w:numId w:val="11"/>
        </w:numPr>
        <w:spacing w:line="0" w:lineRule="atLeast"/>
        <w:ind w:left="0" w:hanging="357"/>
        <w:jc w:val="both"/>
        <w:rPr>
          <w:sz w:val="22"/>
          <w:szCs w:val="22"/>
        </w:rPr>
      </w:pPr>
      <w:r w:rsidRPr="00DB5A2D">
        <w:rPr>
          <w:b/>
          <w:bCs/>
          <w:sz w:val="22"/>
          <w:szCs w:val="22"/>
        </w:rPr>
        <w:t>Formato de archivos:</w:t>
      </w:r>
      <w:r>
        <w:rPr>
          <w:sz w:val="22"/>
          <w:szCs w:val="22"/>
        </w:rPr>
        <w:t xml:space="preserve"> Seleccione el formato principal de los tipos documentales que contiene el medio magnético. </w:t>
      </w:r>
    </w:p>
    <w:p w14:paraId="4D545F35" w14:textId="4EF9F6E5" w:rsidR="00DB5A2D" w:rsidRDefault="00DB5A2D" w:rsidP="00A40D92">
      <w:pPr>
        <w:pStyle w:val="Default"/>
        <w:numPr>
          <w:ilvl w:val="0"/>
          <w:numId w:val="11"/>
        </w:numPr>
        <w:spacing w:line="0" w:lineRule="atLeast"/>
        <w:ind w:left="0" w:hanging="357"/>
        <w:jc w:val="both"/>
        <w:rPr>
          <w:sz w:val="22"/>
          <w:szCs w:val="22"/>
        </w:rPr>
      </w:pPr>
      <w:r w:rsidRPr="00DB5A2D">
        <w:rPr>
          <w:b/>
          <w:bCs/>
          <w:sz w:val="22"/>
          <w:szCs w:val="22"/>
        </w:rPr>
        <w:t>Tamaño de los archivos:</w:t>
      </w:r>
      <w:r>
        <w:rPr>
          <w:sz w:val="22"/>
          <w:szCs w:val="22"/>
        </w:rPr>
        <w:t xml:space="preserve"> Indique el peso o tamaño de los archivos</w:t>
      </w:r>
      <w:r w:rsidR="00592DD8">
        <w:rPr>
          <w:sz w:val="22"/>
          <w:szCs w:val="22"/>
        </w:rPr>
        <w:t>, ej.</w:t>
      </w:r>
      <w:r>
        <w:rPr>
          <w:sz w:val="22"/>
          <w:szCs w:val="22"/>
        </w:rPr>
        <w:t xml:space="preserve"> 30 MB, 4G</w:t>
      </w:r>
      <w:r w:rsidR="00AF4B23">
        <w:rPr>
          <w:sz w:val="22"/>
          <w:szCs w:val="22"/>
        </w:rPr>
        <w:t>B</w:t>
      </w:r>
      <w:r>
        <w:rPr>
          <w:sz w:val="22"/>
          <w:szCs w:val="22"/>
        </w:rPr>
        <w:t xml:space="preserve">, 1 T etc. </w:t>
      </w:r>
    </w:p>
    <w:p w14:paraId="5C9742B3" w14:textId="77777777" w:rsidR="00565561" w:rsidRPr="00565561" w:rsidRDefault="00565561" w:rsidP="00A40D92">
      <w:pPr>
        <w:pStyle w:val="Prrafodelista"/>
        <w:numPr>
          <w:ilvl w:val="0"/>
          <w:numId w:val="11"/>
        </w:numPr>
        <w:tabs>
          <w:tab w:val="left" w:pos="4905"/>
        </w:tabs>
        <w:spacing w:line="0" w:lineRule="atLeast"/>
        <w:ind w:left="0" w:hanging="357"/>
        <w:jc w:val="both"/>
        <w:rPr>
          <w:sz w:val="22"/>
          <w:szCs w:val="22"/>
        </w:rPr>
      </w:pPr>
      <w:r w:rsidRPr="00EC0B74">
        <w:rPr>
          <w:rFonts w:ascii="Arial" w:eastAsia="Arial" w:hAnsi="Arial" w:cs="Arial"/>
          <w:b/>
          <w:bCs/>
          <w:sz w:val="22"/>
          <w:szCs w:val="22"/>
        </w:rPr>
        <w:t>Fechas extremas</w:t>
      </w:r>
      <w:r w:rsidRPr="00EC0B74">
        <w:rPr>
          <w:rFonts w:ascii="Arial" w:eastAsia="Arial" w:hAnsi="Arial" w:cs="Arial"/>
          <w:sz w:val="22"/>
          <w:szCs w:val="22"/>
        </w:rPr>
        <w:t>:</w:t>
      </w:r>
      <w:r w:rsidRPr="00565561">
        <w:rPr>
          <w:rFonts w:ascii="Arial" w:eastAsia="Arial" w:hAnsi="Arial" w:cs="Arial"/>
          <w:sz w:val="22"/>
          <w:szCs w:val="22"/>
        </w:rPr>
        <w:t xml:space="preserve"> Indique la fecha del primer documento y el último documento del medio magnético. </w:t>
      </w:r>
    </w:p>
    <w:p w14:paraId="5251A1AE" w14:textId="268469B9" w:rsidR="00565561" w:rsidRPr="00565561" w:rsidRDefault="00565561" w:rsidP="00A40D92">
      <w:pPr>
        <w:pStyle w:val="Prrafodelista"/>
        <w:numPr>
          <w:ilvl w:val="0"/>
          <w:numId w:val="11"/>
        </w:numPr>
        <w:tabs>
          <w:tab w:val="left" w:pos="4905"/>
        </w:tabs>
        <w:spacing w:line="0" w:lineRule="atLeast"/>
        <w:ind w:left="0" w:hanging="357"/>
        <w:jc w:val="both"/>
        <w:rPr>
          <w:rFonts w:ascii="Arial" w:hAnsi="Arial" w:cs="Arial"/>
          <w:sz w:val="22"/>
          <w:szCs w:val="22"/>
        </w:rPr>
      </w:pPr>
      <w:r w:rsidRPr="00565561">
        <w:rPr>
          <w:rFonts w:ascii="Arial" w:hAnsi="Arial" w:cs="Arial"/>
          <w:b/>
          <w:bCs/>
          <w:sz w:val="22"/>
          <w:szCs w:val="22"/>
        </w:rPr>
        <w:t>Observación:</w:t>
      </w:r>
      <w:r w:rsidRPr="00565561">
        <w:rPr>
          <w:rFonts w:ascii="Arial" w:hAnsi="Arial" w:cs="Arial"/>
          <w:sz w:val="22"/>
          <w:szCs w:val="22"/>
        </w:rPr>
        <w:t xml:space="preserve"> registre la observación que crea pertinente </w:t>
      </w:r>
      <w:r w:rsidR="00592DD8" w:rsidRPr="00565561">
        <w:rPr>
          <w:rFonts w:ascii="Arial" w:hAnsi="Arial" w:cs="Arial"/>
          <w:sz w:val="22"/>
          <w:szCs w:val="22"/>
        </w:rPr>
        <w:t>ej.</w:t>
      </w:r>
      <w:r w:rsidRPr="00565561">
        <w:rPr>
          <w:rFonts w:ascii="Arial" w:hAnsi="Arial" w:cs="Arial"/>
          <w:sz w:val="22"/>
          <w:szCs w:val="22"/>
        </w:rPr>
        <w:t xml:space="preserve"> se necesita de x programa para su lectura, o el archivo #3 viene bloqueado se necesita clave etc. </w:t>
      </w:r>
    </w:p>
    <w:p w14:paraId="03FB3AD1" w14:textId="4FFA4C09" w:rsidR="00592DD8" w:rsidRPr="001B2921" w:rsidRDefault="00565561" w:rsidP="00A40D92">
      <w:pPr>
        <w:pStyle w:val="Default"/>
        <w:numPr>
          <w:ilvl w:val="0"/>
          <w:numId w:val="11"/>
        </w:numPr>
        <w:spacing w:line="0" w:lineRule="atLeast"/>
        <w:ind w:left="0" w:hanging="357"/>
        <w:jc w:val="both"/>
        <w:rPr>
          <w:sz w:val="22"/>
          <w:szCs w:val="22"/>
        </w:rPr>
      </w:pPr>
      <w:r w:rsidRPr="00592DD8">
        <w:rPr>
          <w:b/>
          <w:bCs/>
          <w:sz w:val="22"/>
          <w:szCs w:val="22"/>
        </w:rPr>
        <w:t>No de folio:</w:t>
      </w:r>
      <w:r w:rsidRPr="00592DD8">
        <w:rPr>
          <w:sz w:val="22"/>
          <w:szCs w:val="22"/>
        </w:rPr>
        <w:t xml:space="preserve"> </w:t>
      </w:r>
      <w:r w:rsidR="00592DD8" w:rsidRPr="00592DD8">
        <w:rPr>
          <w:sz w:val="22"/>
          <w:szCs w:val="22"/>
        </w:rPr>
        <w:t>Registre el número de folio correspondiente a la ubicación que sigue en la secuencia consecutiva de la carpeta, manteniendo el orden lógico y cronológico de los documentos contenidos.</w:t>
      </w:r>
      <w:r w:rsidR="00592DD8" w:rsidRPr="00592DD8">
        <w:rPr>
          <w:b/>
          <w:bCs/>
          <w:sz w:val="22"/>
          <w:szCs w:val="22"/>
        </w:rPr>
        <w:t xml:space="preserve"> </w:t>
      </w:r>
    </w:p>
    <w:p w14:paraId="4032D959" w14:textId="3A8695C1" w:rsidR="00565561" w:rsidRDefault="00565561" w:rsidP="00A40D92">
      <w:pPr>
        <w:pStyle w:val="Default"/>
        <w:numPr>
          <w:ilvl w:val="0"/>
          <w:numId w:val="11"/>
        </w:numPr>
        <w:spacing w:line="0" w:lineRule="atLeast"/>
        <w:ind w:left="0" w:hanging="357"/>
        <w:jc w:val="both"/>
        <w:rPr>
          <w:sz w:val="22"/>
          <w:szCs w:val="22"/>
        </w:rPr>
      </w:pPr>
      <w:r w:rsidRPr="00592DD8">
        <w:rPr>
          <w:b/>
          <w:bCs/>
          <w:sz w:val="22"/>
          <w:szCs w:val="22"/>
        </w:rPr>
        <w:t xml:space="preserve">Fecha de elaboración de medio magnético: </w:t>
      </w:r>
      <w:r w:rsidRPr="00592DD8">
        <w:rPr>
          <w:sz w:val="22"/>
          <w:szCs w:val="22"/>
        </w:rPr>
        <w:t>Registre la fecha en que o que se creó el medio magnético.</w:t>
      </w:r>
    </w:p>
    <w:p w14:paraId="55C2968A" w14:textId="77777777" w:rsidR="00481291" w:rsidRDefault="00481291" w:rsidP="00481291">
      <w:pPr>
        <w:pStyle w:val="Default"/>
        <w:spacing w:line="0" w:lineRule="atLeast"/>
        <w:jc w:val="both"/>
        <w:rPr>
          <w:sz w:val="22"/>
          <w:szCs w:val="22"/>
        </w:rPr>
      </w:pPr>
    </w:p>
    <w:p w14:paraId="5B193933" w14:textId="77777777" w:rsidR="00595FBF" w:rsidRPr="00592DD8" w:rsidRDefault="00595FBF" w:rsidP="00595FBF">
      <w:pPr>
        <w:pStyle w:val="Default"/>
        <w:spacing w:line="0" w:lineRule="atLeast"/>
        <w:jc w:val="both"/>
        <w:rPr>
          <w:sz w:val="22"/>
          <w:szCs w:val="22"/>
        </w:rPr>
      </w:pPr>
    </w:p>
    <w:p w14:paraId="63560BF5" w14:textId="008A7520" w:rsidR="00366DDE" w:rsidRDefault="003E021B" w:rsidP="000E0023">
      <w:pPr>
        <w:pStyle w:val="Ttulo2"/>
        <w:rPr>
          <w:caps w:val="0"/>
        </w:rPr>
      </w:pPr>
      <w:bookmarkStart w:id="61" w:name="_Toc207206945"/>
      <w:r w:rsidRPr="000E0023">
        <w:rPr>
          <w:caps w:val="0"/>
        </w:rPr>
        <w:t>2.10 DESCRIPCIÓN DOCUMENTAL</w:t>
      </w:r>
      <w:r w:rsidR="00366DDE">
        <w:rPr>
          <w:caps w:val="0"/>
        </w:rPr>
        <w:t>.</w:t>
      </w:r>
      <w:bookmarkEnd w:id="61"/>
    </w:p>
    <w:p w14:paraId="79CCD212" w14:textId="77777777" w:rsidR="00366DDE" w:rsidRDefault="00366DDE" w:rsidP="00366DDE"/>
    <w:p w14:paraId="5F91A966" w14:textId="56864CDC" w:rsidR="00D608AB" w:rsidRDefault="00D608AB" w:rsidP="002C2A27">
      <w:pPr>
        <w:tabs>
          <w:tab w:val="left" w:pos="4905"/>
        </w:tabs>
        <w:spacing w:after="160"/>
        <w:jc w:val="both"/>
        <w:rPr>
          <w:rFonts w:ascii="Arial" w:eastAsia="Arial" w:hAnsi="Arial" w:cs="Arial"/>
          <w:sz w:val="22"/>
          <w:szCs w:val="22"/>
        </w:rPr>
      </w:pPr>
      <w:r>
        <w:rPr>
          <w:rFonts w:ascii="Arial" w:eastAsia="Arial" w:hAnsi="Arial" w:cs="Arial"/>
          <w:sz w:val="22"/>
          <w:szCs w:val="22"/>
        </w:rPr>
        <w:t>Como finalidad busca e</w:t>
      </w:r>
      <w:r w:rsidRPr="00D608AB">
        <w:rPr>
          <w:rFonts w:ascii="Arial" w:eastAsia="Arial" w:hAnsi="Arial" w:cs="Arial"/>
          <w:sz w:val="22"/>
          <w:szCs w:val="22"/>
        </w:rPr>
        <w:t>stablecer los lineamientos para la descripción archivística de los documentos producidos o gestionados por el Concejo Municipal de Chía, con el fin de facilitar su identificación, acceso, recuperación y preservación como parte del patrimonio documental institucional.</w:t>
      </w:r>
    </w:p>
    <w:p w14:paraId="1ADA7E11" w14:textId="2BFDA7F7" w:rsidR="00595FBF" w:rsidRPr="00481291" w:rsidRDefault="000E0023" w:rsidP="00481291">
      <w:pPr>
        <w:pStyle w:val="Ttulo3"/>
        <w:spacing w:line="0" w:lineRule="atLeast"/>
        <w:rPr>
          <w:rFonts w:eastAsia="Arial"/>
        </w:rPr>
      </w:pPr>
      <w:bookmarkStart w:id="62" w:name="_Toc207206946"/>
      <w:r w:rsidRPr="00481291">
        <w:rPr>
          <w:rFonts w:eastAsia="Arial"/>
        </w:rPr>
        <w:t>2.10.1 Formato Único De Inventario Documental (FUID</w:t>
      </w:r>
      <w:r w:rsidR="00D608AB" w:rsidRPr="00481291">
        <w:rPr>
          <w:rFonts w:eastAsia="Arial"/>
        </w:rPr>
        <w:t>)</w:t>
      </w:r>
      <w:r w:rsidR="00366DDE" w:rsidRPr="00481291">
        <w:rPr>
          <w:rFonts w:eastAsia="Arial"/>
        </w:rPr>
        <w:t>.</w:t>
      </w:r>
      <w:bookmarkEnd w:id="62"/>
    </w:p>
    <w:p w14:paraId="1CBC2522" w14:textId="77777777" w:rsidR="00595FBF" w:rsidRDefault="00595FBF" w:rsidP="00366DDE"/>
    <w:p w14:paraId="64024AB3" w14:textId="717EF50F" w:rsidR="00DB6B18" w:rsidRDefault="00DB6B18" w:rsidP="002C2A27">
      <w:pPr>
        <w:tabs>
          <w:tab w:val="left" w:pos="4905"/>
        </w:tabs>
        <w:spacing w:line="0" w:lineRule="atLeast"/>
        <w:jc w:val="both"/>
        <w:rPr>
          <w:rFonts w:ascii="Arial" w:eastAsia="Arial" w:hAnsi="Arial" w:cs="Arial"/>
          <w:sz w:val="22"/>
          <w:szCs w:val="22"/>
        </w:rPr>
      </w:pPr>
      <w:r w:rsidRPr="00DB6B18">
        <w:rPr>
          <w:rFonts w:ascii="Arial" w:eastAsia="Arial" w:hAnsi="Arial" w:cs="Arial"/>
          <w:sz w:val="22"/>
          <w:szCs w:val="22"/>
        </w:rPr>
        <w:t xml:space="preserve">Es un formato estandarizado que permite </w:t>
      </w:r>
      <w:r w:rsidRPr="00DB6B18">
        <w:rPr>
          <w:rFonts w:ascii="Arial" w:eastAsia="Arial" w:hAnsi="Arial" w:cs="Arial"/>
          <w:b/>
          <w:bCs/>
          <w:sz w:val="22"/>
          <w:szCs w:val="22"/>
        </w:rPr>
        <w:t>registrar detalladamente</w:t>
      </w:r>
      <w:r w:rsidRPr="00DB6B18">
        <w:rPr>
          <w:rFonts w:ascii="Arial" w:eastAsia="Arial" w:hAnsi="Arial" w:cs="Arial"/>
          <w:sz w:val="22"/>
          <w:szCs w:val="22"/>
        </w:rPr>
        <w:t xml:space="preserve"> los documentos producidos o recibidos por una entidad, indicando aspectos como:</w:t>
      </w:r>
    </w:p>
    <w:p w14:paraId="3FDEB4CC" w14:textId="77777777" w:rsidR="002C2A27" w:rsidRPr="00DB6B18" w:rsidRDefault="002C2A27" w:rsidP="002C2A27">
      <w:pPr>
        <w:tabs>
          <w:tab w:val="left" w:pos="4905"/>
        </w:tabs>
        <w:spacing w:line="0" w:lineRule="atLeast"/>
        <w:jc w:val="both"/>
        <w:rPr>
          <w:rFonts w:ascii="Arial" w:eastAsia="Arial" w:hAnsi="Arial" w:cs="Arial"/>
          <w:sz w:val="22"/>
          <w:szCs w:val="22"/>
        </w:rPr>
      </w:pPr>
    </w:p>
    <w:p w14:paraId="46F8A39F" w14:textId="77777777" w:rsidR="00DB6B18"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Serie y subserie documental</w:t>
      </w:r>
    </w:p>
    <w:p w14:paraId="4BA9E87F" w14:textId="77777777" w:rsidR="00DB6B18"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Fechas extremas</w:t>
      </w:r>
    </w:p>
    <w:p w14:paraId="504932E4" w14:textId="77777777" w:rsidR="00DB6B18"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Soporte (físico o digital)</w:t>
      </w:r>
    </w:p>
    <w:p w14:paraId="23323E1B" w14:textId="77777777" w:rsidR="00DB6B18"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Unidad de conservación (caja, carpeta, tomo, etc.)</w:t>
      </w:r>
    </w:p>
    <w:p w14:paraId="59854D27" w14:textId="77777777" w:rsidR="00DB6B18"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Número de folios</w:t>
      </w:r>
    </w:p>
    <w:p w14:paraId="69EDA59C" w14:textId="77777777" w:rsidR="00DB6B18"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Frecuencia de consulta</w:t>
      </w:r>
    </w:p>
    <w:p w14:paraId="745F71A9" w14:textId="4B5C7375" w:rsidR="00D608AB" w:rsidRPr="00DB6B18" w:rsidRDefault="00DB6B18" w:rsidP="002C2A27">
      <w:pPr>
        <w:numPr>
          <w:ilvl w:val="0"/>
          <w:numId w:val="9"/>
        </w:numPr>
        <w:tabs>
          <w:tab w:val="left" w:pos="4905"/>
        </w:tabs>
        <w:spacing w:line="0" w:lineRule="atLeast"/>
        <w:ind w:left="0"/>
        <w:rPr>
          <w:rFonts w:ascii="Arial" w:eastAsia="Arial" w:hAnsi="Arial" w:cs="Arial"/>
          <w:sz w:val="22"/>
          <w:szCs w:val="22"/>
        </w:rPr>
      </w:pPr>
      <w:r w:rsidRPr="00DB6B18">
        <w:rPr>
          <w:rFonts w:ascii="Arial" w:eastAsia="Arial" w:hAnsi="Arial" w:cs="Arial"/>
          <w:sz w:val="22"/>
          <w:szCs w:val="22"/>
        </w:rPr>
        <w:t>Código TRD correspondiente</w:t>
      </w:r>
    </w:p>
    <w:p w14:paraId="2A9FC291" w14:textId="77777777" w:rsidR="002C2A27" w:rsidRDefault="002C2A27" w:rsidP="00595FBF">
      <w:pPr>
        <w:tabs>
          <w:tab w:val="left" w:pos="4905"/>
        </w:tabs>
        <w:spacing w:line="0" w:lineRule="atLeast"/>
        <w:jc w:val="both"/>
        <w:rPr>
          <w:rFonts w:ascii="Arial" w:eastAsia="Arial" w:hAnsi="Arial" w:cs="Arial"/>
          <w:sz w:val="22"/>
          <w:szCs w:val="22"/>
        </w:rPr>
      </w:pPr>
    </w:p>
    <w:p w14:paraId="70C1F9F0" w14:textId="0E493C6C" w:rsidR="005D4DEF" w:rsidRDefault="00DB6B18" w:rsidP="00595FBF">
      <w:pPr>
        <w:tabs>
          <w:tab w:val="left" w:pos="4905"/>
        </w:tabs>
        <w:spacing w:line="0" w:lineRule="atLeast"/>
        <w:jc w:val="both"/>
        <w:rPr>
          <w:rFonts w:ascii="Arial" w:eastAsia="Arial" w:hAnsi="Arial" w:cs="Arial"/>
          <w:sz w:val="22"/>
          <w:szCs w:val="22"/>
        </w:rPr>
      </w:pPr>
      <w:r>
        <w:rPr>
          <w:rFonts w:ascii="Arial" w:eastAsia="Arial" w:hAnsi="Arial" w:cs="Arial"/>
          <w:sz w:val="22"/>
          <w:szCs w:val="22"/>
        </w:rPr>
        <w:t>Po</w:t>
      </w:r>
      <w:r w:rsidR="001E49D6">
        <w:rPr>
          <w:rFonts w:ascii="Arial" w:eastAsia="Arial" w:hAnsi="Arial" w:cs="Arial"/>
          <w:sz w:val="22"/>
          <w:szCs w:val="22"/>
        </w:rPr>
        <w:t>r</w:t>
      </w:r>
      <w:r>
        <w:rPr>
          <w:rFonts w:ascii="Arial" w:eastAsia="Arial" w:hAnsi="Arial" w:cs="Arial"/>
          <w:sz w:val="22"/>
          <w:szCs w:val="22"/>
        </w:rPr>
        <w:t xml:space="preserve"> lo anterior para mayor control de las unidades documentales producidas en los diferentes archivos de gestión es necesario diligenciar oportuna y continuamente este formato que a su vez sirve como base de datos simple y sencilla que permita establecer la ubicación y posesión de las carpetas producidas en cada área.</w:t>
      </w:r>
    </w:p>
    <w:p w14:paraId="1649C4C2" w14:textId="14A3505D" w:rsidR="00DB6B18" w:rsidRDefault="00DB6B18" w:rsidP="00595FBF">
      <w:pPr>
        <w:tabs>
          <w:tab w:val="left" w:pos="4905"/>
        </w:tabs>
        <w:spacing w:line="0" w:lineRule="atLeast"/>
        <w:jc w:val="both"/>
        <w:rPr>
          <w:rFonts w:ascii="Arial" w:eastAsia="Arial" w:hAnsi="Arial" w:cs="Arial"/>
          <w:sz w:val="22"/>
          <w:szCs w:val="22"/>
        </w:rPr>
      </w:pPr>
      <w:r w:rsidRPr="00DB6B18">
        <w:rPr>
          <w:rFonts w:ascii="Arial" w:eastAsia="Arial" w:hAnsi="Arial" w:cs="Arial"/>
          <w:sz w:val="22"/>
          <w:szCs w:val="22"/>
        </w:rPr>
        <w:t>El archivo electrónico</w:t>
      </w:r>
      <w:r>
        <w:rPr>
          <w:rFonts w:ascii="Arial" w:eastAsia="Arial" w:hAnsi="Arial" w:cs="Arial"/>
          <w:sz w:val="22"/>
          <w:szCs w:val="22"/>
        </w:rPr>
        <w:t xml:space="preserve"> </w:t>
      </w:r>
      <w:r w:rsidRPr="00DB6B18">
        <w:rPr>
          <w:rFonts w:ascii="Arial" w:eastAsia="Arial" w:hAnsi="Arial" w:cs="Arial"/>
          <w:b/>
          <w:bCs/>
          <w:sz w:val="22"/>
          <w:szCs w:val="22"/>
        </w:rPr>
        <w:t xml:space="preserve">FORMATO </w:t>
      </w:r>
      <w:r w:rsidR="00AF4B23" w:rsidRPr="00DB6B18">
        <w:rPr>
          <w:rFonts w:ascii="Arial" w:eastAsia="Arial" w:hAnsi="Arial" w:cs="Arial"/>
          <w:b/>
          <w:bCs/>
          <w:sz w:val="22"/>
          <w:szCs w:val="22"/>
        </w:rPr>
        <w:t>ÚNICO</w:t>
      </w:r>
      <w:r w:rsidRPr="00DB6B18">
        <w:rPr>
          <w:rFonts w:ascii="Arial" w:eastAsia="Arial" w:hAnsi="Arial" w:cs="Arial"/>
          <w:b/>
          <w:bCs/>
          <w:sz w:val="22"/>
          <w:szCs w:val="22"/>
        </w:rPr>
        <w:t xml:space="preserve"> DE INVENTARIO DOCUMENTAL</w:t>
      </w:r>
      <w:r>
        <w:rPr>
          <w:rFonts w:ascii="Arial" w:eastAsia="Arial" w:hAnsi="Arial" w:cs="Arial"/>
          <w:b/>
          <w:bCs/>
          <w:sz w:val="22"/>
          <w:szCs w:val="22"/>
        </w:rPr>
        <w:t xml:space="preserve"> (FUID)</w:t>
      </w:r>
      <w:r w:rsidRPr="00DB6B18">
        <w:rPr>
          <w:rFonts w:ascii="Arial" w:eastAsia="Arial" w:hAnsi="Arial" w:cs="Arial"/>
          <w:b/>
          <w:bCs/>
          <w:sz w:val="22"/>
          <w:szCs w:val="22"/>
        </w:rPr>
        <w:t xml:space="preserve"> </w:t>
      </w:r>
      <w:r w:rsidRPr="00DB6B18">
        <w:rPr>
          <w:rFonts w:ascii="Arial" w:eastAsia="Arial" w:hAnsi="Arial" w:cs="Arial"/>
          <w:sz w:val="22"/>
          <w:szCs w:val="22"/>
        </w:rPr>
        <w:t>debe permanecer actualizado y contar con la información de la cantidad total de unidades documentales que conserva el Archivo de Gestión. No olvide consultar de forma permanente las Tablas de Retención Documental de la entidad para nombrar adecuadamente las unidades documentales.</w:t>
      </w:r>
    </w:p>
    <w:p w14:paraId="4421508B" w14:textId="77777777" w:rsidR="005D4DEF" w:rsidRPr="00EE0673" w:rsidRDefault="005D4DEF" w:rsidP="00595FBF">
      <w:pPr>
        <w:tabs>
          <w:tab w:val="left" w:pos="4905"/>
        </w:tabs>
        <w:spacing w:line="0" w:lineRule="atLeast"/>
        <w:jc w:val="both"/>
        <w:rPr>
          <w:rFonts w:ascii="Arial" w:eastAsia="Arial" w:hAnsi="Arial" w:cs="Arial"/>
          <w:b/>
          <w:bCs/>
          <w:sz w:val="22"/>
          <w:szCs w:val="22"/>
        </w:rPr>
      </w:pPr>
    </w:p>
    <w:p w14:paraId="39BE394E" w14:textId="73442696" w:rsidR="005D4DEF" w:rsidRPr="000E0023" w:rsidRDefault="000E0023" w:rsidP="000E0023">
      <w:pPr>
        <w:pStyle w:val="Ttulo3"/>
        <w:rPr>
          <w:rFonts w:eastAsia="Arial"/>
        </w:rPr>
      </w:pPr>
      <w:bookmarkStart w:id="63" w:name="_Toc207206947"/>
      <w:r w:rsidRPr="000E0023">
        <w:rPr>
          <w:rFonts w:eastAsia="Arial"/>
        </w:rPr>
        <w:t xml:space="preserve">2.10.2 </w:t>
      </w:r>
      <w:r w:rsidR="00785F3F" w:rsidRPr="000E0023">
        <w:rPr>
          <w:rFonts w:eastAsia="Arial"/>
        </w:rPr>
        <w:t>Formato único de inventario documental FUID</w:t>
      </w:r>
      <w:r w:rsidR="00366DDE">
        <w:rPr>
          <w:rFonts w:eastAsia="Arial"/>
        </w:rPr>
        <w:t>.</w:t>
      </w:r>
      <w:bookmarkEnd w:id="63"/>
    </w:p>
    <w:p w14:paraId="0A1B0272" w14:textId="77777777" w:rsidR="00813E96" w:rsidRDefault="00785F3F" w:rsidP="00813E96">
      <w:pPr>
        <w:keepNext/>
        <w:tabs>
          <w:tab w:val="left" w:pos="4905"/>
        </w:tabs>
        <w:spacing w:after="160" w:line="256" w:lineRule="auto"/>
        <w:jc w:val="both"/>
      </w:pPr>
      <w:r w:rsidRPr="00785F3F">
        <w:rPr>
          <w:rFonts w:ascii="Arial" w:eastAsia="Arial" w:hAnsi="Arial" w:cs="Arial"/>
          <w:noProof/>
          <w:sz w:val="22"/>
          <w:szCs w:val="22"/>
        </w:rPr>
        <w:drawing>
          <wp:inline distT="0" distB="0" distL="0" distR="0" wp14:anchorId="22310B76" wp14:editId="40F72FCF">
            <wp:extent cx="5671185" cy="1916265"/>
            <wp:effectExtent l="0" t="0" r="5715" b="8255"/>
            <wp:docPr id="17730156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5615" name="Imagen 1" descr="Diagrama&#10;&#10;El contenido generado por IA puede ser incorrecto."/>
                    <pic:cNvPicPr/>
                  </pic:nvPicPr>
                  <pic:blipFill>
                    <a:blip r:embed="rId28"/>
                    <a:stretch>
                      <a:fillRect/>
                    </a:stretch>
                  </pic:blipFill>
                  <pic:spPr>
                    <a:xfrm>
                      <a:off x="0" y="0"/>
                      <a:ext cx="5708235" cy="1928784"/>
                    </a:xfrm>
                    <a:prstGeom prst="rect">
                      <a:avLst/>
                    </a:prstGeom>
                  </pic:spPr>
                </pic:pic>
              </a:graphicData>
            </a:graphic>
          </wp:inline>
        </w:drawing>
      </w:r>
    </w:p>
    <w:p w14:paraId="225BB06A" w14:textId="29FF2BD5" w:rsidR="00CF4238" w:rsidRPr="00547C4D" w:rsidRDefault="00813E96" w:rsidP="00595FBF">
      <w:pPr>
        <w:pStyle w:val="Descripcin"/>
        <w:jc w:val="center"/>
        <w:rPr>
          <w:rFonts w:ascii="Arial" w:eastAsia="Arial" w:hAnsi="Arial" w:cs="Arial"/>
          <w:b/>
          <w:bCs/>
          <w:sz w:val="22"/>
          <w:szCs w:val="22"/>
        </w:rPr>
      </w:pPr>
      <w:r w:rsidRPr="00547C4D">
        <w:rPr>
          <w:rFonts w:ascii="Arial" w:eastAsia="Arial" w:hAnsi="Arial" w:cs="Arial"/>
          <w:b/>
          <w:bCs/>
          <w:color w:val="auto"/>
          <w:sz w:val="20"/>
          <w:szCs w:val="20"/>
        </w:rPr>
        <w:fldChar w:fldCharType="begin"/>
      </w:r>
      <w:r w:rsidRPr="00547C4D">
        <w:rPr>
          <w:rFonts w:ascii="Arial" w:eastAsia="Arial" w:hAnsi="Arial" w:cs="Arial"/>
          <w:b/>
          <w:bCs/>
          <w:color w:val="auto"/>
          <w:sz w:val="20"/>
          <w:szCs w:val="20"/>
        </w:rPr>
        <w:instrText xml:space="preserve"> SEQ Ilustración \* ARABIC </w:instrText>
      </w:r>
      <w:r w:rsidRPr="00547C4D">
        <w:rPr>
          <w:rFonts w:ascii="Arial" w:eastAsia="Arial" w:hAnsi="Arial" w:cs="Arial"/>
          <w:b/>
          <w:bCs/>
          <w:color w:val="auto"/>
          <w:sz w:val="20"/>
          <w:szCs w:val="20"/>
        </w:rPr>
        <w:fldChar w:fldCharType="separate"/>
      </w:r>
      <w:bookmarkStart w:id="64" w:name="_Toc207005849"/>
      <w:r w:rsidR="00FD1D8D">
        <w:rPr>
          <w:rFonts w:ascii="Arial" w:eastAsia="Arial" w:hAnsi="Arial" w:cs="Arial"/>
          <w:b/>
          <w:bCs/>
          <w:noProof/>
          <w:color w:val="auto"/>
          <w:sz w:val="20"/>
          <w:szCs w:val="20"/>
        </w:rPr>
        <w:t>18</w:t>
      </w:r>
      <w:r w:rsidRPr="00547C4D">
        <w:rPr>
          <w:rFonts w:ascii="Arial" w:eastAsia="Arial" w:hAnsi="Arial" w:cs="Arial"/>
          <w:b/>
          <w:bCs/>
          <w:color w:val="auto"/>
          <w:sz w:val="20"/>
          <w:szCs w:val="20"/>
        </w:rPr>
        <w:fldChar w:fldCharType="end"/>
      </w:r>
      <w:r w:rsidRPr="00547C4D">
        <w:rPr>
          <w:rFonts w:ascii="Arial" w:hAnsi="Arial" w:cs="Arial"/>
          <w:b/>
          <w:bCs/>
          <w:color w:val="auto"/>
          <w:sz w:val="20"/>
          <w:szCs w:val="20"/>
        </w:rPr>
        <w:t xml:space="preserve"> Formato Único de Inventario Documental</w:t>
      </w:r>
      <w:bookmarkEnd w:id="64"/>
    </w:p>
    <w:p w14:paraId="7BD0BD2D" w14:textId="64F33907" w:rsidR="00EE0673" w:rsidRPr="000E0023" w:rsidRDefault="000E0023" w:rsidP="000E0023">
      <w:pPr>
        <w:pStyle w:val="Ttulo3"/>
        <w:rPr>
          <w:rFonts w:eastAsia="Arial"/>
        </w:rPr>
      </w:pPr>
      <w:bookmarkStart w:id="65" w:name="_Toc207206948"/>
      <w:r w:rsidRPr="000E0023">
        <w:rPr>
          <w:rFonts w:eastAsia="Arial"/>
        </w:rPr>
        <w:t xml:space="preserve">2.10.3 </w:t>
      </w:r>
      <w:r w:rsidR="00EE0673" w:rsidRPr="000E0023">
        <w:rPr>
          <w:rFonts w:eastAsia="Arial"/>
        </w:rPr>
        <w:t>Instrucciones de diligenciamient</w:t>
      </w:r>
      <w:r w:rsidR="00366DDE">
        <w:rPr>
          <w:rFonts w:eastAsia="Arial"/>
        </w:rPr>
        <w:t>o.</w:t>
      </w:r>
      <w:bookmarkEnd w:id="65"/>
    </w:p>
    <w:p w14:paraId="51804790" w14:textId="50568132" w:rsidR="00EE0673" w:rsidRDefault="00EE0673" w:rsidP="00595FBF">
      <w:pPr>
        <w:tabs>
          <w:tab w:val="left" w:pos="4905"/>
        </w:tabs>
        <w:spacing w:line="0" w:lineRule="atLeast"/>
        <w:jc w:val="both"/>
        <w:rPr>
          <w:rFonts w:ascii="Arial" w:eastAsia="Arial" w:hAnsi="Arial" w:cs="Arial"/>
          <w:sz w:val="22"/>
          <w:szCs w:val="22"/>
        </w:rPr>
      </w:pPr>
      <w:r w:rsidRPr="00EE0673">
        <w:rPr>
          <w:rFonts w:ascii="Arial" w:eastAsia="Arial" w:hAnsi="Arial" w:cs="Arial"/>
          <w:sz w:val="22"/>
          <w:szCs w:val="22"/>
        </w:rPr>
        <w:t xml:space="preserve">Cada ítem del formato contiene comentarios emergentes que brindan orientación específica para su </w:t>
      </w:r>
      <w:r w:rsidR="00FD1D8D">
        <w:rPr>
          <w:rFonts w:ascii="Arial" w:eastAsia="Arial" w:hAnsi="Arial" w:cs="Arial"/>
          <w:sz w:val="22"/>
          <w:szCs w:val="22"/>
        </w:rPr>
        <w:t>correcto diligenciamiento</w:t>
      </w:r>
      <w:r w:rsidRPr="00EE0673">
        <w:rPr>
          <w:rFonts w:ascii="Arial" w:eastAsia="Arial" w:hAnsi="Arial" w:cs="Arial"/>
          <w:sz w:val="22"/>
          <w:szCs w:val="22"/>
        </w:rPr>
        <w:t>.</w:t>
      </w:r>
    </w:p>
    <w:p w14:paraId="6EF9C9E3" w14:textId="77777777" w:rsidR="002C2A27" w:rsidRDefault="002C2A27" w:rsidP="00595FBF">
      <w:pPr>
        <w:tabs>
          <w:tab w:val="left" w:pos="4905"/>
        </w:tabs>
        <w:spacing w:line="0" w:lineRule="atLeast"/>
        <w:jc w:val="both"/>
        <w:rPr>
          <w:rFonts w:ascii="Arial" w:eastAsia="Arial" w:hAnsi="Arial" w:cs="Arial"/>
          <w:sz w:val="22"/>
          <w:szCs w:val="22"/>
        </w:rPr>
      </w:pPr>
    </w:p>
    <w:p w14:paraId="78063A7C" w14:textId="21A74E55" w:rsidR="002C2A27" w:rsidRDefault="002C2A27" w:rsidP="00595FBF">
      <w:pPr>
        <w:tabs>
          <w:tab w:val="left" w:pos="4905"/>
        </w:tabs>
        <w:spacing w:line="0" w:lineRule="atLeast"/>
        <w:jc w:val="both"/>
        <w:rPr>
          <w:rFonts w:ascii="Arial" w:eastAsia="Arial" w:hAnsi="Arial" w:cs="Arial"/>
          <w:sz w:val="22"/>
          <w:szCs w:val="22"/>
        </w:rPr>
      </w:pPr>
      <w:r>
        <w:rPr>
          <w:rFonts w:ascii="Arial" w:eastAsia="Arial" w:hAnsi="Arial" w:cs="Arial"/>
          <w:sz w:val="22"/>
          <w:szCs w:val="22"/>
        </w:rPr>
        <w:t xml:space="preserve">Nota 1: Es obligatorio que cada dependencia envié este inventario documental al correo </w:t>
      </w:r>
      <w:hyperlink r:id="rId29" w:history="1">
        <w:r w:rsidRPr="00610B95">
          <w:rPr>
            <w:rStyle w:val="Hipervnculo"/>
            <w:rFonts w:ascii="Arial" w:eastAsia="Arial" w:hAnsi="Arial" w:cs="Arial"/>
            <w:sz w:val="22"/>
            <w:szCs w:val="22"/>
          </w:rPr>
          <w:t>gesdocumental@concejomunicipalchia.gov.co</w:t>
        </w:r>
      </w:hyperlink>
      <w:r>
        <w:rPr>
          <w:rFonts w:ascii="Arial" w:eastAsia="Arial" w:hAnsi="Arial" w:cs="Arial"/>
          <w:sz w:val="22"/>
          <w:szCs w:val="22"/>
        </w:rPr>
        <w:t xml:space="preserve"> perteneciente al área de Gestión Documental cada tres meses, de esta manera existirá la </w:t>
      </w:r>
      <w:r w:rsidRPr="00EE0673">
        <w:rPr>
          <w:rFonts w:ascii="Arial" w:eastAsia="Arial" w:hAnsi="Arial" w:cs="Arial"/>
          <w:sz w:val="22"/>
          <w:szCs w:val="22"/>
        </w:rPr>
        <w:t>consolidación del inventario total de la entidad</w:t>
      </w:r>
      <w:r w:rsidR="00FD1D8D">
        <w:rPr>
          <w:rFonts w:ascii="Arial" w:eastAsia="Arial" w:hAnsi="Arial" w:cs="Arial"/>
          <w:sz w:val="22"/>
          <w:szCs w:val="22"/>
        </w:rPr>
        <w:t>.</w:t>
      </w:r>
    </w:p>
    <w:p w14:paraId="5DCD0DB3" w14:textId="77777777" w:rsidR="00EE0673" w:rsidRPr="002C2A27" w:rsidRDefault="00EE0673" w:rsidP="00595FBF">
      <w:pPr>
        <w:pStyle w:val="Prrafodelista"/>
        <w:tabs>
          <w:tab w:val="left" w:pos="4905"/>
        </w:tabs>
        <w:spacing w:line="0" w:lineRule="atLeast"/>
        <w:ind w:left="0"/>
        <w:jc w:val="both"/>
        <w:rPr>
          <w:rFonts w:ascii="Arial" w:eastAsia="Arial" w:hAnsi="Arial" w:cs="Arial"/>
          <w:sz w:val="22"/>
          <w:szCs w:val="22"/>
        </w:rPr>
      </w:pPr>
    </w:p>
    <w:p w14:paraId="09CABBB5" w14:textId="5516A5CC" w:rsidR="00EE0673" w:rsidRPr="00EE0673" w:rsidRDefault="00EE0673" w:rsidP="00595FBF">
      <w:pPr>
        <w:pStyle w:val="Prrafodelista"/>
        <w:tabs>
          <w:tab w:val="left" w:pos="4905"/>
        </w:tabs>
        <w:spacing w:line="0" w:lineRule="atLeast"/>
        <w:ind w:left="0"/>
        <w:jc w:val="both"/>
        <w:rPr>
          <w:rFonts w:ascii="Arial" w:eastAsia="Arial" w:hAnsi="Arial" w:cs="Arial"/>
          <w:sz w:val="22"/>
          <w:szCs w:val="22"/>
        </w:rPr>
      </w:pPr>
      <w:r w:rsidRPr="002C2A27">
        <w:rPr>
          <w:rFonts w:ascii="Arial" w:eastAsia="Arial" w:hAnsi="Arial" w:cs="Arial"/>
          <w:sz w:val="22"/>
          <w:szCs w:val="22"/>
        </w:rPr>
        <w:t>Nota 2:</w:t>
      </w:r>
      <w:r w:rsidRPr="00EE0673">
        <w:rPr>
          <w:rFonts w:ascii="Arial" w:eastAsia="Arial" w:hAnsi="Arial" w:cs="Arial"/>
          <w:sz w:val="22"/>
          <w:szCs w:val="22"/>
        </w:rPr>
        <w:t xml:space="preserve"> Tenga en cuenta que este mismo inventario deberá entregarse al momento de realizar la transferencia documental primaria hacia el Archivo Central.</w:t>
      </w:r>
    </w:p>
    <w:p w14:paraId="5E66E79B" w14:textId="22F772BF" w:rsidR="005D4DEF" w:rsidRDefault="005D4DEF" w:rsidP="00595FBF">
      <w:pPr>
        <w:tabs>
          <w:tab w:val="left" w:pos="4905"/>
        </w:tabs>
        <w:spacing w:line="0" w:lineRule="atLeast"/>
        <w:jc w:val="both"/>
        <w:rPr>
          <w:rFonts w:ascii="Arial" w:eastAsia="Arial" w:hAnsi="Arial" w:cs="Arial"/>
          <w:sz w:val="22"/>
          <w:szCs w:val="22"/>
        </w:rPr>
      </w:pPr>
    </w:p>
    <w:p w14:paraId="19120CB3" w14:textId="34E8E27D" w:rsidR="00EE0673" w:rsidRPr="003E021B" w:rsidRDefault="003E021B" w:rsidP="001955AF">
      <w:pPr>
        <w:pStyle w:val="Ttulo2"/>
        <w:spacing w:line="0" w:lineRule="atLeast"/>
        <w:ind w:right="0"/>
        <w:rPr>
          <w:szCs w:val="28"/>
        </w:rPr>
      </w:pPr>
      <w:bookmarkStart w:id="66" w:name="_Toc207206949"/>
      <w:r w:rsidRPr="003E021B">
        <w:rPr>
          <w:caps w:val="0"/>
          <w:szCs w:val="28"/>
        </w:rPr>
        <w:t>2.11 ENTREGA POR NOVEDAD DE PERSONAL O RETIRO DEFINITIVO</w:t>
      </w:r>
      <w:r w:rsidR="00366DDE">
        <w:rPr>
          <w:caps w:val="0"/>
          <w:szCs w:val="28"/>
        </w:rPr>
        <w:t>.</w:t>
      </w:r>
      <w:bookmarkEnd w:id="66"/>
    </w:p>
    <w:p w14:paraId="3906235E" w14:textId="77777777" w:rsidR="00595FBF" w:rsidRDefault="00595FBF" w:rsidP="001955AF">
      <w:pPr>
        <w:tabs>
          <w:tab w:val="left" w:pos="4905"/>
        </w:tabs>
        <w:spacing w:line="0" w:lineRule="atLeast"/>
        <w:jc w:val="both"/>
        <w:rPr>
          <w:rFonts w:ascii="Arial" w:eastAsia="Arial" w:hAnsi="Arial" w:cs="Arial"/>
          <w:sz w:val="22"/>
          <w:szCs w:val="22"/>
        </w:rPr>
      </w:pPr>
    </w:p>
    <w:p w14:paraId="647DDDA1" w14:textId="4B814378" w:rsidR="00EE0673" w:rsidRPr="00EE0673" w:rsidRDefault="00EE0673" w:rsidP="001955AF">
      <w:pPr>
        <w:tabs>
          <w:tab w:val="left" w:pos="4905"/>
        </w:tabs>
        <w:spacing w:line="0" w:lineRule="atLeast"/>
        <w:jc w:val="both"/>
        <w:rPr>
          <w:rFonts w:ascii="Arial" w:eastAsia="Arial" w:hAnsi="Arial" w:cs="Arial"/>
          <w:sz w:val="22"/>
          <w:szCs w:val="22"/>
        </w:rPr>
      </w:pPr>
      <w:r w:rsidRPr="00EE0673">
        <w:rPr>
          <w:rFonts w:ascii="Arial" w:eastAsia="Arial" w:hAnsi="Arial" w:cs="Arial"/>
          <w:sz w:val="22"/>
          <w:szCs w:val="22"/>
        </w:rPr>
        <w:t>El colaborador que esté vinculado directa o indirectamente a la entidad que se desvincula, traslada, cambia de cargo o similar, realizará la entrega del Archivo a su cargo, acorde a las Tablas de Retención Documental de la entidad. Para tal efecto debe hacer entrega del archiv</w:t>
      </w:r>
      <w:r>
        <w:rPr>
          <w:rFonts w:ascii="Arial" w:eastAsia="Arial" w:hAnsi="Arial" w:cs="Arial"/>
          <w:sz w:val="22"/>
          <w:szCs w:val="22"/>
        </w:rPr>
        <w:t>o</w:t>
      </w:r>
      <w:r w:rsidRPr="00EE0673">
        <w:rPr>
          <w:rFonts w:ascii="Arial" w:eastAsia="Arial" w:hAnsi="Arial" w:cs="Arial"/>
          <w:b/>
          <w:bCs/>
          <w:sz w:val="22"/>
          <w:szCs w:val="22"/>
        </w:rPr>
        <w:t>,</w:t>
      </w:r>
      <w:r>
        <w:rPr>
          <w:rFonts w:ascii="Arial" w:eastAsia="Arial" w:hAnsi="Arial" w:cs="Arial"/>
          <w:b/>
          <w:bCs/>
          <w:sz w:val="22"/>
          <w:szCs w:val="22"/>
        </w:rPr>
        <w:t xml:space="preserve"> FORMATO </w:t>
      </w:r>
      <w:r w:rsidR="00813E96">
        <w:rPr>
          <w:rFonts w:ascii="Arial" w:eastAsia="Arial" w:hAnsi="Arial" w:cs="Arial"/>
          <w:b/>
          <w:bCs/>
          <w:sz w:val="22"/>
          <w:szCs w:val="22"/>
        </w:rPr>
        <w:t>ÚNICO</w:t>
      </w:r>
      <w:r>
        <w:rPr>
          <w:rFonts w:ascii="Arial" w:eastAsia="Arial" w:hAnsi="Arial" w:cs="Arial"/>
          <w:b/>
          <w:bCs/>
          <w:sz w:val="22"/>
          <w:szCs w:val="22"/>
        </w:rPr>
        <w:t xml:space="preserve"> DE</w:t>
      </w:r>
      <w:r w:rsidRPr="00EE0673">
        <w:rPr>
          <w:rFonts w:ascii="Arial" w:eastAsia="Arial" w:hAnsi="Arial" w:cs="Arial"/>
          <w:b/>
          <w:bCs/>
          <w:sz w:val="22"/>
          <w:szCs w:val="22"/>
        </w:rPr>
        <w:t xml:space="preserve"> INVENTARIO DOCUMENTAL</w:t>
      </w:r>
      <w:r>
        <w:rPr>
          <w:rFonts w:ascii="Arial" w:eastAsia="Arial" w:hAnsi="Arial" w:cs="Arial"/>
          <w:b/>
          <w:bCs/>
          <w:sz w:val="22"/>
          <w:szCs w:val="22"/>
        </w:rPr>
        <w:t xml:space="preserve"> FUID</w:t>
      </w:r>
      <w:r w:rsidRPr="00EE0673">
        <w:rPr>
          <w:rFonts w:ascii="Arial" w:eastAsia="Arial" w:hAnsi="Arial" w:cs="Arial"/>
          <w:b/>
          <w:bCs/>
          <w:sz w:val="22"/>
          <w:szCs w:val="22"/>
        </w:rPr>
        <w:t xml:space="preserve"> </w:t>
      </w:r>
      <w:r w:rsidRPr="00EE0673">
        <w:rPr>
          <w:rFonts w:ascii="Arial" w:eastAsia="Arial" w:hAnsi="Arial" w:cs="Arial"/>
          <w:sz w:val="22"/>
          <w:szCs w:val="22"/>
        </w:rPr>
        <w:t xml:space="preserve">debidamente firmado, el cual debe contar con las firmas de quien elabora, entrega, aprueba (jefe inmediato) y de quien recibe (si aún no se cuenta con la persona que va a asumir el cargo debe firmar el jefe inmediato). </w:t>
      </w:r>
    </w:p>
    <w:p w14:paraId="4BAC68F1" w14:textId="033BB255" w:rsidR="00EE0673" w:rsidRPr="00EE0673" w:rsidRDefault="00EE0673" w:rsidP="001955AF">
      <w:pPr>
        <w:tabs>
          <w:tab w:val="left" w:pos="4905"/>
        </w:tabs>
        <w:spacing w:line="0" w:lineRule="atLeast"/>
        <w:jc w:val="both"/>
        <w:rPr>
          <w:rFonts w:ascii="Arial" w:eastAsia="Arial" w:hAnsi="Arial" w:cs="Arial"/>
          <w:sz w:val="22"/>
          <w:szCs w:val="22"/>
        </w:rPr>
      </w:pPr>
      <w:r w:rsidRPr="00EE0673">
        <w:rPr>
          <w:rFonts w:ascii="Arial" w:eastAsia="Arial" w:hAnsi="Arial" w:cs="Arial"/>
          <w:sz w:val="22"/>
          <w:szCs w:val="22"/>
        </w:rPr>
        <w:t xml:space="preserve">De igual forma el colaborador que se vincule a la entidad o traslade, debe recibir el </w:t>
      </w:r>
      <w:r w:rsidR="00CF4238">
        <w:rPr>
          <w:rFonts w:ascii="Arial" w:eastAsia="Arial" w:hAnsi="Arial" w:cs="Arial"/>
          <w:sz w:val="22"/>
          <w:szCs w:val="22"/>
        </w:rPr>
        <w:t>a</w:t>
      </w:r>
      <w:r w:rsidRPr="00EE0673">
        <w:rPr>
          <w:rFonts w:ascii="Arial" w:eastAsia="Arial" w:hAnsi="Arial" w:cs="Arial"/>
          <w:sz w:val="22"/>
          <w:szCs w:val="22"/>
        </w:rPr>
        <w:t xml:space="preserve">rchivo que va a pasar a su cargo con la relación del mismo a través del </w:t>
      </w:r>
      <w:r w:rsidRPr="00343DE1">
        <w:rPr>
          <w:rFonts w:ascii="Arial" w:eastAsia="Arial" w:hAnsi="Arial" w:cs="Arial"/>
          <w:b/>
          <w:bCs/>
          <w:sz w:val="22"/>
          <w:szCs w:val="22"/>
        </w:rPr>
        <w:t>FORMATO</w:t>
      </w:r>
      <w:r>
        <w:rPr>
          <w:rFonts w:ascii="Arial" w:eastAsia="Arial" w:hAnsi="Arial" w:cs="Arial"/>
          <w:b/>
          <w:bCs/>
          <w:sz w:val="22"/>
          <w:szCs w:val="22"/>
        </w:rPr>
        <w:t xml:space="preserve"> </w:t>
      </w:r>
      <w:r w:rsidR="00813E96">
        <w:rPr>
          <w:rFonts w:ascii="Arial" w:eastAsia="Arial" w:hAnsi="Arial" w:cs="Arial"/>
          <w:b/>
          <w:bCs/>
          <w:sz w:val="22"/>
          <w:szCs w:val="22"/>
        </w:rPr>
        <w:t>ÚNICO</w:t>
      </w:r>
      <w:r>
        <w:rPr>
          <w:rFonts w:ascii="Arial" w:eastAsia="Arial" w:hAnsi="Arial" w:cs="Arial"/>
          <w:b/>
          <w:bCs/>
          <w:sz w:val="22"/>
          <w:szCs w:val="22"/>
        </w:rPr>
        <w:t xml:space="preserve"> DE</w:t>
      </w:r>
      <w:r w:rsidRPr="00EE0673">
        <w:rPr>
          <w:rFonts w:ascii="Arial" w:eastAsia="Arial" w:hAnsi="Arial" w:cs="Arial"/>
          <w:b/>
          <w:bCs/>
          <w:sz w:val="22"/>
          <w:szCs w:val="22"/>
        </w:rPr>
        <w:t xml:space="preserve"> INVENTARIO DOCUMENTAL</w:t>
      </w:r>
      <w:r>
        <w:rPr>
          <w:rFonts w:ascii="Arial" w:eastAsia="Arial" w:hAnsi="Arial" w:cs="Arial"/>
          <w:b/>
          <w:bCs/>
          <w:sz w:val="22"/>
          <w:szCs w:val="22"/>
        </w:rPr>
        <w:t xml:space="preserve"> FUID</w:t>
      </w:r>
      <w:r w:rsidRPr="00EE0673">
        <w:rPr>
          <w:rFonts w:ascii="Arial" w:eastAsia="Arial" w:hAnsi="Arial" w:cs="Arial"/>
          <w:sz w:val="22"/>
          <w:szCs w:val="22"/>
        </w:rPr>
        <w:t>,</w:t>
      </w:r>
      <w:r w:rsidRPr="00EE0673">
        <w:rPr>
          <w:rFonts w:ascii="Arial" w:eastAsia="Arial" w:hAnsi="Arial" w:cs="Arial"/>
          <w:b/>
          <w:bCs/>
          <w:sz w:val="22"/>
          <w:szCs w:val="22"/>
        </w:rPr>
        <w:t xml:space="preserve"> </w:t>
      </w:r>
      <w:r w:rsidRPr="00EE0673">
        <w:rPr>
          <w:rFonts w:ascii="Arial" w:eastAsia="Arial" w:hAnsi="Arial" w:cs="Arial"/>
          <w:sz w:val="22"/>
          <w:szCs w:val="22"/>
        </w:rPr>
        <w:t xml:space="preserve">asumiendo la responsabilidad sobre el mismo a partir de la fecha y firma de recibido de dicho inventario. </w:t>
      </w:r>
    </w:p>
    <w:p w14:paraId="3042BE44" w14:textId="77777777" w:rsidR="00EE0673" w:rsidRPr="00EE0673" w:rsidRDefault="00EE0673" w:rsidP="001955AF">
      <w:pPr>
        <w:tabs>
          <w:tab w:val="left" w:pos="4905"/>
        </w:tabs>
        <w:spacing w:line="0" w:lineRule="atLeast"/>
        <w:jc w:val="both"/>
        <w:rPr>
          <w:rFonts w:ascii="Arial" w:eastAsia="Arial" w:hAnsi="Arial" w:cs="Arial"/>
          <w:sz w:val="22"/>
          <w:szCs w:val="22"/>
        </w:rPr>
      </w:pPr>
      <w:r w:rsidRPr="00EE0673">
        <w:rPr>
          <w:rFonts w:ascii="Arial" w:eastAsia="Arial" w:hAnsi="Arial" w:cs="Arial"/>
          <w:sz w:val="22"/>
          <w:szCs w:val="22"/>
        </w:rPr>
        <w:t xml:space="preserve">En caso de abandono del cargo o fallecimiento, el jefe del área deberá designar un colaborador para verificar o levantar según sea el caso, el inventario del Archivo de Gestión y poder así dar cumplimiento a lo estipulado en este numeral. </w:t>
      </w:r>
    </w:p>
    <w:p w14:paraId="0B8A12F2" w14:textId="26492F54" w:rsidR="00EE0673" w:rsidRPr="00EE0673" w:rsidRDefault="00EE0673" w:rsidP="001E49D6">
      <w:pPr>
        <w:tabs>
          <w:tab w:val="left" w:pos="4905"/>
        </w:tabs>
        <w:spacing w:after="160"/>
        <w:jc w:val="both"/>
        <w:rPr>
          <w:rFonts w:ascii="Arial" w:eastAsia="Arial" w:hAnsi="Arial" w:cs="Arial"/>
          <w:sz w:val="22"/>
          <w:szCs w:val="22"/>
        </w:rPr>
      </w:pPr>
      <w:r w:rsidRPr="00EE0673">
        <w:rPr>
          <w:rFonts w:ascii="Arial" w:eastAsia="Arial" w:hAnsi="Arial" w:cs="Arial"/>
          <w:sz w:val="22"/>
          <w:szCs w:val="22"/>
        </w:rPr>
        <w:t xml:space="preserve">Recuerde que cada </w:t>
      </w:r>
      <w:r w:rsidR="00813E96" w:rsidRPr="00EE0673">
        <w:rPr>
          <w:rFonts w:ascii="Arial" w:eastAsia="Arial" w:hAnsi="Arial" w:cs="Arial"/>
          <w:sz w:val="22"/>
          <w:szCs w:val="22"/>
        </w:rPr>
        <w:t>jefe</w:t>
      </w:r>
      <w:r w:rsidRPr="00EE0673">
        <w:rPr>
          <w:rFonts w:ascii="Arial" w:eastAsia="Arial" w:hAnsi="Arial" w:cs="Arial"/>
          <w:sz w:val="22"/>
          <w:szCs w:val="22"/>
        </w:rPr>
        <w:t xml:space="preserve"> Inmediato es responsable de los documentos que reposan en el Archivo de Gestión del personal a su cargo, igualmente de los documentos que se manejan en su oficina y la información que se resguarda en sus computadores. </w:t>
      </w:r>
    </w:p>
    <w:p w14:paraId="0C6B556E" w14:textId="5A9DE135" w:rsidR="005D4DEF" w:rsidRDefault="00EE0673" w:rsidP="001E49D6">
      <w:pPr>
        <w:tabs>
          <w:tab w:val="left" w:pos="4905"/>
        </w:tabs>
        <w:spacing w:after="160"/>
        <w:jc w:val="both"/>
        <w:rPr>
          <w:rFonts w:ascii="Arial" w:eastAsia="Arial" w:hAnsi="Arial" w:cs="Arial"/>
          <w:sz w:val="22"/>
          <w:szCs w:val="22"/>
        </w:rPr>
      </w:pPr>
      <w:r w:rsidRPr="00EE0673">
        <w:rPr>
          <w:rFonts w:ascii="Arial" w:eastAsia="Arial" w:hAnsi="Arial" w:cs="Arial"/>
          <w:sz w:val="22"/>
          <w:szCs w:val="22"/>
        </w:rPr>
        <w:t xml:space="preserve">En caso de retiro definitivo de la </w:t>
      </w:r>
      <w:r w:rsidR="00492E8A">
        <w:rPr>
          <w:rFonts w:ascii="Arial" w:eastAsia="Arial" w:hAnsi="Arial" w:cs="Arial"/>
          <w:sz w:val="22"/>
          <w:szCs w:val="22"/>
        </w:rPr>
        <w:t>corporación</w:t>
      </w:r>
      <w:r w:rsidRPr="00EE0673">
        <w:rPr>
          <w:rFonts w:ascii="Arial" w:eastAsia="Arial" w:hAnsi="Arial" w:cs="Arial"/>
          <w:sz w:val="22"/>
          <w:szCs w:val="22"/>
        </w:rPr>
        <w:t xml:space="preserve">, posterior al trámite descrito en este numeral debe solicitar al área de Gestión Documental la firma del respectivo paz y salvo de retiro </w:t>
      </w:r>
      <w:r w:rsidRPr="00EE0673">
        <w:rPr>
          <w:rFonts w:ascii="Arial" w:eastAsia="Arial" w:hAnsi="Arial" w:cs="Arial"/>
          <w:b/>
          <w:bCs/>
          <w:sz w:val="22"/>
          <w:szCs w:val="22"/>
        </w:rPr>
        <w:t xml:space="preserve">PAZ Y SALVO </w:t>
      </w:r>
      <w:r w:rsidRPr="00EE0673">
        <w:rPr>
          <w:rFonts w:ascii="Arial" w:eastAsia="Arial" w:hAnsi="Arial" w:cs="Arial"/>
          <w:sz w:val="22"/>
          <w:szCs w:val="22"/>
        </w:rPr>
        <w:t>remitiendo copia del</w:t>
      </w:r>
      <w:r w:rsidRPr="00EE0673">
        <w:rPr>
          <w:rFonts w:ascii="Arial" w:eastAsia="Arial" w:hAnsi="Arial" w:cs="Arial"/>
          <w:b/>
          <w:bCs/>
          <w:sz w:val="22"/>
          <w:szCs w:val="22"/>
        </w:rPr>
        <w:t xml:space="preserve"> FORMATO</w:t>
      </w:r>
      <w:r w:rsidRPr="00EE0673">
        <w:rPr>
          <w:rFonts w:ascii="Arial" w:eastAsia="Arial" w:hAnsi="Arial" w:cs="Arial"/>
          <w:sz w:val="22"/>
          <w:szCs w:val="22"/>
        </w:rPr>
        <w:t xml:space="preserve"> </w:t>
      </w:r>
      <w:r>
        <w:rPr>
          <w:rFonts w:ascii="Arial" w:eastAsia="Arial" w:hAnsi="Arial" w:cs="Arial"/>
          <w:b/>
          <w:bCs/>
          <w:sz w:val="22"/>
          <w:szCs w:val="22"/>
        </w:rPr>
        <w:t xml:space="preserve">DE </w:t>
      </w:r>
      <w:r w:rsidRPr="00EE0673">
        <w:rPr>
          <w:rFonts w:ascii="Arial" w:eastAsia="Arial" w:hAnsi="Arial" w:cs="Arial"/>
          <w:b/>
          <w:bCs/>
          <w:sz w:val="22"/>
          <w:szCs w:val="22"/>
        </w:rPr>
        <w:t>INVENTARIO DOCUMENTAL</w:t>
      </w:r>
      <w:r>
        <w:rPr>
          <w:rFonts w:ascii="Arial" w:eastAsia="Arial" w:hAnsi="Arial" w:cs="Arial"/>
          <w:b/>
          <w:bCs/>
          <w:sz w:val="22"/>
          <w:szCs w:val="22"/>
        </w:rPr>
        <w:t xml:space="preserve"> FUID</w:t>
      </w:r>
      <w:r w:rsidRPr="00EE0673">
        <w:rPr>
          <w:rFonts w:ascii="Arial" w:eastAsia="Arial" w:hAnsi="Arial" w:cs="Arial"/>
          <w:b/>
          <w:bCs/>
          <w:sz w:val="22"/>
          <w:szCs w:val="22"/>
        </w:rPr>
        <w:t xml:space="preserve"> </w:t>
      </w:r>
      <w:r w:rsidRPr="00EE0673">
        <w:rPr>
          <w:rFonts w:ascii="Arial" w:eastAsia="Arial" w:hAnsi="Arial" w:cs="Arial"/>
          <w:sz w:val="22"/>
          <w:szCs w:val="22"/>
        </w:rPr>
        <w:t>debidamente firmado.</w:t>
      </w:r>
    </w:p>
    <w:p w14:paraId="5D416959" w14:textId="2F875F7B" w:rsidR="00A859DE" w:rsidRPr="000E0023" w:rsidRDefault="001955AF" w:rsidP="000E0023">
      <w:pPr>
        <w:pStyle w:val="Ttulo2"/>
      </w:pPr>
      <w:bookmarkStart w:id="67" w:name="_Toc86661722"/>
      <w:r>
        <w:rPr>
          <w:caps w:val="0"/>
        </w:rPr>
        <w:t xml:space="preserve">    </w:t>
      </w:r>
      <w:bookmarkStart w:id="68" w:name="_Toc207206950"/>
      <w:r w:rsidR="003E021B" w:rsidRPr="000E0023">
        <w:rPr>
          <w:caps w:val="0"/>
        </w:rPr>
        <w:t>2.12 DOCUMENTOS DE APOYO</w:t>
      </w:r>
      <w:bookmarkEnd w:id="67"/>
      <w:r w:rsidR="00366DDE">
        <w:rPr>
          <w:caps w:val="0"/>
        </w:rPr>
        <w:t>.</w:t>
      </w:r>
      <w:bookmarkEnd w:id="68"/>
    </w:p>
    <w:p w14:paraId="31736C07" w14:textId="77777777" w:rsidR="00A859DE" w:rsidRPr="00A859DE" w:rsidRDefault="00A859DE" w:rsidP="00A859DE">
      <w:pPr>
        <w:rPr>
          <w:rFonts w:ascii="Arial" w:hAnsi="Arial" w:cs="Arial"/>
          <w:b/>
          <w:sz w:val="22"/>
          <w:szCs w:val="22"/>
        </w:rPr>
      </w:pPr>
    </w:p>
    <w:p w14:paraId="18FC1113" w14:textId="3B879FA5" w:rsidR="00A859DE" w:rsidRPr="00A859DE" w:rsidRDefault="00A859DE" w:rsidP="00595FBF">
      <w:pPr>
        <w:spacing w:line="0" w:lineRule="atLeast"/>
        <w:jc w:val="both"/>
        <w:rPr>
          <w:rFonts w:ascii="Arial" w:hAnsi="Arial" w:cs="Arial"/>
          <w:sz w:val="22"/>
          <w:szCs w:val="22"/>
        </w:rPr>
      </w:pPr>
      <w:r w:rsidRPr="00A859DE">
        <w:rPr>
          <w:rFonts w:ascii="Arial" w:hAnsi="Arial" w:cs="Arial"/>
          <w:sz w:val="22"/>
          <w:szCs w:val="22"/>
        </w:rPr>
        <w:t>Los documentos de apoyo son aquellos que han sido recibidos por las oficinas productoras o han ingresado al archivo de gestión para servir como referencia, pero no hacen parte de alguna serie o subserie de la Unidad. Estos documentos tienen como función servir de apoyo a la gestión, pero pueden ser eliminados en el momento en que el funcionario lo considere pertinente. Sin embargo, debe obligatoriamente levantarse acta de eliminación describiendo los documentos a eliminar, según el procedimiento de eliminación documental y formato de Acta de Eliminación Documental.</w:t>
      </w:r>
    </w:p>
    <w:p w14:paraId="27E2232A" w14:textId="0641404D" w:rsidR="00A859DE" w:rsidRPr="00A859DE" w:rsidRDefault="00A859DE" w:rsidP="00595FBF">
      <w:pPr>
        <w:spacing w:line="0" w:lineRule="atLeast"/>
        <w:jc w:val="both"/>
        <w:rPr>
          <w:rFonts w:ascii="Arial" w:hAnsi="Arial" w:cs="Arial"/>
          <w:b/>
          <w:sz w:val="22"/>
          <w:szCs w:val="22"/>
        </w:rPr>
      </w:pPr>
      <w:r w:rsidRPr="00A859DE">
        <w:rPr>
          <w:rFonts w:ascii="Arial" w:hAnsi="Arial" w:cs="Arial"/>
          <w:sz w:val="22"/>
          <w:szCs w:val="22"/>
        </w:rPr>
        <w:t>Para organizar este tipo de documentación puede utilizarse como referencia el Cuadro de Clasificación Documental CCD de la Corporación. No está permitido el uso de AZ para la organización de este tipo de documentos.</w:t>
      </w:r>
    </w:p>
    <w:p w14:paraId="23DFF1A6" w14:textId="77777777" w:rsidR="00A859DE" w:rsidRDefault="00A859DE" w:rsidP="001E49D6">
      <w:pPr>
        <w:tabs>
          <w:tab w:val="left" w:pos="4905"/>
        </w:tabs>
        <w:spacing w:after="160"/>
        <w:jc w:val="both"/>
        <w:rPr>
          <w:rFonts w:ascii="Arial" w:eastAsia="Arial" w:hAnsi="Arial" w:cs="Arial"/>
          <w:sz w:val="22"/>
          <w:szCs w:val="22"/>
        </w:rPr>
      </w:pPr>
    </w:p>
    <w:p w14:paraId="40C12060" w14:textId="43240EA8" w:rsidR="00C22610" w:rsidRPr="003E021B" w:rsidRDefault="00C22610" w:rsidP="003E021B">
      <w:pPr>
        <w:pStyle w:val="Ttulo1"/>
      </w:pPr>
      <w:bookmarkStart w:id="69" w:name="_Toc207206951"/>
      <w:r w:rsidRPr="003E021B">
        <w:t>CAPITULO III</w:t>
      </w:r>
      <w:r w:rsidR="003E021B">
        <w:t xml:space="preserve"> </w:t>
      </w:r>
      <w:r w:rsidRPr="003E021B">
        <w:t>ORGANIZACIÓN ARCHIVO CENTRAL</w:t>
      </w:r>
      <w:bookmarkEnd w:id="69"/>
    </w:p>
    <w:p w14:paraId="7093DC39" w14:textId="77777777" w:rsidR="00C22610" w:rsidRDefault="00C22610" w:rsidP="00EE0673">
      <w:pPr>
        <w:tabs>
          <w:tab w:val="left" w:pos="4905"/>
        </w:tabs>
        <w:spacing w:after="160" w:line="256" w:lineRule="auto"/>
        <w:jc w:val="both"/>
        <w:rPr>
          <w:rFonts w:ascii="Arial" w:eastAsia="Arial" w:hAnsi="Arial" w:cs="Arial"/>
          <w:sz w:val="22"/>
          <w:szCs w:val="22"/>
        </w:rPr>
      </w:pPr>
    </w:p>
    <w:p w14:paraId="3982FC8C" w14:textId="3B7F2C81" w:rsidR="00C22610" w:rsidRDefault="003C4B94" w:rsidP="003E021B">
      <w:pPr>
        <w:pStyle w:val="Ttulo2"/>
        <w:rPr>
          <w:caps w:val="0"/>
        </w:rPr>
      </w:pPr>
      <w:bookmarkStart w:id="70" w:name="_Toc207206952"/>
      <w:r>
        <w:rPr>
          <w:caps w:val="0"/>
        </w:rPr>
        <w:t xml:space="preserve">3.1 </w:t>
      </w:r>
      <w:r w:rsidRPr="00C22610">
        <w:rPr>
          <w:caps w:val="0"/>
        </w:rPr>
        <w:t xml:space="preserve">ARCHIVO </w:t>
      </w:r>
      <w:r>
        <w:rPr>
          <w:caps w:val="0"/>
        </w:rPr>
        <w:t>CENTRAL</w:t>
      </w:r>
      <w:r w:rsidR="00366DDE">
        <w:rPr>
          <w:caps w:val="0"/>
        </w:rPr>
        <w:t>.</w:t>
      </w:r>
      <w:bookmarkEnd w:id="70"/>
    </w:p>
    <w:p w14:paraId="582AE826" w14:textId="77777777" w:rsidR="00595FBF" w:rsidRDefault="00595FBF" w:rsidP="00366DDE"/>
    <w:p w14:paraId="711F6B1C" w14:textId="3FF11F90" w:rsidR="00C22610" w:rsidRPr="00C22610" w:rsidRDefault="00C22610" w:rsidP="00595FBF">
      <w:pPr>
        <w:tabs>
          <w:tab w:val="left" w:pos="4905"/>
        </w:tabs>
        <w:spacing w:line="0" w:lineRule="atLeast"/>
        <w:jc w:val="both"/>
        <w:rPr>
          <w:rFonts w:ascii="Arial" w:eastAsia="Arial" w:hAnsi="Arial" w:cs="Arial"/>
          <w:sz w:val="22"/>
          <w:szCs w:val="22"/>
        </w:rPr>
      </w:pPr>
      <w:r w:rsidRPr="00C22610">
        <w:rPr>
          <w:rFonts w:ascii="Arial" w:eastAsia="Arial" w:hAnsi="Arial" w:cs="Arial"/>
          <w:sz w:val="22"/>
          <w:szCs w:val="22"/>
        </w:rPr>
        <w:t xml:space="preserve">Para la organización del </w:t>
      </w:r>
      <w:r w:rsidR="004930DD" w:rsidRPr="00C22610">
        <w:rPr>
          <w:rFonts w:ascii="Arial" w:eastAsia="Arial" w:hAnsi="Arial" w:cs="Arial"/>
          <w:sz w:val="22"/>
          <w:szCs w:val="22"/>
        </w:rPr>
        <w:t xml:space="preserve">Archivo </w:t>
      </w:r>
      <w:r w:rsidR="004930DD">
        <w:rPr>
          <w:rFonts w:ascii="Arial" w:eastAsia="Arial" w:hAnsi="Arial" w:cs="Arial"/>
          <w:sz w:val="22"/>
          <w:szCs w:val="22"/>
        </w:rPr>
        <w:t xml:space="preserve">Central </w:t>
      </w:r>
      <w:r w:rsidRPr="00C22610">
        <w:rPr>
          <w:rFonts w:ascii="Arial" w:eastAsia="Arial" w:hAnsi="Arial" w:cs="Arial"/>
          <w:sz w:val="22"/>
          <w:szCs w:val="22"/>
        </w:rPr>
        <w:t xml:space="preserve">se ha empleado un sistema de Archivo General Centralizado en orden numérico, que contiene todas las unidades documentales remitidas por las diferentes áreas luego de haber cumplido el periodo de retención establecido en las Tablas de Retención Documental de la entidad. Allí son custodiadas por el término establecido y puestas a disposición de los usuarios para su consulta. Luego de </w:t>
      </w:r>
      <w:r w:rsidR="00070BD9" w:rsidRPr="00C22610">
        <w:rPr>
          <w:rFonts w:ascii="Arial" w:eastAsia="Arial" w:hAnsi="Arial" w:cs="Arial"/>
          <w:sz w:val="22"/>
          <w:szCs w:val="22"/>
        </w:rPr>
        <w:t>este</w:t>
      </w:r>
      <w:r w:rsidRPr="00C22610">
        <w:rPr>
          <w:rFonts w:ascii="Arial" w:eastAsia="Arial" w:hAnsi="Arial" w:cs="Arial"/>
          <w:sz w:val="22"/>
          <w:szCs w:val="22"/>
        </w:rPr>
        <w:t xml:space="preserve"> término las unidades documentales de conservación permanente </w:t>
      </w:r>
      <w:r w:rsidR="00070BD9">
        <w:rPr>
          <w:rFonts w:ascii="Arial" w:eastAsia="Arial" w:hAnsi="Arial" w:cs="Arial"/>
          <w:sz w:val="22"/>
          <w:szCs w:val="22"/>
        </w:rPr>
        <w:t xml:space="preserve">deben ser </w:t>
      </w:r>
      <w:r w:rsidR="00070BD9" w:rsidRPr="00C22610">
        <w:rPr>
          <w:rFonts w:ascii="Arial" w:eastAsia="Arial" w:hAnsi="Arial" w:cs="Arial"/>
          <w:sz w:val="22"/>
          <w:szCs w:val="22"/>
        </w:rPr>
        <w:t>trasladadas</w:t>
      </w:r>
      <w:r w:rsidRPr="00C22610">
        <w:rPr>
          <w:rFonts w:ascii="Arial" w:eastAsia="Arial" w:hAnsi="Arial" w:cs="Arial"/>
          <w:sz w:val="22"/>
          <w:szCs w:val="22"/>
        </w:rPr>
        <w:t xml:space="preserve"> al Archivo Histórico o de conservación permanente</w:t>
      </w:r>
      <w:r w:rsidR="00AC36E5">
        <w:rPr>
          <w:rFonts w:ascii="Arial" w:eastAsia="Arial" w:hAnsi="Arial" w:cs="Arial"/>
          <w:sz w:val="22"/>
          <w:szCs w:val="22"/>
        </w:rPr>
        <w:t xml:space="preserve"> (cuando haya lugar)</w:t>
      </w:r>
      <w:r w:rsidR="00070BD9">
        <w:rPr>
          <w:rFonts w:ascii="Arial" w:eastAsia="Arial" w:hAnsi="Arial" w:cs="Arial"/>
          <w:sz w:val="22"/>
          <w:szCs w:val="22"/>
        </w:rPr>
        <w:t>.</w:t>
      </w:r>
    </w:p>
    <w:p w14:paraId="5D5D12B9" w14:textId="59B37AEA" w:rsidR="00C22610" w:rsidRDefault="00C22610" w:rsidP="00595FBF">
      <w:pPr>
        <w:tabs>
          <w:tab w:val="left" w:pos="4905"/>
        </w:tabs>
        <w:spacing w:line="0" w:lineRule="atLeast"/>
        <w:jc w:val="both"/>
        <w:rPr>
          <w:rFonts w:ascii="Arial" w:eastAsia="Arial" w:hAnsi="Arial" w:cs="Arial"/>
          <w:sz w:val="22"/>
          <w:szCs w:val="22"/>
        </w:rPr>
      </w:pPr>
      <w:r w:rsidRPr="00C22610">
        <w:rPr>
          <w:rFonts w:ascii="Arial" w:eastAsia="Arial" w:hAnsi="Arial" w:cs="Arial"/>
          <w:sz w:val="22"/>
          <w:szCs w:val="22"/>
        </w:rPr>
        <w:t>El Archivo Central</w:t>
      </w:r>
      <w:r w:rsidR="004930DD">
        <w:rPr>
          <w:rFonts w:ascii="Arial" w:eastAsia="Arial" w:hAnsi="Arial" w:cs="Arial"/>
          <w:sz w:val="22"/>
          <w:szCs w:val="22"/>
        </w:rPr>
        <w:t xml:space="preserve"> es </w:t>
      </w:r>
      <w:r w:rsidR="00E476D4">
        <w:rPr>
          <w:rFonts w:ascii="Arial" w:eastAsia="Arial" w:hAnsi="Arial" w:cs="Arial"/>
          <w:sz w:val="22"/>
          <w:szCs w:val="22"/>
        </w:rPr>
        <w:t xml:space="preserve">el </w:t>
      </w:r>
      <w:r w:rsidR="00E476D4" w:rsidRPr="00C22610">
        <w:rPr>
          <w:rFonts w:ascii="Arial" w:eastAsia="Arial" w:hAnsi="Arial" w:cs="Arial"/>
          <w:sz w:val="22"/>
          <w:szCs w:val="22"/>
        </w:rPr>
        <w:t>único</w:t>
      </w:r>
      <w:r w:rsidRPr="00C22610">
        <w:rPr>
          <w:rFonts w:ascii="Arial" w:eastAsia="Arial" w:hAnsi="Arial" w:cs="Arial"/>
          <w:sz w:val="22"/>
          <w:szCs w:val="22"/>
        </w:rPr>
        <w:t xml:space="preserve"> que debe existir en la organización. Tiene por objeto no disgregar los asuntos y crear una sola responsabilidad en la vigilancia y control de cada una de las unidades documentales que lo conforman. </w:t>
      </w:r>
    </w:p>
    <w:p w14:paraId="3DA5FE1E" w14:textId="77777777" w:rsidR="00595FBF" w:rsidRDefault="00595FBF" w:rsidP="00595FBF">
      <w:pPr>
        <w:tabs>
          <w:tab w:val="left" w:pos="4905"/>
        </w:tabs>
        <w:spacing w:line="0" w:lineRule="atLeast"/>
        <w:jc w:val="both"/>
        <w:rPr>
          <w:rFonts w:ascii="Arial" w:eastAsia="Arial" w:hAnsi="Arial" w:cs="Arial"/>
          <w:sz w:val="22"/>
          <w:szCs w:val="22"/>
        </w:rPr>
      </w:pPr>
    </w:p>
    <w:p w14:paraId="56A41F4B" w14:textId="2775B5EE" w:rsidR="00C22610" w:rsidRDefault="003C4B94" w:rsidP="003E021B">
      <w:pPr>
        <w:pStyle w:val="Ttulo2"/>
        <w:rPr>
          <w:caps w:val="0"/>
        </w:rPr>
      </w:pPr>
      <w:bookmarkStart w:id="71" w:name="_Toc207206953"/>
      <w:r>
        <w:rPr>
          <w:caps w:val="0"/>
        </w:rPr>
        <w:t xml:space="preserve">3.2 </w:t>
      </w:r>
      <w:r w:rsidRPr="00C22610">
        <w:rPr>
          <w:caps w:val="0"/>
        </w:rPr>
        <w:t>UBICACIÓN</w:t>
      </w:r>
      <w:r w:rsidR="00366DDE">
        <w:rPr>
          <w:caps w:val="0"/>
        </w:rPr>
        <w:t>.</w:t>
      </w:r>
      <w:bookmarkEnd w:id="71"/>
    </w:p>
    <w:p w14:paraId="067DDBFD" w14:textId="77777777" w:rsidR="002C2A27" w:rsidRDefault="002C2A27" w:rsidP="008A5AEA"/>
    <w:p w14:paraId="71516326" w14:textId="60606D3A" w:rsidR="00C22610" w:rsidRDefault="00C22610" w:rsidP="00595FBF">
      <w:pPr>
        <w:tabs>
          <w:tab w:val="left" w:pos="4905"/>
        </w:tabs>
        <w:spacing w:line="0" w:lineRule="atLeast"/>
        <w:jc w:val="both"/>
        <w:rPr>
          <w:rFonts w:ascii="Arial" w:eastAsia="Arial" w:hAnsi="Arial" w:cs="Arial"/>
          <w:sz w:val="22"/>
          <w:szCs w:val="22"/>
        </w:rPr>
      </w:pPr>
      <w:r w:rsidRPr="00C22610">
        <w:rPr>
          <w:rFonts w:ascii="Arial" w:eastAsia="Arial" w:hAnsi="Arial" w:cs="Arial"/>
          <w:sz w:val="22"/>
          <w:szCs w:val="22"/>
        </w:rPr>
        <w:t xml:space="preserve">Para la implementación de </w:t>
      </w:r>
      <w:r w:rsidR="00070BD9" w:rsidRPr="00C22610">
        <w:rPr>
          <w:rFonts w:ascii="Arial" w:eastAsia="Arial" w:hAnsi="Arial" w:cs="Arial"/>
          <w:sz w:val="22"/>
          <w:szCs w:val="22"/>
        </w:rPr>
        <w:t>este</w:t>
      </w:r>
      <w:r w:rsidRPr="00C22610">
        <w:rPr>
          <w:rFonts w:ascii="Arial" w:eastAsia="Arial" w:hAnsi="Arial" w:cs="Arial"/>
          <w:sz w:val="22"/>
          <w:szCs w:val="22"/>
        </w:rPr>
        <w:t xml:space="preserve"> sistema se acondicionó un espacio determinado dentro de la organización, provisto de un archivo con estantería bajo llave que lo independiza del resto de las dependencias, con ello se impide el acceso de personas ajenas a </w:t>
      </w:r>
      <w:r w:rsidR="00E476D4" w:rsidRPr="00C22610">
        <w:rPr>
          <w:rFonts w:ascii="Arial" w:eastAsia="Arial" w:hAnsi="Arial" w:cs="Arial"/>
          <w:sz w:val="22"/>
          <w:szCs w:val="22"/>
        </w:rPr>
        <w:t>esta</w:t>
      </w:r>
      <w:r w:rsidRPr="00C22610">
        <w:rPr>
          <w:rFonts w:ascii="Arial" w:eastAsia="Arial" w:hAnsi="Arial" w:cs="Arial"/>
          <w:sz w:val="22"/>
          <w:szCs w:val="22"/>
        </w:rPr>
        <w:t xml:space="preserve"> sección. </w:t>
      </w:r>
    </w:p>
    <w:p w14:paraId="6CF6C5B2" w14:textId="77777777" w:rsidR="00595FBF" w:rsidRPr="00C22610" w:rsidRDefault="00595FBF" w:rsidP="00595FBF">
      <w:pPr>
        <w:tabs>
          <w:tab w:val="left" w:pos="4905"/>
        </w:tabs>
        <w:spacing w:line="0" w:lineRule="atLeast"/>
        <w:jc w:val="both"/>
        <w:rPr>
          <w:rFonts w:ascii="Arial" w:eastAsia="Arial" w:hAnsi="Arial" w:cs="Arial"/>
          <w:sz w:val="22"/>
          <w:szCs w:val="22"/>
        </w:rPr>
      </w:pPr>
    </w:p>
    <w:p w14:paraId="59B23CB6" w14:textId="26BD459F" w:rsidR="001E49D6" w:rsidRDefault="003C4B94" w:rsidP="002C2A27">
      <w:pPr>
        <w:pStyle w:val="Ttulo2"/>
        <w:rPr>
          <w:caps w:val="0"/>
        </w:rPr>
      </w:pPr>
      <w:bookmarkStart w:id="72" w:name="_Toc207206954"/>
      <w:r w:rsidRPr="003E021B">
        <w:rPr>
          <w:caps w:val="0"/>
        </w:rPr>
        <w:t>3.3 DISTRIBUCIÓN</w:t>
      </w:r>
      <w:r w:rsidR="00366DDE">
        <w:rPr>
          <w:caps w:val="0"/>
        </w:rPr>
        <w:t>.</w:t>
      </w:r>
      <w:bookmarkEnd w:id="72"/>
    </w:p>
    <w:p w14:paraId="693E18C5" w14:textId="77777777" w:rsidR="002C2A27" w:rsidRPr="002C2A27" w:rsidRDefault="002C2A27" w:rsidP="008A5AEA"/>
    <w:p w14:paraId="5B11FC45" w14:textId="2BBCD4ED" w:rsidR="00070BD9" w:rsidRDefault="00C22610" w:rsidP="00595FBF">
      <w:pPr>
        <w:tabs>
          <w:tab w:val="left" w:pos="4905"/>
        </w:tabs>
        <w:spacing w:line="0" w:lineRule="atLeast"/>
        <w:jc w:val="both"/>
        <w:rPr>
          <w:rFonts w:ascii="Arial" w:eastAsia="Arial" w:hAnsi="Arial" w:cs="Arial"/>
          <w:sz w:val="22"/>
          <w:szCs w:val="22"/>
        </w:rPr>
      </w:pPr>
      <w:r w:rsidRPr="00C22610">
        <w:rPr>
          <w:rFonts w:ascii="Arial" w:eastAsia="Arial" w:hAnsi="Arial" w:cs="Arial"/>
          <w:sz w:val="22"/>
          <w:szCs w:val="22"/>
        </w:rPr>
        <w:t xml:space="preserve">Dentro de </w:t>
      </w:r>
      <w:r w:rsidR="00070BD9" w:rsidRPr="00C22610">
        <w:rPr>
          <w:rFonts w:ascii="Arial" w:eastAsia="Arial" w:hAnsi="Arial" w:cs="Arial"/>
          <w:sz w:val="22"/>
          <w:szCs w:val="22"/>
        </w:rPr>
        <w:t>esta</w:t>
      </w:r>
      <w:r w:rsidRPr="00C22610">
        <w:rPr>
          <w:rFonts w:ascii="Arial" w:eastAsia="Arial" w:hAnsi="Arial" w:cs="Arial"/>
          <w:sz w:val="22"/>
          <w:szCs w:val="22"/>
        </w:rPr>
        <w:t xml:space="preserve"> área se han instalado un número determinado de estantes de tal manera que allí se encuentran concentradas todas las unidades documentales remitidas por las dependencias, al Archivo Central. En cada estante se encuentran ubicadas las unidades documentales debidamente rotuladas y numeradas empacadas en cajas de apertura frontal. Por cada unidad documental existe un </w:t>
      </w:r>
      <w:r w:rsidR="00070BD9">
        <w:rPr>
          <w:rFonts w:ascii="Arial" w:eastAsia="Arial" w:hAnsi="Arial" w:cs="Arial"/>
          <w:sz w:val="22"/>
          <w:szCs w:val="22"/>
        </w:rPr>
        <w:t xml:space="preserve">FORMATO </w:t>
      </w:r>
      <w:r w:rsidR="001E49D6">
        <w:rPr>
          <w:rFonts w:ascii="Arial" w:eastAsia="Arial" w:hAnsi="Arial" w:cs="Arial"/>
          <w:sz w:val="22"/>
          <w:szCs w:val="22"/>
        </w:rPr>
        <w:t>ÚNICO</w:t>
      </w:r>
      <w:r w:rsidR="00070BD9">
        <w:rPr>
          <w:rFonts w:ascii="Arial" w:eastAsia="Arial" w:hAnsi="Arial" w:cs="Arial"/>
          <w:sz w:val="22"/>
          <w:szCs w:val="22"/>
        </w:rPr>
        <w:t xml:space="preserve"> DE INVENTARIO DOCUMENTAL FUID</w:t>
      </w:r>
      <w:r w:rsidR="00E476D4">
        <w:rPr>
          <w:rFonts w:ascii="Arial" w:eastAsia="Arial" w:hAnsi="Arial" w:cs="Arial"/>
          <w:sz w:val="22"/>
          <w:szCs w:val="22"/>
        </w:rPr>
        <w:t>- Para</w:t>
      </w:r>
      <w:r w:rsidR="004930DD">
        <w:rPr>
          <w:rFonts w:ascii="Arial" w:eastAsia="Arial" w:hAnsi="Arial" w:cs="Arial"/>
          <w:sz w:val="22"/>
          <w:szCs w:val="22"/>
        </w:rPr>
        <w:t xml:space="preserve"> el Archivo Central</w:t>
      </w:r>
      <w:r w:rsidR="00070BD9">
        <w:rPr>
          <w:rFonts w:ascii="Arial" w:eastAsia="Arial" w:hAnsi="Arial" w:cs="Arial"/>
          <w:sz w:val="22"/>
          <w:szCs w:val="22"/>
        </w:rPr>
        <w:t>.</w:t>
      </w:r>
    </w:p>
    <w:p w14:paraId="1E92E6FC" w14:textId="68E6DBD3" w:rsidR="00070BD9" w:rsidRPr="00070BD9" w:rsidRDefault="00070BD9" w:rsidP="00595FBF">
      <w:pPr>
        <w:tabs>
          <w:tab w:val="left" w:pos="4905"/>
        </w:tabs>
        <w:spacing w:line="0" w:lineRule="atLeast"/>
        <w:jc w:val="both"/>
        <w:rPr>
          <w:rFonts w:ascii="Arial" w:eastAsia="Arial" w:hAnsi="Arial" w:cs="Arial"/>
          <w:sz w:val="22"/>
          <w:szCs w:val="22"/>
        </w:rPr>
      </w:pPr>
      <w:r w:rsidRPr="00070BD9">
        <w:rPr>
          <w:rFonts w:ascii="Arial" w:eastAsia="Arial" w:hAnsi="Arial" w:cs="Arial"/>
          <w:sz w:val="22"/>
          <w:szCs w:val="22"/>
        </w:rPr>
        <w:t xml:space="preserve">El Archivo Físico dispuesto en las estanterías, conserva un estricto orden numérico ascendente iniciando en 1. Los números de las unidades documentales se asignan en orden, según la apertura o recepción de los mismos, sin importar ni fecha, ni nombre, </w:t>
      </w:r>
      <w:r w:rsidRPr="00EB7DEC">
        <w:rPr>
          <w:rFonts w:ascii="Arial" w:eastAsia="Arial" w:hAnsi="Arial" w:cs="Arial"/>
          <w:b/>
          <w:bCs/>
          <w:sz w:val="22"/>
          <w:szCs w:val="22"/>
        </w:rPr>
        <w:t xml:space="preserve">FORMATO </w:t>
      </w:r>
      <w:r w:rsidR="001E49D6" w:rsidRPr="00EB7DEC">
        <w:rPr>
          <w:rFonts w:ascii="Arial" w:eastAsia="Arial" w:hAnsi="Arial" w:cs="Arial"/>
          <w:b/>
          <w:bCs/>
          <w:sz w:val="22"/>
          <w:szCs w:val="22"/>
        </w:rPr>
        <w:t>ÚNICO</w:t>
      </w:r>
      <w:r w:rsidRPr="00EB7DEC">
        <w:rPr>
          <w:rFonts w:ascii="Arial" w:eastAsia="Arial" w:hAnsi="Arial" w:cs="Arial"/>
          <w:b/>
          <w:bCs/>
          <w:sz w:val="22"/>
          <w:szCs w:val="22"/>
        </w:rPr>
        <w:t xml:space="preserve"> DE INVENTARIO DOCUMENTAL FUID</w:t>
      </w:r>
      <w:r w:rsidR="00AC36E5">
        <w:rPr>
          <w:rFonts w:ascii="Arial" w:eastAsia="Arial" w:hAnsi="Arial" w:cs="Arial"/>
          <w:sz w:val="22"/>
          <w:szCs w:val="22"/>
        </w:rPr>
        <w:t>,</w:t>
      </w:r>
      <w:r>
        <w:rPr>
          <w:rFonts w:ascii="Arial" w:eastAsia="Arial" w:hAnsi="Arial" w:cs="Arial"/>
          <w:sz w:val="22"/>
          <w:szCs w:val="22"/>
        </w:rPr>
        <w:t xml:space="preserve"> </w:t>
      </w:r>
      <w:r w:rsidRPr="00070BD9">
        <w:rPr>
          <w:rFonts w:ascii="Arial" w:eastAsia="Arial" w:hAnsi="Arial" w:cs="Arial"/>
          <w:sz w:val="22"/>
          <w:szCs w:val="22"/>
        </w:rPr>
        <w:t xml:space="preserve">permite ordenar los registros por referencia, oficia productora, fecha o número de unidad documental. Esto garantiza la seguridad del archivo físico y permite la incorporación de nuevas unidades al sistema sin remoción de los ya existentes, puesto que cada unidad documental nueva se ubica en el espacio disponible a partir del último número asignado. Solamente debe tener presente no mezclar en una misma caja diferentes series documentales con el fin de facilitar las transferencias secundarías. </w:t>
      </w:r>
    </w:p>
    <w:p w14:paraId="005FF05E" w14:textId="641D251B" w:rsidR="00070BD9" w:rsidRDefault="00070BD9" w:rsidP="00595FBF">
      <w:pPr>
        <w:tabs>
          <w:tab w:val="left" w:pos="4905"/>
        </w:tabs>
        <w:spacing w:line="0" w:lineRule="atLeast"/>
        <w:jc w:val="both"/>
        <w:rPr>
          <w:rFonts w:ascii="Arial" w:eastAsia="Arial" w:hAnsi="Arial" w:cs="Arial"/>
          <w:sz w:val="22"/>
          <w:szCs w:val="22"/>
        </w:rPr>
      </w:pPr>
      <w:r w:rsidRPr="00070BD9">
        <w:rPr>
          <w:rFonts w:ascii="Arial" w:eastAsia="Arial" w:hAnsi="Arial" w:cs="Arial"/>
          <w:sz w:val="22"/>
          <w:szCs w:val="22"/>
        </w:rPr>
        <w:t xml:space="preserve">Para facilitar aún más la operatividad de Archivo se </w:t>
      </w:r>
      <w:r w:rsidR="00EB7DEC">
        <w:rPr>
          <w:rFonts w:ascii="Arial" w:eastAsia="Arial" w:hAnsi="Arial" w:cs="Arial"/>
          <w:sz w:val="22"/>
          <w:szCs w:val="22"/>
        </w:rPr>
        <w:t xml:space="preserve">debe usar el </w:t>
      </w:r>
      <w:r w:rsidR="00EB7DEC" w:rsidRPr="00EB7DEC">
        <w:rPr>
          <w:rFonts w:ascii="Arial" w:eastAsia="Arial" w:hAnsi="Arial" w:cs="Arial"/>
          <w:b/>
          <w:bCs/>
          <w:sz w:val="22"/>
          <w:szCs w:val="22"/>
        </w:rPr>
        <w:t>FORMATO</w:t>
      </w:r>
      <w:r w:rsidRPr="00EB7DEC">
        <w:rPr>
          <w:rFonts w:ascii="Arial" w:eastAsia="Arial" w:hAnsi="Arial" w:cs="Arial"/>
          <w:b/>
          <w:bCs/>
          <w:sz w:val="22"/>
          <w:szCs w:val="22"/>
        </w:rPr>
        <w:t xml:space="preserve"> FICHA AFUERA</w:t>
      </w:r>
      <w:r w:rsidRPr="00070BD9">
        <w:rPr>
          <w:rFonts w:ascii="Arial" w:eastAsia="Arial" w:hAnsi="Arial" w:cs="Arial"/>
          <w:b/>
          <w:bCs/>
          <w:sz w:val="22"/>
          <w:szCs w:val="22"/>
        </w:rPr>
        <w:t xml:space="preserve"> </w:t>
      </w:r>
      <w:r w:rsidRPr="00070BD9">
        <w:rPr>
          <w:rFonts w:ascii="Arial" w:eastAsia="Arial" w:hAnsi="Arial" w:cs="Arial"/>
          <w:sz w:val="22"/>
          <w:szCs w:val="22"/>
        </w:rPr>
        <w:t xml:space="preserve">las cuales cumplen la función de remplazar la carpeta en su ausencia temporal por préstamo, lo cual se amplía en </w:t>
      </w:r>
      <w:r w:rsidRPr="001E49D6">
        <w:rPr>
          <w:rFonts w:ascii="Arial" w:eastAsia="Arial" w:hAnsi="Arial" w:cs="Arial"/>
          <w:sz w:val="22"/>
          <w:szCs w:val="22"/>
        </w:rPr>
        <w:t xml:space="preserve">el numeral </w:t>
      </w:r>
      <w:r w:rsidR="001E49D6" w:rsidRPr="001E49D6">
        <w:rPr>
          <w:rFonts w:ascii="Arial" w:eastAsia="Arial" w:hAnsi="Arial" w:cs="Arial"/>
          <w:sz w:val="22"/>
          <w:szCs w:val="22"/>
        </w:rPr>
        <w:t>3.5.4</w:t>
      </w:r>
      <w:r w:rsidRPr="001E49D6">
        <w:rPr>
          <w:rFonts w:ascii="Arial" w:eastAsia="Arial" w:hAnsi="Arial" w:cs="Arial"/>
          <w:sz w:val="22"/>
          <w:szCs w:val="22"/>
        </w:rPr>
        <w:t xml:space="preserve"> de este documento.</w:t>
      </w:r>
    </w:p>
    <w:p w14:paraId="463864CC" w14:textId="77777777" w:rsidR="00366DDE" w:rsidRDefault="00366DDE" w:rsidP="00595FBF">
      <w:pPr>
        <w:tabs>
          <w:tab w:val="left" w:pos="4905"/>
        </w:tabs>
        <w:spacing w:line="0" w:lineRule="atLeast"/>
        <w:jc w:val="both"/>
        <w:rPr>
          <w:rFonts w:ascii="Arial" w:eastAsia="Arial" w:hAnsi="Arial" w:cs="Arial"/>
          <w:sz w:val="22"/>
          <w:szCs w:val="22"/>
        </w:rPr>
      </w:pPr>
    </w:p>
    <w:p w14:paraId="6ACA76DB" w14:textId="4C977794" w:rsidR="00070BD9" w:rsidRDefault="003C4B94" w:rsidP="00595FBF">
      <w:pPr>
        <w:pStyle w:val="Ttulo2"/>
        <w:spacing w:line="0" w:lineRule="atLeast"/>
        <w:rPr>
          <w:caps w:val="0"/>
        </w:rPr>
      </w:pPr>
      <w:bookmarkStart w:id="73" w:name="_Toc207206955"/>
      <w:r w:rsidRPr="003E021B">
        <w:rPr>
          <w:caps w:val="0"/>
        </w:rPr>
        <w:t>3.4 TRANSFERENCIAS RECIBIDAS EN EL ARCHIVO CENTRAL</w:t>
      </w:r>
      <w:r w:rsidR="00366DDE">
        <w:rPr>
          <w:caps w:val="0"/>
        </w:rPr>
        <w:t>.</w:t>
      </w:r>
      <w:bookmarkEnd w:id="73"/>
    </w:p>
    <w:p w14:paraId="4A1E8F5F" w14:textId="77777777" w:rsidR="00AC36E5" w:rsidRDefault="00AC36E5" w:rsidP="008A5AEA"/>
    <w:p w14:paraId="6FD98226" w14:textId="77777777" w:rsidR="00AC36E5" w:rsidRDefault="00070BD9" w:rsidP="00595FBF">
      <w:pPr>
        <w:tabs>
          <w:tab w:val="left" w:pos="4905"/>
        </w:tabs>
        <w:spacing w:line="0" w:lineRule="atLeast"/>
        <w:jc w:val="both"/>
        <w:rPr>
          <w:rFonts w:ascii="Arial" w:eastAsia="Arial" w:hAnsi="Arial" w:cs="Arial"/>
          <w:sz w:val="22"/>
          <w:szCs w:val="22"/>
        </w:rPr>
      </w:pPr>
      <w:r w:rsidRPr="00070BD9">
        <w:rPr>
          <w:rFonts w:ascii="Arial" w:eastAsia="Arial" w:hAnsi="Arial" w:cs="Arial"/>
          <w:sz w:val="22"/>
          <w:szCs w:val="22"/>
        </w:rPr>
        <w:t xml:space="preserve">Periódicamente llegan al Archivo Central todas las Unidades Documentales remitidas por las demás oficinas productoras de documentos, para lo cual cada oficina debe remitir por e-mail al correo </w:t>
      </w:r>
      <w:r>
        <w:rPr>
          <w:rFonts w:ascii="Arial" w:eastAsia="Arial" w:hAnsi="Arial" w:cs="Arial"/>
          <w:sz w:val="22"/>
          <w:szCs w:val="22"/>
        </w:rPr>
        <w:t xml:space="preserve"> </w:t>
      </w:r>
      <w:hyperlink r:id="rId30" w:history="1">
        <w:r w:rsidRPr="00E60903">
          <w:rPr>
            <w:rStyle w:val="Hipervnculo"/>
            <w:rFonts w:ascii="Arial" w:eastAsia="Arial" w:hAnsi="Arial" w:cs="Arial"/>
            <w:sz w:val="22"/>
            <w:szCs w:val="22"/>
          </w:rPr>
          <w:t>gesdocumental@concejomunicipalchia.gov.co</w:t>
        </w:r>
      </w:hyperlink>
      <w:r>
        <w:rPr>
          <w:rFonts w:ascii="Arial" w:eastAsia="Arial" w:hAnsi="Arial" w:cs="Arial"/>
          <w:sz w:val="22"/>
          <w:szCs w:val="22"/>
        </w:rPr>
        <w:t xml:space="preserve">  </w:t>
      </w:r>
      <w:r w:rsidRPr="00070BD9">
        <w:rPr>
          <w:rFonts w:ascii="Arial" w:eastAsia="Arial" w:hAnsi="Arial" w:cs="Arial"/>
          <w:sz w:val="22"/>
          <w:szCs w:val="22"/>
        </w:rPr>
        <w:t xml:space="preserve">la solicitud de transferencia, acorde al cronograma de transferencias establecido por </w:t>
      </w:r>
      <w:r>
        <w:rPr>
          <w:rFonts w:ascii="Arial" w:eastAsia="Arial" w:hAnsi="Arial" w:cs="Arial"/>
          <w:sz w:val="22"/>
          <w:szCs w:val="22"/>
        </w:rPr>
        <w:t>el proceso</w:t>
      </w:r>
      <w:r w:rsidRPr="00070BD9">
        <w:rPr>
          <w:rFonts w:ascii="Arial" w:eastAsia="Arial" w:hAnsi="Arial" w:cs="Arial"/>
          <w:sz w:val="22"/>
          <w:szCs w:val="22"/>
        </w:rPr>
        <w:t xml:space="preserve"> de Gestión Documental al inicio de cada año, adjuntando el archivo electrónico </w:t>
      </w:r>
      <w:r>
        <w:rPr>
          <w:rFonts w:ascii="Arial" w:eastAsia="Arial" w:hAnsi="Arial" w:cs="Arial"/>
          <w:b/>
          <w:bCs/>
          <w:sz w:val="22"/>
          <w:szCs w:val="22"/>
        </w:rPr>
        <w:t xml:space="preserve">FORMATO </w:t>
      </w:r>
      <w:r w:rsidR="001E49D6">
        <w:rPr>
          <w:rFonts w:ascii="Arial" w:eastAsia="Arial" w:hAnsi="Arial" w:cs="Arial"/>
          <w:b/>
          <w:bCs/>
          <w:sz w:val="22"/>
          <w:szCs w:val="22"/>
        </w:rPr>
        <w:t>ÚNICO</w:t>
      </w:r>
      <w:r>
        <w:rPr>
          <w:rFonts w:ascii="Arial" w:eastAsia="Arial" w:hAnsi="Arial" w:cs="Arial"/>
          <w:b/>
          <w:bCs/>
          <w:sz w:val="22"/>
          <w:szCs w:val="22"/>
        </w:rPr>
        <w:t xml:space="preserve"> DE </w:t>
      </w:r>
      <w:r w:rsidRPr="00070BD9">
        <w:rPr>
          <w:rFonts w:ascii="Arial" w:eastAsia="Arial" w:hAnsi="Arial" w:cs="Arial"/>
          <w:b/>
          <w:bCs/>
          <w:sz w:val="22"/>
          <w:szCs w:val="22"/>
        </w:rPr>
        <w:t xml:space="preserve">INVENTARIO DOCUMENTAL </w:t>
      </w:r>
      <w:r w:rsidRPr="00070BD9">
        <w:rPr>
          <w:rFonts w:ascii="Arial" w:eastAsia="Arial" w:hAnsi="Arial" w:cs="Arial"/>
          <w:sz w:val="22"/>
          <w:szCs w:val="22"/>
        </w:rPr>
        <w:t>donde se relaciona una a una las unidades documentales a entregar</w:t>
      </w:r>
      <w:r w:rsidR="00AC36E5">
        <w:rPr>
          <w:rFonts w:ascii="Arial" w:eastAsia="Arial" w:hAnsi="Arial" w:cs="Arial"/>
          <w:sz w:val="22"/>
          <w:szCs w:val="22"/>
        </w:rPr>
        <w:t>.</w:t>
      </w:r>
      <w:r w:rsidRPr="00070BD9">
        <w:rPr>
          <w:rFonts w:ascii="Arial" w:eastAsia="Arial" w:hAnsi="Arial" w:cs="Arial"/>
          <w:sz w:val="22"/>
          <w:szCs w:val="22"/>
        </w:rPr>
        <w:t xml:space="preserve"> </w:t>
      </w:r>
    </w:p>
    <w:p w14:paraId="18D75F00" w14:textId="77777777" w:rsidR="00AC36E5" w:rsidRDefault="00AC36E5" w:rsidP="00595FBF">
      <w:pPr>
        <w:tabs>
          <w:tab w:val="left" w:pos="4905"/>
        </w:tabs>
        <w:spacing w:line="0" w:lineRule="atLeast"/>
        <w:jc w:val="both"/>
        <w:rPr>
          <w:rFonts w:ascii="Arial" w:eastAsia="Arial" w:hAnsi="Arial" w:cs="Arial"/>
          <w:sz w:val="22"/>
          <w:szCs w:val="22"/>
        </w:rPr>
      </w:pPr>
    </w:p>
    <w:p w14:paraId="743E93BC" w14:textId="0662D6CE" w:rsidR="00070BD9" w:rsidRDefault="00070BD9" w:rsidP="00595FBF">
      <w:pPr>
        <w:tabs>
          <w:tab w:val="left" w:pos="4905"/>
        </w:tabs>
        <w:spacing w:line="0" w:lineRule="atLeast"/>
        <w:jc w:val="both"/>
        <w:rPr>
          <w:rFonts w:ascii="Arial" w:eastAsia="Arial" w:hAnsi="Arial" w:cs="Arial"/>
          <w:sz w:val="22"/>
          <w:szCs w:val="22"/>
        </w:rPr>
      </w:pPr>
      <w:r w:rsidRPr="00070BD9">
        <w:rPr>
          <w:rFonts w:ascii="Arial" w:eastAsia="Arial" w:hAnsi="Arial" w:cs="Arial"/>
          <w:sz w:val="22"/>
          <w:szCs w:val="22"/>
        </w:rPr>
        <w:t xml:space="preserve">Una vez recibida la solicitud el encargado del archivo debe: </w:t>
      </w:r>
    </w:p>
    <w:p w14:paraId="3C74ABD5" w14:textId="77777777" w:rsidR="00AC36E5" w:rsidRPr="00070BD9" w:rsidRDefault="00AC36E5" w:rsidP="00595FBF">
      <w:pPr>
        <w:tabs>
          <w:tab w:val="left" w:pos="4905"/>
        </w:tabs>
        <w:spacing w:line="0" w:lineRule="atLeast"/>
        <w:jc w:val="both"/>
        <w:rPr>
          <w:rFonts w:ascii="Arial" w:eastAsia="Arial" w:hAnsi="Arial" w:cs="Arial"/>
          <w:sz w:val="22"/>
          <w:szCs w:val="22"/>
        </w:rPr>
      </w:pPr>
    </w:p>
    <w:p w14:paraId="0DB8A755" w14:textId="68A42792" w:rsidR="000F3DD6" w:rsidRPr="000F3DD6" w:rsidRDefault="00070BD9" w:rsidP="00A40D92">
      <w:pPr>
        <w:pStyle w:val="Prrafodelista"/>
        <w:numPr>
          <w:ilvl w:val="0"/>
          <w:numId w:val="13"/>
        </w:numPr>
        <w:tabs>
          <w:tab w:val="left" w:pos="4905"/>
        </w:tabs>
        <w:spacing w:line="0" w:lineRule="atLeast"/>
        <w:ind w:left="0"/>
        <w:jc w:val="both"/>
        <w:rPr>
          <w:rFonts w:ascii="Arial" w:hAnsi="Arial" w:cs="Arial"/>
          <w:sz w:val="22"/>
          <w:szCs w:val="22"/>
        </w:rPr>
      </w:pPr>
      <w:r w:rsidRPr="000F3DD6">
        <w:rPr>
          <w:rFonts w:ascii="Arial" w:eastAsia="Arial" w:hAnsi="Arial" w:cs="Arial"/>
          <w:sz w:val="22"/>
          <w:szCs w:val="22"/>
        </w:rPr>
        <w:t xml:space="preserve">Verificar que el </w:t>
      </w:r>
      <w:r w:rsidR="000F3DD6" w:rsidRPr="000F3DD6">
        <w:rPr>
          <w:rFonts w:ascii="Arial" w:eastAsia="Arial" w:hAnsi="Arial" w:cs="Arial"/>
          <w:sz w:val="22"/>
          <w:szCs w:val="22"/>
        </w:rPr>
        <w:t xml:space="preserve">archivo </w:t>
      </w:r>
      <w:r w:rsidR="00AC36E5">
        <w:rPr>
          <w:rFonts w:ascii="Arial" w:eastAsia="Arial" w:hAnsi="Arial" w:cs="Arial"/>
          <w:sz w:val="22"/>
          <w:szCs w:val="22"/>
        </w:rPr>
        <w:t>FUID</w:t>
      </w:r>
      <w:r w:rsidRPr="000F3DD6">
        <w:rPr>
          <w:rFonts w:ascii="Arial" w:eastAsia="Arial" w:hAnsi="Arial" w:cs="Arial"/>
          <w:b/>
          <w:bCs/>
          <w:sz w:val="22"/>
          <w:szCs w:val="22"/>
        </w:rPr>
        <w:t xml:space="preserve"> </w:t>
      </w:r>
      <w:r w:rsidRPr="000F3DD6">
        <w:rPr>
          <w:rFonts w:ascii="Arial" w:eastAsia="Arial" w:hAnsi="Arial" w:cs="Arial"/>
          <w:sz w:val="22"/>
          <w:szCs w:val="22"/>
        </w:rPr>
        <w:t>se encuentra bien diligenciado, que corresponda a la Oficina Productora que lo remite, que los tiempos de retención en el Archivo de Gestión se hayan cumplido acorde a lo establecido en las Tablas de Retención Documental vigentes</w:t>
      </w:r>
      <w:r w:rsidR="00AC36E5">
        <w:rPr>
          <w:rFonts w:ascii="Arial" w:eastAsia="Arial" w:hAnsi="Arial" w:cs="Arial"/>
          <w:sz w:val="22"/>
          <w:szCs w:val="22"/>
        </w:rPr>
        <w:t>.</w:t>
      </w:r>
    </w:p>
    <w:p w14:paraId="5E48FFDA" w14:textId="77777777" w:rsidR="000F3DD6" w:rsidRPr="000F3DD6" w:rsidRDefault="000F3DD6" w:rsidP="00A40D92">
      <w:pPr>
        <w:pStyle w:val="Prrafodelista"/>
        <w:numPr>
          <w:ilvl w:val="0"/>
          <w:numId w:val="13"/>
        </w:numPr>
        <w:tabs>
          <w:tab w:val="left" w:pos="4905"/>
        </w:tabs>
        <w:spacing w:line="0" w:lineRule="atLeast"/>
        <w:ind w:left="0"/>
        <w:jc w:val="both"/>
        <w:rPr>
          <w:rFonts w:ascii="Arial" w:hAnsi="Arial" w:cs="Arial"/>
          <w:sz w:val="22"/>
          <w:szCs w:val="22"/>
        </w:rPr>
      </w:pPr>
      <w:r w:rsidRPr="000F3DD6">
        <w:rPr>
          <w:rFonts w:ascii="Arial" w:hAnsi="Arial" w:cs="Arial"/>
          <w:sz w:val="22"/>
          <w:szCs w:val="22"/>
        </w:rPr>
        <w:t xml:space="preserve">Confirmar en respuesta el e-mail recibido, las observaciones a lugar y en caso de que la transferencia esté acorde, enviar la fecha y hora en que se hará la recolección de las unidades documentales en la oficina del solicitante. </w:t>
      </w:r>
    </w:p>
    <w:p w14:paraId="49C04460" w14:textId="2254E7FD" w:rsidR="000F3DD6" w:rsidRDefault="000F3DD6" w:rsidP="00A40D92">
      <w:pPr>
        <w:pStyle w:val="Prrafodelista"/>
        <w:numPr>
          <w:ilvl w:val="0"/>
          <w:numId w:val="13"/>
        </w:numPr>
        <w:tabs>
          <w:tab w:val="left" w:pos="4905"/>
        </w:tabs>
        <w:spacing w:line="0" w:lineRule="atLeast"/>
        <w:ind w:left="0"/>
        <w:jc w:val="both"/>
        <w:rPr>
          <w:rFonts w:ascii="Arial" w:hAnsi="Arial" w:cs="Arial"/>
          <w:sz w:val="22"/>
          <w:szCs w:val="22"/>
        </w:rPr>
      </w:pPr>
      <w:r w:rsidRPr="000F3DD6">
        <w:rPr>
          <w:rFonts w:ascii="Arial" w:hAnsi="Arial" w:cs="Arial"/>
          <w:sz w:val="22"/>
          <w:szCs w:val="22"/>
        </w:rPr>
        <w:t xml:space="preserve"> El día y hora establecida, el encargado de Gestión Documental, </w:t>
      </w:r>
      <w:r>
        <w:rPr>
          <w:rFonts w:ascii="Arial" w:hAnsi="Arial" w:cs="Arial"/>
          <w:sz w:val="22"/>
          <w:szCs w:val="22"/>
        </w:rPr>
        <w:t xml:space="preserve">debe </w:t>
      </w:r>
      <w:r w:rsidRPr="000F3DD6">
        <w:rPr>
          <w:rFonts w:ascii="Arial" w:hAnsi="Arial" w:cs="Arial"/>
          <w:sz w:val="22"/>
          <w:szCs w:val="22"/>
        </w:rPr>
        <w:t xml:space="preserve">verificar una a una las unidades documentales a recibir teniendo presente como mínimo lo siguiente: </w:t>
      </w:r>
    </w:p>
    <w:p w14:paraId="42CA096B" w14:textId="13464132" w:rsidR="000F3DD6" w:rsidRPr="00AC36E5" w:rsidRDefault="000F3DD6" w:rsidP="00A40D92">
      <w:pPr>
        <w:pStyle w:val="Prrafodelista"/>
        <w:numPr>
          <w:ilvl w:val="0"/>
          <w:numId w:val="29"/>
        </w:numPr>
        <w:tabs>
          <w:tab w:val="left" w:pos="4905"/>
        </w:tabs>
        <w:spacing w:line="0" w:lineRule="atLeast"/>
        <w:jc w:val="both"/>
        <w:rPr>
          <w:rFonts w:ascii="Arial" w:hAnsi="Arial" w:cs="Arial"/>
          <w:sz w:val="22"/>
          <w:szCs w:val="22"/>
        </w:rPr>
      </w:pPr>
      <w:r w:rsidRPr="00AC36E5">
        <w:rPr>
          <w:rFonts w:ascii="Arial" w:hAnsi="Arial" w:cs="Arial"/>
          <w:sz w:val="22"/>
          <w:szCs w:val="22"/>
        </w:rPr>
        <w:t>La caja esté correctamente rotulada</w:t>
      </w:r>
      <w:r w:rsidR="00AC36E5">
        <w:rPr>
          <w:rFonts w:ascii="Arial" w:hAnsi="Arial" w:cs="Arial"/>
          <w:sz w:val="22"/>
          <w:szCs w:val="22"/>
        </w:rPr>
        <w:t>.</w:t>
      </w:r>
    </w:p>
    <w:p w14:paraId="5BD82F80" w14:textId="4FE94490" w:rsidR="000F3DD6" w:rsidRPr="000F3DD6" w:rsidRDefault="000F3DD6" w:rsidP="00A40D92">
      <w:pPr>
        <w:pStyle w:val="Default"/>
        <w:numPr>
          <w:ilvl w:val="0"/>
          <w:numId w:val="29"/>
        </w:numPr>
        <w:spacing w:line="0" w:lineRule="atLeast"/>
        <w:jc w:val="both"/>
        <w:rPr>
          <w:sz w:val="22"/>
          <w:szCs w:val="22"/>
        </w:rPr>
      </w:pPr>
      <w:r w:rsidRPr="000F3DD6">
        <w:rPr>
          <w:sz w:val="22"/>
          <w:szCs w:val="22"/>
        </w:rPr>
        <w:t>La unidad documental se encuentre correctamente rotulada</w:t>
      </w:r>
      <w:r>
        <w:rPr>
          <w:sz w:val="22"/>
          <w:szCs w:val="22"/>
        </w:rPr>
        <w:t>.</w:t>
      </w:r>
    </w:p>
    <w:p w14:paraId="03421D68" w14:textId="42F81BDC" w:rsidR="000F3DD6" w:rsidRPr="000F3DD6" w:rsidRDefault="000F3DD6" w:rsidP="00A40D92">
      <w:pPr>
        <w:pStyle w:val="Default"/>
        <w:numPr>
          <w:ilvl w:val="0"/>
          <w:numId w:val="29"/>
        </w:numPr>
        <w:spacing w:line="0" w:lineRule="atLeast"/>
        <w:jc w:val="both"/>
        <w:rPr>
          <w:sz w:val="22"/>
          <w:szCs w:val="22"/>
        </w:rPr>
      </w:pPr>
      <w:r w:rsidRPr="000F3DD6">
        <w:rPr>
          <w:sz w:val="22"/>
          <w:szCs w:val="22"/>
        </w:rPr>
        <w:t xml:space="preserve">Los elementos de archivo como tapas correspondan a los elementos de archivo establecidos por la entidad y con los suministrados por el área de Almacén. </w:t>
      </w:r>
    </w:p>
    <w:p w14:paraId="1A6EC73F" w14:textId="093FD04B" w:rsidR="000F3DD6" w:rsidRPr="000F3DD6" w:rsidRDefault="000F3DD6" w:rsidP="00A40D92">
      <w:pPr>
        <w:pStyle w:val="Default"/>
        <w:numPr>
          <w:ilvl w:val="0"/>
          <w:numId w:val="29"/>
        </w:numPr>
        <w:spacing w:line="0" w:lineRule="atLeast"/>
        <w:jc w:val="both"/>
        <w:rPr>
          <w:sz w:val="22"/>
          <w:szCs w:val="22"/>
        </w:rPr>
      </w:pPr>
      <w:r w:rsidRPr="000F3DD6">
        <w:rPr>
          <w:sz w:val="22"/>
          <w:szCs w:val="22"/>
        </w:rPr>
        <w:t xml:space="preserve">Se encuentre correctamente nombrado acorde a las </w:t>
      </w:r>
      <w:r w:rsidR="00AC36E5">
        <w:rPr>
          <w:sz w:val="22"/>
          <w:szCs w:val="22"/>
        </w:rPr>
        <w:t>TRD.</w:t>
      </w:r>
    </w:p>
    <w:p w14:paraId="26DE72AA" w14:textId="70267867" w:rsidR="000F3DD6" w:rsidRPr="000F3DD6" w:rsidRDefault="000F3DD6" w:rsidP="00A40D92">
      <w:pPr>
        <w:pStyle w:val="Default"/>
        <w:numPr>
          <w:ilvl w:val="0"/>
          <w:numId w:val="29"/>
        </w:numPr>
        <w:spacing w:line="0" w:lineRule="atLeast"/>
        <w:jc w:val="both"/>
        <w:rPr>
          <w:sz w:val="22"/>
          <w:szCs w:val="22"/>
        </w:rPr>
      </w:pPr>
      <w:r w:rsidRPr="000F3DD6">
        <w:rPr>
          <w:sz w:val="22"/>
          <w:szCs w:val="22"/>
        </w:rPr>
        <w:t>Se encuentre correctamente foliado</w:t>
      </w:r>
      <w:r w:rsidR="00AC36E5">
        <w:rPr>
          <w:sz w:val="22"/>
          <w:szCs w:val="22"/>
        </w:rPr>
        <w:t>.</w:t>
      </w:r>
      <w:r w:rsidRPr="000F3DD6">
        <w:rPr>
          <w:sz w:val="22"/>
          <w:szCs w:val="22"/>
        </w:rPr>
        <w:t xml:space="preserve"> </w:t>
      </w:r>
    </w:p>
    <w:p w14:paraId="3EE1A5C5" w14:textId="1C3605E2" w:rsidR="000F3DD6" w:rsidRPr="000F3DD6" w:rsidRDefault="000F3DD6" w:rsidP="00A40D92">
      <w:pPr>
        <w:pStyle w:val="Default"/>
        <w:numPr>
          <w:ilvl w:val="0"/>
          <w:numId w:val="29"/>
        </w:numPr>
        <w:spacing w:line="0" w:lineRule="atLeast"/>
        <w:jc w:val="both"/>
        <w:rPr>
          <w:sz w:val="22"/>
          <w:szCs w:val="22"/>
        </w:rPr>
      </w:pPr>
      <w:r w:rsidRPr="000F3DD6">
        <w:rPr>
          <w:sz w:val="22"/>
          <w:szCs w:val="22"/>
        </w:rPr>
        <w:t xml:space="preserve">No incluya elementos metálicos como grapas, clips, ganchos, etc. </w:t>
      </w:r>
    </w:p>
    <w:p w14:paraId="71A15160" w14:textId="0EE5F93D" w:rsidR="000F3DD6" w:rsidRPr="000F3DD6" w:rsidRDefault="000F3DD6" w:rsidP="00A40D92">
      <w:pPr>
        <w:pStyle w:val="Default"/>
        <w:numPr>
          <w:ilvl w:val="0"/>
          <w:numId w:val="29"/>
        </w:numPr>
        <w:spacing w:line="0" w:lineRule="atLeast"/>
        <w:jc w:val="both"/>
        <w:rPr>
          <w:sz w:val="22"/>
          <w:szCs w:val="22"/>
        </w:rPr>
      </w:pPr>
      <w:r w:rsidRPr="000F3DD6">
        <w:rPr>
          <w:sz w:val="22"/>
          <w:szCs w:val="22"/>
        </w:rPr>
        <w:t xml:space="preserve">No incluya </w:t>
      </w:r>
      <w:proofErr w:type="spellStart"/>
      <w:r w:rsidRPr="000F3DD6">
        <w:rPr>
          <w:sz w:val="22"/>
          <w:szCs w:val="22"/>
        </w:rPr>
        <w:t>post-it</w:t>
      </w:r>
      <w:proofErr w:type="spellEnd"/>
      <w:r w:rsidRPr="000F3DD6">
        <w:rPr>
          <w:sz w:val="22"/>
          <w:szCs w:val="22"/>
        </w:rPr>
        <w:t xml:space="preserve"> o notas</w:t>
      </w:r>
      <w:r w:rsidR="00AC36E5">
        <w:rPr>
          <w:sz w:val="22"/>
          <w:szCs w:val="22"/>
        </w:rPr>
        <w:t>.</w:t>
      </w:r>
      <w:r w:rsidRPr="000F3DD6">
        <w:rPr>
          <w:sz w:val="22"/>
          <w:szCs w:val="22"/>
        </w:rPr>
        <w:t xml:space="preserve"> </w:t>
      </w:r>
    </w:p>
    <w:p w14:paraId="54BBD5C5" w14:textId="27974957" w:rsidR="000F3DD6" w:rsidRPr="000F3DD6" w:rsidRDefault="000F3DD6" w:rsidP="00A40D92">
      <w:pPr>
        <w:pStyle w:val="Default"/>
        <w:numPr>
          <w:ilvl w:val="0"/>
          <w:numId w:val="29"/>
        </w:numPr>
        <w:spacing w:line="0" w:lineRule="atLeast"/>
        <w:jc w:val="both"/>
        <w:rPr>
          <w:sz w:val="22"/>
          <w:szCs w:val="22"/>
        </w:rPr>
      </w:pPr>
      <w:r w:rsidRPr="000F3DD6">
        <w:rPr>
          <w:sz w:val="22"/>
          <w:szCs w:val="22"/>
        </w:rPr>
        <w:t>Este adecuadamente perforado y legajado</w:t>
      </w:r>
      <w:r w:rsidR="00AC36E5">
        <w:rPr>
          <w:sz w:val="22"/>
          <w:szCs w:val="22"/>
        </w:rPr>
        <w:t>.</w:t>
      </w:r>
      <w:r w:rsidRPr="000F3DD6">
        <w:rPr>
          <w:sz w:val="22"/>
          <w:szCs w:val="22"/>
        </w:rPr>
        <w:t xml:space="preserve"> </w:t>
      </w:r>
    </w:p>
    <w:p w14:paraId="4504D72F" w14:textId="71E56093" w:rsidR="000F3DD6" w:rsidRPr="000F3DD6" w:rsidRDefault="000F3DD6" w:rsidP="00A40D92">
      <w:pPr>
        <w:pStyle w:val="Default"/>
        <w:numPr>
          <w:ilvl w:val="0"/>
          <w:numId w:val="29"/>
        </w:numPr>
        <w:spacing w:line="0" w:lineRule="atLeast"/>
        <w:jc w:val="both"/>
        <w:rPr>
          <w:sz w:val="22"/>
          <w:szCs w:val="22"/>
        </w:rPr>
      </w:pPr>
      <w:r w:rsidRPr="000F3DD6">
        <w:rPr>
          <w:sz w:val="22"/>
          <w:szCs w:val="22"/>
        </w:rPr>
        <w:t>Incluya gancho legajador plástico</w:t>
      </w:r>
      <w:r w:rsidR="00AC36E5">
        <w:rPr>
          <w:sz w:val="22"/>
          <w:szCs w:val="22"/>
        </w:rPr>
        <w:t>.</w:t>
      </w:r>
      <w:r w:rsidRPr="000F3DD6">
        <w:rPr>
          <w:sz w:val="22"/>
          <w:szCs w:val="22"/>
        </w:rPr>
        <w:t xml:space="preserve"> </w:t>
      </w:r>
    </w:p>
    <w:p w14:paraId="5FF20EFF" w14:textId="08875E2E" w:rsidR="000F3DD6" w:rsidRPr="00B73860" w:rsidRDefault="000F3DD6" w:rsidP="00A40D92">
      <w:pPr>
        <w:pStyle w:val="Default"/>
        <w:numPr>
          <w:ilvl w:val="0"/>
          <w:numId w:val="29"/>
        </w:numPr>
        <w:tabs>
          <w:tab w:val="left" w:pos="4905"/>
        </w:tabs>
        <w:spacing w:line="0" w:lineRule="atLeast"/>
        <w:jc w:val="both"/>
        <w:rPr>
          <w:sz w:val="22"/>
          <w:szCs w:val="22"/>
        </w:rPr>
      </w:pPr>
      <w:r w:rsidRPr="00B73860">
        <w:rPr>
          <w:sz w:val="22"/>
          <w:szCs w:val="22"/>
        </w:rPr>
        <w:t xml:space="preserve">Se encuentre ordenada en forma de libro, es decir, el documento más antiguo como primero y el más reciente como último. </w:t>
      </w:r>
    </w:p>
    <w:p w14:paraId="4CC5ABDB" w14:textId="76CE35C7" w:rsidR="00070BD9" w:rsidRDefault="000F3DD6" w:rsidP="00A40D92">
      <w:pPr>
        <w:pStyle w:val="Prrafodelista"/>
        <w:numPr>
          <w:ilvl w:val="0"/>
          <w:numId w:val="29"/>
        </w:numPr>
        <w:tabs>
          <w:tab w:val="left" w:pos="4905"/>
        </w:tabs>
        <w:spacing w:line="0" w:lineRule="atLeast"/>
        <w:jc w:val="both"/>
        <w:rPr>
          <w:rFonts w:ascii="Arial" w:hAnsi="Arial" w:cs="Arial"/>
          <w:sz w:val="22"/>
          <w:szCs w:val="22"/>
        </w:rPr>
      </w:pPr>
      <w:r w:rsidRPr="00AC36E5">
        <w:rPr>
          <w:rFonts w:ascii="Arial" w:hAnsi="Arial" w:cs="Arial"/>
          <w:sz w:val="22"/>
          <w:szCs w:val="22"/>
        </w:rPr>
        <w:t>El encargado no recibe por ninguna circunstancia material sin relacionar, documentos sueltos o relaciones incompletas; no recibe material sin año o con títulos difusos como: documentos varios, otros documentos, formatos, etc.</w:t>
      </w:r>
    </w:p>
    <w:p w14:paraId="0D3C49F1" w14:textId="77777777" w:rsidR="00AC36E5" w:rsidRPr="00AC36E5" w:rsidRDefault="00AC36E5" w:rsidP="00AC36E5">
      <w:pPr>
        <w:pStyle w:val="Prrafodelista"/>
        <w:tabs>
          <w:tab w:val="left" w:pos="4905"/>
        </w:tabs>
        <w:spacing w:line="0" w:lineRule="atLeast"/>
        <w:jc w:val="both"/>
        <w:rPr>
          <w:rFonts w:ascii="Arial" w:hAnsi="Arial" w:cs="Arial"/>
          <w:sz w:val="22"/>
          <w:szCs w:val="22"/>
        </w:rPr>
      </w:pPr>
    </w:p>
    <w:p w14:paraId="2CC37820" w14:textId="3A0E2381" w:rsidR="00AC36E5" w:rsidRDefault="000F3DD6" w:rsidP="00A40D92">
      <w:pPr>
        <w:pStyle w:val="Prrafodelista"/>
        <w:numPr>
          <w:ilvl w:val="0"/>
          <w:numId w:val="13"/>
        </w:numPr>
        <w:tabs>
          <w:tab w:val="clear" w:pos="720"/>
          <w:tab w:val="left" w:pos="4905"/>
        </w:tabs>
        <w:spacing w:line="0" w:lineRule="atLeast"/>
        <w:ind w:left="0"/>
        <w:jc w:val="both"/>
        <w:rPr>
          <w:rFonts w:ascii="Arial" w:eastAsia="Arial" w:hAnsi="Arial" w:cs="Arial"/>
          <w:sz w:val="22"/>
          <w:szCs w:val="22"/>
        </w:rPr>
      </w:pPr>
      <w:r w:rsidRPr="003E021B">
        <w:rPr>
          <w:rFonts w:ascii="Arial" w:eastAsia="Arial" w:hAnsi="Arial" w:cs="Arial"/>
          <w:sz w:val="22"/>
          <w:szCs w:val="22"/>
        </w:rPr>
        <w:t xml:space="preserve">Una vez verificada la totalidad de las unidades documentales a transferir, debe diligenciar el espacio de </w:t>
      </w:r>
      <w:r w:rsidR="00AC36E5">
        <w:rPr>
          <w:rFonts w:ascii="Arial" w:eastAsia="Arial" w:hAnsi="Arial" w:cs="Arial"/>
          <w:sz w:val="22"/>
          <w:szCs w:val="22"/>
        </w:rPr>
        <w:t>o</w:t>
      </w:r>
      <w:r w:rsidRPr="003E021B">
        <w:rPr>
          <w:rFonts w:ascii="Arial" w:eastAsia="Arial" w:hAnsi="Arial" w:cs="Arial"/>
          <w:sz w:val="22"/>
          <w:szCs w:val="22"/>
        </w:rPr>
        <w:t xml:space="preserve">bservaciones ya sea las específicas u </w:t>
      </w:r>
      <w:r w:rsidR="00AC36E5">
        <w:rPr>
          <w:rFonts w:ascii="Arial" w:eastAsia="Arial" w:hAnsi="Arial" w:cs="Arial"/>
          <w:sz w:val="22"/>
          <w:szCs w:val="22"/>
        </w:rPr>
        <w:t>o</w:t>
      </w:r>
      <w:r w:rsidRPr="003E021B">
        <w:rPr>
          <w:rFonts w:ascii="Arial" w:eastAsia="Arial" w:hAnsi="Arial" w:cs="Arial"/>
          <w:sz w:val="22"/>
          <w:szCs w:val="22"/>
        </w:rPr>
        <w:t xml:space="preserve">bservaciones </w:t>
      </w:r>
      <w:r w:rsidR="00AC36E5">
        <w:rPr>
          <w:rFonts w:ascii="Arial" w:eastAsia="Arial" w:hAnsi="Arial" w:cs="Arial"/>
          <w:sz w:val="22"/>
          <w:szCs w:val="22"/>
        </w:rPr>
        <w:t>g</w:t>
      </w:r>
      <w:r w:rsidRPr="003E021B">
        <w:rPr>
          <w:rFonts w:ascii="Arial" w:eastAsia="Arial" w:hAnsi="Arial" w:cs="Arial"/>
          <w:sz w:val="22"/>
          <w:szCs w:val="22"/>
        </w:rPr>
        <w:t xml:space="preserve">enerales indicando las unidades que no recibe por qué no cumple con los mínimos establecidos en el numeral anterior. </w:t>
      </w:r>
    </w:p>
    <w:p w14:paraId="2BD2AA1C" w14:textId="77777777" w:rsidR="00AC36E5" w:rsidRDefault="000F3DD6" w:rsidP="00A40D92">
      <w:pPr>
        <w:pStyle w:val="Prrafodelista"/>
        <w:numPr>
          <w:ilvl w:val="0"/>
          <w:numId w:val="13"/>
        </w:numPr>
        <w:tabs>
          <w:tab w:val="clear" w:pos="720"/>
          <w:tab w:val="left" w:pos="4905"/>
        </w:tabs>
        <w:spacing w:line="0" w:lineRule="atLeast"/>
        <w:ind w:left="0"/>
        <w:jc w:val="both"/>
        <w:rPr>
          <w:rFonts w:ascii="Arial" w:eastAsia="Arial" w:hAnsi="Arial" w:cs="Arial"/>
          <w:sz w:val="22"/>
          <w:szCs w:val="22"/>
        </w:rPr>
      </w:pPr>
      <w:r w:rsidRPr="00AC36E5">
        <w:rPr>
          <w:rFonts w:ascii="Arial" w:eastAsia="Arial" w:hAnsi="Arial" w:cs="Arial"/>
          <w:sz w:val="22"/>
          <w:szCs w:val="22"/>
        </w:rPr>
        <w:t xml:space="preserve">Luego del registro de las novedades en el espacio de observaciones regresa el original firmado como aceptación de la responsabilidad de custodia al encargado de la transferencia, guardando una copia para el área de Gestión Documental. Las unidades no recibidas deberán ser transferidas en la próxima fecha de transferencias acorde al Cronograma de Transferencias establecido por la Oficina de Gestión Documental. </w:t>
      </w:r>
    </w:p>
    <w:p w14:paraId="71DD337E" w14:textId="77777777" w:rsidR="004224D4" w:rsidRDefault="000F3DD6" w:rsidP="00A40D92">
      <w:pPr>
        <w:pStyle w:val="Prrafodelista"/>
        <w:numPr>
          <w:ilvl w:val="0"/>
          <w:numId w:val="13"/>
        </w:numPr>
        <w:tabs>
          <w:tab w:val="clear" w:pos="720"/>
          <w:tab w:val="left" w:pos="4905"/>
        </w:tabs>
        <w:spacing w:line="0" w:lineRule="atLeast"/>
        <w:ind w:left="0"/>
        <w:jc w:val="both"/>
        <w:rPr>
          <w:rFonts w:ascii="Arial" w:eastAsia="Arial" w:hAnsi="Arial" w:cs="Arial"/>
          <w:sz w:val="22"/>
          <w:szCs w:val="22"/>
        </w:rPr>
      </w:pPr>
      <w:r w:rsidRPr="00AC36E5">
        <w:rPr>
          <w:rFonts w:ascii="Arial" w:eastAsia="Arial" w:hAnsi="Arial" w:cs="Arial"/>
          <w:sz w:val="22"/>
          <w:szCs w:val="22"/>
        </w:rPr>
        <w:t xml:space="preserve">La copia del </w:t>
      </w:r>
      <w:r w:rsidR="00AC36E5">
        <w:rPr>
          <w:rFonts w:ascii="Arial" w:eastAsia="Arial" w:hAnsi="Arial" w:cs="Arial"/>
          <w:sz w:val="22"/>
          <w:szCs w:val="22"/>
        </w:rPr>
        <w:t>FUID</w:t>
      </w:r>
      <w:r w:rsidRPr="00AC36E5">
        <w:rPr>
          <w:rFonts w:ascii="Arial" w:eastAsia="Arial" w:hAnsi="Arial" w:cs="Arial"/>
          <w:b/>
          <w:bCs/>
          <w:sz w:val="22"/>
          <w:szCs w:val="22"/>
        </w:rPr>
        <w:t xml:space="preserve"> </w:t>
      </w:r>
      <w:r w:rsidRPr="00AC36E5">
        <w:rPr>
          <w:rFonts w:ascii="Arial" w:eastAsia="Arial" w:hAnsi="Arial" w:cs="Arial"/>
          <w:sz w:val="22"/>
          <w:szCs w:val="22"/>
        </w:rPr>
        <w:t xml:space="preserve">debidamente firmado por todas las partes se archiva en la unidad documental de gestión con título “INVENTARIO DE TRANSFERENCIAS DOCUMENTALES”, asignándole a cada una un número consecutivo de orden ascendente por fecha de recepción. Este número utiliza como prefijo el año en curso e inicia en 001 cada año, ej. 2025001. </w:t>
      </w:r>
    </w:p>
    <w:p w14:paraId="00A7AE7B" w14:textId="4C1EAAD1" w:rsidR="00595FBF" w:rsidRPr="004224D4" w:rsidRDefault="00980AB7" w:rsidP="00A40D92">
      <w:pPr>
        <w:pStyle w:val="Prrafodelista"/>
        <w:numPr>
          <w:ilvl w:val="0"/>
          <w:numId w:val="13"/>
        </w:numPr>
        <w:tabs>
          <w:tab w:val="clear" w:pos="720"/>
          <w:tab w:val="left" w:pos="4905"/>
        </w:tabs>
        <w:spacing w:line="0" w:lineRule="atLeast"/>
        <w:ind w:left="0"/>
        <w:jc w:val="both"/>
        <w:rPr>
          <w:rFonts w:ascii="Arial" w:eastAsia="Arial" w:hAnsi="Arial" w:cs="Arial"/>
          <w:sz w:val="22"/>
          <w:szCs w:val="22"/>
        </w:rPr>
      </w:pPr>
      <w:r w:rsidRPr="004224D4">
        <w:rPr>
          <w:rFonts w:ascii="Arial" w:eastAsia="Arial" w:hAnsi="Arial" w:cs="Arial"/>
          <w:sz w:val="22"/>
          <w:szCs w:val="22"/>
        </w:rPr>
        <w:t xml:space="preserve">Agrega el número de </w:t>
      </w:r>
      <w:r w:rsidR="000F3DD6" w:rsidRPr="004224D4">
        <w:rPr>
          <w:rFonts w:ascii="Arial" w:eastAsia="Arial" w:hAnsi="Arial" w:cs="Arial"/>
          <w:sz w:val="22"/>
          <w:szCs w:val="22"/>
        </w:rPr>
        <w:t xml:space="preserve">identificación de la </w:t>
      </w:r>
      <w:r w:rsidRPr="004224D4">
        <w:rPr>
          <w:rFonts w:ascii="Arial" w:eastAsia="Arial" w:hAnsi="Arial" w:cs="Arial"/>
          <w:sz w:val="22"/>
          <w:szCs w:val="22"/>
        </w:rPr>
        <w:t>caja</w:t>
      </w:r>
      <w:r w:rsidR="000F3DD6" w:rsidRPr="004224D4">
        <w:rPr>
          <w:rFonts w:ascii="Arial" w:eastAsia="Arial" w:hAnsi="Arial" w:cs="Arial"/>
          <w:sz w:val="22"/>
          <w:szCs w:val="22"/>
        </w:rPr>
        <w:t xml:space="preserve">, el cual debe corresponder al número asignado en el archivo electrónico FORMATO </w:t>
      </w:r>
      <w:r w:rsidR="000A5EC9" w:rsidRPr="004224D4">
        <w:rPr>
          <w:rFonts w:ascii="Arial" w:eastAsia="Arial" w:hAnsi="Arial" w:cs="Arial"/>
          <w:sz w:val="22"/>
          <w:szCs w:val="22"/>
        </w:rPr>
        <w:t>ÚNICO</w:t>
      </w:r>
      <w:r w:rsidR="000F3DD6" w:rsidRPr="004224D4">
        <w:rPr>
          <w:rFonts w:ascii="Arial" w:eastAsia="Arial" w:hAnsi="Arial" w:cs="Arial"/>
          <w:sz w:val="22"/>
          <w:szCs w:val="22"/>
        </w:rPr>
        <w:t xml:space="preserve"> DE INVENTARIO DOCUMENTAL DE ARCHIVO CENTRAL. </w:t>
      </w:r>
    </w:p>
    <w:p w14:paraId="28C6FFB1" w14:textId="77777777" w:rsidR="003E021B" w:rsidRDefault="003E021B" w:rsidP="000A5EC9">
      <w:pPr>
        <w:tabs>
          <w:tab w:val="left" w:pos="4905"/>
        </w:tabs>
        <w:spacing w:after="160"/>
        <w:jc w:val="both"/>
        <w:rPr>
          <w:rFonts w:ascii="Arial" w:eastAsia="Arial" w:hAnsi="Arial" w:cs="Arial"/>
          <w:sz w:val="22"/>
          <w:szCs w:val="22"/>
        </w:rPr>
      </w:pPr>
    </w:p>
    <w:p w14:paraId="6FB5631D" w14:textId="779D3C47" w:rsidR="000F3DD6" w:rsidRPr="000F3DD6" w:rsidRDefault="00980AB7" w:rsidP="000A5EC9">
      <w:pPr>
        <w:pStyle w:val="Prrafodelista"/>
        <w:tabs>
          <w:tab w:val="left" w:pos="4905"/>
        </w:tabs>
        <w:spacing w:after="160" w:line="256" w:lineRule="auto"/>
        <w:ind w:left="851"/>
        <w:jc w:val="both"/>
        <w:rPr>
          <w:rFonts w:ascii="Arial" w:eastAsia="Arial" w:hAnsi="Arial" w:cs="Arial"/>
          <w:sz w:val="22"/>
          <w:szCs w:val="22"/>
        </w:rPr>
      </w:pPr>
      <w:r>
        <w:rPr>
          <w:rFonts w:ascii="Arial" w:eastAsia="Arial" w:hAnsi="Arial" w:cs="Arial"/>
          <w:noProof/>
          <w:sz w:val="22"/>
          <w:szCs w:val="22"/>
        </w:rPr>
        <mc:AlternateContent>
          <mc:Choice Requires="wps">
            <w:drawing>
              <wp:anchor distT="0" distB="0" distL="114300" distR="114300" simplePos="0" relativeHeight="251855872" behindDoc="0" locked="0" layoutInCell="1" allowOverlap="1" wp14:anchorId="5661CF10" wp14:editId="767044C9">
                <wp:simplePos x="0" y="0"/>
                <wp:positionH relativeFrom="column">
                  <wp:posOffset>3265805</wp:posOffset>
                </wp:positionH>
                <wp:positionV relativeFrom="paragraph">
                  <wp:posOffset>45085</wp:posOffset>
                </wp:positionV>
                <wp:extent cx="1407380" cy="1789044"/>
                <wp:effectExtent l="0" t="0" r="21590" b="20955"/>
                <wp:wrapNone/>
                <wp:docPr id="125606959" name="Rectángulo 91"/>
                <wp:cNvGraphicFramePr/>
                <a:graphic xmlns:a="http://schemas.openxmlformats.org/drawingml/2006/main">
                  <a:graphicData uri="http://schemas.microsoft.com/office/word/2010/wordprocessingShape">
                    <wps:wsp>
                      <wps:cNvSpPr/>
                      <wps:spPr>
                        <a:xfrm>
                          <a:off x="0" y="0"/>
                          <a:ext cx="1407380" cy="1789044"/>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336E3" id="Rectángulo 91" o:spid="_x0000_s1026" style="position:absolute;margin-left:257.15pt;margin-top:3.55pt;width:110.8pt;height:140.8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" fillcolor="#938953 [1614]" strokecolor="#0a121c [484]" strokeweight="2pt"/>
            </w:pict>
          </mc:Fallback>
        </mc:AlternateContent>
      </w:r>
      <w:r>
        <w:rPr>
          <w:noProof/>
        </w:rPr>
        <mc:AlternateContent>
          <mc:Choice Requires="wps">
            <w:drawing>
              <wp:anchor distT="0" distB="0" distL="114300" distR="114300" simplePos="0" relativeHeight="251847680" behindDoc="0" locked="0" layoutInCell="1" allowOverlap="1" wp14:anchorId="7473BD56" wp14:editId="64B2657D">
                <wp:simplePos x="0" y="0"/>
                <wp:positionH relativeFrom="column">
                  <wp:posOffset>287517</wp:posOffset>
                </wp:positionH>
                <wp:positionV relativeFrom="paragraph">
                  <wp:posOffset>155989</wp:posOffset>
                </wp:positionV>
                <wp:extent cx="2258005" cy="1383251"/>
                <wp:effectExtent l="0" t="0" r="0" b="7620"/>
                <wp:wrapNone/>
                <wp:docPr id="922628738" name="Cuadro de texto 1"/>
                <wp:cNvGraphicFramePr/>
                <a:graphic xmlns:a="http://schemas.openxmlformats.org/drawingml/2006/main">
                  <a:graphicData uri="http://schemas.microsoft.com/office/word/2010/wordprocessingShape">
                    <wps:wsp>
                      <wps:cNvSpPr txBox="1"/>
                      <wps:spPr>
                        <a:xfrm>
                          <a:off x="0" y="0"/>
                          <a:ext cx="2258005" cy="1383251"/>
                        </a:xfrm>
                        <a:prstGeom prst="rect">
                          <a:avLst/>
                        </a:prstGeom>
                        <a:noFill/>
                        <a:ln>
                          <a:noFill/>
                        </a:ln>
                      </wps:spPr>
                      <wps:txbx>
                        <w:txbxContent>
                          <w:p w14:paraId="3FC56988" w14:textId="6D10CEDD" w:rsidR="00980AB7" w:rsidRDefault="000F3DD6" w:rsidP="00980AB7">
                            <w:pPr>
                              <w:tabs>
                                <w:tab w:val="left" w:pos="4905"/>
                              </w:tabs>
                              <w:spacing w:line="256" w:lineRule="auto"/>
                              <w:jc w:val="cente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980AB7">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AJA </w:t>
                            </w:r>
                            <w: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0A1204" w14:textId="3D450F02" w:rsidR="000F3DD6" w:rsidRPr="00980AB7" w:rsidRDefault="00980AB7" w:rsidP="00980AB7">
                            <w:pPr>
                              <w:tabs>
                                <w:tab w:val="left" w:pos="4905"/>
                              </w:tabs>
                              <w:spacing w:line="256" w:lineRule="auto"/>
                              <w:jc w:val="center"/>
                              <w:rPr>
                                <w:rFonts w:ascii="Arial" w:eastAsia="Arial" w:hAnsi="Arial" w:cs="Arial"/>
                                <w:b/>
                                <w:bCs/>
                                <w:noProof/>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b/>
                                <w:bCs/>
                                <w:noProof/>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p w14:paraId="5025FAF2" w14:textId="0FFDECC3" w:rsidR="000F3DD6" w:rsidRDefault="00980AB7" w:rsidP="00980AB7">
                            <w:pPr>
                              <w:tabs>
                                <w:tab w:val="left" w:pos="4905"/>
                              </w:tabs>
                              <w:spacing w:line="256" w:lineRule="auto"/>
                              <w:jc w:val="cente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 CENTRAL</w:t>
                            </w:r>
                          </w:p>
                          <w:p w14:paraId="69739D19" w14:textId="77777777" w:rsidR="000F3DD6" w:rsidRPr="000F3DD6" w:rsidRDefault="000F3DD6" w:rsidP="000F3DD6">
                            <w:pPr>
                              <w:tabs>
                                <w:tab w:val="left" w:pos="4905"/>
                              </w:tabs>
                              <w:spacing w:line="256" w:lineRule="auto"/>
                              <w:jc w:val="cente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3BD56" id="_x0000_s1078" type="#_x0000_t202" style="position:absolute;left:0;text-align:left;margin-left:22.65pt;margin-top:12.3pt;width:177.8pt;height:108.9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" filled="f" stroked="f">
                <v:textbox>
                  <w:txbxContent>
                    <w:p w14:paraId="3FC56988" w14:textId="6D10CEDD" w:rsidR="00980AB7" w:rsidRDefault="000F3DD6" w:rsidP="00980AB7">
                      <w:pPr>
                        <w:tabs>
                          <w:tab w:val="left" w:pos="4905"/>
                        </w:tabs>
                        <w:spacing w:line="256" w:lineRule="auto"/>
                        <w:jc w:val="cente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980AB7">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AJA </w:t>
                      </w:r>
                      <w: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0A1204" w14:textId="3D450F02" w:rsidR="000F3DD6" w:rsidRPr="00980AB7" w:rsidRDefault="00980AB7" w:rsidP="00980AB7">
                      <w:pPr>
                        <w:tabs>
                          <w:tab w:val="left" w:pos="4905"/>
                        </w:tabs>
                        <w:spacing w:line="256" w:lineRule="auto"/>
                        <w:jc w:val="center"/>
                        <w:rPr>
                          <w:rFonts w:ascii="Arial" w:eastAsia="Arial" w:hAnsi="Arial" w:cs="Arial"/>
                          <w:b/>
                          <w:bCs/>
                          <w:noProof/>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b/>
                          <w:bCs/>
                          <w:noProof/>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p w14:paraId="5025FAF2" w14:textId="0FFDECC3" w:rsidR="000F3DD6" w:rsidRDefault="00980AB7" w:rsidP="00980AB7">
                      <w:pPr>
                        <w:tabs>
                          <w:tab w:val="left" w:pos="4905"/>
                        </w:tabs>
                        <w:spacing w:line="256" w:lineRule="auto"/>
                        <w:jc w:val="cente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 CENTRAL</w:t>
                      </w:r>
                    </w:p>
                    <w:p w14:paraId="69739D19" w14:textId="77777777" w:rsidR="000F3DD6" w:rsidRPr="000F3DD6" w:rsidRDefault="000F3DD6" w:rsidP="000F3DD6">
                      <w:pPr>
                        <w:tabs>
                          <w:tab w:val="left" w:pos="4905"/>
                        </w:tabs>
                        <w:spacing w:line="256" w:lineRule="auto"/>
                        <w:jc w:val="center"/>
                        <w:rPr>
                          <w:rFonts w:ascii="Arial" w:eastAsia="Arial" w:hAnsi="Arial" w:cs="Arial"/>
                          <w:noProof/>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845632" behindDoc="0" locked="0" layoutInCell="1" allowOverlap="1" wp14:anchorId="665397F5" wp14:editId="181693FB">
                <wp:simplePos x="0" y="0"/>
                <wp:positionH relativeFrom="column">
                  <wp:posOffset>287517</wp:posOffset>
                </wp:positionH>
                <wp:positionV relativeFrom="paragraph">
                  <wp:posOffset>45085</wp:posOffset>
                </wp:positionV>
                <wp:extent cx="2258171" cy="1439186"/>
                <wp:effectExtent l="0" t="0" r="27940" b="27940"/>
                <wp:wrapNone/>
                <wp:docPr id="1127802209" name="Rectángulo 90"/>
                <wp:cNvGraphicFramePr/>
                <a:graphic xmlns:a="http://schemas.openxmlformats.org/drawingml/2006/main">
                  <a:graphicData uri="http://schemas.microsoft.com/office/word/2010/wordprocessingShape">
                    <wps:wsp>
                      <wps:cNvSpPr/>
                      <wps:spPr>
                        <a:xfrm>
                          <a:off x="0" y="0"/>
                          <a:ext cx="2258171" cy="143918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4635B" id="Rectángulo 90" o:spid="_x0000_s1026" style="position:absolute;margin-left:22.65pt;margin-top:3.55pt;width:177.8pt;height:113.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" fillcolor="white [3201]" strokecolor="black [3200]" strokeweight="2pt"/>
            </w:pict>
          </mc:Fallback>
        </mc:AlternateContent>
      </w:r>
    </w:p>
    <w:p w14:paraId="68D765ED" w14:textId="730AB43A" w:rsidR="00070BD9" w:rsidRPr="000F3DD6" w:rsidRDefault="00070BD9" w:rsidP="00070BD9">
      <w:pPr>
        <w:tabs>
          <w:tab w:val="left" w:pos="4905"/>
        </w:tabs>
        <w:spacing w:after="160" w:line="256" w:lineRule="auto"/>
        <w:jc w:val="both"/>
        <w:rPr>
          <w:rFonts w:ascii="Arial" w:eastAsia="Arial" w:hAnsi="Arial" w:cs="Arial"/>
          <w:sz w:val="22"/>
          <w:szCs w:val="22"/>
        </w:rPr>
      </w:pPr>
    </w:p>
    <w:p w14:paraId="284E9ED6" w14:textId="268F13B4" w:rsidR="00C22610" w:rsidRDefault="000A5EC9" w:rsidP="000A5EC9">
      <w:pPr>
        <w:tabs>
          <w:tab w:val="left" w:pos="4905"/>
        </w:tabs>
        <w:spacing w:after="160" w:line="256" w:lineRule="auto"/>
        <w:rPr>
          <w:rFonts w:ascii="Arial" w:eastAsia="Arial" w:hAnsi="Arial" w:cs="Arial"/>
          <w:sz w:val="22"/>
          <w:szCs w:val="22"/>
        </w:rPr>
      </w:pPr>
      <w:r>
        <w:rPr>
          <w:rFonts w:ascii="Arial" w:eastAsia="Arial" w:hAnsi="Arial" w:cs="Arial"/>
          <w:sz w:val="22"/>
          <w:szCs w:val="22"/>
        </w:rPr>
        <w:t xml:space="preserve">        </w:t>
      </w:r>
    </w:p>
    <w:p w14:paraId="365222D7" w14:textId="7169634A" w:rsidR="00C22610" w:rsidRDefault="00C22610" w:rsidP="00EE0673">
      <w:pPr>
        <w:tabs>
          <w:tab w:val="left" w:pos="4905"/>
        </w:tabs>
        <w:spacing w:after="160" w:line="256" w:lineRule="auto"/>
        <w:jc w:val="both"/>
        <w:rPr>
          <w:rFonts w:ascii="Arial" w:eastAsia="Arial" w:hAnsi="Arial" w:cs="Arial"/>
          <w:sz w:val="22"/>
          <w:szCs w:val="22"/>
        </w:rPr>
      </w:pPr>
    </w:p>
    <w:p w14:paraId="63CCF7F7" w14:textId="1B969C24" w:rsidR="00C22610" w:rsidRDefault="00C22610" w:rsidP="00EE0673">
      <w:pPr>
        <w:tabs>
          <w:tab w:val="left" w:pos="4905"/>
        </w:tabs>
        <w:spacing w:after="160" w:line="256" w:lineRule="auto"/>
        <w:jc w:val="both"/>
        <w:rPr>
          <w:rFonts w:ascii="Arial" w:eastAsia="Arial" w:hAnsi="Arial" w:cs="Arial"/>
          <w:sz w:val="22"/>
          <w:szCs w:val="22"/>
        </w:rPr>
      </w:pPr>
    </w:p>
    <w:p w14:paraId="54F3B874" w14:textId="61595AD4" w:rsidR="00980AB7" w:rsidRPr="00980AB7" w:rsidRDefault="00595FBF" w:rsidP="00980AB7">
      <w:pPr>
        <w:tabs>
          <w:tab w:val="left" w:pos="4905"/>
        </w:tabs>
        <w:spacing w:after="160" w:line="256" w:lineRule="auto"/>
        <w:jc w:val="both"/>
        <w:rPr>
          <w:rFonts w:ascii="Arial" w:eastAsia="Arial" w:hAnsi="Arial" w:cs="Arial"/>
          <w:sz w:val="22"/>
          <w:szCs w:val="22"/>
        </w:rPr>
      </w:pPr>
      <w:r>
        <w:rPr>
          <w:noProof/>
        </w:rPr>
        <mc:AlternateContent>
          <mc:Choice Requires="wps">
            <w:drawing>
              <wp:anchor distT="0" distB="0" distL="114300" distR="114300" simplePos="0" relativeHeight="251860992" behindDoc="0" locked="0" layoutInCell="1" allowOverlap="1" wp14:anchorId="71314065" wp14:editId="5A40DBCD">
                <wp:simplePos x="0" y="0"/>
                <wp:positionH relativeFrom="column">
                  <wp:posOffset>3597275</wp:posOffset>
                </wp:positionH>
                <wp:positionV relativeFrom="paragraph">
                  <wp:posOffset>29845</wp:posOffset>
                </wp:positionV>
                <wp:extent cx="690880" cy="356870"/>
                <wp:effectExtent l="0" t="0" r="0" b="5080"/>
                <wp:wrapNone/>
                <wp:docPr id="1745054884" name="Cuadro de texto 1"/>
                <wp:cNvGraphicFramePr/>
                <a:graphic xmlns:a="http://schemas.openxmlformats.org/drawingml/2006/main">
                  <a:graphicData uri="http://schemas.microsoft.com/office/word/2010/wordprocessingShape">
                    <wps:wsp>
                      <wps:cNvSpPr txBox="1"/>
                      <wps:spPr>
                        <a:xfrm>
                          <a:off x="0" y="0"/>
                          <a:ext cx="690880" cy="356870"/>
                        </a:xfrm>
                        <a:prstGeom prst="rect">
                          <a:avLst/>
                        </a:prstGeom>
                        <a:noFill/>
                        <a:ln>
                          <a:noFill/>
                        </a:ln>
                      </wps:spPr>
                      <wps:txbx>
                        <w:txbxContent>
                          <w:p w14:paraId="26AB4636" w14:textId="77777777" w:rsidR="00980AB7" w:rsidRPr="00980AB7" w:rsidRDefault="00980AB7" w:rsidP="00980AB7">
                            <w:pPr>
                              <w:tabs>
                                <w:tab w:val="left" w:pos="4905"/>
                              </w:tabs>
                              <w:spacing w:line="256" w:lineRule="auto"/>
                              <w:jc w:val="center"/>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CAJA #</w:t>
                            </w:r>
                          </w:p>
                          <w:p w14:paraId="13B15F76" w14:textId="77777777" w:rsidR="00980AB7" w:rsidRPr="00980AB7" w:rsidRDefault="00980AB7" w:rsidP="00980AB7">
                            <w:pPr>
                              <w:tabs>
                                <w:tab w:val="left" w:pos="4905"/>
                              </w:tabs>
                              <w:spacing w:line="256" w:lineRule="auto"/>
                              <w:jc w:val="center"/>
                              <w:rPr>
                                <w:rFonts w:ascii="Arial" w:eastAsia="Arial" w:hAnsi="Arial" w:cs="Arial"/>
                                <w:b/>
                                <w:bCs/>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b/>
                                <w:bCs/>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p w14:paraId="40DCE0BD" w14:textId="67ED00E8" w:rsidR="00980AB7" w:rsidRPr="00980AB7" w:rsidRDefault="00980AB7" w:rsidP="00980AB7">
                            <w:pPr>
                              <w:tabs>
                                <w:tab w:val="left" w:pos="4905"/>
                              </w:tabs>
                              <w:spacing w:line="256" w:lineRule="auto"/>
                              <w:jc w:val="center"/>
                              <w:rPr>
                                <w:rFonts w:ascii="Arial" w:eastAsia="Arial" w:hAnsi="Arial" w:cs="Arial"/>
                                <w:noProof/>
                                <w:color w:val="000000" w:themeColor="text1"/>
                                <w:sz w:val="6"/>
                                <w:szCs w:val="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ARCHIVO </w:t>
                            </w:r>
                            <w:r>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0AB7">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14065" id="_x0000_s1079" type="#_x0000_t202" style="position:absolute;left:0;text-align:left;margin-left:283.25pt;margin-top:2.35pt;width:54.4pt;height:28.1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" filled="f" stroked="f">
                <v:textbox>
                  <w:txbxContent>
                    <w:p w14:paraId="26AB4636" w14:textId="77777777" w:rsidR="00980AB7" w:rsidRPr="00980AB7" w:rsidRDefault="00980AB7" w:rsidP="00980AB7">
                      <w:pPr>
                        <w:tabs>
                          <w:tab w:val="left" w:pos="4905"/>
                        </w:tabs>
                        <w:spacing w:line="256" w:lineRule="auto"/>
                        <w:jc w:val="center"/>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CAJA #</w:t>
                      </w:r>
                    </w:p>
                    <w:p w14:paraId="13B15F76" w14:textId="77777777" w:rsidR="00980AB7" w:rsidRPr="00980AB7" w:rsidRDefault="00980AB7" w:rsidP="00980AB7">
                      <w:pPr>
                        <w:tabs>
                          <w:tab w:val="left" w:pos="4905"/>
                        </w:tabs>
                        <w:spacing w:line="256" w:lineRule="auto"/>
                        <w:jc w:val="center"/>
                        <w:rPr>
                          <w:rFonts w:ascii="Arial" w:eastAsia="Arial" w:hAnsi="Arial" w:cs="Arial"/>
                          <w:b/>
                          <w:bCs/>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b/>
                          <w:bCs/>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p w14:paraId="40DCE0BD" w14:textId="67ED00E8" w:rsidR="00980AB7" w:rsidRPr="00980AB7" w:rsidRDefault="00980AB7" w:rsidP="00980AB7">
                      <w:pPr>
                        <w:tabs>
                          <w:tab w:val="left" w:pos="4905"/>
                        </w:tabs>
                        <w:spacing w:line="256" w:lineRule="auto"/>
                        <w:jc w:val="center"/>
                        <w:rPr>
                          <w:rFonts w:ascii="Arial" w:eastAsia="Arial" w:hAnsi="Arial" w:cs="Arial"/>
                          <w:noProof/>
                          <w:color w:val="000000" w:themeColor="text1"/>
                          <w:sz w:val="6"/>
                          <w:szCs w:val="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B7">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ARCHIVO </w:t>
                      </w:r>
                      <w:r>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0AB7">
                        <w:rPr>
                          <w:rFonts w:ascii="Arial" w:eastAsia="Arial" w:hAnsi="Arial" w:cs="Arial"/>
                          <w:noProof/>
                          <w:color w:val="000000" w:themeColor="text1"/>
                          <w:sz w:val="8"/>
                          <w:szCs w:val="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859968" behindDoc="0" locked="0" layoutInCell="1" allowOverlap="1" wp14:anchorId="27E2B445" wp14:editId="5A7F1143">
                <wp:simplePos x="0" y="0"/>
                <wp:positionH relativeFrom="column">
                  <wp:posOffset>3688715</wp:posOffset>
                </wp:positionH>
                <wp:positionV relativeFrom="paragraph">
                  <wp:posOffset>24130</wp:posOffset>
                </wp:positionV>
                <wp:extent cx="540274" cy="357036"/>
                <wp:effectExtent l="0" t="0" r="12700" b="24130"/>
                <wp:wrapNone/>
                <wp:docPr id="317973923" name="Rectángulo 90"/>
                <wp:cNvGraphicFramePr/>
                <a:graphic xmlns:a="http://schemas.openxmlformats.org/drawingml/2006/main">
                  <a:graphicData uri="http://schemas.microsoft.com/office/word/2010/wordprocessingShape">
                    <wps:wsp>
                      <wps:cNvSpPr/>
                      <wps:spPr>
                        <a:xfrm>
                          <a:off x="0" y="0"/>
                          <a:ext cx="540274" cy="35703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3DB7D" id="Rectángulo 90" o:spid="_x0000_s1026" style="position:absolute;margin-left:290.45pt;margin-top:1.9pt;width:42.55pt;height:28.1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" fillcolor="white [3201]" strokecolor="black [3200]" strokeweight="2pt"/>
            </w:pict>
          </mc:Fallback>
        </mc:AlternateContent>
      </w:r>
    </w:p>
    <w:p w14:paraId="6FE9958A" w14:textId="77777777" w:rsidR="00547C4D" w:rsidRDefault="00547C4D" w:rsidP="00547C4D">
      <w:pPr>
        <w:tabs>
          <w:tab w:val="left" w:pos="4905"/>
        </w:tabs>
        <w:spacing w:after="160" w:line="256" w:lineRule="auto"/>
        <w:jc w:val="both"/>
        <w:rPr>
          <w:rFonts w:ascii="Arial" w:eastAsia="Arial" w:hAnsi="Arial" w:cs="Arial"/>
          <w:sz w:val="22"/>
          <w:szCs w:val="22"/>
        </w:rPr>
      </w:pPr>
    </w:p>
    <w:p w14:paraId="582C9BF4" w14:textId="77777777" w:rsidR="004224D4" w:rsidRDefault="00B73860" w:rsidP="004224D4">
      <w:pPr>
        <w:tabs>
          <w:tab w:val="left" w:pos="4905"/>
        </w:tabs>
        <w:spacing w:after="160" w:line="256" w:lineRule="auto"/>
        <w:jc w:val="both"/>
        <w:rPr>
          <w:rFonts w:ascii="Arial" w:eastAsia="Arial" w:hAnsi="Arial" w:cs="Arial"/>
          <w:sz w:val="20"/>
          <w:szCs w:val="20"/>
        </w:rPr>
      </w:pPr>
      <w:r w:rsidRPr="00547C4D">
        <w:rPr>
          <w:noProof/>
          <w:sz w:val="20"/>
          <w:szCs w:val="20"/>
        </w:rPr>
        <mc:AlternateContent>
          <mc:Choice Requires="wps">
            <w:drawing>
              <wp:anchor distT="0" distB="0" distL="114300" distR="114300" simplePos="0" relativeHeight="251865088" behindDoc="0" locked="0" layoutInCell="1" allowOverlap="1" wp14:anchorId="59D8AE59" wp14:editId="422527ED">
                <wp:simplePos x="0" y="0"/>
                <wp:positionH relativeFrom="page">
                  <wp:align>center</wp:align>
                </wp:positionH>
                <wp:positionV relativeFrom="paragraph">
                  <wp:posOffset>168910</wp:posOffset>
                </wp:positionV>
                <wp:extent cx="1883410" cy="635"/>
                <wp:effectExtent l="0" t="0" r="2540" b="0"/>
                <wp:wrapNone/>
                <wp:docPr id="1922130706" name="Cuadro de texto 1"/>
                <wp:cNvGraphicFramePr/>
                <a:graphic xmlns:a="http://schemas.openxmlformats.org/drawingml/2006/main">
                  <a:graphicData uri="http://schemas.microsoft.com/office/word/2010/wordprocessingShape">
                    <wps:wsp>
                      <wps:cNvSpPr txBox="1"/>
                      <wps:spPr>
                        <a:xfrm>
                          <a:off x="0" y="0"/>
                          <a:ext cx="1883410" cy="635"/>
                        </a:xfrm>
                        <a:prstGeom prst="rect">
                          <a:avLst/>
                        </a:prstGeom>
                        <a:solidFill>
                          <a:prstClr val="white"/>
                        </a:solidFill>
                        <a:ln>
                          <a:noFill/>
                        </a:ln>
                      </wps:spPr>
                      <wps:txbx>
                        <w:txbxContent>
                          <w:p w14:paraId="093AE0DD" w14:textId="3DF067DF" w:rsidR="00813E96" w:rsidRPr="00B73860" w:rsidRDefault="00813E96" w:rsidP="00547C4D">
                            <w:pPr>
                              <w:pStyle w:val="Descripcin"/>
                              <w:jc w:val="center"/>
                              <w:rPr>
                                <w:rFonts w:ascii="Arial" w:eastAsia="Arial" w:hAnsi="Arial" w:cs="Arial"/>
                                <w:b/>
                                <w:bCs/>
                                <w:noProof/>
                                <w:color w:val="auto"/>
                                <w:sz w:val="20"/>
                                <w:szCs w:val="20"/>
                              </w:rPr>
                            </w:pPr>
                            <w:r w:rsidRPr="00B73860">
                              <w:rPr>
                                <w:rFonts w:ascii="Arial" w:eastAsia="Arial" w:hAnsi="Arial" w:cs="Arial"/>
                                <w:b/>
                                <w:bCs/>
                                <w:noProof/>
                                <w:color w:val="auto"/>
                                <w:sz w:val="20"/>
                                <w:szCs w:val="20"/>
                              </w:rPr>
                              <w:fldChar w:fldCharType="begin"/>
                            </w:r>
                            <w:r w:rsidRPr="00B73860">
                              <w:rPr>
                                <w:rFonts w:ascii="Arial" w:eastAsia="Arial" w:hAnsi="Arial" w:cs="Arial"/>
                                <w:b/>
                                <w:bCs/>
                                <w:noProof/>
                                <w:color w:val="auto"/>
                                <w:sz w:val="20"/>
                                <w:szCs w:val="20"/>
                              </w:rPr>
                              <w:instrText xml:space="preserve"> SEQ Ilustración \* ARABIC </w:instrText>
                            </w:r>
                            <w:r w:rsidRPr="00B73860">
                              <w:rPr>
                                <w:rFonts w:ascii="Arial" w:eastAsia="Arial" w:hAnsi="Arial" w:cs="Arial"/>
                                <w:b/>
                                <w:bCs/>
                                <w:noProof/>
                                <w:color w:val="auto"/>
                                <w:sz w:val="20"/>
                                <w:szCs w:val="20"/>
                              </w:rPr>
                              <w:fldChar w:fldCharType="separate"/>
                            </w:r>
                            <w:bookmarkStart w:id="74" w:name="_Toc207005850"/>
                            <w:r w:rsidR="00FD1D8D">
                              <w:rPr>
                                <w:rFonts w:ascii="Arial" w:eastAsia="Arial" w:hAnsi="Arial" w:cs="Arial"/>
                                <w:b/>
                                <w:bCs/>
                                <w:noProof/>
                                <w:color w:val="auto"/>
                                <w:sz w:val="20"/>
                                <w:szCs w:val="20"/>
                              </w:rPr>
                              <w:t>19</w:t>
                            </w:r>
                            <w:r w:rsidRPr="00B73860">
                              <w:rPr>
                                <w:rFonts w:ascii="Arial" w:eastAsia="Arial" w:hAnsi="Arial" w:cs="Arial"/>
                                <w:b/>
                                <w:bCs/>
                                <w:noProof/>
                                <w:color w:val="auto"/>
                                <w:sz w:val="20"/>
                                <w:szCs w:val="20"/>
                              </w:rPr>
                              <w:fldChar w:fldCharType="end"/>
                            </w:r>
                            <w:r w:rsidRPr="00B73860">
                              <w:rPr>
                                <w:rFonts w:ascii="Arial" w:hAnsi="Arial" w:cs="Arial"/>
                                <w:b/>
                                <w:bCs/>
                                <w:color w:val="auto"/>
                                <w:sz w:val="20"/>
                                <w:szCs w:val="20"/>
                              </w:rPr>
                              <w:t xml:space="preserve"> Ubicación Numeración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8AE59" id="_x0000_s1080" type="#_x0000_t202" style="position:absolute;left:0;text-align:left;margin-left:0;margin-top:13.3pt;width:148.3pt;height:.05pt;z-index:2518650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" stroked="f">
                <v:textbox style="mso-fit-shape-to-text:t" inset="0,0,0,0">
                  <w:txbxContent>
                    <w:p w14:paraId="093AE0DD" w14:textId="3DF067DF" w:rsidR="00813E96" w:rsidRPr="00B73860" w:rsidRDefault="00813E96" w:rsidP="00547C4D">
                      <w:pPr>
                        <w:pStyle w:val="Descripcin"/>
                        <w:jc w:val="center"/>
                        <w:rPr>
                          <w:rFonts w:ascii="Arial" w:eastAsia="Arial" w:hAnsi="Arial" w:cs="Arial"/>
                          <w:b/>
                          <w:bCs/>
                          <w:noProof/>
                          <w:color w:val="auto"/>
                          <w:sz w:val="20"/>
                          <w:szCs w:val="20"/>
                        </w:rPr>
                      </w:pPr>
                      <w:r w:rsidRPr="00B73860">
                        <w:rPr>
                          <w:rFonts w:ascii="Arial" w:eastAsia="Arial" w:hAnsi="Arial" w:cs="Arial"/>
                          <w:b/>
                          <w:bCs/>
                          <w:noProof/>
                          <w:color w:val="auto"/>
                          <w:sz w:val="20"/>
                          <w:szCs w:val="20"/>
                        </w:rPr>
                        <w:fldChar w:fldCharType="begin"/>
                      </w:r>
                      <w:r w:rsidRPr="00B73860">
                        <w:rPr>
                          <w:rFonts w:ascii="Arial" w:eastAsia="Arial" w:hAnsi="Arial" w:cs="Arial"/>
                          <w:b/>
                          <w:bCs/>
                          <w:noProof/>
                          <w:color w:val="auto"/>
                          <w:sz w:val="20"/>
                          <w:szCs w:val="20"/>
                        </w:rPr>
                        <w:instrText xml:space="preserve"> SEQ Ilustración \* ARABIC </w:instrText>
                      </w:r>
                      <w:r w:rsidRPr="00B73860">
                        <w:rPr>
                          <w:rFonts w:ascii="Arial" w:eastAsia="Arial" w:hAnsi="Arial" w:cs="Arial"/>
                          <w:b/>
                          <w:bCs/>
                          <w:noProof/>
                          <w:color w:val="auto"/>
                          <w:sz w:val="20"/>
                          <w:szCs w:val="20"/>
                        </w:rPr>
                        <w:fldChar w:fldCharType="separate"/>
                      </w:r>
                      <w:bookmarkStart w:id="76" w:name="_Toc207005850"/>
                      <w:r w:rsidR="00FD1D8D">
                        <w:rPr>
                          <w:rFonts w:ascii="Arial" w:eastAsia="Arial" w:hAnsi="Arial" w:cs="Arial"/>
                          <w:b/>
                          <w:bCs/>
                          <w:noProof/>
                          <w:color w:val="auto"/>
                          <w:sz w:val="20"/>
                          <w:szCs w:val="20"/>
                        </w:rPr>
                        <w:t>19</w:t>
                      </w:r>
                      <w:r w:rsidRPr="00B73860">
                        <w:rPr>
                          <w:rFonts w:ascii="Arial" w:eastAsia="Arial" w:hAnsi="Arial" w:cs="Arial"/>
                          <w:b/>
                          <w:bCs/>
                          <w:noProof/>
                          <w:color w:val="auto"/>
                          <w:sz w:val="20"/>
                          <w:szCs w:val="20"/>
                        </w:rPr>
                        <w:fldChar w:fldCharType="end"/>
                      </w:r>
                      <w:r w:rsidRPr="00B73860">
                        <w:rPr>
                          <w:rFonts w:ascii="Arial" w:hAnsi="Arial" w:cs="Arial"/>
                          <w:b/>
                          <w:bCs/>
                          <w:color w:val="auto"/>
                          <w:sz w:val="20"/>
                          <w:szCs w:val="20"/>
                        </w:rPr>
                        <w:t xml:space="preserve"> Ubicación Numeración</w:t>
                      </w:r>
                      <w:bookmarkEnd w:id="76"/>
                    </w:p>
                  </w:txbxContent>
                </v:textbox>
                <w10:wrap anchorx="page"/>
              </v:shape>
            </w:pict>
          </mc:Fallback>
        </mc:AlternateContent>
      </w:r>
    </w:p>
    <w:p w14:paraId="24962391" w14:textId="77777777" w:rsidR="004224D4" w:rsidRDefault="004224D4" w:rsidP="004224D4">
      <w:pPr>
        <w:tabs>
          <w:tab w:val="left" w:pos="4905"/>
        </w:tabs>
        <w:spacing w:after="160" w:line="256" w:lineRule="auto"/>
        <w:jc w:val="both"/>
        <w:rPr>
          <w:rFonts w:ascii="Arial" w:eastAsia="Arial" w:hAnsi="Arial" w:cs="Arial"/>
          <w:sz w:val="20"/>
          <w:szCs w:val="20"/>
        </w:rPr>
      </w:pPr>
    </w:p>
    <w:p w14:paraId="22AF24D9" w14:textId="31FD9EDB" w:rsidR="00225973" w:rsidRDefault="00980AB7" w:rsidP="00A40D92">
      <w:pPr>
        <w:pStyle w:val="Prrafodelista"/>
        <w:numPr>
          <w:ilvl w:val="0"/>
          <w:numId w:val="13"/>
        </w:numPr>
        <w:tabs>
          <w:tab w:val="clear" w:pos="720"/>
          <w:tab w:val="left" w:pos="4905"/>
        </w:tabs>
        <w:spacing w:line="0" w:lineRule="atLeast"/>
        <w:ind w:left="0"/>
        <w:jc w:val="both"/>
        <w:rPr>
          <w:rFonts w:ascii="Arial" w:eastAsia="Arial" w:hAnsi="Arial" w:cs="Arial"/>
          <w:sz w:val="22"/>
          <w:szCs w:val="22"/>
        </w:rPr>
      </w:pPr>
      <w:r w:rsidRPr="004224D4">
        <w:rPr>
          <w:rFonts w:ascii="Arial" w:eastAsia="Arial" w:hAnsi="Arial" w:cs="Arial"/>
          <w:sz w:val="22"/>
          <w:szCs w:val="22"/>
        </w:rPr>
        <w:t xml:space="preserve">Ubica la caja en el estante y entrepaño correspondiente sin alterar por ninguna circunstancia el consecutivo numérico. </w:t>
      </w:r>
    </w:p>
    <w:p w14:paraId="5B5594AD" w14:textId="3BFB114B" w:rsidR="00225973" w:rsidRDefault="00980AB7" w:rsidP="00A40D92">
      <w:pPr>
        <w:pStyle w:val="Prrafodelista"/>
        <w:numPr>
          <w:ilvl w:val="0"/>
          <w:numId w:val="13"/>
        </w:numPr>
        <w:tabs>
          <w:tab w:val="clear" w:pos="720"/>
          <w:tab w:val="left" w:pos="4905"/>
        </w:tabs>
        <w:spacing w:line="0" w:lineRule="atLeast"/>
        <w:ind w:left="0"/>
        <w:jc w:val="both"/>
        <w:rPr>
          <w:rFonts w:ascii="Arial" w:eastAsia="Arial" w:hAnsi="Arial" w:cs="Arial"/>
          <w:sz w:val="22"/>
          <w:szCs w:val="22"/>
        </w:rPr>
      </w:pPr>
      <w:r w:rsidRPr="004224D4">
        <w:rPr>
          <w:rFonts w:ascii="Arial" w:eastAsia="Arial" w:hAnsi="Arial" w:cs="Arial"/>
          <w:sz w:val="22"/>
          <w:szCs w:val="22"/>
        </w:rPr>
        <w:t xml:space="preserve">Hecho lo anterior las unidades documentales están disponibles para consultas en un tiempo máximo de </w:t>
      </w:r>
      <w:r w:rsidR="000A5EC9" w:rsidRPr="004224D4">
        <w:rPr>
          <w:rFonts w:ascii="Arial" w:eastAsia="Arial" w:hAnsi="Arial" w:cs="Arial"/>
          <w:sz w:val="22"/>
          <w:szCs w:val="22"/>
        </w:rPr>
        <w:t>tres (</w:t>
      </w:r>
      <w:r w:rsidRPr="004224D4">
        <w:rPr>
          <w:rFonts w:ascii="Arial" w:eastAsia="Arial" w:hAnsi="Arial" w:cs="Arial"/>
          <w:sz w:val="22"/>
          <w:szCs w:val="22"/>
        </w:rPr>
        <w:t xml:space="preserve">3) minutos. </w:t>
      </w:r>
    </w:p>
    <w:p w14:paraId="1472FF28" w14:textId="77777777" w:rsidR="004224D4" w:rsidRPr="004224D4" w:rsidRDefault="004224D4" w:rsidP="004224D4">
      <w:pPr>
        <w:tabs>
          <w:tab w:val="left" w:pos="4905"/>
        </w:tabs>
        <w:spacing w:line="0" w:lineRule="atLeast"/>
        <w:jc w:val="both"/>
        <w:rPr>
          <w:rFonts w:ascii="Arial" w:eastAsia="Arial" w:hAnsi="Arial" w:cs="Arial"/>
          <w:sz w:val="22"/>
          <w:szCs w:val="22"/>
        </w:rPr>
      </w:pPr>
    </w:p>
    <w:p w14:paraId="6BC0D726" w14:textId="77777777" w:rsidR="00366DDE" w:rsidRPr="00980AB7" w:rsidRDefault="00366DDE" w:rsidP="00595FBF">
      <w:pPr>
        <w:tabs>
          <w:tab w:val="left" w:pos="4905"/>
        </w:tabs>
        <w:spacing w:line="0" w:lineRule="atLeast"/>
        <w:jc w:val="both"/>
        <w:rPr>
          <w:rFonts w:ascii="Arial" w:eastAsia="Arial" w:hAnsi="Arial" w:cs="Arial"/>
          <w:sz w:val="22"/>
          <w:szCs w:val="22"/>
        </w:rPr>
      </w:pPr>
    </w:p>
    <w:p w14:paraId="1917C24D" w14:textId="553FA38E" w:rsidR="00366DDE" w:rsidRDefault="003C4B94" w:rsidP="00595FBF">
      <w:pPr>
        <w:pStyle w:val="Ttulo2"/>
        <w:spacing w:line="0" w:lineRule="atLeast"/>
        <w:rPr>
          <w:caps w:val="0"/>
        </w:rPr>
      </w:pPr>
      <w:bookmarkStart w:id="75" w:name="_Toc207206956"/>
      <w:r w:rsidRPr="003E021B">
        <w:rPr>
          <w:caps w:val="0"/>
        </w:rPr>
        <w:t>3.5 PRÉSTAMOS ARCHIVO CENTRAL</w:t>
      </w:r>
      <w:r w:rsidR="00366DDE">
        <w:rPr>
          <w:caps w:val="0"/>
        </w:rPr>
        <w:t>.</w:t>
      </w:r>
      <w:bookmarkEnd w:id="75"/>
    </w:p>
    <w:p w14:paraId="12717456" w14:textId="77777777" w:rsidR="00366DDE" w:rsidRPr="00366DDE" w:rsidRDefault="00366DDE" w:rsidP="00366DDE"/>
    <w:p w14:paraId="4A0C6A45" w14:textId="0FFB54DF" w:rsidR="00471220" w:rsidRDefault="003E021B" w:rsidP="001955AF">
      <w:pPr>
        <w:pStyle w:val="Ttulo3"/>
        <w:spacing w:line="0" w:lineRule="atLeast"/>
        <w:rPr>
          <w:rFonts w:eastAsia="Arial"/>
        </w:rPr>
      </w:pPr>
      <w:bookmarkStart w:id="76" w:name="_Toc207206957"/>
      <w:r w:rsidRPr="003E021B">
        <w:rPr>
          <w:rFonts w:eastAsia="Arial"/>
        </w:rPr>
        <w:t xml:space="preserve">3.5.1 </w:t>
      </w:r>
      <w:r w:rsidR="00471220" w:rsidRPr="003E021B">
        <w:rPr>
          <w:rFonts w:eastAsia="Arial"/>
        </w:rPr>
        <w:t>Objetivo</w:t>
      </w:r>
      <w:r w:rsidR="00366DDE">
        <w:rPr>
          <w:rFonts w:eastAsia="Arial"/>
        </w:rPr>
        <w:t>.</w:t>
      </w:r>
      <w:bookmarkEnd w:id="76"/>
    </w:p>
    <w:p w14:paraId="3410A94B" w14:textId="77777777" w:rsidR="00B87C08" w:rsidRPr="00B87C08" w:rsidRDefault="00B87C08" w:rsidP="00B87C08">
      <w:pPr>
        <w:rPr>
          <w:rFonts w:eastAsia="Arial"/>
        </w:rPr>
      </w:pPr>
    </w:p>
    <w:p w14:paraId="5955B633" w14:textId="77777777" w:rsidR="00471220" w:rsidRDefault="00471220" w:rsidP="00595FBF">
      <w:pPr>
        <w:tabs>
          <w:tab w:val="left" w:pos="4905"/>
        </w:tabs>
        <w:spacing w:line="0" w:lineRule="atLeast"/>
        <w:jc w:val="both"/>
        <w:rPr>
          <w:rFonts w:ascii="Arial" w:eastAsia="Arial" w:hAnsi="Arial" w:cs="Arial"/>
          <w:sz w:val="22"/>
          <w:szCs w:val="22"/>
        </w:rPr>
      </w:pPr>
      <w:r w:rsidRPr="00471220">
        <w:rPr>
          <w:rFonts w:ascii="Arial" w:eastAsia="Arial" w:hAnsi="Arial" w:cs="Arial"/>
          <w:sz w:val="22"/>
          <w:szCs w:val="22"/>
        </w:rPr>
        <w:t>Establecer las directrices para la solicitud, autorización, entrega, seguimiento y devolución de documentos en préstamo, con el fin de garantizar el acceso controlado a la información institucional, preservar la integridad documental y asegurar el cumplimiento de los principios archivísticos y normativos vigentes.</w:t>
      </w:r>
    </w:p>
    <w:p w14:paraId="40486911" w14:textId="77777777" w:rsidR="00366DDE" w:rsidRPr="00471220" w:rsidRDefault="00366DDE" w:rsidP="00366DDE">
      <w:pPr>
        <w:rPr>
          <w:rFonts w:eastAsia="Arial"/>
        </w:rPr>
      </w:pPr>
    </w:p>
    <w:p w14:paraId="483BBA43" w14:textId="5CE7910C" w:rsidR="00471220" w:rsidRDefault="003E021B" w:rsidP="00595FBF">
      <w:pPr>
        <w:pStyle w:val="Ttulo3"/>
        <w:spacing w:line="0" w:lineRule="atLeast"/>
        <w:jc w:val="both"/>
        <w:rPr>
          <w:rFonts w:eastAsia="Arial"/>
        </w:rPr>
      </w:pPr>
      <w:bookmarkStart w:id="77" w:name="_Toc207206958"/>
      <w:r w:rsidRPr="003E021B">
        <w:rPr>
          <w:rFonts w:eastAsia="Arial"/>
        </w:rPr>
        <w:t xml:space="preserve">3.5.2 </w:t>
      </w:r>
      <w:r w:rsidR="00471220" w:rsidRPr="003E021B">
        <w:rPr>
          <w:rFonts w:eastAsia="Arial"/>
        </w:rPr>
        <w:t>Alcance</w:t>
      </w:r>
      <w:r w:rsidR="00366DDE">
        <w:rPr>
          <w:rFonts w:eastAsia="Arial"/>
        </w:rPr>
        <w:t>.</w:t>
      </w:r>
      <w:bookmarkEnd w:id="77"/>
    </w:p>
    <w:p w14:paraId="4AA9CE73" w14:textId="77777777" w:rsidR="00B87C08" w:rsidRPr="00B87C08" w:rsidRDefault="00B87C08" w:rsidP="00B87C08">
      <w:pPr>
        <w:rPr>
          <w:rFonts w:eastAsia="Arial"/>
        </w:rPr>
      </w:pPr>
    </w:p>
    <w:p w14:paraId="28E4BD91" w14:textId="3D37DE0C" w:rsidR="00F30DF6" w:rsidRDefault="00471220" w:rsidP="00595FBF">
      <w:pPr>
        <w:tabs>
          <w:tab w:val="left" w:pos="4905"/>
        </w:tabs>
        <w:spacing w:line="0" w:lineRule="atLeast"/>
        <w:jc w:val="both"/>
        <w:rPr>
          <w:rFonts w:ascii="Arial" w:eastAsia="Arial" w:hAnsi="Arial" w:cs="Arial"/>
          <w:sz w:val="22"/>
          <w:szCs w:val="22"/>
        </w:rPr>
      </w:pPr>
      <w:r w:rsidRPr="00471220">
        <w:rPr>
          <w:rFonts w:ascii="Arial" w:eastAsia="Arial" w:hAnsi="Arial" w:cs="Arial"/>
          <w:sz w:val="22"/>
          <w:szCs w:val="22"/>
        </w:rPr>
        <w:t>Este procedimiento aplica a todos los usuarios internos y externos autorizados que requieran consultar documentos que reposan en el archivo</w:t>
      </w:r>
      <w:r w:rsidR="009D5D1B">
        <w:rPr>
          <w:rFonts w:ascii="Arial" w:eastAsia="Arial" w:hAnsi="Arial" w:cs="Arial"/>
          <w:sz w:val="22"/>
          <w:szCs w:val="22"/>
        </w:rPr>
        <w:t xml:space="preserve"> </w:t>
      </w:r>
      <w:r w:rsidRPr="00471220">
        <w:rPr>
          <w:rFonts w:ascii="Arial" w:eastAsia="Arial" w:hAnsi="Arial" w:cs="Arial"/>
          <w:sz w:val="22"/>
          <w:szCs w:val="22"/>
        </w:rPr>
        <w:t>central. Inicia con la recepción de la solicitud de préstamo, continúa con la entrega del documento y finaliza con su devolución y registro en el sistema de gestión documental. Incluye los mecanismos de control, los formatos requeridos y las responsabilidades de las áreas involucradas.</w:t>
      </w:r>
    </w:p>
    <w:p w14:paraId="585CD6E3" w14:textId="77777777" w:rsidR="00595FBF" w:rsidRPr="00471220" w:rsidRDefault="00595FBF" w:rsidP="00595FBF">
      <w:pPr>
        <w:tabs>
          <w:tab w:val="left" w:pos="4905"/>
        </w:tabs>
        <w:spacing w:line="0" w:lineRule="atLeast"/>
        <w:jc w:val="both"/>
        <w:rPr>
          <w:rFonts w:ascii="Arial" w:eastAsia="Arial" w:hAnsi="Arial" w:cs="Arial"/>
          <w:b/>
          <w:bCs/>
          <w:sz w:val="22"/>
          <w:szCs w:val="22"/>
        </w:rPr>
      </w:pPr>
    </w:p>
    <w:p w14:paraId="283CD0B6" w14:textId="7596903A" w:rsidR="00471220" w:rsidRDefault="003E021B" w:rsidP="00595FBF">
      <w:pPr>
        <w:pStyle w:val="Ttulo3"/>
        <w:spacing w:line="0" w:lineRule="atLeast"/>
        <w:rPr>
          <w:rFonts w:eastAsia="Arial"/>
        </w:rPr>
      </w:pPr>
      <w:bookmarkStart w:id="78" w:name="_Toc207206959"/>
      <w:r>
        <w:t>3.5.</w:t>
      </w:r>
      <w:r w:rsidR="00F30DF6">
        <w:t>3</w:t>
      </w:r>
      <w:r>
        <w:t xml:space="preserve"> </w:t>
      </w:r>
      <w:r w:rsidRPr="00471220">
        <w:rPr>
          <w:rFonts w:eastAsia="Arial"/>
        </w:rPr>
        <w:t>responsables</w:t>
      </w:r>
      <w:r w:rsidR="00366DDE">
        <w:rPr>
          <w:rFonts w:eastAsia="Arial"/>
        </w:rPr>
        <w:t>.</w:t>
      </w:r>
      <w:bookmarkEnd w:id="78"/>
    </w:p>
    <w:p w14:paraId="1AC8851B" w14:textId="77777777" w:rsidR="00595FBF" w:rsidRPr="00595FBF" w:rsidRDefault="00595FBF" w:rsidP="00595FBF"/>
    <w:p w14:paraId="5C3E8B2F" w14:textId="135BA7E9" w:rsidR="00471220" w:rsidRDefault="00471220" w:rsidP="00F30DF6">
      <w:pPr>
        <w:rPr>
          <w:rFonts w:ascii="Arial" w:eastAsia="Arial" w:hAnsi="Arial" w:cs="Arial"/>
          <w:b/>
          <w:bCs/>
          <w:sz w:val="22"/>
          <w:szCs w:val="22"/>
        </w:rPr>
      </w:pPr>
      <w:r w:rsidRPr="00F30DF6">
        <w:rPr>
          <w:rFonts w:ascii="Arial" w:eastAsia="Arial" w:hAnsi="Arial" w:cs="Arial"/>
          <w:b/>
          <w:bCs/>
          <w:sz w:val="22"/>
          <w:szCs w:val="22"/>
        </w:rPr>
        <w:t>Líder del Archivo Central</w:t>
      </w:r>
      <w:r w:rsidR="00366DDE">
        <w:rPr>
          <w:rFonts w:ascii="Arial" w:eastAsia="Arial" w:hAnsi="Arial" w:cs="Arial"/>
          <w:b/>
          <w:bCs/>
          <w:sz w:val="22"/>
          <w:szCs w:val="22"/>
        </w:rPr>
        <w:t>.</w:t>
      </w:r>
    </w:p>
    <w:p w14:paraId="41D30A69" w14:textId="77777777" w:rsidR="00595FBF" w:rsidRPr="00F30DF6" w:rsidRDefault="00595FBF" w:rsidP="00F30DF6">
      <w:pPr>
        <w:rPr>
          <w:rFonts w:ascii="Arial" w:eastAsia="Arial" w:hAnsi="Arial" w:cs="Arial"/>
          <w:b/>
          <w:bCs/>
          <w:sz w:val="22"/>
          <w:szCs w:val="22"/>
        </w:rPr>
      </w:pPr>
    </w:p>
    <w:p w14:paraId="666E6AA8" w14:textId="51AF18B8" w:rsidR="00471220" w:rsidRPr="00B87C08" w:rsidRDefault="00471220" w:rsidP="00A40D92">
      <w:pPr>
        <w:pStyle w:val="Prrafodelista"/>
        <w:numPr>
          <w:ilvl w:val="0"/>
          <w:numId w:val="29"/>
        </w:numPr>
        <w:tabs>
          <w:tab w:val="left" w:pos="4905"/>
        </w:tabs>
        <w:spacing w:line="0" w:lineRule="atLeast"/>
        <w:jc w:val="both"/>
        <w:rPr>
          <w:rFonts w:ascii="Arial" w:eastAsia="Arial" w:hAnsi="Arial" w:cs="Arial"/>
          <w:sz w:val="22"/>
          <w:szCs w:val="22"/>
        </w:rPr>
      </w:pPr>
      <w:r w:rsidRPr="00B87C08">
        <w:rPr>
          <w:rFonts w:ascii="Arial" w:eastAsia="Arial" w:hAnsi="Arial" w:cs="Arial"/>
          <w:sz w:val="22"/>
          <w:szCs w:val="22"/>
        </w:rPr>
        <w:t>Autoriza los préstamos.</w:t>
      </w:r>
    </w:p>
    <w:p w14:paraId="34FE8E0B"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Supervisa el cumplimiento del procedimiento.</w:t>
      </w:r>
    </w:p>
    <w:p w14:paraId="249BFBC3"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Garantiza la conservación y trazabilidad de los documentos.</w:t>
      </w:r>
    </w:p>
    <w:p w14:paraId="0F16316C"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Funcionario Solicitante</w:t>
      </w:r>
    </w:p>
    <w:p w14:paraId="6172BDF2"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Realiza la solicitud formal del préstamo.</w:t>
      </w:r>
    </w:p>
    <w:p w14:paraId="09EDD239"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Se compromete a la custodia temporal del documento.</w:t>
      </w:r>
    </w:p>
    <w:p w14:paraId="03A67801"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Devuelve el documento en el plazo establecido y en buen estado.</w:t>
      </w:r>
    </w:p>
    <w:p w14:paraId="245660AF"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Unidad de Gestión Documental</w:t>
      </w:r>
    </w:p>
    <w:p w14:paraId="20C7D465"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Registra la solicitud, entrega y devolución en el sistema.</w:t>
      </w:r>
    </w:p>
    <w:p w14:paraId="2D2BF0B9"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Verifica el estado físico del documento antes y después del préstamo.</w:t>
      </w:r>
    </w:p>
    <w:p w14:paraId="09BEAE5F"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Mantiene actualizados los formatos y controles del procedimiento.</w:t>
      </w:r>
    </w:p>
    <w:p w14:paraId="37A60D86" w14:textId="77777777"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Control Interno o Auditoría (opcional)</w:t>
      </w:r>
    </w:p>
    <w:p w14:paraId="3AB08941" w14:textId="7ABD3FE3" w:rsidR="00471220" w:rsidRPr="00B87C08" w:rsidRDefault="00471220" w:rsidP="00A40D92">
      <w:pPr>
        <w:pStyle w:val="Prrafodelista"/>
        <w:numPr>
          <w:ilvl w:val="0"/>
          <w:numId w:val="30"/>
        </w:numPr>
        <w:rPr>
          <w:rFonts w:ascii="Arial" w:eastAsia="Arial" w:hAnsi="Arial" w:cs="Arial"/>
          <w:sz w:val="22"/>
          <w:szCs w:val="22"/>
        </w:rPr>
      </w:pPr>
      <w:r w:rsidRPr="00B87C08">
        <w:rPr>
          <w:rFonts w:ascii="Arial" w:eastAsia="Arial" w:hAnsi="Arial" w:cs="Arial"/>
          <w:sz w:val="22"/>
          <w:szCs w:val="22"/>
        </w:rPr>
        <w:t>Puede realizar revisiones periódicas para verificar el cumplimiento del procedimiento y la trazabilidad documental.</w:t>
      </w:r>
    </w:p>
    <w:p w14:paraId="0F9A1FF8" w14:textId="77777777" w:rsidR="00813E96" w:rsidRPr="003E021B" w:rsidRDefault="00813E96" w:rsidP="00595FBF">
      <w:pPr>
        <w:pStyle w:val="Prrafodelista"/>
        <w:tabs>
          <w:tab w:val="left" w:pos="4905"/>
        </w:tabs>
        <w:spacing w:line="0" w:lineRule="atLeast"/>
        <w:jc w:val="both"/>
        <w:rPr>
          <w:rFonts w:ascii="Arial" w:eastAsia="Arial" w:hAnsi="Arial" w:cs="Arial"/>
          <w:b/>
          <w:bCs/>
          <w:sz w:val="22"/>
          <w:szCs w:val="22"/>
        </w:rPr>
      </w:pPr>
    </w:p>
    <w:p w14:paraId="6BC013DB" w14:textId="038E9660" w:rsidR="00471220" w:rsidRPr="00813E96" w:rsidRDefault="003C4B94" w:rsidP="003C4B94">
      <w:pPr>
        <w:pStyle w:val="Ttulo3"/>
        <w:rPr>
          <w:rFonts w:eastAsia="Arial"/>
        </w:rPr>
      </w:pPr>
      <w:bookmarkStart w:id="79" w:name="_Toc207206960"/>
      <w:r w:rsidRPr="00813E96">
        <w:rPr>
          <w:rFonts w:eastAsia="Arial"/>
        </w:rPr>
        <w:t>3.5.</w:t>
      </w:r>
      <w:r w:rsidR="00F30DF6" w:rsidRPr="00813E96">
        <w:rPr>
          <w:rFonts w:eastAsia="Arial"/>
        </w:rPr>
        <w:t>4</w:t>
      </w:r>
      <w:r w:rsidRPr="00813E96">
        <w:rPr>
          <w:rFonts w:eastAsia="Arial"/>
        </w:rPr>
        <w:t xml:space="preserve"> Procedimiento de préstamos documentales </w:t>
      </w:r>
      <w:r w:rsidR="00D379E0">
        <w:rPr>
          <w:rFonts w:eastAsia="Arial"/>
        </w:rPr>
        <w:t>archivo central</w:t>
      </w:r>
      <w:r w:rsidR="00366DDE">
        <w:rPr>
          <w:rFonts w:eastAsia="Arial"/>
        </w:rPr>
        <w:t>.</w:t>
      </w:r>
      <w:bookmarkEnd w:id="79"/>
    </w:p>
    <w:p w14:paraId="26C2880A" w14:textId="37109AA2" w:rsidR="000949A1" w:rsidRDefault="00225973" w:rsidP="00595FBF">
      <w:pPr>
        <w:tabs>
          <w:tab w:val="left" w:pos="4905"/>
        </w:tabs>
        <w:spacing w:line="0" w:lineRule="atLeast"/>
        <w:jc w:val="both"/>
        <w:rPr>
          <w:rFonts w:ascii="Arial" w:eastAsia="Arial" w:hAnsi="Arial" w:cs="Arial"/>
          <w:sz w:val="22"/>
          <w:szCs w:val="22"/>
        </w:rPr>
      </w:pPr>
      <w:r w:rsidRPr="00B73860">
        <w:rPr>
          <w:rFonts w:ascii="Arial" w:eastAsia="Arial" w:hAnsi="Arial" w:cs="Arial"/>
          <w:sz w:val="22"/>
          <w:szCs w:val="22"/>
        </w:rPr>
        <w:t>Los tipos de préstamo que maneja la entidad son físicos,</w:t>
      </w:r>
      <w:r w:rsidR="000949A1" w:rsidRPr="00B73860">
        <w:rPr>
          <w:rFonts w:ascii="Arial" w:eastAsia="Arial" w:hAnsi="Arial" w:cs="Arial"/>
          <w:sz w:val="22"/>
          <w:szCs w:val="22"/>
        </w:rPr>
        <w:t xml:space="preserve"> </w:t>
      </w:r>
      <w:r w:rsidR="003E021B" w:rsidRPr="00B73860">
        <w:rPr>
          <w:rFonts w:ascii="Arial" w:eastAsia="Arial" w:hAnsi="Arial" w:cs="Arial"/>
          <w:sz w:val="22"/>
          <w:szCs w:val="22"/>
        </w:rPr>
        <w:t>digitales o</w:t>
      </w:r>
      <w:r w:rsidRPr="00B73860">
        <w:rPr>
          <w:rFonts w:ascii="Arial" w:eastAsia="Arial" w:hAnsi="Arial" w:cs="Arial"/>
          <w:sz w:val="22"/>
          <w:szCs w:val="22"/>
        </w:rPr>
        <w:t xml:space="preserve"> copias. Para solicitar una unidad documental o un documento en préstamo, los usuarios</w:t>
      </w:r>
      <w:r w:rsidR="000949A1" w:rsidRPr="00B73860">
        <w:rPr>
          <w:rFonts w:ascii="Arial" w:eastAsia="Arial" w:hAnsi="Arial" w:cs="Arial"/>
          <w:sz w:val="22"/>
          <w:szCs w:val="22"/>
        </w:rPr>
        <w:t xml:space="preserve"> internos</w:t>
      </w:r>
      <w:r w:rsidRPr="00B73860">
        <w:rPr>
          <w:rFonts w:ascii="Arial" w:eastAsia="Arial" w:hAnsi="Arial" w:cs="Arial"/>
          <w:sz w:val="22"/>
          <w:szCs w:val="22"/>
        </w:rPr>
        <w:t xml:space="preserve"> deben remitir por e-mail a la dirección </w:t>
      </w:r>
      <w:hyperlink r:id="rId31" w:history="1">
        <w:r w:rsidR="000949A1" w:rsidRPr="00B73860">
          <w:rPr>
            <w:rStyle w:val="Hipervnculo"/>
            <w:rFonts w:ascii="Arial" w:eastAsia="Arial" w:hAnsi="Arial" w:cs="Arial"/>
            <w:sz w:val="22"/>
            <w:szCs w:val="22"/>
          </w:rPr>
          <w:t>gesdocumental@concejomunicipalchia.gov.co</w:t>
        </w:r>
      </w:hyperlink>
      <w:r w:rsidR="000949A1" w:rsidRPr="00B73860">
        <w:rPr>
          <w:rFonts w:ascii="Arial" w:eastAsia="Arial" w:hAnsi="Arial" w:cs="Arial"/>
          <w:sz w:val="22"/>
          <w:szCs w:val="22"/>
        </w:rPr>
        <w:t xml:space="preserve">   </w:t>
      </w:r>
      <w:r w:rsidRPr="00B73860">
        <w:rPr>
          <w:rFonts w:ascii="Arial" w:eastAsia="Arial" w:hAnsi="Arial" w:cs="Arial"/>
          <w:sz w:val="22"/>
          <w:szCs w:val="22"/>
        </w:rPr>
        <w:t xml:space="preserve">el formato </w:t>
      </w:r>
      <w:r w:rsidR="000949A1" w:rsidRPr="00B73860">
        <w:rPr>
          <w:rFonts w:ascii="Arial" w:eastAsia="Arial" w:hAnsi="Arial" w:cs="Arial"/>
          <w:b/>
          <w:bCs/>
          <w:sz w:val="22"/>
          <w:szCs w:val="22"/>
        </w:rPr>
        <w:t xml:space="preserve">SOLICITUD DE </w:t>
      </w:r>
      <w:r w:rsidRPr="00B73860">
        <w:rPr>
          <w:rFonts w:ascii="Arial" w:eastAsia="Arial" w:hAnsi="Arial" w:cs="Arial"/>
          <w:b/>
          <w:bCs/>
          <w:sz w:val="22"/>
          <w:szCs w:val="22"/>
        </w:rPr>
        <w:t xml:space="preserve">PRÉSTAMO </w:t>
      </w:r>
      <w:r w:rsidR="000949A1" w:rsidRPr="00B73860">
        <w:rPr>
          <w:rFonts w:ascii="Arial" w:eastAsia="Arial" w:hAnsi="Arial" w:cs="Arial"/>
          <w:b/>
          <w:bCs/>
          <w:sz w:val="22"/>
          <w:szCs w:val="22"/>
        </w:rPr>
        <w:t>DE DOCUMENTOS</w:t>
      </w:r>
      <w:r w:rsidRPr="00B73860">
        <w:rPr>
          <w:rFonts w:ascii="Arial" w:eastAsia="Arial" w:hAnsi="Arial" w:cs="Arial"/>
          <w:b/>
          <w:bCs/>
          <w:sz w:val="22"/>
          <w:szCs w:val="22"/>
        </w:rPr>
        <w:t xml:space="preserve">, </w:t>
      </w:r>
      <w:r w:rsidRPr="00B73860">
        <w:rPr>
          <w:rFonts w:ascii="Arial" w:eastAsia="Arial" w:hAnsi="Arial" w:cs="Arial"/>
          <w:sz w:val="22"/>
          <w:szCs w:val="22"/>
        </w:rPr>
        <w:t xml:space="preserve">totalmente diligenciado. En caso de requerir el documento digital, pude incluirlo en el campo de observaciones. </w:t>
      </w:r>
    </w:p>
    <w:p w14:paraId="7D5C79CD" w14:textId="77777777" w:rsidR="00B87C08" w:rsidRPr="00B73860" w:rsidRDefault="00B87C08" w:rsidP="00595FBF">
      <w:pPr>
        <w:tabs>
          <w:tab w:val="left" w:pos="4905"/>
        </w:tabs>
        <w:spacing w:line="0" w:lineRule="atLeast"/>
        <w:jc w:val="both"/>
        <w:rPr>
          <w:rFonts w:ascii="Arial" w:eastAsia="Arial" w:hAnsi="Arial" w:cs="Arial"/>
          <w:sz w:val="22"/>
          <w:szCs w:val="22"/>
        </w:rPr>
      </w:pPr>
    </w:p>
    <w:p w14:paraId="12EC6AFE" w14:textId="0580DA74" w:rsidR="000949A1" w:rsidRPr="00B73860" w:rsidRDefault="00225973" w:rsidP="00595FBF">
      <w:pPr>
        <w:tabs>
          <w:tab w:val="left" w:pos="4905"/>
        </w:tabs>
        <w:spacing w:line="0" w:lineRule="atLeast"/>
        <w:jc w:val="both"/>
        <w:rPr>
          <w:rFonts w:ascii="Arial" w:eastAsia="Arial" w:hAnsi="Arial" w:cs="Arial"/>
          <w:sz w:val="22"/>
          <w:szCs w:val="22"/>
        </w:rPr>
      </w:pPr>
      <w:r w:rsidRPr="00B73860">
        <w:rPr>
          <w:rFonts w:ascii="Arial" w:eastAsia="Arial" w:hAnsi="Arial" w:cs="Arial"/>
          <w:sz w:val="22"/>
          <w:szCs w:val="22"/>
        </w:rPr>
        <w:t>Al momento de recibir la solicitud el encargado debe:</w:t>
      </w:r>
    </w:p>
    <w:p w14:paraId="12D13BDD" w14:textId="3DDD3CD9" w:rsidR="000949A1" w:rsidRPr="00B87C08" w:rsidRDefault="000949A1" w:rsidP="00A40D92">
      <w:pPr>
        <w:pStyle w:val="Prrafodelista"/>
        <w:numPr>
          <w:ilvl w:val="1"/>
          <w:numId w:val="13"/>
        </w:numPr>
        <w:tabs>
          <w:tab w:val="left" w:pos="4905"/>
        </w:tabs>
        <w:spacing w:line="0" w:lineRule="atLeast"/>
        <w:jc w:val="both"/>
        <w:rPr>
          <w:rFonts w:ascii="Arial" w:eastAsia="Arial" w:hAnsi="Arial" w:cs="Arial"/>
          <w:sz w:val="22"/>
          <w:szCs w:val="22"/>
        </w:rPr>
      </w:pPr>
      <w:r w:rsidRPr="00B87C08">
        <w:rPr>
          <w:rFonts w:ascii="Arial" w:eastAsia="Arial" w:hAnsi="Arial" w:cs="Arial"/>
          <w:sz w:val="22"/>
          <w:szCs w:val="22"/>
        </w:rPr>
        <w:t xml:space="preserve">Dirigirse al archivo electrónico </w:t>
      </w:r>
      <w:r w:rsidR="00B87C08" w:rsidRPr="00B87C08">
        <w:rPr>
          <w:rFonts w:ascii="Arial" w:eastAsia="Arial" w:hAnsi="Arial" w:cs="Arial"/>
          <w:b/>
          <w:bCs/>
          <w:sz w:val="22"/>
          <w:szCs w:val="22"/>
        </w:rPr>
        <w:t>FUID</w:t>
      </w:r>
      <w:r w:rsidRPr="00B87C08">
        <w:rPr>
          <w:rFonts w:ascii="Arial" w:eastAsia="Arial" w:hAnsi="Arial" w:cs="Arial"/>
          <w:b/>
          <w:bCs/>
          <w:sz w:val="22"/>
          <w:szCs w:val="22"/>
        </w:rPr>
        <w:t xml:space="preserve"> ARCHIVO CENTRAL </w:t>
      </w:r>
      <w:r w:rsidRPr="00B87C08">
        <w:rPr>
          <w:rFonts w:ascii="Arial" w:eastAsia="Arial" w:hAnsi="Arial" w:cs="Arial"/>
          <w:sz w:val="22"/>
          <w:szCs w:val="22"/>
        </w:rPr>
        <w:t xml:space="preserve">y según la información incluida en el formato de SOLICITUD DE PRÉSTAMO DE DOCUMENTOS debe identificar </w:t>
      </w:r>
      <w:r w:rsidR="007637A9" w:rsidRPr="00B87C08">
        <w:rPr>
          <w:rFonts w:ascii="Arial" w:eastAsia="Arial" w:hAnsi="Arial" w:cs="Arial"/>
          <w:sz w:val="22"/>
          <w:szCs w:val="22"/>
        </w:rPr>
        <w:t>la unidad documental con el</w:t>
      </w:r>
      <w:r w:rsidRPr="00B87C08">
        <w:rPr>
          <w:rFonts w:ascii="Arial" w:eastAsia="Arial" w:hAnsi="Arial" w:cs="Arial"/>
          <w:sz w:val="22"/>
          <w:szCs w:val="22"/>
        </w:rPr>
        <w:t xml:space="preserve"> tema requerido. Entre más concretos sean los datos a consultar, más rápidamente se pueden ubicar las unidades documentales. </w:t>
      </w:r>
    </w:p>
    <w:p w14:paraId="62BDA173" w14:textId="386FF376" w:rsidR="000949A1" w:rsidRPr="00B73860" w:rsidRDefault="000949A1" w:rsidP="00595FBF">
      <w:pPr>
        <w:tabs>
          <w:tab w:val="left" w:pos="4905"/>
        </w:tabs>
        <w:spacing w:line="0" w:lineRule="atLeast"/>
        <w:jc w:val="both"/>
        <w:rPr>
          <w:rFonts w:ascii="Arial" w:eastAsia="Arial" w:hAnsi="Arial" w:cs="Arial"/>
          <w:b/>
          <w:bCs/>
          <w:sz w:val="22"/>
          <w:szCs w:val="22"/>
        </w:rPr>
      </w:pPr>
    </w:p>
    <w:p w14:paraId="21CADD6F" w14:textId="77777777" w:rsidR="00C04B71" w:rsidRDefault="000949A1" w:rsidP="00595FBF">
      <w:pPr>
        <w:keepNext/>
        <w:tabs>
          <w:tab w:val="left" w:pos="4905"/>
        </w:tabs>
        <w:spacing w:after="160" w:line="256" w:lineRule="auto"/>
        <w:jc w:val="center"/>
      </w:pPr>
      <w:r w:rsidRPr="000949A1">
        <w:rPr>
          <w:rFonts w:ascii="Arial" w:eastAsia="Arial" w:hAnsi="Arial" w:cs="Arial"/>
          <w:noProof/>
          <w:sz w:val="22"/>
          <w:szCs w:val="22"/>
        </w:rPr>
        <w:drawing>
          <wp:inline distT="0" distB="0" distL="0" distR="0" wp14:anchorId="35DAEE83" wp14:editId="6DE7D750">
            <wp:extent cx="4610100" cy="3452283"/>
            <wp:effectExtent l="0" t="0" r="0" b="0"/>
            <wp:docPr id="6407055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5519" name="Imagen 1" descr="Tabla&#10;&#10;El contenido generado por IA puede ser incorrecto."/>
                    <pic:cNvPicPr/>
                  </pic:nvPicPr>
                  <pic:blipFill>
                    <a:blip r:embed="rId32"/>
                    <a:stretch>
                      <a:fillRect/>
                    </a:stretch>
                  </pic:blipFill>
                  <pic:spPr>
                    <a:xfrm>
                      <a:off x="0" y="0"/>
                      <a:ext cx="4620897" cy="3460368"/>
                    </a:xfrm>
                    <a:prstGeom prst="rect">
                      <a:avLst/>
                    </a:prstGeom>
                  </pic:spPr>
                </pic:pic>
              </a:graphicData>
            </a:graphic>
          </wp:inline>
        </w:drawing>
      </w:r>
    </w:p>
    <w:p w14:paraId="457C9CE6" w14:textId="18DAE425" w:rsidR="000949A1" w:rsidRPr="00B73860" w:rsidRDefault="00C04B71" w:rsidP="00C04B71">
      <w:pPr>
        <w:pStyle w:val="Descripcin"/>
        <w:jc w:val="center"/>
        <w:rPr>
          <w:rFonts w:ascii="Arial" w:eastAsia="Arial" w:hAnsi="Arial" w:cs="Arial"/>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80" w:name="_Toc207005851"/>
      <w:r w:rsidR="00FD1D8D">
        <w:rPr>
          <w:rFonts w:ascii="Arial" w:eastAsia="Arial" w:hAnsi="Arial" w:cs="Arial"/>
          <w:b/>
          <w:bCs/>
          <w:noProof/>
          <w:color w:val="auto"/>
          <w:sz w:val="20"/>
          <w:szCs w:val="20"/>
        </w:rPr>
        <w:t>20</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 xml:space="preserve"> Formato solicitud de préstamo de documentos</w:t>
      </w:r>
      <w:bookmarkEnd w:id="80"/>
    </w:p>
    <w:p w14:paraId="0C5CA1D8" w14:textId="5E75341A" w:rsidR="000949A1" w:rsidRPr="00B87C08" w:rsidRDefault="000949A1" w:rsidP="00A40D92">
      <w:pPr>
        <w:pStyle w:val="Prrafodelista"/>
        <w:numPr>
          <w:ilvl w:val="1"/>
          <w:numId w:val="13"/>
        </w:numPr>
        <w:tabs>
          <w:tab w:val="left" w:pos="4905"/>
        </w:tabs>
        <w:spacing w:line="0" w:lineRule="atLeast"/>
        <w:jc w:val="both"/>
        <w:rPr>
          <w:rFonts w:ascii="Arial" w:eastAsia="Arial" w:hAnsi="Arial" w:cs="Arial"/>
          <w:sz w:val="22"/>
          <w:szCs w:val="22"/>
        </w:rPr>
      </w:pPr>
      <w:r w:rsidRPr="00B87C08">
        <w:rPr>
          <w:rFonts w:ascii="Arial" w:eastAsia="Arial" w:hAnsi="Arial" w:cs="Arial"/>
          <w:sz w:val="22"/>
          <w:szCs w:val="22"/>
        </w:rPr>
        <w:t xml:space="preserve">Una vez ubique la unidad o unidades documentales solicitadas, debe diligenciar el </w:t>
      </w:r>
      <w:r w:rsidRPr="000C3236">
        <w:rPr>
          <w:rFonts w:ascii="Arial" w:eastAsia="Arial" w:hAnsi="Arial" w:cs="Arial"/>
          <w:sz w:val="22"/>
          <w:szCs w:val="22"/>
        </w:rPr>
        <w:t>FORMATO DE CONTROL DE PRESTAMOS ARCHIVO CENTRAL</w:t>
      </w:r>
      <w:r w:rsidRPr="00B87C08">
        <w:rPr>
          <w:rFonts w:ascii="Arial" w:eastAsia="Arial" w:hAnsi="Arial" w:cs="Arial"/>
          <w:sz w:val="22"/>
          <w:szCs w:val="22"/>
        </w:rPr>
        <w:t xml:space="preserve"> y diligenciar todos los campos </w:t>
      </w:r>
      <w:r w:rsidR="000C3236">
        <w:rPr>
          <w:rFonts w:ascii="Arial" w:eastAsia="Arial" w:hAnsi="Arial" w:cs="Arial"/>
          <w:sz w:val="22"/>
          <w:szCs w:val="22"/>
        </w:rPr>
        <w:t>requeridos,</w:t>
      </w:r>
      <w:r w:rsidRPr="00B87C08">
        <w:rPr>
          <w:rFonts w:ascii="Arial" w:eastAsia="Arial" w:hAnsi="Arial" w:cs="Arial"/>
          <w:sz w:val="22"/>
          <w:szCs w:val="22"/>
        </w:rPr>
        <w:t xml:space="preserve"> </w:t>
      </w:r>
      <w:r w:rsidR="000C3236" w:rsidRPr="00B87C08">
        <w:rPr>
          <w:rFonts w:ascii="Arial" w:eastAsia="Arial" w:hAnsi="Arial" w:cs="Arial"/>
          <w:sz w:val="22"/>
          <w:szCs w:val="22"/>
        </w:rPr>
        <w:t>préstamo</w:t>
      </w:r>
      <w:r w:rsidR="000C3236">
        <w:rPr>
          <w:rFonts w:ascii="Arial" w:eastAsia="Arial" w:hAnsi="Arial" w:cs="Arial"/>
          <w:sz w:val="22"/>
          <w:szCs w:val="22"/>
        </w:rPr>
        <w:t xml:space="preserve">, </w:t>
      </w:r>
      <w:r w:rsidR="000C3236" w:rsidRPr="00B87C08">
        <w:rPr>
          <w:rFonts w:ascii="Arial" w:eastAsia="Arial" w:hAnsi="Arial" w:cs="Arial"/>
          <w:sz w:val="22"/>
          <w:szCs w:val="22"/>
        </w:rPr>
        <w:t xml:space="preserve">número, fecha y responsable. </w:t>
      </w:r>
    </w:p>
    <w:p w14:paraId="76B6CF72" w14:textId="77777777" w:rsidR="000949A1" w:rsidRDefault="000949A1" w:rsidP="000949A1">
      <w:pPr>
        <w:tabs>
          <w:tab w:val="left" w:pos="4905"/>
        </w:tabs>
        <w:spacing w:after="160" w:line="256" w:lineRule="auto"/>
        <w:jc w:val="both"/>
        <w:rPr>
          <w:rFonts w:ascii="Arial" w:eastAsia="Arial" w:hAnsi="Arial" w:cs="Arial"/>
          <w:sz w:val="22"/>
          <w:szCs w:val="22"/>
        </w:rPr>
      </w:pPr>
    </w:p>
    <w:p w14:paraId="2C29408E" w14:textId="77777777" w:rsidR="00C04B71" w:rsidRDefault="000949A1" w:rsidP="00C04B71">
      <w:pPr>
        <w:keepNext/>
        <w:tabs>
          <w:tab w:val="left" w:pos="4905"/>
        </w:tabs>
        <w:spacing w:after="160" w:line="256" w:lineRule="auto"/>
        <w:ind w:left="-426"/>
        <w:jc w:val="both"/>
      </w:pPr>
      <w:r>
        <w:rPr>
          <w:rFonts w:ascii="Arial" w:eastAsia="Arial" w:hAnsi="Arial" w:cs="Arial"/>
          <w:noProof/>
          <w:sz w:val="22"/>
          <w:szCs w:val="22"/>
        </w:rPr>
        <w:drawing>
          <wp:inline distT="0" distB="0" distL="0" distR="0" wp14:anchorId="70F8EDED" wp14:editId="078CDDB8">
            <wp:extent cx="6281530" cy="1572780"/>
            <wp:effectExtent l="0" t="0" r="5080" b="8890"/>
            <wp:docPr id="637245370"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1574" cy="1585310"/>
                    </a:xfrm>
                    <a:prstGeom prst="rect">
                      <a:avLst/>
                    </a:prstGeom>
                    <a:noFill/>
                  </pic:spPr>
                </pic:pic>
              </a:graphicData>
            </a:graphic>
          </wp:inline>
        </w:drawing>
      </w:r>
    </w:p>
    <w:p w14:paraId="42787316" w14:textId="73E79C1F" w:rsidR="000949A1" w:rsidRPr="00B73860" w:rsidRDefault="00C04B71" w:rsidP="00C04B71">
      <w:pPr>
        <w:pStyle w:val="Descripcin"/>
        <w:jc w:val="center"/>
        <w:rPr>
          <w:rFonts w:ascii="Arial" w:eastAsia="Arial" w:hAnsi="Arial" w:cs="Arial"/>
          <w:b/>
          <w:bCs/>
          <w:color w:val="auto"/>
          <w:sz w:val="20"/>
          <w:szCs w:val="20"/>
        </w:rPr>
      </w:pPr>
      <w:r w:rsidRPr="00B73860">
        <w:rPr>
          <w:rFonts w:ascii="Arial" w:eastAsia="Arial" w:hAnsi="Arial" w:cs="Arial"/>
          <w:b/>
          <w:bCs/>
          <w:color w:val="auto"/>
          <w:sz w:val="20"/>
          <w:szCs w:val="20"/>
        </w:rPr>
        <w:fldChar w:fldCharType="begin"/>
      </w:r>
      <w:r w:rsidRPr="00B73860">
        <w:rPr>
          <w:rFonts w:ascii="Arial" w:eastAsia="Arial" w:hAnsi="Arial" w:cs="Arial"/>
          <w:b/>
          <w:bCs/>
          <w:color w:val="auto"/>
          <w:sz w:val="20"/>
          <w:szCs w:val="20"/>
        </w:rPr>
        <w:instrText xml:space="preserve"> SEQ Ilustración \* ARABIC </w:instrText>
      </w:r>
      <w:r w:rsidRPr="00B73860">
        <w:rPr>
          <w:rFonts w:ascii="Arial" w:eastAsia="Arial" w:hAnsi="Arial" w:cs="Arial"/>
          <w:b/>
          <w:bCs/>
          <w:color w:val="auto"/>
          <w:sz w:val="20"/>
          <w:szCs w:val="20"/>
        </w:rPr>
        <w:fldChar w:fldCharType="separate"/>
      </w:r>
      <w:bookmarkStart w:id="81" w:name="_Toc207005852"/>
      <w:r w:rsidR="00FD1D8D">
        <w:rPr>
          <w:rFonts w:ascii="Arial" w:eastAsia="Arial" w:hAnsi="Arial" w:cs="Arial"/>
          <w:b/>
          <w:bCs/>
          <w:noProof/>
          <w:color w:val="auto"/>
          <w:sz w:val="20"/>
          <w:szCs w:val="20"/>
        </w:rPr>
        <w:t>21</w:t>
      </w:r>
      <w:r w:rsidRPr="00B73860">
        <w:rPr>
          <w:rFonts w:ascii="Arial" w:eastAsia="Arial" w:hAnsi="Arial" w:cs="Arial"/>
          <w:b/>
          <w:bCs/>
          <w:color w:val="auto"/>
          <w:sz w:val="20"/>
          <w:szCs w:val="20"/>
        </w:rPr>
        <w:fldChar w:fldCharType="end"/>
      </w:r>
      <w:r w:rsidRPr="00B73860">
        <w:rPr>
          <w:rFonts w:ascii="Arial" w:hAnsi="Arial" w:cs="Arial"/>
          <w:b/>
          <w:bCs/>
          <w:color w:val="auto"/>
          <w:sz w:val="20"/>
          <w:szCs w:val="20"/>
        </w:rPr>
        <w:t xml:space="preserve"> Formato control de préstamos documentales</w:t>
      </w:r>
      <w:bookmarkEnd w:id="81"/>
    </w:p>
    <w:p w14:paraId="3B50F095" w14:textId="6ED657CE" w:rsidR="00370CB5" w:rsidRPr="000C3236" w:rsidRDefault="000949A1" w:rsidP="00A40D92">
      <w:pPr>
        <w:pStyle w:val="Default"/>
        <w:numPr>
          <w:ilvl w:val="1"/>
          <w:numId w:val="13"/>
        </w:numPr>
        <w:spacing w:line="0" w:lineRule="atLeast"/>
        <w:jc w:val="both"/>
        <w:rPr>
          <w:b/>
          <w:bCs/>
          <w:sz w:val="22"/>
          <w:szCs w:val="22"/>
        </w:rPr>
      </w:pPr>
      <w:r w:rsidRPr="000C3236">
        <w:rPr>
          <w:sz w:val="22"/>
          <w:szCs w:val="22"/>
        </w:rPr>
        <w:t xml:space="preserve">Una vez elaborado el respectivo </w:t>
      </w:r>
      <w:r w:rsidRPr="000C3236">
        <w:rPr>
          <w:rFonts w:eastAsia="Arial"/>
          <w:sz w:val="22"/>
          <w:szCs w:val="22"/>
        </w:rPr>
        <w:t xml:space="preserve">FORMATO DE CONTROL DE PRESTAMOS ARCHIVO </w:t>
      </w:r>
      <w:r w:rsidR="00370CB5" w:rsidRPr="000C3236">
        <w:rPr>
          <w:rFonts w:eastAsia="Arial"/>
          <w:sz w:val="22"/>
          <w:szCs w:val="22"/>
        </w:rPr>
        <w:t xml:space="preserve">CENTRAL </w:t>
      </w:r>
      <w:r w:rsidR="000C3236" w:rsidRPr="000C3236">
        <w:rPr>
          <w:rFonts w:eastAsia="Arial"/>
          <w:sz w:val="22"/>
          <w:szCs w:val="22"/>
        </w:rPr>
        <w:t>s</w:t>
      </w:r>
      <w:r w:rsidR="00370CB5" w:rsidRPr="000C3236">
        <w:rPr>
          <w:rFonts w:eastAsia="Arial"/>
          <w:sz w:val="22"/>
          <w:szCs w:val="22"/>
        </w:rPr>
        <w:t>e</w:t>
      </w:r>
      <w:r w:rsidRPr="000C3236">
        <w:rPr>
          <w:rFonts w:eastAsia="Arial"/>
          <w:sz w:val="22"/>
          <w:szCs w:val="22"/>
        </w:rPr>
        <w:t xml:space="preserve"> u</w:t>
      </w:r>
      <w:r w:rsidRPr="000C3236">
        <w:rPr>
          <w:sz w:val="22"/>
          <w:szCs w:val="22"/>
        </w:rPr>
        <w:t xml:space="preserve">bica físicamente la caja y extrae la unidad documental de su interior remplazándolo por un formato </w:t>
      </w:r>
      <w:r w:rsidR="00370CB5" w:rsidRPr="000C3236">
        <w:rPr>
          <w:sz w:val="22"/>
          <w:szCs w:val="22"/>
        </w:rPr>
        <w:t>FICHA</w:t>
      </w:r>
      <w:r w:rsidRPr="000C3236">
        <w:rPr>
          <w:sz w:val="22"/>
          <w:szCs w:val="22"/>
        </w:rPr>
        <w:t xml:space="preserve"> DE AFUERA</w:t>
      </w:r>
      <w:r w:rsidRPr="000C3236">
        <w:rPr>
          <w:b/>
          <w:bCs/>
          <w:sz w:val="22"/>
          <w:szCs w:val="22"/>
        </w:rPr>
        <w:t xml:space="preserve">, </w:t>
      </w:r>
      <w:r w:rsidRPr="000C3236">
        <w:rPr>
          <w:sz w:val="22"/>
          <w:szCs w:val="22"/>
        </w:rPr>
        <w:t>donde diligencia los siguientes datos</w:t>
      </w:r>
      <w:r w:rsidRPr="000C3236">
        <w:rPr>
          <w:b/>
          <w:bCs/>
          <w:sz w:val="22"/>
          <w:szCs w:val="22"/>
        </w:rPr>
        <w:t xml:space="preserve">: </w:t>
      </w:r>
    </w:p>
    <w:p w14:paraId="1182FC94" w14:textId="77777777" w:rsidR="00C04B71" w:rsidRDefault="00370CB5" w:rsidP="00C04B71">
      <w:pPr>
        <w:pStyle w:val="Default"/>
        <w:keepNext/>
        <w:spacing w:after="10"/>
        <w:jc w:val="center"/>
      </w:pPr>
      <w:r w:rsidRPr="00370CB5">
        <w:rPr>
          <w:b/>
          <w:bCs/>
          <w:noProof/>
          <w:sz w:val="23"/>
          <w:szCs w:val="23"/>
        </w:rPr>
        <w:drawing>
          <wp:inline distT="0" distB="0" distL="0" distR="0" wp14:anchorId="238FF445" wp14:editId="77C15F5C">
            <wp:extent cx="3193465" cy="4000500"/>
            <wp:effectExtent l="0" t="0" r="6985" b="0"/>
            <wp:docPr id="12660095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9520" name="Imagen 1" descr="Tabla&#10;&#10;El contenido generado por IA puede ser incorrecto."/>
                    <pic:cNvPicPr/>
                  </pic:nvPicPr>
                  <pic:blipFill>
                    <a:blip r:embed="rId34"/>
                    <a:stretch>
                      <a:fillRect/>
                    </a:stretch>
                  </pic:blipFill>
                  <pic:spPr>
                    <a:xfrm>
                      <a:off x="0" y="0"/>
                      <a:ext cx="3212749" cy="4024658"/>
                    </a:xfrm>
                    <a:prstGeom prst="rect">
                      <a:avLst/>
                    </a:prstGeom>
                  </pic:spPr>
                </pic:pic>
              </a:graphicData>
            </a:graphic>
          </wp:inline>
        </w:drawing>
      </w:r>
    </w:p>
    <w:p w14:paraId="101C6A88" w14:textId="07F724DE" w:rsidR="00370CB5" w:rsidRPr="00B73860" w:rsidRDefault="00C04B71" w:rsidP="00C04B71">
      <w:pPr>
        <w:pStyle w:val="Descripcin"/>
        <w:jc w:val="center"/>
        <w:rPr>
          <w:rFonts w:ascii="Arial" w:hAnsi="Arial" w:cs="Arial"/>
          <w:b/>
          <w:bCs/>
          <w:color w:val="auto"/>
          <w:sz w:val="20"/>
          <w:szCs w:val="20"/>
        </w:rPr>
      </w:pPr>
      <w:r w:rsidRPr="00B73860">
        <w:rPr>
          <w:rFonts w:ascii="Arial" w:hAnsi="Arial" w:cs="Arial"/>
          <w:b/>
          <w:bCs/>
          <w:color w:val="auto"/>
          <w:sz w:val="20"/>
          <w:szCs w:val="20"/>
        </w:rPr>
        <w:fldChar w:fldCharType="begin"/>
      </w:r>
      <w:r w:rsidRPr="00B73860">
        <w:rPr>
          <w:rFonts w:ascii="Arial" w:hAnsi="Arial" w:cs="Arial"/>
          <w:b/>
          <w:bCs/>
          <w:color w:val="auto"/>
          <w:sz w:val="20"/>
          <w:szCs w:val="20"/>
        </w:rPr>
        <w:instrText xml:space="preserve"> SEQ Ilustración \* ARABIC </w:instrText>
      </w:r>
      <w:r w:rsidRPr="00B73860">
        <w:rPr>
          <w:rFonts w:ascii="Arial" w:hAnsi="Arial" w:cs="Arial"/>
          <w:b/>
          <w:bCs/>
          <w:color w:val="auto"/>
          <w:sz w:val="20"/>
          <w:szCs w:val="20"/>
        </w:rPr>
        <w:fldChar w:fldCharType="separate"/>
      </w:r>
      <w:bookmarkStart w:id="82" w:name="_Toc207005853"/>
      <w:r w:rsidR="00FD1D8D">
        <w:rPr>
          <w:rFonts w:ascii="Arial" w:hAnsi="Arial" w:cs="Arial"/>
          <w:b/>
          <w:bCs/>
          <w:noProof/>
          <w:color w:val="auto"/>
          <w:sz w:val="20"/>
          <w:szCs w:val="20"/>
        </w:rPr>
        <w:t>22</w:t>
      </w:r>
      <w:r w:rsidRPr="00B73860">
        <w:rPr>
          <w:rFonts w:ascii="Arial" w:hAnsi="Arial" w:cs="Arial"/>
          <w:b/>
          <w:bCs/>
          <w:color w:val="auto"/>
          <w:sz w:val="20"/>
          <w:szCs w:val="20"/>
        </w:rPr>
        <w:fldChar w:fldCharType="end"/>
      </w:r>
      <w:r w:rsidRPr="00B73860">
        <w:rPr>
          <w:rFonts w:ascii="Arial" w:hAnsi="Arial" w:cs="Arial"/>
          <w:b/>
          <w:bCs/>
          <w:color w:val="auto"/>
          <w:sz w:val="20"/>
          <w:szCs w:val="20"/>
        </w:rPr>
        <w:t xml:space="preserve"> Ficha Afuera</w:t>
      </w:r>
      <w:bookmarkEnd w:id="82"/>
    </w:p>
    <w:p w14:paraId="6AD0F5AE" w14:textId="3C116F43" w:rsidR="00370CB5" w:rsidRDefault="00370CB5" w:rsidP="00A40D92">
      <w:pPr>
        <w:pStyle w:val="Prrafodelista"/>
        <w:numPr>
          <w:ilvl w:val="1"/>
          <w:numId w:val="13"/>
        </w:numPr>
        <w:tabs>
          <w:tab w:val="left" w:pos="4905"/>
        </w:tabs>
        <w:spacing w:line="0" w:lineRule="atLeast"/>
        <w:jc w:val="both"/>
        <w:rPr>
          <w:rFonts w:ascii="Arial" w:eastAsia="Arial" w:hAnsi="Arial" w:cs="Arial"/>
          <w:sz w:val="22"/>
          <w:szCs w:val="22"/>
        </w:rPr>
      </w:pPr>
      <w:r w:rsidRPr="00B87C08">
        <w:rPr>
          <w:rFonts w:ascii="Arial" w:eastAsia="Arial" w:hAnsi="Arial" w:cs="Arial"/>
          <w:sz w:val="22"/>
          <w:szCs w:val="22"/>
        </w:rPr>
        <w:t xml:space="preserve">El formato </w:t>
      </w:r>
      <w:r w:rsidRPr="000C3236">
        <w:rPr>
          <w:rFonts w:ascii="Arial" w:eastAsia="Arial" w:hAnsi="Arial" w:cs="Arial"/>
          <w:sz w:val="22"/>
          <w:szCs w:val="22"/>
        </w:rPr>
        <w:t>FICHA AFUERA debe</w:t>
      </w:r>
      <w:r w:rsidRPr="00B87C08">
        <w:rPr>
          <w:rFonts w:ascii="Arial" w:eastAsia="Arial" w:hAnsi="Arial" w:cs="Arial"/>
          <w:sz w:val="22"/>
          <w:szCs w:val="22"/>
        </w:rPr>
        <w:t xml:space="preserve"> permanecer dentro de la caja en reemplazo de la unidad documental durante su ausencia. </w:t>
      </w:r>
    </w:p>
    <w:p w14:paraId="3ED5F79A" w14:textId="77777777" w:rsidR="00B87C08" w:rsidRPr="00B87C08" w:rsidRDefault="00B87C08" w:rsidP="00B87C08">
      <w:pPr>
        <w:pStyle w:val="Prrafodelista"/>
        <w:tabs>
          <w:tab w:val="left" w:pos="4905"/>
        </w:tabs>
        <w:spacing w:line="0" w:lineRule="atLeast"/>
        <w:ind w:left="360"/>
        <w:jc w:val="both"/>
        <w:rPr>
          <w:rFonts w:ascii="Arial" w:eastAsia="Arial" w:hAnsi="Arial" w:cs="Arial"/>
          <w:sz w:val="22"/>
          <w:szCs w:val="22"/>
        </w:rPr>
      </w:pPr>
    </w:p>
    <w:p w14:paraId="3E5ABFD8" w14:textId="46750C35" w:rsidR="000949A1" w:rsidRDefault="003C4B94" w:rsidP="00595FBF">
      <w:pPr>
        <w:tabs>
          <w:tab w:val="left" w:pos="4905"/>
        </w:tabs>
        <w:spacing w:line="0" w:lineRule="atLeast"/>
        <w:jc w:val="both"/>
        <w:rPr>
          <w:rFonts w:ascii="Arial" w:eastAsia="Arial" w:hAnsi="Arial" w:cs="Arial"/>
          <w:sz w:val="22"/>
          <w:szCs w:val="22"/>
        </w:rPr>
      </w:pPr>
      <w:r w:rsidRPr="00B87C08">
        <w:rPr>
          <w:rFonts w:ascii="Arial" w:eastAsia="Arial" w:hAnsi="Arial" w:cs="Arial"/>
          <w:b/>
          <w:bCs/>
          <w:sz w:val="22"/>
          <w:szCs w:val="22"/>
        </w:rPr>
        <w:t>Nota:</w:t>
      </w:r>
      <w:r w:rsidRPr="00B87C08">
        <w:rPr>
          <w:rFonts w:ascii="Arial" w:eastAsia="Arial" w:hAnsi="Arial" w:cs="Arial"/>
          <w:sz w:val="22"/>
          <w:szCs w:val="22"/>
        </w:rPr>
        <w:t xml:space="preserve"> </w:t>
      </w:r>
      <w:r w:rsidR="00370CB5" w:rsidRPr="00B87C08">
        <w:rPr>
          <w:rFonts w:ascii="Arial" w:eastAsia="Arial" w:hAnsi="Arial" w:cs="Arial"/>
          <w:sz w:val="22"/>
          <w:szCs w:val="22"/>
        </w:rPr>
        <w:t>En caso de alguna novedad en el estado de las unidades documentales solicitadas, si registra como prestada y no ha sido devuelta o si no ha sido entregada al archivo, suministra la información respectiva al solicitante en respuesta al e-mail de solicitud indicando la novedad y en caso de préstamo indicando a quien fue prestada y desde que fecha. El e-mail debe incluir adicional la fecha y hora en que se hará entrega del préstamo.</w:t>
      </w:r>
      <w:r w:rsidRPr="00B87C08">
        <w:rPr>
          <w:rFonts w:ascii="Arial" w:eastAsia="Arial" w:hAnsi="Arial" w:cs="Arial"/>
          <w:sz w:val="22"/>
          <w:szCs w:val="22"/>
        </w:rPr>
        <w:t xml:space="preserve"> A</w:t>
      </w:r>
      <w:r w:rsidR="00370CB5" w:rsidRPr="00B87C08">
        <w:rPr>
          <w:rFonts w:ascii="Arial" w:eastAsia="Arial" w:hAnsi="Arial" w:cs="Arial"/>
          <w:sz w:val="22"/>
          <w:szCs w:val="22"/>
        </w:rPr>
        <w:t xml:space="preserve"> la fecha y hora establecida, entrega la unidad documental al solicitante, previa firma del FORMATO DE CONTROL DE PRESTAMOS ARCHIVO CENTRAL. Por ninguna circunstancia se deben entregar las unidades documentales sin la firma del formato puesto que a través de este documento se está delegando su responsabilidad al solicitante. </w:t>
      </w:r>
    </w:p>
    <w:p w14:paraId="166AA1F2" w14:textId="77777777" w:rsidR="000C3236" w:rsidRPr="00B87C08" w:rsidRDefault="000C3236" w:rsidP="00595FBF">
      <w:pPr>
        <w:tabs>
          <w:tab w:val="left" w:pos="4905"/>
        </w:tabs>
        <w:spacing w:line="0" w:lineRule="atLeast"/>
        <w:jc w:val="both"/>
        <w:rPr>
          <w:rFonts w:eastAsia="Arial"/>
        </w:rPr>
      </w:pPr>
    </w:p>
    <w:p w14:paraId="750659EC" w14:textId="77777777" w:rsidR="00366DDE" w:rsidRDefault="00366DDE" w:rsidP="00366DDE">
      <w:pPr>
        <w:rPr>
          <w:rFonts w:eastAsia="Arial"/>
        </w:rPr>
      </w:pPr>
    </w:p>
    <w:p w14:paraId="0F37BCDE" w14:textId="2072A7D5" w:rsidR="003C4B94" w:rsidRDefault="00F30DF6" w:rsidP="00595FBF">
      <w:pPr>
        <w:pStyle w:val="Ttulo3"/>
        <w:spacing w:line="0" w:lineRule="atLeast"/>
        <w:rPr>
          <w:rFonts w:eastAsia="Arial"/>
        </w:rPr>
      </w:pPr>
      <w:bookmarkStart w:id="83" w:name="_Toc207206961"/>
      <w:r w:rsidRPr="00F30DF6">
        <w:rPr>
          <w:rFonts w:eastAsia="Arial"/>
        </w:rPr>
        <w:t>3.5.5 Tiempos</w:t>
      </w:r>
      <w:r w:rsidR="003C4B94" w:rsidRPr="00F30DF6">
        <w:rPr>
          <w:rFonts w:eastAsia="Arial"/>
        </w:rPr>
        <w:t xml:space="preserve"> de atención de </w:t>
      </w:r>
      <w:r w:rsidRPr="00F30DF6">
        <w:rPr>
          <w:rFonts w:eastAsia="Arial"/>
        </w:rPr>
        <w:t>préstamos</w:t>
      </w:r>
      <w:r w:rsidR="003C4B94" w:rsidRPr="00F30DF6">
        <w:rPr>
          <w:rFonts w:eastAsia="Arial"/>
        </w:rPr>
        <w:t xml:space="preserve"> documentales</w:t>
      </w:r>
      <w:r w:rsidR="00366DDE">
        <w:rPr>
          <w:rFonts w:eastAsia="Arial"/>
        </w:rPr>
        <w:t>.</w:t>
      </w:r>
      <w:bookmarkEnd w:id="83"/>
    </w:p>
    <w:p w14:paraId="38E86019" w14:textId="77777777" w:rsidR="00366DDE" w:rsidRPr="00366DDE" w:rsidRDefault="00366DDE" w:rsidP="00366DDE">
      <w:pPr>
        <w:rPr>
          <w:rFonts w:eastAsia="Arial"/>
        </w:rPr>
      </w:pPr>
    </w:p>
    <w:p w14:paraId="43E99337" w14:textId="77777777" w:rsidR="00370CB5" w:rsidRDefault="00370CB5" w:rsidP="00595FBF">
      <w:pPr>
        <w:tabs>
          <w:tab w:val="left" w:pos="4905"/>
        </w:tabs>
        <w:spacing w:line="0" w:lineRule="atLeast"/>
        <w:rPr>
          <w:rFonts w:ascii="Arial" w:eastAsia="Arial" w:hAnsi="Arial" w:cs="Arial"/>
          <w:sz w:val="22"/>
          <w:szCs w:val="22"/>
        </w:rPr>
      </w:pPr>
      <w:r w:rsidRPr="00370CB5">
        <w:rPr>
          <w:rFonts w:ascii="Arial" w:eastAsia="Arial" w:hAnsi="Arial" w:cs="Arial"/>
          <w:sz w:val="22"/>
          <w:szCs w:val="22"/>
        </w:rPr>
        <w:t xml:space="preserve">Los tiempos de respuesta establecidos para préstamos son los siguientes: </w:t>
      </w:r>
    </w:p>
    <w:p w14:paraId="23FAA820" w14:textId="77777777" w:rsidR="00595FBF" w:rsidRPr="00370CB5" w:rsidRDefault="00595FBF" w:rsidP="00595FBF">
      <w:pPr>
        <w:tabs>
          <w:tab w:val="left" w:pos="4905"/>
        </w:tabs>
        <w:spacing w:line="0" w:lineRule="atLeast"/>
        <w:rPr>
          <w:rFonts w:ascii="Arial" w:eastAsia="Arial" w:hAnsi="Arial" w:cs="Arial"/>
          <w:sz w:val="22"/>
          <w:szCs w:val="22"/>
        </w:rPr>
      </w:pPr>
    </w:p>
    <w:p w14:paraId="521CE48F" w14:textId="624A22F8" w:rsidR="00370CB5" w:rsidRPr="000C3236" w:rsidRDefault="00370CB5" w:rsidP="00A40D92">
      <w:pPr>
        <w:pStyle w:val="Prrafodelista"/>
        <w:numPr>
          <w:ilvl w:val="0"/>
          <w:numId w:val="31"/>
        </w:numPr>
        <w:tabs>
          <w:tab w:val="left" w:pos="4905"/>
        </w:tabs>
        <w:spacing w:line="0" w:lineRule="atLeast"/>
        <w:jc w:val="both"/>
        <w:rPr>
          <w:rFonts w:ascii="Arial" w:eastAsia="Arial" w:hAnsi="Arial" w:cs="Arial"/>
          <w:sz w:val="22"/>
          <w:szCs w:val="22"/>
        </w:rPr>
      </w:pPr>
      <w:r w:rsidRPr="00370CB5">
        <w:rPr>
          <w:rFonts w:ascii="Arial" w:eastAsia="Arial" w:hAnsi="Arial" w:cs="Arial"/>
          <w:sz w:val="22"/>
          <w:szCs w:val="22"/>
        </w:rPr>
        <w:t>Normal: de 3 a 5 días hábiles a partir de la recepción de la solicitud dependiendo de la complejidad y el volumen de la información solicitada.</w:t>
      </w:r>
    </w:p>
    <w:p w14:paraId="350005DC" w14:textId="68EDE001" w:rsidR="00471220" w:rsidRDefault="00370CB5" w:rsidP="00A40D92">
      <w:pPr>
        <w:pStyle w:val="Prrafodelista"/>
        <w:numPr>
          <w:ilvl w:val="0"/>
          <w:numId w:val="31"/>
        </w:numPr>
        <w:tabs>
          <w:tab w:val="left" w:pos="4905"/>
        </w:tabs>
        <w:spacing w:line="0" w:lineRule="atLeast"/>
        <w:jc w:val="both"/>
        <w:rPr>
          <w:rFonts w:ascii="Arial" w:eastAsia="Arial" w:hAnsi="Arial" w:cs="Arial"/>
          <w:sz w:val="22"/>
          <w:szCs w:val="22"/>
        </w:rPr>
      </w:pPr>
      <w:r w:rsidRPr="003C4B94">
        <w:rPr>
          <w:rFonts w:ascii="Arial" w:eastAsia="Arial" w:hAnsi="Arial" w:cs="Arial"/>
          <w:sz w:val="22"/>
          <w:szCs w:val="22"/>
        </w:rPr>
        <w:t>Urgente: de 1 a 2 días hábiles a partir de la recepción de la solicitud dependiendo de la complejidad y el volumen de la información solicitada.</w:t>
      </w:r>
    </w:p>
    <w:p w14:paraId="2EFCA169" w14:textId="77777777" w:rsidR="000C3236" w:rsidRPr="003C4B94" w:rsidRDefault="000C3236" w:rsidP="000C3236">
      <w:pPr>
        <w:pStyle w:val="Prrafodelista"/>
        <w:tabs>
          <w:tab w:val="left" w:pos="4905"/>
        </w:tabs>
        <w:spacing w:line="0" w:lineRule="atLeast"/>
        <w:jc w:val="both"/>
        <w:rPr>
          <w:rFonts w:ascii="Arial" w:eastAsia="Arial" w:hAnsi="Arial" w:cs="Arial"/>
          <w:sz w:val="22"/>
          <w:szCs w:val="22"/>
        </w:rPr>
      </w:pPr>
    </w:p>
    <w:p w14:paraId="310D1FBA" w14:textId="77777777" w:rsidR="00370CB5" w:rsidRDefault="00370CB5" w:rsidP="00595FBF">
      <w:pPr>
        <w:tabs>
          <w:tab w:val="left" w:pos="4905"/>
        </w:tabs>
        <w:spacing w:line="0" w:lineRule="atLeast"/>
        <w:jc w:val="both"/>
        <w:rPr>
          <w:rFonts w:ascii="Arial" w:eastAsia="Arial" w:hAnsi="Arial" w:cs="Arial"/>
          <w:sz w:val="22"/>
          <w:szCs w:val="22"/>
        </w:rPr>
      </w:pPr>
      <w:r w:rsidRPr="00370CB5">
        <w:rPr>
          <w:rFonts w:ascii="Arial" w:eastAsia="Arial" w:hAnsi="Arial" w:cs="Arial"/>
          <w:sz w:val="22"/>
          <w:szCs w:val="22"/>
        </w:rPr>
        <w:t xml:space="preserve">Es importante recordar que: </w:t>
      </w:r>
    </w:p>
    <w:p w14:paraId="36AB3916" w14:textId="77777777" w:rsidR="000C3236" w:rsidRPr="00370CB5" w:rsidRDefault="000C3236" w:rsidP="00595FBF">
      <w:pPr>
        <w:tabs>
          <w:tab w:val="left" w:pos="4905"/>
        </w:tabs>
        <w:spacing w:line="0" w:lineRule="atLeast"/>
        <w:jc w:val="both"/>
        <w:rPr>
          <w:rFonts w:ascii="Arial" w:eastAsia="Arial" w:hAnsi="Arial" w:cs="Arial"/>
          <w:sz w:val="22"/>
          <w:szCs w:val="22"/>
        </w:rPr>
      </w:pPr>
    </w:p>
    <w:p w14:paraId="5F86F657" w14:textId="61B9C699" w:rsidR="00370CB5" w:rsidRPr="00370CB5" w:rsidRDefault="00370CB5" w:rsidP="00A40D92">
      <w:pPr>
        <w:pStyle w:val="Prrafodelista"/>
        <w:numPr>
          <w:ilvl w:val="0"/>
          <w:numId w:val="32"/>
        </w:numPr>
        <w:tabs>
          <w:tab w:val="left" w:pos="4905"/>
        </w:tabs>
        <w:spacing w:line="0" w:lineRule="atLeast"/>
        <w:jc w:val="both"/>
        <w:rPr>
          <w:rFonts w:ascii="Arial" w:eastAsia="Arial" w:hAnsi="Arial" w:cs="Arial"/>
          <w:sz w:val="22"/>
          <w:szCs w:val="22"/>
        </w:rPr>
      </w:pPr>
      <w:r w:rsidRPr="00370CB5">
        <w:rPr>
          <w:rFonts w:ascii="Arial" w:eastAsia="Arial" w:hAnsi="Arial" w:cs="Arial"/>
          <w:sz w:val="22"/>
          <w:szCs w:val="22"/>
        </w:rPr>
        <w:t xml:space="preserve">Las solicitudes se atienden por orden de llegada. </w:t>
      </w:r>
    </w:p>
    <w:p w14:paraId="57A5444A" w14:textId="58D0AEC3" w:rsidR="00370CB5" w:rsidRPr="00370CB5" w:rsidRDefault="00370CB5" w:rsidP="00A40D92">
      <w:pPr>
        <w:pStyle w:val="Prrafodelista"/>
        <w:numPr>
          <w:ilvl w:val="0"/>
          <w:numId w:val="32"/>
        </w:numPr>
        <w:tabs>
          <w:tab w:val="left" w:pos="4905"/>
        </w:tabs>
        <w:spacing w:line="0" w:lineRule="atLeast"/>
        <w:jc w:val="both"/>
        <w:rPr>
          <w:rFonts w:ascii="Arial" w:eastAsia="Arial" w:hAnsi="Arial" w:cs="Arial"/>
          <w:sz w:val="22"/>
          <w:szCs w:val="22"/>
        </w:rPr>
      </w:pPr>
      <w:r w:rsidRPr="00370CB5">
        <w:rPr>
          <w:rFonts w:ascii="Arial" w:eastAsia="Arial" w:hAnsi="Arial" w:cs="Arial"/>
          <w:sz w:val="22"/>
          <w:szCs w:val="22"/>
        </w:rPr>
        <w:t xml:space="preserve">El horario de atención para recibir solicitudes es de lunes a viernes de 9:00 a.m. a 1 p.m. y de 2:00 p.m. a 5:00 p.m. </w:t>
      </w:r>
    </w:p>
    <w:p w14:paraId="7A39BF2B" w14:textId="420D73E2" w:rsidR="00370CB5" w:rsidRPr="00370CB5" w:rsidRDefault="00370CB5" w:rsidP="00A40D92">
      <w:pPr>
        <w:pStyle w:val="Prrafodelista"/>
        <w:numPr>
          <w:ilvl w:val="0"/>
          <w:numId w:val="32"/>
        </w:numPr>
        <w:tabs>
          <w:tab w:val="left" w:pos="4905"/>
        </w:tabs>
        <w:spacing w:line="0" w:lineRule="atLeast"/>
        <w:jc w:val="both"/>
        <w:rPr>
          <w:rFonts w:ascii="Arial" w:eastAsia="Arial" w:hAnsi="Arial" w:cs="Arial"/>
          <w:sz w:val="22"/>
          <w:szCs w:val="22"/>
        </w:rPr>
      </w:pPr>
      <w:r w:rsidRPr="00370CB5">
        <w:rPr>
          <w:rFonts w:ascii="Arial" w:eastAsia="Arial" w:hAnsi="Arial" w:cs="Arial"/>
          <w:sz w:val="22"/>
          <w:szCs w:val="22"/>
        </w:rPr>
        <w:t xml:space="preserve">En caso que una solicitud se reciba fuera del horario establecido será aplazada para el siguiente día y hora hábil. </w:t>
      </w:r>
    </w:p>
    <w:p w14:paraId="6DD27A9B" w14:textId="01DBDEDB" w:rsidR="00370CB5" w:rsidRPr="00370CB5" w:rsidRDefault="00370CB5" w:rsidP="00A40D92">
      <w:pPr>
        <w:pStyle w:val="Prrafodelista"/>
        <w:numPr>
          <w:ilvl w:val="0"/>
          <w:numId w:val="32"/>
        </w:numPr>
        <w:tabs>
          <w:tab w:val="left" w:pos="4905"/>
        </w:tabs>
        <w:spacing w:line="0" w:lineRule="atLeast"/>
        <w:jc w:val="both"/>
        <w:rPr>
          <w:rFonts w:ascii="Arial" w:eastAsia="Arial" w:hAnsi="Arial" w:cs="Arial"/>
          <w:sz w:val="22"/>
          <w:szCs w:val="22"/>
        </w:rPr>
      </w:pPr>
      <w:r w:rsidRPr="00370CB5">
        <w:rPr>
          <w:rFonts w:ascii="Arial" w:eastAsia="Arial" w:hAnsi="Arial" w:cs="Arial"/>
          <w:sz w:val="22"/>
          <w:szCs w:val="22"/>
        </w:rPr>
        <w:t xml:space="preserve">Si no recibe respuesta de la atención de la solicitud de préstamo en un lapso de 1 hora, debe comunicarse a la oficina de Gestión Documental para validar que la solicitud haya sido recibida. </w:t>
      </w:r>
    </w:p>
    <w:p w14:paraId="10FCEF5A" w14:textId="3EEAEF0E" w:rsidR="00370CB5" w:rsidRDefault="00370CB5" w:rsidP="00A40D92">
      <w:pPr>
        <w:pStyle w:val="Prrafodelista"/>
        <w:numPr>
          <w:ilvl w:val="0"/>
          <w:numId w:val="32"/>
        </w:numPr>
        <w:tabs>
          <w:tab w:val="left" w:pos="4905"/>
        </w:tabs>
        <w:spacing w:line="0" w:lineRule="atLeast"/>
        <w:jc w:val="both"/>
        <w:rPr>
          <w:rFonts w:ascii="Arial" w:eastAsia="Arial" w:hAnsi="Arial" w:cs="Arial"/>
          <w:sz w:val="22"/>
          <w:szCs w:val="22"/>
        </w:rPr>
      </w:pPr>
      <w:r w:rsidRPr="003C4B94">
        <w:rPr>
          <w:rFonts w:ascii="Arial" w:eastAsia="Arial" w:hAnsi="Arial" w:cs="Arial"/>
          <w:sz w:val="22"/>
          <w:szCs w:val="22"/>
        </w:rPr>
        <w:t>De igual forma no olvide que es responsable directo de las carpetas prestadas, la persona que figura como solicitante en el formato de préstamo de unidades documentales, en ningún momento se pude alegar transferencia de la misma a una tercera persona.</w:t>
      </w:r>
    </w:p>
    <w:p w14:paraId="44B879E4" w14:textId="77777777" w:rsidR="00595FBF" w:rsidRPr="003C4B94" w:rsidRDefault="00595FBF" w:rsidP="00595FBF">
      <w:pPr>
        <w:pStyle w:val="Prrafodelista"/>
        <w:tabs>
          <w:tab w:val="left" w:pos="4905"/>
        </w:tabs>
        <w:spacing w:line="0" w:lineRule="atLeast"/>
        <w:jc w:val="both"/>
        <w:rPr>
          <w:rFonts w:ascii="Arial" w:eastAsia="Arial" w:hAnsi="Arial" w:cs="Arial"/>
          <w:sz w:val="22"/>
          <w:szCs w:val="22"/>
        </w:rPr>
      </w:pPr>
    </w:p>
    <w:p w14:paraId="414CDC87" w14:textId="1B99FBBE" w:rsidR="00370CB5" w:rsidRDefault="00F30DF6" w:rsidP="003C4B94">
      <w:pPr>
        <w:pStyle w:val="Ttulo2"/>
        <w:rPr>
          <w:caps w:val="0"/>
        </w:rPr>
      </w:pPr>
      <w:bookmarkStart w:id="84" w:name="_Toc207206962"/>
      <w:r w:rsidRPr="003C4B94">
        <w:rPr>
          <w:caps w:val="0"/>
        </w:rPr>
        <w:t>3.</w:t>
      </w:r>
      <w:r>
        <w:rPr>
          <w:caps w:val="0"/>
        </w:rPr>
        <w:t>6</w:t>
      </w:r>
      <w:r w:rsidRPr="003C4B94">
        <w:rPr>
          <w:caps w:val="0"/>
        </w:rPr>
        <w:t xml:space="preserve"> DEVOLUCIONES</w:t>
      </w:r>
      <w:r w:rsidR="00366DDE">
        <w:rPr>
          <w:caps w:val="0"/>
        </w:rPr>
        <w:t>.</w:t>
      </w:r>
      <w:bookmarkEnd w:id="84"/>
    </w:p>
    <w:p w14:paraId="65AB0803" w14:textId="77777777" w:rsidR="00595FBF" w:rsidRDefault="00595FBF" w:rsidP="00366DDE"/>
    <w:p w14:paraId="3D62CB83" w14:textId="0695511F" w:rsidR="00370CB5" w:rsidRPr="00370CB5" w:rsidRDefault="00370CB5" w:rsidP="00370CB5">
      <w:pPr>
        <w:tabs>
          <w:tab w:val="left" w:pos="4905"/>
        </w:tabs>
        <w:spacing w:after="160" w:line="256" w:lineRule="auto"/>
        <w:jc w:val="both"/>
        <w:rPr>
          <w:rFonts w:ascii="Arial" w:eastAsia="Arial" w:hAnsi="Arial" w:cs="Arial"/>
          <w:sz w:val="22"/>
          <w:szCs w:val="22"/>
        </w:rPr>
      </w:pPr>
      <w:r w:rsidRPr="00370CB5">
        <w:rPr>
          <w:rFonts w:ascii="Arial" w:eastAsia="Arial" w:hAnsi="Arial" w:cs="Arial"/>
          <w:sz w:val="22"/>
          <w:szCs w:val="22"/>
        </w:rPr>
        <w:t xml:space="preserve">Cuando la unidad documental se devuelve, debe ser entregada directamente en el área de Archivo, donde en encargado debe: </w:t>
      </w:r>
    </w:p>
    <w:p w14:paraId="224CDFB2" w14:textId="4290EB8A" w:rsidR="009519CF" w:rsidRPr="003C3608" w:rsidRDefault="00370CB5" w:rsidP="00A40D92">
      <w:pPr>
        <w:pStyle w:val="Prrafodelista"/>
        <w:numPr>
          <w:ilvl w:val="0"/>
          <w:numId w:val="33"/>
        </w:numPr>
        <w:tabs>
          <w:tab w:val="left" w:pos="4905"/>
        </w:tabs>
        <w:spacing w:line="0" w:lineRule="atLeast"/>
        <w:jc w:val="both"/>
        <w:rPr>
          <w:rFonts w:ascii="Arial" w:eastAsia="Arial" w:hAnsi="Arial" w:cs="Arial"/>
          <w:sz w:val="22"/>
          <w:szCs w:val="22"/>
        </w:rPr>
      </w:pPr>
      <w:r w:rsidRPr="003C3608">
        <w:rPr>
          <w:rFonts w:ascii="Arial" w:eastAsia="Arial" w:hAnsi="Arial" w:cs="Arial"/>
          <w:sz w:val="22"/>
          <w:szCs w:val="22"/>
        </w:rPr>
        <w:t xml:space="preserve">Verifica el estado físico e integridad de las unidades documentales devueltas, debe corresponder al mismo como fue prestada. </w:t>
      </w:r>
    </w:p>
    <w:p w14:paraId="10F64173" w14:textId="77777777" w:rsidR="003C3608" w:rsidRDefault="009519CF" w:rsidP="00A40D92">
      <w:pPr>
        <w:pStyle w:val="Prrafodelista"/>
        <w:numPr>
          <w:ilvl w:val="0"/>
          <w:numId w:val="33"/>
        </w:numPr>
        <w:overflowPunct w:val="0"/>
        <w:autoSpaceDE w:val="0"/>
        <w:autoSpaceDN w:val="0"/>
        <w:adjustRightInd w:val="0"/>
        <w:spacing w:line="0" w:lineRule="atLeast"/>
        <w:jc w:val="both"/>
        <w:textAlignment w:val="baseline"/>
        <w:rPr>
          <w:rFonts w:ascii="Arial" w:hAnsi="Arial" w:cs="Arial"/>
          <w:sz w:val="22"/>
          <w:szCs w:val="22"/>
        </w:rPr>
      </w:pPr>
      <w:r w:rsidRPr="003C3608">
        <w:rPr>
          <w:rFonts w:ascii="Arial" w:hAnsi="Arial" w:cs="Arial"/>
          <w:sz w:val="22"/>
          <w:szCs w:val="22"/>
        </w:rPr>
        <w:t>En caso de presentarse inconsistencias en los documentos recibidos, informa a través de correo electrónico al funcionario que tenía la custodia del préstamo documental y al director Administrativo y Financiero, y registra las observaciones en el instrumento establecido para tal fin.</w:t>
      </w:r>
    </w:p>
    <w:p w14:paraId="276C2C27" w14:textId="2AB667CD" w:rsidR="009519CF" w:rsidRPr="003C3608" w:rsidRDefault="009519CF" w:rsidP="00A40D92">
      <w:pPr>
        <w:pStyle w:val="Prrafodelista"/>
        <w:numPr>
          <w:ilvl w:val="0"/>
          <w:numId w:val="33"/>
        </w:numPr>
        <w:overflowPunct w:val="0"/>
        <w:autoSpaceDE w:val="0"/>
        <w:autoSpaceDN w:val="0"/>
        <w:adjustRightInd w:val="0"/>
        <w:spacing w:line="0" w:lineRule="atLeast"/>
        <w:jc w:val="both"/>
        <w:textAlignment w:val="baseline"/>
        <w:rPr>
          <w:rFonts w:ascii="Arial" w:hAnsi="Arial" w:cs="Arial"/>
          <w:sz w:val="22"/>
          <w:szCs w:val="22"/>
        </w:rPr>
      </w:pPr>
      <w:r w:rsidRPr="003C3608">
        <w:rPr>
          <w:rFonts w:ascii="Arial" w:hAnsi="Arial" w:cs="Arial"/>
          <w:sz w:val="22"/>
          <w:szCs w:val="22"/>
        </w:rPr>
        <w:t>La falta o inclusión de folios, así como la mutilación o daño de los documentos, deberá ser informada por el funcionario encargado de la custodia en préstamo al Líder de Gestión Documental, para su respectivo procedimiento a seguir.</w:t>
      </w:r>
    </w:p>
    <w:p w14:paraId="222BBF20" w14:textId="620ADC97" w:rsidR="009519CF" w:rsidRPr="003C3608" w:rsidRDefault="009519CF" w:rsidP="00A40D92">
      <w:pPr>
        <w:pStyle w:val="Prrafodelista"/>
        <w:numPr>
          <w:ilvl w:val="0"/>
          <w:numId w:val="33"/>
        </w:numPr>
        <w:overflowPunct w:val="0"/>
        <w:autoSpaceDE w:val="0"/>
        <w:autoSpaceDN w:val="0"/>
        <w:adjustRightInd w:val="0"/>
        <w:spacing w:line="0" w:lineRule="atLeast"/>
        <w:jc w:val="both"/>
        <w:textAlignment w:val="baseline"/>
        <w:rPr>
          <w:sz w:val="22"/>
          <w:szCs w:val="22"/>
        </w:rPr>
      </w:pPr>
      <w:r w:rsidRPr="003C3608">
        <w:rPr>
          <w:rFonts w:ascii="Arial" w:hAnsi="Arial" w:cs="Arial"/>
          <w:sz w:val="22"/>
          <w:szCs w:val="22"/>
        </w:rPr>
        <w:t>En caso de daño o pérdida de los documentos se dará un tiempo de 3 días para reparar el daño causado, so pena de la sanción disciplinaria impuesta por la instancia respectiva</w:t>
      </w:r>
      <w:r w:rsidRPr="003C3608">
        <w:rPr>
          <w:sz w:val="22"/>
          <w:szCs w:val="22"/>
        </w:rPr>
        <w:t>.</w:t>
      </w:r>
    </w:p>
    <w:p w14:paraId="508E0FC0" w14:textId="71301F0B" w:rsidR="00D34EE8" w:rsidRPr="000C3236" w:rsidRDefault="00B915F1" w:rsidP="00A40D92">
      <w:pPr>
        <w:pStyle w:val="Default"/>
        <w:numPr>
          <w:ilvl w:val="0"/>
          <w:numId w:val="33"/>
        </w:numPr>
        <w:spacing w:line="0" w:lineRule="atLeast"/>
        <w:jc w:val="both"/>
        <w:rPr>
          <w:sz w:val="22"/>
          <w:szCs w:val="22"/>
        </w:rPr>
      </w:pPr>
      <w:r w:rsidRPr="003C3608">
        <w:rPr>
          <w:sz w:val="22"/>
          <w:szCs w:val="22"/>
        </w:rPr>
        <w:t xml:space="preserve">En caso de evidenciar el extravío de una unidad documental, se deberá aplicar el procedimiento establecido en el </w:t>
      </w:r>
      <w:r w:rsidRPr="003C3608">
        <w:rPr>
          <w:b/>
          <w:bCs/>
          <w:sz w:val="22"/>
          <w:szCs w:val="22"/>
        </w:rPr>
        <w:t>Capítulo 3 – Reconstrucción de Expedientes</w:t>
      </w:r>
      <w:r w:rsidRPr="003C3608">
        <w:rPr>
          <w:sz w:val="22"/>
          <w:szCs w:val="22"/>
        </w:rPr>
        <w:t xml:space="preserve"> del </w:t>
      </w:r>
      <w:r w:rsidRPr="003C3608">
        <w:rPr>
          <w:b/>
          <w:bCs/>
          <w:sz w:val="22"/>
          <w:szCs w:val="22"/>
        </w:rPr>
        <w:t>Acuerdo No. 001 de 2024</w:t>
      </w:r>
      <w:r w:rsidRPr="003C3608">
        <w:rPr>
          <w:sz w:val="22"/>
          <w:szCs w:val="22"/>
        </w:rPr>
        <w:t xml:space="preserve"> expedido por el </w:t>
      </w:r>
      <w:r w:rsidRPr="003C3608">
        <w:rPr>
          <w:b/>
          <w:bCs/>
          <w:sz w:val="22"/>
          <w:szCs w:val="22"/>
        </w:rPr>
        <w:t>Archivo General de la Nación</w:t>
      </w:r>
      <w:r w:rsidRPr="003C3608">
        <w:rPr>
          <w:sz w:val="22"/>
          <w:szCs w:val="22"/>
        </w:rPr>
        <w:t xml:space="preserve">, el cual contempla las acciones técnicas y jurídicas necesarias para la recuperación de la </w:t>
      </w:r>
      <w:r w:rsidRPr="000C3236">
        <w:rPr>
          <w:sz w:val="22"/>
          <w:szCs w:val="22"/>
        </w:rPr>
        <w:t>información, garantizando la autenticidad, trazabilidad y valor probatorio de los documentos reconstruidos.</w:t>
      </w:r>
    </w:p>
    <w:p w14:paraId="16DFB73C" w14:textId="24DD129C" w:rsidR="00595FBF" w:rsidRPr="000C3236" w:rsidRDefault="00D34EE8" w:rsidP="00A40D92">
      <w:pPr>
        <w:pStyle w:val="Prrafodelista"/>
        <w:numPr>
          <w:ilvl w:val="0"/>
          <w:numId w:val="33"/>
        </w:numPr>
        <w:overflowPunct w:val="0"/>
        <w:autoSpaceDE w:val="0"/>
        <w:autoSpaceDN w:val="0"/>
        <w:adjustRightInd w:val="0"/>
        <w:spacing w:line="0" w:lineRule="atLeast"/>
        <w:jc w:val="both"/>
        <w:textAlignment w:val="baseline"/>
        <w:rPr>
          <w:sz w:val="22"/>
          <w:szCs w:val="22"/>
        </w:rPr>
      </w:pPr>
      <w:r w:rsidRPr="000C3236">
        <w:rPr>
          <w:rFonts w:ascii="Arial" w:hAnsi="Arial" w:cs="Arial"/>
          <w:sz w:val="22"/>
          <w:szCs w:val="22"/>
        </w:rPr>
        <w:t xml:space="preserve">Se </w:t>
      </w:r>
      <w:r w:rsidR="000C3236" w:rsidRPr="000C3236">
        <w:rPr>
          <w:rFonts w:ascii="Arial" w:hAnsi="Arial" w:cs="Arial"/>
          <w:sz w:val="22"/>
          <w:szCs w:val="22"/>
        </w:rPr>
        <w:t>f</w:t>
      </w:r>
      <w:r w:rsidRPr="000C3236">
        <w:rPr>
          <w:rFonts w:ascii="Arial" w:hAnsi="Arial" w:cs="Arial"/>
          <w:sz w:val="22"/>
          <w:szCs w:val="22"/>
        </w:rPr>
        <w:t>irma constancia de entrega y recibido, con las observaciones que den a lugar.</w:t>
      </w:r>
    </w:p>
    <w:p w14:paraId="4CBDDD61" w14:textId="1057C92F" w:rsidR="00370CB5" w:rsidRPr="000C3236" w:rsidRDefault="00370CB5" w:rsidP="00A40D92">
      <w:pPr>
        <w:pStyle w:val="Default"/>
        <w:numPr>
          <w:ilvl w:val="0"/>
          <w:numId w:val="33"/>
        </w:numPr>
        <w:spacing w:line="0" w:lineRule="atLeast"/>
        <w:jc w:val="both"/>
        <w:rPr>
          <w:sz w:val="22"/>
          <w:szCs w:val="22"/>
        </w:rPr>
      </w:pPr>
      <w:r w:rsidRPr="000C3236">
        <w:rPr>
          <w:sz w:val="22"/>
          <w:szCs w:val="22"/>
        </w:rPr>
        <w:t xml:space="preserve">Realizado lo anterior se ubica la caja correspondiente, se retira el FICHA AFUERA, dejando evidencia de la devolución (escribir fecha de devolución y firma de quien recibe) y se remplaza por la unidad documental original. El formato </w:t>
      </w:r>
      <w:r w:rsidR="005E4AE9" w:rsidRPr="000C3236">
        <w:rPr>
          <w:sz w:val="22"/>
          <w:szCs w:val="22"/>
        </w:rPr>
        <w:t>FICHA</w:t>
      </w:r>
      <w:r w:rsidRPr="000C3236">
        <w:rPr>
          <w:sz w:val="22"/>
          <w:szCs w:val="22"/>
        </w:rPr>
        <w:t xml:space="preserve"> AFUERA, se archiva por un año como documento de apoyo. </w:t>
      </w:r>
    </w:p>
    <w:p w14:paraId="04BA3C69" w14:textId="77777777" w:rsidR="005E4AE9" w:rsidRDefault="005E4AE9" w:rsidP="00595FBF">
      <w:pPr>
        <w:pStyle w:val="Prrafodelista"/>
        <w:spacing w:line="0" w:lineRule="atLeast"/>
        <w:rPr>
          <w:sz w:val="23"/>
          <w:szCs w:val="23"/>
        </w:rPr>
      </w:pPr>
    </w:p>
    <w:p w14:paraId="23936025" w14:textId="32F9904B" w:rsidR="005E4AE9" w:rsidRDefault="00F30DF6" w:rsidP="003C4B94">
      <w:pPr>
        <w:pStyle w:val="Ttulo2"/>
      </w:pPr>
      <w:bookmarkStart w:id="85" w:name="_Toc207206963"/>
      <w:r>
        <w:rPr>
          <w:caps w:val="0"/>
        </w:rPr>
        <w:t xml:space="preserve">3.7 </w:t>
      </w:r>
      <w:r w:rsidRPr="005E4AE9">
        <w:rPr>
          <w:caps w:val="0"/>
        </w:rPr>
        <w:t>REPORTE DE UNIDADES DOCUMENTALES EN ESTADO DE PRÉSTAMO</w:t>
      </w:r>
      <w:r w:rsidR="00366DDE">
        <w:rPr>
          <w:caps w:val="0"/>
        </w:rPr>
        <w:t>.</w:t>
      </w:r>
      <w:bookmarkEnd w:id="85"/>
    </w:p>
    <w:p w14:paraId="32C65B1C" w14:textId="77777777" w:rsidR="005E4AE9" w:rsidRPr="005E4AE9" w:rsidRDefault="005E4AE9" w:rsidP="005E4AE9">
      <w:pPr>
        <w:pStyle w:val="Default"/>
        <w:jc w:val="both"/>
        <w:rPr>
          <w:sz w:val="23"/>
          <w:szCs w:val="23"/>
        </w:rPr>
      </w:pPr>
    </w:p>
    <w:p w14:paraId="67DC2CB4" w14:textId="6A58AA88" w:rsidR="005E4AE9" w:rsidRPr="005E4AE9" w:rsidRDefault="005E4AE9" w:rsidP="003C3608">
      <w:pPr>
        <w:pStyle w:val="Default"/>
        <w:spacing w:line="0" w:lineRule="atLeast"/>
        <w:jc w:val="both"/>
        <w:rPr>
          <w:b/>
          <w:bCs/>
          <w:sz w:val="22"/>
          <w:szCs w:val="22"/>
        </w:rPr>
      </w:pPr>
      <w:r w:rsidRPr="005E4AE9">
        <w:rPr>
          <w:sz w:val="22"/>
          <w:szCs w:val="22"/>
        </w:rPr>
        <w:t xml:space="preserve">El área de Archivo debe propender por la devolución de las unidades documentales y la integridad del inventario, para este fin, mensualmente dentro de los cinco primeros días de cada mes, debe generar </w:t>
      </w:r>
      <w:r w:rsidRPr="00156B4F">
        <w:rPr>
          <w:sz w:val="22"/>
          <w:szCs w:val="22"/>
        </w:rPr>
        <w:t xml:space="preserve">un </w:t>
      </w:r>
      <w:r w:rsidR="00156B4F" w:rsidRPr="00156B4F">
        <w:rPr>
          <w:sz w:val="22"/>
          <w:szCs w:val="22"/>
        </w:rPr>
        <w:t xml:space="preserve">reporte de unidades documentales en estado de préstamo revisando </w:t>
      </w:r>
      <w:r w:rsidR="00156B4F" w:rsidRPr="00156B4F">
        <w:rPr>
          <w:rFonts w:eastAsia="Arial"/>
          <w:sz w:val="22"/>
          <w:szCs w:val="22"/>
        </w:rPr>
        <w:t>formato de control de préstamos archivo central</w:t>
      </w:r>
      <w:r w:rsidRPr="005E4AE9">
        <w:rPr>
          <w:sz w:val="22"/>
          <w:szCs w:val="22"/>
        </w:rPr>
        <w:t xml:space="preserve">, Este reporte debe conciliarse con los formatos de préstamo y debe ser adjuntado </w:t>
      </w:r>
      <w:r w:rsidR="00156B4F" w:rsidRPr="005E4AE9">
        <w:rPr>
          <w:sz w:val="22"/>
          <w:szCs w:val="22"/>
        </w:rPr>
        <w:t xml:space="preserve">al informe de gestión del área. </w:t>
      </w:r>
    </w:p>
    <w:p w14:paraId="022B67B1" w14:textId="77777777" w:rsidR="005E4AE9" w:rsidRPr="00B53934" w:rsidRDefault="005E4AE9" w:rsidP="003C3608">
      <w:pPr>
        <w:pStyle w:val="Default"/>
        <w:spacing w:line="0" w:lineRule="atLeast"/>
        <w:jc w:val="both"/>
        <w:rPr>
          <w:sz w:val="22"/>
          <w:szCs w:val="22"/>
        </w:rPr>
      </w:pPr>
    </w:p>
    <w:p w14:paraId="23F12606" w14:textId="606D4493" w:rsidR="005E4AE9" w:rsidRPr="00156B4F" w:rsidRDefault="006E6293" w:rsidP="003C3608">
      <w:pPr>
        <w:pStyle w:val="Default"/>
        <w:spacing w:line="0" w:lineRule="atLeast"/>
        <w:jc w:val="both"/>
        <w:rPr>
          <w:sz w:val="22"/>
          <w:szCs w:val="22"/>
        </w:rPr>
      </w:pPr>
      <w:r>
        <w:rPr>
          <w:sz w:val="22"/>
          <w:szCs w:val="22"/>
        </w:rPr>
        <w:t>P</w:t>
      </w:r>
      <w:r w:rsidR="00156B4F" w:rsidRPr="00156B4F">
        <w:rPr>
          <w:sz w:val="22"/>
          <w:szCs w:val="22"/>
        </w:rPr>
        <w:t xml:space="preserve">aralelo a lo anterior debe generar un recordatorio de unidades documentales en estado de préstamo </w:t>
      </w:r>
      <w:r w:rsidR="005E4AE9" w:rsidRPr="00156B4F">
        <w:rPr>
          <w:sz w:val="22"/>
          <w:szCs w:val="22"/>
        </w:rPr>
        <w:t>dirigido a cada responsable los préstamos donde relacionen todas las unidades que han superado el tiempo máximo de préstamo, este reporte se debe remitir por e-mail con copia al jefe inmediato.</w:t>
      </w:r>
    </w:p>
    <w:p w14:paraId="101936B6" w14:textId="77777777" w:rsidR="005E4AE9" w:rsidRPr="00B53934" w:rsidRDefault="005E4AE9" w:rsidP="003C3608">
      <w:pPr>
        <w:pStyle w:val="Default"/>
        <w:spacing w:line="0" w:lineRule="atLeast"/>
        <w:jc w:val="both"/>
        <w:rPr>
          <w:sz w:val="22"/>
          <w:szCs w:val="22"/>
        </w:rPr>
      </w:pPr>
    </w:p>
    <w:p w14:paraId="196283D6" w14:textId="15D48494" w:rsidR="001E0DE0" w:rsidRDefault="005E4AE9" w:rsidP="00156B4F">
      <w:pPr>
        <w:pStyle w:val="Default"/>
        <w:spacing w:line="0" w:lineRule="atLeast"/>
        <w:jc w:val="both"/>
        <w:rPr>
          <w:sz w:val="22"/>
          <w:szCs w:val="22"/>
        </w:rPr>
      </w:pPr>
      <w:r w:rsidRPr="00B53934">
        <w:rPr>
          <w:sz w:val="22"/>
          <w:szCs w:val="22"/>
        </w:rPr>
        <w:t xml:space="preserve">Si las unidades documentales no retornan al archivo luego de cumplidos </w:t>
      </w:r>
      <w:r w:rsidR="00156B4F">
        <w:rPr>
          <w:sz w:val="22"/>
          <w:szCs w:val="22"/>
        </w:rPr>
        <w:t>20</w:t>
      </w:r>
      <w:r w:rsidRPr="00B53934">
        <w:rPr>
          <w:sz w:val="22"/>
          <w:szCs w:val="22"/>
        </w:rPr>
        <w:t xml:space="preserve"> días, se envía el recordatorio con copia a la Oficina de Control Interno. </w:t>
      </w:r>
      <w:r w:rsidR="00156B4F">
        <w:rPr>
          <w:sz w:val="22"/>
          <w:szCs w:val="22"/>
        </w:rPr>
        <w:t xml:space="preserve"> </w:t>
      </w:r>
      <w:r w:rsidRPr="00B53934">
        <w:rPr>
          <w:sz w:val="22"/>
          <w:szCs w:val="22"/>
        </w:rPr>
        <w:t>Recuerde que al finalizar el año se requiere la devolución de todas las unidades documentales que se encuentren en préstamo. Los usuarios están obligados a realizar la devolución y en caso de requerirlas nuevamente se debe realizar un nuevo registro de préstamo en los formatos del nuevo año</w:t>
      </w:r>
      <w:r w:rsidR="00C04B71">
        <w:rPr>
          <w:sz w:val="22"/>
          <w:szCs w:val="22"/>
        </w:rPr>
        <w:t>.</w:t>
      </w:r>
    </w:p>
    <w:p w14:paraId="106EEF9B" w14:textId="77777777" w:rsidR="00F2510A" w:rsidRDefault="00F2510A" w:rsidP="003C3608">
      <w:pPr>
        <w:pStyle w:val="Default"/>
        <w:spacing w:line="0" w:lineRule="atLeast"/>
        <w:jc w:val="both"/>
        <w:rPr>
          <w:rFonts w:eastAsia="Arial"/>
          <w:sz w:val="22"/>
          <w:szCs w:val="22"/>
        </w:rPr>
      </w:pPr>
    </w:p>
    <w:p w14:paraId="7577FB65" w14:textId="3C59DEB5" w:rsidR="001E0DE0" w:rsidRDefault="00F30DF6" w:rsidP="003C3608">
      <w:pPr>
        <w:pStyle w:val="Ttulo2"/>
        <w:spacing w:line="0" w:lineRule="atLeast"/>
        <w:rPr>
          <w:caps w:val="0"/>
        </w:rPr>
      </w:pPr>
      <w:bookmarkStart w:id="86" w:name="_Toc207206964"/>
      <w:r w:rsidRPr="003C4B94">
        <w:rPr>
          <w:caps w:val="0"/>
        </w:rPr>
        <w:t>3.</w:t>
      </w:r>
      <w:r>
        <w:rPr>
          <w:caps w:val="0"/>
        </w:rPr>
        <w:t>8</w:t>
      </w:r>
      <w:r w:rsidRPr="003C4B94">
        <w:rPr>
          <w:caps w:val="0"/>
        </w:rPr>
        <w:t xml:space="preserve"> DOCUMENTOS RESERVADOS</w:t>
      </w:r>
      <w:r w:rsidR="00366DDE">
        <w:rPr>
          <w:caps w:val="0"/>
        </w:rPr>
        <w:t>.</w:t>
      </w:r>
      <w:bookmarkEnd w:id="86"/>
    </w:p>
    <w:p w14:paraId="43738EA5" w14:textId="77777777" w:rsidR="00366DDE" w:rsidRDefault="00366DDE" w:rsidP="00366DDE"/>
    <w:p w14:paraId="764DC390" w14:textId="4BFDD63C" w:rsidR="001E0DE0" w:rsidRDefault="001E0DE0" w:rsidP="003C3608">
      <w:pPr>
        <w:tabs>
          <w:tab w:val="left" w:pos="4905"/>
        </w:tabs>
        <w:spacing w:line="0" w:lineRule="atLeast"/>
        <w:jc w:val="both"/>
        <w:rPr>
          <w:rFonts w:ascii="Arial" w:eastAsia="Arial" w:hAnsi="Arial" w:cs="Arial"/>
          <w:sz w:val="22"/>
          <w:szCs w:val="22"/>
        </w:rPr>
      </w:pPr>
      <w:r w:rsidRPr="001E0DE0">
        <w:rPr>
          <w:rFonts w:ascii="Arial" w:eastAsia="Arial" w:hAnsi="Arial" w:cs="Arial"/>
          <w:sz w:val="22"/>
          <w:szCs w:val="22"/>
        </w:rPr>
        <w:t xml:space="preserve">El procedimiento de préstamos de documentos reservados es el conjunto de actividades, controles y autorizaciones que regulan el acceso temporal a información clasificada como reservada por la Constitución o la </w:t>
      </w:r>
      <w:r w:rsidR="00622F70">
        <w:rPr>
          <w:rFonts w:ascii="Arial" w:eastAsia="Arial" w:hAnsi="Arial" w:cs="Arial"/>
          <w:sz w:val="22"/>
          <w:szCs w:val="22"/>
        </w:rPr>
        <w:t>L</w:t>
      </w:r>
      <w:r w:rsidRPr="001E0DE0">
        <w:rPr>
          <w:rFonts w:ascii="Arial" w:eastAsia="Arial" w:hAnsi="Arial" w:cs="Arial"/>
          <w:sz w:val="22"/>
          <w:szCs w:val="22"/>
        </w:rPr>
        <w:t>ey. Este proceso garantiza la protección de derechos fundamentales, como la intimidad, la seguridad nacional o el secreto profesional, mediante mecanismos que aseguran la trazabilidad, confidencialidad y uso responsable de los documentos</w:t>
      </w:r>
      <w:r>
        <w:rPr>
          <w:rFonts w:ascii="Arial" w:eastAsia="Arial" w:hAnsi="Arial" w:cs="Arial"/>
          <w:sz w:val="22"/>
          <w:szCs w:val="22"/>
        </w:rPr>
        <w:t>.</w:t>
      </w:r>
    </w:p>
    <w:p w14:paraId="5820B6D5" w14:textId="77777777" w:rsidR="001955AF" w:rsidRDefault="001955AF" w:rsidP="001955AF">
      <w:pPr>
        <w:rPr>
          <w:rFonts w:eastAsia="Arial"/>
        </w:rPr>
      </w:pPr>
    </w:p>
    <w:p w14:paraId="019C8B23" w14:textId="12D3884D" w:rsidR="001E0DE0" w:rsidRDefault="003C4B94" w:rsidP="003C3608">
      <w:pPr>
        <w:pStyle w:val="Ttulo3"/>
        <w:spacing w:line="0" w:lineRule="atLeast"/>
        <w:rPr>
          <w:rFonts w:eastAsia="Arial"/>
        </w:rPr>
      </w:pPr>
      <w:bookmarkStart w:id="87" w:name="_Toc207206965"/>
      <w:r w:rsidRPr="003C4B94">
        <w:rPr>
          <w:rFonts w:eastAsia="Arial"/>
        </w:rPr>
        <w:t>3.</w:t>
      </w:r>
      <w:r w:rsidR="00F30DF6">
        <w:rPr>
          <w:rFonts w:eastAsia="Arial"/>
        </w:rPr>
        <w:t>8</w:t>
      </w:r>
      <w:r w:rsidRPr="003C4B94">
        <w:rPr>
          <w:rFonts w:eastAsia="Arial"/>
        </w:rPr>
        <w:t xml:space="preserve">.1 </w:t>
      </w:r>
      <w:r w:rsidR="001E0DE0" w:rsidRPr="003C4B94">
        <w:rPr>
          <w:rFonts w:eastAsia="Arial"/>
        </w:rPr>
        <w:t>Objetivo</w:t>
      </w:r>
      <w:r w:rsidR="00366DDE">
        <w:rPr>
          <w:rFonts w:eastAsia="Arial"/>
        </w:rPr>
        <w:t>.</w:t>
      </w:r>
      <w:bookmarkEnd w:id="87"/>
    </w:p>
    <w:p w14:paraId="6C8591A9" w14:textId="77777777" w:rsidR="00622F70" w:rsidRPr="00622F70" w:rsidRDefault="00622F70" w:rsidP="00622F70">
      <w:pPr>
        <w:rPr>
          <w:rFonts w:eastAsia="Arial"/>
        </w:rPr>
      </w:pPr>
    </w:p>
    <w:p w14:paraId="1CB69064" w14:textId="0C869835" w:rsidR="009519CF" w:rsidRDefault="001E0DE0" w:rsidP="003C3608">
      <w:pPr>
        <w:tabs>
          <w:tab w:val="left" w:pos="4905"/>
        </w:tabs>
        <w:spacing w:line="0" w:lineRule="atLeast"/>
        <w:jc w:val="both"/>
        <w:rPr>
          <w:rFonts w:ascii="Arial" w:eastAsia="Arial" w:hAnsi="Arial" w:cs="Arial"/>
          <w:sz w:val="22"/>
          <w:szCs w:val="22"/>
        </w:rPr>
      </w:pPr>
      <w:r w:rsidRPr="001E0DE0">
        <w:rPr>
          <w:rFonts w:ascii="Arial" w:eastAsia="Arial" w:hAnsi="Arial" w:cs="Arial"/>
          <w:sz w:val="22"/>
          <w:szCs w:val="22"/>
        </w:rPr>
        <w:t>Establecer las directrices para la solicitud, evaluación, autorización, entrega controlada, seguimiento y devolución de documentos con carácter reservado, con el fin de garantizar el acceso restringido conforme a la normatividad vigente, proteger la información sensible, y asegurar la responsabilidad institucional en el manejo de datos que comprometen derechos fundamentales o bienes constitucionales.</w:t>
      </w:r>
    </w:p>
    <w:p w14:paraId="66B1246E" w14:textId="77777777" w:rsidR="00366DDE" w:rsidRDefault="00366DDE" w:rsidP="003C3608">
      <w:pPr>
        <w:tabs>
          <w:tab w:val="left" w:pos="4905"/>
        </w:tabs>
        <w:spacing w:line="0" w:lineRule="atLeast"/>
        <w:jc w:val="both"/>
        <w:rPr>
          <w:rFonts w:eastAsia="Arial"/>
          <w:b/>
          <w:bCs/>
        </w:rPr>
      </w:pPr>
    </w:p>
    <w:p w14:paraId="378944BB" w14:textId="7F74B0F5" w:rsidR="001E0DE0" w:rsidRPr="003C4B94" w:rsidRDefault="003C4B94" w:rsidP="003C4B94">
      <w:pPr>
        <w:pStyle w:val="Ttulo3"/>
        <w:rPr>
          <w:rFonts w:eastAsia="Arial"/>
        </w:rPr>
      </w:pPr>
      <w:bookmarkStart w:id="88" w:name="_Toc207206966"/>
      <w:r w:rsidRPr="003C4B94">
        <w:rPr>
          <w:rFonts w:eastAsia="Arial"/>
        </w:rPr>
        <w:t>3.</w:t>
      </w:r>
      <w:r w:rsidR="00F30DF6">
        <w:rPr>
          <w:rFonts w:eastAsia="Arial"/>
        </w:rPr>
        <w:t>8</w:t>
      </w:r>
      <w:r w:rsidRPr="003C4B94">
        <w:rPr>
          <w:rFonts w:eastAsia="Arial"/>
        </w:rPr>
        <w:t xml:space="preserve">.2 </w:t>
      </w:r>
      <w:r w:rsidR="001E0DE0" w:rsidRPr="003C4B94">
        <w:rPr>
          <w:rFonts w:eastAsia="Arial"/>
        </w:rPr>
        <w:t>Identificación del Documento Reservado</w:t>
      </w:r>
      <w:r w:rsidR="00366DDE">
        <w:rPr>
          <w:rFonts w:eastAsia="Arial"/>
        </w:rPr>
        <w:t>.</w:t>
      </w:r>
      <w:bookmarkEnd w:id="88"/>
    </w:p>
    <w:p w14:paraId="59A06D0C" w14:textId="238AF62A" w:rsidR="00C04B71" w:rsidRPr="003C3608" w:rsidRDefault="001E0DE0" w:rsidP="00A40D92">
      <w:pPr>
        <w:pStyle w:val="Prrafodelista"/>
        <w:numPr>
          <w:ilvl w:val="2"/>
          <w:numId w:val="34"/>
        </w:numPr>
        <w:tabs>
          <w:tab w:val="left" w:pos="4905"/>
        </w:tabs>
        <w:spacing w:line="0" w:lineRule="atLeast"/>
        <w:jc w:val="both"/>
        <w:rPr>
          <w:rFonts w:ascii="Arial" w:eastAsia="Arial" w:hAnsi="Arial" w:cs="Arial"/>
          <w:sz w:val="22"/>
          <w:szCs w:val="22"/>
        </w:rPr>
      </w:pPr>
      <w:r w:rsidRPr="003C3608">
        <w:rPr>
          <w:rFonts w:ascii="Arial" w:eastAsia="Arial" w:hAnsi="Arial" w:cs="Arial"/>
          <w:sz w:val="22"/>
          <w:szCs w:val="22"/>
        </w:rPr>
        <w:t xml:space="preserve">Verificar si el documento está expresamente sometido a reserva por la Constitución o la </w:t>
      </w:r>
      <w:r w:rsidR="00622F70">
        <w:rPr>
          <w:rFonts w:ascii="Arial" w:eastAsia="Arial" w:hAnsi="Arial" w:cs="Arial"/>
          <w:sz w:val="22"/>
          <w:szCs w:val="22"/>
        </w:rPr>
        <w:t>L</w:t>
      </w:r>
      <w:r w:rsidRPr="003C3608">
        <w:rPr>
          <w:rFonts w:ascii="Arial" w:eastAsia="Arial" w:hAnsi="Arial" w:cs="Arial"/>
          <w:sz w:val="22"/>
          <w:szCs w:val="22"/>
        </w:rPr>
        <w:t>ey (Art. 24 del CPACA).</w:t>
      </w:r>
      <w:r w:rsidR="00AF4B23" w:rsidRPr="003C3608">
        <w:rPr>
          <w:rFonts w:ascii="Arial" w:eastAsia="Arial" w:hAnsi="Arial" w:cs="Arial"/>
          <w:sz w:val="22"/>
          <w:szCs w:val="22"/>
        </w:rPr>
        <w:t xml:space="preserve"> </w:t>
      </w:r>
    </w:p>
    <w:p w14:paraId="6F6EAF37" w14:textId="485B5608" w:rsidR="001E0DE0" w:rsidRDefault="001E0DE0" w:rsidP="00A40D92">
      <w:pPr>
        <w:pStyle w:val="Prrafodelista"/>
        <w:numPr>
          <w:ilvl w:val="2"/>
          <w:numId w:val="34"/>
        </w:numPr>
        <w:tabs>
          <w:tab w:val="left" w:pos="4905"/>
        </w:tabs>
        <w:spacing w:line="0" w:lineRule="atLeast"/>
        <w:jc w:val="both"/>
        <w:rPr>
          <w:rFonts w:ascii="Arial" w:eastAsia="Arial" w:hAnsi="Arial" w:cs="Arial"/>
          <w:sz w:val="22"/>
          <w:szCs w:val="22"/>
        </w:rPr>
      </w:pPr>
      <w:r w:rsidRPr="009519CF">
        <w:rPr>
          <w:rFonts w:ascii="Arial" w:eastAsia="Arial" w:hAnsi="Arial" w:cs="Arial"/>
          <w:sz w:val="22"/>
          <w:szCs w:val="22"/>
        </w:rPr>
        <w:t>Clasificar el tipo de reserva: defensa nacional, intimidad personal, secreto profesional, secreto comercial, entre otros. O en el instrumento archivístico registro de Tablas de Control de Acceso.</w:t>
      </w:r>
    </w:p>
    <w:p w14:paraId="77AF217A" w14:textId="77777777" w:rsidR="003C3608" w:rsidRPr="009519CF" w:rsidRDefault="003C3608" w:rsidP="003C3608">
      <w:pPr>
        <w:pStyle w:val="Prrafodelista"/>
        <w:tabs>
          <w:tab w:val="left" w:pos="4905"/>
        </w:tabs>
        <w:spacing w:line="0" w:lineRule="atLeast"/>
        <w:rPr>
          <w:rFonts w:ascii="Arial" w:eastAsia="Arial" w:hAnsi="Arial" w:cs="Arial"/>
          <w:sz w:val="22"/>
          <w:szCs w:val="22"/>
        </w:rPr>
      </w:pPr>
    </w:p>
    <w:p w14:paraId="6389C187" w14:textId="083AC9B9" w:rsidR="001E0DE0" w:rsidRPr="00622F70" w:rsidRDefault="001E0DE0" w:rsidP="003C3608">
      <w:p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N</w:t>
      </w:r>
      <w:r w:rsidR="00622F70" w:rsidRPr="00622F70">
        <w:rPr>
          <w:rFonts w:ascii="Arial" w:eastAsia="Arial" w:hAnsi="Arial" w:cs="Arial"/>
          <w:sz w:val="22"/>
          <w:szCs w:val="22"/>
        </w:rPr>
        <w:t>ota</w:t>
      </w:r>
      <w:r w:rsidRPr="00622F70">
        <w:rPr>
          <w:rFonts w:ascii="Arial" w:eastAsia="Arial" w:hAnsi="Arial" w:cs="Arial"/>
          <w:sz w:val="22"/>
          <w:szCs w:val="22"/>
        </w:rPr>
        <w:t xml:space="preserve">: Si no se cuentan con estas herramientas se debe aplicar el principio de máxima </w:t>
      </w:r>
      <w:r w:rsidR="00622F70">
        <w:rPr>
          <w:rFonts w:ascii="Arial" w:eastAsia="Arial" w:hAnsi="Arial" w:cs="Arial"/>
          <w:sz w:val="22"/>
          <w:szCs w:val="22"/>
        </w:rPr>
        <w:t>privacidad</w:t>
      </w:r>
      <w:r w:rsidRPr="00622F70">
        <w:rPr>
          <w:rFonts w:ascii="Arial" w:eastAsia="Arial" w:hAnsi="Arial" w:cs="Arial"/>
          <w:sz w:val="22"/>
          <w:szCs w:val="22"/>
        </w:rPr>
        <w:t xml:space="preserve"> con precaución, evaluando caso por caso</w:t>
      </w:r>
      <w:r w:rsidR="00622F70">
        <w:rPr>
          <w:rFonts w:ascii="Arial" w:eastAsia="Arial" w:hAnsi="Arial" w:cs="Arial"/>
          <w:sz w:val="22"/>
          <w:szCs w:val="22"/>
        </w:rPr>
        <w:t xml:space="preserve"> y </w:t>
      </w:r>
      <w:r w:rsidRPr="00622F70">
        <w:rPr>
          <w:rFonts w:ascii="Arial" w:eastAsia="Arial" w:hAnsi="Arial" w:cs="Arial"/>
          <w:sz w:val="22"/>
          <w:szCs w:val="22"/>
        </w:rPr>
        <w:t>consultar con la Oficina Jurídica antes de entregar documentos que puedan contener datos personales o sensibles.</w:t>
      </w:r>
    </w:p>
    <w:p w14:paraId="3DF2E3B6" w14:textId="77777777" w:rsidR="00622F70" w:rsidRPr="001E0DE0" w:rsidRDefault="00622F70" w:rsidP="003C3608">
      <w:pPr>
        <w:tabs>
          <w:tab w:val="left" w:pos="4905"/>
        </w:tabs>
        <w:spacing w:line="0" w:lineRule="atLeast"/>
        <w:jc w:val="both"/>
        <w:rPr>
          <w:rFonts w:ascii="Arial" w:eastAsia="Arial" w:hAnsi="Arial" w:cs="Arial"/>
          <w:sz w:val="22"/>
          <w:szCs w:val="22"/>
        </w:rPr>
      </w:pPr>
    </w:p>
    <w:p w14:paraId="08B5C1D8" w14:textId="6F66770F" w:rsidR="009519CF" w:rsidRDefault="003C4B94" w:rsidP="003C3608">
      <w:pPr>
        <w:pStyle w:val="Ttulo3"/>
        <w:spacing w:line="0" w:lineRule="atLeast"/>
        <w:rPr>
          <w:rFonts w:eastAsia="Arial"/>
        </w:rPr>
      </w:pPr>
      <w:bookmarkStart w:id="89" w:name="_Toc207206967"/>
      <w:r w:rsidRPr="003C4B94">
        <w:rPr>
          <w:rFonts w:eastAsia="Arial"/>
        </w:rPr>
        <w:t>3.</w:t>
      </w:r>
      <w:r w:rsidR="00F30DF6">
        <w:rPr>
          <w:rFonts w:eastAsia="Arial"/>
        </w:rPr>
        <w:t>8</w:t>
      </w:r>
      <w:r w:rsidRPr="003C4B94">
        <w:rPr>
          <w:rFonts w:eastAsia="Arial"/>
        </w:rPr>
        <w:t xml:space="preserve">.3 </w:t>
      </w:r>
      <w:r w:rsidR="009519CF" w:rsidRPr="003C4B94">
        <w:rPr>
          <w:rFonts w:eastAsia="Arial"/>
        </w:rPr>
        <w:t>Procedimiento para el Manejo de Documentos Reservados</w:t>
      </w:r>
      <w:r w:rsidR="00366DDE">
        <w:rPr>
          <w:rFonts w:eastAsia="Arial"/>
        </w:rPr>
        <w:t>.</w:t>
      </w:r>
      <w:bookmarkEnd w:id="89"/>
    </w:p>
    <w:p w14:paraId="14B7DFB3" w14:textId="77777777" w:rsidR="00366DDE" w:rsidRPr="00366DDE" w:rsidRDefault="00366DDE" w:rsidP="00366DDE">
      <w:pPr>
        <w:rPr>
          <w:rFonts w:eastAsia="Arial"/>
        </w:rPr>
      </w:pPr>
    </w:p>
    <w:p w14:paraId="512397AA" w14:textId="47B2C226" w:rsidR="00622F70" w:rsidRPr="00622F70" w:rsidRDefault="009519CF" w:rsidP="00A40D92">
      <w:pPr>
        <w:numPr>
          <w:ilvl w:val="0"/>
          <w:numId w:val="35"/>
        </w:numPr>
        <w:tabs>
          <w:tab w:val="left" w:pos="4905"/>
        </w:tabs>
        <w:spacing w:line="0" w:lineRule="atLeast"/>
        <w:jc w:val="both"/>
        <w:rPr>
          <w:rFonts w:ascii="Arial" w:eastAsia="Arial" w:hAnsi="Arial" w:cs="Arial"/>
          <w:sz w:val="22"/>
          <w:szCs w:val="22"/>
        </w:rPr>
      </w:pPr>
      <w:r w:rsidRPr="009519CF">
        <w:rPr>
          <w:rFonts w:ascii="Arial" w:eastAsia="Arial" w:hAnsi="Arial" w:cs="Arial"/>
          <w:b/>
          <w:bCs/>
          <w:sz w:val="22"/>
          <w:szCs w:val="22"/>
        </w:rPr>
        <w:t>Identificación del Documento Reservado</w:t>
      </w:r>
    </w:p>
    <w:p w14:paraId="31953C96" w14:textId="77777777" w:rsidR="009519CF" w:rsidRP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Verificar si el documento está expresamente sometido a reserva por la Constitución o la ley (Art. 24 del CPACA).</w:t>
      </w:r>
    </w:p>
    <w:p w14:paraId="50A868E5" w14:textId="75297F31" w:rsid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Clasificar el tipo de reserva: defensa nacional, intimidad personal, secreto profesional, secreto comercial, entre otros.</w:t>
      </w:r>
    </w:p>
    <w:p w14:paraId="33018929" w14:textId="77777777" w:rsidR="00622F70" w:rsidRPr="00622F70" w:rsidRDefault="00622F70" w:rsidP="00622F70">
      <w:pPr>
        <w:pStyle w:val="Prrafodelista"/>
        <w:tabs>
          <w:tab w:val="left" w:pos="4905"/>
        </w:tabs>
        <w:spacing w:line="0" w:lineRule="atLeast"/>
        <w:ind w:left="2160"/>
        <w:jc w:val="both"/>
        <w:rPr>
          <w:rFonts w:ascii="Arial" w:eastAsia="Arial" w:hAnsi="Arial" w:cs="Arial"/>
          <w:sz w:val="22"/>
          <w:szCs w:val="22"/>
        </w:rPr>
      </w:pPr>
    </w:p>
    <w:p w14:paraId="3D662223" w14:textId="1F449DB3" w:rsidR="00622F70" w:rsidRPr="00622F70" w:rsidRDefault="009519CF" w:rsidP="00A40D92">
      <w:pPr>
        <w:numPr>
          <w:ilvl w:val="0"/>
          <w:numId w:val="35"/>
        </w:numPr>
        <w:tabs>
          <w:tab w:val="left" w:pos="4905"/>
        </w:tabs>
        <w:spacing w:line="0" w:lineRule="atLeast"/>
        <w:jc w:val="both"/>
        <w:rPr>
          <w:rFonts w:ascii="Arial" w:eastAsia="Arial" w:hAnsi="Arial" w:cs="Arial"/>
          <w:sz w:val="22"/>
          <w:szCs w:val="22"/>
        </w:rPr>
      </w:pPr>
      <w:r w:rsidRPr="009519CF">
        <w:rPr>
          <w:rFonts w:ascii="Arial" w:eastAsia="Arial" w:hAnsi="Arial" w:cs="Arial"/>
          <w:b/>
          <w:bCs/>
          <w:sz w:val="22"/>
          <w:szCs w:val="22"/>
        </w:rPr>
        <w:t>Registro y Custodia</w:t>
      </w:r>
    </w:p>
    <w:p w14:paraId="12799713" w14:textId="77777777" w:rsidR="009519CF" w:rsidRP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Ingresar el documento en el sistema de gestión documental con etiqueta de “reservado”.</w:t>
      </w:r>
    </w:p>
    <w:p w14:paraId="422B0EA7" w14:textId="0E3639AD" w:rsidR="00C04B71"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Almacenar en espacio físico o digital con acceso restringido y trazabilidad.</w:t>
      </w:r>
    </w:p>
    <w:p w14:paraId="1B671990" w14:textId="77777777" w:rsidR="00622F70" w:rsidRPr="00622F70" w:rsidRDefault="00622F70" w:rsidP="00622F70">
      <w:pPr>
        <w:pStyle w:val="Prrafodelista"/>
        <w:tabs>
          <w:tab w:val="left" w:pos="4905"/>
        </w:tabs>
        <w:spacing w:line="0" w:lineRule="atLeast"/>
        <w:ind w:left="2160"/>
        <w:jc w:val="both"/>
        <w:rPr>
          <w:rFonts w:ascii="Arial" w:eastAsia="Arial" w:hAnsi="Arial" w:cs="Arial"/>
          <w:sz w:val="22"/>
          <w:szCs w:val="22"/>
        </w:rPr>
      </w:pPr>
    </w:p>
    <w:p w14:paraId="552BE795" w14:textId="7E1B6C98" w:rsidR="00622F70" w:rsidRPr="00622F70" w:rsidRDefault="009519CF" w:rsidP="00A40D92">
      <w:pPr>
        <w:numPr>
          <w:ilvl w:val="0"/>
          <w:numId w:val="35"/>
        </w:numPr>
        <w:tabs>
          <w:tab w:val="left" w:pos="4905"/>
        </w:tabs>
        <w:spacing w:line="0" w:lineRule="atLeast"/>
        <w:jc w:val="both"/>
        <w:rPr>
          <w:rFonts w:ascii="Arial" w:eastAsia="Arial" w:hAnsi="Arial" w:cs="Arial"/>
          <w:sz w:val="22"/>
          <w:szCs w:val="22"/>
        </w:rPr>
      </w:pPr>
      <w:r w:rsidRPr="009519CF">
        <w:rPr>
          <w:rFonts w:ascii="Arial" w:eastAsia="Arial" w:hAnsi="Arial" w:cs="Arial"/>
          <w:b/>
          <w:bCs/>
          <w:sz w:val="22"/>
          <w:szCs w:val="22"/>
        </w:rPr>
        <w:t>Solicitud de Acceso</w:t>
      </w:r>
    </w:p>
    <w:p w14:paraId="296D1057" w14:textId="77777777" w:rsidR="009519CF" w:rsidRP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Solo puede ser solicitado por el titular de la información, su apoderado o personas con autorización expresa.</w:t>
      </w:r>
    </w:p>
    <w:p w14:paraId="58189B2B" w14:textId="77777777" w:rsidR="009519CF"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La solicitud debe incluir justificación, identificación del solicitante y autorización legal.</w:t>
      </w:r>
    </w:p>
    <w:p w14:paraId="5037E473" w14:textId="77777777" w:rsidR="00622F70" w:rsidRPr="00622F70" w:rsidRDefault="00622F70" w:rsidP="00622F70">
      <w:pPr>
        <w:pStyle w:val="Prrafodelista"/>
        <w:tabs>
          <w:tab w:val="left" w:pos="4905"/>
        </w:tabs>
        <w:spacing w:line="0" w:lineRule="atLeast"/>
        <w:ind w:left="2160"/>
        <w:jc w:val="both"/>
        <w:rPr>
          <w:rFonts w:ascii="Arial" w:eastAsia="Arial" w:hAnsi="Arial" w:cs="Arial"/>
          <w:sz w:val="22"/>
          <w:szCs w:val="22"/>
        </w:rPr>
      </w:pPr>
    </w:p>
    <w:p w14:paraId="430597FD" w14:textId="77777777" w:rsidR="009519CF" w:rsidRPr="009519CF" w:rsidRDefault="009519CF" w:rsidP="00A40D92">
      <w:pPr>
        <w:numPr>
          <w:ilvl w:val="0"/>
          <w:numId w:val="35"/>
        </w:numPr>
        <w:tabs>
          <w:tab w:val="left" w:pos="4905"/>
        </w:tabs>
        <w:spacing w:line="0" w:lineRule="atLeast"/>
        <w:jc w:val="both"/>
        <w:rPr>
          <w:rFonts w:ascii="Arial" w:eastAsia="Arial" w:hAnsi="Arial" w:cs="Arial"/>
          <w:sz w:val="22"/>
          <w:szCs w:val="22"/>
        </w:rPr>
      </w:pPr>
      <w:r w:rsidRPr="009519CF">
        <w:rPr>
          <w:rFonts w:ascii="Arial" w:eastAsia="Arial" w:hAnsi="Arial" w:cs="Arial"/>
          <w:b/>
          <w:bCs/>
          <w:sz w:val="22"/>
          <w:szCs w:val="22"/>
        </w:rPr>
        <w:t>Evaluación y Autorización</w:t>
      </w:r>
    </w:p>
    <w:p w14:paraId="48A496CE" w14:textId="77777777" w:rsidR="009519CF" w:rsidRP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El Coordinador del Archivo, junto con la Oficina Jurídica (si aplica), evalúa la procedencia de la solicitud.</w:t>
      </w:r>
    </w:p>
    <w:p w14:paraId="6D3A4B21" w14:textId="77777777" w:rsidR="009519CF"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Se emite respuesta formal aprobando o negando el acceso, con base en la normatividad vigente.</w:t>
      </w:r>
    </w:p>
    <w:p w14:paraId="1E9384D8" w14:textId="77777777" w:rsidR="00622F70" w:rsidRPr="00622F70" w:rsidRDefault="00622F70" w:rsidP="00622F70">
      <w:pPr>
        <w:pStyle w:val="Prrafodelista"/>
        <w:tabs>
          <w:tab w:val="left" w:pos="4905"/>
        </w:tabs>
        <w:spacing w:line="0" w:lineRule="atLeast"/>
        <w:ind w:left="2160"/>
        <w:jc w:val="both"/>
        <w:rPr>
          <w:rFonts w:ascii="Arial" w:eastAsia="Arial" w:hAnsi="Arial" w:cs="Arial"/>
          <w:sz w:val="22"/>
          <w:szCs w:val="22"/>
        </w:rPr>
      </w:pPr>
    </w:p>
    <w:p w14:paraId="70611936" w14:textId="77777777" w:rsidR="009519CF" w:rsidRPr="009519CF" w:rsidRDefault="009519CF" w:rsidP="00A40D92">
      <w:pPr>
        <w:numPr>
          <w:ilvl w:val="0"/>
          <w:numId w:val="35"/>
        </w:numPr>
        <w:tabs>
          <w:tab w:val="left" w:pos="4905"/>
        </w:tabs>
        <w:spacing w:line="0" w:lineRule="atLeast"/>
        <w:jc w:val="both"/>
        <w:rPr>
          <w:rFonts w:ascii="Arial" w:eastAsia="Arial" w:hAnsi="Arial" w:cs="Arial"/>
          <w:sz w:val="22"/>
          <w:szCs w:val="22"/>
        </w:rPr>
      </w:pPr>
      <w:r w:rsidRPr="009519CF">
        <w:rPr>
          <w:rFonts w:ascii="Arial" w:eastAsia="Arial" w:hAnsi="Arial" w:cs="Arial"/>
          <w:b/>
          <w:bCs/>
          <w:sz w:val="22"/>
          <w:szCs w:val="22"/>
        </w:rPr>
        <w:t>Entrega Controlada</w:t>
      </w:r>
    </w:p>
    <w:p w14:paraId="58111FEE" w14:textId="77777777" w:rsidR="009519CF" w:rsidRP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Si se autoriza, se realiza entrega controlada (física o digital) con firma de responsabilidad.</w:t>
      </w:r>
    </w:p>
    <w:p w14:paraId="2402DC48" w14:textId="77777777" w:rsidR="009519CF"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Se establece plazo de consulta y condiciones de uso.</w:t>
      </w:r>
    </w:p>
    <w:p w14:paraId="12EF547C" w14:textId="77777777" w:rsidR="00622F70" w:rsidRPr="00622F70" w:rsidRDefault="00622F70" w:rsidP="00622F70">
      <w:pPr>
        <w:pStyle w:val="Prrafodelista"/>
        <w:tabs>
          <w:tab w:val="left" w:pos="4905"/>
        </w:tabs>
        <w:spacing w:line="0" w:lineRule="atLeast"/>
        <w:ind w:left="2160"/>
        <w:jc w:val="both"/>
        <w:rPr>
          <w:rFonts w:ascii="Arial" w:eastAsia="Arial" w:hAnsi="Arial" w:cs="Arial"/>
          <w:sz w:val="22"/>
          <w:szCs w:val="22"/>
        </w:rPr>
      </w:pPr>
    </w:p>
    <w:p w14:paraId="1CC98270" w14:textId="77777777" w:rsidR="009519CF" w:rsidRPr="009519CF" w:rsidRDefault="009519CF" w:rsidP="00A40D92">
      <w:pPr>
        <w:numPr>
          <w:ilvl w:val="0"/>
          <w:numId w:val="35"/>
        </w:numPr>
        <w:tabs>
          <w:tab w:val="left" w:pos="4905"/>
        </w:tabs>
        <w:spacing w:line="0" w:lineRule="atLeast"/>
        <w:jc w:val="both"/>
        <w:rPr>
          <w:rFonts w:ascii="Arial" w:eastAsia="Arial" w:hAnsi="Arial" w:cs="Arial"/>
          <w:sz w:val="22"/>
          <w:szCs w:val="22"/>
        </w:rPr>
      </w:pPr>
      <w:r w:rsidRPr="009519CF">
        <w:rPr>
          <w:rFonts w:ascii="Arial" w:eastAsia="Arial" w:hAnsi="Arial" w:cs="Arial"/>
          <w:b/>
          <w:bCs/>
          <w:sz w:val="22"/>
          <w:szCs w:val="22"/>
        </w:rPr>
        <w:t>Seguimiento y Devolución</w:t>
      </w:r>
    </w:p>
    <w:p w14:paraId="799DB2B7" w14:textId="6AA77EEC" w:rsidR="009519CF" w:rsidRPr="00622F70"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Se registra la devolución y se verifica el estado del documento.</w:t>
      </w:r>
    </w:p>
    <w:p w14:paraId="0B960417" w14:textId="5BE3B931" w:rsidR="003C4B94" w:rsidRDefault="009519CF" w:rsidP="00A40D92">
      <w:pPr>
        <w:pStyle w:val="Prrafodelista"/>
        <w:numPr>
          <w:ilvl w:val="2"/>
          <w:numId w:val="35"/>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Se actualiza el historial de acceso en el sistema.</w:t>
      </w:r>
    </w:p>
    <w:p w14:paraId="54D045B7" w14:textId="77777777" w:rsidR="00622F70" w:rsidRPr="00622F70" w:rsidRDefault="00622F70" w:rsidP="00622F70">
      <w:pPr>
        <w:pStyle w:val="Prrafodelista"/>
        <w:tabs>
          <w:tab w:val="left" w:pos="4905"/>
        </w:tabs>
        <w:spacing w:line="0" w:lineRule="atLeast"/>
        <w:ind w:left="2160"/>
        <w:jc w:val="both"/>
        <w:rPr>
          <w:rFonts w:ascii="Arial" w:eastAsia="Arial" w:hAnsi="Arial" w:cs="Arial"/>
          <w:sz w:val="22"/>
          <w:szCs w:val="22"/>
        </w:rPr>
      </w:pPr>
    </w:p>
    <w:p w14:paraId="407948E4" w14:textId="334DC9BC" w:rsidR="003C4B94" w:rsidRPr="00622F70" w:rsidRDefault="001E0DE0" w:rsidP="00A40D92">
      <w:pPr>
        <w:pStyle w:val="Prrafodelista"/>
        <w:numPr>
          <w:ilvl w:val="0"/>
          <w:numId w:val="35"/>
        </w:numPr>
        <w:tabs>
          <w:tab w:val="left" w:pos="4905"/>
        </w:tabs>
        <w:spacing w:line="0" w:lineRule="atLeast"/>
        <w:jc w:val="both"/>
        <w:rPr>
          <w:rFonts w:ascii="Arial" w:eastAsia="Arial" w:hAnsi="Arial" w:cs="Arial"/>
          <w:sz w:val="22"/>
          <w:szCs w:val="22"/>
        </w:rPr>
      </w:pPr>
      <w:r w:rsidRPr="003C4B94">
        <w:rPr>
          <w:rFonts w:ascii="Arial" w:eastAsia="Arial" w:hAnsi="Arial" w:cs="Arial"/>
          <w:b/>
          <w:bCs/>
          <w:sz w:val="22"/>
          <w:szCs w:val="22"/>
        </w:rPr>
        <w:t>Registro y Custodia</w:t>
      </w:r>
    </w:p>
    <w:p w14:paraId="56ED2CBC" w14:textId="421ECAA7" w:rsidR="003C4B94" w:rsidRPr="001E0DE0" w:rsidRDefault="001E0DE0" w:rsidP="00A40D92">
      <w:pPr>
        <w:pStyle w:val="Prrafodelista"/>
        <w:numPr>
          <w:ilvl w:val="2"/>
          <w:numId w:val="35"/>
        </w:numPr>
        <w:tabs>
          <w:tab w:val="left" w:pos="4905"/>
        </w:tabs>
        <w:spacing w:line="0" w:lineRule="atLeast"/>
        <w:jc w:val="both"/>
        <w:rPr>
          <w:rFonts w:ascii="Arial" w:eastAsia="Arial" w:hAnsi="Arial" w:cs="Arial"/>
          <w:sz w:val="22"/>
          <w:szCs w:val="22"/>
        </w:rPr>
      </w:pPr>
      <w:r w:rsidRPr="001E0DE0">
        <w:rPr>
          <w:rFonts w:ascii="Arial" w:eastAsia="Arial" w:hAnsi="Arial" w:cs="Arial"/>
          <w:sz w:val="22"/>
          <w:szCs w:val="22"/>
        </w:rPr>
        <w:t>Ingresar el documento en el sistema de gestión documental con etiqueta de “reservado”.</w:t>
      </w:r>
    </w:p>
    <w:p w14:paraId="6B3822F5" w14:textId="392C19C4" w:rsidR="001E0DE0" w:rsidRDefault="001E0DE0" w:rsidP="00A40D92">
      <w:pPr>
        <w:pStyle w:val="Prrafodelista"/>
        <w:numPr>
          <w:ilvl w:val="2"/>
          <w:numId w:val="35"/>
        </w:numPr>
        <w:tabs>
          <w:tab w:val="left" w:pos="4905"/>
        </w:tabs>
        <w:spacing w:line="0" w:lineRule="atLeast"/>
        <w:jc w:val="both"/>
        <w:rPr>
          <w:rFonts w:ascii="Arial" w:eastAsia="Arial" w:hAnsi="Arial" w:cs="Arial"/>
          <w:sz w:val="22"/>
          <w:szCs w:val="22"/>
        </w:rPr>
      </w:pPr>
      <w:r w:rsidRPr="001E0DE0">
        <w:rPr>
          <w:rFonts w:ascii="Arial" w:eastAsia="Arial" w:hAnsi="Arial" w:cs="Arial"/>
          <w:sz w:val="22"/>
          <w:szCs w:val="22"/>
        </w:rPr>
        <w:t>Almacenar en espacio físico o digital con acceso restringido y trazabilidad.</w:t>
      </w:r>
    </w:p>
    <w:p w14:paraId="39D6EC19" w14:textId="77777777" w:rsidR="00622F70" w:rsidRDefault="00622F70" w:rsidP="00622F70">
      <w:pPr>
        <w:pStyle w:val="Prrafodelista"/>
        <w:tabs>
          <w:tab w:val="left" w:pos="4905"/>
        </w:tabs>
        <w:spacing w:line="0" w:lineRule="atLeast"/>
        <w:ind w:left="1418"/>
        <w:jc w:val="both"/>
        <w:rPr>
          <w:rFonts w:ascii="Arial" w:eastAsia="Arial" w:hAnsi="Arial" w:cs="Arial"/>
          <w:sz w:val="22"/>
          <w:szCs w:val="22"/>
        </w:rPr>
      </w:pPr>
    </w:p>
    <w:p w14:paraId="71E46D3C" w14:textId="77777777" w:rsidR="003C3608" w:rsidRPr="001E0DE0" w:rsidRDefault="003C3608" w:rsidP="00622F70">
      <w:pPr>
        <w:pStyle w:val="Prrafodelista"/>
        <w:tabs>
          <w:tab w:val="left" w:pos="4905"/>
        </w:tabs>
        <w:spacing w:line="0" w:lineRule="atLeast"/>
        <w:ind w:left="1418"/>
        <w:jc w:val="both"/>
        <w:rPr>
          <w:rFonts w:ascii="Arial" w:eastAsia="Arial" w:hAnsi="Arial" w:cs="Arial"/>
          <w:sz w:val="22"/>
          <w:szCs w:val="22"/>
        </w:rPr>
      </w:pPr>
    </w:p>
    <w:p w14:paraId="63FC07A1" w14:textId="5B28A13D" w:rsidR="00CB08E3" w:rsidRDefault="007637A9" w:rsidP="00277BC2">
      <w:pPr>
        <w:pStyle w:val="Ttulo2"/>
        <w:jc w:val="both"/>
        <w:rPr>
          <w:caps w:val="0"/>
        </w:rPr>
      </w:pPr>
      <w:bookmarkStart w:id="90" w:name="_Toc207206968"/>
      <w:r w:rsidRPr="007637A9">
        <w:rPr>
          <w:caps w:val="0"/>
        </w:rPr>
        <w:t>3.9 PROCEDIMIENTO DE PRÉSTAMOS DOCUMENTALES ARCHIVO DE GESTIÓN</w:t>
      </w:r>
      <w:r w:rsidR="00366DDE">
        <w:rPr>
          <w:caps w:val="0"/>
        </w:rPr>
        <w:t>.</w:t>
      </w:r>
      <w:bookmarkEnd w:id="90"/>
    </w:p>
    <w:p w14:paraId="67929462" w14:textId="77777777" w:rsidR="00277BC2" w:rsidRPr="00277BC2" w:rsidRDefault="00277BC2" w:rsidP="008A5AEA"/>
    <w:p w14:paraId="597C0274" w14:textId="7D536B7C" w:rsidR="00D379E0" w:rsidRDefault="00CB08E3" w:rsidP="003C3608">
      <w:p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 xml:space="preserve">Para solicitar una unidad documental o un documento en préstamo, los usuarios internos deben remitir por e-mail a la </w:t>
      </w:r>
      <w:r w:rsidR="007637A9" w:rsidRPr="00622F70">
        <w:rPr>
          <w:rFonts w:ascii="Arial" w:eastAsia="Arial" w:hAnsi="Arial" w:cs="Arial"/>
          <w:sz w:val="22"/>
          <w:szCs w:val="22"/>
        </w:rPr>
        <w:t>dependencia productora</w:t>
      </w:r>
      <w:r w:rsidRPr="00622F70">
        <w:rPr>
          <w:rFonts w:ascii="Arial" w:eastAsia="Arial" w:hAnsi="Arial" w:cs="Arial"/>
          <w:sz w:val="22"/>
          <w:szCs w:val="22"/>
        </w:rPr>
        <w:t xml:space="preserve"> del </w:t>
      </w:r>
      <w:r w:rsidR="007637A9" w:rsidRPr="00622F70">
        <w:rPr>
          <w:rFonts w:ascii="Arial" w:eastAsia="Arial" w:hAnsi="Arial" w:cs="Arial"/>
          <w:sz w:val="22"/>
          <w:szCs w:val="22"/>
        </w:rPr>
        <w:t>documento, el</w:t>
      </w:r>
      <w:r w:rsidRPr="00622F70">
        <w:rPr>
          <w:rFonts w:ascii="Arial" w:eastAsia="Arial" w:hAnsi="Arial" w:cs="Arial"/>
          <w:sz w:val="22"/>
          <w:szCs w:val="22"/>
        </w:rPr>
        <w:t xml:space="preserve"> formato SOLICITUD DE PRÉSTAMO DE DOCUMENTOS, totalmente diligenciado. En caso de requerir el documento digital, pude incluirlo en el campo de observaciones. </w:t>
      </w:r>
      <w:r w:rsidR="00D379E0" w:rsidRPr="00622F70">
        <w:rPr>
          <w:rFonts w:ascii="Arial" w:eastAsia="Arial" w:hAnsi="Arial" w:cs="Arial"/>
          <w:sz w:val="22"/>
          <w:szCs w:val="22"/>
        </w:rPr>
        <w:t>Al momento de recibir la solicitud el encargado debe:</w:t>
      </w:r>
    </w:p>
    <w:p w14:paraId="4753DBF3" w14:textId="77777777" w:rsidR="00622F70" w:rsidRPr="00622F70" w:rsidRDefault="00622F70" w:rsidP="003C3608">
      <w:pPr>
        <w:tabs>
          <w:tab w:val="left" w:pos="4905"/>
        </w:tabs>
        <w:spacing w:line="0" w:lineRule="atLeast"/>
        <w:jc w:val="both"/>
        <w:rPr>
          <w:rFonts w:ascii="Arial" w:eastAsia="Arial" w:hAnsi="Arial" w:cs="Arial"/>
          <w:sz w:val="22"/>
          <w:szCs w:val="22"/>
        </w:rPr>
      </w:pPr>
    </w:p>
    <w:p w14:paraId="057702F2" w14:textId="42A13DDD" w:rsidR="00D379E0" w:rsidRPr="00622F70" w:rsidRDefault="00D379E0" w:rsidP="00A40D92">
      <w:pPr>
        <w:pStyle w:val="Prrafodelista"/>
        <w:numPr>
          <w:ilvl w:val="0"/>
          <w:numId w:val="36"/>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 xml:space="preserve">Dirigirse al archivo electrónico </w:t>
      </w:r>
      <w:r w:rsidR="00622F70" w:rsidRPr="00622F70">
        <w:rPr>
          <w:rFonts w:ascii="Arial" w:eastAsia="Arial" w:hAnsi="Arial" w:cs="Arial"/>
          <w:sz w:val="22"/>
          <w:szCs w:val="22"/>
        </w:rPr>
        <w:t xml:space="preserve">formato único de inventario documental del archivo de gestión y según la información incluida en el formato de solicitud de préstamo de documentos </w:t>
      </w:r>
      <w:r w:rsidRPr="00622F70">
        <w:rPr>
          <w:rFonts w:ascii="Arial" w:eastAsia="Arial" w:hAnsi="Arial" w:cs="Arial"/>
          <w:sz w:val="22"/>
          <w:szCs w:val="22"/>
        </w:rPr>
        <w:t xml:space="preserve">debe identificar </w:t>
      </w:r>
      <w:r w:rsidR="007637A9" w:rsidRPr="00622F70">
        <w:rPr>
          <w:rFonts w:ascii="Arial" w:eastAsia="Arial" w:hAnsi="Arial" w:cs="Arial"/>
          <w:sz w:val="22"/>
          <w:szCs w:val="22"/>
        </w:rPr>
        <w:t xml:space="preserve">la unidad documental con el </w:t>
      </w:r>
      <w:r w:rsidRPr="00622F70">
        <w:rPr>
          <w:rFonts w:ascii="Arial" w:eastAsia="Arial" w:hAnsi="Arial" w:cs="Arial"/>
          <w:sz w:val="22"/>
          <w:szCs w:val="22"/>
        </w:rPr>
        <w:t xml:space="preserve">tema requerido. Entre más concretos sean los datos a consultar, más rápidamente se pueden ubicar las unidades documentales. </w:t>
      </w:r>
    </w:p>
    <w:p w14:paraId="2B5F145F" w14:textId="77777777" w:rsidR="00CB08E3" w:rsidRPr="00622F70" w:rsidRDefault="00CB08E3" w:rsidP="003C3608">
      <w:pPr>
        <w:spacing w:line="0" w:lineRule="atLeast"/>
        <w:jc w:val="both"/>
        <w:rPr>
          <w:rFonts w:ascii="Arial" w:hAnsi="Arial" w:cs="Arial"/>
          <w:sz w:val="22"/>
          <w:szCs w:val="22"/>
          <w:lang w:eastAsia="en-US"/>
        </w:rPr>
      </w:pPr>
    </w:p>
    <w:p w14:paraId="2631BBF6" w14:textId="35E748F8" w:rsidR="00CB08E3" w:rsidRPr="00622F70" w:rsidRDefault="00CB08E3" w:rsidP="00A40D92">
      <w:pPr>
        <w:pStyle w:val="Prrafodelista"/>
        <w:numPr>
          <w:ilvl w:val="0"/>
          <w:numId w:val="36"/>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 xml:space="preserve">Una vez ubique la unidad o unidades documentales solicitadas, debe diligenciar el </w:t>
      </w:r>
      <w:r w:rsidR="00622F70" w:rsidRPr="00622F70">
        <w:rPr>
          <w:rFonts w:ascii="Arial" w:eastAsia="Arial" w:hAnsi="Arial" w:cs="Arial"/>
          <w:sz w:val="22"/>
          <w:szCs w:val="22"/>
        </w:rPr>
        <w:t>formato de control de préstamos archivo central</w:t>
      </w:r>
      <w:r w:rsidRPr="00622F70">
        <w:rPr>
          <w:rFonts w:ascii="Arial" w:eastAsia="Arial" w:hAnsi="Arial" w:cs="Arial"/>
          <w:sz w:val="22"/>
          <w:szCs w:val="22"/>
        </w:rPr>
        <w:t xml:space="preserve"> y diligenciar todos los campos requeridos. </w:t>
      </w:r>
      <w:r w:rsidR="00622F70" w:rsidRPr="00622F70">
        <w:rPr>
          <w:rFonts w:ascii="Arial" w:eastAsia="Arial" w:hAnsi="Arial" w:cs="Arial"/>
          <w:sz w:val="22"/>
          <w:szCs w:val="22"/>
        </w:rPr>
        <w:t>Préstamo</w:t>
      </w:r>
      <w:r w:rsidR="00622F70">
        <w:rPr>
          <w:rFonts w:ascii="Arial" w:eastAsia="Arial" w:hAnsi="Arial" w:cs="Arial"/>
          <w:sz w:val="22"/>
          <w:szCs w:val="22"/>
        </w:rPr>
        <w:t>,</w:t>
      </w:r>
      <w:r w:rsidR="00622F70" w:rsidRPr="00622F70">
        <w:rPr>
          <w:rFonts w:ascii="Arial" w:eastAsia="Arial" w:hAnsi="Arial" w:cs="Arial"/>
          <w:sz w:val="22"/>
          <w:szCs w:val="22"/>
        </w:rPr>
        <w:t xml:space="preserve"> número, fecha y responsable. </w:t>
      </w:r>
    </w:p>
    <w:p w14:paraId="0C13953E" w14:textId="77777777" w:rsidR="007637A9" w:rsidRPr="00622F70" w:rsidRDefault="007637A9" w:rsidP="003C3608">
      <w:pPr>
        <w:tabs>
          <w:tab w:val="left" w:pos="4905"/>
        </w:tabs>
        <w:spacing w:line="0" w:lineRule="atLeast"/>
        <w:jc w:val="both"/>
        <w:rPr>
          <w:rFonts w:ascii="Arial" w:eastAsia="Arial" w:hAnsi="Arial" w:cs="Arial"/>
          <w:sz w:val="22"/>
          <w:szCs w:val="22"/>
        </w:rPr>
      </w:pPr>
    </w:p>
    <w:p w14:paraId="12D882E2" w14:textId="1B074DE3" w:rsidR="007637A9" w:rsidRPr="00622F70" w:rsidRDefault="007637A9" w:rsidP="00A40D92">
      <w:pPr>
        <w:pStyle w:val="Prrafodelista"/>
        <w:numPr>
          <w:ilvl w:val="0"/>
          <w:numId w:val="36"/>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Entregando el documento o el expediente, al servidor o contratistas solicitante indicando la fecha de devolución y las recomendaciones generales del documento, las condiciones físicas en que se entrega el expediente, la cantidad de folios y hace firmar el recibido.</w:t>
      </w:r>
    </w:p>
    <w:p w14:paraId="72F1156C" w14:textId="77777777" w:rsidR="007637A9" w:rsidRPr="00622F70" w:rsidRDefault="007637A9" w:rsidP="003C3608">
      <w:pPr>
        <w:tabs>
          <w:tab w:val="left" w:pos="4905"/>
        </w:tabs>
        <w:spacing w:line="0" w:lineRule="atLeast"/>
        <w:jc w:val="both"/>
        <w:rPr>
          <w:rFonts w:ascii="Arial" w:eastAsia="Arial" w:hAnsi="Arial" w:cs="Arial"/>
          <w:sz w:val="22"/>
          <w:szCs w:val="22"/>
        </w:rPr>
      </w:pPr>
    </w:p>
    <w:p w14:paraId="7C522516" w14:textId="685253EE" w:rsidR="00CB08E3" w:rsidRPr="00622F70" w:rsidRDefault="00CB08E3" w:rsidP="00A40D92">
      <w:pPr>
        <w:pStyle w:val="Prrafodelista"/>
        <w:numPr>
          <w:ilvl w:val="0"/>
          <w:numId w:val="36"/>
        </w:numPr>
        <w:tabs>
          <w:tab w:val="left" w:pos="4905"/>
        </w:tabs>
        <w:spacing w:line="0" w:lineRule="atLeast"/>
        <w:jc w:val="both"/>
        <w:rPr>
          <w:rFonts w:ascii="Arial" w:eastAsia="Arial" w:hAnsi="Arial" w:cs="Arial"/>
          <w:sz w:val="22"/>
          <w:szCs w:val="22"/>
        </w:rPr>
      </w:pPr>
      <w:r w:rsidRPr="00622F70">
        <w:rPr>
          <w:rFonts w:ascii="Arial" w:eastAsia="Arial" w:hAnsi="Arial" w:cs="Arial"/>
          <w:sz w:val="22"/>
          <w:szCs w:val="22"/>
        </w:rPr>
        <w:t>Realizar seguimiento a la devolución de los documentos prestados informando al solicitante que tiene los documentos en préstamo, que está por vencerse el préstamo y que en caso de que requiera más tiempo debe hacer solicitud de ampliación de tiempo por correo electrónico.</w:t>
      </w:r>
    </w:p>
    <w:p w14:paraId="028129CC" w14:textId="77777777" w:rsidR="00CB08E3" w:rsidRPr="00CB08E3" w:rsidRDefault="00CB08E3" w:rsidP="003C3608">
      <w:pPr>
        <w:tabs>
          <w:tab w:val="left" w:pos="4905"/>
        </w:tabs>
        <w:spacing w:line="0" w:lineRule="atLeast"/>
        <w:jc w:val="both"/>
        <w:rPr>
          <w:rFonts w:ascii="Arial" w:eastAsia="Arial" w:hAnsi="Arial" w:cs="Arial"/>
          <w:b/>
          <w:sz w:val="22"/>
          <w:szCs w:val="22"/>
        </w:rPr>
      </w:pPr>
    </w:p>
    <w:p w14:paraId="6C52CAD1" w14:textId="70E18574" w:rsidR="00CB08E3" w:rsidRPr="00622F70" w:rsidRDefault="00CB08E3" w:rsidP="00A40D92">
      <w:pPr>
        <w:pStyle w:val="Prrafodelista"/>
        <w:numPr>
          <w:ilvl w:val="0"/>
          <w:numId w:val="36"/>
        </w:numPr>
        <w:tabs>
          <w:tab w:val="left" w:pos="4905"/>
        </w:tabs>
        <w:spacing w:line="0" w:lineRule="atLeast"/>
        <w:jc w:val="both"/>
        <w:rPr>
          <w:rFonts w:ascii="Arial" w:eastAsia="Arial" w:hAnsi="Arial" w:cs="Arial"/>
          <w:bCs/>
          <w:sz w:val="22"/>
          <w:szCs w:val="22"/>
        </w:rPr>
      </w:pPr>
      <w:r w:rsidRPr="00622F70">
        <w:rPr>
          <w:rFonts w:ascii="Arial" w:eastAsia="Arial" w:hAnsi="Arial" w:cs="Arial"/>
          <w:bCs/>
          <w:sz w:val="22"/>
          <w:szCs w:val="22"/>
        </w:rPr>
        <w:t xml:space="preserve">Al recibir los documentos prestados después de la consulta verificar: </w:t>
      </w:r>
    </w:p>
    <w:p w14:paraId="3F3BA85D" w14:textId="77777777" w:rsidR="00CB08E3" w:rsidRPr="00CB08E3" w:rsidRDefault="00CB08E3" w:rsidP="003C3608">
      <w:pPr>
        <w:tabs>
          <w:tab w:val="left" w:pos="4905"/>
        </w:tabs>
        <w:spacing w:line="0" w:lineRule="atLeast"/>
        <w:jc w:val="both"/>
        <w:rPr>
          <w:rFonts w:ascii="Arial" w:eastAsia="Arial" w:hAnsi="Arial" w:cs="Arial"/>
          <w:sz w:val="22"/>
          <w:szCs w:val="22"/>
        </w:rPr>
      </w:pPr>
    </w:p>
    <w:p w14:paraId="782726B0" w14:textId="24BF12CF" w:rsidR="00CB08E3" w:rsidRPr="00CB08E3" w:rsidRDefault="00CB08E3" w:rsidP="00A40D92">
      <w:pPr>
        <w:pStyle w:val="Prrafodelista"/>
        <w:numPr>
          <w:ilvl w:val="0"/>
          <w:numId w:val="16"/>
        </w:numPr>
        <w:tabs>
          <w:tab w:val="left" w:pos="4905"/>
        </w:tabs>
        <w:spacing w:line="0" w:lineRule="atLeast"/>
        <w:jc w:val="both"/>
        <w:rPr>
          <w:rFonts w:ascii="Arial" w:eastAsia="Arial" w:hAnsi="Arial" w:cs="Arial"/>
          <w:sz w:val="22"/>
          <w:szCs w:val="22"/>
        </w:rPr>
      </w:pPr>
      <w:r>
        <w:rPr>
          <w:rFonts w:ascii="Arial" w:eastAsia="Arial" w:hAnsi="Arial" w:cs="Arial"/>
          <w:sz w:val="22"/>
          <w:szCs w:val="22"/>
        </w:rPr>
        <w:t>E</w:t>
      </w:r>
      <w:r w:rsidRPr="00CB08E3">
        <w:rPr>
          <w:rFonts w:ascii="Arial" w:eastAsia="Arial" w:hAnsi="Arial" w:cs="Arial"/>
          <w:sz w:val="22"/>
          <w:szCs w:val="22"/>
        </w:rPr>
        <w:t>l estado de los documentos recibidos.</w:t>
      </w:r>
    </w:p>
    <w:p w14:paraId="6825EFED" w14:textId="11204591" w:rsidR="00CB08E3" w:rsidRPr="00CB08E3" w:rsidRDefault="00CB08E3" w:rsidP="00A40D92">
      <w:pPr>
        <w:pStyle w:val="Prrafodelista"/>
        <w:numPr>
          <w:ilvl w:val="0"/>
          <w:numId w:val="16"/>
        </w:numPr>
        <w:tabs>
          <w:tab w:val="left" w:pos="4905"/>
        </w:tabs>
        <w:spacing w:line="0" w:lineRule="atLeast"/>
        <w:jc w:val="both"/>
        <w:rPr>
          <w:rFonts w:ascii="Arial" w:eastAsia="Arial" w:hAnsi="Arial" w:cs="Arial"/>
          <w:sz w:val="22"/>
          <w:szCs w:val="22"/>
        </w:rPr>
      </w:pPr>
      <w:r w:rsidRPr="00CB08E3">
        <w:rPr>
          <w:rFonts w:ascii="Arial" w:eastAsia="Arial" w:hAnsi="Arial" w:cs="Arial"/>
          <w:sz w:val="22"/>
          <w:szCs w:val="22"/>
        </w:rPr>
        <w:t>Evalúa la integridad; confirma los documentos registrados en préstamo.</w:t>
      </w:r>
    </w:p>
    <w:p w14:paraId="35514395" w14:textId="77777777" w:rsidR="00CB08E3" w:rsidRPr="00CB08E3" w:rsidRDefault="00CB08E3" w:rsidP="00A40D92">
      <w:pPr>
        <w:pStyle w:val="Prrafodelista"/>
        <w:numPr>
          <w:ilvl w:val="0"/>
          <w:numId w:val="16"/>
        </w:numPr>
        <w:tabs>
          <w:tab w:val="left" w:pos="4905"/>
        </w:tabs>
        <w:spacing w:line="0" w:lineRule="atLeast"/>
        <w:jc w:val="both"/>
        <w:rPr>
          <w:rFonts w:ascii="Arial" w:eastAsia="Arial" w:hAnsi="Arial" w:cs="Arial"/>
          <w:sz w:val="22"/>
          <w:szCs w:val="22"/>
        </w:rPr>
      </w:pPr>
      <w:r w:rsidRPr="00CB08E3">
        <w:rPr>
          <w:rFonts w:ascii="Arial" w:eastAsia="Arial" w:hAnsi="Arial" w:cs="Arial"/>
          <w:sz w:val="22"/>
          <w:szCs w:val="22"/>
        </w:rPr>
        <w:t>Verifica el estado del expediente, el número de folios que se remitió contra las carpetas en físico que está recibiendo.</w:t>
      </w:r>
    </w:p>
    <w:p w14:paraId="6D9FADF2" w14:textId="099A8CFD" w:rsidR="00CB08E3" w:rsidRPr="00CB08E3" w:rsidRDefault="00CB08E3" w:rsidP="00A40D92">
      <w:pPr>
        <w:pStyle w:val="Prrafodelista"/>
        <w:numPr>
          <w:ilvl w:val="0"/>
          <w:numId w:val="16"/>
        </w:numPr>
        <w:tabs>
          <w:tab w:val="left" w:pos="4905"/>
        </w:tabs>
        <w:spacing w:line="0" w:lineRule="atLeast"/>
        <w:jc w:val="both"/>
        <w:rPr>
          <w:rFonts w:ascii="Arial" w:eastAsia="Arial" w:hAnsi="Arial" w:cs="Arial"/>
          <w:sz w:val="22"/>
          <w:szCs w:val="22"/>
        </w:rPr>
      </w:pPr>
      <w:r w:rsidRPr="00CB08E3">
        <w:rPr>
          <w:rFonts w:ascii="Arial" w:eastAsia="Arial" w:hAnsi="Arial" w:cs="Arial"/>
          <w:sz w:val="22"/>
          <w:szCs w:val="22"/>
        </w:rPr>
        <w:t>Verifica que se encuentra completo todas y que corresponde el número de folios prestados.</w:t>
      </w:r>
    </w:p>
    <w:p w14:paraId="36737A62" w14:textId="0E5D22C2" w:rsidR="003C3608" w:rsidRPr="00277BC2" w:rsidRDefault="00CB08E3" w:rsidP="00A40D92">
      <w:pPr>
        <w:pStyle w:val="Prrafodelista"/>
        <w:numPr>
          <w:ilvl w:val="0"/>
          <w:numId w:val="16"/>
        </w:numPr>
        <w:tabs>
          <w:tab w:val="left" w:pos="4905"/>
        </w:tabs>
        <w:spacing w:line="0" w:lineRule="atLeast"/>
        <w:jc w:val="both"/>
        <w:rPr>
          <w:rFonts w:eastAsia="Arial"/>
        </w:rPr>
      </w:pPr>
      <w:r w:rsidRPr="00F2510A">
        <w:rPr>
          <w:rFonts w:ascii="Arial" w:eastAsia="Arial" w:hAnsi="Arial" w:cs="Arial"/>
          <w:sz w:val="22"/>
          <w:szCs w:val="22"/>
        </w:rPr>
        <w:t>Recibe y custodia el documento y lo regresa a la caja correspondiente.</w:t>
      </w:r>
    </w:p>
    <w:p w14:paraId="06DC6D3F" w14:textId="072A6260" w:rsidR="00D608AB" w:rsidRDefault="00343DE1" w:rsidP="009D5D1B">
      <w:pPr>
        <w:pStyle w:val="Ttulo1"/>
        <w:rPr>
          <w:rFonts w:eastAsia="Arial"/>
        </w:rPr>
      </w:pPr>
      <w:bookmarkStart w:id="91" w:name="_Toc207206969"/>
      <w:r w:rsidRPr="00343DE1">
        <w:rPr>
          <w:rFonts w:eastAsia="Arial"/>
        </w:rPr>
        <w:t xml:space="preserve">CAPITULO </w:t>
      </w:r>
      <w:r w:rsidR="00C22610">
        <w:rPr>
          <w:rFonts w:eastAsia="Arial"/>
        </w:rPr>
        <w:t>IV</w:t>
      </w:r>
      <w:r w:rsidRPr="00343DE1">
        <w:rPr>
          <w:rFonts w:eastAsia="Arial"/>
        </w:rPr>
        <w:t xml:space="preserve"> TRANSFERENCIAS</w:t>
      </w:r>
      <w:r>
        <w:rPr>
          <w:rFonts w:eastAsia="Arial"/>
        </w:rPr>
        <w:t xml:space="preserve"> </w:t>
      </w:r>
      <w:r w:rsidRPr="00343DE1">
        <w:rPr>
          <w:rFonts w:eastAsia="Arial"/>
        </w:rPr>
        <w:t>DOCUMENTALES</w:t>
      </w:r>
      <w:bookmarkEnd w:id="91"/>
    </w:p>
    <w:p w14:paraId="06946828" w14:textId="77777777" w:rsidR="00343DE1" w:rsidRDefault="00343DE1" w:rsidP="00343DE1">
      <w:pPr>
        <w:tabs>
          <w:tab w:val="left" w:pos="4905"/>
        </w:tabs>
        <w:spacing w:after="160" w:line="256" w:lineRule="auto"/>
        <w:rPr>
          <w:rFonts w:ascii="Arial" w:eastAsia="Arial" w:hAnsi="Arial" w:cs="Arial"/>
          <w:b/>
          <w:bCs/>
          <w:color w:val="4F81BD" w:themeColor="accent1"/>
          <w:sz w:val="22"/>
          <w:szCs w:val="22"/>
        </w:rPr>
      </w:pPr>
    </w:p>
    <w:p w14:paraId="6CA8C172" w14:textId="35527045" w:rsidR="009D5D1B" w:rsidRDefault="00D1143B" w:rsidP="002C2A27">
      <w:pPr>
        <w:pStyle w:val="Ttulo2"/>
        <w:numPr>
          <w:ilvl w:val="1"/>
          <w:numId w:val="8"/>
        </w:numPr>
        <w:rPr>
          <w:caps w:val="0"/>
        </w:rPr>
      </w:pPr>
      <w:bookmarkStart w:id="92" w:name="_Toc207206970"/>
      <w:r w:rsidRPr="00A65879">
        <w:rPr>
          <w:caps w:val="0"/>
        </w:rPr>
        <w:t>DESCRIPCIÓN</w:t>
      </w:r>
      <w:r w:rsidR="00366DDE">
        <w:rPr>
          <w:caps w:val="0"/>
        </w:rPr>
        <w:t>.</w:t>
      </w:r>
      <w:bookmarkEnd w:id="92"/>
    </w:p>
    <w:p w14:paraId="6D548A24" w14:textId="77777777" w:rsidR="00366DDE" w:rsidRPr="00A65879" w:rsidRDefault="00366DDE" w:rsidP="00366DDE"/>
    <w:p w14:paraId="0B2CA96B" w14:textId="21122668" w:rsidR="00343DE1" w:rsidRDefault="00343DE1" w:rsidP="003C3608">
      <w:pPr>
        <w:tabs>
          <w:tab w:val="left" w:pos="4905"/>
        </w:tabs>
        <w:spacing w:line="0" w:lineRule="atLeast"/>
        <w:jc w:val="both"/>
        <w:rPr>
          <w:rFonts w:ascii="Arial" w:eastAsia="Arial" w:hAnsi="Arial" w:cs="Arial"/>
          <w:sz w:val="22"/>
          <w:szCs w:val="22"/>
        </w:rPr>
      </w:pPr>
      <w:r w:rsidRPr="00343DE1">
        <w:rPr>
          <w:rFonts w:ascii="Arial" w:eastAsia="Arial" w:hAnsi="Arial" w:cs="Arial"/>
          <w:sz w:val="22"/>
          <w:szCs w:val="22"/>
        </w:rPr>
        <w:t>Este capítulo establece las disposiciones técnicas y administrativas para la transferencia de unidades documentales desde los archivos de gestión hacia el Archivo General Centralizado del Concejo Municipal de Chía. Reúne los lineamientos para su preparación, inventario, remisión, recepción y registro, conforme a la normativa archivística vigente.</w:t>
      </w:r>
    </w:p>
    <w:p w14:paraId="0A69C8D8" w14:textId="77777777" w:rsidR="00F2510A" w:rsidRDefault="00F2510A" w:rsidP="003C3608">
      <w:pPr>
        <w:tabs>
          <w:tab w:val="left" w:pos="4905"/>
        </w:tabs>
        <w:spacing w:line="0" w:lineRule="atLeast"/>
        <w:jc w:val="both"/>
        <w:rPr>
          <w:rFonts w:ascii="Arial" w:eastAsia="Arial" w:hAnsi="Arial" w:cs="Arial"/>
          <w:sz w:val="22"/>
          <w:szCs w:val="22"/>
        </w:rPr>
      </w:pPr>
    </w:p>
    <w:p w14:paraId="1A972207" w14:textId="3D377E81" w:rsidR="00343DE1" w:rsidRDefault="00D1143B" w:rsidP="002C2A27">
      <w:pPr>
        <w:pStyle w:val="Ttulo2"/>
        <w:numPr>
          <w:ilvl w:val="1"/>
          <w:numId w:val="8"/>
        </w:numPr>
        <w:spacing w:line="0" w:lineRule="atLeast"/>
        <w:rPr>
          <w:caps w:val="0"/>
        </w:rPr>
      </w:pPr>
      <w:bookmarkStart w:id="93" w:name="_Toc207206971"/>
      <w:r w:rsidRPr="00A65879">
        <w:rPr>
          <w:caps w:val="0"/>
        </w:rPr>
        <w:t>FINALIDAD</w:t>
      </w:r>
      <w:r w:rsidR="00366DDE">
        <w:rPr>
          <w:caps w:val="0"/>
        </w:rPr>
        <w:t>.</w:t>
      </w:r>
      <w:bookmarkEnd w:id="93"/>
    </w:p>
    <w:p w14:paraId="41D3BD99" w14:textId="77777777" w:rsidR="00366DDE" w:rsidRPr="00A65879" w:rsidRDefault="00366DDE" w:rsidP="00366DDE"/>
    <w:p w14:paraId="33011AEB" w14:textId="77777777" w:rsidR="00343DE1" w:rsidRDefault="00343DE1" w:rsidP="003C3608">
      <w:pPr>
        <w:tabs>
          <w:tab w:val="left" w:pos="4905"/>
        </w:tabs>
        <w:spacing w:line="0" w:lineRule="atLeast"/>
        <w:jc w:val="both"/>
        <w:rPr>
          <w:rFonts w:ascii="Arial" w:eastAsia="Arial" w:hAnsi="Arial" w:cs="Arial"/>
          <w:sz w:val="22"/>
          <w:szCs w:val="22"/>
        </w:rPr>
      </w:pPr>
      <w:r w:rsidRPr="00343DE1">
        <w:rPr>
          <w:rFonts w:ascii="Arial" w:eastAsia="Arial" w:hAnsi="Arial" w:cs="Arial"/>
          <w:sz w:val="22"/>
          <w:szCs w:val="22"/>
        </w:rPr>
        <w:t>Garantizar la correcta implementación del proceso de transferencia documental, promoviendo la trazabilidad, conservación, integridad y accesibilidad de la información institucional. Este procedimiento busca fortalecer la gestión documental como eje estratégico del control institucional, la transparencia administrativa y el cumplimiento de la TRD.</w:t>
      </w:r>
    </w:p>
    <w:p w14:paraId="26198B32" w14:textId="77777777" w:rsidR="00B671AB" w:rsidRPr="00343DE1" w:rsidRDefault="00B671AB" w:rsidP="003C3608">
      <w:pPr>
        <w:tabs>
          <w:tab w:val="left" w:pos="4905"/>
        </w:tabs>
        <w:spacing w:line="0" w:lineRule="atLeast"/>
        <w:jc w:val="both"/>
        <w:rPr>
          <w:rFonts w:ascii="Arial" w:eastAsia="Arial" w:hAnsi="Arial" w:cs="Arial"/>
          <w:sz w:val="22"/>
          <w:szCs w:val="22"/>
        </w:rPr>
      </w:pPr>
    </w:p>
    <w:p w14:paraId="278049E9" w14:textId="5434A754" w:rsidR="00343DE1" w:rsidRDefault="00D1143B" w:rsidP="00B671AB">
      <w:pPr>
        <w:pStyle w:val="Ttulo2"/>
        <w:numPr>
          <w:ilvl w:val="1"/>
          <w:numId w:val="8"/>
        </w:numPr>
        <w:spacing w:line="0" w:lineRule="atLeast"/>
        <w:rPr>
          <w:caps w:val="0"/>
        </w:rPr>
      </w:pPr>
      <w:bookmarkStart w:id="94" w:name="_Toc207206972"/>
      <w:r w:rsidRPr="00A65879">
        <w:rPr>
          <w:caps w:val="0"/>
        </w:rPr>
        <w:t>ALCANCE</w:t>
      </w:r>
      <w:r w:rsidR="00B671AB">
        <w:rPr>
          <w:caps w:val="0"/>
        </w:rPr>
        <w:t>.</w:t>
      </w:r>
      <w:bookmarkEnd w:id="94"/>
    </w:p>
    <w:p w14:paraId="4591CF4E" w14:textId="77777777" w:rsidR="00B671AB" w:rsidRPr="00A65879" w:rsidRDefault="00B671AB" w:rsidP="008A5AEA"/>
    <w:p w14:paraId="7FA0444F" w14:textId="77777777" w:rsidR="00343DE1" w:rsidRDefault="00343DE1" w:rsidP="003C3608">
      <w:pPr>
        <w:tabs>
          <w:tab w:val="left" w:pos="4905"/>
        </w:tabs>
        <w:spacing w:line="0" w:lineRule="atLeast"/>
        <w:jc w:val="both"/>
        <w:rPr>
          <w:rFonts w:ascii="Arial" w:eastAsia="Arial" w:hAnsi="Arial" w:cs="Arial"/>
          <w:sz w:val="22"/>
          <w:szCs w:val="22"/>
        </w:rPr>
      </w:pPr>
      <w:r w:rsidRPr="00343DE1">
        <w:rPr>
          <w:rFonts w:ascii="Arial" w:eastAsia="Arial" w:hAnsi="Arial" w:cs="Arial"/>
          <w:sz w:val="22"/>
          <w:szCs w:val="22"/>
        </w:rPr>
        <w:t>Aplica a todas las dependencias del Concejo Municipal de Chía que produzcan y gestionen documentos físicos susceptibles de ser transferidos al Archivo Central, una vez cumplido el período de retención establecido en la TRD. Incluye las etapas de organización, revisión, embalaje, inventario, remisión y registro de los documentos transferidos.</w:t>
      </w:r>
    </w:p>
    <w:p w14:paraId="3E779B1A" w14:textId="77777777" w:rsidR="003C3608" w:rsidRPr="00343DE1" w:rsidRDefault="003C3608" w:rsidP="003C3608">
      <w:pPr>
        <w:tabs>
          <w:tab w:val="left" w:pos="4905"/>
        </w:tabs>
        <w:spacing w:line="0" w:lineRule="atLeast"/>
        <w:jc w:val="both"/>
        <w:rPr>
          <w:rFonts w:ascii="Arial" w:eastAsia="Arial" w:hAnsi="Arial" w:cs="Arial"/>
          <w:sz w:val="22"/>
          <w:szCs w:val="22"/>
        </w:rPr>
      </w:pPr>
    </w:p>
    <w:p w14:paraId="390B98A7" w14:textId="16B4A874" w:rsidR="006E05D9" w:rsidRDefault="00D1143B" w:rsidP="00B671AB">
      <w:pPr>
        <w:pStyle w:val="Ttulo2"/>
        <w:ind w:firstLine="360"/>
        <w:rPr>
          <w:caps w:val="0"/>
        </w:rPr>
      </w:pPr>
      <w:bookmarkStart w:id="95" w:name="_Toc207206973"/>
      <w:r w:rsidRPr="00A65879">
        <w:rPr>
          <w:caps w:val="0"/>
        </w:rPr>
        <w:t>4.4 RESPONSABLES</w:t>
      </w:r>
      <w:r w:rsidR="00366DDE">
        <w:rPr>
          <w:caps w:val="0"/>
        </w:rPr>
        <w:t>.</w:t>
      </w:r>
      <w:bookmarkEnd w:id="95"/>
    </w:p>
    <w:p w14:paraId="0C426F5B" w14:textId="77777777" w:rsidR="003C3608" w:rsidRPr="00A65879" w:rsidRDefault="003C3608" w:rsidP="00366DDE"/>
    <w:p w14:paraId="0CEC136A" w14:textId="77777777" w:rsidR="006E05D9" w:rsidRPr="006E05D9" w:rsidRDefault="006E05D9" w:rsidP="00A40D92">
      <w:pPr>
        <w:numPr>
          <w:ilvl w:val="0"/>
          <w:numId w:val="37"/>
        </w:numPr>
        <w:tabs>
          <w:tab w:val="left" w:pos="4905"/>
        </w:tabs>
        <w:spacing w:line="0" w:lineRule="atLeast"/>
        <w:jc w:val="both"/>
        <w:rPr>
          <w:rFonts w:ascii="Arial" w:eastAsia="Arial" w:hAnsi="Arial" w:cs="Arial"/>
          <w:sz w:val="22"/>
          <w:szCs w:val="22"/>
        </w:rPr>
      </w:pPr>
      <w:r w:rsidRPr="006E05D9">
        <w:rPr>
          <w:rFonts w:ascii="Arial" w:eastAsia="Arial" w:hAnsi="Arial" w:cs="Arial"/>
          <w:b/>
          <w:bCs/>
          <w:sz w:val="22"/>
          <w:szCs w:val="22"/>
        </w:rPr>
        <w:t>Productores documentales (dependencias administrativas):</w:t>
      </w:r>
    </w:p>
    <w:p w14:paraId="57B18DB1" w14:textId="77777777" w:rsidR="006E05D9" w:rsidRPr="006E05D9" w:rsidRDefault="006E05D9" w:rsidP="00A40D92">
      <w:pPr>
        <w:numPr>
          <w:ilvl w:val="1"/>
          <w:numId w:val="38"/>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Identifican y organizan las series y subseries documentales que han cumplido su período de retención.</w:t>
      </w:r>
    </w:p>
    <w:p w14:paraId="5195A461" w14:textId="77777777" w:rsidR="006E05D9" w:rsidRPr="006E05D9" w:rsidRDefault="006E05D9" w:rsidP="00A40D92">
      <w:pPr>
        <w:numPr>
          <w:ilvl w:val="1"/>
          <w:numId w:val="38"/>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Garantizan la foliación, control por carpeta y aplicación de la TRD.</w:t>
      </w:r>
    </w:p>
    <w:p w14:paraId="74CFF859" w14:textId="77777777" w:rsidR="006E05D9" w:rsidRPr="006E05D9" w:rsidRDefault="006E05D9" w:rsidP="00A40D92">
      <w:pPr>
        <w:numPr>
          <w:ilvl w:val="0"/>
          <w:numId w:val="37"/>
        </w:numPr>
        <w:tabs>
          <w:tab w:val="left" w:pos="4905"/>
        </w:tabs>
        <w:spacing w:line="0" w:lineRule="atLeast"/>
        <w:jc w:val="both"/>
        <w:rPr>
          <w:rFonts w:ascii="Arial" w:eastAsia="Arial" w:hAnsi="Arial" w:cs="Arial"/>
          <w:sz w:val="22"/>
          <w:szCs w:val="22"/>
        </w:rPr>
      </w:pPr>
      <w:r w:rsidRPr="006E05D9">
        <w:rPr>
          <w:rFonts w:ascii="Arial" w:eastAsia="Arial" w:hAnsi="Arial" w:cs="Arial"/>
          <w:b/>
          <w:bCs/>
          <w:sz w:val="22"/>
          <w:szCs w:val="22"/>
        </w:rPr>
        <w:t>Funcionarios encargados de archivo de gestión:</w:t>
      </w:r>
    </w:p>
    <w:p w14:paraId="697769BD" w14:textId="77777777" w:rsidR="006E05D9" w:rsidRPr="006E05D9" w:rsidRDefault="006E05D9" w:rsidP="00A40D92">
      <w:pPr>
        <w:pStyle w:val="Prrafodelista"/>
        <w:numPr>
          <w:ilvl w:val="1"/>
          <w:numId w:val="39"/>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Realizan la preparación técnica de los documentos (embalaje, rotulación, inventario).</w:t>
      </w:r>
    </w:p>
    <w:p w14:paraId="252057CC" w14:textId="77777777" w:rsidR="006E05D9" w:rsidRPr="006E05D9" w:rsidRDefault="006E05D9" w:rsidP="00A40D92">
      <w:pPr>
        <w:numPr>
          <w:ilvl w:val="1"/>
          <w:numId w:val="39"/>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Elaboran las hojas de transferencia por unidad documental.</w:t>
      </w:r>
    </w:p>
    <w:p w14:paraId="64D4E24E" w14:textId="77777777" w:rsidR="006E05D9" w:rsidRPr="006E05D9" w:rsidRDefault="006E05D9" w:rsidP="00A40D92">
      <w:pPr>
        <w:numPr>
          <w:ilvl w:val="0"/>
          <w:numId w:val="37"/>
        </w:numPr>
        <w:tabs>
          <w:tab w:val="left" w:pos="4905"/>
        </w:tabs>
        <w:spacing w:line="0" w:lineRule="atLeast"/>
        <w:jc w:val="both"/>
        <w:rPr>
          <w:rFonts w:ascii="Arial" w:eastAsia="Arial" w:hAnsi="Arial" w:cs="Arial"/>
          <w:sz w:val="22"/>
          <w:szCs w:val="22"/>
        </w:rPr>
      </w:pPr>
      <w:r w:rsidRPr="006E05D9">
        <w:rPr>
          <w:rFonts w:ascii="Arial" w:eastAsia="Arial" w:hAnsi="Arial" w:cs="Arial"/>
          <w:b/>
          <w:bCs/>
          <w:sz w:val="22"/>
          <w:szCs w:val="22"/>
        </w:rPr>
        <w:t>Líderes de área:</w:t>
      </w:r>
    </w:p>
    <w:p w14:paraId="55FAC930" w14:textId="77777777" w:rsidR="006E05D9" w:rsidRPr="006E05D9" w:rsidRDefault="006E05D9" w:rsidP="00A40D92">
      <w:pPr>
        <w:numPr>
          <w:ilvl w:val="1"/>
          <w:numId w:val="40"/>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Validan que los documentos estén listos para ser transferidos conforme a la normativa vigente.</w:t>
      </w:r>
    </w:p>
    <w:p w14:paraId="11052423" w14:textId="77777777" w:rsidR="006E05D9" w:rsidRPr="006E05D9" w:rsidRDefault="006E05D9" w:rsidP="00A40D92">
      <w:pPr>
        <w:numPr>
          <w:ilvl w:val="1"/>
          <w:numId w:val="40"/>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Supervisan que se cumplan los requisitos de conservación y trazabilidad.</w:t>
      </w:r>
    </w:p>
    <w:p w14:paraId="0D480332" w14:textId="0265EC79" w:rsidR="006E05D9" w:rsidRPr="006E05D9" w:rsidRDefault="006E05D9" w:rsidP="00A40D92">
      <w:pPr>
        <w:numPr>
          <w:ilvl w:val="0"/>
          <w:numId w:val="37"/>
        </w:numPr>
        <w:tabs>
          <w:tab w:val="left" w:pos="4905"/>
        </w:tabs>
        <w:spacing w:line="0" w:lineRule="atLeast"/>
        <w:jc w:val="both"/>
        <w:rPr>
          <w:rFonts w:ascii="Arial" w:eastAsia="Arial" w:hAnsi="Arial" w:cs="Arial"/>
          <w:sz w:val="22"/>
          <w:szCs w:val="22"/>
        </w:rPr>
      </w:pPr>
      <w:r w:rsidRPr="006E05D9">
        <w:rPr>
          <w:rFonts w:ascii="Arial" w:eastAsia="Arial" w:hAnsi="Arial" w:cs="Arial"/>
          <w:b/>
          <w:bCs/>
          <w:sz w:val="22"/>
          <w:szCs w:val="22"/>
        </w:rPr>
        <w:t>Área de Gestión Documental – Archivo Central:</w:t>
      </w:r>
    </w:p>
    <w:p w14:paraId="1EAF5CA6" w14:textId="77777777" w:rsidR="006E05D9" w:rsidRPr="006E05D9" w:rsidRDefault="006E05D9" w:rsidP="00A40D92">
      <w:pPr>
        <w:numPr>
          <w:ilvl w:val="1"/>
          <w:numId w:val="41"/>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Recibe, verifica y registra las transferencias en el sistema de archivo institucional.</w:t>
      </w:r>
    </w:p>
    <w:p w14:paraId="48820AB8" w14:textId="77777777" w:rsidR="006E05D9" w:rsidRPr="006E05D9" w:rsidRDefault="006E05D9" w:rsidP="00A40D92">
      <w:pPr>
        <w:numPr>
          <w:ilvl w:val="1"/>
          <w:numId w:val="41"/>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Firma el acta de transferencia primaria y asigna ubicación física a las unidades documentales.</w:t>
      </w:r>
    </w:p>
    <w:p w14:paraId="3FE21A72" w14:textId="33E5F7E0" w:rsidR="006E05D9" w:rsidRDefault="006E05D9" w:rsidP="00A40D92">
      <w:pPr>
        <w:numPr>
          <w:ilvl w:val="1"/>
          <w:numId w:val="41"/>
        </w:numPr>
        <w:tabs>
          <w:tab w:val="left" w:pos="4905"/>
        </w:tabs>
        <w:spacing w:line="0" w:lineRule="atLeast"/>
        <w:jc w:val="both"/>
        <w:rPr>
          <w:rFonts w:ascii="Arial" w:eastAsia="Arial" w:hAnsi="Arial" w:cs="Arial"/>
          <w:sz w:val="22"/>
          <w:szCs w:val="22"/>
        </w:rPr>
      </w:pPr>
      <w:r w:rsidRPr="006E05D9">
        <w:rPr>
          <w:rFonts w:ascii="Arial" w:eastAsia="Arial" w:hAnsi="Arial" w:cs="Arial"/>
          <w:sz w:val="22"/>
          <w:szCs w:val="22"/>
        </w:rPr>
        <w:t xml:space="preserve">Actualiza el inventario total e </w:t>
      </w:r>
      <w:r>
        <w:rPr>
          <w:rFonts w:ascii="Arial" w:eastAsia="Arial" w:hAnsi="Arial" w:cs="Arial"/>
          <w:sz w:val="22"/>
          <w:szCs w:val="22"/>
        </w:rPr>
        <w:t>inicia su custodia y administración</w:t>
      </w:r>
      <w:r w:rsidRPr="006E05D9">
        <w:rPr>
          <w:rFonts w:ascii="Arial" w:eastAsia="Arial" w:hAnsi="Arial" w:cs="Arial"/>
          <w:sz w:val="22"/>
          <w:szCs w:val="22"/>
        </w:rPr>
        <w:t>.</w:t>
      </w:r>
    </w:p>
    <w:p w14:paraId="51BDC69F" w14:textId="77777777" w:rsidR="003C3608" w:rsidRDefault="003C3608" w:rsidP="003C3608">
      <w:pPr>
        <w:tabs>
          <w:tab w:val="left" w:pos="4905"/>
        </w:tabs>
        <w:spacing w:line="0" w:lineRule="atLeast"/>
        <w:jc w:val="both"/>
        <w:rPr>
          <w:rFonts w:ascii="Arial" w:eastAsia="Arial" w:hAnsi="Arial" w:cs="Arial"/>
          <w:sz w:val="22"/>
          <w:szCs w:val="22"/>
        </w:rPr>
      </w:pPr>
    </w:p>
    <w:p w14:paraId="0FF0DE3F" w14:textId="77777777" w:rsidR="003C3608" w:rsidRPr="006E05D9" w:rsidRDefault="003C3608" w:rsidP="003C3608">
      <w:pPr>
        <w:tabs>
          <w:tab w:val="left" w:pos="4905"/>
        </w:tabs>
        <w:spacing w:line="0" w:lineRule="atLeast"/>
        <w:jc w:val="both"/>
        <w:rPr>
          <w:rFonts w:ascii="Arial" w:eastAsia="Arial" w:hAnsi="Arial" w:cs="Arial"/>
          <w:sz w:val="22"/>
          <w:szCs w:val="22"/>
        </w:rPr>
      </w:pPr>
    </w:p>
    <w:p w14:paraId="28921D9D" w14:textId="7AFB6671" w:rsidR="00343DE1" w:rsidRDefault="00D1143B" w:rsidP="00A65879">
      <w:pPr>
        <w:pStyle w:val="Ttulo2"/>
        <w:rPr>
          <w:caps w:val="0"/>
        </w:rPr>
      </w:pPr>
      <w:bookmarkStart w:id="96" w:name="_Toc207206974"/>
      <w:r w:rsidRPr="00A65879">
        <w:rPr>
          <w:caps w:val="0"/>
        </w:rPr>
        <w:t>4.5 PLAN DE TRANSFERENCIAS PRIMARIAS</w:t>
      </w:r>
      <w:r w:rsidR="00366DDE">
        <w:rPr>
          <w:caps w:val="0"/>
        </w:rPr>
        <w:t>.</w:t>
      </w:r>
      <w:bookmarkEnd w:id="96"/>
    </w:p>
    <w:p w14:paraId="2A77B47B" w14:textId="77777777" w:rsidR="00366DDE" w:rsidRPr="00A65879" w:rsidRDefault="00366DDE" w:rsidP="00366DDE"/>
    <w:p w14:paraId="5BC7ADCA" w14:textId="516CEF8B" w:rsidR="005168BE" w:rsidRDefault="006E05D9" w:rsidP="006E05D9">
      <w:pPr>
        <w:tabs>
          <w:tab w:val="left" w:pos="4905"/>
        </w:tabs>
        <w:spacing w:after="160" w:line="256" w:lineRule="auto"/>
        <w:jc w:val="both"/>
        <w:rPr>
          <w:rFonts w:ascii="Arial" w:eastAsia="Arial" w:hAnsi="Arial" w:cs="Arial"/>
          <w:sz w:val="22"/>
          <w:szCs w:val="22"/>
        </w:rPr>
      </w:pPr>
      <w:r w:rsidRPr="006E05D9">
        <w:rPr>
          <w:rFonts w:ascii="Arial" w:eastAsia="Arial" w:hAnsi="Arial" w:cs="Arial"/>
          <w:sz w:val="22"/>
          <w:szCs w:val="22"/>
        </w:rPr>
        <w:t>Las transferencias primarias son el proceso técnico, administrativo y legal mediante el cual se remiten documentos desde los archivos de gestión al Archivo Central de una entidad, una vez han cumplido el período de retención establecido en la (TRD)</w:t>
      </w:r>
      <w:r w:rsidR="005168BE">
        <w:rPr>
          <w:rFonts w:ascii="Arial" w:eastAsia="Arial" w:hAnsi="Arial" w:cs="Arial"/>
          <w:sz w:val="22"/>
          <w:szCs w:val="22"/>
        </w:rPr>
        <w:t>.</w:t>
      </w:r>
    </w:p>
    <w:p w14:paraId="71B99015" w14:textId="77777777" w:rsidR="005168BE" w:rsidRDefault="005168BE" w:rsidP="00833995">
      <w:pPr>
        <w:tabs>
          <w:tab w:val="left" w:pos="4905"/>
        </w:tabs>
        <w:spacing w:line="0" w:lineRule="atLeast"/>
        <w:jc w:val="both"/>
        <w:rPr>
          <w:rFonts w:ascii="Arial" w:eastAsia="Arial" w:hAnsi="Arial" w:cs="Arial"/>
          <w:sz w:val="22"/>
          <w:szCs w:val="22"/>
        </w:rPr>
      </w:pPr>
      <w:r w:rsidRPr="005168BE">
        <w:rPr>
          <w:rFonts w:ascii="Arial" w:eastAsia="Arial" w:hAnsi="Arial" w:cs="Arial"/>
          <w:sz w:val="22"/>
          <w:szCs w:val="22"/>
        </w:rPr>
        <w:t>Este procedimiento implica:</w:t>
      </w:r>
    </w:p>
    <w:p w14:paraId="4302BFED" w14:textId="77777777" w:rsidR="00833995" w:rsidRPr="005168BE" w:rsidRDefault="00833995" w:rsidP="00833995">
      <w:pPr>
        <w:tabs>
          <w:tab w:val="left" w:pos="4905"/>
        </w:tabs>
        <w:spacing w:line="0" w:lineRule="atLeast"/>
        <w:jc w:val="both"/>
        <w:rPr>
          <w:rFonts w:ascii="Arial" w:eastAsia="Arial" w:hAnsi="Arial" w:cs="Arial"/>
          <w:sz w:val="22"/>
          <w:szCs w:val="22"/>
        </w:rPr>
      </w:pPr>
    </w:p>
    <w:p w14:paraId="76D96232" w14:textId="77777777" w:rsidR="005168BE" w:rsidRPr="00833995" w:rsidRDefault="005168BE" w:rsidP="00A40D92">
      <w:pPr>
        <w:numPr>
          <w:ilvl w:val="0"/>
          <w:numId w:val="42"/>
        </w:num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Un cambio de responsabilidad sobre la custodia de los documentos.</w:t>
      </w:r>
    </w:p>
    <w:p w14:paraId="0C992003" w14:textId="77777777" w:rsidR="005168BE" w:rsidRPr="00833995" w:rsidRDefault="005168BE" w:rsidP="00A40D92">
      <w:pPr>
        <w:numPr>
          <w:ilvl w:val="0"/>
          <w:numId w:val="42"/>
        </w:num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La aplicación de criterios de organización archivística como procedencia, orden original, descripción e integridad.</w:t>
      </w:r>
    </w:p>
    <w:p w14:paraId="696DD2B4" w14:textId="77777777" w:rsidR="005168BE" w:rsidRPr="00833995" w:rsidRDefault="005168BE" w:rsidP="00A40D92">
      <w:pPr>
        <w:numPr>
          <w:ilvl w:val="0"/>
          <w:numId w:val="42"/>
        </w:num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La elaboración de un inventario documental (FUID) y un acta de transferencia firmada por las partes intervinientes.</w:t>
      </w:r>
    </w:p>
    <w:p w14:paraId="250A308D" w14:textId="77777777" w:rsidR="00833995" w:rsidRPr="005168BE" w:rsidRDefault="00833995" w:rsidP="00833995">
      <w:pPr>
        <w:tabs>
          <w:tab w:val="left" w:pos="4905"/>
        </w:tabs>
        <w:spacing w:line="0" w:lineRule="atLeast"/>
        <w:ind w:left="720"/>
        <w:jc w:val="both"/>
        <w:rPr>
          <w:rFonts w:ascii="Arial" w:eastAsia="Arial" w:hAnsi="Arial" w:cs="Arial"/>
          <w:sz w:val="22"/>
          <w:szCs w:val="22"/>
        </w:rPr>
      </w:pPr>
    </w:p>
    <w:p w14:paraId="0F49F8AE" w14:textId="40CC3E4B" w:rsidR="005168BE" w:rsidRDefault="005168BE" w:rsidP="00833995">
      <w:pPr>
        <w:tabs>
          <w:tab w:val="left" w:pos="4905"/>
        </w:tabs>
        <w:spacing w:line="0" w:lineRule="atLeast"/>
        <w:jc w:val="both"/>
        <w:rPr>
          <w:rFonts w:ascii="Arial" w:eastAsia="Arial" w:hAnsi="Arial" w:cs="Arial"/>
          <w:b/>
          <w:bCs/>
          <w:sz w:val="22"/>
          <w:szCs w:val="22"/>
        </w:rPr>
      </w:pPr>
      <w:r w:rsidRPr="005168BE">
        <w:rPr>
          <w:rFonts w:ascii="Arial" w:eastAsia="Arial" w:hAnsi="Arial" w:cs="Arial"/>
          <w:b/>
          <w:bCs/>
          <w:sz w:val="22"/>
          <w:szCs w:val="22"/>
        </w:rPr>
        <w:t>¿Por qué son importantes?</w:t>
      </w:r>
    </w:p>
    <w:p w14:paraId="67EBC697" w14:textId="77777777" w:rsidR="00833995" w:rsidRPr="005168BE" w:rsidRDefault="00833995" w:rsidP="00833995">
      <w:pPr>
        <w:tabs>
          <w:tab w:val="left" w:pos="4905"/>
        </w:tabs>
        <w:spacing w:line="0" w:lineRule="atLeast"/>
        <w:jc w:val="both"/>
        <w:rPr>
          <w:rFonts w:ascii="Arial" w:eastAsia="Arial" w:hAnsi="Arial" w:cs="Arial"/>
          <w:b/>
          <w:bCs/>
          <w:sz w:val="22"/>
          <w:szCs w:val="22"/>
        </w:rPr>
      </w:pPr>
    </w:p>
    <w:p w14:paraId="23D5EA4D" w14:textId="77777777" w:rsidR="005168BE" w:rsidRDefault="005168BE" w:rsidP="00833995">
      <w:pPr>
        <w:tabs>
          <w:tab w:val="left" w:pos="4905"/>
        </w:tabs>
        <w:spacing w:line="0" w:lineRule="atLeast"/>
        <w:jc w:val="both"/>
        <w:rPr>
          <w:rFonts w:ascii="Arial" w:eastAsia="Arial" w:hAnsi="Arial" w:cs="Arial"/>
          <w:sz w:val="22"/>
          <w:szCs w:val="22"/>
        </w:rPr>
      </w:pPr>
      <w:r w:rsidRPr="005168BE">
        <w:rPr>
          <w:rFonts w:ascii="Arial" w:eastAsia="Arial" w:hAnsi="Arial" w:cs="Arial"/>
          <w:sz w:val="22"/>
          <w:szCs w:val="22"/>
        </w:rPr>
        <w:t>Las transferencias primarias garantizan:</w:t>
      </w:r>
    </w:p>
    <w:p w14:paraId="7BE2E7BE" w14:textId="77777777" w:rsidR="00833995" w:rsidRPr="00833995" w:rsidRDefault="00833995" w:rsidP="00833995">
      <w:pPr>
        <w:tabs>
          <w:tab w:val="left" w:pos="4905"/>
        </w:tabs>
        <w:spacing w:line="0" w:lineRule="atLeast"/>
        <w:jc w:val="both"/>
        <w:rPr>
          <w:rFonts w:ascii="Arial" w:eastAsia="Arial" w:hAnsi="Arial" w:cs="Arial"/>
          <w:sz w:val="22"/>
          <w:szCs w:val="22"/>
        </w:rPr>
      </w:pPr>
    </w:p>
    <w:p w14:paraId="608A6390" w14:textId="77777777" w:rsidR="005168BE" w:rsidRPr="00833995" w:rsidRDefault="005168BE" w:rsidP="00A40D92">
      <w:pPr>
        <w:numPr>
          <w:ilvl w:val="0"/>
          <w:numId w:val="43"/>
        </w:num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La trazabilidad de la información institucional.</w:t>
      </w:r>
    </w:p>
    <w:p w14:paraId="381A721D" w14:textId="77777777" w:rsidR="005168BE" w:rsidRPr="00833995" w:rsidRDefault="005168BE" w:rsidP="00A40D92">
      <w:pPr>
        <w:numPr>
          <w:ilvl w:val="0"/>
          <w:numId w:val="43"/>
        </w:num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La conservación adecuada de documentos semiactivos.</w:t>
      </w:r>
    </w:p>
    <w:p w14:paraId="6998A477" w14:textId="1B189184" w:rsidR="005168BE" w:rsidRPr="00833995" w:rsidRDefault="005168BE" w:rsidP="00A40D92">
      <w:pPr>
        <w:numPr>
          <w:ilvl w:val="0"/>
          <w:numId w:val="43"/>
        </w:num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 xml:space="preserve">El cumplimiento de la Ley 594 de 2000 y el Decreto 1080 de </w:t>
      </w:r>
      <w:r w:rsidR="009D2CF6" w:rsidRPr="00833995">
        <w:rPr>
          <w:rFonts w:ascii="Arial" w:eastAsia="Arial" w:hAnsi="Arial" w:cs="Arial"/>
          <w:sz w:val="22"/>
          <w:szCs w:val="22"/>
        </w:rPr>
        <w:t>2015, el</w:t>
      </w:r>
      <w:r w:rsidR="009B0AA3" w:rsidRPr="00833995">
        <w:rPr>
          <w:rFonts w:ascii="Arial" w:eastAsia="Arial" w:hAnsi="Arial" w:cs="Arial"/>
          <w:sz w:val="22"/>
          <w:szCs w:val="22"/>
        </w:rPr>
        <w:t xml:space="preserve"> </w:t>
      </w:r>
      <w:r w:rsidR="009D2CF6" w:rsidRPr="00833995">
        <w:rPr>
          <w:rFonts w:ascii="Arial" w:eastAsia="Arial" w:hAnsi="Arial" w:cs="Arial"/>
          <w:sz w:val="22"/>
          <w:szCs w:val="22"/>
        </w:rPr>
        <w:t>capítulo</w:t>
      </w:r>
      <w:r w:rsidR="009B0AA3" w:rsidRPr="00833995">
        <w:rPr>
          <w:rFonts w:ascii="Arial" w:eastAsia="Arial" w:hAnsi="Arial" w:cs="Arial"/>
          <w:sz w:val="22"/>
          <w:szCs w:val="22"/>
        </w:rPr>
        <w:t xml:space="preserve"> 4 del acuerdo </w:t>
      </w:r>
      <w:r w:rsidR="009D2CF6" w:rsidRPr="00833995">
        <w:rPr>
          <w:rFonts w:ascii="Arial" w:eastAsia="Arial" w:hAnsi="Arial" w:cs="Arial"/>
          <w:sz w:val="22"/>
          <w:szCs w:val="22"/>
        </w:rPr>
        <w:t>No</w:t>
      </w:r>
      <w:r w:rsidR="009B0AA3" w:rsidRPr="00833995">
        <w:rPr>
          <w:rFonts w:ascii="Arial" w:eastAsia="Arial" w:hAnsi="Arial" w:cs="Arial"/>
          <w:sz w:val="22"/>
          <w:szCs w:val="22"/>
        </w:rPr>
        <w:t xml:space="preserve"> 001 de 2024. </w:t>
      </w:r>
      <w:r w:rsidRPr="00833995">
        <w:rPr>
          <w:rFonts w:ascii="Arial" w:eastAsia="Arial" w:hAnsi="Arial" w:cs="Arial"/>
          <w:sz w:val="22"/>
          <w:szCs w:val="22"/>
        </w:rPr>
        <w:t>que regulan la función archivística en Colombia.</w:t>
      </w:r>
    </w:p>
    <w:p w14:paraId="10D33E96" w14:textId="77777777" w:rsidR="00833995" w:rsidRDefault="00833995" w:rsidP="00833995">
      <w:pPr>
        <w:tabs>
          <w:tab w:val="left" w:pos="4905"/>
        </w:tabs>
        <w:spacing w:line="0" w:lineRule="atLeast"/>
        <w:ind w:left="720"/>
        <w:jc w:val="both"/>
        <w:rPr>
          <w:rFonts w:ascii="Arial" w:eastAsia="Arial" w:hAnsi="Arial" w:cs="Arial"/>
          <w:sz w:val="22"/>
          <w:szCs w:val="22"/>
        </w:rPr>
      </w:pPr>
    </w:p>
    <w:p w14:paraId="05B235F5" w14:textId="4C70C0BF" w:rsidR="009D2CF6" w:rsidRDefault="00D1143B" w:rsidP="003C3608">
      <w:pPr>
        <w:pStyle w:val="Ttulo2"/>
        <w:spacing w:line="0" w:lineRule="atLeast"/>
        <w:jc w:val="both"/>
        <w:rPr>
          <w:caps w:val="0"/>
        </w:rPr>
      </w:pPr>
      <w:bookmarkStart w:id="97" w:name="_Toc207206975"/>
      <w:r w:rsidRPr="00A65879">
        <w:rPr>
          <w:caps w:val="0"/>
        </w:rPr>
        <w:t>4.6 TIPOS DE TRANSFERENCIA</w:t>
      </w:r>
      <w:r w:rsidR="00366DDE">
        <w:rPr>
          <w:caps w:val="0"/>
        </w:rPr>
        <w:t>.</w:t>
      </w:r>
      <w:bookmarkEnd w:id="97"/>
    </w:p>
    <w:p w14:paraId="21411051" w14:textId="77777777" w:rsidR="00366DDE" w:rsidRDefault="00366DDE" w:rsidP="00366DDE"/>
    <w:p w14:paraId="20CCA8B6" w14:textId="703B1268" w:rsidR="009D2CF6" w:rsidRPr="00833995" w:rsidRDefault="009D2CF6" w:rsidP="00833995">
      <w:p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 xml:space="preserve">Primaria: Desde las áreas productoras hacia el archivo </w:t>
      </w:r>
      <w:r w:rsidR="00D73891" w:rsidRPr="00833995">
        <w:rPr>
          <w:rFonts w:ascii="Arial" w:eastAsia="Arial" w:hAnsi="Arial" w:cs="Arial"/>
          <w:sz w:val="22"/>
          <w:szCs w:val="22"/>
        </w:rPr>
        <w:t>Central</w:t>
      </w:r>
      <w:r w:rsidRPr="00833995">
        <w:rPr>
          <w:rFonts w:ascii="Arial" w:eastAsia="Arial" w:hAnsi="Arial" w:cs="Arial"/>
          <w:sz w:val="22"/>
          <w:szCs w:val="22"/>
        </w:rPr>
        <w:t>.</w:t>
      </w:r>
    </w:p>
    <w:p w14:paraId="66710423" w14:textId="773A3E30" w:rsidR="009D2CF6" w:rsidRPr="00833995" w:rsidRDefault="009D2CF6" w:rsidP="00833995">
      <w:pPr>
        <w:tabs>
          <w:tab w:val="left" w:pos="4905"/>
        </w:tabs>
        <w:spacing w:line="0" w:lineRule="atLeast"/>
        <w:jc w:val="both"/>
        <w:rPr>
          <w:rFonts w:ascii="Arial" w:eastAsia="Arial" w:hAnsi="Arial" w:cs="Arial"/>
          <w:sz w:val="22"/>
          <w:szCs w:val="22"/>
        </w:rPr>
      </w:pPr>
      <w:r w:rsidRPr="00833995">
        <w:rPr>
          <w:rFonts w:ascii="Arial" w:eastAsia="Arial" w:hAnsi="Arial" w:cs="Arial"/>
          <w:sz w:val="22"/>
          <w:szCs w:val="22"/>
        </w:rPr>
        <w:t xml:space="preserve">Secundaria: Del archivo central </w:t>
      </w:r>
      <w:r w:rsidR="00D73891" w:rsidRPr="00833995">
        <w:rPr>
          <w:rFonts w:ascii="Arial" w:eastAsia="Arial" w:hAnsi="Arial" w:cs="Arial"/>
          <w:sz w:val="22"/>
          <w:szCs w:val="22"/>
        </w:rPr>
        <w:t>al archivo histórico</w:t>
      </w:r>
      <w:r w:rsidRPr="00833995">
        <w:rPr>
          <w:rFonts w:ascii="Arial" w:eastAsia="Arial" w:hAnsi="Arial" w:cs="Arial"/>
          <w:sz w:val="22"/>
          <w:szCs w:val="22"/>
        </w:rPr>
        <w:t>.</w:t>
      </w:r>
    </w:p>
    <w:p w14:paraId="3B9FC946" w14:textId="77777777" w:rsidR="003C3608" w:rsidRPr="009D2CF6" w:rsidRDefault="003C3608" w:rsidP="00366DDE">
      <w:pPr>
        <w:rPr>
          <w:rFonts w:eastAsia="Arial"/>
        </w:rPr>
      </w:pPr>
    </w:p>
    <w:p w14:paraId="207B10D5" w14:textId="64A3087D" w:rsidR="00D73891" w:rsidRDefault="00D1143B" w:rsidP="003C3608">
      <w:pPr>
        <w:pStyle w:val="Ttulo2"/>
        <w:spacing w:line="0" w:lineRule="atLeast"/>
        <w:jc w:val="both"/>
        <w:rPr>
          <w:caps w:val="0"/>
        </w:rPr>
      </w:pPr>
      <w:bookmarkStart w:id="98" w:name="_Toc207206976"/>
      <w:r w:rsidRPr="00A65879">
        <w:rPr>
          <w:caps w:val="0"/>
        </w:rPr>
        <w:t>4.7 PERIOCIDAD</w:t>
      </w:r>
      <w:r w:rsidR="00366DDE">
        <w:rPr>
          <w:caps w:val="0"/>
        </w:rPr>
        <w:t>.</w:t>
      </w:r>
      <w:bookmarkEnd w:id="98"/>
    </w:p>
    <w:p w14:paraId="1E964842" w14:textId="77777777" w:rsidR="00833995" w:rsidRPr="00A65879" w:rsidRDefault="00833995" w:rsidP="008A5AEA"/>
    <w:p w14:paraId="623EF59A" w14:textId="5D8C0E30" w:rsidR="00F5252B" w:rsidRPr="000A7F80" w:rsidRDefault="009D2CF6" w:rsidP="000A7F80">
      <w:pPr>
        <w:tabs>
          <w:tab w:val="left" w:pos="4905"/>
        </w:tabs>
        <w:spacing w:line="0" w:lineRule="atLeast"/>
        <w:jc w:val="both"/>
        <w:rPr>
          <w:rFonts w:ascii="Arial" w:eastAsia="Arial" w:hAnsi="Arial" w:cs="Arial"/>
          <w:b/>
          <w:bCs/>
          <w:color w:val="4F81BD" w:themeColor="accent1"/>
          <w:sz w:val="22"/>
          <w:szCs w:val="22"/>
        </w:rPr>
      </w:pPr>
      <w:r w:rsidRPr="000A7F80">
        <w:rPr>
          <w:rFonts w:ascii="Arial" w:eastAsia="Arial" w:hAnsi="Arial" w:cs="Arial"/>
          <w:sz w:val="22"/>
          <w:szCs w:val="22"/>
        </w:rPr>
        <w:t xml:space="preserve">Anualmente se deben enviar al </w:t>
      </w:r>
      <w:r w:rsidR="000A7F80" w:rsidRPr="000A7F80">
        <w:rPr>
          <w:rFonts w:ascii="Arial" w:eastAsia="Arial" w:hAnsi="Arial" w:cs="Arial"/>
          <w:sz w:val="22"/>
          <w:szCs w:val="22"/>
        </w:rPr>
        <w:t xml:space="preserve">archivo central aquellas unidades documentales </w:t>
      </w:r>
      <w:r w:rsidRPr="000A7F80">
        <w:rPr>
          <w:rFonts w:ascii="Arial" w:eastAsia="Arial" w:hAnsi="Arial" w:cs="Arial"/>
          <w:sz w:val="22"/>
          <w:szCs w:val="22"/>
        </w:rPr>
        <w:t>de carácter permanente, siempre y cuando su nivel de consulta haya disminuido notablemente. Para saber que unidades deben ser transferidas, debe valerse de las Tablas de Retención Documental de su área.</w:t>
      </w:r>
    </w:p>
    <w:p w14:paraId="47FC9FA6" w14:textId="77777777" w:rsidR="003C3608" w:rsidRPr="000D6F66" w:rsidRDefault="003C3608" w:rsidP="003C3608">
      <w:pPr>
        <w:pStyle w:val="Prrafodelista"/>
        <w:tabs>
          <w:tab w:val="left" w:pos="4905"/>
        </w:tabs>
        <w:spacing w:line="0" w:lineRule="atLeast"/>
        <w:jc w:val="both"/>
        <w:rPr>
          <w:rFonts w:ascii="Arial" w:eastAsia="Arial" w:hAnsi="Arial" w:cs="Arial"/>
          <w:b/>
          <w:bCs/>
          <w:color w:val="4F81BD" w:themeColor="accent1"/>
          <w:sz w:val="22"/>
          <w:szCs w:val="22"/>
        </w:rPr>
      </w:pPr>
    </w:p>
    <w:p w14:paraId="03E2E0CB" w14:textId="77777777" w:rsidR="00F5252B" w:rsidRDefault="00F5252B" w:rsidP="003C3608">
      <w:pPr>
        <w:tabs>
          <w:tab w:val="left" w:pos="4905"/>
        </w:tabs>
        <w:spacing w:line="0" w:lineRule="atLeast"/>
        <w:jc w:val="both"/>
        <w:rPr>
          <w:rFonts w:ascii="Arial" w:hAnsi="Arial" w:cs="Arial"/>
          <w:sz w:val="22"/>
          <w:szCs w:val="22"/>
        </w:rPr>
      </w:pPr>
      <w:r w:rsidRPr="00F5252B">
        <w:rPr>
          <w:rFonts w:ascii="Arial" w:eastAsia="Arial" w:hAnsi="Arial" w:cs="Arial"/>
          <w:b/>
          <w:bCs/>
          <w:sz w:val="22"/>
          <w:szCs w:val="22"/>
        </w:rPr>
        <w:t xml:space="preserve">Nota: </w:t>
      </w:r>
      <w:r w:rsidRPr="000A7F80">
        <w:rPr>
          <w:rFonts w:ascii="Arial" w:hAnsi="Arial" w:cs="Arial"/>
          <w:sz w:val="22"/>
          <w:szCs w:val="22"/>
        </w:rPr>
        <w:t>Conforme al ACUERDO NO. 001 DEL 2024 del AGN en su CAPÍTULO 3, SECCIÓN</w:t>
      </w:r>
      <w:r w:rsidRPr="00AD1B1F">
        <w:rPr>
          <w:rFonts w:ascii="Arial" w:hAnsi="Arial" w:cs="Arial"/>
          <w:b/>
          <w:sz w:val="22"/>
          <w:szCs w:val="22"/>
        </w:rPr>
        <w:t xml:space="preserve"> 1</w:t>
      </w:r>
      <w:r w:rsidRPr="00AD1B1F">
        <w:rPr>
          <w:rFonts w:ascii="Arial" w:hAnsi="Arial" w:cs="Arial"/>
          <w:sz w:val="22"/>
          <w:szCs w:val="22"/>
        </w:rPr>
        <w:t xml:space="preserve">, </w:t>
      </w:r>
      <w:r w:rsidRPr="00AD1B1F">
        <w:rPr>
          <w:rFonts w:ascii="Arial" w:hAnsi="Arial" w:cs="Arial"/>
          <w:b/>
          <w:sz w:val="22"/>
          <w:szCs w:val="22"/>
        </w:rPr>
        <w:t>Artículo 4.3.1.9</w:t>
      </w:r>
      <w:r w:rsidRPr="00AD1B1F">
        <w:rPr>
          <w:rFonts w:ascii="Arial" w:hAnsi="Arial" w:cs="Arial"/>
          <w:sz w:val="22"/>
          <w:szCs w:val="22"/>
        </w:rPr>
        <w:t xml:space="preserve">.  </w:t>
      </w:r>
      <w:r w:rsidRPr="00AD1B1F">
        <w:rPr>
          <w:rFonts w:ascii="Arial" w:hAnsi="Arial" w:cs="Arial"/>
          <w:b/>
          <w:i/>
          <w:sz w:val="22"/>
          <w:szCs w:val="22"/>
        </w:rPr>
        <w:t>Cierre de las unidades documentales</w:t>
      </w:r>
      <w:r w:rsidRPr="00AD1B1F">
        <w:rPr>
          <w:rFonts w:ascii="Arial" w:hAnsi="Arial" w:cs="Arial"/>
          <w:sz w:val="22"/>
          <w:szCs w:val="22"/>
        </w:rPr>
        <w:t>. “</w:t>
      </w:r>
      <w:r w:rsidRPr="00AD1B1F">
        <w:rPr>
          <w:rFonts w:ascii="Arial" w:hAnsi="Arial" w:cs="Arial"/>
          <w:i/>
          <w:sz w:val="22"/>
          <w:szCs w:val="22"/>
        </w:rPr>
        <w:t>El cierre de las unidades documentales se debe llevar a cabo una vez finalizado el trámite administrativo que le dio origen. Una vez cerrada la unidad documental se empezarán a contar los tiempos de retención teniendo en cuenta lo estipulado en las Tablas de Retención Documental – TR</w:t>
      </w:r>
      <w:r w:rsidRPr="00AD1B1F">
        <w:rPr>
          <w:rFonts w:ascii="Arial" w:hAnsi="Arial" w:cs="Arial"/>
          <w:sz w:val="22"/>
          <w:szCs w:val="22"/>
        </w:rPr>
        <w:t>D”.</w:t>
      </w:r>
    </w:p>
    <w:p w14:paraId="302F3D7E" w14:textId="77777777" w:rsidR="00F5252B" w:rsidRDefault="00F5252B" w:rsidP="003C3608">
      <w:pPr>
        <w:tabs>
          <w:tab w:val="left" w:pos="4905"/>
        </w:tabs>
        <w:spacing w:line="0" w:lineRule="atLeast"/>
        <w:jc w:val="both"/>
        <w:rPr>
          <w:rFonts w:ascii="Arial" w:hAnsi="Arial" w:cs="Arial"/>
          <w:sz w:val="22"/>
          <w:szCs w:val="22"/>
          <w:lang w:val="es-ES"/>
        </w:rPr>
      </w:pPr>
      <w:r w:rsidRPr="00F5252B">
        <w:rPr>
          <w:rFonts w:ascii="Arial" w:hAnsi="Arial" w:cs="Arial"/>
          <w:sz w:val="22"/>
          <w:szCs w:val="22"/>
          <w:lang w:val="es-ES"/>
        </w:rPr>
        <w:t xml:space="preserve">por lo anterior no se recibirán Unidades documentales que no cumplan estrictamente el criterio de cierre de trámite y haber cumplido una retención mínima de un año en archivo de gestión en cada dependencia según lo estipulado en las Tablas de Retención Documental – TRD de la corporación Concejo Municipal de Chía. </w:t>
      </w:r>
    </w:p>
    <w:p w14:paraId="3992ECD5" w14:textId="77777777" w:rsidR="000A7F80" w:rsidRDefault="000A7F80" w:rsidP="003C3608">
      <w:pPr>
        <w:tabs>
          <w:tab w:val="left" w:pos="4905"/>
        </w:tabs>
        <w:spacing w:line="0" w:lineRule="atLeast"/>
        <w:jc w:val="both"/>
        <w:rPr>
          <w:rFonts w:ascii="Arial" w:hAnsi="Arial" w:cs="Arial"/>
          <w:sz w:val="22"/>
          <w:szCs w:val="22"/>
          <w:lang w:val="es-ES"/>
        </w:rPr>
      </w:pPr>
    </w:p>
    <w:p w14:paraId="7F2FB25A" w14:textId="77777777" w:rsidR="003C3608" w:rsidRDefault="003C3608" w:rsidP="003C3608">
      <w:pPr>
        <w:tabs>
          <w:tab w:val="left" w:pos="4905"/>
        </w:tabs>
        <w:spacing w:line="0" w:lineRule="atLeast"/>
        <w:jc w:val="both"/>
        <w:rPr>
          <w:rFonts w:ascii="Arial" w:hAnsi="Arial" w:cs="Arial"/>
          <w:sz w:val="22"/>
          <w:szCs w:val="22"/>
          <w:lang w:val="es-ES"/>
        </w:rPr>
      </w:pPr>
    </w:p>
    <w:p w14:paraId="7B03AFAD" w14:textId="2FFF95E1" w:rsidR="00D73891" w:rsidRPr="00A65879" w:rsidRDefault="00D1143B" w:rsidP="00A65879">
      <w:pPr>
        <w:pStyle w:val="Ttulo2"/>
      </w:pPr>
      <w:bookmarkStart w:id="99" w:name="_Toc207206977"/>
      <w:r w:rsidRPr="00A65879">
        <w:rPr>
          <w:caps w:val="0"/>
        </w:rPr>
        <w:t>4.8 PROCEDIMIENTO PARA LA TRANSFERENCIA DOCUMENTAL PRIMARIA.</w:t>
      </w:r>
      <w:bookmarkEnd w:id="99"/>
    </w:p>
    <w:p w14:paraId="41D63F2A" w14:textId="77777777" w:rsidR="00D73891" w:rsidRDefault="00D73891" w:rsidP="003C3608">
      <w:pPr>
        <w:tabs>
          <w:tab w:val="left" w:pos="4905"/>
        </w:tabs>
        <w:spacing w:line="0" w:lineRule="atLeast"/>
        <w:rPr>
          <w:rFonts w:ascii="Arial" w:eastAsia="Arial" w:hAnsi="Arial" w:cs="Arial"/>
          <w:b/>
          <w:bCs/>
          <w:sz w:val="22"/>
          <w:szCs w:val="22"/>
        </w:rPr>
      </w:pPr>
    </w:p>
    <w:p w14:paraId="1570CDA8" w14:textId="00403EC9" w:rsidR="00D73891" w:rsidRDefault="00A65879" w:rsidP="003C3608">
      <w:pPr>
        <w:pStyle w:val="Ttulo3"/>
        <w:spacing w:line="0" w:lineRule="atLeast"/>
        <w:rPr>
          <w:rFonts w:eastAsia="Arial"/>
        </w:rPr>
      </w:pPr>
      <w:bookmarkStart w:id="100" w:name="_Toc207206978"/>
      <w:r w:rsidRPr="00A65879">
        <w:rPr>
          <w:rFonts w:eastAsia="Arial"/>
        </w:rPr>
        <w:t xml:space="preserve">4.8.1 </w:t>
      </w:r>
      <w:r w:rsidR="00D73891" w:rsidRPr="00A65879">
        <w:rPr>
          <w:rFonts w:eastAsia="Arial"/>
        </w:rPr>
        <w:t>Planeación de la Transferencia</w:t>
      </w:r>
      <w:r w:rsidR="00366DDE">
        <w:rPr>
          <w:rFonts w:eastAsia="Arial"/>
        </w:rPr>
        <w:t>.</w:t>
      </w:r>
      <w:bookmarkEnd w:id="100"/>
    </w:p>
    <w:p w14:paraId="40A8BFDA" w14:textId="77777777" w:rsidR="000A7F80" w:rsidRPr="000A7F80" w:rsidRDefault="000A7F80" w:rsidP="000A7F80">
      <w:pPr>
        <w:rPr>
          <w:rFonts w:eastAsia="Arial"/>
        </w:rPr>
      </w:pPr>
    </w:p>
    <w:p w14:paraId="78593E6A" w14:textId="446D05CB" w:rsidR="00D73891" w:rsidRPr="00D73891" w:rsidRDefault="00D73891" w:rsidP="00A40D92">
      <w:pPr>
        <w:pStyle w:val="Prrafodelista"/>
        <w:numPr>
          <w:ilvl w:val="0"/>
          <w:numId w:val="44"/>
        </w:numPr>
        <w:tabs>
          <w:tab w:val="left" w:pos="4905"/>
        </w:tabs>
        <w:spacing w:line="0" w:lineRule="atLeast"/>
        <w:jc w:val="both"/>
        <w:rPr>
          <w:rFonts w:ascii="Arial" w:eastAsia="Arial" w:hAnsi="Arial" w:cs="Arial"/>
          <w:sz w:val="22"/>
          <w:szCs w:val="22"/>
        </w:rPr>
      </w:pPr>
      <w:r>
        <w:rPr>
          <w:rFonts w:ascii="Arial" w:eastAsia="Arial" w:hAnsi="Arial" w:cs="Arial"/>
          <w:sz w:val="22"/>
          <w:szCs w:val="22"/>
        </w:rPr>
        <w:t>Divulgación del cronograma anual de transferencias documentales establecido por el proceso de Gestión Documental para cada área.</w:t>
      </w:r>
    </w:p>
    <w:p w14:paraId="238E72E9" w14:textId="4B949218" w:rsidR="00D73891" w:rsidRPr="00D73891" w:rsidRDefault="00D73891" w:rsidP="00A40D92">
      <w:pPr>
        <w:numPr>
          <w:ilvl w:val="0"/>
          <w:numId w:val="44"/>
        </w:numPr>
        <w:tabs>
          <w:tab w:val="left" w:pos="4905"/>
        </w:tabs>
        <w:spacing w:line="0" w:lineRule="atLeast"/>
        <w:jc w:val="both"/>
        <w:rPr>
          <w:rFonts w:ascii="Arial" w:eastAsia="Arial" w:hAnsi="Arial" w:cs="Arial"/>
          <w:sz w:val="22"/>
          <w:szCs w:val="22"/>
        </w:rPr>
      </w:pPr>
      <w:r w:rsidRPr="00D73891">
        <w:rPr>
          <w:rFonts w:ascii="Arial" w:eastAsia="Arial" w:hAnsi="Arial" w:cs="Arial"/>
          <w:sz w:val="22"/>
          <w:szCs w:val="22"/>
        </w:rPr>
        <w:t>Identificación de las series y subseries documentales a transferir, según la TRD vigente</w:t>
      </w:r>
      <w:r>
        <w:rPr>
          <w:rFonts w:ascii="Arial" w:eastAsia="Arial" w:hAnsi="Arial" w:cs="Arial"/>
          <w:sz w:val="22"/>
          <w:szCs w:val="22"/>
        </w:rPr>
        <w:t xml:space="preserve"> por parte de cada líder de proceso</w:t>
      </w:r>
      <w:r w:rsidRPr="00D73891">
        <w:rPr>
          <w:rFonts w:ascii="Arial" w:eastAsia="Arial" w:hAnsi="Arial" w:cs="Arial"/>
          <w:sz w:val="22"/>
          <w:szCs w:val="22"/>
        </w:rPr>
        <w:t>.</w:t>
      </w:r>
    </w:p>
    <w:p w14:paraId="2ADB160F" w14:textId="77777777" w:rsidR="00D73891" w:rsidRPr="00D73891" w:rsidRDefault="00D73891" w:rsidP="00A40D92">
      <w:pPr>
        <w:numPr>
          <w:ilvl w:val="0"/>
          <w:numId w:val="44"/>
        </w:numPr>
        <w:tabs>
          <w:tab w:val="left" w:pos="4905"/>
        </w:tabs>
        <w:spacing w:line="0" w:lineRule="atLeast"/>
        <w:jc w:val="both"/>
        <w:rPr>
          <w:rFonts w:ascii="Arial" w:eastAsia="Arial" w:hAnsi="Arial" w:cs="Arial"/>
          <w:sz w:val="22"/>
          <w:szCs w:val="22"/>
        </w:rPr>
      </w:pPr>
      <w:r w:rsidRPr="00D73891">
        <w:rPr>
          <w:rFonts w:ascii="Arial" w:eastAsia="Arial" w:hAnsi="Arial" w:cs="Arial"/>
          <w:sz w:val="22"/>
          <w:szCs w:val="22"/>
        </w:rPr>
        <w:t>Revisión de los tiempos de retención cumplidos en el archivo de gestión.</w:t>
      </w:r>
    </w:p>
    <w:p w14:paraId="31EA06E1" w14:textId="77777777" w:rsidR="00D73891" w:rsidRDefault="00D73891" w:rsidP="00A40D92">
      <w:pPr>
        <w:numPr>
          <w:ilvl w:val="0"/>
          <w:numId w:val="44"/>
        </w:numPr>
        <w:tabs>
          <w:tab w:val="left" w:pos="4905"/>
        </w:tabs>
        <w:spacing w:line="0" w:lineRule="atLeast"/>
        <w:jc w:val="both"/>
        <w:rPr>
          <w:rFonts w:ascii="Arial" w:eastAsia="Arial" w:hAnsi="Arial" w:cs="Arial"/>
          <w:sz w:val="22"/>
          <w:szCs w:val="22"/>
        </w:rPr>
      </w:pPr>
      <w:r w:rsidRPr="00D73891">
        <w:rPr>
          <w:rFonts w:ascii="Arial" w:eastAsia="Arial" w:hAnsi="Arial" w:cs="Arial"/>
          <w:sz w:val="22"/>
          <w:szCs w:val="22"/>
        </w:rPr>
        <w:t>Coordinación con el área receptora para definir fechas y condiciones de entrega.</w:t>
      </w:r>
    </w:p>
    <w:p w14:paraId="18E47B47" w14:textId="77777777" w:rsidR="000A7F80" w:rsidRPr="00D73891" w:rsidRDefault="000A7F80" w:rsidP="000A7F80">
      <w:pPr>
        <w:tabs>
          <w:tab w:val="left" w:pos="4905"/>
        </w:tabs>
        <w:spacing w:line="0" w:lineRule="atLeast"/>
        <w:ind w:left="1080"/>
        <w:jc w:val="both"/>
        <w:rPr>
          <w:rFonts w:ascii="Arial" w:eastAsia="Arial" w:hAnsi="Arial" w:cs="Arial"/>
          <w:sz w:val="22"/>
          <w:szCs w:val="22"/>
        </w:rPr>
      </w:pPr>
    </w:p>
    <w:p w14:paraId="7A16BFE0" w14:textId="12327CFC" w:rsidR="00D73891" w:rsidRDefault="00D73891" w:rsidP="00A40D92">
      <w:pPr>
        <w:pStyle w:val="Ttulo3"/>
        <w:numPr>
          <w:ilvl w:val="2"/>
          <w:numId w:val="55"/>
        </w:numPr>
        <w:spacing w:line="0" w:lineRule="atLeast"/>
        <w:rPr>
          <w:rFonts w:eastAsia="Arial"/>
        </w:rPr>
      </w:pPr>
      <w:bookmarkStart w:id="101" w:name="_Toc207206979"/>
      <w:r w:rsidRPr="00A65879">
        <w:rPr>
          <w:rFonts w:eastAsia="Arial"/>
        </w:rPr>
        <w:t>Preparación de los Documentos</w:t>
      </w:r>
      <w:r w:rsidR="00366DDE">
        <w:rPr>
          <w:rFonts w:eastAsia="Arial"/>
        </w:rPr>
        <w:t>.</w:t>
      </w:r>
      <w:bookmarkEnd w:id="101"/>
    </w:p>
    <w:p w14:paraId="7F87AC2F" w14:textId="77777777" w:rsidR="000A7F80" w:rsidRPr="000A7F80" w:rsidRDefault="000A7F80" w:rsidP="000A7F80">
      <w:pPr>
        <w:rPr>
          <w:rFonts w:eastAsia="Arial"/>
        </w:rPr>
      </w:pPr>
    </w:p>
    <w:p w14:paraId="55CBE1EB" w14:textId="234B8ACE" w:rsidR="00D73891" w:rsidRPr="000A7F80" w:rsidRDefault="00D73891"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Organización física y digital de los expedientes según las instrucciones impartidas en el presente documento</w:t>
      </w:r>
      <w:r w:rsidR="005D7714" w:rsidRPr="000A7F80">
        <w:rPr>
          <w:rFonts w:ascii="Arial" w:eastAsia="Arial" w:hAnsi="Arial" w:cs="Arial"/>
          <w:sz w:val="22"/>
          <w:szCs w:val="22"/>
        </w:rPr>
        <w:t>, entre las cuales destacamos:</w:t>
      </w:r>
    </w:p>
    <w:p w14:paraId="10DF8018"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Deben estar debidamente foliados todos los documentos de cada unidad documental.</w:t>
      </w:r>
    </w:p>
    <w:p w14:paraId="47B53DA5"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 xml:space="preserve">Las unidades documentales (carpetas) deben estar denominadas según las series y subseries documentales estipuladas en las Tablas de Retención Documental vigentes del Concejo Municipal de Chía. </w:t>
      </w:r>
    </w:p>
    <w:p w14:paraId="686F09BC"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Deben contar con las firmas correspondientes que da la aprobación a los documentos que los conforman.</w:t>
      </w:r>
    </w:p>
    <w:p w14:paraId="57AAFD15"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Cumplir el orden original del trámite y orden de libro del expediente (es decir documento antiguo primero, documento reciente al final de cada carpeta)</w:t>
      </w:r>
    </w:p>
    <w:p w14:paraId="40B774C2"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Deben ser retirados todos los elementos como clips y ganchos metálicos de los expedientes para evitar futuro deterioro.</w:t>
      </w:r>
    </w:p>
    <w:p w14:paraId="0A32CDF8" w14:textId="50763188"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 xml:space="preserve">Deben ser retiradas las copias, </w:t>
      </w:r>
      <w:proofErr w:type="spellStart"/>
      <w:r w:rsidR="00FF69EA" w:rsidRPr="000A7F80">
        <w:rPr>
          <w:rFonts w:ascii="Arial" w:eastAsia="Arial" w:hAnsi="Arial" w:cs="Arial"/>
          <w:sz w:val="22"/>
          <w:szCs w:val="22"/>
        </w:rPr>
        <w:t>post-it</w:t>
      </w:r>
      <w:proofErr w:type="spellEnd"/>
      <w:r w:rsidRPr="000A7F80">
        <w:rPr>
          <w:rFonts w:ascii="Arial" w:eastAsia="Arial" w:hAnsi="Arial" w:cs="Arial"/>
          <w:sz w:val="22"/>
          <w:szCs w:val="22"/>
        </w:rPr>
        <w:t>, banderines, folletos y demás documentos de apoyo que no hacen parte de las TRD.</w:t>
      </w:r>
    </w:p>
    <w:p w14:paraId="7D7B454A"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Estar debidamente legajados todos los documentos del expediente. (No se recibirán documentos sueltos).</w:t>
      </w:r>
    </w:p>
    <w:p w14:paraId="1A6C72B9"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Entregarse en perfectas condiciones de aseo e integridad.</w:t>
      </w:r>
    </w:p>
    <w:p w14:paraId="5BB2264F"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Las cajas de archivo deben estar en buenas condiciones y respectivamente identificadas.</w:t>
      </w:r>
    </w:p>
    <w:p w14:paraId="06A5834C"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Los documentos digitales que sean cargados a las carpetas compartidas deben dejar constancia de su existencia y ubicación en el formato de testigo documental en cada carpeta que lo debería contener.</w:t>
      </w:r>
    </w:p>
    <w:p w14:paraId="7A58E20A" w14:textId="77777777" w:rsidR="005D7714" w:rsidRP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En los casos que aplique se debe dejar el testigo documental de la existencia de documentos que pertenecen al expediente, pero no están en ese soporte o carpeta.</w:t>
      </w:r>
    </w:p>
    <w:p w14:paraId="0720EB80" w14:textId="6B11793D" w:rsidR="000A7F80" w:rsidRDefault="005D7714" w:rsidP="00A40D92">
      <w:pPr>
        <w:pStyle w:val="Prrafodelista"/>
        <w:numPr>
          <w:ilvl w:val="0"/>
          <w:numId w:val="44"/>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Los documentos de apoyo no son objeto de transferencia documental.</w:t>
      </w:r>
    </w:p>
    <w:p w14:paraId="1F4871CC" w14:textId="39426FF5" w:rsidR="000A7F80" w:rsidRDefault="000A7F80" w:rsidP="00A40D92">
      <w:pPr>
        <w:pStyle w:val="Prrafodelista"/>
        <w:numPr>
          <w:ilvl w:val="0"/>
          <w:numId w:val="44"/>
        </w:numPr>
        <w:tabs>
          <w:tab w:val="left" w:pos="4905"/>
        </w:tabs>
        <w:spacing w:line="0" w:lineRule="atLeast"/>
        <w:jc w:val="both"/>
        <w:rPr>
          <w:rFonts w:ascii="Arial" w:eastAsia="Arial" w:hAnsi="Arial" w:cs="Arial"/>
          <w:sz w:val="22"/>
          <w:szCs w:val="22"/>
        </w:rPr>
      </w:pPr>
      <w:r w:rsidRPr="00D73891">
        <w:rPr>
          <w:rFonts w:ascii="Arial" w:eastAsia="Arial" w:hAnsi="Arial" w:cs="Arial"/>
          <w:sz w:val="22"/>
          <w:szCs w:val="22"/>
        </w:rPr>
        <w:t>Verificación del estado de conservación y legibilidad.</w:t>
      </w:r>
    </w:p>
    <w:p w14:paraId="299C47CA" w14:textId="4F12DB3D" w:rsidR="000A7F80" w:rsidRPr="000A7F80" w:rsidRDefault="000A7F80" w:rsidP="00A40D92">
      <w:pPr>
        <w:pStyle w:val="Prrafodelista"/>
        <w:numPr>
          <w:ilvl w:val="0"/>
          <w:numId w:val="44"/>
        </w:numPr>
        <w:tabs>
          <w:tab w:val="left" w:pos="4905"/>
        </w:tabs>
        <w:spacing w:line="0" w:lineRule="atLeast"/>
        <w:jc w:val="both"/>
        <w:rPr>
          <w:rFonts w:ascii="Arial" w:eastAsia="Arial" w:hAnsi="Arial" w:cs="Arial"/>
          <w:sz w:val="22"/>
          <w:szCs w:val="22"/>
        </w:rPr>
      </w:pPr>
      <w:r w:rsidRPr="00D73891">
        <w:rPr>
          <w:rFonts w:ascii="Arial" w:eastAsia="Arial" w:hAnsi="Arial" w:cs="Arial"/>
          <w:sz w:val="22"/>
          <w:szCs w:val="22"/>
        </w:rPr>
        <w:t xml:space="preserve">Diligenciamiento de </w:t>
      </w:r>
      <w:r>
        <w:rPr>
          <w:rFonts w:ascii="Arial" w:eastAsia="Arial" w:hAnsi="Arial" w:cs="Arial"/>
          <w:sz w:val="22"/>
          <w:szCs w:val="22"/>
        </w:rPr>
        <w:t xml:space="preserve">2 </w:t>
      </w:r>
      <w:r w:rsidRPr="00D73891">
        <w:rPr>
          <w:rFonts w:ascii="Arial" w:eastAsia="Arial" w:hAnsi="Arial" w:cs="Arial"/>
          <w:sz w:val="22"/>
          <w:szCs w:val="22"/>
        </w:rPr>
        <w:t xml:space="preserve">formatos de </w:t>
      </w:r>
      <w:r>
        <w:rPr>
          <w:rFonts w:ascii="Arial" w:eastAsia="Arial" w:hAnsi="Arial" w:cs="Arial"/>
          <w:sz w:val="22"/>
          <w:szCs w:val="22"/>
        </w:rPr>
        <w:t xml:space="preserve">Inventario Único Documental únicamente de las unidades documentales para transferir. (Se deben enviar con días de antelación de manera digital al correo de </w:t>
      </w:r>
      <w:hyperlink r:id="rId35" w:history="1">
        <w:r w:rsidRPr="00E60903">
          <w:rPr>
            <w:rStyle w:val="Hipervnculo"/>
            <w:rFonts w:ascii="Arial" w:eastAsia="Arial" w:hAnsi="Arial" w:cs="Arial"/>
            <w:sz w:val="22"/>
            <w:szCs w:val="22"/>
          </w:rPr>
          <w:t>gesdocumental@concejomunicipalchia.gov.co</w:t>
        </w:r>
      </w:hyperlink>
      <w:r>
        <w:rPr>
          <w:rFonts w:ascii="Arial" w:eastAsia="Arial" w:hAnsi="Arial" w:cs="Arial"/>
          <w:sz w:val="22"/>
          <w:szCs w:val="22"/>
        </w:rPr>
        <w:t xml:space="preserve"> para su revisión previa.</w:t>
      </w:r>
    </w:p>
    <w:p w14:paraId="1C9FBFCF" w14:textId="3C3A31F6" w:rsidR="005D7714" w:rsidRDefault="000A7F80" w:rsidP="000A7F80">
      <w:pPr>
        <w:tabs>
          <w:tab w:val="left" w:pos="4905"/>
        </w:tabs>
        <w:spacing w:line="0" w:lineRule="atLeast"/>
        <w:jc w:val="both"/>
        <w:rPr>
          <w:rFonts w:ascii="Arial" w:hAnsi="Arial" w:cs="Arial"/>
          <w:sz w:val="22"/>
          <w:szCs w:val="22"/>
        </w:rPr>
      </w:pPr>
      <w:r>
        <w:rPr>
          <w:rFonts w:ascii="Arial" w:hAnsi="Arial" w:cs="Arial"/>
          <w:sz w:val="22"/>
          <w:szCs w:val="22"/>
        </w:rPr>
        <w:t xml:space="preserve">Nota: </w:t>
      </w:r>
      <w:r w:rsidR="005D7714" w:rsidRPr="000A7F80">
        <w:rPr>
          <w:rFonts w:ascii="Arial" w:hAnsi="Arial" w:cs="Arial"/>
          <w:sz w:val="22"/>
          <w:szCs w:val="22"/>
        </w:rPr>
        <w:t>Las transferencias deberán cumplir con los formatos establecidos por el Proceso de Gestión Documental que se encuentra en el Sistema de Gestión de Calidad tales como:</w:t>
      </w:r>
    </w:p>
    <w:p w14:paraId="2D370AE6" w14:textId="77777777" w:rsidR="000A7F80" w:rsidRPr="000A7F80" w:rsidRDefault="000A7F80" w:rsidP="000A7F80">
      <w:pPr>
        <w:tabs>
          <w:tab w:val="left" w:pos="4905"/>
        </w:tabs>
        <w:spacing w:line="0" w:lineRule="atLeast"/>
        <w:jc w:val="both"/>
        <w:rPr>
          <w:rFonts w:ascii="Arial" w:eastAsia="Arial" w:hAnsi="Arial" w:cs="Arial"/>
          <w:sz w:val="22"/>
          <w:szCs w:val="22"/>
        </w:rPr>
      </w:pPr>
    </w:p>
    <w:p w14:paraId="378E2E09" w14:textId="77777777" w:rsidR="005D7714" w:rsidRPr="00AD1B1F" w:rsidRDefault="005D7714" w:rsidP="00A40D92">
      <w:pPr>
        <w:pStyle w:val="Prrafodelista"/>
        <w:numPr>
          <w:ilvl w:val="0"/>
          <w:numId w:val="12"/>
        </w:numPr>
        <w:spacing w:line="0" w:lineRule="atLeast"/>
        <w:jc w:val="both"/>
        <w:rPr>
          <w:rFonts w:ascii="Arial" w:hAnsi="Arial" w:cs="Arial"/>
          <w:sz w:val="22"/>
          <w:szCs w:val="22"/>
        </w:rPr>
      </w:pPr>
      <w:r w:rsidRPr="00AD1B1F">
        <w:rPr>
          <w:rFonts w:ascii="Arial" w:hAnsi="Arial" w:cs="Arial"/>
          <w:sz w:val="22"/>
          <w:szCs w:val="22"/>
        </w:rPr>
        <w:t>Rótulo de Marcación Caja.</w:t>
      </w:r>
    </w:p>
    <w:p w14:paraId="6488CDD5" w14:textId="77777777" w:rsidR="005D7714" w:rsidRPr="00AD1B1F" w:rsidRDefault="005D7714" w:rsidP="00A40D92">
      <w:pPr>
        <w:pStyle w:val="Prrafodelista"/>
        <w:numPr>
          <w:ilvl w:val="0"/>
          <w:numId w:val="12"/>
        </w:numPr>
        <w:spacing w:line="0" w:lineRule="atLeast"/>
        <w:jc w:val="both"/>
        <w:rPr>
          <w:rFonts w:ascii="Arial" w:hAnsi="Arial" w:cs="Arial"/>
          <w:sz w:val="22"/>
          <w:szCs w:val="22"/>
        </w:rPr>
      </w:pPr>
      <w:r w:rsidRPr="00AD1B1F">
        <w:rPr>
          <w:rFonts w:ascii="Arial" w:hAnsi="Arial" w:cs="Arial"/>
          <w:sz w:val="22"/>
          <w:szCs w:val="22"/>
        </w:rPr>
        <w:t xml:space="preserve">Rótulo de Marcación Carpetas y la pestaña marcada </w:t>
      </w:r>
    </w:p>
    <w:p w14:paraId="6F4D57EA" w14:textId="43165A52" w:rsidR="005D7714" w:rsidRPr="00AD1B1F" w:rsidRDefault="005D7714" w:rsidP="00A40D92">
      <w:pPr>
        <w:pStyle w:val="Prrafodelista"/>
        <w:numPr>
          <w:ilvl w:val="0"/>
          <w:numId w:val="12"/>
        </w:numPr>
        <w:spacing w:line="0" w:lineRule="atLeast"/>
        <w:jc w:val="both"/>
        <w:rPr>
          <w:rFonts w:ascii="Arial" w:hAnsi="Arial" w:cs="Arial"/>
          <w:sz w:val="22"/>
          <w:szCs w:val="22"/>
        </w:rPr>
      </w:pPr>
      <w:r w:rsidRPr="00AD1B1F">
        <w:rPr>
          <w:rFonts w:ascii="Arial" w:hAnsi="Arial" w:cs="Arial"/>
          <w:sz w:val="22"/>
          <w:szCs w:val="22"/>
        </w:rPr>
        <w:t>R</w:t>
      </w:r>
      <w:r w:rsidR="007555FE">
        <w:rPr>
          <w:rFonts w:ascii="Arial" w:hAnsi="Arial" w:cs="Arial"/>
          <w:sz w:val="22"/>
          <w:szCs w:val="22"/>
        </w:rPr>
        <w:t>ó</w:t>
      </w:r>
      <w:r w:rsidRPr="00AD1B1F">
        <w:rPr>
          <w:rFonts w:ascii="Arial" w:hAnsi="Arial" w:cs="Arial"/>
          <w:sz w:val="22"/>
          <w:szCs w:val="22"/>
        </w:rPr>
        <w:t xml:space="preserve">tulo de marcación medios magnéticos. </w:t>
      </w:r>
      <w:r>
        <w:rPr>
          <w:rFonts w:ascii="Arial" w:hAnsi="Arial" w:cs="Arial"/>
          <w:sz w:val="22"/>
          <w:szCs w:val="22"/>
        </w:rPr>
        <w:t>(en los casos que aplique)</w:t>
      </w:r>
    </w:p>
    <w:p w14:paraId="0532AFA9" w14:textId="77777777" w:rsidR="005D7714" w:rsidRPr="00AD1B1F" w:rsidRDefault="005D7714" w:rsidP="00A40D92">
      <w:pPr>
        <w:pStyle w:val="Prrafodelista"/>
        <w:numPr>
          <w:ilvl w:val="0"/>
          <w:numId w:val="12"/>
        </w:numPr>
        <w:spacing w:line="0" w:lineRule="atLeast"/>
        <w:jc w:val="both"/>
        <w:rPr>
          <w:rFonts w:ascii="Arial" w:hAnsi="Arial" w:cs="Arial"/>
          <w:sz w:val="22"/>
          <w:szCs w:val="22"/>
        </w:rPr>
      </w:pPr>
      <w:r>
        <w:rPr>
          <w:rFonts w:ascii="Arial" w:hAnsi="Arial" w:cs="Arial"/>
          <w:sz w:val="22"/>
          <w:szCs w:val="22"/>
        </w:rPr>
        <w:t>L</w:t>
      </w:r>
      <w:r w:rsidRPr="00AD1B1F">
        <w:rPr>
          <w:rFonts w:ascii="Arial" w:hAnsi="Arial" w:cs="Arial"/>
          <w:sz w:val="22"/>
          <w:szCs w:val="22"/>
        </w:rPr>
        <w:t>os demás formatos implementados por el Sistema</w:t>
      </w:r>
      <w:r>
        <w:rPr>
          <w:rFonts w:ascii="Arial" w:hAnsi="Arial" w:cs="Arial"/>
          <w:sz w:val="22"/>
          <w:szCs w:val="22"/>
        </w:rPr>
        <w:t xml:space="preserve"> de Calidad</w:t>
      </w:r>
      <w:r w:rsidRPr="00AD1B1F">
        <w:rPr>
          <w:rFonts w:ascii="Arial" w:hAnsi="Arial" w:cs="Arial"/>
          <w:sz w:val="22"/>
          <w:szCs w:val="22"/>
        </w:rPr>
        <w:t xml:space="preserve"> en cada uno de los Procesos de las Dependencias.</w:t>
      </w:r>
    </w:p>
    <w:p w14:paraId="69ACB8A3" w14:textId="0FFFE32C" w:rsidR="005D7714" w:rsidRPr="00D73891" w:rsidRDefault="005D7714" w:rsidP="00A40D92">
      <w:pPr>
        <w:pStyle w:val="Prrafodelista"/>
        <w:numPr>
          <w:ilvl w:val="0"/>
          <w:numId w:val="12"/>
        </w:numPr>
        <w:tabs>
          <w:tab w:val="left" w:pos="4905"/>
        </w:tabs>
        <w:spacing w:line="0" w:lineRule="atLeast"/>
        <w:ind w:hanging="357"/>
        <w:jc w:val="both"/>
        <w:rPr>
          <w:rFonts w:ascii="Arial" w:eastAsia="Arial" w:hAnsi="Arial" w:cs="Arial"/>
          <w:sz w:val="22"/>
          <w:szCs w:val="22"/>
        </w:rPr>
      </w:pPr>
      <w:r w:rsidRPr="00945B97">
        <w:rPr>
          <w:rFonts w:ascii="Arial" w:hAnsi="Arial" w:cs="Arial"/>
          <w:sz w:val="22"/>
          <w:szCs w:val="22"/>
        </w:rPr>
        <w:t>Los campos de los formatos que no lleven información deberán ser diligenciados con la sigla N/A. (No aplica), además sin tachones ni enmendaduras.</w:t>
      </w:r>
    </w:p>
    <w:p w14:paraId="078B73C9" w14:textId="0E1E1551" w:rsidR="00D73891" w:rsidRPr="00D73891" w:rsidRDefault="00D73891" w:rsidP="00366DDE">
      <w:pPr>
        <w:tabs>
          <w:tab w:val="left" w:pos="4905"/>
        </w:tabs>
        <w:spacing w:line="0" w:lineRule="atLeast"/>
        <w:ind w:left="720"/>
        <w:rPr>
          <w:rFonts w:ascii="Arial" w:eastAsia="Arial" w:hAnsi="Arial" w:cs="Arial"/>
          <w:sz w:val="22"/>
          <w:szCs w:val="22"/>
        </w:rPr>
      </w:pPr>
    </w:p>
    <w:p w14:paraId="0BE5AD0E" w14:textId="49063A26" w:rsidR="00D73891" w:rsidRPr="00A65879" w:rsidRDefault="00A65879" w:rsidP="00A65879">
      <w:pPr>
        <w:pStyle w:val="Ttulo3"/>
        <w:rPr>
          <w:rFonts w:eastAsia="Arial"/>
        </w:rPr>
      </w:pPr>
      <w:bookmarkStart w:id="102" w:name="_Toc207206980"/>
      <w:r w:rsidRPr="00A65879">
        <w:rPr>
          <w:rFonts w:eastAsia="Arial"/>
        </w:rPr>
        <w:t>4.8.</w:t>
      </w:r>
      <w:r w:rsidR="00463D67">
        <w:rPr>
          <w:rFonts w:eastAsia="Arial"/>
        </w:rPr>
        <w:t>3</w:t>
      </w:r>
      <w:r w:rsidRPr="00A65879">
        <w:rPr>
          <w:rFonts w:eastAsia="Arial"/>
        </w:rPr>
        <w:t xml:space="preserve"> </w:t>
      </w:r>
      <w:r w:rsidR="00D73891" w:rsidRPr="00A65879">
        <w:rPr>
          <w:rFonts w:eastAsia="Arial"/>
        </w:rPr>
        <w:t>Entrega Formal</w:t>
      </w:r>
      <w:r w:rsidR="00366DDE">
        <w:rPr>
          <w:rFonts w:eastAsia="Arial"/>
        </w:rPr>
        <w:t>.</w:t>
      </w:r>
      <w:bookmarkEnd w:id="102"/>
    </w:p>
    <w:p w14:paraId="052CAD0F" w14:textId="7023C998" w:rsidR="00D73891" w:rsidRPr="000A7F80" w:rsidRDefault="00D73891" w:rsidP="00A40D92">
      <w:pPr>
        <w:pStyle w:val="Prrafodelista"/>
        <w:numPr>
          <w:ilvl w:val="0"/>
          <w:numId w:val="12"/>
        </w:numPr>
        <w:spacing w:line="0" w:lineRule="atLeast"/>
        <w:jc w:val="both"/>
        <w:rPr>
          <w:rFonts w:ascii="Arial" w:hAnsi="Arial" w:cs="Arial"/>
          <w:sz w:val="22"/>
          <w:szCs w:val="22"/>
        </w:rPr>
      </w:pPr>
      <w:r w:rsidRPr="000A7F80">
        <w:rPr>
          <w:rFonts w:ascii="Arial" w:hAnsi="Arial" w:cs="Arial"/>
          <w:sz w:val="22"/>
          <w:szCs w:val="22"/>
        </w:rPr>
        <w:t xml:space="preserve">Traslado físico al archivo central, según </w:t>
      </w:r>
      <w:r w:rsidR="00F5252B" w:rsidRPr="000A7F80">
        <w:rPr>
          <w:rFonts w:ascii="Arial" w:hAnsi="Arial" w:cs="Arial"/>
          <w:sz w:val="22"/>
          <w:szCs w:val="22"/>
        </w:rPr>
        <w:t>la fecha establecida para cada área</w:t>
      </w:r>
      <w:r w:rsidRPr="000A7F80">
        <w:rPr>
          <w:rFonts w:ascii="Arial" w:hAnsi="Arial" w:cs="Arial"/>
          <w:sz w:val="22"/>
          <w:szCs w:val="22"/>
        </w:rPr>
        <w:t>.</w:t>
      </w:r>
    </w:p>
    <w:p w14:paraId="0C023D06" w14:textId="77777777" w:rsidR="00225973" w:rsidRPr="000A7F80" w:rsidRDefault="00F5252B" w:rsidP="00A40D92">
      <w:pPr>
        <w:pStyle w:val="Prrafodelista"/>
        <w:numPr>
          <w:ilvl w:val="0"/>
          <w:numId w:val="12"/>
        </w:numPr>
        <w:spacing w:line="0" w:lineRule="atLeast"/>
        <w:jc w:val="both"/>
        <w:rPr>
          <w:rFonts w:ascii="Arial" w:hAnsi="Arial" w:cs="Arial"/>
          <w:sz w:val="22"/>
          <w:szCs w:val="22"/>
        </w:rPr>
      </w:pPr>
      <w:r w:rsidRPr="000A7F80">
        <w:rPr>
          <w:rFonts w:ascii="Arial" w:hAnsi="Arial" w:cs="Arial"/>
          <w:sz w:val="22"/>
          <w:szCs w:val="22"/>
        </w:rPr>
        <w:t xml:space="preserve">Entrega de 2 copias físicas del inventario documental una vez aprobado por el área de Gestión Documental. </w:t>
      </w:r>
    </w:p>
    <w:p w14:paraId="405AEA88" w14:textId="6A16BA08" w:rsidR="00225973" w:rsidRPr="000A7F80" w:rsidRDefault="00225973" w:rsidP="00A40D92">
      <w:pPr>
        <w:pStyle w:val="Prrafodelista"/>
        <w:numPr>
          <w:ilvl w:val="0"/>
          <w:numId w:val="12"/>
        </w:numPr>
        <w:spacing w:line="0" w:lineRule="atLeast"/>
        <w:jc w:val="both"/>
        <w:rPr>
          <w:rFonts w:ascii="Arial" w:hAnsi="Arial" w:cs="Arial"/>
          <w:sz w:val="22"/>
          <w:szCs w:val="22"/>
        </w:rPr>
      </w:pPr>
      <w:r w:rsidRPr="000A7F80">
        <w:rPr>
          <w:rFonts w:ascii="Arial" w:hAnsi="Arial" w:cs="Arial"/>
          <w:sz w:val="22"/>
          <w:szCs w:val="22"/>
        </w:rPr>
        <w:t xml:space="preserve">Seguir el proceso que se referencia en el capítulo </w:t>
      </w:r>
      <w:r w:rsidR="000D6F66" w:rsidRPr="000A7F80">
        <w:rPr>
          <w:rFonts w:ascii="Arial" w:hAnsi="Arial" w:cs="Arial"/>
          <w:sz w:val="22"/>
          <w:szCs w:val="22"/>
        </w:rPr>
        <w:t>III Transferencias</w:t>
      </w:r>
      <w:r w:rsidRPr="000A7F80">
        <w:rPr>
          <w:rFonts w:ascii="Arial" w:hAnsi="Arial" w:cs="Arial"/>
          <w:sz w:val="22"/>
          <w:szCs w:val="22"/>
        </w:rPr>
        <w:t xml:space="preserve"> recibidas en el archivo central</w:t>
      </w:r>
      <w:r w:rsidR="000A7F80" w:rsidRPr="000A7F80">
        <w:rPr>
          <w:rFonts w:ascii="Arial" w:hAnsi="Arial" w:cs="Arial"/>
          <w:sz w:val="22"/>
          <w:szCs w:val="22"/>
        </w:rPr>
        <w:t>.</w:t>
      </w:r>
    </w:p>
    <w:p w14:paraId="253612A5" w14:textId="77777777" w:rsidR="00366DDE" w:rsidRPr="000D6F66" w:rsidRDefault="00366DDE" w:rsidP="00366DDE">
      <w:pPr>
        <w:tabs>
          <w:tab w:val="left" w:pos="4905"/>
        </w:tabs>
        <w:spacing w:line="0" w:lineRule="atLeast"/>
        <w:ind w:left="720"/>
        <w:rPr>
          <w:rFonts w:ascii="Arial" w:eastAsia="Arial" w:hAnsi="Arial" w:cs="Arial"/>
          <w:b/>
          <w:bCs/>
          <w:sz w:val="22"/>
          <w:szCs w:val="22"/>
        </w:rPr>
      </w:pPr>
    </w:p>
    <w:p w14:paraId="50E44BB0" w14:textId="13B95BDF" w:rsidR="00D73891" w:rsidRDefault="00A65879" w:rsidP="003C3608">
      <w:pPr>
        <w:pStyle w:val="Ttulo3"/>
        <w:spacing w:line="0" w:lineRule="atLeast"/>
        <w:rPr>
          <w:rFonts w:eastAsia="Arial"/>
        </w:rPr>
      </w:pPr>
      <w:bookmarkStart w:id="103" w:name="_Toc207206981"/>
      <w:r w:rsidRPr="00A65879">
        <w:rPr>
          <w:rFonts w:eastAsia="Arial"/>
        </w:rPr>
        <w:t>4.8.</w:t>
      </w:r>
      <w:r w:rsidR="00463D67">
        <w:rPr>
          <w:rFonts w:eastAsia="Arial"/>
        </w:rPr>
        <w:t>4</w:t>
      </w:r>
      <w:r w:rsidRPr="00A65879">
        <w:rPr>
          <w:rFonts w:eastAsia="Arial"/>
        </w:rPr>
        <w:t xml:space="preserve"> </w:t>
      </w:r>
      <w:r w:rsidR="00D73891" w:rsidRPr="00A65879">
        <w:rPr>
          <w:rFonts w:eastAsia="Arial"/>
        </w:rPr>
        <w:t>Verificación y Aprobación</w:t>
      </w:r>
      <w:r w:rsidR="00366DDE">
        <w:rPr>
          <w:rFonts w:eastAsia="Arial"/>
        </w:rPr>
        <w:t>.</w:t>
      </w:r>
      <w:bookmarkEnd w:id="103"/>
    </w:p>
    <w:p w14:paraId="6185D0E8" w14:textId="77777777" w:rsidR="000A7F80" w:rsidRPr="000A7F80" w:rsidRDefault="000A7F80" w:rsidP="000A7F80">
      <w:pPr>
        <w:rPr>
          <w:rFonts w:eastAsia="Arial"/>
        </w:rPr>
      </w:pPr>
    </w:p>
    <w:p w14:paraId="61388A28" w14:textId="4555C8CC" w:rsidR="00D73891" w:rsidRPr="000A7F80" w:rsidRDefault="00D73891" w:rsidP="00A40D92">
      <w:pPr>
        <w:pStyle w:val="Prrafodelista"/>
        <w:numPr>
          <w:ilvl w:val="0"/>
          <w:numId w:val="45"/>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 xml:space="preserve">Inspección técnica de los documentos por parte del </w:t>
      </w:r>
      <w:r w:rsidR="00F5252B" w:rsidRPr="000A7F80">
        <w:rPr>
          <w:rFonts w:ascii="Arial" w:eastAsia="Arial" w:hAnsi="Arial" w:cs="Arial"/>
          <w:sz w:val="22"/>
          <w:szCs w:val="22"/>
        </w:rPr>
        <w:t>proceso de Gestión Documental.</w:t>
      </w:r>
    </w:p>
    <w:p w14:paraId="51191DF6" w14:textId="77777777" w:rsidR="00D73891" w:rsidRPr="000A7F80" w:rsidRDefault="00D73891" w:rsidP="00A40D92">
      <w:pPr>
        <w:pStyle w:val="Prrafodelista"/>
        <w:numPr>
          <w:ilvl w:val="0"/>
          <w:numId w:val="45"/>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Aprobación o devolución parcial si se detectan inconsistencias.</w:t>
      </w:r>
    </w:p>
    <w:p w14:paraId="4B9F42C1" w14:textId="415E3051" w:rsidR="00D73891" w:rsidRPr="000A7F80" w:rsidRDefault="00D73891" w:rsidP="00A40D92">
      <w:pPr>
        <w:pStyle w:val="Prrafodelista"/>
        <w:numPr>
          <w:ilvl w:val="0"/>
          <w:numId w:val="45"/>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Actualización de inventarios y trazabilidad documental</w:t>
      </w:r>
      <w:r w:rsidR="00412ADE" w:rsidRPr="000A7F80">
        <w:rPr>
          <w:rFonts w:ascii="Arial" w:eastAsia="Arial" w:hAnsi="Arial" w:cs="Arial"/>
          <w:sz w:val="22"/>
          <w:szCs w:val="22"/>
        </w:rPr>
        <w:t xml:space="preserve"> en el Archivo Central</w:t>
      </w:r>
      <w:r w:rsidRPr="000A7F80">
        <w:rPr>
          <w:rFonts w:ascii="Arial" w:eastAsia="Arial" w:hAnsi="Arial" w:cs="Arial"/>
          <w:sz w:val="22"/>
          <w:szCs w:val="22"/>
        </w:rPr>
        <w:t>.</w:t>
      </w:r>
    </w:p>
    <w:p w14:paraId="5425667F" w14:textId="5DB68D66" w:rsidR="00412ADE" w:rsidRPr="000A7F80" w:rsidRDefault="00412ADE" w:rsidP="00A40D92">
      <w:pPr>
        <w:pStyle w:val="Prrafodelista"/>
        <w:numPr>
          <w:ilvl w:val="0"/>
          <w:numId w:val="45"/>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 xml:space="preserve">Organización de nuevas cajas en forma consecutiva en el Archivo Central para su custodia administración. </w:t>
      </w:r>
    </w:p>
    <w:p w14:paraId="5924C994" w14:textId="77777777" w:rsidR="00F5252B" w:rsidRPr="000A7F80" w:rsidRDefault="00F5252B" w:rsidP="00A40D92">
      <w:pPr>
        <w:pStyle w:val="Prrafodelista"/>
        <w:numPr>
          <w:ilvl w:val="0"/>
          <w:numId w:val="45"/>
        </w:numPr>
        <w:tabs>
          <w:tab w:val="left" w:pos="4905"/>
        </w:tabs>
        <w:spacing w:line="0" w:lineRule="atLeast"/>
        <w:jc w:val="both"/>
        <w:rPr>
          <w:rFonts w:ascii="Arial" w:eastAsia="Arial" w:hAnsi="Arial" w:cs="Arial"/>
          <w:sz w:val="22"/>
          <w:szCs w:val="22"/>
        </w:rPr>
      </w:pPr>
      <w:r w:rsidRPr="000A7F80">
        <w:rPr>
          <w:rFonts w:ascii="Arial" w:eastAsia="Arial" w:hAnsi="Arial" w:cs="Arial"/>
          <w:sz w:val="22"/>
          <w:szCs w:val="22"/>
        </w:rPr>
        <w:t>Firma de acta de transferencia por ambas partes.</w:t>
      </w:r>
    </w:p>
    <w:p w14:paraId="03290EAE" w14:textId="77777777" w:rsidR="00F5252B" w:rsidRPr="00D73891" w:rsidRDefault="00F5252B" w:rsidP="00F5252B">
      <w:pPr>
        <w:tabs>
          <w:tab w:val="left" w:pos="4905"/>
        </w:tabs>
        <w:spacing w:after="160" w:line="256" w:lineRule="auto"/>
        <w:rPr>
          <w:rFonts w:ascii="Arial" w:eastAsia="Arial" w:hAnsi="Arial" w:cs="Arial"/>
          <w:sz w:val="22"/>
          <w:szCs w:val="22"/>
        </w:rPr>
      </w:pPr>
    </w:p>
    <w:p w14:paraId="37D0BE88" w14:textId="6902748A" w:rsidR="00D73891" w:rsidRPr="00A65879" w:rsidRDefault="00A65879" w:rsidP="00A65879">
      <w:pPr>
        <w:pStyle w:val="Ttulo3"/>
        <w:rPr>
          <w:rFonts w:eastAsia="Arial"/>
        </w:rPr>
      </w:pPr>
      <w:bookmarkStart w:id="104" w:name="_Toc207206982"/>
      <w:r w:rsidRPr="00A65879">
        <w:rPr>
          <w:rFonts w:eastAsia="Arial"/>
        </w:rPr>
        <w:t>4.8.</w:t>
      </w:r>
      <w:r w:rsidR="00463D67">
        <w:rPr>
          <w:rFonts w:eastAsia="Arial"/>
        </w:rPr>
        <w:t>5</w:t>
      </w:r>
      <w:r w:rsidRPr="00A65879">
        <w:rPr>
          <w:rFonts w:eastAsia="Arial"/>
        </w:rPr>
        <w:t xml:space="preserve"> </w:t>
      </w:r>
      <w:r w:rsidR="00D73891" w:rsidRPr="00A65879">
        <w:rPr>
          <w:rFonts w:eastAsia="Arial"/>
        </w:rPr>
        <w:t>Seguimiento y Control</w:t>
      </w:r>
      <w:r w:rsidR="00366DDE">
        <w:rPr>
          <w:rFonts w:eastAsia="Arial"/>
        </w:rPr>
        <w:t>.</w:t>
      </w:r>
      <w:bookmarkEnd w:id="104"/>
    </w:p>
    <w:p w14:paraId="7314579C" w14:textId="77777777" w:rsidR="00F5252B" w:rsidRDefault="00D73891" w:rsidP="00A40D92">
      <w:pPr>
        <w:pStyle w:val="Prrafodelista"/>
        <w:numPr>
          <w:ilvl w:val="0"/>
          <w:numId w:val="45"/>
        </w:numPr>
        <w:tabs>
          <w:tab w:val="left" w:pos="4905"/>
        </w:tabs>
        <w:spacing w:line="0" w:lineRule="atLeast"/>
        <w:jc w:val="both"/>
        <w:rPr>
          <w:rFonts w:ascii="Arial" w:eastAsia="Arial" w:hAnsi="Arial" w:cs="Arial"/>
          <w:sz w:val="22"/>
          <w:szCs w:val="22"/>
        </w:rPr>
      </w:pPr>
      <w:r w:rsidRPr="00D73891">
        <w:rPr>
          <w:rFonts w:ascii="Arial" w:eastAsia="Arial" w:hAnsi="Arial" w:cs="Arial"/>
          <w:sz w:val="22"/>
          <w:szCs w:val="22"/>
        </w:rPr>
        <w:t xml:space="preserve">Consolidación de indicadores asociados </w:t>
      </w:r>
    </w:p>
    <w:p w14:paraId="0F986476" w14:textId="7DA030CB" w:rsidR="001837D7" w:rsidRDefault="00D73891" w:rsidP="00A40D92">
      <w:pPr>
        <w:pStyle w:val="Prrafodelista"/>
        <w:numPr>
          <w:ilvl w:val="0"/>
          <w:numId w:val="45"/>
        </w:numPr>
        <w:tabs>
          <w:tab w:val="left" w:pos="4905"/>
        </w:tabs>
        <w:spacing w:line="0" w:lineRule="atLeast"/>
        <w:jc w:val="both"/>
        <w:rPr>
          <w:rFonts w:ascii="Arial" w:eastAsia="Arial" w:hAnsi="Arial" w:cs="Arial"/>
          <w:sz w:val="22"/>
          <w:szCs w:val="22"/>
        </w:rPr>
      </w:pPr>
      <w:r w:rsidRPr="00A65879">
        <w:rPr>
          <w:rFonts w:ascii="Arial" w:eastAsia="Arial" w:hAnsi="Arial" w:cs="Arial"/>
          <w:sz w:val="22"/>
          <w:szCs w:val="22"/>
        </w:rPr>
        <w:t>Evaluación de cumplimiento de cronogramas.</w:t>
      </w:r>
    </w:p>
    <w:p w14:paraId="283AB650" w14:textId="77777777" w:rsidR="003C3608" w:rsidRPr="00A65879" w:rsidRDefault="003C3608" w:rsidP="00E109BF">
      <w:pPr>
        <w:tabs>
          <w:tab w:val="left" w:pos="4905"/>
        </w:tabs>
        <w:spacing w:line="0" w:lineRule="atLeast"/>
        <w:ind w:left="720"/>
        <w:jc w:val="both"/>
        <w:rPr>
          <w:rFonts w:ascii="Arial" w:eastAsia="Arial" w:hAnsi="Arial" w:cs="Arial"/>
          <w:sz w:val="22"/>
          <w:szCs w:val="22"/>
        </w:rPr>
      </w:pPr>
    </w:p>
    <w:p w14:paraId="51C99445" w14:textId="7D830944" w:rsidR="00481F0E" w:rsidRDefault="00D1143B" w:rsidP="00E109BF">
      <w:pPr>
        <w:pStyle w:val="Ttulo2"/>
        <w:spacing w:line="0" w:lineRule="atLeast"/>
        <w:jc w:val="both"/>
        <w:rPr>
          <w:caps w:val="0"/>
        </w:rPr>
      </w:pPr>
      <w:bookmarkStart w:id="105" w:name="_Toc207206983"/>
      <w:r w:rsidRPr="00A65879">
        <w:rPr>
          <w:caps w:val="0"/>
        </w:rPr>
        <w:t>4.9 PROCESO DE TRANSFERENCIA DOCUMENTAL SECUNDARIA DEL ARCHIVO CENTRAL AL ARCHIVO HISTÓRICO.</w:t>
      </w:r>
      <w:bookmarkEnd w:id="105"/>
    </w:p>
    <w:p w14:paraId="355D705C" w14:textId="77777777" w:rsidR="003C3608" w:rsidRDefault="003C3608" w:rsidP="003C3608">
      <w:pPr>
        <w:tabs>
          <w:tab w:val="left" w:pos="4905"/>
        </w:tabs>
        <w:spacing w:line="0" w:lineRule="atLeast"/>
        <w:jc w:val="both"/>
        <w:rPr>
          <w:rFonts w:ascii="Arial" w:eastAsia="Arial" w:hAnsi="Arial" w:cs="Arial"/>
          <w:sz w:val="22"/>
          <w:szCs w:val="22"/>
        </w:rPr>
      </w:pPr>
    </w:p>
    <w:p w14:paraId="11216BB4" w14:textId="17410B5B" w:rsidR="00481F0E" w:rsidRDefault="00481F0E" w:rsidP="003C3608">
      <w:p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 xml:space="preserve">Este proceso es fundamental para preservar la memoria institucional y garantizar que los documentos con valor histórico pasen a custodia permanente. Aquí </w:t>
      </w:r>
      <w:r>
        <w:rPr>
          <w:rFonts w:ascii="Arial" w:eastAsia="Arial" w:hAnsi="Arial" w:cs="Arial"/>
          <w:sz w:val="22"/>
          <w:szCs w:val="22"/>
        </w:rPr>
        <w:t>s</w:t>
      </w:r>
      <w:r w:rsidRPr="00481F0E">
        <w:rPr>
          <w:rFonts w:ascii="Arial" w:eastAsia="Arial" w:hAnsi="Arial" w:cs="Arial"/>
          <w:sz w:val="22"/>
          <w:szCs w:val="22"/>
        </w:rPr>
        <w:t>e present</w:t>
      </w:r>
      <w:r>
        <w:rPr>
          <w:rFonts w:ascii="Arial" w:eastAsia="Arial" w:hAnsi="Arial" w:cs="Arial"/>
          <w:sz w:val="22"/>
          <w:szCs w:val="22"/>
        </w:rPr>
        <w:t>a</w:t>
      </w:r>
      <w:r w:rsidRPr="00481F0E">
        <w:rPr>
          <w:rFonts w:ascii="Arial" w:eastAsia="Arial" w:hAnsi="Arial" w:cs="Arial"/>
          <w:sz w:val="22"/>
          <w:szCs w:val="22"/>
        </w:rPr>
        <w:t xml:space="preserve"> una estructura clara y </w:t>
      </w:r>
      <w:r>
        <w:rPr>
          <w:rFonts w:ascii="Arial" w:eastAsia="Arial" w:hAnsi="Arial" w:cs="Arial"/>
          <w:sz w:val="22"/>
          <w:szCs w:val="22"/>
        </w:rPr>
        <w:t>básica</w:t>
      </w:r>
      <w:r w:rsidRPr="00481F0E">
        <w:rPr>
          <w:rFonts w:ascii="Arial" w:eastAsia="Arial" w:hAnsi="Arial" w:cs="Arial"/>
          <w:sz w:val="22"/>
          <w:szCs w:val="22"/>
        </w:rPr>
        <w:t xml:space="preserve"> para el proceso de transferencia documental secundaria del archivo central al histórico, basada en los lineamientos del Archivo General de la Nación</w:t>
      </w:r>
      <w:r>
        <w:rPr>
          <w:rFonts w:ascii="Arial" w:eastAsia="Arial" w:hAnsi="Arial" w:cs="Arial"/>
          <w:sz w:val="22"/>
          <w:szCs w:val="22"/>
        </w:rPr>
        <w:t xml:space="preserve">. Teniendo en cuenta </w:t>
      </w:r>
      <w:r w:rsidR="001837D7">
        <w:rPr>
          <w:rFonts w:ascii="Arial" w:eastAsia="Arial" w:hAnsi="Arial" w:cs="Arial"/>
          <w:sz w:val="22"/>
          <w:szCs w:val="22"/>
        </w:rPr>
        <w:t xml:space="preserve">que </w:t>
      </w:r>
      <w:r w:rsidR="000D6F66">
        <w:rPr>
          <w:rFonts w:ascii="Arial" w:eastAsia="Arial" w:hAnsi="Arial" w:cs="Arial"/>
          <w:sz w:val="22"/>
          <w:szCs w:val="22"/>
        </w:rPr>
        <w:t>aún</w:t>
      </w:r>
      <w:r w:rsidR="001837D7">
        <w:rPr>
          <w:rFonts w:ascii="Arial" w:eastAsia="Arial" w:hAnsi="Arial" w:cs="Arial"/>
          <w:sz w:val="22"/>
          <w:szCs w:val="22"/>
        </w:rPr>
        <w:t xml:space="preserve"> no se cuenta al interior del Concejo Municipal o del Municipio como tal un Archivo Histórico centralizado.</w:t>
      </w:r>
    </w:p>
    <w:p w14:paraId="469B5CD2" w14:textId="77777777" w:rsidR="00E109BF" w:rsidRDefault="00E109BF" w:rsidP="003C3608">
      <w:pPr>
        <w:tabs>
          <w:tab w:val="left" w:pos="4905"/>
        </w:tabs>
        <w:spacing w:line="0" w:lineRule="atLeast"/>
        <w:jc w:val="both"/>
        <w:rPr>
          <w:rFonts w:ascii="Arial" w:eastAsia="Arial" w:hAnsi="Arial" w:cs="Arial"/>
          <w:sz w:val="22"/>
          <w:szCs w:val="22"/>
        </w:rPr>
      </w:pPr>
    </w:p>
    <w:p w14:paraId="37999A3E" w14:textId="77777777" w:rsidR="003C3608" w:rsidRPr="00481F0E" w:rsidRDefault="003C3608" w:rsidP="003C3608">
      <w:pPr>
        <w:tabs>
          <w:tab w:val="left" w:pos="4905"/>
        </w:tabs>
        <w:spacing w:line="0" w:lineRule="atLeast"/>
        <w:jc w:val="both"/>
        <w:rPr>
          <w:rFonts w:ascii="Arial" w:eastAsia="Arial" w:hAnsi="Arial" w:cs="Arial"/>
          <w:b/>
          <w:bCs/>
          <w:sz w:val="22"/>
          <w:szCs w:val="22"/>
        </w:rPr>
      </w:pPr>
    </w:p>
    <w:p w14:paraId="3D4A02D8" w14:textId="3905742A" w:rsidR="00481F0E" w:rsidRPr="00A65879" w:rsidRDefault="00A65879" w:rsidP="00A65879">
      <w:pPr>
        <w:pStyle w:val="Ttulo3"/>
        <w:rPr>
          <w:rFonts w:eastAsia="Arial"/>
        </w:rPr>
      </w:pPr>
      <w:bookmarkStart w:id="106" w:name="_Toc207206984"/>
      <w:r w:rsidRPr="00A65879">
        <w:rPr>
          <w:rFonts w:eastAsia="Arial"/>
        </w:rPr>
        <w:t xml:space="preserve">4.9.1 </w:t>
      </w:r>
      <w:r w:rsidR="00481F0E" w:rsidRPr="00A65879">
        <w:rPr>
          <w:rFonts w:eastAsia="Arial"/>
        </w:rPr>
        <w:t>Planeación y Programación</w:t>
      </w:r>
      <w:r w:rsidR="00366DDE">
        <w:rPr>
          <w:rFonts w:eastAsia="Arial"/>
        </w:rPr>
        <w:t>.</w:t>
      </w:r>
      <w:bookmarkEnd w:id="106"/>
    </w:p>
    <w:p w14:paraId="6A3032C0" w14:textId="77777777" w:rsidR="00481F0E" w:rsidRDefault="00481F0E" w:rsidP="00A40D92">
      <w:pPr>
        <w:numPr>
          <w:ilvl w:val="0"/>
          <w:numId w:val="46"/>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Validación de la TRD y TVD para identificar documentos con valor permanente.</w:t>
      </w:r>
    </w:p>
    <w:p w14:paraId="6EF60EB1" w14:textId="4D5E8239" w:rsidR="00481F0E" w:rsidRDefault="00481F0E" w:rsidP="00A40D92">
      <w:pPr>
        <w:numPr>
          <w:ilvl w:val="0"/>
          <w:numId w:val="46"/>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 xml:space="preserve"> Elaboración del Plan de Transferencias Secundarias, con cronograma, series documentales y responsables.</w:t>
      </w:r>
    </w:p>
    <w:p w14:paraId="53EF4962" w14:textId="77777777" w:rsidR="00366DDE" w:rsidRPr="00481F0E" w:rsidRDefault="00366DDE" w:rsidP="00366DDE">
      <w:pPr>
        <w:tabs>
          <w:tab w:val="left" w:pos="4905"/>
        </w:tabs>
        <w:spacing w:line="0" w:lineRule="atLeast"/>
        <w:ind w:left="714"/>
        <w:jc w:val="both"/>
        <w:rPr>
          <w:rFonts w:ascii="Arial" w:eastAsia="Arial" w:hAnsi="Arial" w:cs="Arial"/>
          <w:sz w:val="22"/>
          <w:szCs w:val="22"/>
        </w:rPr>
      </w:pPr>
    </w:p>
    <w:p w14:paraId="709E89D8" w14:textId="2001DAAC" w:rsidR="00481F0E" w:rsidRPr="00A65879" w:rsidRDefault="00A65879" w:rsidP="00A65879">
      <w:pPr>
        <w:pStyle w:val="Ttulo3"/>
        <w:rPr>
          <w:rFonts w:eastAsia="Arial"/>
        </w:rPr>
      </w:pPr>
      <w:bookmarkStart w:id="107" w:name="_Toc207206985"/>
      <w:r w:rsidRPr="00A65879">
        <w:rPr>
          <w:rFonts w:eastAsia="Arial"/>
        </w:rPr>
        <w:t xml:space="preserve">4.9.2 </w:t>
      </w:r>
      <w:r w:rsidR="00481F0E" w:rsidRPr="00A65879">
        <w:rPr>
          <w:rFonts w:eastAsia="Arial"/>
        </w:rPr>
        <w:t>Preparación Técnica de los Documentos</w:t>
      </w:r>
      <w:r w:rsidR="00366DDE">
        <w:rPr>
          <w:rFonts w:eastAsia="Arial"/>
        </w:rPr>
        <w:t>.</w:t>
      </w:r>
      <w:bookmarkEnd w:id="107"/>
    </w:p>
    <w:p w14:paraId="0D1B12E4" w14:textId="77777777" w:rsidR="00481F0E" w:rsidRPr="00E109BF"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Revisión física y digital de los expedientes.</w:t>
      </w:r>
    </w:p>
    <w:p w14:paraId="62B06C33" w14:textId="77777777" w:rsidR="00481F0E" w:rsidRPr="00E109BF"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Aplicación de medidas de conservación preventiva (limpieza, eliminación de elementos metálicos, foliado).</w:t>
      </w:r>
    </w:p>
    <w:p w14:paraId="2533C349" w14:textId="77777777" w:rsidR="00481F0E" w:rsidRPr="00E109BF"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Organización por series, subseries y fechas.</w:t>
      </w:r>
    </w:p>
    <w:p w14:paraId="4DD78A6E" w14:textId="51F5EA24" w:rsidR="00481F0E"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Diligenciamiento del Inventario único Documental de Transferencia Documental Secundaria.</w:t>
      </w:r>
    </w:p>
    <w:p w14:paraId="305A307D" w14:textId="77777777" w:rsidR="00E109BF" w:rsidRPr="00E109BF" w:rsidRDefault="00E109BF" w:rsidP="00E109BF">
      <w:pPr>
        <w:tabs>
          <w:tab w:val="left" w:pos="4905"/>
        </w:tabs>
        <w:spacing w:line="0" w:lineRule="atLeast"/>
        <w:ind w:left="720"/>
        <w:jc w:val="both"/>
        <w:rPr>
          <w:rFonts w:ascii="Arial" w:eastAsia="Arial" w:hAnsi="Arial" w:cs="Arial"/>
          <w:sz w:val="22"/>
          <w:szCs w:val="22"/>
        </w:rPr>
      </w:pPr>
    </w:p>
    <w:p w14:paraId="60E67FAA" w14:textId="3BE26C33" w:rsidR="00481F0E" w:rsidRDefault="00A65879" w:rsidP="003C3608">
      <w:pPr>
        <w:pStyle w:val="Ttulo3"/>
        <w:spacing w:line="0" w:lineRule="atLeast"/>
        <w:rPr>
          <w:rFonts w:eastAsia="Arial"/>
        </w:rPr>
      </w:pPr>
      <w:bookmarkStart w:id="108" w:name="_Toc207206986"/>
      <w:r w:rsidRPr="00A65879">
        <w:rPr>
          <w:rFonts w:eastAsia="Arial"/>
        </w:rPr>
        <w:t xml:space="preserve">4.9.3 </w:t>
      </w:r>
      <w:r w:rsidR="00481F0E" w:rsidRPr="00A65879">
        <w:rPr>
          <w:rFonts w:eastAsia="Arial"/>
        </w:rPr>
        <w:t>Verificación de Requisitos</w:t>
      </w:r>
      <w:r w:rsidR="00366DDE">
        <w:rPr>
          <w:rFonts w:eastAsia="Arial"/>
        </w:rPr>
        <w:t>.</w:t>
      </w:r>
      <w:bookmarkEnd w:id="108"/>
    </w:p>
    <w:p w14:paraId="14C5FF42" w14:textId="77777777" w:rsidR="00366DDE" w:rsidRPr="00366DDE" w:rsidRDefault="00366DDE" w:rsidP="00366DDE">
      <w:pPr>
        <w:rPr>
          <w:rFonts w:eastAsia="Arial"/>
        </w:rPr>
      </w:pPr>
    </w:p>
    <w:p w14:paraId="05BC9792" w14:textId="77777777" w:rsidR="00481F0E" w:rsidRPr="00481F0E" w:rsidRDefault="00481F0E" w:rsidP="00A40D92">
      <w:pPr>
        <w:numPr>
          <w:ilvl w:val="0"/>
          <w:numId w:val="47"/>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Confirmación del cumplimiento de tiempos de retención.</w:t>
      </w:r>
    </w:p>
    <w:p w14:paraId="2F0F645A" w14:textId="77777777" w:rsidR="00481F0E" w:rsidRDefault="00481F0E" w:rsidP="00A40D92">
      <w:pPr>
        <w:numPr>
          <w:ilvl w:val="0"/>
          <w:numId w:val="47"/>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Validación de criterios técnicos y jurídicos por parte del Comité Institucional de Archivo.</w:t>
      </w:r>
    </w:p>
    <w:p w14:paraId="3B458D24" w14:textId="77777777" w:rsidR="00E109BF" w:rsidRPr="00481F0E" w:rsidRDefault="00E109BF" w:rsidP="00E109BF">
      <w:pPr>
        <w:tabs>
          <w:tab w:val="left" w:pos="4905"/>
        </w:tabs>
        <w:spacing w:line="0" w:lineRule="atLeast"/>
        <w:ind w:left="714"/>
        <w:jc w:val="both"/>
        <w:rPr>
          <w:rFonts w:ascii="Arial" w:eastAsia="Arial" w:hAnsi="Arial" w:cs="Arial"/>
          <w:sz w:val="22"/>
          <w:szCs w:val="22"/>
        </w:rPr>
      </w:pPr>
    </w:p>
    <w:p w14:paraId="572A6C82" w14:textId="1191A4B3" w:rsidR="00366DDE" w:rsidRDefault="00A65879" w:rsidP="00366DDE">
      <w:pPr>
        <w:pStyle w:val="Ttulo3"/>
        <w:spacing w:line="0" w:lineRule="atLeast"/>
        <w:rPr>
          <w:rFonts w:eastAsia="Arial"/>
        </w:rPr>
      </w:pPr>
      <w:bookmarkStart w:id="109" w:name="_Toc207206987"/>
      <w:r w:rsidRPr="00A65879">
        <w:rPr>
          <w:rFonts w:eastAsia="Arial"/>
        </w:rPr>
        <w:t xml:space="preserve">4.9.4 </w:t>
      </w:r>
      <w:r w:rsidR="00481F0E" w:rsidRPr="00A65879">
        <w:rPr>
          <w:rFonts w:eastAsia="Arial"/>
        </w:rPr>
        <w:t>Entrega Formal</w:t>
      </w:r>
      <w:r w:rsidR="00366DDE">
        <w:rPr>
          <w:rFonts w:eastAsia="Arial"/>
        </w:rPr>
        <w:t>.</w:t>
      </w:r>
      <w:bookmarkEnd w:id="109"/>
    </w:p>
    <w:p w14:paraId="05F85F94" w14:textId="77777777" w:rsidR="00366DDE" w:rsidRPr="00366DDE" w:rsidRDefault="00366DDE" w:rsidP="00366DDE">
      <w:pPr>
        <w:rPr>
          <w:rFonts w:eastAsia="Arial"/>
        </w:rPr>
      </w:pPr>
    </w:p>
    <w:p w14:paraId="46C7EDCE" w14:textId="77777777" w:rsidR="00481F0E" w:rsidRPr="00E109BF"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Traslado físico al archivo histórico.</w:t>
      </w:r>
    </w:p>
    <w:p w14:paraId="7EFADAF6" w14:textId="77777777" w:rsidR="00481F0E" w:rsidRPr="00E109BF"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Firma del Acta de Entrega por ambas partes.</w:t>
      </w:r>
    </w:p>
    <w:p w14:paraId="78AF1B7B" w14:textId="77777777" w:rsidR="00481F0E" w:rsidRPr="00E109BF" w:rsidRDefault="00481F0E" w:rsidP="00A40D92">
      <w:pPr>
        <w:numPr>
          <w:ilvl w:val="0"/>
          <w:numId w:val="46"/>
        </w:numPr>
        <w:tabs>
          <w:tab w:val="left" w:pos="4905"/>
        </w:tabs>
        <w:spacing w:line="0" w:lineRule="atLeast"/>
        <w:jc w:val="both"/>
        <w:rPr>
          <w:rFonts w:ascii="Arial" w:eastAsia="Arial" w:hAnsi="Arial" w:cs="Arial"/>
          <w:sz w:val="22"/>
          <w:szCs w:val="22"/>
        </w:rPr>
      </w:pPr>
      <w:r w:rsidRPr="00E109BF">
        <w:rPr>
          <w:rFonts w:ascii="Arial" w:eastAsia="Arial" w:hAnsi="Arial" w:cs="Arial"/>
          <w:sz w:val="22"/>
          <w:szCs w:val="22"/>
        </w:rPr>
        <w:t>Registro en el sistema de gestión documental institucional.</w:t>
      </w:r>
    </w:p>
    <w:p w14:paraId="513ED228" w14:textId="77777777" w:rsidR="00366DDE" w:rsidRPr="00481F0E" w:rsidRDefault="00366DDE" w:rsidP="00366DDE">
      <w:pPr>
        <w:tabs>
          <w:tab w:val="left" w:pos="4905"/>
        </w:tabs>
        <w:spacing w:line="0" w:lineRule="atLeast"/>
        <w:ind w:left="720"/>
        <w:jc w:val="both"/>
        <w:rPr>
          <w:rFonts w:ascii="Arial" w:eastAsia="Arial" w:hAnsi="Arial" w:cs="Arial"/>
          <w:sz w:val="22"/>
          <w:szCs w:val="22"/>
        </w:rPr>
      </w:pPr>
    </w:p>
    <w:p w14:paraId="70BE314C" w14:textId="13AF65D1" w:rsidR="00481F0E" w:rsidRDefault="00A65879" w:rsidP="003C3608">
      <w:pPr>
        <w:pStyle w:val="Ttulo3"/>
        <w:spacing w:line="0" w:lineRule="atLeast"/>
        <w:rPr>
          <w:rFonts w:eastAsia="Arial"/>
        </w:rPr>
      </w:pPr>
      <w:bookmarkStart w:id="110" w:name="_Toc207206988"/>
      <w:r w:rsidRPr="00A65879">
        <w:rPr>
          <w:rFonts w:eastAsia="Arial"/>
        </w:rPr>
        <w:t xml:space="preserve">4.9.5 </w:t>
      </w:r>
      <w:r w:rsidR="00481F0E" w:rsidRPr="00A65879">
        <w:rPr>
          <w:rFonts w:eastAsia="Arial"/>
        </w:rPr>
        <w:t>Recepción y Custodia</w:t>
      </w:r>
      <w:r w:rsidR="00366DDE">
        <w:rPr>
          <w:rFonts w:eastAsia="Arial"/>
        </w:rPr>
        <w:t>.</w:t>
      </w:r>
      <w:bookmarkEnd w:id="110"/>
    </w:p>
    <w:p w14:paraId="09F9AB61" w14:textId="77777777" w:rsidR="00366DDE" w:rsidRPr="00E109BF" w:rsidRDefault="00366DDE" w:rsidP="00E109BF">
      <w:pPr>
        <w:tabs>
          <w:tab w:val="left" w:pos="4905"/>
        </w:tabs>
        <w:spacing w:line="0" w:lineRule="atLeast"/>
        <w:ind w:left="720"/>
        <w:jc w:val="both"/>
        <w:rPr>
          <w:rFonts w:ascii="Arial" w:eastAsia="Arial" w:hAnsi="Arial" w:cs="Arial"/>
          <w:sz w:val="22"/>
          <w:szCs w:val="22"/>
        </w:rPr>
      </w:pPr>
    </w:p>
    <w:p w14:paraId="4B7614F0" w14:textId="77777777" w:rsidR="00481F0E" w:rsidRPr="00481F0E" w:rsidRDefault="00481F0E" w:rsidP="00A40D92">
      <w:pPr>
        <w:numPr>
          <w:ilvl w:val="0"/>
          <w:numId w:val="46"/>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Revisión técnica por parte del archivo histórico.</w:t>
      </w:r>
    </w:p>
    <w:p w14:paraId="0C0E1D6C" w14:textId="77777777" w:rsidR="00481F0E" w:rsidRPr="00481F0E" w:rsidRDefault="00481F0E" w:rsidP="00A40D92">
      <w:pPr>
        <w:numPr>
          <w:ilvl w:val="0"/>
          <w:numId w:val="46"/>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Incorporación a los fondos documentales históricos.</w:t>
      </w:r>
    </w:p>
    <w:p w14:paraId="148B70BC" w14:textId="77777777" w:rsidR="00481F0E" w:rsidRPr="00481F0E" w:rsidRDefault="00481F0E" w:rsidP="00A40D92">
      <w:pPr>
        <w:numPr>
          <w:ilvl w:val="0"/>
          <w:numId w:val="46"/>
        </w:numPr>
        <w:tabs>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Actualización de inventarios y ubicación física.</w:t>
      </w:r>
    </w:p>
    <w:p w14:paraId="659B1336" w14:textId="77777777" w:rsidR="001837D7" w:rsidRDefault="001837D7" w:rsidP="00C748FD">
      <w:pPr>
        <w:tabs>
          <w:tab w:val="left" w:pos="4905"/>
        </w:tabs>
        <w:spacing w:after="160" w:line="256" w:lineRule="auto"/>
        <w:rPr>
          <w:rFonts w:ascii="Arial" w:eastAsia="Arial" w:hAnsi="Arial" w:cs="Arial"/>
          <w:b/>
          <w:bCs/>
          <w:sz w:val="22"/>
          <w:szCs w:val="22"/>
        </w:rPr>
      </w:pPr>
    </w:p>
    <w:p w14:paraId="1B458CB6" w14:textId="66C47B3B" w:rsidR="00C748FD" w:rsidRPr="00F30DF6" w:rsidRDefault="00F2510A" w:rsidP="00F30DF6">
      <w:pPr>
        <w:pStyle w:val="Ttulo1"/>
      </w:pPr>
      <w:bookmarkStart w:id="111" w:name="_Toc207206989"/>
      <w:r>
        <w:t>C</w:t>
      </w:r>
      <w:r w:rsidR="00F30DF6" w:rsidRPr="00F30DF6">
        <w:t>APITULO V ELIMINACIÓN DOCUMENTAL</w:t>
      </w:r>
      <w:bookmarkEnd w:id="111"/>
    </w:p>
    <w:p w14:paraId="1533BE53" w14:textId="77777777" w:rsidR="009D5D1B" w:rsidRPr="009D5D1B" w:rsidRDefault="009D5D1B" w:rsidP="009D5D1B">
      <w:pPr>
        <w:rPr>
          <w:rFonts w:eastAsia="Arial"/>
        </w:rPr>
      </w:pPr>
    </w:p>
    <w:p w14:paraId="2F1BB622" w14:textId="77777777" w:rsidR="00F30DF6" w:rsidRDefault="00F30DF6" w:rsidP="003C3608">
      <w:pPr>
        <w:tabs>
          <w:tab w:val="left" w:pos="4905"/>
        </w:tabs>
        <w:spacing w:line="0" w:lineRule="atLeast"/>
        <w:jc w:val="both"/>
        <w:rPr>
          <w:rFonts w:ascii="Arial" w:eastAsia="Arial" w:hAnsi="Arial" w:cs="Arial"/>
          <w:b/>
          <w:bCs/>
          <w:sz w:val="22"/>
          <w:szCs w:val="22"/>
        </w:rPr>
      </w:pPr>
    </w:p>
    <w:p w14:paraId="4CC975D0" w14:textId="39F98726" w:rsidR="00F30DF6" w:rsidRDefault="002C5270" w:rsidP="003C3608">
      <w:pPr>
        <w:pStyle w:val="Ttulo2"/>
        <w:spacing w:line="0" w:lineRule="atLeast"/>
        <w:rPr>
          <w:caps w:val="0"/>
        </w:rPr>
      </w:pPr>
      <w:bookmarkStart w:id="112" w:name="_Toc207206990"/>
      <w:r w:rsidRPr="00A65879">
        <w:rPr>
          <w:caps w:val="0"/>
        </w:rPr>
        <w:t>5.1 DESCRIPCIÓN DE LA ELIMINACIÓN DOCUMENTAL</w:t>
      </w:r>
      <w:r w:rsidR="00366DDE">
        <w:rPr>
          <w:caps w:val="0"/>
        </w:rPr>
        <w:t>.</w:t>
      </w:r>
      <w:bookmarkEnd w:id="112"/>
    </w:p>
    <w:p w14:paraId="25B0056C" w14:textId="77777777" w:rsidR="00366DDE" w:rsidRPr="00A65879" w:rsidRDefault="00366DDE" w:rsidP="00366DDE"/>
    <w:p w14:paraId="05D7381A" w14:textId="2F90D240" w:rsidR="00B915F1" w:rsidRPr="00F30DF6" w:rsidRDefault="000D6F66" w:rsidP="003C3608">
      <w:pPr>
        <w:spacing w:line="0" w:lineRule="atLeast"/>
        <w:jc w:val="both"/>
        <w:rPr>
          <w:rFonts w:ascii="Arial" w:eastAsia="Cambria" w:hAnsi="Arial" w:cs="Arial"/>
          <w:sz w:val="22"/>
          <w:szCs w:val="22"/>
        </w:rPr>
      </w:pPr>
      <w:r>
        <w:rPr>
          <w:rFonts w:ascii="Arial" w:eastAsia="Arial" w:hAnsi="Arial" w:cs="Arial"/>
          <w:sz w:val="22"/>
          <w:szCs w:val="22"/>
        </w:rPr>
        <w:t>C</w:t>
      </w:r>
      <w:r w:rsidR="00B915F1" w:rsidRPr="00F30DF6">
        <w:rPr>
          <w:rFonts w:ascii="Arial" w:eastAsia="Arial" w:hAnsi="Arial" w:cs="Arial"/>
          <w:sz w:val="22"/>
          <w:szCs w:val="22"/>
        </w:rPr>
        <w:t xml:space="preserve">onstituye la fase final en el ciclo de vida de los documentos institucionales, mediante la cual se procede a la destrucción de aquellos que han perdido su valor administrativo, legal, fiscal o histórico, conforme a lo establecido en las Tablas de Retención Documental (TRD) y de Valoración Documental (TVD). Este proceso debe ejecutarse en estricto cumplimiento de lo dispuesto en el </w:t>
      </w:r>
      <w:r w:rsidR="00B915F1" w:rsidRPr="00F30DF6">
        <w:rPr>
          <w:rFonts w:ascii="Arial" w:eastAsia="Arial" w:hAnsi="Arial" w:cs="Arial"/>
          <w:i/>
          <w:iCs/>
          <w:sz w:val="22"/>
          <w:szCs w:val="22"/>
        </w:rPr>
        <w:t>Capítulo 5 – Disposición final de los documentos</w:t>
      </w:r>
      <w:r w:rsidR="00B915F1" w:rsidRPr="00F30DF6">
        <w:rPr>
          <w:rFonts w:ascii="Arial" w:eastAsia="Arial" w:hAnsi="Arial" w:cs="Arial"/>
          <w:sz w:val="22"/>
          <w:szCs w:val="22"/>
        </w:rPr>
        <w:t xml:space="preserve">, artículo 4.5.4 del </w:t>
      </w:r>
      <w:r w:rsidR="00B915F1" w:rsidRPr="00F30DF6">
        <w:rPr>
          <w:rFonts w:ascii="Arial" w:eastAsia="Arial" w:hAnsi="Arial" w:cs="Arial"/>
          <w:b/>
          <w:bCs/>
          <w:sz w:val="22"/>
          <w:szCs w:val="22"/>
        </w:rPr>
        <w:t>Acuerdo 001 de 2024</w:t>
      </w:r>
      <w:r w:rsidR="00B915F1" w:rsidRPr="00F30DF6">
        <w:rPr>
          <w:rFonts w:ascii="Arial" w:eastAsia="Arial" w:hAnsi="Arial" w:cs="Arial"/>
          <w:sz w:val="22"/>
          <w:szCs w:val="22"/>
        </w:rPr>
        <w:t xml:space="preserve"> expedido por el </w:t>
      </w:r>
      <w:r w:rsidR="00B915F1" w:rsidRPr="00F30DF6">
        <w:rPr>
          <w:rFonts w:ascii="Arial" w:eastAsia="Arial" w:hAnsi="Arial" w:cs="Arial"/>
          <w:b/>
          <w:bCs/>
          <w:sz w:val="22"/>
          <w:szCs w:val="22"/>
        </w:rPr>
        <w:t>Archivo General de la Nación (AGN)</w:t>
      </w:r>
      <w:r w:rsidR="00B915F1" w:rsidRPr="00F30DF6">
        <w:rPr>
          <w:rFonts w:ascii="Arial" w:eastAsia="Arial" w:hAnsi="Arial" w:cs="Arial"/>
          <w:sz w:val="22"/>
          <w:szCs w:val="22"/>
        </w:rPr>
        <w:t>, garantizando condiciones de seguridad, trazabilidad y aprobación institucional para su legal procedencia.</w:t>
      </w:r>
    </w:p>
    <w:p w14:paraId="0BBE6EC0" w14:textId="77777777" w:rsidR="00F30DF6" w:rsidRDefault="00F30DF6" w:rsidP="003C3608">
      <w:pPr>
        <w:tabs>
          <w:tab w:val="left" w:pos="4905"/>
        </w:tabs>
        <w:spacing w:line="0" w:lineRule="atLeast"/>
        <w:jc w:val="both"/>
        <w:rPr>
          <w:rFonts w:ascii="Arial" w:eastAsia="Arial" w:hAnsi="Arial" w:cs="Arial"/>
          <w:sz w:val="22"/>
          <w:szCs w:val="22"/>
        </w:rPr>
      </w:pPr>
    </w:p>
    <w:p w14:paraId="7B19D07F" w14:textId="57386402" w:rsidR="00F30DF6" w:rsidRPr="00366DDE" w:rsidRDefault="002C5270" w:rsidP="00A40D92">
      <w:pPr>
        <w:pStyle w:val="Ttulo2"/>
        <w:numPr>
          <w:ilvl w:val="1"/>
          <w:numId w:val="14"/>
        </w:numPr>
        <w:spacing w:line="0" w:lineRule="atLeast"/>
      </w:pPr>
      <w:bookmarkStart w:id="113" w:name="_Toc207206991"/>
      <w:r>
        <w:rPr>
          <w:caps w:val="0"/>
        </w:rPr>
        <w:t>OBJETIVO DE LA ELIMINACIÓN DOCUMENTAL</w:t>
      </w:r>
      <w:r w:rsidR="00366DDE">
        <w:rPr>
          <w:caps w:val="0"/>
        </w:rPr>
        <w:t>.</w:t>
      </w:r>
      <w:bookmarkEnd w:id="113"/>
    </w:p>
    <w:p w14:paraId="6E12B83F" w14:textId="77777777" w:rsidR="00E91B02" w:rsidRDefault="00E91B02" w:rsidP="00366DDE"/>
    <w:p w14:paraId="0260FB0C" w14:textId="7F321323" w:rsidR="00F30DF6" w:rsidRDefault="00F30DF6" w:rsidP="003C3608">
      <w:pPr>
        <w:tabs>
          <w:tab w:val="left" w:pos="4905"/>
        </w:tabs>
        <w:spacing w:line="0" w:lineRule="atLeast"/>
        <w:jc w:val="both"/>
        <w:rPr>
          <w:rFonts w:ascii="Arial" w:eastAsia="Arial" w:hAnsi="Arial" w:cs="Arial"/>
          <w:sz w:val="22"/>
          <w:szCs w:val="22"/>
        </w:rPr>
      </w:pPr>
      <w:r w:rsidRPr="00F30DF6">
        <w:rPr>
          <w:rFonts w:ascii="Arial" w:eastAsia="Arial" w:hAnsi="Arial" w:cs="Arial"/>
          <w:sz w:val="22"/>
          <w:szCs w:val="22"/>
        </w:rPr>
        <w:t>Establecer los lineamientos técnicos, normativos y operativos para la ejecución de la eliminación documental en la entidad, como fase final del ciclo de vida de los documentos, garantizando su legalidad, trazabilidad y seguridad, conforme a lo dispuesto en las Tablas de Retención Documental (TRD), Tablas de Valoración Documental (TVD) y el artículo 4.5.4 del Acuerdo 001 de 2024 del Archivo General de la Nación.</w:t>
      </w:r>
    </w:p>
    <w:p w14:paraId="7B9F1BDA" w14:textId="77777777" w:rsidR="00590D1F" w:rsidRDefault="00590D1F" w:rsidP="003C3608">
      <w:pPr>
        <w:tabs>
          <w:tab w:val="left" w:pos="4905"/>
        </w:tabs>
        <w:spacing w:line="0" w:lineRule="atLeast"/>
        <w:jc w:val="both"/>
        <w:rPr>
          <w:rFonts w:ascii="Arial" w:eastAsia="Arial" w:hAnsi="Arial" w:cs="Arial"/>
          <w:sz w:val="22"/>
          <w:szCs w:val="22"/>
        </w:rPr>
      </w:pPr>
    </w:p>
    <w:p w14:paraId="43B3E8B8" w14:textId="34892365" w:rsidR="00590D1F" w:rsidRDefault="002C5270" w:rsidP="00590D1F">
      <w:pPr>
        <w:pStyle w:val="Ttulo2"/>
      </w:pPr>
      <w:bookmarkStart w:id="114" w:name="_Toc207206992"/>
      <w:r>
        <w:rPr>
          <w:caps w:val="0"/>
        </w:rPr>
        <w:t xml:space="preserve">5.3 </w:t>
      </w:r>
      <w:r w:rsidRPr="00590D1F">
        <w:rPr>
          <w:caps w:val="0"/>
        </w:rPr>
        <w:t>RESPONSABLES DEL PROCEDIMIENTO DE ELIMINACIÓN DOCUMENTA</w:t>
      </w:r>
      <w:r>
        <w:rPr>
          <w:caps w:val="0"/>
        </w:rPr>
        <w:t>L</w:t>
      </w:r>
      <w:r w:rsidR="000D6F66">
        <w:rPr>
          <w:caps w:val="0"/>
        </w:rPr>
        <w:t>:</w:t>
      </w:r>
      <w:bookmarkEnd w:id="114"/>
    </w:p>
    <w:p w14:paraId="09B842A6" w14:textId="77777777" w:rsidR="00590D1F" w:rsidRDefault="00590D1F" w:rsidP="003C3608">
      <w:pPr>
        <w:tabs>
          <w:tab w:val="left" w:pos="4905"/>
        </w:tabs>
        <w:spacing w:line="0" w:lineRule="atLeast"/>
        <w:jc w:val="both"/>
        <w:rPr>
          <w:rFonts w:ascii="Arial" w:eastAsia="Arial" w:hAnsi="Arial" w:cs="Arial"/>
          <w:sz w:val="22"/>
          <w:szCs w:val="22"/>
        </w:rPr>
      </w:pPr>
    </w:p>
    <w:p w14:paraId="252AA9A5" w14:textId="7E14E59D" w:rsidR="00590D1F" w:rsidRDefault="00590D1F" w:rsidP="003C3608">
      <w:pPr>
        <w:tabs>
          <w:tab w:val="left" w:pos="4905"/>
        </w:tabs>
        <w:spacing w:line="0" w:lineRule="atLeast"/>
        <w:jc w:val="both"/>
        <w:rPr>
          <w:rFonts w:ascii="Arial" w:eastAsia="Arial" w:hAnsi="Arial" w:cs="Arial"/>
          <w:sz w:val="22"/>
          <w:szCs w:val="22"/>
        </w:rPr>
      </w:pPr>
      <w:r>
        <w:rPr>
          <w:rFonts w:ascii="Arial" w:eastAsia="Arial" w:hAnsi="Arial" w:cs="Arial"/>
          <w:b/>
          <w:bCs/>
          <w:sz w:val="22"/>
          <w:szCs w:val="22"/>
        </w:rPr>
        <w:t>Líder</w:t>
      </w:r>
      <w:r w:rsidRPr="00590D1F">
        <w:rPr>
          <w:rFonts w:ascii="Arial" w:eastAsia="Arial" w:hAnsi="Arial" w:cs="Arial"/>
          <w:b/>
          <w:bCs/>
          <w:sz w:val="22"/>
          <w:szCs w:val="22"/>
        </w:rPr>
        <w:t xml:space="preserve"> del Archivo Central:</w:t>
      </w:r>
      <w:r>
        <w:rPr>
          <w:rFonts w:ascii="Arial" w:eastAsia="Arial" w:hAnsi="Arial" w:cs="Arial"/>
          <w:sz w:val="22"/>
          <w:szCs w:val="22"/>
        </w:rPr>
        <w:t xml:space="preserve"> </w:t>
      </w:r>
    </w:p>
    <w:p w14:paraId="519761E8" w14:textId="7D8F5F28" w:rsidR="00590D1F" w:rsidRDefault="00590D1F" w:rsidP="005F554B">
      <w:pPr>
        <w:tabs>
          <w:tab w:val="left" w:pos="4905"/>
        </w:tabs>
        <w:spacing w:line="0" w:lineRule="atLeast"/>
        <w:rPr>
          <w:rFonts w:ascii="Arial" w:eastAsia="Arial" w:hAnsi="Arial" w:cs="Arial"/>
          <w:sz w:val="22"/>
          <w:szCs w:val="22"/>
        </w:rPr>
      </w:pPr>
      <w:r>
        <w:rPr>
          <w:rFonts w:ascii="Arial" w:eastAsia="Arial" w:hAnsi="Arial" w:cs="Arial"/>
          <w:sz w:val="22"/>
          <w:szCs w:val="22"/>
        </w:rPr>
        <w:t>- Debe L</w:t>
      </w:r>
      <w:r w:rsidRPr="00590D1F">
        <w:rPr>
          <w:rFonts w:ascii="Arial" w:eastAsia="Arial" w:hAnsi="Arial" w:cs="Arial"/>
          <w:sz w:val="22"/>
          <w:szCs w:val="22"/>
        </w:rPr>
        <w:t>iderar el proceso de eliminación documental.</w:t>
      </w:r>
      <w:r w:rsidRPr="00590D1F">
        <w:rPr>
          <w:rFonts w:ascii="Arial" w:eastAsia="Arial" w:hAnsi="Arial" w:cs="Arial"/>
          <w:sz w:val="22"/>
          <w:szCs w:val="22"/>
        </w:rPr>
        <w:br/>
        <w:t>- Verificar que los documentos cumplan con los tiempos establecidos en las TRD y TVD.</w:t>
      </w:r>
      <w:r w:rsidRPr="00590D1F">
        <w:rPr>
          <w:rFonts w:ascii="Arial" w:eastAsia="Arial" w:hAnsi="Arial" w:cs="Arial"/>
          <w:sz w:val="22"/>
          <w:szCs w:val="22"/>
        </w:rPr>
        <w:br/>
        <w:t>- Solicitar la aprobación institucional para la disposición final.</w:t>
      </w:r>
      <w:r w:rsidRPr="00590D1F">
        <w:rPr>
          <w:rFonts w:ascii="Arial" w:eastAsia="Arial" w:hAnsi="Arial" w:cs="Arial"/>
          <w:sz w:val="22"/>
          <w:szCs w:val="22"/>
        </w:rPr>
        <w:br/>
        <w:t>- Coordinar la elaboración del acta de eliminación.</w:t>
      </w:r>
    </w:p>
    <w:p w14:paraId="3106EFEF" w14:textId="77777777" w:rsidR="005F554B" w:rsidRDefault="005F554B" w:rsidP="00366DDE">
      <w:pPr>
        <w:tabs>
          <w:tab w:val="left" w:pos="4905"/>
        </w:tabs>
        <w:spacing w:line="0" w:lineRule="atLeast"/>
        <w:jc w:val="both"/>
        <w:rPr>
          <w:rFonts w:ascii="Arial" w:eastAsia="Arial" w:hAnsi="Arial" w:cs="Arial"/>
          <w:sz w:val="22"/>
          <w:szCs w:val="22"/>
        </w:rPr>
      </w:pPr>
    </w:p>
    <w:p w14:paraId="23F17F0F" w14:textId="3828AF37" w:rsidR="00590D1F" w:rsidRDefault="00590D1F" w:rsidP="00366DDE">
      <w:pPr>
        <w:tabs>
          <w:tab w:val="left" w:pos="4905"/>
        </w:tabs>
        <w:spacing w:line="0" w:lineRule="atLeast"/>
        <w:jc w:val="both"/>
        <w:rPr>
          <w:rFonts w:ascii="Arial" w:eastAsia="Arial" w:hAnsi="Arial" w:cs="Arial"/>
          <w:sz w:val="22"/>
          <w:szCs w:val="22"/>
        </w:rPr>
      </w:pPr>
      <w:r w:rsidRPr="00590D1F">
        <w:rPr>
          <w:rFonts w:ascii="Arial" w:eastAsia="Arial" w:hAnsi="Arial" w:cs="Arial"/>
          <w:b/>
          <w:bCs/>
          <w:sz w:val="22"/>
          <w:szCs w:val="22"/>
        </w:rPr>
        <w:t>Comité Institucional de Gestión y Desempeño</w:t>
      </w:r>
      <w:r w:rsidR="000D6F66">
        <w:rPr>
          <w:rFonts w:ascii="Arial" w:eastAsia="Arial" w:hAnsi="Arial" w:cs="Arial"/>
          <w:sz w:val="22"/>
          <w:szCs w:val="22"/>
        </w:rPr>
        <w:t>:</w:t>
      </w:r>
    </w:p>
    <w:p w14:paraId="72775458" w14:textId="54BD45D8" w:rsidR="00590D1F" w:rsidRDefault="00590D1F" w:rsidP="005F554B">
      <w:pPr>
        <w:tabs>
          <w:tab w:val="left" w:pos="4905"/>
        </w:tabs>
        <w:spacing w:line="0" w:lineRule="atLeast"/>
        <w:rPr>
          <w:rFonts w:ascii="Arial" w:eastAsia="Arial" w:hAnsi="Arial" w:cs="Arial"/>
          <w:sz w:val="22"/>
          <w:szCs w:val="22"/>
        </w:rPr>
      </w:pPr>
      <w:r>
        <w:rPr>
          <w:rFonts w:ascii="Arial" w:eastAsia="Arial" w:hAnsi="Arial" w:cs="Arial"/>
          <w:sz w:val="22"/>
          <w:szCs w:val="22"/>
        </w:rPr>
        <w:t xml:space="preserve">- Debe </w:t>
      </w:r>
      <w:r w:rsidRPr="00590D1F">
        <w:rPr>
          <w:rFonts w:ascii="Arial" w:eastAsia="Arial" w:hAnsi="Arial" w:cs="Arial"/>
          <w:sz w:val="22"/>
          <w:szCs w:val="22"/>
        </w:rPr>
        <w:t>Evaluar y aprobar la eliminación documental.</w:t>
      </w:r>
      <w:r w:rsidRPr="00590D1F">
        <w:rPr>
          <w:rFonts w:ascii="Arial" w:eastAsia="Arial" w:hAnsi="Arial" w:cs="Arial"/>
          <w:sz w:val="22"/>
          <w:szCs w:val="22"/>
        </w:rPr>
        <w:br/>
        <w:t>- Garantizar el cumplimiento del Acuerdo 001 de 2024 del AGN.</w:t>
      </w:r>
      <w:r w:rsidRPr="00590D1F">
        <w:rPr>
          <w:rFonts w:ascii="Arial" w:eastAsia="Arial" w:hAnsi="Arial" w:cs="Arial"/>
          <w:sz w:val="22"/>
          <w:szCs w:val="22"/>
        </w:rPr>
        <w:br/>
        <w:t>- Validar la trazabilidad y legalidad del proceso.</w:t>
      </w:r>
    </w:p>
    <w:p w14:paraId="2B22A86A" w14:textId="77777777" w:rsidR="005F554B" w:rsidRDefault="005F554B" w:rsidP="00366DDE">
      <w:pPr>
        <w:tabs>
          <w:tab w:val="left" w:pos="4905"/>
        </w:tabs>
        <w:spacing w:line="0" w:lineRule="atLeast"/>
        <w:jc w:val="both"/>
        <w:rPr>
          <w:rFonts w:ascii="Arial" w:eastAsia="Arial" w:hAnsi="Arial" w:cs="Arial"/>
          <w:sz w:val="22"/>
          <w:szCs w:val="22"/>
        </w:rPr>
      </w:pPr>
    </w:p>
    <w:p w14:paraId="6F4472D4" w14:textId="0BD6A979" w:rsidR="00590D1F" w:rsidRPr="00590D1F" w:rsidRDefault="00590D1F" w:rsidP="00366DDE">
      <w:pPr>
        <w:tabs>
          <w:tab w:val="left" w:pos="4905"/>
        </w:tabs>
        <w:spacing w:line="0" w:lineRule="atLeast"/>
        <w:jc w:val="both"/>
        <w:rPr>
          <w:rFonts w:ascii="Arial" w:eastAsia="Arial" w:hAnsi="Arial" w:cs="Arial"/>
          <w:b/>
          <w:bCs/>
          <w:sz w:val="22"/>
          <w:szCs w:val="22"/>
        </w:rPr>
      </w:pPr>
      <w:r w:rsidRPr="00590D1F">
        <w:rPr>
          <w:rFonts w:ascii="Arial" w:eastAsia="Arial" w:hAnsi="Arial" w:cs="Arial"/>
          <w:b/>
          <w:bCs/>
          <w:sz w:val="22"/>
          <w:szCs w:val="22"/>
        </w:rPr>
        <w:t>Área de Control Interno</w:t>
      </w:r>
      <w:r w:rsidR="000D6F66">
        <w:rPr>
          <w:rFonts w:ascii="Arial" w:eastAsia="Arial" w:hAnsi="Arial" w:cs="Arial"/>
          <w:b/>
          <w:bCs/>
          <w:sz w:val="22"/>
          <w:szCs w:val="22"/>
        </w:rPr>
        <w:t>:</w:t>
      </w:r>
    </w:p>
    <w:p w14:paraId="5CA8E499" w14:textId="7E7F2892" w:rsidR="00590D1F" w:rsidRDefault="00590D1F" w:rsidP="005F554B">
      <w:pPr>
        <w:tabs>
          <w:tab w:val="left" w:pos="4905"/>
        </w:tabs>
        <w:spacing w:line="0" w:lineRule="atLeast"/>
        <w:rPr>
          <w:rFonts w:ascii="Arial" w:eastAsia="Arial" w:hAnsi="Arial" w:cs="Arial"/>
          <w:sz w:val="22"/>
          <w:szCs w:val="22"/>
        </w:rPr>
      </w:pPr>
      <w:r>
        <w:rPr>
          <w:rFonts w:ascii="Arial" w:eastAsia="Arial" w:hAnsi="Arial" w:cs="Arial"/>
          <w:sz w:val="22"/>
          <w:szCs w:val="22"/>
        </w:rPr>
        <w:t xml:space="preserve"> </w:t>
      </w:r>
      <w:r w:rsidRPr="00590D1F">
        <w:rPr>
          <w:rFonts w:ascii="Arial" w:eastAsia="Arial" w:hAnsi="Arial" w:cs="Arial"/>
          <w:sz w:val="22"/>
          <w:szCs w:val="22"/>
        </w:rPr>
        <w:t>- Realizar seguimiento al cumplimiento del procedimiento.</w:t>
      </w:r>
      <w:r w:rsidRPr="00590D1F">
        <w:rPr>
          <w:rFonts w:ascii="Arial" w:eastAsia="Arial" w:hAnsi="Arial" w:cs="Arial"/>
          <w:sz w:val="22"/>
          <w:szCs w:val="22"/>
        </w:rPr>
        <w:br/>
        <w:t>- Verificar que se garantice la seguridad y trazabilidad del proceso.</w:t>
      </w:r>
    </w:p>
    <w:p w14:paraId="7FD973BD" w14:textId="77777777" w:rsidR="005F554B" w:rsidRDefault="005F554B" w:rsidP="00366DDE">
      <w:pPr>
        <w:tabs>
          <w:tab w:val="left" w:pos="4905"/>
        </w:tabs>
        <w:spacing w:line="0" w:lineRule="atLeast"/>
        <w:jc w:val="both"/>
        <w:rPr>
          <w:rFonts w:ascii="Arial" w:eastAsia="Arial" w:hAnsi="Arial" w:cs="Arial"/>
          <w:sz w:val="22"/>
          <w:szCs w:val="22"/>
        </w:rPr>
      </w:pPr>
    </w:p>
    <w:p w14:paraId="12B7C682" w14:textId="45304E4A" w:rsidR="00590D1F" w:rsidRPr="00590D1F" w:rsidRDefault="00590D1F" w:rsidP="00366DDE">
      <w:pPr>
        <w:tabs>
          <w:tab w:val="left" w:pos="4905"/>
        </w:tabs>
        <w:spacing w:line="0" w:lineRule="atLeast"/>
        <w:jc w:val="both"/>
        <w:rPr>
          <w:rFonts w:ascii="Arial" w:eastAsia="Arial" w:hAnsi="Arial" w:cs="Arial"/>
          <w:b/>
          <w:bCs/>
          <w:sz w:val="22"/>
          <w:szCs w:val="22"/>
        </w:rPr>
      </w:pPr>
      <w:r w:rsidRPr="00590D1F">
        <w:rPr>
          <w:rFonts w:ascii="Arial" w:eastAsia="Arial" w:hAnsi="Arial" w:cs="Arial"/>
          <w:b/>
          <w:bCs/>
          <w:sz w:val="22"/>
          <w:szCs w:val="22"/>
        </w:rPr>
        <w:t>Proveedor autorizado (si aplica)</w:t>
      </w:r>
      <w:r w:rsidR="000D6F66">
        <w:rPr>
          <w:rFonts w:ascii="Arial" w:eastAsia="Arial" w:hAnsi="Arial" w:cs="Arial"/>
          <w:b/>
          <w:bCs/>
          <w:sz w:val="22"/>
          <w:szCs w:val="22"/>
        </w:rPr>
        <w:t>:</w:t>
      </w:r>
    </w:p>
    <w:p w14:paraId="05353122" w14:textId="77777777" w:rsidR="00590D1F" w:rsidRPr="00590D1F" w:rsidRDefault="00590D1F" w:rsidP="005F554B">
      <w:pPr>
        <w:tabs>
          <w:tab w:val="left" w:pos="4905"/>
        </w:tabs>
        <w:spacing w:line="0" w:lineRule="atLeast"/>
        <w:rPr>
          <w:rFonts w:ascii="Arial" w:eastAsia="Arial" w:hAnsi="Arial" w:cs="Arial"/>
          <w:sz w:val="22"/>
          <w:szCs w:val="22"/>
        </w:rPr>
      </w:pPr>
      <w:r w:rsidRPr="00590D1F">
        <w:rPr>
          <w:rFonts w:ascii="Arial" w:eastAsia="Arial" w:hAnsi="Arial" w:cs="Arial"/>
          <w:sz w:val="22"/>
          <w:szCs w:val="22"/>
        </w:rPr>
        <w:t>- Ejecutar la destrucción física o digital de los documentos según lo establecido.</w:t>
      </w:r>
      <w:r w:rsidRPr="00590D1F">
        <w:rPr>
          <w:rFonts w:ascii="Arial" w:eastAsia="Arial" w:hAnsi="Arial" w:cs="Arial"/>
          <w:sz w:val="22"/>
          <w:szCs w:val="22"/>
        </w:rPr>
        <w:br/>
        <w:t>- Garantizar condiciones de seguridad y confidencialidad.</w:t>
      </w:r>
    </w:p>
    <w:p w14:paraId="5D3B94A7" w14:textId="77777777" w:rsidR="00590D1F" w:rsidRPr="00B915F1" w:rsidRDefault="00590D1F" w:rsidP="00F30DF6">
      <w:pPr>
        <w:tabs>
          <w:tab w:val="left" w:pos="4905"/>
        </w:tabs>
        <w:spacing w:after="160" w:line="256" w:lineRule="auto"/>
        <w:jc w:val="both"/>
        <w:rPr>
          <w:rFonts w:ascii="Arial" w:eastAsia="Arial" w:hAnsi="Arial" w:cs="Arial"/>
          <w:sz w:val="22"/>
          <w:szCs w:val="22"/>
        </w:rPr>
      </w:pPr>
    </w:p>
    <w:p w14:paraId="2BA5B3B5" w14:textId="2F7EE1AB" w:rsidR="009D5D1B" w:rsidRPr="00590D1F" w:rsidRDefault="002C5270" w:rsidP="00590D1F">
      <w:pPr>
        <w:pStyle w:val="Ttulo2"/>
      </w:pPr>
      <w:bookmarkStart w:id="115" w:name="_Toc207206993"/>
      <w:r>
        <w:rPr>
          <w:caps w:val="0"/>
        </w:rPr>
        <w:t>5</w:t>
      </w:r>
      <w:r w:rsidRPr="00590D1F">
        <w:rPr>
          <w:caps w:val="0"/>
        </w:rPr>
        <w:t>.4 PROCEDIMIENTO DE ELIMINACIÓN DOCUMENTAL</w:t>
      </w:r>
      <w:r w:rsidR="00366DDE">
        <w:rPr>
          <w:caps w:val="0"/>
        </w:rPr>
        <w:t>.</w:t>
      </w:r>
      <w:bookmarkEnd w:id="115"/>
    </w:p>
    <w:p w14:paraId="654D1A5A" w14:textId="77777777" w:rsidR="009D5D1B" w:rsidRPr="009D5D1B" w:rsidRDefault="009D5D1B" w:rsidP="003C3608">
      <w:pPr>
        <w:spacing w:line="0" w:lineRule="atLeast"/>
        <w:rPr>
          <w:rFonts w:ascii="Arial" w:eastAsia="Arial" w:hAnsi="Arial" w:cs="Arial"/>
        </w:rPr>
      </w:pPr>
    </w:p>
    <w:p w14:paraId="6B46E1EA" w14:textId="03D4AD6E" w:rsidR="00EB7DEC" w:rsidRDefault="00A65879" w:rsidP="003C3608">
      <w:pPr>
        <w:pStyle w:val="Ttulo3"/>
        <w:spacing w:line="0" w:lineRule="atLeast"/>
        <w:rPr>
          <w:rFonts w:eastAsia="Arial"/>
        </w:rPr>
      </w:pPr>
      <w:bookmarkStart w:id="116" w:name="_Toc207206994"/>
      <w:r>
        <w:rPr>
          <w:rFonts w:eastAsia="Arial"/>
        </w:rPr>
        <w:t>5</w:t>
      </w:r>
      <w:r w:rsidR="00590D1F">
        <w:rPr>
          <w:rFonts w:eastAsia="Arial"/>
        </w:rPr>
        <w:t xml:space="preserve">.4.1 </w:t>
      </w:r>
      <w:r w:rsidR="00EB7DEC" w:rsidRPr="009D5D1B">
        <w:rPr>
          <w:rFonts w:eastAsia="Arial"/>
        </w:rPr>
        <w:t>Identificación de documentos</w:t>
      </w:r>
      <w:r w:rsidR="00366DDE">
        <w:rPr>
          <w:rFonts w:eastAsia="Arial"/>
        </w:rPr>
        <w:t>.</w:t>
      </w:r>
      <w:bookmarkEnd w:id="116"/>
    </w:p>
    <w:p w14:paraId="11BB0A58" w14:textId="77777777" w:rsidR="0067313E" w:rsidRPr="0067313E" w:rsidRDefault="0067313E" w:rsidP="0067313E">
      <w:pPr>
        <w:rPr>
          <w:rFonts w:eastAsia="Arial"/>
        </w:rPr>
      </w:pPr>
    </w:p>
    <w:p w14:paraId="5DE41EA9" w14:textId="77777777" w:rsidR="00B915F1" w:rsidRPr="006249C5" w:rsidRDefault="00EB7DEC" w:rsidP="00A40D92">
      <w:pPr>
        <w:pStyle w:val="Prrafodelista"/>
        <w:numPr>
          <w:ilvl w:val="0"/>
          <w:numId w:val="53"/>
        </w:numPr>
        <w:tabs>
          <w:tab w:val="left" w:pos="4905"/>
        </w:tabs>
        <w:spacing w:line="0" w:lineRule="atLeast"/>
        <w:rPr>
          <w:rFonts w:ascii="Arial" w:eastAsia="Arial" w:hAnsi="Arial" w:cs="Arial"/>
          <w:sz w:val="22"/>
          <w:szCs w:val="22"/>
        </w:rPr>
      </w:pPr>
      <w:r w:rsidRPr="006249C5">
        <w:rPr>
          <w:rFonts w:ascii="Arial" w:eastAsia="Arial" w:hAnsi="Arial" w:cs="Arial"/>
          <w:sz w:val="22"/>
          <w:szCs w:val="22"/>
        </w:rPr>
        <w:t>Se revisan las TRD y TVD para determinar qué documentos han cumplido su tiempo de retención y no tienen valor secundario.</w:t>
      </w:r>
    </w:p>
    <w:p w14:paraId="137922BF" w14:textId="77777777" w:rsidR="00B915F1" w:rsidRPr="006249C5" w:rsidRDefault="00B915F1" w:rsidP="00A40D92">
      <w:pPr>
        <w:pStyle w:val="Prrafodelista"/>
        <w:numPr>
          <w:ilvl w:val="0"/>
          <w:numId w:val="53"/>
        </w:numPr>
        <w:tabs>
          <w:tab w:val="left" w:pos="4905"/>
        </w:tabs>
        <w:spacing w:line="0" w:lineRule="atLeast"/>
        <w:rPr>
          <w:rFonts w:ascii="Arial" w:eastAsia="Arial" w:hAnsi="Arial" w:cs="Arial"/>
          <w:sz w:val="22"/>
          <w:szCs w:val="22"/>
        </w:rPr>
      </w:pPr>
      <w:r w:rsidRPr="006249C5">
        <w:rPr>
          <w:rFonts w:ascii="Arial" w:eastAsia="Arial" w:hAnsi="Arial" w:cs="Arial"/>
          <w:sz w:val="22"/>
          <w:szCs w:val="22"/>
        </w:rPr>
        <w:t xml:space="preserve">La eliminación de documentos se debe llevar a cabo por series y subseries documentales. Por ningún motivo se pueden eliminar tipos documentales de una serie o expediente, excepto que se trate de copias idénticas. </w:t>
      </w:r>
    </w:p>
    <w:p w14:paraId="7C47714D" w14:textId="77777777" w:rsidR="005F554B" w:rsidRPr="00B915F1" w:rsidRDefault="005F554B" w:rsidP="005F554B">
      <w:pPr>
        <w:pStyle w:val="Prrafodelista"/>
        <w:tabs>
          <w:tab w:val="left" w:pos="4905"/>
        </w:tabs>
        <w:spacing w:line="0" w:lineRule="atLeast"/>
        <w:ind w:left="1080"/>
        <w:jc w:val="both"/>
        <w:rPr>
          <w:rFonts w:ascii="Arial" w:eastAsia="Arial" w:hAnsi="Arial" w:cs="Arial"/>
          <w:sz w:val="22"/>
          <w:szCs w:val="22"/>
        </w:rPr>
      </w:pPr>
    </w:p>
    <w:p w14:paraId="08C6E28B" w14:textId="7F73C04C" w:rsidR="00EB7DEC" w:rsidRDefault="00EB7DEC" w:rsidP="00A40D92">
      <w:pPr>
        <w:pStyle w:val="Ttulo3"/>
        <w:numPr>
          <w:ilvl w:val="2"/>
          <w:numId w:val="36"/>
        </w:numPr>
        <w:spacing w:line="0" w:lineRule="atLeast"/>
        <w:ind w:left="720"/>
        <w:rPr>
          <w:rFonts w:eastAsia="Arial"/>
        </w:rPr>
      </w:pPr>
      <w:bookmarkStart w:id="117" w:name="_Toc207206995"/>
      <w:r w:rsidRPr="00481F0E">
        <w:rPr>
          <w:rFonts w:eastAsia="Arial"/>
        </w:rPr>
        <w:t>Elaboración del inventario</w:t>
      </w:r>
      <w:r w:rsidR="00366DDE">
        <w:rPr>
          <w:rFonts w:eastAsia="Arial"/>
        </w:rPr>
        <w:t>.</w:t>
      </w:r>
      <w:bookmarkEnd w:id="117"/>
    </w:p>
    <w:p w14:paraId="1ADF3151" w14:textId="77777777" w:rsidR="0067313E" w:rsidRPr="0067313E" w:rsidRDefault="0067313E" w:rsidP="0067313E">
      <w:pPr>
        <w:pStyle w:val="Prrafodelista"/>
        <w:ind w:left="1080"/>
        <w:rPr>
          <w:rFonts w:eastAsia="Arial"/>
        </w:rPr>
      </w:pPr>
    </w:p>
    <w:p w14:paraId="50EDB0E2" w14:textId="77777777" w:rsidR="00EB7DEC" w:rsidRDefault="00EB7DEC" w:rsidP="00A40D92">
      <w:pPr>
        <w:pStyle w:val="Prrafodelista"/>
        <w:numPr>
          <w:ilvl w:val="0"/>
          <w:numId w:val="48"/>
        </w:numPr>
        <w:tabs>
          <w:tab w:val="left" w:pos="4905"/>
        </w:tabs>
        <w:spacing w:line="0" w:lineRule="atLeast"/>
        <w:jc w:val="both"/>
        <w:rPr>
          <w:rFonts w:ascii="Arial" w:eastAsia="Arial" w:hAnsi="Arial" w:cs="Arial"/>
          <w:sz w:val="22"/>
          <w:szCs w:val="22"/>
        </w:rPr>
      </w:pPr>
      <w:r w:rsidRPr="00F2510A">
        <w:rPr>
          <w:rFonts w:ascii="Arial" w:eastAsia="Arial" w:hAnsi="Arial" w:cs="Arial"/>
          <w:sz w:val="22"/>
          <w:szCs w:val="22"/>
        </w:rPr>
        <w:t>Se crea un listado detallado de los documentos a eliminar, incluyendo series, fechas, volumen y ubicación.</w:t>
      </w:r>
    </w:p>
    <w:p w14:paraId="62A1CE32" w14:textId="77777777" w:rsidR="0067313E" w:rsidRPr="00F2510A" w:rsidRDefault="0067313E" w:rsidP="0067313E">
      <w:pPr>
        <w:pStyle w:val="Prrafodelista"/>
        <w:tabs>
          <w:tab w:val="num" w:pos="1440"/>
          <w:tab w:val="left" w:pos="4905"/>
        </w:tabs>
        <w:spacing w:line="0" w:lineRule="atLeast"/>
        <w:ind w:left="1080"/>
        <w:jc w:val="both"/>
        <w:rPr>
          <w:rFonts w:ascii="Arial" w:eastAsia="Arial" w:hAnsi="Arial" w:cs="Arial"/>
          <w:sz w:val="22"/>
          <w:szCs w:val="22"/>
        </w:rPr>
      </w:pPr>
    </w:p>
    <w:p w14:paraId="49A7A565" w14:textId="236AE84C" w:rsidR="00EB7DEC" w:rsidRDefault="00EB7DEC" w:rsidP="00A40D92">
      <w:pPr>
        <w:pStyle w:val="Ttulo3"/>
        <w:numPr>
          <w:ilvl w:val="2"/>
          <w:numId w:val="36"/>
        </w:numPr>
        <w:spacing w:line="0" w:lineRule="atLeast"/>
        <w:rPr>
          <w:rFonts w:eastAsia="Arial"/>
        </w:rPr>
      </w:pPr>
      <w:bookmarkStart w:id="118" w:name="_Toc207206996"/>
      <w:r w:rsidRPr="00481F0E">
        <w:rPr>
          <w:rFonts w:eastAsia="Arial"/>
        </w:rPr>
        <w:t xml:space="preserve">Aprobación por el Comité Institucional </w:t>
      </w:r>
      <w:r w:rsidR="00347720">
        <w:rPr>
          <w:rFonts w:eastAsia="Arial"/>
        </w:rPr>
        <w:t>de Gestión y Desempeño</w:t>
      </w:r>
      <w:r w:rsidR="00366DDE">
        <w:rPr>
          <w:rFonts w:eastAsia="Arial"/>
        </w:rPr>
        <w:t>.</w:t>
      </w:r>
      <w:bookmarkEnd w:id="118"/>
    </w:p>
    <w:p w14:paraId="2FEC9DB5" w14:textId="77777777" w:rsidR="0067313E" w:rsidRPr="0067313E" w:rsidRDefault="0067313E" w:rsidP="0067313E">
      <w:pPr>
        <w:pStyle w:val="Prrafodelista"/>
        <w:ind w:left="1080"/>
        <w:rPr>
          <w:rFonts w:eastAsia="Arial"/>
        </w:rPr>
      </w:pPr>
    </w:p>
    <w:p w14:paraId="3F80DE9F" w14:textId="77777777" w:rsidR="00EB7DEC" w:rsidRPr="0067313E" w:rsidRDefault="00EB7DEC" w:rsidP="00A40D92">
      <w:pPr>
        <w:pStyle w:val="Prrafodelista"/>
        <w:numPr>
          <w:ilvl w:val="0"/>
          <w:numId w:val="49"/>
        </w:numPr>
        <w:tabs>
          <w:tab w:val="left" w:pos="4905"/>
        </w:tabs>
        <w:spacing w:line="0" w:lineRule="atLeast"/>
        <w:jc w:val="both"/>
        <w:rPr>
          <w:rFonts w:ascii="Arial" w:eastAsia="Arial" w:hAnsi="Arial" w:cs="Arial"/>
          <w:sz w:val="22"/>
          <w:szCs w:val="22"/>
        </w:rPr>
      </w:pPr>
      <w:r w:rsidRPr="0067313E">
        <w:rPr>
          <w:rFonts w:ascii="Arial" w:eastAsia="Arial" w:hAnsi="Arial" w:cs="Arial"/>
          <w:sz w:val="22"/>
          <w:szCs w:val="22"/>
        </w:rPr>
        <w:t>El inventario debe ser revisado y aprobado por el comité, asegurando que no se eliminen documentos con valor patrimonial.</w:t>
      </w:r>
    </w:p>
    <w:p w14:paraId="213AFD3D" w14:textId="5652D54C" w:rsidR="00347720" w:rsidRPr="0067313E" w:rsidRDefault="00347720" w:rsidP="00A40D92">
      <w:pPr>
        <w:pStyle w:val="Prrafodelista"/>
        <w:numPr>
          <w:ilvl w:val="0"/>
          <w:numId w:val="49"/>
        </w:numPr>
        <w:tabs>
          <w:tab w:val="left" w:pos="4905"/>
        </w:tabs>
        <w:spacing w:line="0" w:lineRule="atLeast"/>
        <w:jc w:val="both"/>
        <w:rPr>
          <w:rFonts w:ascii="Arial" w:eastAsia="Arial" w:hAnsi="Arial" w:cs="Arial"/>
          <w:sz w:val="22"/>
          <w:szCs w:val="22"/>
        </w:rPr>
      </w:pPr>
      <w:r w:rsidRPr="0067313E">
        <w:rPr>
          <w:rFonts w:ascii="Arial" w:eastAsia="Arial" w:hAnsi="Arial" w:cs="Arial"/>
          <w:sz w:val="22"/>
          <w:szCs w:val="22"/>
        </w:rPr>
        <w:t>Debe quedar consignado en acta de reunión y como anexo el inventario aprobado para eliminación documental</w:t>
      </w:r>
      <w:r w:rsidR="00F2510A" w:rsidRPr="0067313E">
        <w:rPr>
          <w:rFonts w:ascii="Arial" w:eastAsia="Arial" w:hAnsi="Arial" w:cs="Arial"/>
          <w:sz w:val="22"/>
          <w:szCs w:val="22"/>
        </w:rPr>
        <w:t>.</w:t>
      </w:r>
    </w:p>
    <w:p w14:paraId="456E2153" w14:textId="77777777" w:rsidR="0067313E" w:rsidRPr="00F2510A" w:rsidRDefault="0067313E" w:rsidP="0067313E">
      <w:pPr>
        <w:pStyle w:val="Prrafodelista"/>
        <w:tabs>
          <w:tab w:val="left" w:pos="4905"/>
        </w:tabs>
        <w:spacing w:line="0" w:lineRule="atLeast"/>
        <w:ind w:left="993"/>
        <w:jc w:val="both"/>
        <w:rPr>
          <w:rFonts w:ascii="Arial" w:eastAsia="Arial" w:hAnsi="Arial" w:cs="Arial"/>
          <w:sz w:val="22"/>
          <w:szCs w:val="22"/>
        </w:rPr>
      </w:pPr>
    </w:p>
    <w:p w14:paraId="4DE945D0" w14:textId="3FBB5147" w:rsidR="00EB7DEC" w:rsidRDefault="00EB7DEC" w:rsidP="00A40D92">
      <w:pPr>
        <w:pStyle w:val="Ttulo3"/>
        <w:numPr>
          <w:ilvl w:val="2"/>
          <w:numId w:val="36"/>
        </w:numPr>
        <w:spacing w:line="0" w:lineRule="atLeast"/>
        <w:rPr>
          <w:rFonts w:eastAsia="Arial"/>
        </w:rPr>
      </w:pPr>
      <w:bookmarkStart w:id="119" w:name="_Toc207206997"/>
      <w:r w:rsidRPr="00481F0E">
        <w:rPr>
          <w:rFonts w:eastAsia="Arial"/>
        </w:rPr>
        <w:t>Publicación del inventario</w:t>
      </w:r>
      <w:r w:rsidR="00366DDE">
        <w:rPr>
          <w:rFonts w:eastAsia="Arial"/>
        </w:rPr>
        <w:t>.</w:t>
      </w:r>
      <w:bookmarkEnd w:id="119"/>
    </w:p>
    <w:p w14:paraId="2FCBFD25" w14:textId="77777777" w:rsidR="0067313E" w:rsidRPr="0067313E" w:rsidRDefault="0067313E" w:rsidP="0067313E">
      <w:pPr>
        <w:pStyle w:val="Prrafodelista"/>
        <w:ind w:left="1080"/>
        <w:rPr>
          <w:rFonts w:eastAsia="Arial"/>
        </w:rPr>
      </w:pPr>
    </w:p>
    <w:p w14:paraId="43AE9725" w14:textId="675F52A9" w:rsidR="009519CF" w:rsidRPr="00F2510A" w:rsidRDefault="00EB7DEC"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F2510A">
        <w:rPr>
          <w:rFonts w:ascii="Arial" w:eastAsia="Arial" w:hAnsi="Arial" w:cs="Arial"/>
          <w:sz w:val="22"/>
          <w:szCs w:val="22"/>
        </w:rPr>
        <w:t xml:space="preserve">Se </w:t>
      </w:r>
      <w:r w:rsidR="00347720" w:rsidRPr="00F2510A">
        <w:rPr>
          <w:rFonts w:ascii="Arial" w:eastAsia="Arial" w:hAnsi="Arial" w:cs="Arial"/>
          <w:sz w:val="22"/>
          <w:szCs w:val="22"/>
        </w:rPr>
        <w:t>publica en</w:t>
      </w:r>
      <w:r w:rsidRPr="00F2510A">
        <w:rPr>
          <w:rFonts w:ascii="Arial" w:eastAsia="Arial" w:hAnsi="Arial" w:cs="Arial"/>
          <w:sz w:val="22"/>
          <w:szCs w:val="22"/>
        </w:rPr>
        <w:t xml:space="preserve"> la página web institucional para permitir observaciones ciudadanas </w:t>
      </w:r>
      <w:r w:rsidR="009519CF" w:rsidRPr="00F2510A">
        <w:rPr>
          <w:rFonts w:ascii="Arial" w:eastAsia="Arial" w:hAnsi="Arial" w:cs="Arial"/>
          <w:sz w:val="22"/>
          <w:szCs w:val="22"/>
        </w:rPr>
        <w:t xml:space="preserve">por un plazo </w:t>
      </w:r>
      <w:r w:rsidR="00B043C2" w:rsidRPr="00F2510A">
        <w:rPr>
          <w:rFonts w:ascii="Arial" w:eastAsia="Arial" w:hAnsi="Arial" w:cs="Arial"/>
          <w:sz w:val="22"/>
          <w:szCs w:val="22"/>
        </w:rPr>
        <w:t>de 60</w:t>
      </w:r>
      <w:r w:rsidRPr="00F2510A">
        <w:rPr>
          <w:rFonts w:ascii="Arial" w:eastAsia="Arial" w:hAnsi="Arial" w:cs="Arial"/>
          <w:sz w:val="22"/>
          <w:szCs w:val="22"/>
        </w:rPr>
        <w:t xml:space="preserve"> días </w:t>
      </w:r>
      <w:r w:rsidR="009519CF" w:rsidRPr="00F2510A">
        <w:rPr>
          <w:rFonts w:ascii="Arial" w:eastAsia="Arial" w:hAnsi="Arial" w:cs="Arial"/>
          <w:sz w:val="22"/>
          <w:szCs w:val="22"/>
        </w:rPr>
        <w:t>hábiles</w:t>
      </w:r>
      <w:r w:rsidR="00B043C2" w:rsidRPr="00F2510A">
        <w:rPr>
          <w:rFonts w:ascii="Arial" w:eastAsia="Arial" w:hAnsi="Arial" w:cs="Arial"/>
          <w:sz w:val="22"/>
          <w:szCs w:val="22"/>
        </w:rPr>
        <w:t>.</w:t>
      </w:r>
    </w:p>
    <w:p w14:paraId="6904115A" w14:textId="0DD15919" w:rsidR="009519CF" w:rsidRPr="00F30DF6" w:rsidRDefault="009519CF" w:rsidP="00A40D92">
      <w:pPr>
        <w:pStyle w:val="Prrafodelista"/>
        <w:numPr>
          <w:ilvl w:val="0"/>
          <w:numId w:val="49"/>
        </w:numPr>
        <w:tabs>
          <w:tab w:val="left" w:pos="4905"/>
        </w:tabs>
        <w:spacing w:line="0" w:lineRule="atLeast"/>
        <w:jc w:val="both"/>
        <w:rPr>
          <w:rFonts w:ascii="Arial" w:eastAsia="Arial" w:hAnsi="Arial" w:cs="Arial"/>
          <w:sz w:val="22"/>
          <w:szCs w:val="22"/>
        </w:rPr>
      </w:pPr>
      <w:r w:rsidRPr="0067313E">
        <w:rPr>
          <w:rFonts w:ascii="Arial" w:eastAsia="Arial" w:hAnsi="Arial" w:cs="Arial"/>
          <w:sz w:val="22"/>
          <w:szCs w:val="22"/>
        </w:rPr>
        <w:t>En caso de recib</w:t>
      </w:r>
      <w:r w:rsidR="00B043C2" w:rsidRPr="0067313E">
        <w:rPr>
          <w:rFonts w:ascii="Arial" w:eastAsia="Arial" w:hAnsi="Arial" w:cs="Arial"/>
          <w:sz w:val="22"/>
          <w:szCs w:val="22"/>
        </w:rPr>
        <w:t>ir</w:t>
      </w:r>
      <w:r w:rsidRPr="0067313E">
        <w:rPr>
          <w:rFonts w:ascii="Arial" w:eastAsia="Arial" w:hAnsi="Arial" w:cs="Arial"/>
          <w:sz w:val="22"/>
          <w:szCs w:val="22"/>
        </w:rPr>
        <w:t xml:space="preserve"> directamente las observaciones por parte de los ciudadanos, a partir de su radicación, contará con treinta (30) días hábiles para solicitar concepto técnico a los Consejos Territoriales de Archivos o al Archivo General de la Nación Jorge Palacios Preciado sobre la pertinencia de suspender el proceso de eliminación, para lo cual deberá remitir copia de las observaciones de los ciudadanos y la propuesta de eliminación documental. </w:t>
      </w:r>
    </w:p>
    <w:p w14:paraId="62E3E4AC" w14:textId="3C9AD904" w:rsidR="00347720" w:rsidRDefault="00347720" w:rsidP="00A40D92">
      <w:pPr>
        <w:pStyle w:val="Prrafodelista"/>
        <w:numPr>
          <w:ilvl w:val="0"/>
          <w:numId w:val="49"/>
        </w:numPr>
        <w:tabs>
          <w:tab w:val="left" w:pos="4905"/>
        </w:tabs>
        <w:spacing w:line="0" w:lineRule="atLeast"/>
        <w:jc w:val="both"/>
        <w:rPr>
          <w:rFonts w:ascii="Arial" w:eastAsia="Arial" w:hAnsi="Arial" w:cs="Arial"/>
          <w:sz w:val="22"/>
          <w:szCs w:val="22"/>
        </w:rPr>
      </w:pPr>
      <w:r>
        <w:rPr>
          <w:rFonts w:ascii="Arial" w:eastAsia="Arial" w:hAnsi="Arial" w:cs="Arial"/>
          <w:sz w:val="22"/>
          <w:szCs w:val="22"/>
        </w:rPr>
        <w:t>Se toman evidencias</w:t>
      </w:r>
      <w:r w:rsidR="00B043C2">
        <w:rPr>
          <w:rFonts w:ascii="Arial" w:eastAsia="Arial" w:hAnsi="Arial" w:cs="Arial"/>
          <w:sz w:val="22"/>
          <w:szCs w:val="22"/>
        </w:rPr>
        <w:t xml:space="preserve"> fotográficas</w:t>
      </w:r>
      <w:r>
        <w:rPr>
          <w:rFonts w:ascii="Arial" w:eastAsia="Arial" w:hAnsi="Arial" w:cs="Arial"/>
          <w:sz w:val="22"/>
          <w:szCs w:val="22"/>
        </w:rPr>
        <w:t xml:space="preserve"> de lo mismo para dejar como anexos </w:t>
      </w:r>
      <w:r w:rsidR="00B043C2">
        <w:rPr>
          <w:rFonts w:ascii="Arial" w:eastAsia="Arial" w:hAnsi="Arial" w:cs="Arial"/>
          <w:sz w:val="22"/>
          <w:szCs w:val="22"/>
        </w:rPr>
        <w:t>al</w:t>
      </w:r>
      <w:r>
        <w:rPr>
          <w:rFonts w:ascii="Arial" w:eastAsia="Arial" w:hAnsi="Arial" w:cs="Arial"/>
          <w:sz w:val="22"/>
          <w:szCs w:val="22"/>
        </w:rPr>
        <w:t xml:space="preserve"> acta de eliminación.</w:t>
      </w:r>
    </w:p>
    <w:p w14:paraId="570D28E9" w14:textId="77777777" w:rsidR="0067313E" w:rsidRPr="00481F0E" w:rsidRDefault="0067313E" w:rsidP="0067313E">
      <w:pPr>
        <w:tabs>
          <w:tab w:val="left" w:pos="4905"/>
        </w:tabs>
        <w:spacing w:line="0" w:lineRule="atLeast"/>
        <w:ind w:left="1080"/>
        <w:jc w:val="both"/>
        <w:rPr>
          <w:rFonts w:ascii="Arial" w:eastAsia="Arial" w:hAnsi="Arial" w:cs="Arial"/>
          <w:sz w:val="22"/>
          <w:szCs w:val="22"/>
        </w:rPr>
      </w:pPr>
    </w:p>
    <w:p w14:paraId="6409C6E7" w14:textId="5B6DD55E" w:rsidR="00EB7DEC" w:rsidRPr="00481F0E" w:rsidRDefault="00A65879" w:rsidP="0067313E">
      <w:pPr>
        <w:pStyle w:val="Ttulo3"/>
        <w:tabs>
          <w:tab w:val="left" w:pos="0"/>
        </w:tabs>
        <w:ind w:left="360"/>
        <w:rPr>
          <w:rFonts w:eastAsia="Arial"/>
        </w:rPr>
      </w:pPr>
      <w:bookmarkStart w:id="120" w:name="_Toc207206998"/>
      <w:r>
        <w:rPr>
          <w:rFonts w:eastAsia="Arial"/>
        </w:rPr>
        <w:t>5</w:t>
      </w:r>
      <w:r w:rsidR="00590D1F">
        <w:rPr>
          <w:rFonts w:eastAsia="Arial"/>
        </w:rPr>
        <w:t xml:space="preserve">.4.5 </w:t>
      </w:r>
      <w:r w:rsidR="00EB7DEC" w:rsidRPr="00481F0E">
        <w:rPr>
          <w:rFonts w:eastAsia="Arial"/>
        </w:rPr>
        <w:t>Resolución de eliminación</w:t>
      </w:r>
      <w:r w:rsidR="00366DDE">
        <w:rPr>
          <w:rFonts w:eastAsia="Arial"/>
        </w:rPr>
        <w:t>.</w:t>
      </w:r>
      <w:bookmarkEnd w:id="120"/>
    </w:p>
    <w:p w14:paraId="6620884C" w14:textId="6DA0E4BB" w:rsidR="00EB7DEC" w:rsidRDefault="00EB7DEC"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F2510A">
        <w:rPr>
          <w:rFonts w:ascii="Arial" w:eastAsia="Arial" w:hAnsi="Arial" w:cs="Arial"/>
          <w:sz w:val="22"/>
          <w:szCs w:val="22"/>
        </w:rPr>
        <w:t xml:space="preserve">Se emite un acto administrativo que autoriza la destrucción, firmado por </w:t>
      </w:r>
      <w:r w:rsidR="0067313E">
        <w:rPr>
          <w:rFonts w:ascii="Arial" w:eastAsia="Arial" w:hAnsi="Arial" w:cs="Arial"/>
          <w:sz w:val="22"/>
          <w:szCs w:val="22"/>
        </w:rPr>
        <w:t>la mesa directiva de la Corporación Concejo Municipal de Chía.</w:t>
      </w:r>
    </w:p>
    <w:p w14:paraId="3D4EF2F4" w14:textId="77777777" w:rsidR="00366DDE" w:rsidRPr="00F2510A" w:rsidRDefault="00366DDE" w:rsidP="00366DDE">
      <w:pPr>
        <w:pStyle w:val="Prrafodelista"/>
        <w:tabs>
          <w:tab w:val="left" w:pos="4905"/>
        </w:tabs>
        <w:spacing w:line="0" w:lineRule="atLeast"/>
        <w:ind w:left="993"/>
        <w:jc w:val="both"/>
        <w:rPr>
          <w:rFonts w:ascii="Arial" w:eastAsia="Arial" w:hAnsi="Arial" w:cs="Arial"/>
          <w:sz w:val="22"/>
          <w:szCs w:val="22"/>
        </w:rPr>
      </w:pPr>
    </w:p>
    <w:p w14:paraId="0919B988" w14:textId="0F7A4002" w:rsidR="00EB7DEC" w:rsidRDefault="00EB7DEC" w:rsidP="00A40D92">
      <w:pPr>
        <w:pStyle w:val="Ttulo3"/>
        <w:numPr>
          <w:ilvl w:val="2"/>
          <w:numId w:val="56"/>
        </w:numPr>
        <w:spacing w:line="0" w:lineRule="atLeast"/>
        <w:rPr>
          <w:rFonts w:eastAsia="Arial"/>
        </w:rPr>
      </w:pPr>
      <w:bookmarkStart w:id="121" w:name="_Toc207206999"/>
      <w:r w:rsidRPr="00481F0E">
        <w:rPr>
          <w:rFonts w:eastAsia="Arial"/>
        </w:rPr>
        <w:t>Acta de eliminación</w:t>
      </w:r>
      <w:r w:rsidR="00366DDE">
        <w:rPr>
          <w:rFonts w:eastAsia="Arial"/>
        </w:rPr>
        <w:t>.</w:t>
      </w:r>
      <w:bookmarkEnd w:id="121"/>
    </w:p>
    <w:p w14:paraId="2BB8CBBB" w14:textId="77777777" w:rsidR="0067313E" w:rsidRPr="0067313E" w:rsidRDefault="0067313E" w:rsidP="0067313E">
      <w:pPr>
        <w:pStyle w:val="Prrafodelista"/>
        <w:ind w:left="1080"/>
        <w:rPr>
          <w:rFonts w:eastAsia="Arial"/>
        </w:rPr>
      </w:pPr>
    </w:p>
    <w:p w14:paraId="3AEF5BCA" w14:textId="54037CFB" w:rsidR="00EB7DEC" w:rsidRPr="00F2510A" w:rsidRDefault="00EB7DEC"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F2510A">
        <w:rPr>
          <w:rFonts w:ascii="Arial" w:eastAsia="Arial" w:hAnsi="Arial" w:cs="Arial"/>
          <w:sz w:val="22"/>
          <w:szCs w:val="22"/>
        </w:rPr>
        <w:t xml:space="preserve">Se documenta el proceso con </w:t>
      </w:r>
      <w:r w:rsidR="00347720" w:rsidRPr="00F2510A">
        <w:rPr>
          <w:rFonts w:ascii="Arial" w:eastAsia="Arial" w:hAnsi="Arial" w:cs="Arial"/>
          <w:sz w:val="22"/>
          <w:szCs w:val="22"/>
        </w:rPr>
        <w:t>un acta</w:t>
      </w:r>
      <w:r w:rsidRPr="00F2510A">
        <w:rPr>
          <w:rFonts w:ascii="Arial" w:eastAsia="Arial" w:hAnsi="Arial" w:cs="Arial"/>
          <w:sz w:val="22"/>
          <w:szCs w:val="22"/>
        </w:rPr>
        <w:t xml:space="preserve"> que incluya los detalles del</w:t>
      </w:r>
      <w:r w:rsidR="00347720" w:rsidRPr="00F2510A">
        <w:rPr>
          <w:rFonts w:ascii="Arial" w:eastAsia="Arial" w:hAnsi="Arial" w:cs="Arial"/>
          <w:sz w:val="22"/>
          <w:szCs w:val="22"/>
        </w:rPr>
        <w:t xml:space="preserve"> </w:t>
      </w:r>
      <w:r w:rsidRPr="00F2510A">
        <w:rPr>
          <w:rFonts w:ascii="Arial" w:eastAsia="Arial" w:hAnsi="Arial" w:cs="Arial"/>
          <w:sz w:val="22"/>
          <w:szCs w:val="22"/>
        </w:rPr>
        <w:t>procedimiento, método de destrucción y responsables.</w:t>
      </w:r>
    </w:p>
    <w:p w14:paraId="6C61C1BE" w14:textId="2F327351" w:rsidR="00347720" w:rsidRDefault="0034772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F2510A">
        <w:rPr>
          <w:rFonts w:ascii="Arial" w:eastAsia="Arial" w:hAnsi="Arial" w:cs="Arial"/>
          <w:sz w:val="22"/>
          <w:szCs w:val="22"/>
        </w:rPr>
        <w:t xml:space="preserve">Se mantienen publicadas las actas de eliminación el </w:t>
      </w:r>
      <w:r w:rsidR="00B043C2" w:rsidRPr="00F2510A">
        <w:rPr>
          <w:rFonts w:ascii="Arial" w:eastAsia="Arial" w:hAnsi="Arial" w:cs="Arial"/>
          <w:sz w:val="22"/>
          <w:szCs w:val="22"/>
        </w:rPr>
        <w:t>histórico de</w:t>
      </w:r>
      <w:r w:rsidRPr="00F2510A">
        <w:rPr>
          <w:rFonts w:ascii="Arial" w:eastAsia="Arial" w:hAnsi="Arial" w:cs="Arial"/>
          <w:sz w:val="22"/>
          <w:szCs w:val="22"/>
        </w:rPr>
        <w:t xml:space="preserve"> las actas en la página web de la entidad.</w:t>
      </w:r>
    </w:p>
    <w:p w14:paraId="63557409" w14:textId="77777777" w:rsidR="00366DDE" w:rsidRPr="00F2510A" w:rsidRDefault="00366DDE" w:rsidP="00366DDE">
      <w:pPr>
        <w:pStyle w:val="Prrafodelista"/>
        <w:tabs>
          <w:tab w:val="left" w:pos="4905"/>
        </w:tabs>
        <w:spacing w:line="0" w:lineRule="atLeast"/>
        <w:ind w:left="1134"/>
        <w:jc w:val="both"/>
        <w:rPr>
          <w:rFonts w:ascii="Arial" w:eastAsia="Arial" w:hAnsi="Arial" w:cs="Arial"/>
          <w:sz w:val="22"/>
          <w:szCs w:val="22"/>
        </w:rPr>
      </w:pPr>
    </w:p>
    <w:p w14:paraId="0BA135DE" w14:textId="53502097" w:rsidR="00EB7DEC" w:rsidRDefault="00EB7DEC" w:rsidP="00A40D92">
      <w:pPr>
        <w:pStyle w:val="Ttulo3"/>
        <w:numPr>
          <w:ilvl w:val="2"/>
          <w:numId w:val="56"/>
        </w:numPr>
        <w:spacing w:line="0" w:lineRule="atLeast"/>
        <w:rPr>
          <w:rFonts w:eastAsia="Arial"/>
        </w:rPr>
      </w:pPr>
      <w:bookmarkStart w:id="122" w:name="_Toc207207000"/>
      <w:r w:rsidRPr="00481F0E">
        <w:rPr>
          <w:rFonts w:eastAsia="Arial"/>
        </w:rPr>
        <w:t>Destrucción física o digital</w:t>
      </w:r>
      <w:r w:rsidR="00366DDE">
        <w:rPr>
          <w:rFonts w:eastAsia="Arial"/>
        </w:rPr>
        <w:t>.</w:t>
      </w:r>
      <w:bookmarkEnd w:id="122"/>
    </w:p>
    <w:p w14:paraId="30D0BF85" w14:textId="77777777" w:rsidR="0067313E" w:rsidRPr="0067313E" w:rsidRDefault="0067313E" w:rsidP="0067313E">
      <w:pPr>
        <w:pStyle w:val="Prrafodelista"/>
        <w:ind w:left="1080"/>
        <w:rPr>
          <w:rFonts w:eastAsia="Arial"/>
        </w:rPr>
      </w:pPr>
    </w:p>
    <w:p w14:paraId="429C4530" w14:textId="05E5491C" w:rsidR="00EB7DEC" w:rsidRDefault="00EB7DEC"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481F0E">
        <w:rPr>
          <w:rFonts w:ascii="Arial" w:eastAsia="Arial" w:hAnsi="Arial" w:cs="Arial"/>
          <w:sz w:val="22"/>
          <w:szCs w:val="22"/>
        </w:rPr>
        <w:t>Se realiza de forma segura (triturado, borrado digital certificado), garantizando la protección de datos personales.</w:t>
      </w:r>
    </w:p>
    <w:p w14:paraId="173F54A3" w14:textId="5394C737" w:rsidR="00347720" w:rsidRPr="00347720" w:rsidRDefault="0034772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347720">
        <w:rPr>
          <w:rFonts w:ascii="Arial" w:eastAsia="Arial" w:hAnsi="Arial" w:cs="Arial"/>
          <w:sz w:val="22"/>
          <w:szCs w:val="22"/>
        </w:rPr>
        <w:t xml:space="preserve">Las unidades documentales que ya cumplieron su ciclo de vida se deben destruir por el medio de picado o rasgado ya sea por medios propios o entregándola a una empresa de reciclaje. El registro del proceso debe reposar en una unidad documental nombrada como “INVENTARIO DE </w:t>
      </w:r>
      <w:r w:rsidR="00173C31" w:rsidRPr="00347720">
        <w:rPr>
          <w:rFonts w:ascii="Arial" w:eastAsia="Arial" w:hAnsi="Arial" w:cs="Arial"/>
          <w:sz w:val="22"/>
          <w:szCs w:val="22"/>
        </w:rPr>
        <w:t>ELIMINACIÓN</w:t>
      </w:r>
      <w:r w:rsidRPr="00347720">
        <w:rPr>
          <w:rFonts w:ascii="Arial" w:eastAsia="Arial" w:hAnsi="Arial" w:cs="Arial"/>
          <w:sz w:val="22"/>
          <w:szCs w:val="22"/>
        </w:rPr>
        <w:t xml:space="preserve"> DOCUMENTAL” y mantenerse publicadas en la página web para consulta abierta. Cada proceso de destrucción debe contar como mínimo con los siguientes soportes: </w:t>
      </w:r>
    </w:p>
    <w:p w14:paraId="0AF99301" w14:textId="77777777" w:rsidR="00347720" w:rsidRPr="00347720" w:rsidRDefault="0034772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347720">
        <w:rPr>
          <w:rFonts w:ascii="Arial" w:eastAsia="Arial" w:hAnsi="Arial" w:cs="Arial"/>
          <w:sz w:val="22"/>
          <w:szCs w:val="22"/>
        </w:rPr>
        <w:t xml:space="preserve">Certificado de reciclaje, en caso de realizar la eliminación con un tercero. </w:t>
      </w:r>
    </w:p>
    <w:p w14:paraId="6EFEABBE" w14:textId="77777777" w:rsidR="00347720" w:rsidRDefault="0034772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347720">
        <w:rPr>
          <w:rFonts w:ascii="Arial" w:eastAsia="Arial" w:hAnsi="Arial" w:cs="Arial"/>
          <w:sz w:val="22"/>
          <w:szCs w:val="22"/>
        </w:rPr>
        <w:t xml:space="preserve">Registro fotográfico del proceso. </w:t>
      </w:r>
    </w:p>
    <w:p w14:paraId="61412D91" w14:textId="5073CEE5" w:rsidR="00347720" w:rsidRDefault="0017194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171940">
        <w:rPr>
          <w:rFonts w:ascii="Arial" w:eastAsia="Arial" w:hAnsi="Arial" w:cs="Arial"/>
          <w:sz w:val="22"/>
          <w:szCs w:val="22"/>
        </w:rPr>
        <w:t xml:space="preserve">Acta de destrucción firmada por el encargado de la Oficina de Gestión Documental y de la Oficina asesora de Control Interno. </w:t>
      </w:r>
    </w:p>
    <w:p w14:paraId="3A8E8E58" w14:textId="73D0652B" w:rsidR="00347720" w:rsidRDefault="0017194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171940">
        <w:rPr>
          <w:rFonts w:ascii="Arial" w:eastAsia="Arial" w:hAnsi="Arial" w:cs="Arial"/>
          <w:sz w:val="22"/>
          <w:szCs w:val="22"/>
        </w:rPr>
        <w:t xml:space="preserve"> Acta del comité </w:t>
      </w:r>
      <w:r w:rsidR="003F7F4F">
        <w:rPr>
          <w:rFonts w:ascii="Arial" w:eastAsia="Arial" w:hAnsi="Arial" w:cs="Arial"/>
          <w:sz w:val="22"/>
          <w:szCs w:val="22"/>
        </w:rPr>
        <w:t>de Gestión y desempeño</w:t>
      </w:r>
      <w:r w:rsidRPr="00171940">
        <w:rPr>
          <w:rFonts w:ascii="Arial" w:eastAsia="Arial" w:hAnsi="Arial" w:cs="Arial"/>
          <w:sz w:val="22"/>
          <w:szCs w:val="22"/>
        </w:rPr>
        <w:t xml:space="preserve"> donde se aprobó el proceso.</w:t>
      </w:r>
    </w:p>
    <w:p w14:paraId="623B678E" w14:textId="693D10A4" w:rsidR="00171940" w:rsidRDefault="00171940" w:rsidP="00A40D92">
      <w:pPr>
        <w:pStyle w:val="Prrafodelista"/>
        <w:numPr>
          <w:ilvl w:val="0"/>
          <w:numId w:val="49"/>
        </w:numPr>
        <w:tabs>
          <w:tab w:val="num" w:pos="1440"/>
          <w:tab w:val="left" w:pos="4905"/>
        </w:tabs>
        <w:spacing w:line="0" w:lineRule="atLeast"/>
        <w:jc w:val="both"/>
        <w:rPr>
          <w:rFonts w:ascii="Arial" w:eastAsia="Arial" w:hAnsi="Arial" w:cs="Arial"/>
          <w:sz w:val="22"/>
          <w:szCs w:val="22"/>
        </w:rPr>
      </w:pPr>
      <w:r w:rsidRPr="00171940">
        <w:rPr>
          <w:rFonts w:ascii="Arial" w:eastAsia="Arial" w:hAnsi="Arial" w:cs="Arial"/>
          <w:sz w:val="22"/>
          <w:szCs w:val="22"/>
        </w:rPr>
        <w:t xml:space="preserve">Inventario de las unidades documentales debidamente firmado. </w:t>
      </w:r>
    </w:p>
    <w:p w14:paraId="5AB47DA0" w14:textId="77777777" w:rsidR="0067313E" w:rsidRDefault="0067313E" w:rsidP="0067313E">
      <w:pPr>
        <w:pStyle w:val="Prrafodelista"/>
        <w:tabs>
          <w:tab w:val="left" w:pos="4905"/>
        </w:tabs>
        <w:spacing w:line="0" w:lineRule="atLeast"/>
        <w:jc w:val="both"/>
        <w:rPr>
          <w:rFonts w:ascii="Arial" w:eastAsia="Arial" w:hAnsi="Arial" w:cs="Arial"/>
          <w:sz w:val="22"/>
          <w:szCs w:val="22"/>
        </w:rPr>
      </w:pPr>
    </w:p>
    <w:p w14:paraId="19680612" w14:textId="77777777" w:rsidR="00366DDE" w:rsidRPr="00171940" w:rsidRDefault="00366DDE" w:rsidP="00366DDE">
      <w:pPr>
        <w:pStyle w:val="Prrafodelista"/>
        <w:tabs>
          <w:tab w:val="left" w:pos="4905"/>
        </w:tabs>
        <w:spacing w:line="0" w:lineRule="atLeast"/>
        <w:jc w:val="both"/>
        <w:rPr>
          <w:rFonts w:ascii="Arial" w:eastAsia="Arial" w:hAnsi="Arial" w:cs="Arial"/>
          <w:sz w:val="22"/>
          <w:szCs w:val="22"/>
        </w:rPr>
      </w:pPr>
    </w:p>
    <w:p w14:paraId="38D86D10" w14:textId="573608BD" w:rsidR="00A859DE" w:rsidRPr="002C5270" w:rsidRDefault="009D5D1B" w:rsidP="003C3608">
      <w:pPr>
        <w:pStyle w:val="Ttulo1"/>
        <w:spacing w:before="0" w:line="0" w:lineRule="atLeast"/>
      </w:pPr>
      <w:bookmarkStart w:id="123" w:name="_Toc207207001"/>
      <w:r w:rsidRPr="002C5270">
        <w:t xml:space="preserve">CAPITULO VI </w:t>
      </w:r>
      <w:r w:rsidR="00A859DE" w:rsidRPr="002C5270">
        <w:t>CRITERIOS PARA LA CONSERVACIÓN Y PROTECCIÓN DEL ARCHIVO</w:t>
      </w:r>
      <w:bookmarkEnd w:id="123"/>
    </w:p>
    <w:p w14:paraId="61DCC8C4" w14:textId="77777777" w:rsidR="00A859DE" w:rsidRPr="002D05B2" w:rsidRDefault="00A859DE" w:rsidP="003C3608">
      <w:pPr>
        <w:spacing w:line="0" w:lineRule="atLeast"/>
        <w:rPr>
          <w:rFonts w:ascii="Arial" w:hAnsi="Arial" w:cs="Arial"/>
          <w:b/>
          <w:sz w:val="26"/>
          <w:szCs w:val="26"/>
        </w:rPr>
      </w:pPr>
    </w:p>
    <w:p w14:paraId="6E0EEBC1" w14:textId="77777777" w:rsidR="00A859DE" w:rsidRPr="00F2510A" w:rsidRDefault="00A859DE" w:rsidP="003C3608">
      <w:pPr>
        <w:spacing w:line="0" w:lineRule="atLeast"/>
        <w:jc w:val="both"/>
        <w:rPr>
          <w:rFonts w:ascii="Arial" w:hAnsi="Arial" w:cs="Arial"/>
          <w:sz w:val="22"/>
          <w:szCs w:val="22"/>
        </w:rPr>
      </w:pPr>
      <w:r w:rsidRPr="00F2510A">
        <w:rPr>
          <w:rFonts w:ascii="Arial" w:hAnsi="Arial" w:cs="Arial"/>
          <w:sz w:val="22"/>
          <w:szCs w:val="22"/>
        </w:rPr>
        <w:t>El área del archivo de gestión deberá cumplir con las condiciones de espacio, almacenamiento, ambiente, seguridad y de mantenimiento que garanticen la adecuada conservación documental.</w:t>
      </w:r>
    </w:p>
    <w:p w14:paraId="4D77422D" w14:textId="77777777" w:rsidR="00A859DE" w:rsidRDefault="00A859DE" w:rsidP="003C3608">
      <w:pPr>
        <w:spacing w:line="0" w:lineRule="atLeast"/>
        <w:jc w:val="both"/>
        <w:rPr>
          <w:rFonts w:ascii="Arial" w:hAnsi="Arial" w:cs="Arial"/>
        </w:rPr>
      </w:pPr>
    </w:p>
    <w:p w14:paraId="73FCE5AE" w14:textId="147241C6" w:rsidR="00A859DE" w:rsidRDefault="00F33503" w:rsidP="003C3608">
      <w:pPr>
        <w:pStyle w:val="Ttulo2"/>
        <w:spacing w:line="0" w:lineRule="atLeast"/>
        <w:rPr>
          <w:caps w:val="0"/>
        </w:rPr>
      </w:pPr>
      <w:bookmarkStart w:id="124" w:name="_Toc207207002"/>
      <w:r w:rsidRPr="002C5270">
        <w:rPr>
          <w:caps w:val="0"/>
        </w:rPr>
        <w:t>6.1 CONDICIONES GENERALE</w:t>
      </w:r>
      <w:r w:rsidR="00E91B02">
        <w:rPr>
          <w:caps w:val="0"/>
        </w:rPr>
        <w:t>S.</w:t>
      </w:r>
      <w:bookmarkEnd w:id="124"/>
    </w:p>
    <w:p w14:paraId="2A9B9921" w14:textId="77777777" w:rsidR="0067313E" w:rsidRPr="002C5270" w:rsidRDefault="0067313E" w:rsidP="008A5AEA"/>
    <w:p w14:paraId="48042D56" w14:textId="51951389" w:rsidR="00A859DE" w:rsidRPr="0067313E" w:rsidRDefault="00A859DE" w:rsidP="00A40D92">
      <w:pPr>
        <w:pStyle w:val="Prrafodelista"/>
        <w:numPr>
          <w:ilvl w:val="0"/>
          <w:numId w:val="52"/>
        </w:numPr>
        <w:spacing w:line="0" w:lineRule="atLeast"/>
        <w:jc w:val="both"/>
        <w:rPr>
          <w:rFonts w:ascii="Arial" w:hAnsi="Arial" w:cs="Arial"/>
          <w:sz w:val="22"/>
          <w:szCs w:val="22"/>
        </w:rPr>
      </w:pPr>
      <w:r w:rsidRPr="0067313E">
        <w:rPr>
          <w:rFonts w:ascii="Arial" w:hAnsi="Arial" w:cs="Arial"/>
          <w:sz w:val="22"/>
          <w:szCs w:val="22"/>
        </w:rPr>
        <w:t>Contar con el espacio suficiente para albergar la documentación acumulada y su natural incremento.</w:t>
      </w:r>
    </w:p>
    <w:p w14:paraId="634C1016" w14:textId="13BB3325" w:rsidR="00A859DE" w:rsidRPr="0067313E" w:rsidRDefault="00A859DE" w:rsidP="00A40D92">
      <w:pPr>
        <w:pStyle w:val="Prrafodelista"/>
        <w:numPr>
          <w:ilvl w:val="0"/>
          <w:numId w:val="52"/>
        </w:numPr>
        <w:spacing w:line="0" w:lineRule="atLeast"/>
        <w:jc w:val="both"/>
        <w:rPr>
          <w:rFonts w:ascii="Arial" w:hAnsi="Arial" w:cs="Arial"/>
          <w:sz w:val="22"/>
          <w:szCs w:val="22"/>
        </w:rPr>
      </w:pPr>
      <w:r w:rsidRPr="0067313E">
        <w:rPr>
          <w:rFonts w:ascii="Arial" w:hAnsi="Arial" w:cs="Arial"/>
          <w:sz w:val="22"/>
          <w:szCs w:val="22"/>
        </w:rPr>
        <w:t>La estantería deberá tener un sistema de identificación visual, que permita ubicar la documentación.</w:t>
      </w:r>
    </w:p>
    <w:p w14:paraId="7811FFA5" w14:textId="77777777" w:rsidR="00A859DE" w:rsidRPr="00B043C2" w:rsidRDefault="00A859DE" w:rsidP="003C3608">
      <w:pPr>
        <w:spacing w:line="0" w:lineRule="atLeast"/>
        <w:rPr>
          <w:rFonts w:ascii="Arial" w:hAnsi="Arial" w:cs="Arial"/>
          <w:sz w:val="22"/>
          <w:szCs w:val="22"/>
        </w:rPr>
      </w:pPr>
    </w:p>
    <w:p w14:paraId="65894D1B" w14:textId="6E627108" w:rsidR="00A859DE" w:rsidRDefault="00F33503" w:rsidP="003C3608">
      <w:pPr>
        <w:pStyle w:val="Ttulo2"/>
        <w:spacing w:line="0" w:lineRule="atLeast"/>
        <w:rPr>
          <w:caps w:val="0"/>
        </w:rPr>
      </w:pPr>
      <w:bookmarkStart w:id="125" w:name="_Toc207207003"/>
      <w:r w:rsidRPr="002C5270">
        <w:rPr>
          <w:caps w:val="0"/>
        </w:rPr>
        <w:t xml:space="preserve">6.2 </w:t>
      </w:r>
      <w:r>
        <w:rPr>
          <w:caps w:val="0"/>
        </w:rPr>
        <w:t xml:space="preserve">CONDICIONES </w:t>
      </w:r>
      <w:r w:rsidRPr="002C5270">
        <w:rPr>
          <w:caps w:val="0"/>
        </w:rPr>
        <w:t>DE CONSERVACIÓN</w:t>
      </w:r>
      <w:r w:rsidR="00E91B02">
        <w:rPr>
          <w:caps w:val="0"/>
        </w:rPr>
        <w:t>.</w:t>
      </w:r>
      <w:bookmarkEnd w:id="125"/>
    </w:p>
    <w:p w14:paraId="411BAC9C" w14:textId="77777777" w:rsidR="00E91B02" w:rsidRPr="002C5270" w:rsidRDefault="00E91B02" w:rsidP="00E91B02"/>
    <w:p w14:paraId="5F6001DD" w14:textId="4F69205A" w:rsidR="00A859DE" w:rsidRPr="0067313E" w:rsidRDefault="00A859DE" w:rsidP="00A40D92">
      <w:pPr>
        <w:pStyle w:val="Prrafodelista"/>
        <w:numPr>
          <w:ilvl w:val="0"/>
          <w:numId w:val="51"/>
        </w:numPr>
        <w:spacing w:line="0" w:lineRule="atLeast"/>
        <w:jc w:val="both"/>
        <w:rPr>
          <w:rFonts w:ascii="Arial" w:hAnsi="Arial" w:cs="Arial"/>
          <w:sz w:val="22"/>
          <w:szCs w:val="22"/>
        </w:rPr>
      </w:pPr>
      <w:r w:rsidRPr="0067313E">
        <w:rPr>
          <w:rFonts w:ascii="Arial" w:hAnsi="Arial" w:cs="Arial"/>
          <w:sz w:val="22"/>
          <w:szCs w:val="22"/>
        </w:rPr>
        <w:t xml:space="preserve">El área de archivo debe estar acondicionada de tal forma que se minimicen o eviten los riesgos de humedad, temperatura, ventilación, contaminantes atmosféricos e iluminación. </w:t>
      </w:r>
    </w:p>
    <w:p w14:paraId="71EB8424" w14:textId="21ECD08F" w:rsidR="00A859DE" w:rsidRPr="0067313E" w:rsidRDefault="00A859DE" w:rsidP="00A40D92">
      <w:pPr>
        <w:pStyle w:val="Prrafodelista"/>
        <w:numPr>
          <w:ilvl w:val="0"/>
          <w:numId w:val="51"/>
        </w:numPr>
        <w:spacing w:line="0" w:lineRule="atLeast"/>
        <w:jc w:val="both"/>
        <w:rPr>
          <w:rFonts w:ascii="Arial" w:hAnsi="Arial" w:cs="Arial"/>
          <w:sz w:val="22"/>
          <w:szCs w:val="22"/>
        </w:rPr>
      </w:pPr>
      <w:r w:rsidRPr="0067313E">
        <w:rPr>
          <w:rFonts w:ascii="Arial" w:hAnsi="Arial" w:cs="Arial"/>
          <w:sz w:val="22"/>
          <w:szCs w:val="22"/>
        </w:rPr>
        <w:t>Garantizar la limpieza del área del archivo. Para ello se debe programar la limpieza de los estantes, con una periodicidad de una vez al año.</w:t>
      </w:r>
    </w:p>
    <w:p w14:paraId="7339511C" w14:textId="65E5338D" w:rsidR="00A859DE" w:rsidRPr="0067313E" w:rsidRDefault="00A859DE" w:rsidP="00A40D92">
      <w:pPr>
        <w:pStyle w:val="Prrafodelista"/>
        <w:numPr>
          <w:ilvl w:val="0"/>
          <w:numId w:val="51"/>
        </w:numPr>
        <w:spacing w:line="0" w:lineRule="atLeast"/>
        <w:jc w:val="both"/>
        <w:rPr>
          <w:rFonts w:ascii="Arial" w:hAnsi="Arial" w:cs="Arial"/>
          <w:sz w:val="22"/>
          <w:szCs w:val="22"/>
        </w:rPr>
      </w:pPr>
      <w:r w:rsidRPr="0067313E">
        <w:rPr>
          <w:rFonts w:ascii="Arial" w:hAnsi="Arial" w:cs="Arial"/>
          <w:sz w:val="22"/>
          <w:szCs w:val="22"/>
        </w:rPr>
        <w:t>No permitir la entrada al área del archivo de cualquier tipo de líquido o alimento que pueda dañar la documentación.</w:t>
      </w:r>
    </w:p>
    <w:p w14:paraId="78E99F12" w14:textId="45908BA1" w:rsidR="00A859DE" w:rsidRPr="0067313E" w:rsidRDefault="00A859DE" w:rsidP="00A40D92">
      <w:pPr>
        <w:pStyle w:val="Prrafodelista"/>
        <w:numPr>
          <w:ilvl w:val="0"/>
          <w:numId w:val="51"/>
        </w:numPr>
        <w:spacing w:line="0" w:lineRule="atLeast"/>
        <w:jc w:val="both"/>
        <w:rPr>
          <w:rFonts w:ascii="Arial" w:hAnsi="Arial" w:cs="Arial"/>
          <w:sz w:val="22"/>
          <w:szCs w:val="22"/>
        </w:rPr>
      </w:pPr>
      <w:r w:rsidRPr="0067313E">
        <w:rPr>
          <w:rFonts w:ascii="Arial" w:hAnsi="Arial" w:cs="Arial"/>
          <w:sz w:val="22"/>
          <w:szCs w:val="22"/>
        </w:rPr>
        <w:t>El área debe estar situada lejos de contaminantes.</w:t>
      </w:r>
    </w:p>
    <w:p w14:paraId="73C698CF" w14:textId="77777777" w:rsidR="00E91B02" w:rsidRPr="00B043C2" w:rsidRDefault="00E91B02" w:rsidP="003C3608">
      <w:pPr>
        <w:spacing w:line="0" w:lineRule="atLeast"/>
        <w:jc w:val="both"/>
        <w:rPr>
          <w:rFonts w:ascii="Arial" w:hAnsi="Arial" w:cs="Arial"/>
          <w:sz w:val="22"/>
          <w:szCs w:val="22"/>
        </w:rPr>
      </w:pPr>
    </w:p>
    <w:p w14:paraId="4F75C7A2" w14:textId="2DE5D900" w:rsidR="00A859DE" w:rsidRDefault="00F33503" w:rsidP="003C3608">
      <w:pPr>
        <w:pStyle w:val="Ttulo2"/>
        <w:spacing w:line="0" w:lineRule="atLeast"/>
        <w:rPr>
          <w:caps w:val="0"/>
        </w:rPr>
      </w:pPr>
      <w:bookmarkStart w:id="126" w:name="_Toc207207004"/>
      <w:r w:rsidRPr="002C5270">
        <w:rPr>
          <w:caps w:val="0"/>
        </w:rPr>
        <w:t>6.3 CONDICIONES DE SEGURIDAD</w:t>
      </w:r>
      <w:r w:rsidR="00E91B02">
        <w:rPr>
          <w:caps w:val="0"/>
        </w:rPr>
        <w:t>.</w:t>
      </w:r>
      <w:bookmarkEnd w:id="126"/>
    </w:p>
    <w:p w14:paraId="25BEAD8D" w14:textId="77777777" w:rsidR="0067313E" w:rsidRPr="002C5270" w:rsidRDefault="0067313E" w:rsidP="008A5AEA"/>
    <w:p w14:paraId="7478616C" w14:textId="51409D12" w:rsidR="00A859DE" w:rsidRPr="0067313E" w:rsidRDefault="00A859DE" w:rsidP="00A40D92">
      <w:pPr>
        <w:pStyle w:val="Prrafodelista"/>
        <w:numPr>
          <w:ilvl w:val="0"/>
          <w:numId w:val="50"/>
        </w:numPr>
        <w:spacing w:line="0" w:lineRule="atLeast"/>
        <w:jc w:val="both"/>
        <w:rPr>
          <w:rFonts w:ascii="Arial" w:hAnsi="Arial" w:cs="Arial"/>
          <w:sz w:val="22"/>
          <w:szCs w:val="22"/>
        </w:rPr>
      </w:pPr>
      <w:r w:rsidRPr="0067313E">
        <w:rPr>
          <w:rFonts w:ascii="Arial" w:hAnsi="Arial" w:cs="Arial"/>
          <w:sz w:val="22"/>
          <w:szCs w:val="22"/>
        </w:rPr>
        <w:t>El área de archivo debe contar con los elementos de control y aislamiento que garanticen la seguridad.</w:t>
      </w:r>
    </w:p>
    <w:p w14:paraId="493E68B1" w14:textId="6D88E94A" w:rsidR="00A859DE" w:rsidRPr="0067313E" w:rsidRDefault="00A859DE" w:rsidP="00A40D92">
      <w:pPr>
        <w:pStyle w:val="Prrafodelista"/>
        <w:numPr>
          <w:ilvl w:val="0"/>
          <w:numId w:val="50"/>
        </w:numPr>
        <w:spacing w:line="0" w:lineRule="atLeast"/>
        <w:jc w:val="both"/>
        <w:rPr>
          <w:rFonts w:ascii="Arial" w:hAnsi="Arial" w:cs="Arial"/>
          <w:sz w:val="22"/>
          <w:szCs w:val="22"/>
        </w:rPr>
      </w:pPr>
      <w:r w:rsidRPr="0067313E">
        <w:rPr>
          <w:rFonts w:ascii="Arial" w:hAnsi="Arial" w:cs="Arial"/>
          <w:sz w:val="22"/>
          <w:szCs w:val="22"/>
        </w:rPr>
        <w:t>El área debe garantizar la máxima seguridad para la conservación de los documentos.</w:t>
      </w:r>
    </w:p>
    <w:p w14:paraId="7A431CE6" w14:textId="6256ED34" w:rsidR="00A859DE" w:rsidRPr="0067313E" w:rsidRDefault="00A859DE" w:rsidP="00A40D92">
      <w:pPr>
        <w:pStyle w:val="Prrafodelista"/>
        <w:numPr>
          <w:ilvl w:val="0"/>
          <w:numId w:val="50"/>
        </w:numPr>
        <w:spacing w:line="0" w:lineRule="atLeast"/>
        <w:jc w:val="both"/>
        <w:rPr>
          <w:rFonts w:ascii="Arial" w:hAnsi="Arial" w:cs="Arial"/>
          <w:sz w:val="22"/>
          <w:szCs w:val="22"/>
        </w:rPr>
      </w:pPr>
      <w:r w:rsidRPr="0067313E">
        <w:rPr>
          <w:rFonts w:ascii="Arial" w:hAnsi="Arial" w:cs="Arial"/>
          <w:sz w:val="22"/>
          <w:szCs w:val="22"/>
        </w:rPr>
        <w:t>Solo tendrá libre acceso al archivo, la persona encargada del archivo de gestión de cada oficina productora. Solo podrá ingresar personal autorizado.</w:t>
      </w:r>
    </w:p>
    <w:p w14:paraId="72CB998A" w14:textId="77777777" w:rsidR="00A859DE" w:rsidRPr="00B043C2" w:rsidRDefault="00A859DE" w:rsidP="003C3608">
      <w:pPr>
        <w:spacing w:line="0" w:lineRule="atLeast"/>
        <w:jc w:val="both"/>
        <w:rPr>
          <w:rFonts w:ascii="Arial" w:hAnsi="Arial" w:cs="Arial"/>
          <w:sz w:val="22"/>
          <w:szCs w:val="22"/>
        </w:rPr>
      </w:pPr>
    </w:p>
    <w:p w14:paraId="49E7EB94" w14:textId="1E09E011" w:rsidR="002445F5" w:rsidRDefault="00A859DE" w:rsidP="003C3608">
      <w:pPr>
        <w:tabs>
          <w:tab w:val="left" w:pos="4905"/>
        </w:tabs>
        <w:spacing w:line="0" w:lineRule="atLeast"/>
        <w:jc w:val="both"/>
        <w:rPr>
          <w:rFonts w:ascii="Arial" w:hAnsi="Arial" w:cs="Arial"/>
          <w:sz w:val="22"/>
          <w:szCs w:val="22"/>
        </w:rPr>
      </w:pPr>
      <w:r w:rsidRPr="00B043C2">
        <w:rPr>
          <w:rFonts w:ascii="Arial" w:hAnsi="Arial" w:cs="Arial"/>
          <w:sz w:val="22"/>
          <w:szCs w:val="22"/>
        </w:rPr>
        <w:t>Para ampliar esta información, se recomienda consultar el Plan de Conservación Documental vigente y debidamente aprobado por la entidad, en el cual se detallan las actividades orientadas a la preservación de los archivos, tanto en el archivo de gestión como en el archivo central.</w:t>
      </w:r>
    </w:p>
    <w:p w14:paraId="5EADFA72" w14:textId="77777777" w:rsidR="006E0595" w:rsidRDefault="006E0595" w:rsidP="003C3608">
      <w:pPr>
        <w:tabs>
          <w:tab w:val="left" w:pos="4905"/>
        </w:tabs>
        <w:spacing w:line="0" w:lineRule="atLeast"/>
        <w:jc w:val="both"/>
        <w:rPr>
          <w:rFonts w:ascii="Arial" w:hAnsi="Arial" w:cs="Arial"/>
          <w:sz w:val="22"/>
          <w:szCs w:val="22"/>
        </w:rPr>
      </w:pPr>
    </w:p>
    <w:p w14:paraId="0398FBFA" w14:textId="77777777" w:rsidR="006E0595" w:rsidRDefault="006E0595" w:rsidP="00173C31">
      <w:pPr>
        <w:tabs>
          <w:tab w:val="left" w:pos="4905"/>
        </w:tabs>
        <w:spacing w:after="160" w:line="256" w:lineRule="auto"/>
        <w:jc w:val="both"/>
        <w:rPr>
          <w:rFonts w:ascii="Arial" w:hAnsi="Arial" w:cs="Arial"/>
          <w:sz w:val="22"/>
          <w:szCs w:val="22"/>
        </w:rPr>
      </w:pPr>
    </w:p>
    <w:p w14:paraId="24C1DE39" w14:textId="629314B6" w:rsidR="00D12574" w:rsidRPr="002C53F9" w:rsidRDefault="002C53F9" w:rsidP="00A86E43">
      <w:pPr>
        <w:pStyle w:val="Ttulo1"/>
        <w:jc w:val="left"/>
        <w:rPr>
          <w:rFonts w:eastAsia="Arial"/>
        </w:rPr>
      </w:pPr>
      <w:bookmarkStart w:id="127" w:name="_Toc207207005"/>
      <w:r>
        <w:rPr>
          <w:rFonts w:eastAsia="Arial"/>
        </w:rPr>
        <w:t xml:space="preserve">7. </w:t>
      </w:r>
      <w:r w:rsidR="00C04B71" w:rsidRPr="002C53F9">
        <w:rPr>
          <w:rFonts w:eastAsia="Arial"/>
        </w:rPr>
        <w:t>RELACIÓN</w:t>
      </w:r>
      <w:r w:rsidR="00564A99" w:rsidRPr="002C53F9">
        <w:rPr>
          <w:rFonts w:eastAsia="Arial"/>
        </w:rPr>
        <w:t xml:space="preserve"> DE FORMATOS</w:t>
      </w:r>
      <w:bookmarkEnd w:id="1"/>
      <w:bookmarkEnd w:id="127"/>
    </w:p>
    <w:p w14:paraId="742F1B9A" w14:textId="77777777" w:rsidR="00547C4D" w:rsidRDefault="00547C4D" w:rsidP="003C3608">
      <w:pPr>
        <w:tabs>
          <w:tab w:val="left" w:pos="4905"/>
        </w:tabs>
        <w:spacing w:line="0" w:lineRule="atLeast"/>
        <w:rPr>
          <w:rFonts w:ascii="Arial" w:eastAsia="Arial" w:hAnsi="Arial" w:cs="Arial"/>
          <w:b/>
          <w:bCs/>
          <w:sz w:val="22"/>
          <w:szCs w:val="22"/>
        </w:rPr>
      </w:pPr>
    </w:p>
    <w:p w14:paraId="04F4CD34" w14:textId="2BC9B353"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Tabla de Retención Documental</w:t>
      </w:r>
      <w:r w:rsidR="000D1D85" w:rsidRPr="00547C4D">
        <w:rPr>
          <w:rFonts w:ascii="Arial" w:eastAsia="Arial" w:hAnsi="Arial" w:cs="Arial"/>
          <w:sz w:val="22"/>
          <w:szCs w:val="22"/>
        </w:rPr>
        <w:t>.</w:t>
      </w:r>
    </w:p>
    <w:p w14:paraId="0B0C1E65" w14:textId="7E977444"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R</w:t>
      </w:r>
      <w:r w:rsidR="007555FE" w:rsidRPr="00547C4D">
        <w:rPr>
          <w:rFonts w:ascii="Arial" w:eastAsia="Arial" w:hAnsi="Arial" w:cs="Arial"/>
          <w:sz w:val="22"/>
          <w:szCs w:val="22"/>
        </w:rPr>
        <w:t>ó</w:t>
      </w:r>
      <w:r w:rsidRPr="00547C4D">
        <w:rPr>
          <w:rFonts w:ascii="Arial" w:eastAsia="Arial" w:hAnsi="Arial" w:cs="Arial"/>
          <w:sz w:val="22"/>
          <w:szCs w:val="22"/>
        </w:rPr>
        <w:t>tulo para carpeta</w:t>
      </w:r>
      <w:r w:rsidR="000D1D85" w:rsidRPr="00547C4D">
        <w:rPr>
          <w:rFonts w:ascii="Arial" w:eastAsia="Arial" w:hAnsi="Arial" w:cs="Arial"/>
          <w:sz w:val="22"/>
          <w:szCs w:val="22"/>
        </w:rPr>
        <w:t>.</w:t>
      </w:r>
    </w:p>
    <w:p w14:paraId="3A24B339" w14:textId="2258FBEA"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R</w:t>
      </w:r>
      <w:r w:rsidR="007555FE" w:rsidRPr="00547C4D">
        <w:rPr>
          <w:rFonts w:ascii="Arial" w:eastAsia="Arial" w:hAnsi="Arial" w:cs="Arial"/>
          <w:sz w:val="22"/>
          <w:szCs w:val="22"/>
        </w:rPr>
        <w:t>ó</w:t>
      </w:r>
      <w:r w:rsidRPr="00547C4D">
        <w:rPr>
          <w:rFonts w:ascii="Arial" w:eastAsia="Arial" w:hAnsi="Arial" w:cs="Arial"/>
          <w:sz w:val="22"/>
          <w:szCs w:val="22"/>
        </w:rPr>
        <w:t>tulo para caja</w:t>
      </w:r>
      <w:r w:rsidR="000D1D85" w:rsidRPr="00547C4D">
        <w:rPr>
          <w:rFonts w:ascii="Arial" w:eastAsia="Arial" w:hAnsi="Arial" w:cs="Arial"/>
          <w:sz w:val="22"/>
          <w:szCs w:val="22"/>
        </w:rPr>
        <w:t>.</w:t>
      </w:r>
    </w:p>
    <w:p w14:paraId="2FA3B386" w14:textId="76FCEBB0"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Formato hoja de control tipo documental</w:t>
      </w:r>
      <w:r w:rsidR="000D1D85" w:rsidRPr="00547C4D">
        <w:rPr>
          <w:rFonts w:ascii="Arial" w:eastAsia="Arial" w:hAnsi="Arial" w:cs="Arial"/>
          <w:sz w:val="22"/>
          <w:szCs w:val="22"/>
        </w:rPr>
        <w:t>.</w:t>
      </w:r>
    </w:p>
    <w:p w14:paraId="0F475D64" w14:textId="5FEAC2A9"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Formato Testigo Documental</w:t>
      </w:r>
      <w:r w:rsidR="000D1D85" w:rsidRPr="00547C4D">
        <w:rPr>
          <w:rFonts w:ascii="Arial" w:eastAsia="Arial" w:hAnsi="Arial" w:cs="Arial"/>
          <w:sz w:val="22"/>
          <w:szCs w:val="22"/>
        </w:rPr>
        <w:t>.</w:t>
      </w:r>
    </w:p>
    <w:p w14:paraId="0CD352A2" w14:textId="03EA9744"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R</w:t>
      </w:r>
      <w:r w:rsidR="00160453" w:rsidRPr="00547C4D">
        <w:rPr>
          <w:rFonts w:ascii="Arial" w:eastAsia="Arial" w:hAnsi="Arial" w:cs="Arial"/>
          <w:sz w:val="22"/>
          <w:szCs w:val="22"/>
        </w:rPr>
        <w:t>ó</w:t>
      </w:r>
      <w:r w:rsidRPr="00547C4D">
        <w:rPr>
          <w:rFonts w:ascii="Arial" w:eastAsia="Arial" w:hAnsi="Arial" w:cs="Arial"/>
          <w:sz w:val="22"/>
          <w:szCs w:val="22"/>
        </w:rPr>
        <w:t>tulo para medios magnéticos</w:t>
      </w:r>
      <w:r w:rsidR="000D1D85" w:rsidRPr="00547C4D">
        <w:rPr>
          <w:rFonts w:ascii="Arial" w:eastAsia="Arial" w:hAnsi="Arial" w:cs="Arial"/>
          <w:sz w:val="22"/>
          <w:szCs w:val="22"/>
        </w:rPr>
        <w:t>.</w:t>
      </w:r>
    </w:p>
    <w:p w14:paraId="57ABF9A1" w14:textId="031164BF"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Formato único de inventario Documental</w:t>
      </w:r>
      <w:r w:rsidR="000D1D85" w:rsidRPr="00547C4D">
        <w:rPr>
          <w:rFonts w:ascii="Arial" w:eastAsia="Arial" w:hAnsi="Arial" w:cs="Arial"/>
          <w:sz w:val="22"/>
          <w:szCs w:val="22"/>
        </w:rPr>
        <w:t>.</w:t>
      </w:r>
    </w:p>
    <w:p w14:paraId="2FCDFB45" w14:textId="4D52A49D"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Formato de solicitud de préstamo de documentos</w:t>
      </w:r>
      <w:r w:rsidR="000D1D85" w:rsidRPr="00547C4D">
        <w:rPr>
          <w:rFonts w:ascii="Arial" w:eastAsia="Arial" w:hAnsi="Arial" w:cs="Arial"/>
          <w:sz w:val="22"/>
          <w:szCs w:val="22"/>
        </w:rPr>
        <w:t>.</w:t>
      </w:r>
    </w:p>
    <w:p w14:paraId="7CDD884F" w14:textId="768201D6"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Control de préstamo de documentos</w:t>
      </w:r>
      <w:r w:rsidR="000D1D85" w:rsidRPr="00547C4D">
        <w:rPr>
          <w:rFonts w:ascii="Arial" w:eastAsia="Arial" w:hAnsi="Arial" w:cs="Arial"/>
          <w:sz w:val="22"/>
          <w:szCs w:val="22"/>
        </w:rPr>
        <w:t>.</w:t>
      </w:r>
    </w:p>
    <w:p w14:paraId="2FAE9B45" w14:textId="748D67AC" w:rsidR="00173C31"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Formato acta de eliminación documental</w:t>
      </w:r>
      <w:r w:rsidR="000D1D85" w:rsidRPr="00547C4D">
        <w:rPr>
          <w:rFonts w:ascii="Arial" w:eastAsia="Arial" w:hAnsi="Arial" w:cs="Arial"/>
          <w:sz w:val="22"/>
          <w:szCs w:val="22"/>
        </w:rPr>
        <w:t>.</w:t>
      </w:r>
    </w:p>
    <w:p w14:paraId="0245B2B3" w14:textId="6FCF3847" w:rsidR="00F33503" w:rsidRPr="00547C4D" w:rsidRDefault="00173C31" w:rsidP="00A40D92">
      <w:pPr>
        <w:pStyle w:val="Prrafodelista"/>
        <w:numPr>
          <w:ilvl w:val="0"/>
          <w:numId w:val="18"/>
        </w:numPr>
        <w:tabs>
          <w:tab w:val="left" w:pos="4905"/>
        </w:tabs>
        <w:spacing w:line="0" w:lineRule="atLeast"/>
        <w:rPr>
          <w:rFonts w:ascii="Arial" w:eastAsia="Arial" w:hAnsi="Arial" w:cs="Arial"/>
          <w:sz w:val="22"/>
          <w:szCs w:val="22"/>
        </w:rPr>
      </w:pPr>
      <w:r w:rsidRPr="00547C4D">
        <w:rPr>
          <w:rFonts w:ascii="Arial" w:eastAsia="Arial" w:hAnsi="Arial" w:cs="Arial"/>
          <w:sz w:val="22"/>
          <w:szCs w:val="22"/>
        </w:rPr>
        <w:t>Formato Ficha Afuera</w:t>
      </w:r>
      <w:r w:rsidR="000D1D85" w:rsidRPr="00547C4D">
        <w:rPr>
          <w:rFonts w:ascii="Arial" w:eastAsia="Arial" w:hAnsi="Arial" w:cs="Arial"/>
          <w:sz w:val="22"/>
          <w:szCs w:val="22"/>
        </w:rPr>
        <w:t>.</w:t>
      </w:r>
    </w:p>
    <w:p w14:paraId="6C178FEF" w14:textId="77777777" w:rsidR="00D379E0" w:rsidRDefault="00D379E0" w:rsidP="002C5270">
      <w:pPr>
        <w:tabs>
          <w:tab w:val="left" w:pos="4905"/>
        </w:tabs>
        <w:spacing w:after="160" w:line="256" w:lineRule="auto"/>
        <w:rPr>
          <w:rFonts w:ascii="Arial" w:eastAsia="Arial" w:hAnsi="Arial" w:cs="Arial"/>
          <w:b/>
          <w:bCs/>
          <w:sz w:val="22"/>
          <w:szCs w:val="22"/>
        </w:rPr>
      </w:pPr>
    </w:p>
    <w:p w14:paraId="790A05AE" w14:textId="77777777" w:rsidR="003971B9" w:rsidRDefault="003971B9" w:rsidP="002C5270">
      <w:pPr>
        <w:tabs>
          <w:tab w:val="left" w:pos="4905"/>
        </w:tabs>
        <w:spacing w:after="160" w:line="256" w:lineRule="auto"/>
        <w:rPr>
          <w:rFonts w:ascii="Arial" w:eastAsia="Arial" w:hAnsi="Arial" w:cs="Arial"/>
          <w:b/>
          <w:bCs/>
          <w:sz w:val="22"/>
          <w:szCs w:val="22"/>
        </w:rPr>
      </w:pPr>
    </w:p>
    <w:p w14:paraId="61CBC59B" w14:textId="77777777" w:rsidR="003971B9" w:rsidRDefault="003971B9" w:rsidP="002C5270">
      <w:pPr>
        <w:tabs>
          <w:tab w:val="left" w:pos="4905"/>
        </w:tabs>
        <w:spacing w:after="160" w:line="256" w:lineRule="auto"/>
        <w:rPr>
          <w:rFonts w:ascii="Arial" w:eastAsia="Arial" w:hAnsi="Arial" w:cs="Arial"/>
          <w:b/>
          <w:bCs/>
          <w:sz w:val="22"/>
          <w:szCs w:val="22"/>
        </w:rPr>
      </w:pPr>
    </w:p>
    <w:p w14:paraId="5E83AF7D" w14:textId="503D4EA2" w:rsidR="000429ED" w:rsidRPr="00273B34" w:rsidRDefault="003971B9" w:rsidP="006E12E4">
      <w:pPr>
        <w:jc w:val="center"/>
        <w:rPr>
          <w:rFonts w:ascii="Arial" w:hAnsi="Arial" w:cs="Arial"/>
          <w:b/>
          <w:color w:val="000000" w:themeColor="text1"/>
          <w:sz w:val="22"/>
          <w:szCs w:val="22"/>
        </w:rPr>
      </w:pPr>
      <w:r>
        <w:rPr>
          <w:rFonts w:ascii="Arial" w:hAnsi="Arial" w:cs="Arial"/>
          <w:b/>
          <w:color w:val="000000" w:themeColor="text1"/>
          <w:sz w:val="22"/>
          <w:szCs w:val="22"/>
        </w:rPr>
        <w:t xml:space="preserve">JOHN </w:t>
      </w:r>
      <w:r w:rsidR="000429ED">
        <w:rPr>
          <w:rFonts w:ascii="Arial" w:hAnsi="Arial" w:cs="Arial"/>
          <w:b/>
          <w:color w:val="000000" w:themeColor="text1"/>
          <w:sz w:val="22"/>
          <w:szCs w:val="22"/>
        </w:rPr>
        <w:t>EDWIN FUENTES CORREA</w:t>
      </w:r>
    </w:p>
    <w:p w14:paraId="393BAAFB" w14:textId="539B6B91" w:rsidR="00173C31" w:rsidRDefault="000429ED" w:rsidP="006E12E4">
      <w:pPr>
        <w:jc w:val="center"/>
        <w:rPr>
          <w:rFonts w:ascii="Arial" w:hAnsi="Arial" w:cs="Arial"/>
          <w:bCs/>
          <w:color w:val="000000" w:themeColor="text1"/>
          <w:sz w:val="22"/>
          <w:szCs w:val="22"/>
        </w:rPr>
      </w:pPr>
      <w:r w:rsidRPr="006E12E4">
        <w:rPr>
          <w:rFonts w:ascii="Arial" w:hAnsi="Arial" w:cs="Arial"/>
          <w:bCs/>
          <w:color w:val="000000" w:themeColor="text1"/>
          <w:sz w:val="22"/>
          <w:szCs w:val="22"/>
        </w:rPr>
        <w:t>PRESIDENTE</w:t>
      </w:r>
      <w:r w:rsidR="001335D8">
        <w:rPr>
          <w:rFonts w:ascii="Arial" w:hAnsi="Arial" w:cs="Arial"/>
          <w:bCs/>
          <w:color w:val="000000" w:themeColor="text1"/>
          <w:sz w:val="22"/>
          <w:szCs w:val="22"/>
        </w:rPr>
        <w:t xml:space="preserve"> CONCEJO MUNICIPAL DE CHÍA </w:t>
      </w:r>
    </w:p>
    <w:p w14:paraId="502466D5" w14:textId="77777777" w:rsidR="0013380E" w:rsidRDefault="0013380E" w:rsidP="006E12E4">
      <w:pPr>
        <w:jc w:val="center"/>
        <w:rPr>
          <w:rFonts w:ascii="Arial" w:hAnsi="Arial" w:cs="Arial"/>
          <w:bCs/>
          <w:color w:val="000000" w:themeColor="text1"/>
          <w:sz w:val="22"/>
          <w:szCs w:val="22"/>
        </w:rPr>
      </w:pPr>
    </w:p>
    <w:tbl>
      <w:tblPr>
        <w:tblW w:w="10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3878"/>
        <w:gridCol w:w="3546"/>
      </w:tblGrid>
      <w:tr w:rsidR="002E16BE" w:rsidRPr="00CA31D8" w14:paraId="403932EE" w14:textId="77777777" w:rsidTr="00AF6433">
        <w:trPr>
          <w:cantSplit/>
          <w:trHeight w:hRule="exact" w:val="258"/>
          <w:jc w:val="center"/>
        </w:trPr>
        <w:tc>
          <w:tcPr>
            <w:tcW w:w="2872" w:type="dxa"/>
            <w:tcBorders>
              <w:top w:val="single" w:sz="6" w:space="0" w:color="auto"/>
              <w:left w:val="single" w:sz="6" w:space="0" w:color="auto"/>
              <w:bottom w:val="single" w:sz="6" w:space="0" w:color="auto"/>
              <w:right w:val="single" w:sz="6" w:space="0" w:color="auto"/>
            </w:tcBorders>
            <w:shd w:val="clear" w:color="auto" w:fill="FFFFFF" w:themeFill="background1"/>
          </w:tcPr>
          <w:p w14:paraId="7A27F1DD" w14:textId="77777777" w:rsidR="002E16BE" w:rsidRPr="003971B9" w:rsidRDefault="002E16BE" w:rsidP="00441513">
            <w:pPr>
              <w:spacing w:line="276" w:lineRule="auto"/>
              <w:ind w:left="-106"/>
              <w:jc w:val="both"/>
              <w:rPr>
                <w:rFonts w:ascii="Arial" w:hAnsi="Arial" w:cs="Arial"/>
                <w:b/>
                <w:bCs/>
                <w:sz w:val="22"/>
                <w:szCs w:val="22"/>
                <w:lang w:eastAsia="en-US"/>
              </w:rPr>
            </w:pPr>
            <w:r w:rsidRPr="003971B9">
              <w:rPr>
                <w:rFonts w:ascii="Arial" w:hAnsi="Arial" w:cs="Arial"/>
                <w:b/>
                <w:bCs/>
                <w:sz w:val="22"/>
                <w:szCs w:val="22"/>
              </w:rPr>
              <w:t>Elaborado por:</w:t>
            </w:r>
          </w:p>
        </w:tc>
        <w:tc>
          <w:tcPr>
            <w:tcW w:w="3878"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976A99D" w14:textId="77777777" w:rsidR="002E16BE" w:rsidRPr="003971B9" w:rsidRDefault="002E16BE" w:rsidP="00441513">
            <w:pPr>
              <w:spacing w:line="276" w:lineRule="auto"/>
              <w:rPr>
                <w:rFonts w:ascii="Arial" w:hAnsi="Arial" w:cs="Arial"/>
                <w:b/>
                <w:bCs/>
                <w:sz w:val="22"/>
                <w:szCs w:val="22"/>
                <w:lang w:eastAsia="en-US"/>
              </w:rPr>
            </w:pPr>
            <w:bookmarkStart w:id="128" w:name="_Hlk78262238"/>
            <w:r w:rsidRPr="003971B9">
              <w:rPr>
                <w:rFonts w:ascii="Arial" w:hAnsi="Arial" w:cs="Arial"/>
                <w:b/>
                <w:bCs/>
                <w:sz w:val="22"/>
                <w:szCs w:val="22"/>
                <w:lang w:eastAsia="en-US"/>
              </w:rPr>
              <w:t>Revisado por:</w:t>
            </w:r>
          </w:p>
          <w:p w14:paraId="0855CF78" w14:textId="77777777" w:rsidR="002E16BE" w:rsidRPr="003971B9" w:rsidRDefault="002E16BE" w:rsidP="00441513">
            <w:pPr>
              <w:spacing w:line="276" w:lineRule="auto"/>
              <w:rPr>
                <w:rFonts w:ascii="Arial" w:hAnsi="Arial" w:cs="Arial"/>
                <w:b/>
                <w:bCs/>
                <w:sz w:val="22"/>
                <w:szCs w:val="22"/>
                <w:lang w:eastAsia="en-US"/>
              </w:rPr>
            </w:pPr>
          </w:p>
        </w:tc>
        <w:tc>
          <w:tcPr>
            <w:tcW w:w="354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5F04E37E" w14:textId="77777777" w:rsidR="002E16BE" w:rsidRPr="003971B9" w:rsidRDefault="002E16BE" w:rsidP="00441513">
            <w:pPr>
              <w:spacing w:line="276" w:lineRule="auto"/>
              <w:rPr>
                <w:rFonts w:ascii="Arial" w:hAnsi="Arial" w:cs="Arial"/>
                <w:b/>
                <w:bCs/>
                <w:sz w:val="22"/>
                <w:szCs w:val="22"/>
                <w:lang w:eastAsia="en-US"/>
              </w:rPr>
            </w:pPr>
            <w:r w:rsidRPr="003971B9">
              <w:rPr>
                <w:rFonts w:ascii="Arial" w:hAnsi="Arial" w:cs="Arial"/>
                <w:b/>
                <w:bCs/>
                <w:sz w:val="22"/>
                <w:szCs w:val="22"/>
                <w:lang w:eastAsia="en-US"/>
              </w:rPr>
              <w:t>Aprobado por:</w:t>
            </w:r>
          </w:p>
          <w:p w14:paraId="59983BC1" w14:textId="77777777" w:rsidR="002E16BE" w:rsidRPr="003971B9" w:rsidRDefault="002E16BE" w:rsidP="00441513">
            <w:pPr>
              <w:spacing w:line="276" w:lineRule="auto"/>
              <w:rPr>
                <w:rFonts w:ascii="Arial" w:hAnsi="Arial" w:cs="Arial"/>
                <w:b/>
                <w:bCs/>
                <w:sz w:val="22"/>
                <w:szCs w:val="22"/>
                <w:lang w:eastAsia="en-US"/>
              </w:rPr>
            </w:pPr>
          </w:p>
        </w:tc>
      </w:tr>
      <w:tr w:rsidR="002E16BE" w:rsidRPr="00CA31D8" w14:paraId="58E5BEAE" w14:textId="77777777" w:rsidTr="00AF6433">
        <w:trPr>
          <w:cantSplit/>
          <w:trHeight w:hRule="exact" w:val="465"/>
          <w:jc w:val="center"/>
        </w:trPr>
        <w:tc>
          <w:tcPr>
            <w:tcW w:w="2872" w:type="dxa"/>
            <w:tcBorders>
              <w:top w:val="single" w:sz="6" w:space="0" w:color="auto"/>
              <w:left w:val="single" w:sz="6" w:space="0" w:color="auto"/>
              <w:bottom w:val="single" w:sz="6" w:space="0" w:color="auto"/>
              <w:right w:val="single" w:sz="6" w:space="0" w:color="auto"/>
            </w:tcBorders>
          </w:tcPr>
          <w:p w14:paraId="6D63A9CD" w14:textId="57BC52FE" w:rsidR="002E16BE" w:rsidRPr="003971B9" w:rsidRDefault="002E16BE" w:rsidP="002E16BE">
            <w:pPr>
              <w:spacing w:line="276" w:lineRule="auto"/>
              <w:rPr>
                <w:rFonts w:ascii="Arial" w:hAnsi="Arial" w:cs="Arial"/>
                <w:sz w:val="22"/>
                <w:szCs w:val="22"/>
                <w:lang w:eastAsia="en-US"/>
              </w:rPr>
            </w:pPr>
          </w:p>
        </w:tc>
        <w:tc>
          <w:tcPr>
            <w:tcW w:w="3878"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3761968" w14:textId="6EC8C1F9" w:rsidR="002E16BE" w:rsidRPr="003971B9" w:rsidRDefault="002E16BE" w:rsidP="002E16BE">
            <w:pPr>
              <w:spacing w:line="276" w:lineRule="auto"/>
              <w:rPr>
                <w:rFonts w:ascii="Arial" w:hAnsi="Arial" w:cs="Arial"/>
                <w:sz w:val="22"/>
                <w:szCs w:val="22"/>
                <w:lang w:eastAsia="en-US"/>
              </w:rPr>
            </w:pPr>
          </w:p>
        </w:tc>
        <w:tc>
          <w:tcPr>
            <w:tcW w:w="354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5F436E0B" w14:textId="77777777" w:rsidR="002E16BE" w:rsidRDefault="002E16BE" w:rsidP="002E16BE">
            <w:pPr>
              <w:spacing w:line="276" w:lineRule="auto"/>
              <w:rPr>
                <w:rFonts w:ascii="Arial" w:hAnsi="Arial" w:cs="Arial"/>
                <w:sz w:val="22"/>
                <w:szCs w:val="22"/>
                <w:lang w:eastAsia="en-US"/>
              </w:rPr>
            </w:pPr>
          </w:p>
          <w:p w14:paraId="04B96F0B" w14:textId="26C65649" w:rsidR="0013380E" w:rsidRPr="003971B9" w:rsidRDefault="0013380E" w:rsidP="002E16BE">
            <w:pPr>
              <w:spacing w:line="276" w:lineRule="auto"/>
              <w:rPr>
                <w:rFonts w:ascii="Arial" w:hAnsi="Arial" w:cs="Arial"/>
                <w:sz w:val="22"/>
                <w:szCs w:val="22"/>
                <w:lang w:eastAsia="en-US"/>
              </w:rPr>
            </w:pPr>
          </w:p>
        </w:tc>
      </w:tr>
      <w:tr w:rsidR="002E16BE" w:rsidRPr="00CA31D8" w14:paraId="0A87469E" w14:textId="77777777" w:rsidTr="00AF6433">
        <w:trPr>
          <w:cantSplit/>
          <w:trHeight w:hRule="exact" w:val="447"/>
          <w:jc w:val="center"/>
        </w:trPr>
        <w:tc>
          <w:tcPr>
            <w:tcW w:w="2872" w:type="dxa"/>
            <w:tcBorders>
              <w:top w:val="single" w:sz="6" w:space="0" w:color="auto"/>
              <w:left w:val="single" w:sz="6" w:space="0" w:color="auto"/>
              <w:bottom w:val="single" w:sz="6" w:space="0" w:color="auto"/>
              <w:right w:val="single" w:sz="6" w:space="0" w:color="auto"/>
            </w:tcBorders>
            <w:vAlign w:val="center"/>
          </w:tcPr>
          <w:p w14:paraId="00D0F035" w14:textId="6A9BD0E2" w:rsidR="002E16BE" w:rsidRPr="003971B9" w:rsidRDefault="002C5270" w:rsidP="00441513">
            <w:pPr>
              <w:spacing w:line="276" w:lineRule="auto"/>
              <w:rPr>
                <w:rFonts w:ascii="Arial" w:hAnsi="Arial" w:cs="Arial"/>
                <w:bCs/>
                <w:sz w:val="22"/>
                <w:szCs w:val="22"/>
                <w:lang w:eastAsia="en-US"/>
              </w:rPr>
            </w:pPr>
            <w:r w:rsidRPr="003971B9">
              <w:rPr>
                <w:rFonts w:ascii="Arial" w:hAnsi="Arial" w:cs="Arial"/>
                <w:bCs/>
                <w:sz w:val="22"/>
                <w:szCs w:val="22"/>
                <w:lang w:eastAsia="en-US"/>
              </w:rPr>
              <w:t>Diana Patricia Arias</w:t>
            </w:r>
            <w:r w:rsidR="00F33503" w:rsidRPr="003971B9">
              <w:rPr>
                <w:rFonts w:ascii="Arial" w:hAnsi="Arial" w:cs="Arial"/>
                <w:bCs/>
                <w:sz w:val="22"/>
                <w:szCs w:val="22"/>
                <w:lang w:eastAsia="en-US"/>
              </w:rPr>
              <w:t xml:space="preserve"> S</w:t>
            </w:r>
          </w:p>
        </w:tc>
        <w:tc>
          <w:tcPr>
            <w:tcW w:w="3878"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6A9BD04E" w14:textId="5EAC600F" w:rsidR="002E16BE" w:rsidRPr="003971B9" w:rsidRDefault="00AF6433" w:rsidP="00441513">
            <w:pPr>
              <w:spacing w:line="276" w:lineRule="auto"/>
              <w:rPr>
                <w:rFonts w:ascii="Arial" w:hAnsi="Arial" w:cs="Arial"/>
                <w:bCs/>
                <w:sz w:val="22"/>
                <w:szCs w:val="22"/>
                <w:lang w:eastAsia="en-US"/>
              </w:rPr>
            </w:pPr>
            <w:proofErr w:type="spellStart"/>
            <w:r>
              <w:rPr>
                <w:rFonts w:ascii="Arial" w:hAnsi="Arial" w:cs="Arial"/>
                <w:bCs/>
                <w:sz w:val="22"/>
                <w:szCs w:val="22"/>
                <w:lang w:eastAsia="en-US"/>
              </w:rPr>
              <w:t>Dra</w:t>
            </w:r>
            <w:proofErr w:type="spellEnd"/>
            <w:r>
              <w:rPr>
                <w:rFonts w:ascii="Arial" w:hAnsi="Arial" w:cs="Arial"/>
                <w:bCs/>
                <w:sz w:val="22"/>
                <w:szCs w:val="22"/>
                <w:lang w:eastAsia="en-US"/>
              </w:rPr>
              <w:t xml:space="preserve"> </w:t>
            </w:r>
            <w:r w:rsidR="00F33503" w:rsidRPr="003971B9">
              <w:rPr>
                <w:rFonts w:ascii="Arial" w:hAnsi="Arial" w:cs="Arial"/>
                <w:bCs/>
                <w:sz w:val="22"/>
                <w:szCs w:val="22"/>
                <w:lang w:eastAsia="en-US"/>
              </w:rPr>
              <w:t>Yuli</w:t>
            </w:r>
            <w:r w:rsidR="003971B9" w:rsidRPr="003971B9">
              <w:rPr>
                <w:rFonts w:ascii="Arial" w:hAnsi="Arial" w:cs="Arial"/>
                <w:bCs/>
                <w:sz w:val="22"/>
                <w:szCs w:val="22"/>
                <w:lang w:eastAsia="en-US"/>
              </w:rPr>
              <w:t xml:space="preserve"> </w:t>
            </w:r>
            <w:r w:rsidR="00F33503" w:rsidRPr="003971B9">
              <w:rPr>
                <w:rFonts w:ascii="Arial" w:hAnsi="Arial" w:cs="Arial"/>
                <w:bCs/>
                <w:sz w:val="22"/>
                <w:szCs w:val="22"/>
                <w:lang w:eastAsia="en-US"/>
              </w:rPr>
              <w:t>Alexandra Choconta Muñoz</w:t>
            </w:r>
          </w:p>
        </w:tc>
        <w:tc>
          <w:tcPr>
            <w:tcW w:w="354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7693433C" w14:textId="20DBD7C0" w:rsidR="002E16BE" w:rsidRPr="003971B9" w:rsidRDefault="003971B9" w:rsidP="00441513">
            <w:pPr>
              <w:spacing w:line="276" w:lineRule="auto"/>
              <w:rPr>
                <w:rFonts w:ascii="Arial" w:hAnsi="Arial" w:cs="Arial"/>
                <w:bCs/>
                <w:sz w:val="22"/>
                <w:szCs w:val="22"/>
                <w:lang w:eastAsia="en-US"/>
              </w:rPr>
            </w:pPr>
            <w:r w:rsidRPr="003971B9">
              <w:rPr>
                <w:rFonts w:ascii="Arial" w:hAnsi="Arial" w:cs="Arial"/>
                <w:bCs/>
                <w:sz w:val="22"/>
                <w:szCs w:val="22"/>
                <w:lang w:eastAsia="en-US"/>
              </w:rPr>
              <w:t xml:space="preserve">John Edwin Fuentes Correa </w:t>
            </w:r>
          </w:p>
        </w:tc>
      </w:tr>
      <w:tr w:rsidR="002E16BE" w:rsidRPr="00CA31D8" w14:paraId="56AE940E" w14:textId="77777777" w:rsidTr="00AF6433">
        <w:trPr>
          <w:cantSplit/>
          <w:trHeight w:val="331"/>
          <w:jc w:val="center"/>
        </w:trPr>
        <w:tc>
          <w:tcPr>
            <w:tcW w:w="2872" w:type="dxa"/>
            <w:tcBorders>
              <w:top w:val="single" w:sz="6" w:space="0" w:color="auto"/>
              <w:left w:val="single" w:sz="6" w:space="0" w:color="auto"/>
              <w:bottom w:val="single" w:sz="6" w:space="0" w:color="auto"/>
              <w:right w:val="single" w:sz="6" w:space="0" w:color="auto"/>
            </w:tcBorders>
            <w:vAlign w:val="center"/>
          </w:tcPr>
          <w:p w14:paraId="02ACCB95" w14:textId="60CBD530" w:rsidR="002E16BE" w:rsidRPr="003971B9" w:rsidRDefault="002C5270" w:rsidP="00441513">
            <w:pPr>
              <w:spacing w:line="276" w:lineRule="auto"/>
              <w:rPr>
                <w:rFonts w:ascii="Arial" w:hAnsi="Arial" w:cs="Arial"/>
                <w:sz w:val="22"/>
                <w:szCs w:val="22"/>
                <w:lang w:eastAsia="en-US"/>
              </w:rPr>
            </w:pPr>
            <w:r w:rsidRPr="003971B9">
              <w:rPr>
                <w:rFonts w:ascii="Arial" w:hAnsi="Arial" w:cs="Arial"/>
                <w:sz w:val="22"/>
                <w:szCs w:val="22"/>
                <w:lang w:eastAsia="en-US"/>
              </w:rPr>
              <w:t>Técnico Administrativo</w:t>
            </w:r>
          </w:p>
        </w:tc>
        <w:tc>
          <w:tcPr>
            <w:tcW w:w="3878"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3A0ABEBD" w14:textId="4BE82A63" w:rsidR="002E16BE" w:rsidRPr="003971B9" w:rsidRDefault="00F33503" w:rsidP="00441513">
            <w:pPr>
              <w:spacing w:line="276" w:lineRule="auto"/>
              <w:rPr>
                <w:rFonts w:ascii="Arial" w:hAnsi="Arial" w:cs="Arial"/>
                <w:sz w:val="22"/>
                <w:szCs w:val="22"/>
                <w:lang w:eastAsia="en-US"/>
              </w:rPr>
            </w:pPr>
            <w:r w:rsidRPr="003971B9">
              <w:rPr>
                <w:rFonts w:ascii="Arial" w:hAnsi="Arial" w:cs="Arial"/>
                <w:sz w:val="22"/>
                <w:szCs w:val="22"/>
                <w:lang w:eastAsia="en-US"/>
              </w:rPr>
              <w:t xml:space="preserve">Directora Administrativa y Financiera </w:t>
            </w:r>
          </w:p>
        </w:tc>
        <w:tc>
          <w:tcPr>
            <w:tcW w:w="3546" w:type="dxa"/>
            <w:tcBorders>
              <w:top w:val="single" w:sz="6" w:space="0" w:color="auto"/>
              <w:left w:val="single" w:sz="6" w:space="0" w:color="auto"/>
              <w:right w:val="single" w:sz="6" w:space="0" w:color="auto"/>
            </w:tcBorders>
            <w:tcMar>
              <w:top w:w="0" w:type="dxa"/>
              <w:left w:w="70" w:type="dxa"/>
              <w:bottom w:w="0" w:type="dxa"/>
              <w:right w:w="70" w:type="dxa"/>
            </w:tcMar>
            <w:hideMark/>
          </w:tcPr>
          <w:p w14:paraId="49442790" w14:textId="718B1A73" w:rsidR="002E16BE" w:rsidRPr="003971B9" w:rsidRDefault="003971B9" w:rsidP="00441513">
            <w:pPr>
              <w:spacing w:line="276" w:lineRule="auto"/>
              <w:rPr>
                <w:rFonts w:ascii="Arial" w:hAnsi="Arial" w:cs="Arial"/>
                <w:sz w:val="22"/>
                <w:szCs w:val="22"/>
                <w:lang w:eastAsia="en-US"/>
              </w:rPr>
            </w:pPr>
            <w:r w:rsidRPr="003971B9">
              <w:rPr>
                <w:rFonts w:ascii="Arial" w:hAnsi="Arial" w:cs="Arial"/>
                <w:sz w:val="22"/>
                <w:szCs w:val="22"/>
                <w:lang w:eastAsia="en-US"/>
              </w:rPr>
              <w:t xml:space="preserve">Presidente Concejo Municipal de Chía </w:t>
            </w:r>
            <w:r w:rsidR="002E16BE" w:rsidRPr="003971B9">
              <w:rPr>
                <w:rFonts w:ascii="Arial" w:hAnsi="Arial" w:cs="Arial"/>
                <w:sz w:val="22"/>
                <w:szCs w:val="22"/>
                <w:lang w:eastAsia="en-US"/>
              </w:rPr>
              <w:t xml:space="preserve"> </w:t>
            </w:r>
          </w:p>
        </w:tc>
      </w:tr>
      <w:bookmarkEnd w:id="128"/>
    </w:tbl>
    <w:p w14:paraId="7695B8C3" w14:textId="77777777" w:rsidR="002E16BE" w:rsidRDefault="002E16BE" w:rsidP="005E01A9">
      <w:pPr>
        <w:rPr>
          <w:rFonts w:ascii="Arial" w:hAnsi="Arial" w:cs="Arial"/>
          <w:sz w:val="22"/>
          <w:szCs w:val="22"/>
        </w:rPr>
      </w:pPr>
    </w:p>
    <w:tbl>
      <w:tblPr>
        <w:tblW w:w="10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170"/>
        <w:gridCol w:w="7701"/>
      </w:tblGrid>
      <w:tr w:rsidR="002E16BE" w:rsidRPr="003971B9" w14:paraId="589C7A3D" w14:textId="77777777" w:rsidTr="00F54FD9">
        <w:trPr>
          <w:trHeight w:val="246"/>
          <w:jc w:val="center"/>
        </w:trPr>
        <w:tc>
          <w:tcPr>
            <w:tcW w:w="10306" w:type="dxa"/>
            <w:gridSpan w:val="3"/>
            <w:shd w:val="clear" w:color="auto" w:fill="FFFFFF" w:themeFill="background1"/>
          </w:tcPr>
          <w:p w14:paraId="530742DA" w14:textId="77777777" w:rsidR="002E16BE" w:rsidRPr="003971B9" w:rsidRDefault="002E16BE" w:rsidP="00441513">
            <w:pPr>
              <w:pBdr>
                <w:top w:val="nil"/>
                <w:left w:val="nil"/>
                <w:bottom w:val="nil"/>
                <w:right w:val="nil"/>
                <w:between w:val="nil"/>
              </w:pBdr>
              <w:shd w:val="clear" w:color="auto" w:fill="FFFFFF" w:themeFill="background1"/>
              <w:jc w:val="center"/>
              <w:rPr>
                <w:rFonts w:ascii="Arial" w:eastAsia="Arial" w:hAnsi="Arial" w:cs="Arial"/>
                <w:b/>
                <w:color w:val="000000"/>
                <w:sz w:val="22"/>
                <w:szCs w:val="22"/>
              </w:rPr>
            </w:pPr>
            <w:r w:rsidRPr="003971B9">
              <w:rPr>
                <w:rFonts w:ascii="Arial" w:eastAsia="Arial" w:hAnsi="Arial" w:cs="Arial"/>
                <w:b/>
                <w:color w:val="000000"/>
                <w:sz w:val="22"/>
                <w:szCs w:val="22"/>
              </w:rPr>
              <w:t>CONTROL DE CAMBIOS</w:t>
            </w:r>
          </w:p>
        </w:tc>
      </w:tr>
      <w:tr w:rsidR="002E16BE" w:rsidRPr="003971B9" w14:paraId="049ECC6F" w14:textId="77777777" w:rsidTr="003971B9">
        <w:trPr>
          <w:trHeight w:val="246"/>
          <w:jc w:val="center"/>
        </w:trPr>
        <w:tc>
          <w:tcPr>
            <w:tcW w:w="1435" w:type="dxa"/>
            <w:shd w:val="clear" w:color="auto" w:fill="FFFFFF"/>
            <w:vAlign w:val="center"/>
          </w:tcPr>
          <w:p w14:paraId="060A5639" w14:textId="77777777" w:rsidR="002E16BE" w:rsidRPr="003971B9" w:rsidRDefault="002E16BE" w:rsidP="00441513">
            <w:pPr>
              <w:pBdr>
                <w:top w:val="nil"/>
                <w:left w:val="nil"/>
                <w:bottom w:val="nil"/>
                <w:right w:val="nil"/>
                <w:between w:val="nil"/>
              </w:pBdr>
              <w:jc w:val="center"/>
              <w:rPr>
                <w:rFonts w:ascii="Arial" w:eastAsia="Arial" w:hAnsi="Arial" w:cs="Arial"/>
                <w:b/>
                <w:color w:val="000000"/>
                <w:sz w:val="22"/>
                <w:szCs w:val="22"/>
              </w:rPr>
            </w:pPr>
            <w:r w:rsidRPr="003971B9">
              <w:rPr>
                <w:rFonts w:ascii="Arial" w:eastAsia="Arial" w:hAnsi="Arial" w:cs="Arial"/>
                <w:b/>
                <w:color w:val="000000"/>
                <w:sz w:val="22"/>
                <w:szCs w:val="22"/>
              </w:rPr>
              <w:t>Fecha</w:t>
            </w:r>
          </w:p>
        </w:tc>
        <w:tc>
          <w:tcPr>
            <w:tcW w:w="1170" w:type="dxa"/>
            <w:shd w:val="clear" w:color="auto" w:fill="FFFFFF"/>
            <w:vAlign w:val="center"/>
          </w:tcPr>
          <w:p w14:paraId="559A76F0" w14:textId="77777777" w:rsidR="002E16BE" w:rsidRPr="003971B9" w:rsidRDefault="002E16BE" w:rsidP="00441513">
            <w:pPr>
              <w:pBdr>
                <w:top w:val="nil"/>
                <w:left w:val="nil"/>
                <w:bottom w:val="nil"/>
                <w:right w:val="nil"/>
                <w:between w:val="nil"/>
              </w:pBdr>
              <w:jc w:val="center"/>
              <w:rPr>
                <w:rFonts w:ascii="Arial" w:eastAsia="Arial" w:hAnsi="Arial" w:cs="Arial"/>
                <w:b/>
                <w:color w:val="000000"/>
                <w:sz w:val="22"/>
                <w:szCs w:val="22"/>
              </w:rPr>
            </w:pPr>
            <w:r w:rsidRPr="003971B9">
              <w:rPr>
                <w:rFonts w:ascii="Arial" w:eastAsia="Arial" w:hAnsi="Arial" w:cs="Arial"/>
                <w:b/>
                <w:color w:val="000000"/>
                <w:sz w:val="22"/>
                <w:szCs w:val="22"/>
              </w:rPr>
              <w:t>Versión</w:t>
            </w:r>
          </w:p>
        </w:tc>
        <w:tc>
          <w:tcPr>
            <w:tcW w:w="7701" w:type="dxa"/>
            <w:shd w:val="clear" w:color="auto" w:fill="FFFFFF" w:themeFill="background1"/>
            <w:vAlign w:val="center"/>
          </w:tcPr>
          <w:p w14:paraId="21D1B1CD" w14:textId="77777777" w:rsidR="002E16BE" w:rsidRPr="003971B9" w:rsidRDefault="002E16BE" w:rsidP="00441513">
            <w:pPr>
              <w:pBdr>
                <w:top w:val="nil"/>
                <w:left w:val="nil"/>
                <w:bottom w:val="nil"/>
                <w:right w:val="nil"/>
                <w:between w:val="nil"/>
              </w:pBdr>
              <w:jc w:val="center"/>
              <w:rPr>
                <w:rFonts w:ascii="Arial" w:eastAsia="Arial" w:hAnsi="Arial" w:cs="Arial"/>
                <w:b/>
                <w:color w:val="000000"/>
                <w:sz w:val="22"/>
                <w:szCs w:val="22"/>
              </w:rPr>
            </w:pPr>
            <w:r w:rsidRPr="003971B9">
              <w:rPr>
                <w:rFonts w:ascii="Arial" w:eastAsia="Arial" w:hAnsi="Arial" w:cs="Arial"/>
                <w:b/>
                <w:color w:val="000000"/>
                <w:sz w:val="22"/>
                <w:szCs w:val="22"/>
              </w:rPr>
              <w:t>Tipo de Cambio</w:t>
            </w:r>
          </w:p>
        </w:tc>
      </w:tr>
      <w:tr w:rsidR="002E16BE" w:rsidRPr="003971B9" w14:paraId="5D8DCE06" w14:textId="77777777" w:rsidTr="003971B9">
        <w:trPr>
          <w:trHeight w:val="246"/>
          <w:jc w:val="center"/>
        </w:trPr>
        <w:tc>
          <w:tcPr>
            <w:tcW w:w="1435" w:type="dxa"/>
            <w:tcBorders>
              <w:bottom w:val="single" w:sz="6" w:space="0" w:color="000000"/>
            </w:tcBorders>
            <w:vAlign w:val="center"/>
          </w:tcPr>
          <w:p w14:paraId="5B157253" w14:textId="4DDC007A" w:rsidR="002E16BE" w:rsidRPr="003971B9" w:rsidRDefault="002C5270" w:rsidP="00441513">
            <w:pPr>
              <w:pBdr>
                <w:top w:val="nil"/>
                <w:left w:val="nil"/>
                <w:bottom w:val="nil"/>
                <w:right w:val="nil"/>
                <w:between w:val="nil"/>
              </w:pBdr>
              <w:jc w:val="center"/>
              <w:rPr>
                <w:rFonts w:ascii="Arial" w:eastAsia="Arial" w:hAnsi="Arial" w:cs="Arial"/>
                <w:color w:val="000000"/>
                <w:sz w:val="22"/>
                <w:szCs w:val="22"/>
              </w:rPr>
            </w:pPr>
            <w:r w:rsidRPr="003971B9">
              <w:rPr>
                <w:rFonts w:ascii="Arial" w:eastAsia="Arial" w:hAnsi="Arial" w:cs="Arial"/>
                <w:color w:val="000000"/>
                <w:sz w:val="22"/>
                <w:szCs w:val="22"/>
              </w:rPr>
              <w:t>05/08/2025</w:t>
            </w:r>
          </w:p>
        </w:tc>
        <w:tc>
          <w:tcPr>
            <w:tcW w:w="1170" w:type="dxa"/>
            <w:tcBorders>
              <w:bottom w:val="single" w:sz="6" w:space="0" w:color="000000"/>
            </w:tcBorders>
            <w:vAlign w:val="center"/>
          </w:tcPr>
          <w:p w14:paraId="60CFB63D" w14:textId="6B42237A" w:rsidR="002E16BE" w:rsidRPr="003971B9" w:rsidRDefault="002E16BE" w:rsidP="00441513">
            <w:pPr>
              <w:pBdr>
                <w:top w:val="nil"/>
                <w:left w:val="nil"/>
                <w:bottom w:val="nil"/>
                <w:right w:val="nil"/>
                <w:between w:val="nil"/>
              </w:pBdr>
              <w:jc w:val="center"/>
              <w:rPr>
                <w:rFonts w:ascii="Arial" w:eastAsia="Arial" w:hAnsi="Arial" w:cs="Arial"/>
                <w:color w:val="000000"/>
                <w:sz w:val="22"/>
                <w:szCs w:val="22"/>
              </w:rPr>
            </w:pPr>
            <w:r w:rsidRPr="003971B9">
              <w:rPr>
                <w:rFonts w:ascii="Arial" w:eastAsia="Arial" w:hAnsi="Arial" w:cs="Arial"/>
                <w:color w:val="000000"/>
                <w:sz w:val="22"/>
                <w:szCs w:val="22"/>
              </w:rPr>
              <w:t>0</w:t>
            </w:r>
            <w:r w:rsidR="006E0595" w:rsidRPr="003971B9">
              <w:rPr>
                <w:rFonts w:ascii="Arial" w:eastAsia="Arial" w:hAnsi="Arial" w:cs="Arial"/>
                <w:color w:val="000000"/>
                <w:sz w:val="22"/>
                <w:szCs w:val="22"/>
              </w:rPr>
              <w:t>1</w:t>
            </w:r>
          </w:p>
        </w:tc>
        <w:tc>
          <w:tcPr>
            <w:tcW w:w="7701" w:type="dxa"/>
            <w:tcBorders>
              <w:bottom w:val="single" w:sz="6" w:space="0" w:color="000000"/>
            </w:tcBorders>
            <w:vAlign w:val="center"/>
          </w:tcPr>
          <w:p w14:paraId="1D28359F" w14:textId="2DB45B9C" w:rsidR="00F54FD9" w:rsidRPr="003971B9" w:rsidRDefault="002C5270" w:rsidP="003971B9">
            <w:pPr>
              <w:pBdr>
                <w:top w:val="nil"/>
                <w:left w:val="nil"/>
                <w:bottom w:val="nil"/>
                <w:right w:val="nil"/>
                <w:between w:val="nil"/>
              </w:pBdr>
              <w:spacing w:line="0" w:lineRule="atLeast"/>
              <w:jc w:val="both"/>
              <w:rPr>
                <w:rFonts w:ascii="Arial" w:eastAsia="Arial" w:hAnsi="Arial" w:cs="Arial"/>
                <w:color w:val="000000"/>
                <w:sz w:val="22"/>
                <w:szCs w:val="22"/>
              </w:rPr>
            </w:pPr>
            <w:r w:rsidRPr="003971B9">
              <w:rPr>
                <w:rFonts w:ascii="Arial" w:eastAsia="Arial" w:hAnsi="Arial" w:cs="Arial"/>
                <w:color w:val="000000"/>
                <w:sz w:val="22"/>
                <w:szCs w:val="22"/>
              </w:rPr>
              <w:t xml:space="preserve">Se unifican los </w:t>
            </w:r>
            <w:r w:rsidR="007637A9" w:rsidRPr="003971B9">
              <w:rPr>
                <w:rFonts w:ascii="Arial" w:eastAsia="Arial" w:hAnsi="Arial" w:cs="Arial"/>
                <w:color w:val="000000"/>
                <w:sz w:val="22"/>
                <w:szCs w:val="22"/>
              </w:rPr>
              <w:t xml:space="preserve">procedimientos </w:t>
            </w:r>
            <w:r w:rsidR="006D723F">
              <w:rPr>
                <w:rFonts w:ascii="Arial" w:eastAsia="Arial" w:hAnsi="Arial" w:cs="Arial"/>
                <w:color w:val="000000"/>
                <w:sz w:val="22"/>
                <w:szCs w:val="22"/>
              </w:rPr>
              <w:t>el presente</w:t>
            </w:r>
            <w:r w:rsidR="003971B9" w:rsidRPr="003971B9">
              <w:rPr>
                <w:rFonts w:ascii="Arial" w:eastAsia="Arial" w:hAnsi="Arial" w:cs="Arial"/>
                <w:color w:val="000000"/>
                <w:sz w:val="22"/>
                <w:szCs w:val="22"/>
              </w:rPr>
              <w:t xml:space="preserve"> instructivo y se ajusta conforme la actualización normativa del Acuerdo 001 de 2024 del Archivo General de la Nación.</w:t>
            </w:r>
          </w:p>
          <w:p w14:paraId="12006F72" w14:textId="20FB1970" w:rsidR="00F54FD9" w:rsidRPr="003971B9" w:rsidRDefault="00F54FD9" w:rsidP="00A40D92">
            <w:pPr>
              <w:pStyle w:val="Prrafodelista"/>
              <w:numPr>
                <w:ilvl w:val="0"/>
                <w:numId w:val="17"/>
              </w:numPr>
              <w:pBdr>
                <w:top w:val="nil"/>
                <w:left w:val="nil"/>
                <w:bottom w:val="nil"/>
                <w:right w:val="nil"/>
                <w:between w:val="nil"/>
              </w:pBdr>
              <w:spacing w:line="0" w:lineRule="atLeast"/>
              <w:jc w:val="both"/>
              <w:rPr>
                <w:rFonts w:ascii="Arial" w:eastAsia="Arial" w:hAnsi="Arial" w:cs="Arial"/>
                <w:bCs/>
                <w:color w:val="000000"/>
                <w:sz w:val="22"/>
                <w:szCs w:val="22"/>
              </w:rPr>
            </w:pPr>
            <w:r w:rsidRPr="003971B9">
              <w:rPr>
                <w:rFonts w:ascii="Arial" w:hAnsi="Arial" w:cs="Arial"/>
                <w:bCs/>
                <w:sz w:val="22"/>
                <w:szCs w:val="22"/>
              </w:rPr>
              <w:t>Procedimiento organización de archivo de gestión</w:t>
            </w:r>
            <w:r w:rsidRPr="003971B9">
              <w:rPr>
                <w:rFonts w:ascii="Arial" w:eastAsia="Arial" w:hAnsi="Arial" w:cs="Arial"/>
                <w:bCs/>
                <w:color w:val="000000"/>
                <w:sz w:val="22"/>
                <w:szCs w:val="22"/>
              </w:rPr>
              <w:t>.</w:t>
            </w:r>
          </w:p>
          <w:p w14:paraId="2487FC2F" w14:textId="25CD8AB8" w:rsidR="00F54FD9" w:rsidRPr="003971B9" w:rsidRDefault="00F54FD9" w:rsidP="00A40D92">
            <w:pPr>
              <w:pStyle w:val="Prrafodelista"/>
              <w:numPr>
                <w:ilvl w:val="0"/>
                <w:numId w:val="17"/>
              </w:numPr>
              <w:pBdr>
                <w:top w:val="nil"/>
                <w:left w:val="nil"/>
                <w:bottom w:val="nil"/>
                <w:right w:val="nil"/>
                <w:between w:val="nil"/>
              </w:pBdr>
              <w:spacing w:line="0" w:lineRule="atLeast"/>
              <w:jc w:val="both"/>
              <w:rPr>
                <w:rFonts w:ascii="Arial" w:eastAsia="Arial" w:hAnsi="Arial" w:cs="Arial"/>
                <w:bCs/>
                <w:color w:val="000000"/>
                <w:sz w:val="22"/>
                <w:szCs w:val="22"/>
              </w:rPr>
            </w:pPr>
            <w:r w:rsidRPr="003971B9">
              <w:rPr>
                <w:rFonts w:ascii="Arial" w:hAnsi="Arial" w:cs="Arial"/>
                <w:bCs/>
                <w:sz w:val="22"/>
                <w:szCs w:val="22"/>
              </w:rPr>
              <w:t xml:space="preserve">Procedimiento organización archivo central e histórico. </w:t>
            </w:r>
          </w:p>
          <w:p w14:paraId="7FC0FE85" w14:textId="6DF853BF" w:rsidR="00F54FD9" w:rsidRPr="003971B9" w:rsidRDefault="00F54FD9" w:rsidP="00A40D92">
            <w:pPr>
              <w:pStyle w:val="Prrafodelista"/>
              <w:numPr>
                <w:ilvl w:val="0"/>
                <w:numId w:val="17"/>
              </w:numPr>
              <w:pBdr>
                <w:top w:val="nil"/>
                <w:left w:val="nil"/>
                <w:bottom w:val="nil"/>
                <w:right w:val="nil"/>
                <w:between w:val="nil"/>
              </w:pBdr>
              <w:spacing w:line="0" w:lineRule="atLeast"/>
              <w:jc w:val="both"/>
              <w:rPr>
                <w:rFonts w:ascii="Arial" w:eastAsia="Arial" w:hAnsi="Arial" w:cs="Arial"/>
                <w:bCs/>
                <w:color w:val="000000"/>
                <w:sz w:val="22"/>
                <w:szCs w:val="22"/>
              </w:rPr>
            </w:pPr>
            <w:r w:rsidRPr="003971B9">
              <w:rPr>
                <w:rFonts w:ascii="Arial" w:hAnsi="Arial" w:cs="Arial"/>
                <w:bCs/>
                <w:sz w:val="22"/>
                <w:szCs w:val="22"/>
              </w:rPr>
              <w:t>Procedimiento eliminación de documentos análogos y digitales.</w:t>
            </w:r>
          </w:p>
          <w:p w14:paraId="388B8F00" w14:textId="348B02CD" w:rsidR="00F54FD9" w:rsidRPr="003971B9" w:rsidRDefault="00F54FD9" w:rsidP="00A40D92">
            <w:pPr>
              <w:pStyle w:val="Prrafodelista"/>
              <w:numPr>
                <w:ilvl w:val="0"/>
                <w:numId w:val="17"/>
              </w:numPr>
              <w:pBdr>
                <w:top w:val="nil"/>
                <w:left w:val="nil"/>
                <w:bottom w:val="nil"/>
                <w:right w:val="nil"/>
                <w:between w:val="nil"/>
              </w:pBdr>
              <w:spacing w:line="0" w:lineRule="atLeast"/>
              <w:jc w:val="both"/>
              <w:rPr>
                <w:rFonts w:ascii="Arial" w:eastAsia="Arial" w:hAnsi="Arial" w:cs="Arial"/>
                <w:bCs/>
                <w:color w:val="000000"/>
                <w:sz w:val="22"/>
                <w:szCs w:val="22"/>
              </w:rPr>
            </w:pPr>
            <w:r w:rsidRPr="003971B9">
              <w:rPr>
                <w:rFonts w:ascii="Arial" w:eastAsia="Arial" w:hAnsi="Arial" w:cs="Arial"/>
                <w:bCs/>
                <w:color w:val="000000"/>
                <w:sz w:val="22"/>
                <w:szCs w:val="22"/>
              </w:rPr>
              <w:t>Procedimiento transferencias primarias y secundarias.</w:t>
            </w:r>
          </w:p>
          <w:p w14:paraId="13740D39" w14:textId="4D93719F" w:rsidR="00F54FD9" w:rsidRPr="003971B9" w:rsidRDefault="00F54FD9" w:rsidP="00A40D92">
            <w:pPr>
              <w:pStyle w:val="Prrafodelista"/>
              <w:numPr>
                <w:ilvl w:val="0"/>
                <w:numId w:val="17"/>
              </w:numPr>
              <w:pBdr>
                <w:top w:val="nil"/>
                <w:left w:val="nil"/>
                <w:bottom w:val="nil"/>
                <w:right w:val="nil"/>
                <w:between w:val="nil"/>
              </w:pBdr>
              <w:spacing w:line="0" w:lineRule="atLeast"/>
              <w:jc w:val="both"/>
              <w:rPr>
                <w:rFonts w:ascii="Arial" w:eastAsia="Arial" w:hAnsi="Arial" w:cs="Arial"/>
                <w:color w:val="000000"/>
                <w:sz w:val="22"/>
                <w:szCs w:val="22"/>
              </w:rPr>
            </w:pPr>
            <w:r w:rsidRPr="003971B9">
              <w:rPr>
                <w:rFonts w:ascii="Arial" w:hAnsi="Arial" w:cs="Arial"/>
                <w:bCs/>
                <w:sz w:val="22"/>
                <w:szCs w:val="22"/>
              </w:rPr>
              <w:t>P</w:t>
            </w:r>
            <w:r w:rsidR="007637A9" w:rsidRPr="003971B9">
              <w:rPr>
                <w:rFonts w:ascii="Arial" w:hAnsi="Arial" w:cs="Arial"/>
                <w:bCs/>
                <w:sz w:val="22"/>
                <w:szCs w:val="22"/>
              </w:rPr>
              <w:t>rocedimiento de consulta y préstamo de documentos del archivo central.</w:t>
            </w:r>
          </w:p>
          <w:p w14:paraId="036E48B9" w14:textId="77777777" w:rsidR="002E16BE" w:rsidRPr="0013380E" w:rsidRDefault="00F54FD9" w:rsidP="00A40D92">
            <w:pPr>
              <w:pStyle w:val="Prrafodelista"/>
              <w:numPr>
                <w:ilvl w:val="0"/>
                <w:numId w:val="17"/>
              </w:numPr>
              <w:pBdr>
                <w:top w:val="nil"/>
                <w:left w:val="nil"/>
                <w:bottom w:val="nil"/>
                <w:right w:val="nil"/>
                <w:between w:val="nil"/>
              </w:pBdr>
              <w:spacing w:line="0" w:lineRule="atLeast"/>
              <w:rPr>
                <w:rFonts w:ascii="Arial" w:eastAsia="Arial" w:hAnsi="Arial" w:cs="Arial"/>
                <w:color w:val="000000"/>
                <w:sz w:val="22"/>
                <w:szCs w:val="22"/>
              </w:rPr>
            </w:pPr>
            <w:r w:rsidRPr="003971B9">
              <w:rPr>
                <w:rFonts w:ascii="Arial" w:hAnsi="Arial" w:cs="Arial"/>
                <w:bCs/>
                <w:sz w:val="22"/>
                <w:szCs w:val="22"/>
              </w:rPr>
              <w:t>P</w:t>
            </w:r>
            <w:r w:rsidR="007637A9" w:rsidRPr="003971B9">
              <w:rPr>
                <w:rFonts w:ascii="Arial" w:hAnsi="Arial" w:cs="Arial"/>
                <w:bCs/>
                <w:sz w:val="22"/>
                <w:szCs w:val="22"/>
              </w:rPr>
              <w:t>rocedimiento de consulta y préstamo de documentos del archivo de gestión</w:t>
            </w:r>
            <w:r w:rsidRPr="003971B9">
              <w:rPr>
                <w:rFonts w:ascii="Arial" w:hAnsi="Arial" w:cs="Arial"/>
                <w:bCs/>
                <w:sz w:val="22"/>
                <w:szCs w:val="22"/>
              </w:rPr>
              <w:t>.</w:t>
            </w:r>
          </w:p>
          <w:p w14:paraId="1B8F2511" w14:textId="4F778ADD" w:rsidR="0013380E" w:rsidRPr="003971B9" w:rsidRDefault="0013380E" w:rsidP="00A40D92">
            <w:pPr>
              <w:pStyle w:val="Prrafodelista"/>
              <w:numPr>
                <w:ilvl w:val="0"/>
                <w:numId w:val="17"/>
              </w:numPr>
              <w:pBdr>
                <w:top w:val="nil"/>
                <w:left w:val="nil"/>
                <w:bottom w:val="nil"/>
                <w:right w:val="nil"/>
                <w:between w:val="nil"/>
              </w:pBdr>
              <w:spacing w:line="0" w:lineRule="atLeast"/>
              <w:rPr>
                <w:rFonts w:ascii="Arial" w:eastAsia="Arial" w:hAnsi="Arial" w:cs="Arial"/>
                <w:color w:val="000000"/>
                <w:sz w:val="22"/>
                <w:szCs w:val="22"/>
              </w:rPr>
            </w:pPr>
            <w:r w:rsidRPr="0013380E">
              <w:rPr>
                <w:rFonts w:ascii="Arial" w:eastAsia="Arial" w:hAnsi="Arial" w:cs="Arial"/>
                <w:color w:val="000000"/>
                <w:sz w:val="22"/>
                <w:szCs w:val="22"/>
              </w:rPr>
              <w:t>Procedimiento de consulta y préstamo de documentos originales del archivo de la corporación a entidades jurisdiccionales y de los órganos de control</w:t>
            </w:r>
            <w:r w:rsidRPr="0013380E">
              <w:rPr>
                <w:rFonts w:ascii="Arial" w:eastAsia="Arial" w:hAnsi="Arial" w:cs="Arial"/>
                <w:i/>
                <w:iCs/>
                <w:color w:val="000000"/>
                <w:sz w:val="22"/>
                <w:szCs w:val="22"/>
              </w:rPr>
              <w:t>.</w:t>
            </w:r>
          </w:p>
        </w:tc>
      </w:tr>
    </w:tbl>
    <w:p w14:paraId="29B0EB36" w14:textId="60DADA84" w:rsidR="002E16BE" w:rsidRPr="005E01A9" w:rsidRDefault="002E16BE" w:rsidP="003971B9">
      <w:pPr>
        <w:tabs>
          <w:tab w:val="left" w:pos="5565"/>
        </w:tabs>
        <w:rPr>
          <w:rFonts w:ascii="Arial" w:hAnsi="Arial" w:cs="Arial"/>
          <w:sz w:val="22"/>
          <w:szCs w:val="22"/>
        </w:rPr>
      </w:pPr>
    </w:p>
    <w:sectPr w:rsidR="002E16BE" w:rsidRPr="005E01A9" w:rsidSect="00E5505C">
      <w:headerReference w:type="default" r:id="rId36"/>
      <w:pgSz w:w="12240" w:h="15840" w:code="1"/>
      <w:pgMar w:top="1440" w:right="1608"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A967" w14:textId="77777777" w:rsidR="00733958" w:rsidRDefault="00733958" w:rsidP="00E64919">
      <w:r>
        <w:separator/>
      </w:r>
    </w:p>
  </w:endnote>
  <w:endnote w:type="continuationSeparator" w:id="0">
    <w:p w14:paraId="44DE3758" w14:textId="77777777" w:rsidR="00733958" w:rsidRDefault="00733958"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66CD" w14:textId="77777777" w:rsidR="00733958" w:rsidRDefault="00733958" w:rsidP="00E64919">
      <w:r>
        <w:separator/>
      </w:r>
    </w:p>
  </w:footnote>
  <w:footnote w:type="continuationSeparator" w:id="0">
    <w:p w14:paraId="794466F9" w14:textId="77777777" w:rsidR="00733958" w:rsidRDefault="00733958"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43274" w:rsidRPr="00321CF6" w14:paraId="5C9CE303" w14:textId="77777777" w:rsidTr="00F70715">
      <w:trPr>
        <w:trHeight w:hRule="exact" w:val="443"/>
        <w:jc w:val="center"/>
      </w:trPr>
      <w:tc>
        <w:tcPr>
          <w:tcW w:w="2980" w:type="dxa"/>
          <w:vMerge w:val="restart"/>
          <w:noWrap/>
          <w:vAlign w:val="center"/>
          <w:hideMark/>
        </w:tcPr>
        <w:p w14:paraId="5F9A453D" w14:textId="323604A7" w:rsidR="00F43274" w:rsidRPr="00321CF6" w:rsidRDefault="00F43274" w:rsidP="00E64919">
          <w:pPr>
            <w:ind w:left="-210"/>
            <w:rPr>
              <w:sz w:val="16"/>
              <w:szCs w:val="16"/>
            </w:rPr>
          </w:pPr>
          <w:r>
            <w:rPr>
              <w:sz w:val="16"/>
              <w:szCs w:val="16"/>
            </w:rPr>
            <w:t xml:space="preserve">         </w:t>
          </w:r>
          <w:r w:rsidR="00F70715">
            <w:rPr>
              <w:noProof/>
            </w:rPr>
            <w:drawing>
              <wp:inline distT="0" distB="0" distL="0" distR="0" wp14:anchorId="5D5D55A1" wp14:editId="6E548C66">
                <wp:extent cx="1639570" cy="592331"/>
                <wp:effectExtent l="0" t="0" r="0" b="0"/>
                <wp:docPr id="266482385"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3C5F0B7A" w14:textId="77777777" w:rsidR="00F43274" w:rsidRPr="002D6CDE" w:rsidRDefault="00F43274"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5482AC1" w14:textId="77777777" w:rsidR="00F43274" w:rsidRPr="002D6CDE" w:rsidRDefault="00F43274" w:rsidP="00E64919">
          <w:pPr>
            <w:pStyle w:val="Sinespaciado"/>
            <w:jc w:val="center"/>
            <w:rPr>
              <w:b/>
              <w:sz w:val="16"/>
              <w:szCs w:val="16"/>
            </w:rPr>
          </w:pPr>
          <w:r>
            <w:rPr>
              <w:b/>
              <w:sz w:val="16"/>
              <w:szCs w:val="16"/>
            </w:rPr>
            <w:t>CONCEJO MUNICIPAL DE CHÍA</w:t>
          </w:r>
        </w:p>
      </w:tc>
    </w:tr>
    <w:tr w:rsidR="00F43274" w:rsidRPr="00321CF6" w14:paraId="779A8F66" w14:textId="77777777" w:rsidTr="00F70715">
      <w:trPr>
        <w:trHeight w:hRule="exact" w:val="407"/>
        <w:jc w:val="center"/>
      </w:trPr>
      <w:tc>
        <w:tcPr>
          <w:tcW w:w="2980" w:type="dxa"/>
          <w:vMerge/>
          <w:noWrap/>
          <w:vAlign w:val="center"/>
        </w:tcPr>
        <w:p w14:paraId="09BDCD13" w14:textId="77777777" w:rsidR="00F43274" w:rsidRPr="002D6CDE" w:rsidRDefault="00F43274" w:rsidP="00E64919">
          <w:pPr>
            <w:jc w:val="center"/>
            <w:rPr>
              <w:sz w:val="16"/>
              <w:szCs w:val="16"/>
            </w:rPr>
          </w:pPr>
        </w:p>
      </w:tc>
      <w:tc>
        <w:tcPr>
          <w:tcW w:w="6951" w:type="dxa"/>
          <w:gridSpan w:val="3"/>
          <w:tcBorders>
            <w:bottom w:val="single" w:sz="6" w:space="0" w:color="auto"/>
          </w:tcBorders>
          <w:vAlign w:val="center"/>
        </w:tcPr>
        <w:p w14:paraId="5171035B" w14:textId="52A04618" w:rsidR="00F43274" w:rsidRPr="006C6496" w:rsidRDefault="00564A99" w:rsidP="00E64919">
          <w:pPr>
            <w:pStyle w:val="Sinespaciado"/>
            <w:jc w:val="center"/>
            <w:rPr>
              <w:b/>
              <w:sz w:val="16"/>
              <w:szCs w:val="16"/>
            </w:rPr>
          </w:pPr>
          <w:r>
            <w:rPr>
              <w:b/>
              <w:sz w:val="16"/>
              <w:szCs w:val="16"/>
            </w:rPr>
            <w:t xml:space="preserve">GESTIÓN DOCUMENTAL Y TECNOLOGÍAS DE LA INFORMACIÓN  </w:t>
          </w:r>
        </w:p>
      </w:tc>
    </w:tr>
    <w:tr w:rsidR="00F43274" w:rsidRPr="00321CF6" w14:paraId="5872C2BE" w14:textId="77777777" w:rsidTr="00F70715">
      <w:trPr>
        <w:trHeight w:hRule="exact" w:val="431"/>
        <w:jc w:val="center"/>
      </w:trPr>
      <w:tc>
        <w:tcPr>
          <w:tcW w:w="2980" w:type="dxa"/>
          <w:vMerge/>
          <w:noWrap/>
          <w:vAlign w:val="center"/>
        </w:tcPr>
        <w:p w14:paraId="7F7C37FC" w14:textId="77777777" w:rsidR="00F43274" w:rsidRPr="002D6CDE" w:rsidRDefault="00F43274" w:rsidP="00E64919">
          <w:pPr>
            <w:jc w:val="center"/>
            <w:rPr>
              <w:sz w:val="16"/>
              <w:szCs w:val="16"/>
            </w:rPr>
          </w:pPr>
        </w:p>
      </w:tc>
      <w:tc>
        <w:tcPr>
          <w:tcW w:w="6951" w:type="dxa"/>
          <w:gridSpan w:val="3"/>
          <w:tcBorders>
            <w:top w:val="single" w:sz="6" w:space="0" w:color="auto"/>
          </w:tcBorders>
          <w:vAlign w:val="center"/>
        </w:tcPr>
        <w:p w14:paraId="5B7CA92B" w14:textId="04AC362C" w:rsidR="00F43274" w:rsidRPr="006C6496" w:rsidRDefault="000A6466" w:rsidP="00586638">
          <w:pPr>
            <w:pStyle w:val="Sinespaciado"/>
            <w:jc w:val="center"/>
            <w:rPr>
              <w:b/>
              <w:bCs/>
              <w:color w:val="000000"/>
              <w:sz w:val="16"/>
              <w:szCs w:val="16"/>
            </w:rPr>
          </w:pPr>
          <w:r>
            <w:rPr>
              <w:b/>
              <w:bCs/>
              <w:color w:val="000000"/>
              <w:sz w:val="16"/>
              <w:szCs w:val="16"/>
            </w:rPr>
            <w:t>INSTRUCTIVO</w:t>
          </w:r>
          <w:r w:rsidR="00B70DEF">
            <w:rPr>
              <w:b/>
              <w:bCs/>
              <w:color w:val="000000"/>
              <w:sz w:val="16"/>
              <w:szCs w:val="16"/>
            </w:rPr>
            <w:t xml:space="preserve"> PARA </w:t>
          </w:r>
          <w:r w:rsidR="00E617F8">
            <w:rPr>
              <w:b/>
              <w:bCs/>
              <w:color w:val="000000"/>
              <w:sz w:val="16"/>
              <w:szCs w:val="16"/>
            </w:rPr>
            <w:t xml:space="preserve">LA </w:t>
          </w:r>
          <w:r w:rsidR="00B70DEF">
            <w:rPr>
              <w:b/>
              <w:bCs/>
              <w:color w:val="000000"/>
              <w:sz w:val="16"/>
              <w:szCs w:val="16"/>
            </w:rPr>
            <w:t>G</w:t>
          </w:r>
          <w:r w:rsidR="00564A99">
            <w:rPr>
              <w:b/>
              <w:bCs/>
              <w:color w:val="000000"/>
              <w:sz w:val="16"/>
              <w:szCs w:val="16"/>
            </w:rPr>
            <w:t>ESTIÓN D</w:t>
          </w:r>
          <w:r w:rsidR="00B70DEF">
            <w:rPr>
              <w:b/>
              <w:bCs/>
              <w:color w:val="000000"/>
              <w:sz w:val="16"/>
              <w:szCs w:val="16"/>
            </w:rPr>
            <w:t>E ARCHIVOS</w:t>
          </w:r>
        </w:p>
      </w:tc>
    </w:tr>
    <w:tr w:rsidR="00F43274" w:rsidRPr="00321CF6" w14:paraId="037B4976" w14:textId="77777777" w:rsidTr="00F70715">
      <w:trPr>
        <w:trHeight w:hRule="exact" w:val="386"/>
        <w:jc w:val="center"/>
      </w:trPr>
      <w:tc>
        <w:tcPr>
          <w:tcW w:w="2980" w:type="dxa"/>
          <w:vMerge/>
          <w:noWrap/>
          <w:vAlign w:val="bottom"/>
        </w:tcPr>
        <w:p w14:paraId="45A5D0FC" w14:textId="77777777" w:rsidR="00F43274" w:rsidRPr="00321CF6" w:rsidRDefault="00F43274" w:rsidP="00E64919">
          <w:pPr>
            <w:jc w:val="center"/>
            <w:rPr>
              <w:noProof/>
              <w:sz w:val="16"/>
              <w:szCs w:val="16"/>
            </w:rPr>
          </w:pPr>
        </w:p>
      </w:tc>
      <w:tc>
        <w:tcPr>
          <w:tcW w:w="3452" w:type="dxa"/>
          <w:vAlign w:val="center"/>
        </w:tcPr>
        <w:p w14:paraId="054F24D9" w14:textId="339146C3" w:rsidR="00F43274" w:rsidRPr="00C04B71" w:rsidRDefault="00F43274" w:rsidP="00B940DF">
          <w:pPr>
            <w:pStyle w:val="Sinespaciado"/>
            <w:contextualSpacing/>
            <w:jc w:val="center"/>
            <w:rPr>
              <w:b/>
              <w:bCs/>
              <w:sz w:val="16"/>
              <w:szCs w:val="16"/>
            </w:rPr>
          </w:pPr>
          <w:r w:rsidRPr="00C04B71">
            <w:rPr>
              <w:b/>
              <w:bCs/>
              <w:color w:val="000000"/>
              <w:sz w:val="16"/>
              <w:szCs w:val="16"/>
            </w:rPr>
            <w:t>VERSIÓN: 0</w:t>
          </w:r>
          <w:r w:rsidR="00761832">
            <w:rPr>
              <w:b/>
              <w:bCs/>
              <w:color w:val="000000"/>
              <w:sz w:val="16"/>
              <w:szCs w:val="16"/>
            </w:rPr>
            <w:t>1</w:t>
          </w:r>
        </w:p>
      </w:tc>
      <w:tc>
        <w:tcPr>
          <w:tcW w:w="1885" w:type="dxa"/>
          <w:tcBorders>
            <w:left w:val="single" w:sz="6" w:space="0" w:color="auto"/>
          </w:tcBorders>
          <w:vAlign w:val="center"/>
        </w:tcPr>
        <w:p w14:paraId="48454F61" w14:textId="4ADA0C04" w:rsidR="00F43274" w:rsidRPr="00C04B71" w:rsidRDefault="00F43274" w:rsidP="00780BCC">
          <w:pPr>
            <w:pStyle w:val="Sinespaciado"/>
            <w:contextualSpacing/>
            <w:jc w:val="center"/>
            <w:rPr>
              <w:b/>
              <w:bCs/>
              <w:color w:val="000000"/>
              <w:sz w:val="16"/>
              <w:szCs w:val="16"/>
            </w:rPr>
          </w:pPr>
          <w:r w:rsidRPr="00C04B71">
            <w:rPr>
              <w:b/>
              <w:bCs/>
              <w:color w:val="000000"/>
              <w:sz w:val="16"/>
              <w:szCs w:val="16"/>
            </w:rPr>
            <w:t xml:space="preserve">FECHA: </w:t>
          </w:r>
          <w:r w:rsidR="00E308DC" w:rsidRPr="00C04B71">
            <w:rPr>
              <w:b/>
              <w:bCs/>
              <w:color w:val="000000"/>
              <w:sz w:val="16"/>
              <w:szCs w:val="16"/>
            </w:rPr>
            <w:t>05</w:t>
          </w:r>
          <w:r w:rsidRPr="00C04B71">
            <w:rPr>
              <w:b/>
              <w:bCs/>
              <w:color w:val="000000"/>
              <w:sz w:val="16"/>
              <w:szCs w:val="16"/>
            </w:rPr>
            <w:t>/</w:t>
          </w:r>
          <w:r w:rsidR="00564A99" w:rsidRPr="00C04B71">
            <w:rPr>
              <w:b/>
              <w:bCs/>
              <w:color w:val="000000"/>
              <w:sz w:val="16"/>
              <w:szCs w:val="16"/>
            </w:rPr>
            <w:t>08</w:t>
          </w:r>
          <w:r w:rsidRPr="00C04B71">
            <w:rPr>
              <w:b/>
              <w:bCs/>
              <w:color w:val="000000"/>
              <w:sz w:val="16"/>
              <w:szCs w:val="16"/>
            </w:rPr>
            <w:t>/202</w:t>
          </w:r>
          <w:r w:rsidR="00A80AD7" w:rsidRPr="00C04B71">
            <w:rPr>
              <w:b/>
              <w:bCs/>
              <w:color w:val="000000"/>
              <w:sz w:val="16"/>
              <w:szCs w:val="16"/>
            </w:rPr>
            <w:t>5</w:t>
          </w:r>
        </w:p>
      </w:tc>
      <w:tc>
        <w:tcPr>
          <w:tcW w:w="1614" w:type="dxa"/>
        </w:tcPr>
        <w:p w14:paraId="5F760A02" w14:textId="77777777" w:rsidR="00B940DF" w:rsidRPr="00C04B71" w:rsidRDefault="00B940DF" w:rsidP="00B940DF">
          <w:pPr>
            <w:pStyle w:val="Sinespaciado"/>
            <w:contextualSpacing/>
            <w:jc w:val="center"/>
            <w:rPr>
              <w:b/>
              <w:sz w:val="16"/>
              <w:szCs w:val="16"/>
              <w:lang w:val="es-ES"/>
            </w:rPr>
          </w:pPr>
        </w:p>
        <w:p w14:paraId="60CBBF6B" w14:textId="1A6CEABD" w:rsidR="00F43274" w:rsidRPr="00F70715" w:rsidRDefault="00F43274" w:rsidP="00B940DF">
          <w:pPr>
            <w:pStyle w:val="Sinespaciado"/>
            <w:contextualSpacing/>
            <w:jc w:val="center"/>
            <w:rPr>
              <w:b/>
              <w:sz w:val="16"/>
              <w:szCs w:val="16"/>
            </w:rPr>
          </w:pPr>
          <w:r w:rsidRPr="00C04B71">
            <w:rPr>
              <w:b/>
              <w:sz w:val="16"/>
              <w:szCs w:val="16"/>
              <w:lang w:val="es-ES"/>
            </w:rPr>
            <w:t xml:space="preserve">Página </w:t>
          </w:r>
          <w:r w:rsidRPr="00C04B71">
            <w:rPr>
              <w:b/>
              <w:sz w:val="16"/>
              <w:szCs w:val="16"/>
            </w:rPr>
            <w:fldChar w:fldCharType="begin"/>
          </w:r>
          <w:r w:rsidRPr="00C04B71">
            <w:rPr>
              <w:b/>
              <w:sz w:val="16"/>
              <w:szCs w:val="16"/>
            </w:rPr>
            <w:instrText>PAGE  \* Arabic  \* MERGEFORMAT</w:instrText>
          </w:r>
          <w:r w:rsidRPr="00C04B71">
            <w:rPr>
              <w:b/>
              <w:sz w:val="16"/>
              <w:szCs w:val="16"/>
            </w:rPr>
            <w:fldChar w:fldCharType="separate"/>
          </w:r>
          <w:r w:rsidR="003C3947" w:rsidRPr="00C04B71">
            <w:rPr>
              <w:b/>
              <w:noProof/>
              <w:sz w:val="16"/>
              <w:szCs w:val="16"/>
            </w:rPr>
            <w:t>2</w:t>
          </w:r>
          <w:r w:rsidRPr="00C04B71">
            <w:rPr>
              <w:b/>
              <w:sz w:val="16"/>
              <w:szCs w:val="16"/>
            </w:rPr>
            <w:fldChar w:fldCharType="end"/>
          </w:r>
          <w:r w:rsidRPr="00C04B71">
            <w:rPr>
              <w:b/>
              <w:sz w:val="16"/>
              <w:szCs w:val="16"/>
              <w:lang w:val="es-ES"/>
            </w:rPr>
            <w:t xml:space="preserve"> de </w:t>
          </w:r>
          <w:r w:rsidRPr="00C04B71">
            <w:rPr>
              <w:noProof/>
              <w:sz w:val="16"/>
              <w:szCs w:val="16"/>
            </w:rPr>
            <w:fldChar w:fldCharType="begin"/>
          </w:r>
          <w:r w:rsidRPr="00C04B71">
            <w:rPr>
              <w:noProof/>
              <w:sz w:val="16"/>
              <w:szCs w:val="16"/>
            </w:rPr>
            <w:instrText>NUMPAGES  \* Arabic  \* MERGEFORMAT</w:instrText>
          </w:r>
          <w:r w:rsidRPr="00C04B71">
            <w:rPr>
              <w:noProof/>
              <w:sz w:val="16"/>
              <w:szCs w:val="16"/>
            </w:rPr>
            <w:fldChar w:fldCharType="separate"/>
          </w:r>
          <w:r w:rsidR="003C3947" w:rsidRPr="00C04B71">
            <w:rPr>
              <w:noProof/>
              <w:sz w:val="16"/>
              <w:szCs w:val="16"/>
            </w:rPr>
            <w:t>13</w:t>
          </w:r>
          <w:r w:rsidRPr="00C04B71">
            <w:rPr>
              <w:noProof/>
              <w:sz w:val="16"/>
              <w:szCs w:val="16"/>
            </w:rPr>
            <w:fldChar w:fldCharType="end"/>
          </w:r>
        </w:p>
      </w:tc>
    </w:tr>
  </w:tbl>
  <w:p w14:paraId="2BBDE253" w14:textId="62C40DFA" w:rsidR="00F43274" w:rsidRDefault="00F432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5pt;height:31.95pt;visibility:visible;mso-wrap-style:square" o:bullet="t">
        <v:imagedata r:id="rId1" o:title=""/>
      </v:shape>
    </w:pict>
  </w:numPicBullet>
  <w:abstractNum w:abstractNumId="0" w15:restartNumberingAfterBreak="0">
    <w:nsid w:val="03015BC5"/>
    <w:multiLevelType w:val="hybridMultilevel"/>
    <w:tmpl w:val="9C1ED78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EA6CD04E">
      <w:numFmt w:val="bullet"/>
      <w:lvlText w:val="-"/>
      <w:lvlJc w:val="left"/>
      <w:pPr>
        <w:ind w:left="720" w:hanging="360"/>
      </w:pPr>
      <w:rPr>
        <w:rFonts w:ascii="Arial" w:eastAsia="Calibri"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F87152"/>
    <w:multiLevelType w:val="multilevel"/>
    <w:tmpl w:val="4D8EC1B4"/>
    <w:lvl w:ilvl="0">
      <w:start w:val="5"/>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09D90BA5"/>
    <w:multiLevelType w:val="hybridMultilevel"/>
    <w:tmpl w:val="D5744FC4"/>
    <w:lvl w:ilvl="0" w:tplc="EA6CD04E">
      <w:numFmt w:val="bullet"/>
      <w:lvlText w:val="-"/>
      <w:lvlJc w:val="left"/>
      <w:pPr>
        <w:ind w:left="1080" w:hanging="360"/>
      </w:pPr>
      <w:rPr>
        <w:rFonts w:ascii="Arial" w:eastAsia="Calibr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ADC3D1C"/>
    <w:multiLevelType w:val="multilevel"/>
    <w:tmpl w:val="F140B390"/>
    <w:lvl w:ilvl="0">
      <w:numFmt w:val="bullet"/>
      <w:lvlText w:val="-"/>
      <w:lvlJc w:val="left"/>
      <w:pPr>
        <w:tabs>
          <w:tab w:val="num" w:pos="720"/>
        </w:tabs>
        <w:ind w:left="720" w:hanging="360"/>
      </w:pPr>
      <w:rPr>
        <w:rFonts w:ascii="Arial" w:eastAsia="Calibri" w:hAnsi="Arial" w:cs="Aria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27D0E"/>
    <w:multiLevelType w:val="hybridMultilevel"/>
    <w:tmpl w:val="8D8242C0"/>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B4323C"/>
    <w:multiLevelType w:val="hybridMultilevel"/>
    <w:tmpl w:val="DFF08ABE"/>
    <w:lvl w:ilvl="0" w:tplc="EA6CD04E">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616844"/>
    <w:multiLevelType w:val="hybridMultilevel"/>
    <w:tmpl w:val="9176E282"/>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8C3C00"/>
    <w:multiLevelType w:val="hybridMultilevel"/>
    <w:tmpl w:val="0520E362"/>
    <w:lvl w:ilvl="0" w:tplc="EA6CD04E">
      <w:numFmt w:val="bullet"/>
      <w:lvlText w:val="-"/>
      <w:lvlJc w:val="left"/>
      <w:pPr>
        <w:ind w:left="1080" w:hanging="360"/>
      </w:pPr>
      <w:rPr>
        <w:rFonts w:ascii="Arial" w:eastAsia="Calibr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39C7ABF"/>
    <w:multiLevelType w:val="multilevel"/>
    <w:tmpl w:val="783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C0041"/>
    <w:multiLevelType w:val="hybridMultilevel"/>
    <w:tmpl w:val="C8FCDE8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1C4ECA"/>
    <w:multiLevelType w:val="hybridMultilevel"/>
    <w:tmpl w:val="63ECD87C"/>
    <w:lvl w:ilvl="0" w:tplc="EA6CD04E">
      <w:numFmt w:val="bullet"/>
      <w:lvlText w:val="-"/>
      <w:lvlJc w:val="left"/>
      <w:pPr>
        <w:ind w:left="720" w:hanging="360"/>
      </w:pPr>
      <w:rPr>
        <w:rFonts w:ascii="Arial" w:eastAsia="Calibri"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2B37C3"/>
    <w:multiLevelType w:val="hybridMultilevel"/>
    <w:tmpl w:val="CD641C86"/>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E0153CF"/>
    <w:multiLevelType w:val="hybridMultilevel"/>
    <w:tmpl w:val="523AFE84"/>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0DA77C0"/>
    <w:multiLevelType w:val="hybridMultilevel"/>
    <w:tmpl w:val="5C3CD608"/>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1102417"/>
    <w:multiLevelType w:val="hybridMultilevel"/>
    <w:tmpl w:val="91981966"/>
    <w:lvl w:ilvl="0" w:tplc="EA6CD04E">
      <w:numFmt w:val="bullet"/>
      <w:lvlText w:val="-"/>
      <w:lvlJc w:val="left"/>
      <w:pPr>
        <w:ind w:left="360" w:hanging="360"/>
      </w:pPr>
      <w:rPr>
        <w:rFonts w:ascii="Arial" w:eastAsia="Calibr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B186E30"/>
    <w:multiLevelType w:val="hybridMultilevel"/>
    <w:tmpl w:val="A4ACD216"/>
    <w:lvl w:ilvl="0" w:tplc="EA6CD04E">
      <w:numFmt w:val="bullet"/>
      <w:lvlText w:val="-"/>
      <w:lvlJc w:val="left"/>
      <w:pPr>
        <w:ind w:left="1080" w:hanging="360"/>
      </w:pPr>
      <w:rPr>
        <w:rFonts w:ascii="Arial" w:eastAsia="Calibr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D1A76A7"/>
    <w:multiLevelType w:val="multilevel"/>
    <w:tmpl w:val="558C4954"/>
    <w:lvl w:ilvl="0">
      <w:start w:val="5"/>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2DD74C78"/>
    <w:multiLevelType w:val="multilevel"/>
    <w:tmpl w:val="EAA8E3D6"/>
    <w:lvl w:ilvl="0">
      <w:start w:val="1"/>
      <w:numFmt w:val="decimal"/>
      <w:lvlText w:val="%1."/>
      <w:lvlJc w:val="left"/>
      <w:pPr>
        <w:ind w:left="1068" w:hanging="360"/>
      </w:pPr>
      <w:rPr>
        <w:rFonts w:hint="default"/>
        <w:b w:val="0"/>
        <w:bCs w:val="0"/>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8" w15:restartNumberingAfterBreak="0">
    <w:nsid w:val="2E5A5BB1"/>
    <w:multiLevelType w:val="hybridMultilevel"/>
    <w:tmpl w:val="5B7869F2"/>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0D813C5"/>
    <w:multiLevelType w:val="multilevel"/>
    <w:tmpl w:val="EC9A6B14"/>
    <w:lvl w:ilvl="0">
      <w:numFmt w:val="bullet"/>
      <w:lvlText w:val="-"/>
      <w:lvlJc w:val="left"/>
      <w:pPr>
        <w:tabs>
          <w:tab w:val="num" w:pos="720"/>
        </w:tabs>
        <w:ind w:left="720" w:hanging="360"/>
      </w:pPr>
      <w:rPr>
        <w:rFonts w:ascii="Arial" w:eastAsia="Calibri" w:hAnsi="Arial" w:cs="Aria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31710"/>
    <w:multiLevelType w:val="hybridMultilevel"/>
    <w:tmpl w:val="A800B32C"/>
    <w:lvl w:ilvl="0" w:tplc="3C0E5ED2">
      <w:start w:val="1"/>
      <w:numFmt w:val="decimal"/>
      <w:lvlText w:val="%1."/>
      <w:lvlJc w:val="left"/>
      <w:pPr>
        <w:ind w:left="1068" w:hanging="360"/>
      </w:pPr>
      <w:rPr>
        <w:rFonts w:hint="default"/>
        <w:b w:val="0"/>
        <w:bCs w: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32DC6FF4"/>
    <w:multiLevelType w:val="multilevel"/>
    <w:tmpl w:val="725814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3161615"/>
    <w:multiLevelType w:val="multilevel"/>
    <w:tmpl w:val="5BAC557C"/>
    <w:lvl w:ilvl="0">
      <w:numFmt w:val="bullet"/>
      <w:lvlText w:val="-"/>
      <w:lvlJc w:val="left"/>
      <w:pPr>
        <w:tabs>
          <w:tab w:val="num" w:pos="720"/>
        </w:tabs>
        <w:ind w:left="720" w:hanging="360"/>
      </w:pPr>
      <w:rPr>
        <w:rFonts w:ascii="Arial" w:eastAsia="Calibri" w:hAnsi="Arial" w:cs="Aria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836CD"/>
    <w:multiLevelType w:val="hybridMultilevel"/>
    <w:tmpl w:val="C5A6EF04"/>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8CB0067"/>
    <w:multiLevelType w:val="hybridMultilevel"/>
    <w:tmpl w:val="5D0C1E18"/>
    <w:lvl w:ilvl="0" w:tplc="FFFFFFFF">
      <w:numFmt w:val="bullet"/>
      <w:lvlText w:val="-"/>
      <w:lvlJc w:val="left"/>
      <w:pPr>
        <w:ind w:left="720" w:hanging="360"/>
      </w:pPr>
      <w:rPr>
        <w:rFonts w:ascii="Arial" w:eastAsia="Calibri" w:hAnsi="Arial" w:cs="Arial" w:hint="default"/>
      </w:rPr>
    </w:lvl>
    <w:lvl w:ilvl="1" w:tplc="EA6CD04E">
      <w:numFmt w:val="bullet"/>
      <w:lvlText w:val="-"/>
      <w:lvlJc w:val="left"/>
      <w:pPr>
        <w:ind w:left="1440" w:hanging="360"/>
      </w:pPr>
      <w:rPr>
        <w:rFonts w:ascii="Arial" w:eastAsia="Calibr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C512BAF"/>
    <w:multiLevelType w:val="hybridMultilevel"/>
    <w:tmpl w:val="418622EC"/>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D662A24"/>
    <w:multiLevelType w:val="hybridMultilevel"/>
    <w:tmpl w:val="9C28472A"/>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03027CF"/>
    <w:multiLevelType w:val="hybridMultilevel"/>
    <w:tmpl w:val="401CE68E"/>
    <w:lvl w:ilvl="0" w:tplc="FFFFFFFF">
      <w:numFmt w:val="bullet"/>
      <w:lvlText w:val="-"/>
      <w:lvlJc w:val="left"/>
      <w:pPr>
        <w:ind w:left="720" w:hanging="360"/>
      </w:pPr>
      <w:rPr>
        <w:rFonts w:ascii="Arial" w:eastAsia="Calibri" w:hAnsi="Arial" w:cs="Arial" w:hint="default"/>
      </w:rPr>
    </w:lvl>
    <w:lvl w:ilvl="1" w:tplc="EA6CD04E">
      <w:numFmt w:val="bullet"/>
      <w:lvlText w:val="-"/>
      <w:lvlJc w:val="left"/>
      <w:pPr>
        <w:ind w:left="1440" w:hanging="360"/>
      </w:pPr>
      <w:rPr>
        <w:rFonts w:ascii="Arial" w:eastAsia="Calibr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356BB1"/>
    <w:multiLevelType w:val="hybridMultilevel"/>
    <w:tmpl w:val="06FC399E"/>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26015A1"/>
    <w:multiLevelType w:val="hybridMultilevel"/>
    <w:tmpl w:val="A800B32C"/>
    <w:lvl w:ilvl="0" w:tplc="FFFFFFFF">
      <w:start w:val="1"/>
      <w:numFmt w:val="decimal"/>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450C2824"/>
    <w:multiLevelType w:val="hybridMultilevel"/>
    <w:tmpl w:val="73C25784"/>
    <w:lvl w:ilvl="0" w:tplc="EA6CD04E">
      <w:numFmt w:val="bullet"/>
      <w:lvlText w:val="-"/>
      <w:lvlJc w:val="left"/>
      <w:pPr>
        <w:ind w:left="1080" w:hanging="360"/>
      </w:pPr>
      <w:rPr>
        <w:rFonts w:ascii="Arial" w:eastAsia="Calibr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5BB6031"/>
    <w:multiLevelType w:val="hybridMultilevel"/>
    <w:tmpl w:val="F1D4D30C"/>
    <w:lvl w:ilvl="0" w:tplc="E90AE3D2">
      <w:start w:val="1"/>
      <w:numFmt w:val="bullet"/>
      <w:lvlText w:val=""/>
      <w:lvlPicBulletId w:val="0"/>
      <w:lvlJc w:val="left"/>
      <w:pPr>
        <w:tabs>
          <w:tab w:val="num" w:pos="720"/>
        </w:tabs>
        <w:ind w:left="720" w:hanging="360"/>
      </w:pPr>
      <w:rPr>
        <w:rFonts w:ascii="Symbol" w:hAnsi="Symbol" w:hint="default"/>
      </w:rPr>
    </w:lvl>
    <w:lvl w:ilvl="1" w:tplc="B58A14EC" w:tentative="1">
      <w:start w:val="1"/>
      <w:numFmt w:val="bullet"/>
      <w:lvlText w:val=""/>
      <w:lvlJc w:val="left"/>
      <w:pPr>
        <w:tabs>
          <w:tab w:val="num" w:pos="1440"/>
        </w:tabs>
        <w:ind w:left="1440" w:hanging="360"/>
      </w:pPr>
      <w:rPr>
        <w:rFonts w:ascii="Symbol" w:hAnsi="Symbol" w:hint="default"/>
      </w:rPr>
    </w:lvl>
    <w:lvl w:ilvl="2" w:tplc="12386EE4" w:tentative="1">
      <w:start w:val="1"/>
      <w:numFmt w:val="bullet"/>
      <w:lvlText w:val=""/>
      <w:lvlJc w:val="left"/>
      <w:pPr>
        <w:tabs>
          <w:tab w:val="num" w:pos="2160"/>
        </w:tabs>
        <w:ind w:left="2160" w:hanging="360"/>
      </w:pPr>
      <w:rPr>
        <w:rFonts w:ascii="Symbol" w:hAnsi="Symbol" w:hint="default"/>
      </w:rPr>
    </w:lvl>
    <w:lvl w:ilvl="3" w:tplc="8CA4D72C" w:tentative="1">
      <w:start w:val="1"/>
      <w:numFmt w:val="bullet"/>
      <w:lvlText w:val=""/>
      <w:lvlJc w:val="left"/>
      <w:pPr>
        <w:tabs>
          <w:tab w:val="num" w:pos="2880"/>
        </w:tabs>
        <w:ind w:left="2880" w:hanging="360"/>
      </w:pPr>
      <w:rPr>
        <w:rFonts w:ascii="Symbol" w:hAnsi="Symbol" w:hint="default"/>
      </w:rPr>
    </w:lvl>
    <w:lvl w:ilvl="4" w:tplc="41D26CDE" w:tentative="1">
      <w:start w:val="1"/>
      <w:numFmt w:val="bullet"/>
      <w:lvlText w:val=""/>
      <w:lvlJc w:val="left"/>
      <w:pPr>
        <w:tabs>
          <w:tab w:val="num" w:pos="3600"/>
        </w:tabs>
        <w:ind w:left="3600" w:hanging="360"/>
      </w:pPr>
      <w:rPr>
        <w:rFonts w:ascii="Symbol" w:hAnsi="Symbol" w:hint="default"/>
      </w:rPr>
    </w:lvl>
    <w:lvl w:ilvl="5" w:tplc="E71EF70E" w:tentative="1">
      <w:start w:val="1"/>
      <w:numFmt w:val="bullet"/>
      <w:lvlText w:val=""/>
      <w:lvlJc w:val="left"/>
      <w:pPr>
        <w:tabs>
          <w:tab w:val="num" w:pos="4320"/>
        </w:tabs>
        <w:ind w:left="4320" w:hanging="360"/>
      </w:pPr>
      <w:rPr>
        <w:rFonts w:ascii="Symbol" w:hAnsi="Symbol" w:hint="default"/>
      </w:rPr>
    </w:lvl>
    <w:lvl w:ilvl="6" w:tplc="61D48E7A" w:tentative="1">
      <w:start w:val="1"/>
      <w:numFmt w:val="bullet"/>
      <w:lvlText w:val=""/>
      <w:lvlJc w:val="left"/>
      <w:pPr>
        <w:tabs>
          <w:tab w:val="num" w:pos="5040"/>
        </w:tabs>
        <w:ind w:left="5040" w:hanging="360"/>
      </w:pPr>
      <w:rPr>
        <w:rFonts w:ascii="Symbol" w:hAnsi="Symbol" w:hint="default"/>
      </w:rPr>
    </w:lvl>
    <w:lvl w:ilvl="7" w:tplc="70DC0E72" w:tentative="1">
      <w:start w:val="1"/>
      <w:numFmt w:val="bullet"/>
      <w:lvlText w:val=""/>
      <w:lvlJc w:val="left"/>
      <w:pPr>
        <w:tabs>
          <w:tab w:val="num" w:pos="5760"/>
        </w:tabs>
        <w:ind w:left="5760" w:hanging="360"/>
      </w:pPr>
      <w:rPr>
        <w:rFonts w:ascii="Symbol" w:hAnsi="Symbol" w:hint="default"/>
      </w:rPr>
    </w:lvl>
    <w:lvl w:ilvl="8" w:tplc="81E24AA2"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47A83FBC"/>
    <w:multiLevelType w:val="hybridMultilevel"/>
    <w:tmpl w:val="4D1EDC80"/>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D72963"/>
    <w:multiLevelType w:val="hybridMultilevel"/>
    <w:tmpl w:val="1108B276"/>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25B2955"/>
    <w:multiLevelType w:val="multilevel"/>
    <w:tmpl w:val="E51298E8"/>
    <w:lvl w:ilvl="0">
      <w:start w:val="1"/>
      <w:numFmt w:val="decimal"/>
      <w:lvlText w:val="%1."/>
      <w:lvlJc w:val="left"/>
      <w:pPr>
        <w:ind w:left="720" w:hanging="360"/>
      </w:pPr>
    </w:lvl>
    <w:lvl w:ilvl="1">
      <w:start w:val="1"/>
      <w:numFmt w:val="decimal"/>
      <w:isLgl/>
      <w:lvlText w:val="%1.%2"/>
      <w:lvlJc w:val="left"/>
      <w:pPr>
        <w:ind w:left="720" w:hanging="360"/>
      </w:pPr>
      <w:rPr>
        <w:rFonts w:eastAsia="Cambria" w:cs="Cambria" w:hint="default"/>
      </w:rPr>
    </w:lvl>
    <w:lvl w:ilvl="2">
      <w:start w:val="1"/>
      <w:numFmt w:val="decimal"/>
      <w:isLgl/>
      <w:lvlText w:val="%1.%2.%3"/>
      <w:lvlJc w:val="left"/>
      <w:pPr>
        <w:ind w:left="1080" w:hanging="720"/>
      </w:pPr>
      <w:rPr>
        <w:rFonts w:eastAsia="Cambria" w:cs="Cambria" w:hint="default"/>
      </w:rPr>
    </w:lvl>
    <w:lvl w:ilvl="3">
      <w:start w:val="1"/>
      <w:numFmt w:val="decimal"/>
      <w:isLgl/>
      <w:lvlText w:val="%1.%2.%3.%4"/>
      <w:lvlJc w:val="left"/>
      <w:pPr>
        <w:ind w:left="1080" w:hanging="720"/>
      </w:pPr>
      <w:rPr>
        <w:rFonts w:eastAsia="Cambria" w:cs="Cambria" w:hint="default"/>
      </w:rPr>
    </w:lvl>
    <w:lvl w:ilvl="4">
      <w:start w:val="1"/>
      <w:numFmt w:val="decimal"/>
      <w:isLgl/>
      <w:lvlText w:val="%1.%2.%3.%4.%5"/>
      <w:lvlJc w:val="left"/>
      <w:pPr>
        <w:ind w:left="1440" w:hanging="1080"/>
      </w:pPr>
      <w:rPr>
        <w:rFonts w:eastAsia="Cambria" w:cs="Cambria" w:hint="default"/>
      </w:rPr>
    </w:lvl>
    <w:lvl w:ilvl="5">
      <w:start w:val="1"/>
      <w:numFmt w:val="decimal"/>
      <w:isLgl/>
      <w:lvlText w:val="%1.%2.%3.%4.%5.%6"/>
      <w:lvlJc w:val="left"/>
      <w:pPr>
        <w:ind w:left="1440" w:hanging="1080"/>
      </w:pPr>
      <w:rPr>
        <w:rFonts w:eastAsia="Cambria" w:cs="Cambria" w:hint="default"/>
      </w:rPr>
    </w:lvl>
    <w:lvl w:ilvl="6">
      <w:start w:val="1"/>
      <w:numFmt w:val="decimal"/>
      <w:isLgl/>
      <w:lvlText w:val="%1.%2.%3.%4.%5.%6.%7"/>
      <w:lvlJc w:val="left"/>
      <w:pPr>
        <w:ind w:left="1800" w:hanging="1440"/>
      </w:pPr>
      <w:rPr>
        <w:rFonts w:eastAsia="Cambria" w:cs="Cambria" w:hint="default"/>
      </w:rPr>
    </w:lvl>
    <w:lvl w:ilvl="7">
      <w:start w:val="1"/>
      <w:numFmt w:val="decimal"/>
      <w:isLgl/>
      <w:lvlText w:val="%1.%2.%3.%4.%5.%6.%7.%8"/>
      <w:lvlJc w:val="left"/>
      <w:pPr>
        <w:ind w:left="1800" w:hanging="1440"/>
      </w:pPr>
      <w:rPr>
        <w:rFonts w:eastAsia="Cambria" w:cs="Cambria" w:hint="default"/>
      </w:rPr>
    </w:lvl>
    <w:lvl w:ilvl="8">
      <w:start w:val="1"/>
      <w:numFmt w:val="decimal"/>
      <w:isLgl/>
      <w:lvlText w:val="%1.%2.%3.%4.%5.%6.%7.%8.%9"/>
      <w:lvlJc w:val="left"/>
      <w:pPr>
        <w:ind w:left="2160" w:hanging="1800"/>
      </w:pPr>
      <w:rPr>
        <w:rFonts w:eastAsia="Cambria" w:cs="Cambria" w:hint="default"/>
      </w:rPr>
    </w:lvl>
  </w:abstractNum>
  <w:abstractNum w:abstractNumId="35" w15:restartNumberingAfterBreak="0">
    <w:nsid w:val="52E56D6B"/>
    <w:multiLevelType w:val="hybridMultilevel"/>
    <w:tmpl w:val="E800F6FE"/>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6A70162"/>
    <w:multiLevelType w:val="multilevel"/>
    <w:tmpl w:val="7D0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00B1B"/>
    <w:multiLevelType w:val="hybridMultilevel"/>
    <w:tmpl w:val="D9E83A0A"/>
    <w:lvl w:ilvl="0" w:tplc="127C7356">
      <w:start w:val="1"/>
      <w:numFmt w:val="decimal"/>
      <w:lvlText w:val="%1."/>
      <w:lvlJc w:val="left"/>
      <w:pPr>
        <w:ind w:left="1068" w:hanging="360"/>
      </w:pPr>
      <w:rPr>
        <w:rFonts w:ascii="Arial" w:hAnsi="Arial" w:cs="Arial"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8" w15:restartNumberingAfterBreak="0">
    <w:nsid w:val="576B6474"/>
    <w:multiLevelType w:val="multilevel"/>
    <w:tmpl w:val="0004E426"/>
    <w:lvl w:ilvl="0">
      <w:start w:val="4"/>
      <w:numFmt w:val="decimal"/>
      <w:lvlText w:val="%1"/>
      <w:lvlJc w:val="left"/>
      <w:pPr>
        <w:ind w:left="480" w:hanging="480"/>
      </w:pPr>
      <w:rPr>
        <w:rFonts w:hint="default"/>
      </w:rPr>
    </w:lvl>
    <w:lvl w:ilvl="1">
      <w:start w:val="8"/>
      <w:numFmt w:val="decimal"/>
      <w:lvlText w:val="%1.%2"/>
      <w:lvlJc w:val="left"/>
      <w:pPr>
        <w:ind w:left="510" w:hanging="480"/>
      </w:pPr>
      <w:rPr>
        <w:rFonts w:hint="default"/>
      </w:rPr>
    </w:lvl>
    <w:lvl w:ilvl="2">
      <w:start w:val="2"/>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39" w15:restartNumberingAfterBreak="0">
    <w:nsid w:val="585B67A7"/>
    <w:multiLevelType w:val="hybridMultilevel"/>
    <w:tmpl w:val="72CC797A"/>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98D4815"/>
    <w:multiLevelType w:val="hybridMultilevel"/>
    <w:tmpl w:val="33E097D8"/>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9F97C38"/>
    <w:multiLevelType w:val="hybridMultilevel"/>
    <w:tmpl w:val="74568A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D9153CA"/>
    <w:multiLevelType w:val="hybridMultilevel"/>
    <w:tmpl w:val="E886210E"/>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F5A50C6"/>
    <w:multiLevelType w:val="hybridMultilevel"/>
    <w:tmpl w:val="13948AF8"/>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1356764"/>
    <w:multiLevelType w:val="hybridMultilevel"/>
    <w:tmpl w:val="66AEA768"/>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1EE2DA8"/>
    <w:multiLevelType w:val="hybridMultilevel"/>
    <w:tmpl w:val="0B38DB1E"/>
    <w:lvl w:ilvl="0" w:tplc="FFFFFFFF">
      <w:numFmt w:val="bullet"/>
      <w:lvlText w:val="-"/>
      <w:lvlJc w:val="left"/>
      <w:pPr>
        <w:ind w:left="720" w:hanging="360"/>
      </w:pPr>
      <w:rPr>
        <w:rFonts w:ascii="Arial" w:eastAsia="Calibri" w:hAnsi="Arial" w:cs="Arial" w:hint="default"/>
      </w:rPr>
    </w:lvl>
    <w:lvl w:ilvl="1" w:tplc="EA6CD04E">
      <w:numFmt w:val="bullet"/>
      <w:lvlText w:val="-"/>
      <w:lvlJc w:val="left"/>
      <w:pPr>
        <w:ind w:left="1440" w:hanging="360"/>
      </w:pPr>
      <w:rPr>
        <w:rFonts w:ascii="Arial" w:eastAsia="Calibr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9C32B75"/>
    <w:multiLevelType w:val="hybridMultilevel"/>
    <w:tmpl w:val="B2DAE7CE"/>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EC9628D"/>
    <w:multiLevelType w:val="hybridMultilevel"/>
    <w:tmpl w:val="7422C5CC"/>
    <w:lvl w:ilvl="0" w:tplc="FFFFFFFF">
      <w:numFmt w:val="bullet"/>
      <w:lvlText w:val="-"/>
      <w:lvlJc w:val="left"/>
      <w:pPr>
        <w:ind w:left="720" w:hanging="360"/>
      </w:pPr>
      <w:rPr>
        <w:rFonts w:ascii="Arial" w:eastAsia="Calibri" w:hAnsi="Arial" w:cs="Arial" w:hint="default"/>
      </w:rPr>
    </w:lvl>
    <w:lvl w:ilvl="1" w:tplc="EA6CD04E">
      <w:numFmt w:val="bullet"/>
      <w:lvlText w:val="-"/>
      <w:lvlJc w:val="left"/>
      <w:pPr>
        <w:ind w:left="1440" w:hanging="360"/>
      </w:pPr>
      <w:rPr>
        <w:rFonts w:ascii="Arial" w:eastAsia="Calibr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2C83397"/>
    <w:multiLevelType w:val="hybridMultilevel"/>
    <w:tmpl w:val="A3DE052C"/>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61F528A"/>
    <w:multiLevelType w:val="multilevel"/>
    <w:tmpl w:val="F3FCA4E0"/>
    <w:lvl w:ilvl="0">
      <w:start w:val="1"/>
      <w:numFmt w:val="decimal"/>
      <w:lvlText w:val="%1."/>
      <w:lvlJc w:val="left"/>
      <w:pPr>
        <w:ind w:left="720" w:hanging="360"/>
      </w:pPr>
    </w:lvl>
    <w:lvl w:ilvl="1">
      <w:start w:val="4"/>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72C35F1"/>
    <w:multiLevelType w:val="multilevel"/>
    <w:tmpl w:val="AFE473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1A5E49"/>
    <w:multiLevelType w:val="hybridMultilevel"/>
    <w:tmpl w:val="3A10EF7E"/>
    <w:lvl w:ilvl="0" w:tplc="EA6CD04E">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8D60A02"/>
    <w:multiLevelType w:val="multilevel"/>
    <w:tmpl w:val="6D9445A4"/>
    <w:lvl w:ilvl="0">
      <w:numFmt w:val="bullet"/>
      <w:lvlText w:val="-"/>
      <w:lvlJc w:val="left"/>
      <w:pPr>
        <w:tabs>
          <w:tab w:val="num" w:pos="720"/>
        </w:tabs>
        <w:ind w:left="720" w:hanging="360"/>
      </w:pPr>
      <w:rPr>
        <w:rFonts w:ascii="Arial" w:eastAsia="Calibri" w:hAnsi="Arial" w:cs="Aria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B11AC"/>
    <w:multiLevelType w:val="hybridMultilevel"/>
    <w:tmpl w:val="3A1474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CD247E8"/>
    <w:multiLevelType w:val="hybridMultilevel"/>
    <w:tmpl w:val="ACF4C284"/>
    <w:lvl w:ilvl="0" w:tplc="EA6CD04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F362222"/>
    <w:multiLevelType w:val="multilevel"/>
    <w:tmpl w:val="6BEEF5CA"/>
    <w:lvl w:ilvl="0">
      <w:numFmt w:val="bullet"/>
      <w:lvlText w:val="-"/>
      <w:lvlJc w:val="left"/>
      <w:pPr>
        <w:tabs>
          <w:tab w:val="num" w:pos="720"/>
        </w:tabs>
        <w:ind w:left="720" w:hanging="360"/>
      </w:pPr>
      <w:rPr>
        <w:rFonts w:ascii="Arial" w:eastAsia="Calibri" w:hAnsi="Arial" w:cs="Aria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606165">
    <w:abstractNumId w:val="53"/>
  </w:num>
  <w:num w:numId="2" w16cid:durableId="122624218">
    <w:abstractNumId w:val="8"/>
  </w:num>
  <w:num w:numId="3" w16cid:durableId="1096246379">
    <w:abstractNumId w:val="41"/>
  </w:num>
  <w:num w:numId="4" w16cid:durableId="1071584623">
    <w:abstractNumId w:val="31"/>
  </w:num>
  <w:num w:numId="5" w16cid:durableId="1641768893">
    <w:abstractNumId w:val="9"/>
  </w:num>
  <w:num w:numId="6" w16cid:durableId="1325626566">
    <w:abstractNumId w:val="20"/>
  </w:num>
  <w:num w:numId="7" w16cid:durableId="2075080177">
    <w:abstractNumId w:val="17"/>
  </w:num>
  <w:num w:numId="8" w16cid:durableId="968165768">
    <w:abstractNumId w:val="34"/>
  </w:num>
  <w:num w:numId="9" w16cid:durableId="99104947">
    <w:abstractNumId w:val="36"/>
  </w:num>
  <w:num w:numId="10" w16cid:durableId="2123762436">
    <w:abstractNumId w:val="29"/>
  </w:num>
  <w:num w:numId="11" w16cid:durableId="920141533">
    <w:abstractNumId w:val="37"/>
  </w:num>
  <w:num w:numId="12" w16cid:durableId="1146121493">
    <w:abstractNumId w:val="2"/>
  </w:num>
  <w:num w:numId="13" w16cid:durableId="219175698">
    <w:abstractNumId w:val="50"/>
  </w:num>
  <w:num w:numId="14" w16cid:durableId="1276866320">
    <w:abstractNumId w:val="1"/>
  </w:num>
  <w:num w:numId="15" w16cid:durableId="898201382">
    <w:abstractNumId w:val="21"/>
  </w:num>
  <w:num w:numId="16" w16cid:durableId="2115319054">
    <w:abstractNumId w:val="12"/>
  </w:num>
  <w:num w:numId="17" w16cid:durableId="1644237059">
    <w:abstractNumId w:val="39"/>
  </w:num>
  <w:num w:numId="18" w16cid:durableId="1921939964">
    <w:abstractNumId w:val="51"/>
  </w:num>
  <w:num w:numId="19" w16cid:durableId="1093281912">
    <w:abstractNumId w:val="14"/>
  </w:num>
  <w:num w:numId="20" w16cid:durableId="1378049744">
    <w:abstractNumId w:val="18"/>
  </w:num>
  <w:num w:numId="21" w16cid:durableId="537550119">
    <w:abstractNumId w:val="19"/>
  </w:num>
  <w:num w:numId="22" w16cid:durableId="1485781528">
    <w:abstractNumId w:val="46"/>
  </w:num>
  <w:num w:numId="23" w16cid:durableId="109397812">
    <w:abstractNumId w:val="23"/>
  </w:num>
  <w:num w:numId="24" w16cid:durableId="1771002414">
    <w:abstractNumId w:val="11"/>
  </w:num>
  <w:num w:numId="25" w16cid:durableId="1644507551">
    <w:abstractNumId w:val="48"/>
  </w:num>
  <w:num w:numId="26" w16cid:durableId="654529010">
    <w:abstractNumId w:val="42"/>
  </w:num>
  <w:num w:numId="27" w16cid:durableId="907614125">
    <w:abstractNumId w:val="28"/>
  </w:num>
  <w:num w:numId="28" w16cid:durableId="1450395079">
    <w:abstractNumId w:val="32"/>
  </w:num>
  <w:num w:numId="29" w16cid:durableId="1708529947">
    <w:abstractNumId w:val="35"/>
  </w:num>
  <w:num w:numId="30" w16cid:durableId="1561402986">
    <w:abstractNumId w:val="54"/>
  </w:num>
  <w:num w:numId="31" w16cid:durableId="1374309389">
    <w:abstractNumId w:val="26"/>
  </w:num>
  <w:num w:numId="32" w16cid:durableId="1271205969">
    <w:abstractNumId w:val="13"/>
  </w:num>
  <w:num w:numId="33" w16cid:durableId="29034229">
    <w:abstractNumId w:val="33"/>
  </w:num>
  <w:num w:numId="34" w16cid:durableId="1887642574">
    <w:abstractNumId w:val="0"/>
  </w:num>
  <w:num w:numId="35" w16cid:durableId="1160999478">
    <w:abstractNumId w:val="40"/>
  </w:num>
  <w:num w:numId="36" w16cid:durableId="872881796">
    <w:abstractNumId w:val="49"/>
  </w:num>
  <w:num w:numId="37" w16cid:durableId="1198858682">
    <w:abstractNumId w:val="5"/>
  </w:num>
  <w:num w:numId="38" w16cid:durableId="76679115">
    <w:abstractNumId w:val="47"/>
  </w:num>
  <w:num w:numId="39" w16cid:durableId="1385906573">
    <w:abstractNumId w:val="45"/>
  </w:num>
  <w:num w:numId="40" w16cid:durableId="351567657">
    <w:abstractNumId w:val="24"/>
  </w:num>
  <w:num w:numId="41" w16cid:durableId="2055495720">
    <w:abstractNumId w:val="27"/>
  </w:num>
  <w:num w:numId="42" w16cid:durableId="669596843">
    <w:abstractNumId w:val="55"/>
  </w:num>
  <w:num w:numId="43" w16cid:durableId="1255363797">
    <w:abstractNumId w:val="22"/>
  </w:num>
  <w:num w:numId="44" w16cid:durableId="459762855">
    <w:abstractNumId w:val="7"/>
  </w:num>
  <w:num w:numId="45" w16cid:durableId="756828196">
    <w:abstractNumId w:val="30"/>
  </w:num>
  <w:num w:numId="46" w16cid:durableId="291129925">
    <w:abstractNumId w:val="3"/>
  </w:num>
  <w:num w:numId="47" w16cid:durableId="445468111">
    <w:abstractNumId w:val="52"/>
  </w:num>
  <w:num w:numId="48" w16cid:durableId="150830450">
    <w:abstractNumId w:val="15"/>
  </w:num>
  <w:num w:numId="49" w16cid:durableId="1446268739">
    <w:abstractNumId w:val="4"/>
  </w:num>
  <w:num w:numId="50" w16cid:durableId="1696691947">
    <w:abstractNumId w:val="43"/>
  </w:num>
  <w:num w:numId="51" w16cid:durableId="407962487">
    <w:abstractNumId w:val="6"/>
  </w:num>
  <w:num w:numId="52" w16cid:durableId="1780025786">
    <w:abstractNumId w:val="44"/>
  </w:num>
  <w:num w:numId="53" w16cid:durableId="1540698466">
    <w:abstractNumId w:val="25"/>
  </w:num>
  <w:num w:numId="54" w16cid:durableId="1595940756">
    <w:abstractNumId w:val="10"/>
  </w:num>
  <w:num w:numId="55" w16cid:durableId="294795786">
    <w:abstractNumId w:val="38"/>
  </w:num>
  <w:num w:numId="56" w16cid:durableId="972446699">
    <w:abstractNumId w:val="1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0656B"/>
    <w:rsid w:val="00007EEA"/>
    <w:rsid w:val="00010D03"/>
    <w:rsid w:val="00015C45"/>
    <w:rsid w:val="00017FFA"/>
    <w:rsid w:val="00021537"/>
    <w:rsid w:val="000301F8"/>
    <w:rsid w:val="000334D4"/>
    <w:rsid w:val="00034521"/>
    <w:rsid w:val="00035D60"/>
    <w:rsid w:val="0003728E"/>
    <w:rsid w:val="000429ED"/>
    <w:rsid w:val="00043110"/>
    <w:rsid w:val="00046611"/>
    <w:rsid w:val="00050B43"/>
    <w:rsid w:val="00051B09"/>
    <w:rsid w:val="00051FD0"/>
    <w:rsid w:val="000557F6"/>
    <w:rsid w:val="00056041"/>
    <w:rsid w:val="00064DE7"/>
    <w:rsid w:val="00070BD9"/>
    <w:rsid w:val="00070E4D"/>
    <w:rsid w:val="00091D0F"/>
    <w:rsid w:val="000949A1"/>
    <w:rsid w:val="000A506E"/>
    <w:rsid w:val="000A5EC9"/>
    <w:rsid w:val="000A6466"/>
    <w:rsid w:val="000A790E"/>
    <w:rsid w:val="000A7F80"/>
    <w:rsid w:val="000C230B"/>
    <w:rsid w:val="000C3236"/>
    <w:rsid w:val="000C40B0"/>
    <w:rsid w:val="000D1D85"/>
    <w:rsid w:val="000D4B31"/>
    <w:rsid w:val="000D6F66"/>
    <w:rsid w:val="000E0023"/>
    <w:rsid w:val="000E2711"/>
    <w:rsid w:val="000F3832"/>
    <w:rsid w:val="000F3DD6"/>
    <w:rsid w:val="000F6DCB"/>
    <w:rsid w:val="001119DC"/>
    <w:rsid w:val="001335D8"/>
    <w:rsid w:val="0013380E"/>
    <w:rsid w:val="0014496D"/>
    <w:rsid w:val="001473D5"/>
    <w:rsid w:val="00147561"/>
    <w:rsid w:val="0014796C"/>
    <w:rsid w:val="00156B4F"/>
    <w:rsid w:val="00160453"/>
    <w:rsid w:val="0016117D"/>
    <w:rsid w:val="0016474F"/>
    <w:rsid w:val="00164C8F"/>
    <w:rsid w:val="00164CDC"/>
    <w:rsid w:val="00165913"/>
    <w:rsid w:val="00171940"/>
    <w:rsid w:val="00173C31"/>
    <w:rsid w:val="0018166D"/>
    <w:rsid w:val="001837D7"/>
    <w:rsid w:val="00185DDC"/>
    <w:rsid w:val="00190636"/>
    <w:rsid w:val="001920F3"/>
    <w:rsid w:val="001955AF"/>
    <w:rsid w:val="00196EC7"/>
    <w:rsid w:val="001A4B92"/>
    <w:rsid w:val="001A588C"/>
    <w:rsid w:val="001A6035"/>
    <w:rsid w:val="001B2921"/>
    <w:rsid w:val="001C590F"/>
    <w:rsid w:val="001D34A1"/>
    <w:rsid w:val="001E0DE0"/>
    <w:rsid w:val="001E2EFC"/>
    <w:rsid w:val="001E49D6"/>
    <w:rsid w:val="001F7ECB"/>
    <w:rsid w:val="00205521"/>
    <w:rsid w:val="0020589D"/>
    <w:rsid w:val="002102CF"/>
    <w:rsid w:val="0021084A"/>
    <w:rsid w:val="00210E7E"/>
    <w:rsid w:val="00210FA3"/>
    <w:rsid w:val="00214CD5"/>
    <w:rsid w:val="002207CD"/>
    <w:rsid w:val="002250D8"/>
    <w:rsid w:val="00225973"/>
    <w:rsid w:val="00231A58"/>
    <w:rsid w:val="002332E1"/>
    <w:rsid w:val="002367FA"/>
    <w:rsid w:val="002368F4"/>
    <w:rsid w:val="002408CD"/>
    <w:rsid w:val="0024255D"/>
    <w:rsid w:val="002445F5"/>
    <w:rsid w:val="0025191F"/>
    <w:rsid w:val="00254569"/>
    <w:rsid w:val="0026481E"/>
    <w:rsid w:val="00264E77"/>
    <w:rsid w:val="00277BC2"/>
    <w:rsid w:val="00280750"/>
    <w:rsid w:val="00284B1B"/>
    <w:rsid w:val="002942FC"/>
    <w:rsid w:val="002A507C"/>
    <w:rsid w:val="002C2A27"/>
    <w:rsid w:val="002C39D3"/>
    <w:rsid w:val="002C5270"/>
    <w:rsid w:val="002C53F9"/>
    <w:rsid w:val="002D1345"/>
    <w:rsid w:val="002E0149"/>
    <w:rsid w:val="002E0E67"/>
    <w:rsid w:val="002E16BE"/>
    <w:rsid w:val="002E5051"/>
    <w:rsid w:val="003021DE"/>
    <w:rsid w:val="00305790"/>
    <w:rsid w:val="003209CB"/>
    <w:rsid w:val="00323092"/>
    <w:rsid w:val="00324ED5"/>
    <w:rsid w:val="003321C3"/>
    <w:rsid w:val="003369AF"/>
    <w:rsid w:val="00343DE1"/>
    <w:rsid w:val="00343EE9"/>
    <w:rsid w:val="00344F62"/>
    <w:rsid w:val="00347720"/>
    <w:rsid w:val="0035139C"/>
    <w:rsid w:val="00366DDE"/>
    <w:rsid w:val="00370CB5"/>
    <w:rsid w:val="00372670"/>
    <w:rsid w:val="003744CC"/>
    <w:rsid w:val="00374B68"/>
    <w:rsid w:val="0037682A"/>
    <w:rsid w:val="00380566"/>
    <w:rsid w:val="00382BF2"/>
    <w:rsid w:val="00383A5D"/>
    <w:rsid w:val="0038762C"/>
    <w:rsid w:val="00392AF8"/>
    <w:rsid w:val="00393174"/>
    <w:rsid w:val="00395FD4"/>
    <w:rsid w:val="003966E1"/>
    <w:rsid w:val="003971B9"/>
    <w:rsid w:val="003A5098"/>
    <w:rsid w:val="003A6A5C"/>
    <w:rsid w:val="003B48DD"/>
    <w:rsid w:val="003B60AD"/>
    <w:rsid w:val="003B733B"/>
    <w:rsid w:val="003C15CA"/>
    <w:rsid w:val="003C29B6"/>
    <w:rsid w:val="003C33B6"/>
    <w:rsid w:val="003C3608"/>
    <w:rsid w:val="003C3947"/>
    <w:rsid w:val="003C4B94"/>
    <w:rsid w:val="003D0954"/>
    <w:rsid w:val="003D1805"/>
    <w:rsid w:val="003E021B"/>
    <w:rsid w:val="003F3290"/>
    <w:rsid w:val="003F7F4F"/>
    <w:rsid w:val="00404FEC"/>
    <w:rsid w:val="004074B5"/>
    <w:rsid w:val="0041042A"/>
    <w:rsid w:val="00411496"/>
    <w:rsid w:val="00412ADE"/>
    <w:rsid w:val="0041451A"/>
    <w:rsid w:val="00417715"/>
    <w:rsid w:val="0042040B"/>
    <w:rsid w:val="004210CE"/>
    <w:rsid w:val="004216C9"/>
    <w:rsid w:val="004222E4"/>
    <w:rsid w:val="004224D4"/>
    <w:rsid w:val="00422C08"/>
    <w:rsid w:val="00431052"/>
    <w:rsid w:val="0043413E"/>
    <w:rsid w:val="00434763"/>
    <w:rsid w:val="004426E0"/>
    <w:rsid w:val="0044308B"/>
    <w:rsid w:val="00444871"/>
    <w:rsid w:val="0044629C"/>
    <w:rsid w:val="0045096C"/>
    <w:rsid w:val="00452899"/>
    <w:rsid w:val="004532C8"/>
    <w:rsid w:val="00457327"/>
    <w:rsid w:val="00460E3C"/>
    <w:rsid w:val="00463D67"/>
    <w:rsid w:val="00464027"/>
    <w:rsid w:val="0047071F"/>
    <w:rsid w:val="00471220"/>
    <w:rsid w:val="0048128B"/>
    <w:rsid w:val="00481291"/>
    <w:rsid w:val="00481F0E"/>
    <w:rsid w:val="004870AB"/>
    <w:rsid w:val="00491FD6"/>
    <w:rsid w:val="00492E33"/>
    <w:rsid w:val="00492E8A"/>
    <w:rsid w:val="004930DD"/>
    <w:rsid w:val="004A5E9C"/>
    <w:rsid w:val="004A7D4B"/>
    <w:rsid w:val="004B7232"/>
    <w:rsid w:val="004C447D"/>
    <w:rsid w:val="004D2694"/>
    <w:rsid w:val="004D5097"/>
    <w:rsid w:val="004D68ED"/>
    <w:rsid w:val="004E0BF1"/>
    <w:rsid w:val="004E5F4E"/>
    <w:rsid w:val="005168BE"/>
    <w:rsid w:val="00525C7C"/>
    <w:rsid w:val="00547C4D"/>
    <w:rsid w:val="00553AB0"/>
    <w:rsid w:val="00564A99"/>
    <w:rsid w:val="00565296"/>
    <w:rsid w:val="00565561"/>
    <w:rsid w:val="00570A3B"/>
    <w:rsid w:val="005777CD"/>
    <w:rsid w:val="0058569D"/>
    <w:rsid w:val="00586638"/>
    <w:rsid w:val="00590D1F"/>
    <w:rsid w:val="00592DD8"/>
    <w:rsid w:val="00595FBF"/>
    <w:rsid w:val="005A67B3"/>
    <w:rsid w:val="005B03BA"/>
    <w:rsid w:val="005B07CD"/>
    <w:rsid w:val="005B683E"/>
    <w:rsid w:val="005C2F5F"/>
    <w:rsid w:val="005C4CFD"/>
    <w:rsid w:val="005D4DEF"/>
    <w:rsid w:val="005D60ED"/>
    <w:rsid w:val="005D7714"/>
    <w:rsid w:val="005E01A9"/>
    <w:rsid w:val="005E17FC"/>
    <w:rsid w:val="005E45E8"/>
    <w:rsid w:val="005E4AE9"/>
    <w:rsid w:val="005E5398"/>
    <w:rsid w:val="005F3CD2"/>
    <w:rsid w:val="005F554B"/>
    <w:rsid w:val="005F60A2"/>
    <w:rsid w:val="00601F70"/>
    <w:rsid w:val="00610325"/>
    <w:rsid w:val="00617351"/>
    <w:rsid w:val="0062213F"/>
    <w:rsid w:val="00622F70"/>
    <w:rsid w:val="0062444F"/>
    <w:rsid w:val="006249C5"/>
    <w:rsid w:val="00631F12"/>
    <w:rsid w:val="00632410"/>
    <w:rsid w:val="00635B53"/>
    <w:rsid w:val="006469B0"/>
    <w:rsid w:val="00663181"/>
    <w:rsid w:val="00664A7B"/>
    <w:rsid w:val="00665CFC"/>
    <w:rsid w:val="0067313E"/>
    <w:rsid w:val="006736DE"/>
    <w:rsid w:val="00674554"/>
    <w:rsid w:val="00675ECA"/>
    <w:rsid w:val="006855A4"/>
    <w:rsid w:val="006865A2"/>
    <w:rsid w:val="006871F3"/>
    <w:rsid w:val="006C705F"/>
    <w:rsid w:val="006D6E5E"/>
    <w:rsid w:val="006D723F"/>
    <w:rsid w:val="006E0595"/>
    <w:rsid w:val="006E05D9"/>
    <w:rsid w:val="006E12E4"/>
    <w:rsid w:val="006E6293"/>
    <w:rsid w:val="00702781"/>
    <w:rsid w:val="00705DBF"/>
    <w:rsid w:val="00720BB8"/>
    <w:rsid w:val="00720E9D"/>
    <w:rsid w:val="00732FDD"/>
    <w:rsid w:val="00733958"/>
    <w:rsid w:val="007361C8"/>
    <w:rsid w:val="00736AFF"/>
    <w:rsid w:val="007412F9"/>
    <w:rsid w:val="00746DD7"/>
    <w:rsid w:val="007470C5"/>
    <w:rsid w:val="007555FE"/>
    <w:rsid w:val="0075635B"/>
    <w:rsid w:val="00761697"/>
    <w:rsid w:val="00761832"/>
    <w:rsid w:val="00763707"/>
    <w:rsid w:val="007637A9"/>
    <w:rsid w:val="00763DBF"/>
    <w:rsid w:val="00764ACF"/>
    <w:rsid w:val="0076686B"/>
    <w:rsid w:val="00773762"/>
    <w:rsid w:val="00774989"/>
    <w:rsid w:val="00780BCC"/>
    <w:rsid w:val="00785F3F"/>
    <w:rsid w:val="007876FB"/>
    <w:rsid w:val="007912A9"/>
    <w:rsid w:val="00792D5B"/>
    <w:rsid w:val="007A1189"/>
    <w:rsid w:val="007A5511"/>
    <w:rsid w:val="007B035E"/>
    <w:rsid w:val="007B1F3D"/>
    <w:rsid w:val="007B720A"/>
    <w:rsid w:val="007C0BA9"/>
    <w:rsid w:val="007C20EE"/>
    <w:rsid w:val="007C40F3"/>
    <w:rsid w:val="007C4E60"/>
    <w:rsid w:val="007C6D3E"/>
    <w:rsid w:val="007E0E27"/>
    <w:rsid w:val="007E3CA0"/>
    <w:rsid w:val="007E7267"/>
    <w:rsid w:val="007F5DBB"/>
    <w:rsid w:val="00813212"/>
    <w:rsid w:val="00813E96"/>
    <w:rsid w:val="008142BF"/>
    <w:rsid w:val="00814B21"/>
    <w:rsid w:val="00814F7E"/>
    <w:rsid w:val="00820067"/>
    <w:rsid w:val="008217BD"/>
    <w:rsid w:val="00833995"/>
    <w:rsid w:val="00833E7D"/>
    <w:rsid w:val="00833FAA"/>
    <w:rsid w:val="00834529"/>
    <w:rsid w:val="008401F9"/>
    <w:rsid w:val="00846ED0"/>
    <w:rsid w:val="00847BEF"/>
    <w:rsid w:val="00847F46"/>
    <w:rsid w:val="00850747"/>
    <w:rsid w:val="0086085B"/>
    <w:rsid w:val="0086446A"/>
    <w:rsid w:val="00866D3A"/>
    <w:rsid w:val="00872356"/>
    <w:rsid w:val="008774C6"/>
    <w:rsid w:val="00880AF6"/>
    <w:rsid w:val="00885BEA"/>
    <w:rsid w:val="00890AC9"/>
    <w:rsid w:val="00892572"/>
    <w:rsid w:val="008A5AEA"/>
    <w:rsid w:val="008B0154"/>
    <w:rsid w:val="008B2D9F"/>
    <w:rsid w:val="008B492E"/>
    <w:rsid w:val="008B58B8"/>
    <w:rsid w:val="008B7F68"/>
    <w:rsid w:val="008C7058"/>
    <w:rsid w:val="008E1F4F"/>
    <w:rsid w:val="008E3821"/>
    <w:rsid w:val="008F1339"/>
    <w:rsid w:val="00903F7F"/>
    <w:rsid w:val="00906DBC"/>
    <w:rsid w:val="00910E9A"/>
    <w:rsid w:val="0091126F"/>
    <w:rsid w:val="009148C4"/>
    <w:rsid w:val="00917404"/>
    <w:rsid w:val="009206D9"/>
    <w:rsid w:val="00922274"/>
    <w:rsid w:val="009242C8"/>
    <w:rsid w:val="00926FB4"/>
    <w:rsid w:val="00945B97"/>
    <w:rsid w:val="009519CF"/>
    <w:rsid w:val="00952E79"/>
    <w:rsid w:val="0095308B"/>
    <w:rsid w:val="00954519"/>
    <w:rsid w:val="00955483"/>
    <w:rsid w:val="00956907"/>
    <w:rsid w:val="0095725F"/>
    <w:rsid w:val="00966730"/>
    <w:rsid w:val="0097122E"/>
    <w:rsid w:val="00976DA9"/>
    <w:rsid w:val="009805EC"/>
    <w:rsid w:val="00980AB7"/>
    <w:rsid w:val="009875F6"/>
    <w:rsid w:val="0099219E"/>
    <w:rsid w:val="009A3D29"/>
    <w:rsid w:val="009B08DF"/>
    <w:rsid w:val="009B0AA3"/>
    <w:rsid w:val="009B1829"/>
    <w:rsid w:val="009C743A"/>
    <w:rsid w:val="009D2CF6"/>
    <w:rsid w:val="009D5D1B"/>
    <w:rsid w:val="009E2E83"/>
    <w:rsid w:val="009E3A2F"/>
    <w:rsid w:val="009F35E5"/>
    <w:rsid w:val="009F4E98"/>
    <w:rsid w:val="009F65BC"/>
    <w:rsid w:val="00A0199A"/>
    <w:rsid w:val="00A01D50"/>
    <w:rsid w:val="00A03C77"/>
    <w:rsid w:val="00A057A9"/>
    <w:rsid w:val="00A150DA"/>
    <w:rsid w:val="00A237F5"/>
    <w:rsid w:val="00A3488B"/>
    <w:rsid w:val="00A40D92"/>
    <w:rsid w:val="00A53CEA"/>
    <w:rsid w:val="00A53FFB"/>
    <w:rsid w:val="00A5453A"/>
    <w:rsid w:val="00A65879"/>
    <w:rsid w:val="00A80AD7"/>
    <w:rsid w:val="00A80F7B"/>
    <w:rsid w:val="00A832B4"/>
    <w:rsid w:val="00A859DE"/>
    <w:rsid w:val="00A86E43"/>
    <w:rsid w:val="00A8724B"/>
    <w:rsid w:val="00A90774"/>
    <w:rsid w:val="00A979B2"/>
    <w:rsid w:val="00A97DD7"/>
    <w:rsid w:val="00AA10AC"/>
    <w:rsid w:val="00AA7725"/>
    <w:rsid w:val="00AC00F2"/>
    <w:rsid w:val="00AC3132"/>
    <w:rsid w:val="00AC36E5"/>
    <w:rsid w:val="00AD1D1E"/>
    <w:rsid w:val="00AD6033"/>
    <w:rsid w:val="00AF0362"/>
    <w:rsid w:val="00AF26A8"/>
    <w:rsid w:val="00AF2F92"/>
    <w:rsid w:val="00AF4B23"/>
    <w:rsid w:val="00AF6433"/>
    <w:rsid w:val="00B043C2"/>
    <w:rsid w:val="00B11C93"/>
    <w:rsid w:val="00B20F12"/>
    <w:rsid w:val="00B21781"/>
    <w:rsid w:val="00B21ED5"/>
    <w:rsid w:val="00B21F8C"/>
    <w:rsid w:val="00B46FDE"/>
    <w:rsid w:val="00B53934"/>
    <w:rsid w:val="00B56AE8"/>
    <w:rsid w:val="00B61650"/>
    <w:rsid w:val="00B65958"/>
    <w:rsid w:val="00B671AB"/>
    <w:rsid w:val="00B70430"/>
    <w:rsid w:val="00B70DEF"/>
    <w:rsid w:val="00B7272D"/>
    <w:rsid w:val="00B73860"/>
    <w:rsid w:val="00B87029"/>
    <w:rsid w:val="00B87C08"/>
    <w:rsid w:val="00B915F1"/>
    <w:rsid w:val="00B936D4"/>
    <w:rsid w:val="00B940DF"/>
    <w:rsid w:val="00B94A2F"/>
    <w:rsid w:val="00BA7AFC"/>
    <w:rsid w:val="00BB6809"/>
    <w:rsid w:val="00BD0F4A"/>
    <w:rsid w:val="00BD1795"/>
    <w:rsid w:val="00BE1CDB"/>
    <w:rsid w:val="00BE20A7"/>
    <w:rsid w:val="00BE668C"/>
    <w:rsid w:val="00BE7EB8"/>
    <w:rsid w:val="00C04B71"/>
    <w:rsid w:val="00C04EF5"/>
    <w:rsid w:val="00C105B2"/>
    <w:rsid w:val="00C211B0"/>
    <w:rsid w:val="00C22610"/>
    <w:rsid w:val="00C2302E"/>
    <w:rsid w:val="00C429AB"/>
    <w:rsid w:val="00C51464"/>
    <w:rsid w:val="00C51999"/>
    <w:rsid w:val="00C54F2E"/>
    <w:rsid w:val="00C63BBF"/>
    <w:rsid w:val="00C748FD"/>
    <w:rsid w:val="00C754C9"/>
    <w:rsid w:val="00C86648"/>
    <w:rsid w:val="00C94B9E"/>
    <w:rsid w:val="00CA175C"/>
    <w:rsid w:val="00CA3091"/>
    <w:rsid w:val="00CA31D8"/>
    <w:rsid w:val="00CA3FE5"/>
    <w:rsid w:val="00CA6C3D"/>
    <w:rsid w:val="00CB08E3"/>
    <w:rsid w:val="00CD0205"/>
    <w:rsid w:val="00CD3DCB"/>
    <w:rsid w:val="00CD4CA6"/>
    <w:rsid w:val="00CE0E48"/>
    <w:rsid w:val="00CE2877"/>
    <w:rsid w:val="00CF4238"/>
    <w:rsid w:val="00CF7E95"/>
    <w:rsid w:val="00D05571"/>
    <w:rsid w:val="00D109EF"/>
    <w:rsid w:val="00D1143B"/>
    <w:rsid w:val="00D12574"/>
    <w:rsid w:val="00D27A03"/>
    <w:rsid w:val="00D34EE8"/>
    <w:rsid w:val="00D379E0"/>
    <w:rsid w:val="00D41E05"/>
    <w:rsid w:val="00D54D27"/>
    <w:rsid w:val="00D608AB"/>
    <w:rsid w:val="00D626F3"/>
    <w:rsid w:val="00D72BCE"/>
    <w:rsid w:val="00D73891"/>
    <w:rsid w:val="00D827CD"/>
    <w:rsid w:val="00D83099"/>
    <w:rsid w:val="00DA010A"/>
    <w:rsid w:val="00DB5A2D"/>
    <w:rsid w:val="00DB6261"/>
    <w:rsid w:val="00DB6B18"/>
    <w:rsid w:val="00DC5392"/>
    <w:rsid w:val="00DC6237"/>
    <w:rsid w:val="00DD05CA"/>
    <w:rsid w:val="00DD30CB"/>
    <w:rsid w:val="00DE2585"/>
    <w:rsid w:val="00DF1D99"/>
    <w:rsid w:val="00E022BE"/>
    <w:rsid w:val="00E109BF"/>
    <w:rsid w:val="00E202A7"/>
    <w:rsid w:val="00E21956"/>
    <w:rsid w:val="00E2736B"/>
    <w:rsid w:val="00E308DC"/>
    <w:rsid w:val="00E41C05"/>
    <w:rsid w:val="00E476D4"/>
    <w:rsid w:val="00E5505C"/>
    <w:rsid w:val="00E617F8"/>
    <w:rsid w:val="00E64919"/>
    <w:rsid w:val="00E67424"/>
    <w:rsid w:val="00E757DF"/>
    <w:rsid w:val="00E81101"/>
    <w:rsid w:val="00E81166"/>
    <w:rsid w:val="00E857B1"/>
    <w:rsid w:val="00E86F36"/>
    <w:rsid w:val="00E8741E"/>
    <w:rsid w:val="00E91B02"/>
    <w:rsid w:val="00E93B41"/>
    <w:rsid w:val="00E95DEC"/>
    <w:rsid w:val="00EA0582"/>
    <w:rsid w:val="00EA25BA"/>
    <w:rsid w:val="00EA4B58"/>
    <w:rsid w:val="00EB154A"/>
    <w:rsid w:val="00EB7DEC"/>
    <w:rsid w:val="00EB7E1C"/>
    <w:rsid w:val="00EC012B"/>
    <w:rsid w:val="00EC0B74"/>
    <w:rsid w:val="00EC2572"/>
    <w:rsid w:val="00EC7835"/>
    <w:rsid w:val="00EC7DC2"/>
    <w:rsid w:val="00ED3594"/>
    <w:rsid w:val="00ED6EF0"/>
    <w:rsid w:val="00ED7F4E"/>
    <w:rsid w:val="00EE0673"/>
    <w:rsid w:val="00EE604B"/>
    <w:rsid w:val="00EF2AD6"/>
    <w:rsid w:val="00EF306A"/>
    <w:rsid w:val="00EF5BD1"/>
    <w:rsid w:val="00F04BD3"/>
    <w:rsid w:val="00F1125B"/>
    <w:rsid w:val="00F15557"/>
    <w:rsid w:val="00F213FD"/>
    <w:rsid w:val="00F248A1"/>
    <w:rsid w:val="00F2510A"/>
    <w:rsid w:val="00F2531E"/>
    <w:rsid w:val="00F30DF6"/>
    <w:rsid w:val="00F318BC"/>
    <w:rsid w:val="00F33503"/>
    <w:rsid w:val="00F33EE1"/>
    <w:rsid w:val="00F37363"/>
    <w:rsid w:val="00F40E02"/>
    <w:rsid w:val="00F43274"/>
    <w:rsid w:val="00F44EA4"/>
    <w:rsid w:val="00F509AE"/>
    <w:rsid w:val="00F5252B"/>
    <w:rsid w:val="00F54FD9"/>
    <w:rsid w:val="00F56F51"/>
    <w:rsid w:val="00F620DD"/>
    <w:rsid w:val="00F650F8"/>
    <w:rsid w:val="00F67BED"/>
    <w:rsid w:val="00F70715"/>
    <w:rsid w:val="00F71D66"/>
    <w:rsid w:val="00F72710"/>
    <w:rsid w:val="00F7385D"/>
    <w:rsid w:val="00F73F41"/>
    <w:rsid w:val="00F93A46"/>
    <w:rsid w:val="00FA311F"/>
    <w:rsid w:val="00FA5101"/>
    <w:rsid w:val="00FB3936"/>
    <w:rsid w:val="00FC56E4"/>
    <w:rsid w:val="00FD1D8D"/>
    <w:rsid w:val="00FE17EA"/>
    <w:rsid w:val="00FF0D64"/>
    <w:rsid w:val="00FF21C3"/>
    <w:rsid w:val="00FF6245"/>
    <w:rsid w:val="00FF69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1454D"/>
  <w15:docId w15:val="{AF44FDEF-17AA-4363-9B57-D1DA0FE6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8E3"/>
    <w:pPr>
      <w:spacing w:after="0" w:line="240" w:lineRule="auto"/>
    </w:pPr>
    <w:rPr>
      <w:rFonts w:ascii="Times New Roman" w:eastAsia="Times New Roman" w:hAnsi="Times New Roman" w:cs="Times New Roman"/>
      <w:sz w:val="24"/>
      <w:szCs w:val="24"/>
      <w:lang w:eastAsia="es-CO"/>
    </w:rPr>
  </w:style>
  <w:style w:type="paragraph" w:styleId="Ttulo1">
    <w:name w:val="heading 1"/>
    <w:basedOn w:val="Normal"/>
    <w:next w:val="Normal"/>
    <w:link w:val="Ttulo1Car"/>
    <w:uiPriority w:val="9"/>
    <w:qFormat/>
    <w:rsid w:val="00BE20A7"/>
    <w:pPr>
      <w:keepNext/>
      <w:keepLines/>
      <w:spacing w:before="240"/>
      <w:jc w:val="center"/>
      <w:outlineLvl w:val="0"/>
    </w:pPr>
    <w:rPr>
      <w:rFonts w:ascii="Arial" w:eastAsiaTheme="majorEastAsia" w:hAnsi="Arial" w:cstheme="majorBidi"/>
      <w:b/>
      <w:color w:val="000000" w:themeColor="text1"/>
      <w:szCs w:val="32"/>
    </w:rPr>
  </w:style>
  <w:style w:type="paragraph" w:styleId="Ttulo2">
    <w:name w:val="heading 2"/>
    <w:basedOn w:val="Normal"/>
    <w:link w:val="Ttulo2Car"/>
    <w:qFormat/>
    <w:rsid w:val="00BE20A7"/>
    <w:pPr>
      <w:widowControl w:val="0"/>
      <w:autoSpaceDE w:val="0"/>
      <w:autoSpaceDN w:val="0"/>
      <w:ind w:right="567"/>
      <w:outlineLvl w:val="1"/>
    </w:pPr>
    <w:rPr>
      <w:rFonts w:ascii="Arial" w:eastAsia="Cambria" w:hAnsi="Arial" w:cs="Cambria"/>
      <w:b/>
      <w:caps/>
      <w:sz w:val="22"/>
      <w:szCs w:val="26"/>
      <w:lang w:val="es-ES" w:eastAsia="en-US"/>
    </w:rPr>
  </w:style>
  <w:style w:type="paragraph" w:styleId="Ttulo3">
    <w:name w:val="heading 3"/>
    <w:basedOn w:val="Normal"/>
    <w:next w:val="Normal"/>
    <w:link w:val="Ttulo3Car"/>
    <w:qFormat/>
    <w:rsid w:val="00E91B02"/>
    <w:pPr>
      <w:keepNext/>
      <w:spacing w:line="360" w:lineRule="auto"/>
      <w:outlineLvl w:val="2"/>
    </w:pPr>
    <w:rPr>
      <w:rFonts w:ascii="Arial" w:hAnsi="Arial"/>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unhideWhenUsed/>
    <w:rsid w:val="00E81101"/>
  </w:style>
  <w:style w:type="character" w:customStyle="1" w:styleId="TextocomentarioCar">
    <w:name w:val="Texto comentario Car"/>
    <w:basedOn w:val="Fuentedeprrafopredeter"/>
    <w:link w:val="Textocomentario"/>
    <w:uiPriority w:val="99"/>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BE20A7"/>
    <w:rPr>
      <w:rFonts w:ascii="Arial" w:eastAsia="Cambria" w:hAnsi="Arial" w:cs="Cambria"/>
      <w:b/>
      <w:caps/>
      <w:szCs w:val="26"/>
      <w:lang w:val="es-ES"/>
    </w:rPr>
  </w:style>
  <w:style w:type="character" w:customStyle="1" w:styleId="Ttulo1Car">
    <w:name w:val="Título 1 Car"/>
    <w:basedOn w:val="Fuentedeprrafopredeter"/>
    <w:link w:val="Ttulo1"/>
    <w:uiPriority w:val="9"/>
    <w:rsid w:val="00BE20A7"/>
    <w:rPr>
      <w:rFonts w:ascii="Arial" w:eastAsiaTheme="majorEastAsia" w:hAnsi="Arial" w:cstheme="majorBidi"/>
      <w:b/>
      <w:color w:val="000000" w:themeColor="text1"/>
      <w:sz w:val="24"/>
      <w:szCs w:val="32"/>
      <w:lang w:eastAsia="es-CO"/>
    </w:rPr>
  </w:style>
  <w:style w:type="character" w:customStyle="1" w:styleId="Ttulo3Car">
    <w:name w:val="Título 3 Car"/>
    <w:basedOn w:val="Fuentedeprrafopredeter"/>
    <w:link w:val="Ttulo3"/>
    <w:rsid w:val="00E91B02"/>
    <w:rPr>
      <w:rFonts w:ascii="Arial" w:eastAsia="Times New Roman" w:hAnsi="Arial" w:cs="Times New Roman"/>
      <w:b/>
      <w:bCs/>
      <w:i/>
      <w:iCs/>
      <w:szCs w:val="24"/>
      <w:lang w:eastAsia="es-CO"/>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styleId="Mencinsinresolver">
    <w:name w:val="Unresolved Mention"/>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style>
  <w:style w:type="paragraph" w:customStyle="1" w:styleId="Textopredeterminado">
    <w:name w:val="Texto predeterminado"/>
    <w:basedOn w:val="Normal"/>
    <w:uiPriority w:val="99"/>
    <w:rsid w:val="00B940DF"/>
    <w:rPr>
      <w:rFonts w:eastAsia="Calibri"/>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940DF"/>
    <w:pPr>
      <w:spacing w:line="259" w:lineRule="auto"/>
      <w:outlineLvl w:val="9"/>
    </w:pPr>
  </w:style>
  <w:style w:type="paragraph" w:styleId="TDC1">
    <w:name w:val="toc 1"/>
    <w:basedOn w:val="Normal"/>
    <w:next w:val="Normal"/>
    <w:autoRedefine/>
    <w:uiPriority w:val="39"/>
    <w:unhideWhenUsed/>
    <w:rsid w:val="00F33503"/>
    <w:pPr>
      <w:tabs>
        <w:tab w:val="right" w:leader="dot" w:pos="8921"/>
      </w:tabs>
      <w:spacing w:after="100"/>
    </w:pPr>
    <w:rPr>
      <w:lang w:val="es-ES"/>
    </w:rPr>
  </w:style>
  <w:style w:type="paragraph" w:styleId="TDC2">
    <w:name w:val="toc 2"/>
    <w:basedOn w:val="Normal"/>
    <w:next w:val="Normal"/>
    <w:autoRedefine/>
    <w:uiPriority w:val="39"/>
    <w:unhideWhenUsed/>
    <w:rsid w:val="009F35E5"/>
    <w:pPr>
      <w:tabs>
        <w:tab w:val="left" w:pos="851"/>
        <w:tab w:val="right" w:leader="dot" w:pos="8921"/>
      </w:tabs>
      <w:spacing w:after="100"/>
      <w:ind w:left="240"/>
      <w:jc w:val="both"/>
    </w:pPr>
    <w:rPr>
      <w:lang w:val="es-ES"/>
    </w:rPr>
  </w:style>
  <w:style w:type="paragraph" w:styleId="TDC3">
    <w:name w:val="toc 3"/>
    <w:basedOn w:val="Normal"/>
    <w:next w:val="Normal"/>
    <w:autoRedefine/>
    <w:uiPriority w:val="39"/>
    <w:unhideWhenUsed/>
    <w:rsid w:val="00B940DF"/>
    <w:pPr>
      <w:spacing w:after="100" w:line="259" w:lineRule="auto"/>
      <w:ind w:left="440"/>
    </w:pPr>
    <w:rPr>
      <w:rFonts w:asciiTheme="minorHAnsi" w:eastAsiaTheme="minorEastAsia" w:hAnsiTheme="minorHAnsi"/>
      <w:sz w:val="22"/>
      <w:szCs w:val="22"/>
    </w:rPr>
  </w:style>
  <w:style w:type="character" w:styleId="Fuerte">
    <w:name w:val="Strong"/>
    <w:basedOn w:val="Fuentedeprrafopredeter"/>
    <w:uiPriority w:val="22"/>
    <w:qFormat/>
    <w:rsid w:val="00B940DF"/>
    <w:rPr>
      <w:b/>
      <w:bCs/>
    </w:rPr>
  </w:style>
  <w:style w:type="paragraph" w:styleId="TDC4">
    <w:name w:val="toc 4"/>
    <w:basedOn w:val="Normal"/>
    <w:next w:val="Normal"/>
    <w:autoRedefine/>
    <w:uiPriority w:val="39"/>
    <w:unhideWhenUsed/>
    <w:rsid w:val="003744CC"/>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3744CC"/>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3744CC"/>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3744CC"/>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3744CC"/>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3744CC"/>
    <w:pPr>
      <w:spacing w:after="100" w:line="278" w:lineRule="auto"/>
      <w:ind w:left="1920"/>
    </w:pPr>
    <w:rPr>
      <w:rFonts w:asciiTheme="minorHAnsi" w:eastAsiaTheme="minorEastAsia" w:hAnsiTheme="minorHAnsi" w:cstheme="minorBidi"/>
      <w:kern w:val="2"/>
      <w14:ligatures w14:val="standardContextual"/>
    </w:rPr>
  </w:style>
  <w:style w:type="paragraph" w:styleId="Descripcin">
    <w:name w:val="caption"/>
    <w:basedOn w:val="Normal"/>
    <w:next w:val="Normal"/>
    <w:uiPriority w:val="35"/>
    <w:unhideWhenUsed/>
    <w:qFormat/>
    <w:rsid w:val="00B936D4"/>
    <w:pPr>
      <w:spacing w:after="200"/>
    </w:pPr>
    <w:rPr>
      <w:i/>
      <w:iCs/>
      <w:color w:val="1F497D" w:themeColor="text2"/>
      <w:sz w:val="18"/>
      <w:szCs w:val="18"/>
    </w:rPr>
  </w:style>
  <w:style w:type="paragraph" w:styleId="Tabladeilustraciones">
    <w:name w:val="table of figures"/>
    <w:basedOn w:val="Normal"/>
    <w:next w:val="Normal"/>
    <w:uiPriority w:val="99"/>
    <w:unhideWhenUsed/>
    <w:rsid w:val="00C04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515733637">
      <w:bodyDiv w:val="1"/>
      <w:marLeft w:val="0"/>
      <w:marRight w:val="0"/>
      <w:marTop w:val="0"/>
      <w:marBottom w:val="0"/>
      <w:divBdr>
        <w:top w:val="none" w:sz="0" w:space="0" w:color="auto"/>
        <w:left w:val="none" w:sz="0" w:space="0" w:color="auto"/>
        <w:bottom w:val="none" w:sz="0" w:space="0" w:color="auto"/>
        <w:right w:val="none" w:sz="0" w:space="0" w:color="auto"/>
      </w:divBdr>
    </w:div>
    <w:div w:id="626158041">
      <w:bodyDiv w:val="1"/>
      <w:marLeft w:val="0"/>
      <w:marRight w:val="0"/>
      <w:marTop w:val="0"/>
      <w:marBottom w:val="0"/>
      <w:divBdr>
        <w:top w:val="none" w:sz="0" w:space="0" w:color="auto"/>
        <w:left w:val="none" w:sz="0" w:space="0" w:color="auto"/>
        <w:bottom w:val="none" w:sz="0" w:space="0" w:color="auto"/>
        <w:right w:val="none" w:sz="0" w:space="0" w:color="auto"/>
      </w:divBdr>
    </w:div>
    <w:div w:id="94169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emf"/><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gesdocumental@concejomunicipalchia.gov.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mailto:gesdocumental@concejomunicipalchia.gov.c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mailto:gesdocumental@concejomunicipalchia.gov.co" TargetMode="External"/><Relationship Id="rId35" Type="http://schemas.openxmlformats.org/officeDocument/2006/relationships/hyperlink" Target="mailto:gesdocumental@concejomunicipalchia.gov.co" TargetMode="External"/><Relationship Id="rId8" Type="http://schemas.openxmlformats.org/officeDocument/2006/relationships/hyperlink" Target="https://concejomunicipalchia.gov.co/views/tablare.php"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A6631-F68D-444C-9613-7097F49B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14102</Words>
  <Characters>77566</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Johanna</dc:creator>
  <cp:lastModifiedBy>Concejo Chia</cp:lastModifiedBy>
  <cp:revision>2</cp:revision>
  <cp:lastPrinted>2025-09-01T22:29:00Z</cp:lastPrinted>
  <dcterms:created xsi:type="dcterms:W3CDTF">2026-06-16T21:44:00Z</dcterms:created>
  <dcterms:modified xsi:type="dcterms:W3CDTF">2026-06-16T21:44:00Z</dcterms:modified>
</cp:coreProperties>
</file>