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DC6E" w14:textId="39AFC9BC" w:rsidR="0041227B" w:rsidRDefault="0041227B" w:rsidP="000A54E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2434A359" w14:textId="77777777" w:rsidR="00654481" w:rsidRDefault="00654481" w:rsidP="000A54E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3CC0DBE6" w14:textId="77777777" w:rsidR="00654481" w:rsidRDefault="00654481" w:rsidP="000A54E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00B02EDF" w14:textId="77777777" w:rsidR="00CD4163" w:rsidRDefault="00CD4163" w:rsidP="00CD4163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26F52B25" w14:textId="77777777" w:rsidR="00CD4163" w:rsidRPr="00CD4163" w:rsidRDefault="00CD4163" w:rsidP="00CD4163">
      <w:pPr>
        <w:ind w:right="536"/>
        <w:rPr>
          <w:rFonts w:ascii="Franklin Gothic Book" w:eastAsia="Calibri" w:hAnsi="Franklin Gothic Book" w:cs="Arial"/>
          <w:b/>
        </w:rPr>
      </w:pPr>
    </w:p>
    <w:p w14:paraId="26850448" w14:textId="31BFF659" w:rsidR="00CD4163" w:rsidRPr="00CD4163" w:rsidRDefault="00CD4163" w:rsidP="00CD4163">
      <w:pPr>
        <w:ind w:left="494" w:right="536"/>
        <w:jc w:val="center"/>
        <w:rPr>
          <w:rFonts w:ascii="Arial Narrow" w:eastAsia="Calibri" w:hAnsi="Arial Narrow" w:cs="Arial"/>
          <w:b/>
          <w:sz w:val="40"/>
          <w:szCs w:val="40"/>
        </w:rPr>
      </w:pPr>
      <w:r w:rsidRPr="00CD4163">
        <w:rPr>
          <w:rFonts w:ascii="Arial Narrow" w:eastAsia="Calibri" w:hAnsi="Arial Narrow" w:cs="Arial"/>
          <w:b/>
          <w:sz w:val="28"/>
          <w:szCs w:val="28"/>
        </w:rPr>
        <w:t xml:space="preserve"> </w:t>
      </w:r>
      <w:r w:rsidRPr="00CD4163">
        <w:rPr>
          <w:rFonts w:ascii="Arial Narrow" w:eastAsia="Calibri" w:hAnsi="Arial Narrow" w:cs="Arial"/>
          <w:b/>
          <w:sz w:val="40"/>
          <w:szCs w:val="40"/>
        </w:rPr>
        <w:t>MANUAL DE COMUNICACIONES</w:t>
      </w:r>
      <w:r>
        <w:rPr>
          <w:rFonts w:ascii="Arial Narrow" w:eastAsia="Calibri" w:hAnsi="Arial Narrow" w:cs="Arial"/>
          <w:b/>
          <w:sz w:val="40"/>
          <w:szCs w:val="40"/>
        </w:rPr>
        <w:t xml:space="preserve"> </w:t>
      </w:r>
      <w:r w:rsidR="007E354F">
        <w:rPr>
          <w:rFonts w:ascii="Arial Narrow" w:eastAsia="Calibri" w:hAnsi="Arial Narrow" w:cs="Arial"/>
          <w:b/>
          <w:sz w:val="40"/>
          <w:szCs w:val="40"/>
        </w:rPr>
        <w:t xml:space="preserve">INTERNAS Y EXTERNAS </w:t>
      </w:r>
    </w:p>
    <w:p w14:paraId="58020FD4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2261167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9769101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04A5C57C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695CBA9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1BB2F348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3B2BBF50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185735B5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4B42BD5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F02645E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17DF4E62" w14:textId="77777777" w:rsidR="00CD4163" w:rsidRDefault="00CD4163" w:rsidP="00CD4163">
      <w:pPr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/>
          <w:sz w:val="28"/>
          <w:szCs w:val="28"/>
        </w:rPr>
      </w:pPr>
    </w:p>
    <w:p w14:paraId="6B85E734" w14:textId="55E074EC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  <w:r w:rsidRPr="00CD4163">
        <w:rPr>
          <w:rFonts w:ascii="Arial Narrow" w:eastAsia="Calibri" w:hAnsi="Arial Narrow" w:cs="Arial"/>
          <w:b/>
          <w:sz w:val="36"/>
          <w:szCs w:val="36"/>
        </w:rPr>
        <w:t xml:space="preserve">CONCEJO MUNICIPAL DE CHÍA </w:t>
      </w:r>
    </w:p>
    <w:p w14:paraId="0B03A610" w14:textId="6A73EB3B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Cs/>
          <w:sz w:val="28"/>
          <w:szCs w:val="28"/>
        </w:rPr>
      </w:pPr>
      <w:r w:rsidRPr="00CD4163">
        <w:rPr>
          <w:rFonts w:ascii="Arial Narrow" w:eastAsia="Calibri" w:hAnsi="Arial Narrow" w:cs="Arial"/>
          <w:bCs/>
          <w:sz w:val="28"/>
          <w:szCs w:val="28"/>
        </w:rPr>
        <w:t xml:space="preserve">OFICINA </w:t>
      </w:r>
      <w:r>
        <w:rPr>
          <w:rFonts w:ascii="Arial Narrow" w:eastAsia="Calibri" w:hAnsi="Arial Narrow" w:cs="Arial"/>
          <w:bCs/>
          <w:sz w:val="28"/>
          <w:szCs w:val="28"/>
        </w:rPr>
        <w:t xml:space="preserve">ASESORA </w:t>
      </w:r>
      <w:r w:rsidRPr="00CD4163">
        <w:rPr>
          <w:rFonts w:ascii="Arial Narrow" w:eastAsia="Calibri" w:hAnsi="Arial Narrow" w:cs="Arial"/>
          <w:bCs/>
          <w:sz w:val="28"/>
          <w:szCs w:val="28"/>
        </w:rPr>
        <w:t xml:space="preserve">DE PRENSA Y COMUNICACIONES </w:t>
      </w:r>
    </w:p>
    <w:p w14:paraId="2606642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  <w:r w:rsidRPr="00CD4163">
        <w:rPr>
          <w:rFonts w:ascii="Arial Narrow" w:eastAsia="Calibri" w:hAnsi="Arial Narrow" w:cs="Arial"/>
          <w:b/>
          <w:sz w:val="28"/>
          <w:szCs w:val="28"/>
        </w:rPr>
        <w:t>Chía 2025</w:t>
      </w:r>
    </w:p>
    <w:p w14:paraId="5E3C98F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55C5E891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2477E788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26FA129E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62A8F271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2BC54091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54469A77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3AF1CDF5" w14:textId="7490239E" w:rsidR="00CD4163" w:rsidRPr="00CD4163" w:rsidRDefault="00CD4163" w:rsidP="00B86966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Cs/>
          <w:sz w:val="36"/>
          <w:szCs w:val="36"/>
        </w:rPr>
      </w:pPr>
      <w:r>
        <w:rPr>
          <w:rFonts w:ascii="Arial Narrow" w:eastAsia="Calibri" w:hAnsi="Arial Narrow" w:cs="Arial"/>
          <w:bCs/>
          <w:sz w:val="36"/>
          <w:szCs w:val="36"/>
        </w:rPr>
        <w:t>Chía, Cundinamarca, 2025</w:t>
      </w:r>
    </w:p>
    <w:p w14:paraId="1593B9BA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065D43F7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358B8714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1132269F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439F1929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582868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B72A53" w14:textId="486833EF" w:rsidR="007952EC" w:rsidRPr="007952EC" w:rsidRDefault="007952EC">
          <w:pPr>
            <w:pStyle w:val="TtuloTDC"/>
            <w:rPr>
              <w:rFonts w:ascii="Arial Narrow" w:hAnsi="Arial Narrow"/>
              <w:color w:val="auto"/>
            </w:rPr>
          </w:pPr>
          <w:r w:rsidRPr="007952EC">
            <w:rPr>
              <w:rFonts w:ascii="Arial Narrow" w:hAnsi="Arial Narrow"/>
              <w:color w:val="auto"/>
              <w:lang w:val="es-ES"/>
            </w:rPr>
            <w:t>Contenido</w:t>
          </w:r>
        </w:p>
        <w:p w14:paraId="1D48D1B0" w14:textId="454F1531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559159" w:history="1">
            <w:r w:rsidRPr="0040616A">
              <w:rPr>
                <w:rStyle w:val="Hipervnculo"/>
                <w:rFonts w:ascii="Arial Narrow" w:hAnsi="Arial Narrow"/>
                <w:noProof/>
                <w:w w:val="90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07D6" w14:textId="22888E25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0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4760" w14:textId="06964719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1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1546" w14:textId="78B56584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2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11BE" w14:textId="5D44AC55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63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Oficina Asesora de Prensa y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94D8" w14:textId="0522A60A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64" w:history="1">
            <w:r w:rsidRPr="0040616A">
              <w:rPr>
                <w:rStyle w:val="Hipervnculo"/>
                <w:rFonts w:ascii="Arial Narrow" w:hAnsi="Arial Narrow"/>
                <w:noProof/>
                <w:w w:val="90"/>
              </w:rPr>
              <w:t>Direccionamiento Estratégico y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1EED2" w14:textId="03A768AA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5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Estructura de la Oficina Asesora de Prensa y 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CBA7" w14:textId="30483711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6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Canales Oficiales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8595" w14:textId="7806EB6E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67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Procedimiento Divulgación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7CA5" w14:textId="7F2DB952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8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Comunicación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A5C7" w14:textId="55F05C66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9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Comunicación Externa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82FC" w14:textId="3456CA82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0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Comunicación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8C029" w14:textId="2411C015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71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PROTOCOLO DE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AABA" w14:textId="7B76F757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2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COMENTARIOS PQRSDF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867F" w14:textId="5BC32D16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3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DERECHOS DE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A9AD" w14:textId="100A8002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4" w:history="1">
            <w:r w:rsidRPr="0040616A">
              <w:rPr>
                <w:rStyle w:val="Hipervnculo"/>
                <w:b/>
                <w:bCs/>
                <w:noProof/>
                <w:w w:val="90"/>
              </w:rPr>
              <w:t>I</w:t>
            </w:r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NFORMACION FORMACIÓN DE CORREO O TELÉFONO.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2F49" w14:textId="34D704B6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75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VOCERIA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CA67" w14:textId="22C07FB7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6" w:history="1">
            <w:r w:rsidRPr="0040616A">
              <w:rPr>
                <w:rStyle w:val="Hipervnculo"/>
                <w:rFonts w:ascii="Arial Narrow" w:hAnsi="Arial Narrow"/>
                <w:noProof/>
                <w:w w:val="90"/>
              </w:rPr>
              <w:t>Los voceros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5FA2" w14:textId="7CBF0D25" w:rsidR="007952EC" w:rsidRDefault="007952EC">
          <w:r>
            <w:rPr>
              <w:b/>
              <w:bCs/>
              <w:lang w:val="es-ES"/>
            </w:rPr>
            <w:fldChar w:fldCharType="end"/>
          </w:r>
        </w:p>
      </w:sdtContent>
    </w:sdt>
    <w:p w14:paraId="20C41DB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/>
          <w:sz w:val="28"/>
          <w:szCs w:val="28"/>
        </w:rPr>
      </w:pPr>
    </w:p>
    <w:p w14:paraId="0226ADA1" w14:textId="1EEAC133" w:rsidR="00CD4163" w:rsidRPr="00CD4163" w:rsidRDefault="00CD4163" w:rsidP="007952EC">
      <w:pPr>
        <w:rPr>
          <w:rFonts w:ascii="Arial Narrow" w:eastAsia="Arial" w:hAnsi="Arial Narrow" w:cs="Arial"/>
          <w:b/>
          <w:bCs/>
          <w:w w:val="80"/>
          <w:lang w:val="es-ES"/>
        </w:rPr>
      </w:pPr>
      <w:r w:rsidRPr="00CD4163">
        <w:rPr>
          <w:rFonts w:ascii="Arial Narrow" w:eastAsia="Arial" w:hAnsi="Arial Narrow" w:cs="Arial"/>
          <w:b/>
          <w:bCs/>
          <w:w w:val="80"/>
          <w:lang w:val="es-ES"/>
        </w:rPr>
        <w:t xml:space="preserve">                 </w:t>
      </w:r>
    </w:p>
    <w:p w14:paraId="20DFA52C" w14:textId="77777777" w:rsidR="00CD4163" w:rsidRPr="00CD4163" w:rsidRDefault="00CD4163" w:rsidP="00CD4163">
      <w:pPr>
        <w:rPr>
          <w:rFonts w:ascii="Arial" w:eastAsia="Arial" w:hAnsi="Arial" w:cs="Arial"/>
          <w:b/>
          <w:bCs/>
          <w:w w:val="80"/>
          <w:lang w:val="es-ES"/>
        </w:rPr>
      </w:pPr>
    </w:p>
    <w:p w14:paraId="3ED05EDB" w14:textId="77777777" w:rsidR="00CD4163" w:rsidRPr="00CD4163" w:rsidRDefault="00CD4163" w:rsidP="00CD4163">
      <w:pPr>
        <w:ind w:left="1099"/>
        <w:contextualSpacing/>
        <w:rPr>
          <w:rFonts w:ascii="Arial" w:eastAsia="Arial" w:hAnsi="Arial" w:cs="Arial"/>
          <w:b/>
          <w:bCs/>
          <w:w w:val="80"/>
          <w:lang w:val="es-ES"/>
        </w:rPr>
      </w:pPr>
    </w:p>
    <w:p w14:paraId="5AD3C82E" w14:textId="77777777" w:rsidR="00CD4163" w:rsidRPr="00CD4163" w:rsidRDefault="00CD4163" w:rsidP="00CD4163">
      <w:pPr>
        <w:ind w:left="1099"/>
        <w:contextualSpacing/>
        <w:rPr>
          <w:rFonts w:ascii="Arial" w:eastAsia="Arial" w:hAnsi="Arial" w:cs="Arial"/>
          <w:b/>
          <w:bCs/>
          <w:w w:val="80"/>
          <w:lang w:val="es-ES"/>
        </w:rPr>
      </w:pPr>
    </w:p>
    <w:p w14:paraId="09B377A3" w14:textId="77777777" w:rsidR="00CD4163" w:rsidRPr="00CD4163" w:rsidRDefault="00CD4163" w:rsidP="00CD4163">
      <w:pPr>
        <w:rPr>
          <w:lang w:val="es-ES"/>
        </w:rPr>
      </w:pPr>
    </w:p>
    <w:p w14:paraId="45016369" w14:textId="77777777" w:rsidR="00CD4163" w:rsidRPr="00CD4163" w:rsidRDefault="00CD4163" w:rsidP="00CD4163">
      <w:pPr>
        <w:rPr>
          <w:lang w:val="es-ES"/>
        </w:rPr>
      </w:pPr>
    </w:p>
    <w:p w14:paraId="614F79A6" w14:textId="77777777" w:rsidR="00CD4163" w:rsidRPr="00CD4163" w:rsidRDefault="00CD4163" w:rsidP="00CD4163">
      <w:pPr>
        <w:rPr>
          <w:lang w:val="es-ES"/>
        </w:rPr>
      </w:pPr>
    </w:p>
    <w:p w14:paraId="40FAD296" w14:textId="77777777" w:rsidR="00CD4163" w:rsidRPr="00CD4163" w:rsidRDefault="00CD4163" w:rsidP="00CD4163">
      <w:pPr>
        <w:rPr>
          <w:lang w:val="es-ES"/>
        </w:rPr>
      </w:pPr>
    </w:p>
    <w:p w14:paraId="716D92F0" w14:textId="77777777" w:rsidR="00CD4163" w:rsidRPr="00CD4163" w:rsidRDefault="00CD4163" w:rsidP="00CD4163">
      <w:pPr>
        <w:rPr>
          <w:lang w:val="es-ES"/>
        </w:rPr>
      </w:pPr>
    </w:p>
    <w:p w14:paraId="13AB0836" w14:textId="77777777" w:rsidR="00CD4163" w:rsidRPr="00CD4163" w:rsidRDefault="00CD4163" w:rsidP="00CD4163">
      <w:pPr>
        <w:rPr>
          <w:lang w:val="es-ES"/>
        </w:rPr>
      </w:pPr>
    </w:p>
    <w:p w14:paraId="1F98DD5D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/>
          <w:sz w:val="28"/>
          <w:szCs w:val="28"/>
        </w:rPr>
      </w:pPr>
    </w:p>
    <w:p w14:paraId="6F3E7927" w14:textId="7C99CEAF" w:rsidR="00CD4163" w:rsidRPr="00E602E4" w:rsidRDefault="00CD4163" w:rsidP="00E602E4">
      <w:pPr>
        <w:pStyle w:val="Ttulo1"/>
        <w:jc w:val="both"/>
        <w:rPr>
          <w:rFonts w:ascii="Arial Narrow" w:hAnsi="Arial Narrow"/>
          <w:color w:val="auto"/>
          <w:w w:val="90"/>
        </w:rPr>
      </w:pPr>
      <w:bookmarkStart w:id="0" w:name="_bookmark0"/>
      <w:bookmarkStart w:id="1" w:name="_Toc205559159"/>
      <w:bookmarkEnd w:id="0"/>
      <w:r w:rsidRPr="00E602E4">
        <w:rPr>
          <w:rFonts w:ascii="Arial Narrow" w:hAnsi="Arial Narrow"/>
          <w:color w:val="auto"/>
          <w:w w:val="90"/>
        </w:rPr>
        <w:t>Introducción</w:t>
      </w:r>
      <w:bookmarkEnd w:id="1"/>
    </w:p>
    <w:p w14:paraId="57C01679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4ABAB432" w14:textId="1EEBD110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 comunicación institucional es una herramienta clave para reflejar los valores, propósitos y acciones de las entidades públicas. Facilita el diálogo con la ciudadanía, los medios y otros actores, fortaleciendo la relación entre el Estado y sus grupos de interés.</w:t>
      </w:r>
    </w:p>
    <w:p w14:paraId="779FB2B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manual ofrece una guía práctica para el manejo adecuado de los mensajes oficiales del Concejo Municipal de Chía, promoviendo una comunicación clara, coherente y efectiva.</w:t>
      </w:r>
    </w:p>
    <w:p w14:paraId="2B751B12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469C3A1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726E2354" w14:textId="64416D40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2" w:name="_Toc205559160"/>
      <w:r w:rsidRPr="00E602E4">
        <w:rPr>
          <w:rFonts w:ascii="Arial Narrow" w:hAnsi="Arial Narrow"/>
          <w:b/>
          <w:bCs/>
          <w:color w:val="auto"/>
          <w:w w:val="90"/>
        </w:rPr>
        <w:t>Objetivo General</w:t>
      </w:r>
      <w:bookmarkEnd w:id="2"/>
    </w:p>
    <w:p w14:paraId="064E419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0336B28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Definir los lineamientos para las comunicaciones institucionales internas, externas y digitales del Concejo Municipal de Chía, con el fin de fortalecer su imagen corporativa, promover su gestión y garantizar una comunicación clara, coherente y cercana con la ciudadanía.</w:t>
      </w:r>
    </w:p>
    <w:p w14:paraId="646C47ED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2910293E" w14:textId="1E060FD7" w:rsidR="00CD4163" w:rsidRPr="00E602E4" w:rsidRDefault="00CD4163" w:rsidP="007952EC">
      <w:pPr>
        <w:pStyle w:val="Ttulo2"/>
        <w:tabs>
          <w:tab w:val="left" w:pos="5008"/>
        </w:tabs>
        <w:rPr>
          <w:rFonts w:ascii="Arial Narrow" w:hAnsi="Arial Narrow"/>
          <w:b/>
          <w:bCs/>
          <w:color w:val="auto"/>
          <w:w w:val="90"/>
        </w:rPr>
      </w:pPr>
      <w:bookmarkStart w:id="3" w:name="_Toc205559161"/>
      <w:r w:rsidRPr="00E602E4">
        <w:rPr>
          <w:rFonts w:ascii="Arial Narrow" w:hAnsi="Arial Narrow"/>
          <w:b/>
          <w:bCs/>
          <w:color w:val="auto"/>
          <w:w w:val="90"/>
        </w:rPr>
        <w:t>Objetivos Específicos</w:t>
      </w:r>
      <w:bookmarkEnd w:id="3"/>
      <w:r w:rsidRPr="00E602E4">
        <w:rPr>
          <w:rFonts w:ascii="Arial Narrow" w:hAnsi="Arial Narrow"/>
          <w:b/>
          <w:bCs/>
          <w:color w:val="auto"/>
          <w:w w:val="90"/>
        </w:rPr>
        <w:t xml:space="preserve">   </w:t>
      </w:r>
      <w:r w:rsidR="007952EC">
        <w:rPr>
          <w:rFonts w:ascii="Arial Narrow" w:hAnsi="Arial Narrow"/>
          <w:b/>
          <w:bCs/>
          <w:color w:val="auto"/>
          <w:w w:val="90"/>
        </w:rPr>
        <w:tab/>
      </w:r>
    </w:p>
    <w:p w14:paraId="6C0AE758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Bahnschrift Condensed" w:eastAsiaTheme="majorEastAsia" w:hAnsi="Bahnschrift Condensed" w:cstheme="majorBidi"/>
          <w:b/>
          <w:bCs/>
          <w:color w:val="000000" w:themeColor="text1"/>
          <w:spacing w:val="-2"/>
          <w:w w:val="90"/>
          <w:kern w:val="2"/>
          <w:sz w:val="32"/>
          <w:szCs w:val="32"/>
          <w14:ligatures w14:val="standardContextual"/>
        </w:rPr>
      </w:pPr>
    </w:p>
    <w:p w14:paraId="795A012B" w14:textId="77777777" w:rsidR="00CD4163" w:rsidRPr="00CD4163" w:rsidRDefault="00CD4163" w:rsidP="00CD4163">
      <w:pPr>
        <w:numPr>
          <w:ilvl w:val="0"/>
          <w:numId w:val="3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Orientar las pol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í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ticas y estrategias de comunicaci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institucional del Concejo Municipal de Ch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í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a, tanto internas como externas.</w:t>
      </w:r>
    </w:p>
    <w:p w14:paraId="0CEBC589" w14:textId="77777777" w:rsidR="00CD4163" w:rsidRPr="00CD4163" w:rsidRDefault="00CD4163" w:rsidP="00CD4163">
      <w:pPr>
        <w:numPr>
          <w:ilvl w:val="0"/>
          <w:numId w:val="3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Apoyar la difusi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n, divulgaci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y promoci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de la informaci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generada por el Concejo, dirigida a sus distintos grupos de inter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é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s.</w:t>
      </w:r>
    </w:p>
    <w:p w14:paraId="4C05D66F" w14:textId="77777777" w:rsidR="00CD4163" w:rsidRPr="00CD4163" w:rsidRDefault="00CD4163" w:rsidP="00CD4163">
      <w:pPr>
        <w:numPr>
          <w:ilvl w:val="0"/>
          <w:numId w:val="3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" w:eastAsia="Calibri" w:hAnsi="Arial" w:cs="Arial"/>
          <w:bCs/>
          <w:kern w:val="2"/>
          <w:sz w:val="24"/>
          <w:szCs w:val="24"/>
          <w14:ligatures w14:val="standardContextual"/>
        </w:rPr>
        <w:t> 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Contribuir, desde la comunicaci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n, al cumplimiento de la misi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n, visi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y objetivos estrat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é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gicos de la corporaci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n.</w:t>
      </w:r>
    </w:p>
    <w:p w14:paraId="17004CF9" w14:textId="77777777" w:rsidR="00CD4163" w:rsidRPr="00CD4163" w:rsidRDefault="00CD4163" w:rsidP="00CD4163">
      <w:pPr>
        <w:ind w:left="720"/>
        <w:contextualSpacing/>
        <w:rPr>
          <w:rFonts w:ascii="Bahnschrift Light SemiCondensed" w:eastAsia="Calibri" w:hAnsi="Bahnschrift Light SemiCondensed" w:cs="Arial"/>
          <w:bCs/>
          <w:kern w:val="2"/>
          <w:sz w:val="28"/>
          <w:szCs w:val="28"/>
          <w14:ligatures w14:val="standardContextual"/>
        </w:rPr>
      </w:pPr>
    </w:p>
    <w:p w14:paraId="0195AE79" w14:textId="025A2847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4" w:name="_Toc205559162"/>
      <w:r w:rsidRPr="00E602E4">
        <w:rPr>
          <w:rFonts w:ascii="Arial Narrow" w:hAnsi="Arial Narrow"/>
          <w:b/>
          <w:bCs/>
          <w:color w:val="auto"/>
          <w:w w:val="90"/>
        </w:rPr>
        <w:t>A</w:t>
      </w:r>
      <w:r w:rsidR="00F03FA4" w:rsidRPr="00E602E4">
        <w:rPr>
          <w:rFonts w:ascii="Arial Narrow" w:hAnsi="Arial Narrow"/>
          <w:b/>
          <w:bCs/>
          <w:color w:val="auto"/>
          <w:w w:val="90"/>
        </w:rPr>
        <w:t>lcance</w:t>
      </w:r>
      <w:bookmarkEnd w:id="4"/>
      <w:r w:rsidR="00F03FA4" w:rsidRPr="00E602E4">
        <w:rPr>
          <w:rFonts w:ascii="Arial Narrow" w:hAnsi="Arial Narrow"/>
          <w:b/>
          <w:bCs/>
          <w:color w:val="auto"/>
          <w:w w:val="90"/>
        </w:rPr>
        <w:t xml:space="preserve"> </w:t>
      </w:r>
    </w:p>
    <w:p w14:paraId="1382F01D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</w:p>
    <w:p w14:paraId="66530C68" w14:textId="1D81BCD0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Este manual aplica a todas las dependencias del Concejo Municipal de Chía y a los colaboradores que 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participan en la gestión, producción o divulgación de información institucional, ya sea interna o externa. Incluye a servidores públicos</w:t>
      </w:r>
      <w:r w:rsidRPr="00BA7B85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 y 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contratistas y tiene como objetivo orientar el uso adecuado de los lineamientos comunicativos definidos por la Oficina</w:t>
      </w:r>
      <w:r w:rsidRPr="00BA7B85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 Asesora 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de </w:t>
      </w:r>
      <w:r w:rsidRPr="00BA7B85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rensa y Comunicaciones. Su cumplimiento garantiza la coherencia en los mensajes institucionales y fortalece la identidad y el posicionamiento del Concejo ante la ciudadanía y demás grupos de interés.</w:t>
      </w:r>
    </w:p>
    <w:p w14:paraId="1B0FD152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ind w:left="2694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7574D646" w14:textId="77777777" w:rsidR="00B86966" w:rsidRDefault="00B86966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bookmarkStart w:id="5" w:name="_Toc205559163"/>
    </w:p>
    <w:p w14:paraId="48DDE612" w14:textId="58B3669F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r w:rsidRP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t>Oficina Asesora de Prensa y Comunicaciones</w:t>
      </w:r>
      <w:bookmarkEnd w:id="5"/>
    </w:p>
    <w:p w14:paraId="03D00B9F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5F5A8663" w14:textId="2B79E591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En el marco del Sistema de Gestión de la Calidad del Concejo Municipal de Chía, la Oficina Asesora de Prensa y Comunicaciones hace parte del </w:t>
      </w:r>
      <w:r w:rsidR="00BA7B85">
        <w:rPr>
          <w:rFonts w:ascii="Arial Narrow" w:eastAsia="Calibri" w:hAnsi="Arial Narrow" w:cs="Arial"/>
          <w:bCs/>
          <w:sz w:val="24"/>
          <w:szCs w:val="24"/>
        </w:rPr>
        <w:t>P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roceso</w:t>
      </w:r>
      <w:r w:rsidR="00F03FA4">
        <w:rPr>
          <w:rFonts w:ascii="Arial Narrow" w:eastAsia="Calibri" w:hAnsi="Arial Narrow" w:cs="Arial"/>
          <w:bCs/>
          <w:sz w:val="24"/>
          <w:szCs w:val="24"/>
        </w:rPr>
        <w:t xml:space="preserve"> </w:t>
      </w:r>
      <w:r w:rsidR="00BA7B85">
        <w:rPr>
          <w:rFonts w:ascii="Arial Narrow" w:eastAsia="Calibri" w:hAnsi="Arial Narrow" w:cs="Arial"/>
          <w:bCs/>
          <w:sz w:val="24"/>
          <w:szCs w:val="24"/>
        </w:rPr>
        <w:t>Estratégico</w:t>
      </w:r>
      <w:r w:rsidR="00F03FA4">
        <w:rPr>
          <w:rFonts w:ascii="Arial Narrow" w:eastAsia="Calibri" w:hAnsi="Arial Narrow" w:cs="Arial"/>
          <w:bCs/>
          <w:sz w:val="24"/>
          <w:szCs w:val="24"/>
        </w:rPr>
        <w:t xml:space="preserve"> 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de </w:t>
      </w:r>
      <w:r w:rsidRPr="00CD4163">
        <w:rPr>
          <w:rFonts w:ascii="Arial Narrow" w:eastAsia="Calibri" w:hAnsi="Arial Narrow" w:cs="Arial"/>
          <w:bCs/>
          <w:i/>
          <w:iCs/>
          <w:sz w:val="24"/>
          <w:szCs w:val="24"/>
        </w:rPr>
        <w:t>Direccionamiento Estratégico y Comunicaciones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, y actúa como un apoyo transversal a todas las áreas de la Corporación. Esta oficina lidera</w:t>
      </w:r>
      <w:r w:rsidR="00F03FA4">
        <w:rPr>
          <w:rFonts w:ascii="Arial Narrow" w:eastAsia="Calibri" w:hAnsi="Arial Narrow" w:cs="Arial"/>
          <w:bCs/>
          <w:sz w:val="24"/>
          <w:szCs w:val="24"/>
        </w:rPr>
        <w:t xml:space="preserve"> los procedimientos de: </w:t>
      </w:r>
      <w:r w:rsidRPr="00CD4163">
        <w:rPr>
          <w:rFonts w:ascii="Arial Narrow" w:eastAsia="Calibri" w:hAnsi="Arial Narrow" w:cs="Arial"/>
          <w:bCs/>
          <w:i/>
          <w:iCs/>
          <w:sz w:val="24"/>
          <w:szCs w:val="24"/>
        </w:rPr>
        <w:t>Comunicación Convergente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, </w:t>
      </w:r>
      <w:r w:rsidR="00F03FA4" w:rsidRPr="00BA7B85">
        <w:rPr>
          <w:rFonts w:ascii="Arial Narrow" w:eastAsia="Calibri" w:hAnsi="Arial Narrow" w:cs="Arial"/>
          <w:bCs/>
          <w:sz w:val="24"/>
          <w:szCs w:val="24"/>
        </w:rPr>
        <w:t>Comunicación Interna y Externa y Publicación</w:t>
      </w:r>
      <w:r w:rsidR="00F23236">
        <w:rPr>
          <w:rFonts w:ascii="Arial Narrow" w:eastAsia="Calibri" w:hAnsi="Arial Narrow" w:cs="Arial"/>
          <w:bCs/>
          <w:sz w:val="24"/>
          <w:szCs w:val="24"/>
        </w:rPr>
        <w:t xml:space="preserve"> de la información</w:t>
      </w:r>
      <w:r w:rsidR="00F03FA4" w:rsidRPr="00BA7B85">
        <w:rPr>
          <w:rFonts w:ascii="Arial Narrow" w:eastAsia="Calibri" w:hAnsi="Arial Narrow" w:cs="Arial"/>
          <w:bCs/>
          <w:sz w:val="24"/>
          <w:szCs w:val="24"/>
        </w:rPr>
        <w:t xml:space="preserve"> en la Página Web, procedimientos que tienen como propósito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garantizar la articulación y coherencia en los mensajes institucionales, tanto en el ámbito interno como externo.</w:t>
      </w:r>
    </w:p>
    <w:p w14:paraId="1643A2B9" w14:textId="77777777" w:rsidR="00BA7B85" w:rsidRPr="00CD4163" w:rsidRDefault="00BA7B85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4C295989" w14:textId="77777777" w:rsidR="00E602E4" w:rsidRDefault="00E602E4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011496A0" w14:textId="1E4D2694" w:rsidR="00BA7B85" w:rsidRPr="00B86966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La </w:t>
      </w:r>
      <w:r w:rsidR="00BA7B85">
        <w:rPr>
          <w:rFonts w:ascii="Arial Narrow" w:eastAsia="Calibri" w:hAnsi="Arial Narrow" w:cs="Arial"/>
          <w:bCs/>
          <w:sz w:val="24"/>
          <w:szCs w:val="24"/>
        </w:rPr>
        <w:t>O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ficina tiene la misión de conceptualizar, planear, producir y divulgar contenidos confiables, oportunos y pertinentes, utilizando diversos canales y formatos para mantener informados a los diferentes grupos de interés del Concejo. Su labor contribuye de manera directa al fortalecimiento de la imagen</w:t>
      </w:r>
      <w:r w:rsidRPr="00CD4163">
        <w:rPr>
          <w:rFonts w:ascii="Arial Narrow" w:eastAsia="Calibri" w:hAnsi="Arial Narrow" w:cs="Arial"/>
          <w:bCs/>
          <w:sz w:val="28"/>
          <w:szCs w:val="28"/>
        </w:rPr>
        <w:t xml:space="preserve"> 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institucional, al cumplimiento de los objetivos estratégicos y a la consolidación de una comunicación pública cercana, clara y efectiva.</w:t>
      </w:r>
    </w:p>
    <w:p w14:paraId="10A0203D" w14:textId="7350696C" w:rsidR="00CD4163" w:rsidRPr="00E602E4" w:rsidRDefault="00F47D7B" w:rsidP="00E602E4">
      <w:pPr>
        <w:pStyle w:val="Ttulo1"/>
        <w:rPr>
          <w:rFonts w:ascii="Arial Narrow" w:hAnsi="Arial Narrow"/>
          <w:color w:val="auto"/>
          <w:w w:val="90"/>
          <w:sz w:val="32"/>
          <w:szCs w:val="32"/>
        </w:rPr>
      </w:pPr>
      <w:bookmarkStart w:id="6" w:name="_Toc205559164"/>
      <w:r w:rsidRPr="00E602E4">
        <w:rPr>
          <w:rFonts w:ascii="Arial Narrow" w:hAnsi="Arial Narrow"/>
          <w:color w:val="auto"/>
          <w:w w:val="90"/>
          <w:sz w:val="32"/>
          <w:szCs w:val="32"/>
        </w:rPr>
        <w:t xml:space="preserve">Direccionamiento Estratégico y </w:t>
      </w:r>
      <w:r w:rsidR="00CD4163" w:rsidRPr="00E602E4">
        <w:rPr>
          <w:rFonts w:ascii="Arial Narrow" w:hAnsi="Arial Narrow"/>
          <w:color w:val="auto"/>
          <w:w w:val="90"/>
          <w:sz w:val="32"/>
          <w:szCs w:val="32"/>
        </w:rPr>
        <w:t>Comunicaciones</w:t>
      </w:r>
      <w:bookmarkEnd w:id="6"/>
      <w:r w:rsidR="00CD4163" w:rsidRPr="00E602E4">
        <w:rPr>
          <w:rFonts w:ascii="Arial Narrow" w:hAnsi="Arial Narrow"/>
          <w:color w:val="auto"/>
          <w:w w:val="90"/>
          <w:sz w:val="32"/>
          <w:szCs w:val="32"/>
        </w:rPr>
        <w:t xml:space="preserve"> </w:t>
      </w:r>
    </w:p>
    <w:p w14:paraId="6A018D5D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/>
          <w:bCs/>
          <w:sz w:val="20"/>
          <w:szCs w:val="20"/>
        </w:rPr>
      </w:pPr>
    </w:p>
    <w:p w14:paraId="4C3535C6" w14:textId="0B96A314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En el marco </w:t>
      </w:r>
      <w:r w:rsidR="00BA7B85" w:rsidRPr="00BA7B85">
        <w:rPr>
          <w:rFonts w:ascii="Arial Narrow" w:eastAsia="Calibri" w:hAnsi="Arial Narrow" w:cs="Arial"/>
          <w:bCs/>
        </w:rPr>
        <w:t>del</w:t>
      </w:r>
      <w:r w:rsidR="00F47D7B">
        <w:rPr>
          <w:rFonts w:ascii="Arial Narrow" w:eastAsia="Calibri" w:hAnsi="Arial Narrow" w:cs="Arial"/>
          <w:bCs/>
        </w:rPr>
        <w:t xml:space="preserve"> contexto estratégico</w:t>
      </w:r>
      <w:r w:rsidR="00BA7B85">
        <w:rPr>
          <w:rFonts w:ascii="Arial Narrow" w:eastAsia="Calibri" w:hAnsi="Arial Narrow" w:cs="Arial"/>
          <w:bCs/>
        </w:rPr>
        <w:t xml:space="preserve">, </w:t>
      </w:r>
      <w:r w:rsidR="00BA7B85" w:rsidRPr="00CD4163">
        <w:rPr>
          <w:rFonts w:ascii="Arial Narrow" w:eastAsia="Calibri" w:hAnsi="Arial Narrow" w:cs="Arial"/>
          <w:bCs/>
        </w:rPr>
        <w:t>la</w:t>
      </w:r>
      <w:r w:rsidRPr="00CD4163">
        <w:rPr>
          <w:rFonts w:ascii="Arial Narrow" w:eastAsia="Calibri" w:hAnsi="Arial Narrow" w:cs="Arial"/>
          <w:bCs/>
        </w:rPr>
        <w:t xml:space="preserve"> Oficina Asesora de Prensa y Comunicaciones del Concejo Municipal de Chía lidera el proceso de </w:t>
      </w:r>
      <w:r w:rsidR="00BA7B85">
        <w:rPr>
          <w:rFonts w:ascii="Arial Narrow" w:eastAsia="Calibri" w:hAnsi="Arial Narrow" w:cs="Arial"/>
          <w:bCs/>
        </w:rPr>
        <w:t>Direccionamiento Estratégico y Comunicaciones</w:t>
      </w:r>
      <w:r w:rsidRPr="00CD4163">
        <w:rPr>
          <w:rFonts w:ascii="Arial Narrow" w:eastAsia="Calibri" w:hAnsi="Arial Narrow" w:cs="Arial"/>
          <w:bCs/>
        </w:rPr>
        <w:t xml:space="preserve">, el cual se estructura a partir de tres procedimientos fundamentales que permiten garantizar una comunicación efectiva, organizada y alineada con los objetivos estratégicos de la </w:t>
      </w:r>
      <w:r w:rsidR="00F23236">
        <w:rPr>
          <w:rFonts w:ascii="Arial Narrow" w:eastAsia="Calibri" w:hAnsi="Arial Narrow" w:cs="Arial"/>
          <w:bCs/>
        </w:rPr>
        <w:t>C</w:t>
      </w:r>
      <w:r w:rsidRPr="00CD4163">
        <w:rPr>
          <w:rFonts w:ascii="Arial Narrow" w:eastAsia="Calibri" w:hAnsi="Arial Narrow" w:cs="Arial"/>
          <w:bCs/>
        </w:rPr>
        <w:t>orporación:</w:t>
      </w:r>
    </w:p>
    <w:p w14:paraId="305CD3F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743C2E79" w14:textId="77777777" w:rsidR="00CD4163" w:rsidRPr="00CD4163" w:rsidRDefault="00CD4163" w:rsidP="00CD416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Procedimiento de Comunicación Convergente:</w:t>
      </w:r>
    </w:p>
    <w:p w14:paraId="43CFDB4E" w14:textId="77777777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Bahnschrift Light SemiCondensed" w:eastAsia="Calibri" w:hAnsi="Bahnschrift Light SemiCondensed" w:cs="Arial"/>
          <w:bCs/>
          <w:sz w:val="28"/>
          <w:szCs w:val="28"/>
        </w:rPr>
        <w:br/>
      </w:r>
      <w:r w:rsidRPr="00CD4163">
        <w:rPr>
          <w:rFonts w:ascii="Arial Narrow" w:eastAsia="Calibri" w:hAnsi="Arial Narrow" w:cs="Arial"/>
          <w:bCs/>
          <w:sz w:val="24"/>
          <w:szCs w:val="24"/>
        </w:rPr>
        <w:t>Orienta la planeación, producción y distribución de contenidos institucionales en múltiples plataformas, garantizando la coherencia del mensaje y la integración de los diferentes canales de comunicación del Concejo.</w:t>
      </w:r>
    </w:p>
    <w:p w14:paraId="181D2936" w14:textId="77777777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31C2C958" w14:textId="77777777" w:rsidR="00CD4163" w:rsidRPr="00CD4163" w:rsidRDefault="00CD4163" w:rsidP="00CD416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Procedimiento de Comunicación Interna y Externa:</w:t>
      </w:r>
    </w:p>
    <w:p w14:paraId="18B30ECF" w14:textId="77777777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Bahnschrift Light SemiCondensed" w:eastAsia="Calibri" w:hAnsi="Bahnschrift Light SemiCondensed" w:cs="Arial"/>
          <w:bCs/>
          <w:sz w:val="28"/>
          <w:szCs w:val="28"/>
        </w:rPr>
        <w:br/>
      </w:r>
      <w:r w:rsidRPr="00CD4163">
        <w:rPr>
          <w:rFonts w:ascii="Arial Narrow" w:eastAsia="Calibri" w:hAnsi="Arial Narrow" w:cs="Arial"/>
          <w:bCs/>
        </w:rPr>
        <w:t>Define las directrices para el flujo de información entre las dependencias internas del Concejo y hacia los diferentes públicos externos, promoviendo la transparencia, el acceso a la información y el fortalecimiento del vínculo con la ciudadanía.</w:t>
      </w:r>
    </w:p>
    <w:p w14:paraId="284BECDF" w14:textId="77777777" w:rsid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22B79788" w14:textId="77777777" w:rsidR="00B86966" w:rsidRPr="00CD4163" w:rsidRDefault="00B86966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03CB0068" w14:textId="77777777" w:rsidR="00CD4163" w:rsidRPr="00CD4163" w:rsidRDefault="00CD4163" w:rsidP="00CD416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Procedimiento para la Publicación de Información en la Página Web:</w:t>
      </w:r>
    </w:p>
    <w:p w14:paraId="1DDB3DA5" w14:textId="77D58DE4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Bahnschrift Light SemiCondensed" w:eastAsia="Calibri" w:hAnsi="Bahnschrift Light SemiCondensed" w:cs="Arial"/>
          <w:bCs/>
          <w:sz w:val="28"/>
          <w:szCs w:val="28"/>
        </w:rPr>
        <w:lastRenderedPageBreak/>
        <w:br/>
      </w:r>
      <w:r w:rsidRPr="00CD4163">
        <w:rPr>
          <w:rFonts w:ascii="Arial Narrow" w:eastAsia="Calibri" w:hAnsi="Arial Narrow" w:cs="Arial"/>
          <w:bCs/>
        </w:rPr>
        <w:t>Regula la gestión, validación y actualización de los contenidos publicados en el portal web institucional, asegurando la veracidad, oportunidad y accesibilidad de la información dispuesta para consulta pública.</w:t>
      </w:r>
    </w:p>
    <w:p w14:paraId="4C52FDEA" w14:textId="77777777" w:rsidR="00F23236" w:rsidRDefault="00F23236" w:rsidP="00F23236">
      <w:pPr>
        <w:tabs>
          <w:tab w:val="left" w:pos="2520"/>
          <w:tab w:val="center" w:pos="4419"/>
        </w:tabs>
        <w:spacing w:after="0"/>
        <w:ind w:left="360"/>
        <w:contextualSpacing/>
        <w:jc w:val="both"/>
        <w:rPr>
          <w:rFonts w:ascii="Arial" w:hAnsi="Arial"/>
          <w:i/>
          <w:w w:val="80"/>
          <w:sz w:val="20"/>
        </w:rPr>
      </w:pPr>
    </w:p>
    <w:p w14:paraId="59B2AEA4" w14:textId="22E1C028" w:rsidR="00CD4163" w:rsidRPr="00E602E4" w:rsidRDefault="00CD4163" w:rsidP="00E602E4">
      <w:pPr>
        <w:pStyle w:val="Ttulo2"/>
        <w:jc w:val="both"/>
        <w:rPr>
          <w:rFonts w:ascii="Arial Narrow" w:hAnsi="Arial Narrow"/>
          <w:b/>
          <w:bCs/>
          <w:color w:val="auto"/>
          <w:w w:val="90"/>
        </w:rPr>
      </w:pPr>
      <w:bookmarkStart w:id="7" w:name="_Toc205559165"/>
      <w:r w:rsidRPr="00E602E4">
        <w:rPr>
          <w:rFonts w:ascii="Arial Narrow" w:hAnsi="Arial Narrow"/>
          <w:b/>
          <w:bCs/>
          <w:color w:val="auto"/>
          <w:w w:val="90"/>
        </w:rPr>
        <w:t>Estructura de la Oficina Asesora de</w:t>
      </w:r>
      <w:r w:rsidR="00F47D7B" w:rsidRPr="00E602E4">
        <w:rPr>
          <w:rFonts w:ascii="Arial Narrow" w:hAnsi="Arial Narrow"/>
          <w:b/>
          <w:bCs/>
          <w:color w:val="auto"/>
          <w:w w:val="90"/>
        </w:rPr>
        <w:t xml:space="preserve"> Prensa y </w:t>
      </w:r>
      <w:r w:rsidRPr="00E602E4">
        <w:rPr>
          <w:rFonts w:ascii="Arial Narrow" w:hAnsi="Arial Narrow"/>
          <w:b/>
          <w:bCs/>
          <w:color w:val="auto"/>
          <w:w w:val="90"/>
        </w:rPr>
        <w:t xml:space="preserve"> Comunicaciones</w:t>
      </w:r>
      <w:bookmarkEnd w:id="7"/>
    </w:p>
    <w:p w14:paraId="36E2AA9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ind w:left="1320"/>
        <w:contextualSpacing/>
        <w:jc w:val="both"/>
        <w:rPr>
          <w:rFonts w:ascii="Bahnschrift Condensed" w:eastAsiaTheme="majorEastAsia" w:hAnsi="Bahnschrift Condensed" w:cstheme="majorBidi"/>
          <w:b/>
          <w:bCs/>
          <w:color w:val="000000" w:themeColor="text1"/>
          <w:spacing w:val="-2"/>
          <w:w w:val="90"/>
          <w:kern w:val="2"/>
          <w:sz w:val="32"/>
          <w:szCs w:val="32"/>
          <w14:ligatures w14:val="standardContextual"/>
        </w:rPr>
      </w:pPr>
    </w:p>
    <w:p w14:paraId="30B80521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Dentro de su funcionamiento, la Oficina Asesora de Prensa y Comunicaciones cuenta con una estructura transversal de colaboradores que le permite responder de manera eficaz y oportuna a los requerimientos de las distintas áreas del Concejo Municipal de Chía.</w:t>
      </w:r>
    </w:p>
    <w:p w14:paraId="1EA99064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Sus procesos internos se desarrollan a partir de la articulación y coordinación de líderes responsables en los diferentes frentes de trabajo, organizados en los siguientes equipos:</w:t>
      </w:r>
    </w:p>
    <w:p w14:paraId="6A151827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4"/>
          <w:szCs w:val="24"/>
        </w:rPr>
      </w:pPr>
    </w:p>
    <w:p w14:paraId="464C897A" w14:textId="77777777" w:rsidR="00CD4163" w:rsidRPr="00CD4163" w:rsidRDefault="00CD4163" w:rsidP="00CD4163">
      <w:pPr>
        <w:numPr>
          <w:ilvl w:val="0"/>
          <w:numId w:val="6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Jefe de Prensa. Libre nombramiento y Remoción </w:t>
      </w:r>
    </w:p>
    <w:p w14:paraId="0142EA16" w14:textId="0D5A7E0E" w:rsidR="00CD4163" w:rsidRPr="00CD4163" w:rsidRDefault="00CD4163" w:rsidP="00CD4163">
      <w:pPr>
        <w:numPr>
          <w:ilvl w:val="0"/>
          <w:numId w:val="6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Técnico </w:t>
      </w:r>
      <w:r w:rsidR="00F23236">
        <w:rPr>
          <w:rFonts w:ascii="Arial Narrow" w:eastAsia="Calibri" w:hAnsi="Arial Narrow" w:cs="Arial"/>
          <w:bCs/>
          <w:kern w:val="2"/>
          <w14:ligatures w14:val="standardContextual"/>
        </w:rPr>
        <w:t>A</w:t>
      </w: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>dministrativo. Carrera Administrativa</w:t>
      </w:r>
    </w:p>
    <w:p w14:paraId="7EA5D486" w14:textId="08AD4169" w:rsidR="00E602E4" w:rsidRPr="00B86966" w:rsidRDefault="00CD4163" w:rsidP="00B86966">
      <w:pPr>
        <w:numPr>
          <w:ilvl w:val="0"/>
          <w:numId w:val="6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Apoyos gráficos y audiovisuales. Contratistas </w:t>
      </w:r>
    </w:p>
    <w:p w14:paraId="59A70012" w14:textId="6554BB64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8" w:name="_Toc205559166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Canales Oficiales de Comunicación</w:t>
      </w:r>
      <w:bookmarkEnd w:id="8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 xml:space="preserve"> </w:t>
      </w:r>
    </w:p>
    <w:tbl>
      <w:tblPr>
        <w:tblStyle w:val="TableNormal"/>
        <w:tblW w:w="89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6661"/>
        <w:gridCol w:w="993"/>
        <w:gridCol w:w="927"/>
      </w:tblGrid>
      <w:tr w:rsidR="00CD4163" w:rsidRPr="00CD4163" w14:paraId="68DA0B07" w14:textId="77777777" w:rsidTr="005161D3">
        <w:trPr>
          <w:trHeight w:val="334"/>
        </w:trPr>
        <w:tc>
          <w:tcPr>
            <w:tcW w:w="397" w:type="dxa"/>
            <w:shd w:val="clear" w:color="auto" w:fill="8EAADB" w:themeFill="accent1" w:themeFillTint="99"/>
          </w:tcPr>
          <w:p w14:paraId="76BAA22E" w14:textId="77777777" w:rsidR="00CD4163" w:rsidRPr="00CD4163" w:rsidRDefault="00CD4163" w:rsidP="00CD4163">
            <w:pPr>
              <w:spacing w:before="19"/>
              <w:ind w:left="33"/>
              <w:jc w:val="center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5"/>
                <w:w w:val="90"/>
                <w:sz w:val="24"/>
                <w:szCs w:val="24"/>
              </w:rPr>
              <w:t>No.</w:t>
            </w:r>
          </w:p>
        </w:tc>
        <w:tc>
          <w:tcPr>
            <w:tcW w:w="6661" w:type="dxa"/>
            <w:shd w:val="clear" w:color="auto" w:fill="8EAADB" w:themeFill="accent1" w:themeFillTint="99"/>
          </w:tcPr>
          <w:p w14:paraId="70ECB146" w14:textId="2E169C2A" w:rsidR="00CD4163" w:rsidRPr="00CD4163" w:rsidRDefault="00CD4163" w:rsidP="00CD4163">
            <w:pPr>
              <w:spacing w:before="19"/>
              <w:ind w:left="28"/>
              <w:jc w:val="center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w w:val="80"/>
                <w:sz w:val="24"/>
                <w:szCs w:val="24"/>
              </w:rPr>
              <w:t>Medio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3"/>
                <w:sz w:val="24"/>
                <w:szCs w:val="24"/>
              </w:rPr>
              <w:t xml:space="preserve"> 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w w:val="80"/>
                <w:sz w:val="24"/>
                <w:szCs w:val="24"/>
              </w:rPr>
              <w:t>de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3"/>
                <w:sz w:val="24"/>
                <w:szCs w:val="24"/>
              </w:rPr>
              <w:t xml:space="preserve"> </w:t>
            </w:r>
            <w:r w:rsidR="00F23236" w:rsidRPr="00F23236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80"/>
                <w:sz w:val="24"/>
                <w:szCs w:val="24"/>
              </w:rPr>
              <w:t>C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80"/>
                <w:sz w:val="24"/>
                <w:szCs w:val="24"/>
              </w:rPr>
              <w:t>omunicación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4359C04B" w14:textId="77777777" w:rsidR="00CD4163" w:rsidRPr="00CD4163" w:rsidRDefault="00CD4163" w:rsidP="00CD4163">
            <w:pPr>
              <w:spacing w:before="19"/>
              <w:ind w:left="198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90"/>
                <w:sz w:val="24"/>
                <w:szCs w:val="24"/>
              </w:rPr>
              <w:t>Interno</w:t>
            </w:r>
          </w:p>
        </w:tc>
        <w:tc>
          <w:tcPr>
            <w:tcW w:w="927" w:type="dxa"/>
            <w:shd w:val="clear" w:color="auto" w:fill="8EAADB" w:themeFill="accent1" w:themeFillTint="99"/>
          </w:tcPr>
          <w:p w14:paraId="6532CC71" w14:textId="77777777" w:rsidR="00CD4163" w:rsidRPr="00CD4163" w:rsidRDefault="00CD4163" w:rsidP="00CD4163">
            <w:pPr>
              <w:spacing w:before="19"/>
              <w:ind w:left="31"/>
              <w:jc w:val="center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90"/>
                <w:sz w:val="24"/>
                <w:szCs w:val="24"/>
              </w:rPr>
              <w:t>Externo</w:t>
            </w:r>
          </w:p>
        </w:tc>
      </w:tr>
      <w:tr w:rsidR="00CD4163" w:rsidRPr="00CD4163" w14:paraId="5D776A74" w14:textId="77777777" w:rsidTr="005161D3">
        <w:trPr>
          <w:trHeight w:val="324"/>
        </w:trPr>
        <w:tc>
          <w:tcPr>
            <w:tcW w:w="397" w:type="dxa"/>
          </w:tcPr>
          <w:p w14:paraId="0FE5EEAD" w14:textId="77777777" w:rsidR="00CD4163" w:rsidRPr="00CD4163" w:rsidRDefault="00CD4163" w:rsidP="00CD4163">
            <w:pPr>
              <w:spacing w:before="3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1</w:t>
            </w:r>
          </w:p>
        </w:tc>
        <w:tc>
          <w:tcPr>
            <w:tcW w:w="6661" w:type="dxa"/>
          </w:tcPr>
          <w:p w14:paraId="0302223E" w14:textId="77777777" w:rsidR="00CD4163" w:rsidRPr="00CD4163" w:rsidRDefault="00CD4163" w:rsidP="00CD4163">
            <w:pPr>
              <w:spacing w:before="3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Portal web</w:t>
            </w:r>
          </w:p>
        </w:tc>
        <w:tc>
          <w:tcPr>
            <w:tcW w:w="993" w:type="dxa"/>
          </w:tcPr>
          <w:p w14:paraId="03E84B44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019C1FAA" w14:textId="77777777" w:rsidR="00CD4163" w:rsidRPr="00CD4163" w:rsidRDefault="00CD4163" w:rsidP="00CD4163">
            <w:pPr>
              <w:spacing w:before="3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79597D96" w14:textId="77777777" w:rsidTr="005161D3">
        <w:trPr>
          <w:trHeight w:val="313"/>
        </w:trPr>
        <w:tc>
          <w:tcPr>
            <w:tcW w:w="397" w:type="dxa"/>
          </w:tcPr>
          <w:p w14:paraId="493BCD72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2</w:t>
            </w:r>
          </w:p>
        </w:tc>
        <w:tc>
          <w:tcPr>
            <w:tcW w:w="6661" w:type="dxa"/>
          </w:tcPr>
          <w:p w14:paraId="16455CA4" w14:textId="77777777" w:rsidR="00CD4163" w:rsidRPr="00CD4163" w:rsidRDefault="00CD4163" w:rsidP="00CD4163">
            <w:pPr>
              <w:spacing w:before="2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 xml:space="preserve">Facebook: @Concejomunicipaldechia </w:t>
            </w:r>
          </w:p>
        </w:tc>
        <w:tc>
          <w:tcPr>
            <w:tcW w:w="993" w:type="dxa"/>
          </w:tcPr>
          <w:p w14:paraId="7DFFCB54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592847DB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62AD9ABF" w14:textId="77777777" w:rsidTr="005161D3">
        <w:trPr>
          <w:trHeight w:val="323"/>
        </w:trPr>
        <w:tc>
          <w:tcPr>
            <w:tcW w:w="397" w:type="dxa"/>
          </w:tcPr>
          <w:p w14:paraId="7933EC4F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3</w:t>
            </w:r>
          </w:p>
        </w:tc>
        <w:tc>
          <w:tcPr>
            <w:tcW w:w="6661" w:type="dxa"/>
          </w:tcPr>
          <w:p w14:paraId="57FD869D" w14:textId="77777777" w:rsidR="00CD4163" w:rsidRPr="00CD4163" w:rsidRDefault="00CD4163" w:rsidP="00CD4163">
            <w:pPr>
              <w:spacing w:before="2"/>
              <w:ind w:left="4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X @concejochía</w:t>
            </w:r>
          </w:p>
        </w:tc>
        <w:tc>
          <w:tcPr>
            <w:tcW w:w="993" w:type="dxa"/>
          </w:tcPr>
          <w:p w14:paraId="34220EE0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19A1790D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735285C7" w14:textId="77777777" w:rsidTr="005161D3">
        <w:trPr>
          <w:trHeight w:val="323"/>
        </w:trPr>
        <w:tc>
          <w:tcPr>
            <w:tcW w:w="397" w:type="dxa"/>
          </w:tcPr>
          <w:p w14:paraId="391685FA" w14:textId="77777777" w:rsidR="00CD4163" w:rsidRPr="00CD4163" w:rsidRDefault="00CD4163" w:rsidP="00CD4163">
            <w:pPr>
              <w:spacing w:before="4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4</w:t>
            </w:r>
          </w:p>
        </w:tc>
        <w:tc>
          <w:tcPr>
            <w:tcW w:w="6661" w:type="dxa"/>
          </w:tcPr>
          <w:p w14:paraId="301E9393" w14:textId="77777777" w:rsidR="00CD4163" w:rsidRPr="00CD4163" w:rsidRDefault="00CD4163" w:rsidP="00CD4163">
            <w:pPr>
              <w:spacing w:before="4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Instagram: @concejochía</w:t>
            </w:r>
          </w:p>
        </w:tc>
        <w:tc>
          <w:tcPr>
            <w:tcW w:w="993" w:type="dxa"/>
          </w:tcPr>
          <w:p w14:paraId="20103A62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299C7C1F" w14:textId="77777777" w:rsidR="00CD4163" w:rsidRPr="00CD4163" w:rsidRDefault="00CD4163" w:rsidP="00CD4163">
            <w:pPr>
              <w:spacing w:before="4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538995EB" w14:textId="77777777" w:rsidTr="005161D3">
        <w:trPr>
          <w:trHeight w:val="323"/>
        </w:trPr>
        <w:tc>
          <w:tcPr>
            <w:tcW w:w="397" w:type="dxa"/>
          </w:tcPr>
          <w:p w14:paraId="3FE31F4D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5</w:t>
            </w:r>
          </w:p>
        </w:tc>
        <w:tc>
          <w:tcPr>
            <w:tcW w:w="6661" w:type="dxa"/>
          </w:tcPr>
          <w:p w14:paraId="07349821" w14:textId="77777777" w:rsidR="00CD4163" w:rsidRPr="00CD4163" w:rsidRDefault="00CD4163" w:rsidP="00CD4163">
            <w:pPr>
              <w:spacing w:before="2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 xml:space="preserve">YouTube: Concejo Municipal de Chía </w:t>
            </w:r>
          </w:p>
        </w:tc>
        <w:tc>
          <w:tcPr>
            <w:tcW w:w="993" w:type="dxa"/>
          </w:tcPr>
          <w:p w14:paraId="07BCE496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749A039D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6A1A1CBB" w14:textId="77777777" w:rsidTr="005161D3">
        <w:trPr>
          <w:trHeight w:val="323"/>
        </w:trPr>
        <w:tc>
          <w:tcPr>
            <w:tcW w:w="397" w:type="dxa"/>
          </w:tcPr>
          <w:p w14:paraId="60494A2F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6</w:t>
            </w:r>
          </w:p>
        </w:tc>
        <w:tc>
          <w:tcPr>
            <w:tcW w:w="6661" w:type="dxa"/>
          </w:tcPr>
          <w:p w14:paraId="76AFE9E7" w14:textId="77777777" w:rsidR="00CD4163" w:rsidRPr="00CD4163" w:rsidRDefault="00CD4163" w:rsidP="00CD4163">
            <w:pPr>
              <w:spacing w:before="14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Canal de WhatsApp</w:t>
            </w:r>
          </w:p>
        </w:tc>
        <w:tc>
          <w:tcPr>
            <w:tcW w:w="993" w:type="dxa"/>
          </w:tcPr>
          <w:p w14:paraId="55AD3449" w14:textId="77777777" w:rsidR="00CD4163" w:rsidRPr="00CD4163" w:rsidRDefault="00CD4163" w:rsidP="00CD4163">
            <w:pPr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7" w:type="dxa"/>
          </w:tcPr>
          <w:p w14:paraId="70BBA79D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</w:tbl>
    <w:p w14:paraId="51EAB99F" w14:textId="77777777" w:rsidR="00F23236" w:rsidRDefault="00F23236" w:rsidP="00CD4163">
      <w:pPr>
        <w:keepNext/>
        <w:keepLines/>
        <w:tabs>
          <w:tab w:val="left" w:pos="1269"/>
        </w:tabs>
        <w:spacing w:before="1" w:after="80"/>
        <w:jc w:val="both"/>
        <w:outlineLvl w:val="1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79BC6A98" w14:textId="79D094D5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</w:rPr>
      </w:pPr>
      <w:bookmarkStart w:id="9" w:name="_Toc205559167"/>
      <w:r w:rsidRPr="00E602E4">
        <w:rPr>
          <w:rFonts w:ascii="Arial Narrow" w:hAnsi="Arial Narrow"/>
          <w:b/>
          <w:bCs/>
          <w:color w:val="auto"/>
          <w:w w:val="90"/>
        </w:rPr>
        <w:t>Procedimiento Divulgación de Información</w:t>
      </w:r>
      <w:bookmarkEnd w:id="9"/>
    </w:p>
    <w:p w14:paraId="4C524154" w14:textId="458EE170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10" w:name="_Toc205559168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Comunicación Interna</w:t>
      </w:r>
      <w:bookmarkEnd w:id="10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 xml:space="preserve"> </w:t>
      </w:r>
    </w:p>
    <w:p w14:paraId="0AA113F4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 divulgación de información a nivel interno tiene como objetivo mantener informados a todos los servidores públicos, contratistas y pasantes del Concejo Municipal de Chía sobre asuntos relevantes de la gestión institucional, lineamientos operativos, actividades corporativas y otros temas que fortalezcan la cultura organizacional y el sentido de pertenencia.</w:t>
      </w:r>
    </w:p>
    <w:p w14:paraId="60872259" w14:textId="77777777" w:rsidR="00CD4163" w:rsidRPr="00CD4163" w:rsidRDefault="00CD4163" w:rsidP="00CD4163">
      <w:pPr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Este procedimiento comprende las siguientes etapas:</w:t>
      </w:r>
    </w:p>
    <w:p w14:paraId="3B3D9EB4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Identificación del mensaje: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Reconocimiento del tipo de información a divulgar (institucional, administrativa, operativa, preventiva, cultural o formativa).</w:t>
      </w:r>
    </w:p>
    <w:p w14:paraId="45FE2839" w14:textId="77777777" w:rsid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Validación del contenido: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Revisión y autorización por parte de la dependencia responsable, según aplique.</w:t>
      </w:r>
    </w:p>
    <w:p w14:paraId="628B1D5E" w14:textId="77777777" w:rsidR="00B86966" w:rsidRDefault="00B86966" w:rsidP="00B86966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27CF7937" w14:textId="77777777" w:rsidR="00B86966" w:rsidRPr="00CD4163" w:rsidRDefault="00B86966" w:rsidP="00B86966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4259DB76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Definición del canal: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Selección del medio más adecuado según el tipo de mensaje y el público objetivo (correo institucional, boletín interno, cartelera, reuniones informativas, entre otros).</w:t>
      </w:r>
    </w:p>
    <w:p w14:paraId="0C452605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Difusión: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Envío o publicación del mensaje mediante el canal definido, asegurando su claridad, pertinencia y oportunidad.</w:t>
      </w:r>
    </w:p>
    <w:p w14:paraId="53D053B9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Seguimiento: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Verificación del alcance y comprensión del mensaje, y reenvío o refuerzo si es necesario.</w:t>
      </w:r>
    </w:p>
    <w:p w14:paraId="7A28CC1A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procedimiento busca promover una comunicación fluida, eficiente y alineada con los objetivos estratégicos de la entidad, generando un ambiente laboral informado, participativo y comprometido.</w:t>
      </w:r>
    </w:p>
    <w:p w14:paraId="0A2AF0DE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componente tiene como objetivo fortalecer la cultura organizacional, fomentar el sentido de pertenencia, mejorar el clima laboral y facilitar el flujo de información entre las diferentes dependencias. Asimismo, contribuye a la articulación de procesos, la toma de decisiones informadas y la correcta implementación de las directrices institucionales.</w:t>
      </w:r>
    </w:p>
    <w:p w14:paraId="2C672C06" w14:textId="77777777" w:rsidR="00CD4163" w:rsidRPr="00CD4163" w:rsidRDefault="00CD4163" w:rsidP="00CD4163">
      <w:pPr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Las acciones de comunicación interna se desarrollan a través de distintos canales y herramientas como:</w:t>
      </w:r>
    </w:p>
    <w:p w14:paraId="0D109E93" w14:textId="77777777" w:rsidR="00CD4163" w:rsidRPr="00CD4163" w:rsidRDefault="00CD4163" w:rsidP="00CD4163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Correos institucionales</w:t>
      </w:r>
    </w:p>
    <w:p w14:paraId="51A03050" w14:textId="77777777" w:rsidR="00CD4163" w:rsidRPr="00CD4163" w:rsidRDefault="00CD4163" w:rsidP="00CD4163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Boletines informativos</w:t>
      </w:r>
    </w:p>
    <w:p w14:paraId="376F2C3B" w14:textId="32A2367C" w:rsidR="00E602E4" w:rsidRPr="00384C37" w:rsidRDefault="00CD4163" w:rsidP="00E602E4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Reuniones internas</w:t>
      </w:r>
    </w:p>
    <w:p w14:paraId="4E5CB003" w14:textId="77777777" w:rsidR="00CD4163" w:rsidRPr="00CD4163" w:rsidRDefault="00CD4163" w:rsidP="00CD4163">
      <w:pPr>
        <w:numPr>
          <w:ilvl w:val="0"/>
          <w:numId w:val="7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Piezas visuales</w:t>
      </w:r>
    </w:p>
    <w:p w14:paraId="54D931C3" w14:textId="77777777" w:rsidR="00CD4163" w:rsidRPr="00CD4163" w:rsidRDefault="00CD4163" w:rsidP="00CD4163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Carteleras</w:t>
      </w:r>
    </w:p>
    <w:p w14:paraId="779707CA" w14:textId="14F2432C" w:rsidR="00384C37" w:rsidRPr="00B86966" w:rsidRDefault="00CD4163" w:rsidP="00B86966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Televisores </w:t>
      </w:r>
    </w:p>
    <w:p w14:paraId="56557505" w14:textId="42ACBB37" w:rsidR="00CD4163" w:rsidRPr="00CD4163" w:rsidRDefault="00CD4163" w:rsidP="00F23236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otros medios que garanticen el acceso oportuno y claro a la información relevante para el personal.</w:t>
      </w:r>
    </w:p>
    <w:p w14:paraId="2F3E8C73" w14:textId="77777777" w:rsidR="00F23236" w:rsidRDefault="00F23236" w:rsidP="00F23236">
      <w:pPr>
        <w:contextualSpacing/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</w:pPr>
    </w:p>
    <w:p w14:paraId="39989566" w14:textId="2D07BE69" w:rsidR="00F23236" w:rsidRPr="00B86966" w:rsidRDefault="00CD4163" w:rsidP="00B86966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11" w:name="_Toc205559169"/>
      <w:r w:rsidRPr="00E602E4">
        <w:rPr>
          <w:rFonts w:ascii="Arial Narrow" w:hAnsi="Arial Narrow"/>
          <w:b/>
          <w:bCs/>
          <w:color w:val="auto"/>
          <w:w w:val="90"/>
        </w:rPr>
        <w:t>Comunicación Externa</w:t>
      </w:r>
      <w:bookmarkEnd w:id="11"/>
    </w:p>
    <w:p w14:paraId="782C1957" w14:textId="006DC857" w:rsidR="00F23236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El proceso de divulgación en la comunicación externa tiene como finalidad garantizar que la información generada por el Concejo Municipal de Chía llegue de manera oportuna, clara y coherente a los diferentes públicos externos, contribuyendo al posicionamiento institucional, la transparencia y la participación ciudadana.</w:t>
      </w:r>
    </w:p>
    <w:p w14:paraId="2C3E6E7C" w14:textId="4ED50C73" w:rsidR="00F23236" w:rsidRPr="00F23236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proceso abarca desde la identificación de los mensajes clave hasta la selección de los canales adecuados y la evaluación de su alcance. Para ello, la Oficina Asesora de Prensa y Comunicaciones coordina la producción y distribución de contenidos dirigidos a medios de comunicación, ciudadanía, organizaciones sociales, instituciones educativas, entes territoriales y demás grupos de interés.</w:t>
      </w:r>
    </w:p>
    <w:p w14:paraId="68BF263A" w14:textId="2DA84A7D" w:rsid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Las acciones de comunicación externa se desarrollan a través de distintos canales y herramientas como:</w:t>
      </w:r>
    </w:p>
    <w:p w14:paraId="046682BE" w14:textId="77777777" w:rsidR="00B86966" w:rsidRDefault="00B86966" w:rsidP="00CD4163">
      <w:pPr>
        <w:jc w:val="both"/>
        <w:rPr>
          <w:rFonts w:ascii="Arial Narrow" w:eastAsia="Calibri" w:hAnsi="Arial Narrow" w:cs="Arial"/>
          <w:bCs/>
        </w:rPr>
      </w:pPr>
    </w:p>
    <w:p w14:paraId="380737AC" w14:textId="77777777" w:rsidR="00B86966" w:rsidRDefault="00B86966" w:rsidP="00CD4163">
      <w:pPr>
        <w:jc w:val="both"/>
        <w:rPr>
          <w:rFonts w:ascii="Arial Narrow" w:eastAsia="Calibri" w:hAnsi="Arial Narrow" w:cs="Arial"/>
          <w:bCs/>
        </w:rPr>
      </w:pPr>
    </w:p>
    <w:p w14:paraId="0A1BBF63" w14:textId="77777777" w:rsidR="00B86966" w:rsidRPr="00CD4163" w:rsidRDefault="00B86966" w:rsidP="00CD4163">
      <w:pPr>
        <w:jc w:val="both"/>
        <w:rPr>
          <w:rFonts w:ascii="Arial Narrow" w:eastAsia="Calibri" w:hAnsi="Arial Narrow" w:cs="Arial"/>
          <w:bCs/>
        </w:rPr>
      </w:pPr>
    </w:p>
    <w:p w14:paraId="082A620E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Boletines De Prensa </w:t>
      </w:r>
    </w:p>
    <w:p w14:paraId="5D00648A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Redes Sociales </w:t>
      </w:r>
    </w:p>
    <w:p w14:paraId="731DD779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Página Web Institucional </w:t>
      </w:r>
    </w:p>
    <w:p w14:paraId="5AE038E3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>Campañas Informativas</w:t>
      </w:r>
    </w:p>
    <w:p w14:paraId="66F34716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Comunicados Oficiales  </w:t>
      </w:r>
    </w:p>
    <w:p w14:paraId="1DFB030B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>Ruedas De Prensa</w:t>
      </w:r>
    </w:p>
    <w:p w14:paraId="10FBF8EF" w14:textId="77777777" w:rsidR="00F23236" w:rsidRDefault="00F23236" w:rsidP="00CD4163">
      <w:pPr>
        <w:jc w:val="both"/>
        <w:rPr>
          <w:rFonts w:ascii="Arial Narrow" w:eastAsia="Calibri" w:hAnsi="Arial Narrow" w:cs="Arial"/>
          <w:b/>
          <w:bCs/>
        </w:rPr>
      </w:pPr>
    </w:p>
    <w:p w14:paraId="41B06DA0" w14:textId="5E4B7CB4" w:rsidR="00CD4163" w:rsidRPr="00CD4163" w:rsidRDefault="00CD4163" w:rsidP="00CD4163">
      <w:pPr>
        <w:jc w:val="both"/>
        <w:rPr>
          <w:rFonts w:ascii="Arial Narrow" w:eastAsia="Calibri" w:hAnsi="Arial Narrow" w:cs="Arial"/>
        </w:rPr>
      </w:pPr>
      <w:r w:rsidRPr="00CD4163">
        <w:rPr>
          <w:rFonts w:ascii="Arial Narrow" w:eastAsia="Calibri" w:hAnsi="Arial Narrow" w:cs="Arial"/>
        </w:rPr>
        <w:t>Las etapas principales del proceso incluyen:</w:t>
      </w:r>
    </w:p>
    <w:p w14:paraId="286A688C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Planeación del mensaje: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Definición del contenido, propósito, público objetivo y canal de difusión.</w:t>
      </w:r>
    </w:p>
    <w:p w14:paraId="15397909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Producción de contenidos: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Redacción, diseño y validación institucional de boletines, comunicados, piezas gráficas, audiovisuales o publicaciones digitales.</w:t>
      </w:r>
    </w:p>
    <w:p w14:paraId="58E50E42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Difusión: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Distribución del mensaje a través de medios tradicionales (prensa, radio, eventos públicos) y digitales (redes sociales, página web, correos institucionales).</w:t>
      </w:r>
    </w:p>
    <w:p w14:paraId="6660D876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Seguimiento y evaluación: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Monitoreo del impacto, recolección de reacciones o comentarios y ajustes necesarios para mejorar futuras estrategias.</w:t>
      </w:r>
    </w:p>
    <w:p w14:paraId="2C5D0295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La Oficina Asesora de Prensa y Comunicaciones lidera la planeación y ejecución de estas acciones, asegurando que los mensajes transmitidos sean claros, veraces, oportunos y coherentes con la imagen y los valores del Concejo Municipal de Chía. </w:t>
      </w:r>
    </w:p>
    <w:p w14:paraId="221C0765" w14:textId="77777777" w:rsidR="00F23236" w:rsidRDefault="00F23236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0738CE32" w14:textId="4E07F3AD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12" w:name="_Toc205559170"/>
      <w:r w:rsidRPr="00E602E4">
        <w:rPr>
          <w:rFonts w:ascii="Arial Narrow" w:hAnsi="Arial Narrow"/>
          <w:b/>
          <w:bCs/>
          <w:color w:val="auto"/>
          <w:w w:val="90"/>
        </w:rPr>
        <w:t>Comunicación Digital</w:t>
      </w:r>
      <w:bookmarkEnd w:id="12"/>
      <w:r w:rsidRPr="00E602E4">
        <w:rPr>
          <w:rFonts w:ascii="Arial Narrow" w:hAnsi="Arial Narrow"/>
          <w:b/>
          <w:bCs/>
          <w:color w:val="auto"/>
          <w:w w:val="90"/>
        </w:rPr>
        <w:t xml:space="preserve"> </w:t>
      </w:r>
    </w:p>
    <w:p w14:paraId="294B1341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 comunicación digital es una herramienta estratégica del Concejo Municipal de Chía para fortalecer la interacción con la ciudadanía, ampliar el alcance de la información institucional y fomentar la participación activa a través de medios digitales.</w:t>
      </w:r>
    </w:p>
    <w:p w14:paraId="36B24745" w14:textId="7812D647" w:rsidR="00E602E4" w:rsidRPr="00384C37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componente abarca la gestión de plataformas como redes sociales, página web institucional, contenidos multimedia, transmisiones en vivo, boletines digitales y otros recursos que permiten una comunicación ágil, dinámica y en tiempo real.</w:t>
      </w:r>
    </w:p>
    <w:p w14:paraId="7FA0FBAC" w14:textId="6589DF67" w:rsidR="00F95377" w:rsidRPr="00CD4163" w:rsidRDefault="00CD4163" w:rsidP="00CD4163">
      <w:pPr>
        <w:jc w:val="both"/>
        <w:rPr>
          <w:rFonts w:ascii="Arial Narrow" w:eastAsia="Calibri" w:hAnsi="Arial Narrow" w:cs="Arial"/>
        </w:rPr>
      </w:pPr>
      <w:r w:rsidRPr="00CD4163">
        <w:rPr>
          <w:rFonts w:ascii="Arial Narrow" w:eastAsia="Calibri" w:hAnsi="Arial Narrow" w:cs="Arial"/>
        </w:rPr>
        <w:t>El procedimiento para la divulgación digital incluye las siguientes etapas:</w:t>
      </w:r>
    </w:p>
    <w:p w14:paraId="3DFD113C" w14:textId="77777777" w:rsidR="00CD4163" w:rsidRPr="00CD4163" w:rsidRDefault="00CD4163" w:rsidP="00CD4163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Planeación de contenido: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Identificación de los temas, objetivos comunicativos, públicos meta y formatos adecuados para los canales digitales.</w:t>
      </w:r>
    </w:p>
    <w:p w14:paraId="308AEDC9" w14:textId="77777777" w:rsidR="00CD4163" w:rsidRPr="00CD4163" w:rsidRDefault="00CD4163" w:rsidP="00CD4163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Producción y validación: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Creación de contenidos gráficos, audiovisuales o escritos, revisión por parte de la Oficina Asesora de Prensa y Comunicaciones y aprobación institucional.</w:t>
      </w:r>
    </w:p>
    <w:p w14:paraId="5CD0FA54" w14:textId="77777777" w:rsidR="00CD4163" w:rsidRDefault="00CD4163" w:rsidP="00CD4163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Programación y publicación: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Organización del contenido para posterior publicación en plataformas digitales oficiales (redes sociales, página web, correo masivo, etc.).</w:t>
      </w:r>
    </w:p>
    <w:p w14:paraId="0C21A5A0" w14:textId="77777777" w:rsidR="00B86966" w:rsidRPr="00CD4163" w:rsidRDefault="00B86966" w:rsidP="00B86966">
      <w:pPr>
        <w:ind w:left="72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144A751F" w14:textId="3AAC9882" w:rsidR="00F23236" w:rsidRPr="00E602E4" w:rsidRDefault="00CD4163" w:rsidP="00E602E4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Monitoreo y respuesta: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Seguimiento del desempeño del contenido (interacciones, alcance, comentarios), así como la atención oportuna a preguntas, sugerencias o manifestaciones ciudadanas.</w:t>
      </w:r>
    </w:p>
    <w:p w14:paraId="6CF11CF0" w14:textId="6E750754" w:rsidR="00CD4163" w:rsidRPr="00CD4163" w:rsidRDefault="00CD4163" w:rsidP="00F23236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Evaluación y ajuste: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Revisión periódica de métricas y comportamiento digital para fortalecer las estrategias y mejorar la eficacia comunicativa.</w:t>
      </w:r>
    </w:p>
    <w:p w14:paraId="78F0153A" w14:textId="77777777" w:rsidR="00CD4163" w:rsidRPr="00CD4163" w:rsidRDefault="00CD4163" w:rsidP="00CD4163">
      <w:pPr>
        <w:ind w:left="720"/>
        <w:jc w:val="both"/>
        <w:rPr>
          <w:rFonts w:ascii="Arial Narrow" w:eastAsia="Calibri" w:hAnsi="Arial Narrow" w:cs="Arial"/>
          <w:b/>
          <w:sz w:val="24"/>
          <w:szCs w:val="24"/>
        </w:rPr>
      </w:pPr>
      <w:r w:rsidRPr="00CD4163">
        <w:rPr>
          <w:rFonts w:ascii="Arial Narrow" w:eastAsia="Calibri" w:hAnsi="Arial Narrow" w:cs="Arial"/>
          <w:b/>
          <w:sz w:val="24"/>
          <w:szCs w:val="24"/>
        </w:rPr>
        <w:t>Canales digitales institucionales:</w:t>
      </w:r>
    </w:p>
    <w:p w14:paraId="2D6B3D98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Facebook</w:t>
      </w:r>
    </w:p>
    <w:p w14:paraId="0626BCE0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Instagram</w:t>
      </w:r>
    </w:p>
    <w:p w14:paraId="172889E3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YouTube</w:t>
      </w:r>
    </w:p>
    <w:p w14:paraId="093E78E6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Página web institucional</w:t>
      </w:r>
    </w:p>
    <w:p w14:paraId="3CB0C235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Boletines digitales</w:t>
      </w:r>
    </w:p>
    <w:p w14:paraId="64173D00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Transmisiones en vivo de sesiones y eventos de carácter institucional. </w:t>
      </w:r>
    </w:p>
    <w:p w14:paraId="773F1C50" w14:textId="77777777" w:rsidR="00F23236" w:rsidRDefault="00F23236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6A8C095B" w14:textId="624E772E" w:rsid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procedimiento asegura que los mensajes difundidos en el entorno digital estén alineados con los objetivos institucionales del Concejo, proyecten una imagen coherente y fortalezcan la relación con la comunidad de manera participativa, transparente y moderna.</w:t>
      </w:r>
    </w:p>
    <w:p w14:paraId="09F6F62B" w14:textId="77777777" w:rsidR="00F23236" w:rsidRPr="00CD4163" w:rsidRDefault="00F23236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194FD887" w14:textId="77777777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bookmarkStart w:id="13" w:name="_Toc205559171"/>
      <w:r w:rsidRP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t>PROTOCOLO DE RESPUESTAS</w:t>
      </w:r>
      <w:bookmarkEnd w:id="13"/>
    </w:p>
    <w:p w14:paraId="45568300" w14:textId="28E26E71" w:rsidR="00F23236" w:rsidRDefault="00F47D7B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</w:pPr>
      <w:r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 xml:space="preserve"> </w:t>
      </w:r>
      <w:r w:rsidR="00E602E4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>Formato</w:t>
      </w:r>
      <w:r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 xml:space="preserve"> PQRSDF </w:t>
      </w:r>
    </w:p>
    <w:p w14:paraId="27327F2C" w14:textId="20DAED6C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>EN REDES SOCIALES</w:t>
      </w:r>
    </w:p>
    <w:p w14:paraId="57458370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No se responde a las peleas, descalificaciones, enfrentamientos o discusiones de carácter político, religioso, étnico, de género, entre otros. Solo se responden dudas, inquietudes y/o temas de competencia de la entidad. Siempre se debe guiar al usuario para que obtenga una respuesta.</w:t>
      </w:r>
    </w:p>
    <w:p w14:paraId="20D05254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Se debe leer con cuidado lo que está requiriendo el usuario y dar respuesta de esta manera:</w:t>
      </w:r>
    </w:p>
    <w:p w14:paraId="72F336E8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/>
        </w:rPr>
        <w:t>Buenas tardes (Nombre) su solicitud será remitida al área competente para que sea atendida en los términos de Ley.</w:t>
      </w:r>
    </w:p>
    <w:p w14:paraId="778E4CAD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/>
        </w:rPr>
        <w:t>Gracias por escribirnos.</w:t>
      </w:r>
    </w:p>
    <w:p w14:paraId="2920865B" w14:textId="77777777" w:rsidR="00CD4163" w:rsidRDefault="00CD4163" w:rsidP="00CD4163">
      <w:pPr>
        <w:jc w:val="both"/>
        <w:rPr>
          <w:rFonts w:ascii="Arial Narrow" w:eastAsia="Calibri" w:hAnsi="Arial Narrow" w:cs="Arial"/>
          <w:b/>
        </w:rPr>
      </w:pPr>
    </w:p>
    <w:p w14:paraId="63F465C0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6F07F7B8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52F579AA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4DDFF6D4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2349F858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243DB7C5" w14:textId="77777777" w:rsidR="00E602E4" w:rsidRPr="00CD4163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5FCF0E20" w14:textId="64B30FC0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COMENTARIOS AGRESIVOS</w:t>
      </w:r>
    </w:p>
    <w:p w14:paraId="255DBCE4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Cs/>
        </w:rPr>
        <w:t xml:space="preserve">Estimada comunidad, por favor exprese sus opiniones con respeto, los comentarios que se digan por este chat público, deben ser expresados con tolerancia y dignidad dado que toda persona tiene derecho a su buen nombre. De lo contrario, </w:t>
      </w:r>
      <w:r w:rsidRPr="00CD4163">
        <w:rPr>
          <w:rFonts w:ascii="Arial Narrow" w:eastAsia="Calibri" w:hAnsi="Arial Narrow" w:cs="Arial"/>
          <w:b/>
        </w:rPr>
        <w:t xml:space="preserve">si falta a este principio, no podremos hacer visible su comentario. </w:t>
      </w:r>
    </w:p>
    <w:p w14:paraId="18243373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Recuerde que es Ley Constitucional proteger el buen nombre y dignidad de las personas.</w:t>
      </w:r>
    </w:p>
    <w:p w14:paraId="3FD6743B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Agradecemos su colaboración.</w:t>
      </w:r>
    </w:p>
    <w:p w14:paraId="2135D0C7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Si el usuario utiliza lenguaje inapropiado (agresivo, soez o con insultos) es oportuno ocultar o eliminar la publicación.</w:t>
      </w:r>
    </w:p>
    <w:p w14:paraId="558A0EBB" w14:textId="6EBFC2CD" w:rsidR="003E641B" w:rsidRDefault="005A5792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 xml:space="preserve">“Estimada comunidad los comentarios y opiniones que se expresen por este chat público, deben ser expresados con respeto y dignidad por el buen nombre de toda persona”. ( Ley 1851 de 2012. Protección de Datos) </w:t>
      </w:r>
    </w:p>
    <w:p w14:paraId="39A9850C" w14:textId="77777777" w:rsidR="00E602E4" w:rsidRDefault="00E602E4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289737DD" w14:textId="4DA12231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14" w:name="_Toc205559172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COMENTARIOS PQRSDF</w:t>
      </w:r>
      <w:bookmarkEnd w:id="14"/>
    </w:p>
    <w:p w14:paraId="55A849CD" w14:textId="1258793B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Buen día (Nombre usuario) Usted podrá presentar su inquietud, queja o reclamo de forma </w:t>
      </w:r>
      <w:r w:rsidRPr="003C176E">
        <w:rPr>
          <w:rFonts w:ascii="Arial Narrow" w:eastAsia="Calibri" w:hAnsi="Arial Narrow" w:cs="Arial"/>
          <w:bCs/>
        </w:rPr>
        <w:t xml:space="preserve">electrónica </w:t>
      </w:r>
      <w:r w:rsidR="00085736" w:rsidRPr="003C176E">
        <w:rPr>
          <w:rFonts w:ascii="Arial Narrow" w:eastAsia="Calibri" w:hAnsi="Arial Narrow" w:cs="Arial"/>
          <w:bCs/>
        </w:rPr>
        <w:t xml:space="preserve">en la pestaña PQRSDF que aparece en la parte final de nuestra página </w:t>
      </w:r>
      <w:r w:rsidR="00E16C7A" w:rsidRPr="003C176E">
        <w:rPr>
          <w:rFonts w:ascii="Arial Narrow" w:eastAsia="Calibri" w:hAnsi="Arial Narrow" w:cs="Arial"/>
          <w:bCs/>
        </w:rPr>
        <w:t xml:space="preserve">web </w:t>
      </w:r>
      <w:r w:rsidR="00E16C7A">
        <w:rPr>
          <w:rFonts w:ascii="Arial Narrow" w:eastAsia="Calibri" w:hAnsi="Arial Narrow" w:cs="Arial"/>
          <w:bCs/>
        </w:rPr>
        <w:t>http://www.concejomunicipalchia.gov.co/</w:t>
      </w:r>
      <w:r w:rsidRPr="00CD4163">
        <w:rPr>
          <w:rFonts w:ascii="Arial Narrow" w:eastAsia="Calibri" w:hAnsi="Arial Narrow" w:cs="Arial"/>
          <w:bCs/>
        </w:rPr>
        <w:t xml:space="preserve"> o</w:t>
      </w:r>
      <w:r w:rsidR="003E641B">
        <w:rPr>
          <w:rFonts w:ascii="Arial Narrow" w:eastAsia="Calibri" w:hAnsi="Arial Narrow" w:cs="Arial"/>
          <w:bCs/>
        </w:rPr>
        <w:t xml:space="preserve"> también</w:t>
      </w:r>
      <w:r w:rsidRPr="00CD4163">
        <w:rPr>
          <w:rFonts w:ascii="Arial Narrow" w:eastAsia="Calibri" w:hAnsi="Arial Narrow" w:cs="Arial"/>
          <w:bCs/>
        </w:rPr>
        <w:t xml:space="preserve"> l</w:t>
      </w:r>
      <w:r w:rsidR="00085736">
        <w:rPr>
          <w:rFonts w:ascii="Arial Narrow" w:eastAsia="Calibri" w:hAnsi="Arial Narrow" w:cs="Arial"/>
          <w:bCs/>
        </w:rPr>
        <w:t>o</w:t>
      </w:r>
      <w:r w:rsidRPr="00CD4163">
        <w:rPr>
          <w:rFonts w:ascii="Arial Narrow" w:eastAsia="Calibri" w:hAnsi="Arial Narrow" w:cs="Arial"/>
          <w:bCs/>
        </w:rPr>
        <w:t xml:space="preserve"> invitamos a </w:t>
      </w:r>
      <w:r w:rsidR="00085736">
        <w:rPr>
          <w:rFonts w:ascii="Arial Narrow" w:eastAsia="Calibri" w:hAnsi="Arial Narrow" w:cs="Arial"/>
          <w:bCs/>
        </w:rPr>
        <w:t>comunicarse</w:t>
      </w:r>
      <w:r w:rsidRPr="00CD4163">
        <w:rPr>
          <w:rFonts w:ascii="Arial Narrow" w:eastAsia="Calibri" w:hAnsi="Arial Narrow" w:cs="Arial"/>
          <w:bCs/>
        </w:rPr>
        <w:t xml:space="preserve"> con el área encargada en donde le </w:t>
      </w:r>
      <w:r w:rsidR="00E16C7A">
        <w:rPr>
          <w:rFonts w:ascii="Arial Narrow" w:eastAsia="Calibri" w:hAnsi="Arial Narrow" w:cs="Arial"/>
          <w:bCs/>
        </w:rPr>
        <w:t xml:space="preserve">informaran y </w:t>
      </w:r>
      <w:r w:rsidR="00E16C7A" w:rsidRPr="00CD4163">
        <w:rPr>
          <w:rFonts w:ascii="Arial Narrow" w:eastAsia="Calibri" w:hAnsi="Arial Narrow" w:cs="Arial"/>
          <w:bCs/>
        </w:rPr>
        <w:t>guiaran</w:t>
      </w:r>
      <w:r w:rsidRPr="00CD4163">
        <w:rPr>
          <w:rFonts w:ascii="Arial Narrow" w:eastAsia="Calibri" w:hAnsi="Arial Narrow" w:cs="Arial"/>
          <w:bCs/>
        </w:rPr>
        <w:t xml:space="preserve"> con precisión en su requerimiento. </w:t>
      </w:r>
      <w:r w:rsidR="00E16C7A">
        <w:rPr>
          <w:rFonts w:ascii="Arial Narrow" w:eastAsia="Calibri" w:hAnsi="Arial Narrow" w:cs="Arial"/>
          <w:bCs/>
        </w:rPr>
        <w:t xml:space="preserve">Comuníquese a </w:t>
      </w:r>
      <w:r w:rsidRPr="00CD4163">
        <w:rPr>
          <w:rFonts w:ascii="Arial Narrow" w:eastAsia="Calibri" w:hAnsi="Arial Narrow" w:cs="Arial"/>
          <w:bCs/>
        </w:rPr>
        <w:t xml:space="preserve">la línea </w:t>
      </w:r>
      <w:r w:rsidR="003E641B" w:rsidRPr="00CD4163">
        <w:rPr>
          <w:rFonts w:ascii="Arial Narrow" w:eastAsia="Calibri" w:hAnsi="Arial Narrow" w:cs="Arial"/>
          <w:bCs/>
        </w:rPr>
        <w:t>telefónica</w:t>
      </w:r>
      <w:r w:rsidR="003E641B">
        <w:rPr>
          <w:rFonts w:ascii="Arial Narrow" w:eastAsia="Calibri" w:hAnsi="Arial Narrow" w:cs="Arial"/>
          <w:bCs/>
        </w:rPr>
        <w:t>:</w:t>
      </w:r>
      <w:r w:rsidR="003E641B" w:rsidRPr="00CD4163">
        <w:rPr>
          <w:rFonts w:ascii="Arial Narrow" w:eastAsia="Calibri" w:hAnsi="Arial Narrow" w:cs="Arial"/>
          <w:bCs/>
        </w:rPr>
        <w:t xml:space="preserve"> (</w:t>
      </w:r>
      <w:r w:rsidRPr="00CD4163">
        <w:rPr>
          <w:rFonts w:ascii="Arial Narrow" w:eastAsia="Calibri" w:hAnsi="Arial Narrow" w:cs="Arial"/>
          <w:bCs/>
        </w:rPr>
        <w:t>601)8</w:t>
      </w:r>
      <w:r w:rsidR="00FC1291">
        <w:rPr>
          <w:rFonts w:ascii="Arial Narrow" w:eastAsia="Calibri" w:hAnsi="Arial Narrow" w:cs="Arial"/>
          <w:bCs/>
        </w:rPr>
        <w:t>631125</w:t>
      </w:r>
      <w:r w:rsidRPr="00CD4163">
        <w:rPr>
          <w:rFonts w:ascii="Arial Narrow" w:eastAsia="Calibri" w:hAnsi="Arial Narrow" w:cs="Arial"/>
          <w:bCs/>
        </w:rPr>
        <w:t>. Cordial saludo.</w:t>
      </w:r>
    </w:p>
    <w:p w14:paraId="34241CB5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</w:p>
    <w:p w14:paraId="686E206C" w14:textId="3318C729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15" w:name="_Toc205559173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DERECHOS DE PETICIÓN</w:t>
      </w:r>
      <w:bookmarkEnd w:id="15"/>
    </w:p>
    <w:p w14:paraId="29071B68" w14:textId="4C301CF4" w:rsidR="00CD4163" w:rsidRPr="00CD4163" w:rsidRDefault="00C7095A" w:rsidP="00CD4163">
      <w:pPr>
        <w:jc w:val="both"/>
        <w:rPr>
          <w:rFonts w:ascii="Arial Narrow" w:eastAsia="Calibri" w:hAnsi="Arial Narrow" w:cs="Arial"/>
          <w:bCs/>
        </w:rPr>
      </w:pPr>
      <w:r>
        <w:rPr>
          <w:rFonts w:ascii="Arial Narrow" w:eastAsia="Calibri" w:hAnsi="Arial Narrow" w:cs="Arial"/>
          <w:bCs/>
        </w:rPr>
        <w:t xml:space="preserve">Cordial Saludo. </w:t>
      </w:r>
      <w:r w:rsidR="00CD4163" w:rsidRPr="00CD4163">
        <w:rPr>
          <w:rFonts w:ascii="Arial Narrow" w:eastAsia="Calibri" w:hAnsi="Arial Narrow" w:cs="Arial"/>
          <w:bCs/>
        </w:rPr>
        <w:t xml:space="preserve"> (Nombre usuario) </w:t>
      </w:r>
      <w:r w:rsidR="003E641B">
        <w:rPr>
          <w:rFonts w:ascii="Arial Narrow" w:eastAsia="Calibri" w:hAnsi="Arial Narrow" w:cs="Arial"/>
          <w:bCs/>
        </w:rPr>
        <w:t xml:space="preserve">usted puede radicar su Derecho de Petición, en </w:t>
      </w:r>
      <w:r w:rsidR="00CD4163" w:rsidRPr="00CD4163">
        <w:rPr>
          <w:rFonts w:ascii="Arial Narrow" w:eastAsia="Calibri" w:hAnsi="Arial Narrow" w:cs="Arial"/>
          <w:bCs/>
        </w:rPr>
        <w:t xml:space="preserve">el correo </w:t>
      </w:r>
      <w:r w:rsidR="003E641B">
        <w:rPr>
          <w:rFonts w:ascii="Arial Narrow" w:eastAsia="Calibri" w:hAnsi="Arial Narrow" w:cs="Arial"/>
          <w:bCs/>
        </w:rPr>
        <w:t xml:space="preserve">electrónico: </w:t>
      </w:r>
      <w:r w:rsidR="00CD4163" w:rsidRPr="00CD4163">
        <w:rPr>
          <w:rFonts w:ascii="Arial Narrow" w:eastAsia="Calibri" w:hAnsi="Arial Narrow" w:cs="Arial"/>
          <w:bCs/>
        </w:rPr>
        <w:t xml:space="preserve"> contactenos@concejomunicipal.gov.co y/o puede </w:t>
      </w:r>
      <w:r w:rsidRPr="00CD4163">
        <w:rPr>
          <w:rFonts w:ascii="Arial Narrow" w:eastAsia="Calibri" w:hAnsi="Arial Narrow" w:cs="Arial"/>
          <w:bCs/>
        </w:rPr>
        <w:t>visitarnos</w:t>
      </w:r>
      <w:r>
        <w:rPr>
          <w:rFonts w:ascii="Arial Narrow" w:eastAsia="Calibri" w:hAnsi="Arial Narrow" w:cs="Arial"/>
          <w:bCs/>
        </w:rPr>
        <w:t xml:space="preserve"> </w:t>
      </w:r>
      <w:r w:rsidRPr="00CD4163">
        <w:rPr>
          <w:rFonts w:ascii="Arial Narrow" w:eastAsia="Calibri" w:hAnsi="Arial Narrow" w:cs="Arial"/>
          <w:bCs/>
        </w:rPr>
        <w:t>en</w:t>
      </w:r>
      <w:r w:rsidR="00CD4163" w:rsidRPr="00CD4163">
        <w:rPr>
          <w:rFonts w:ascii="Arial Narrow" w:eastAsia="Calibri" w:hAnsi="Arial Narrow" w:cs="Arial"/>
          <w:bCs/>
        </w:rPr>
        <w:t xml:space="preserve"> la dirección carrera 3 No 12-88, Antiguo Club el Mohán – Chía, Cundinamarca Colombia, horario de atención:</w:t>
      </w:r>
      <w:r>
        <w:rPr>
          <w:rFonts w:ascii="Arial Narrow" w:eastAsia="Calibri" w:hAnsi="Arial Narrow" w:cs="Arial"/>
          <w:bCs/>
        </w:rPr>
        <w:t xml:space="preserve"> </w:t>
      </w:r>
      <w:r w:rsidR="00CD4163" w:rsidRPr="00CD4163">
        <w:rPr>
          <w:rFonts w:ascii="Arial Narrow" w:eastAsia="Calibri" w:hAnsi="Arial Narrow" w:cs="Arial"/>
          <w:bCs/>
        </w:rPr>
        <w:t>lunes a viernes 8:00am – 1</w:t>
      </w:r>
      <w:r>
        <w:rPr>
          <w:rFonts w:ascii="Arial Narrow" w:eastAsia="Calibri" w:hAnsi="Arial Narrow" w:cs="Arial"/>
          <w:bCs/>
        </w:rPr>
        <w:t>:</w:t>
      </w:r>
      <w:r w:rsidR="003C176E">
        <w:rPr>
          <w:rFonts w:ascii="Arial Narrow" w:eastAsia="Calibri" w:hAnsi="Arial Narrow" w:cs="Arial"/>
          <w:bCs/>
        </w:rPr>
        <w:t xml:space="preserve">00 </w:t>
      </w:r>
      <w:r w:rsidR="003C176E" w:rsidRPr="00CD4163">
        <w:rPr>
          <w:rFonts w:ascii="Arial Narrow" w:eastAsia="Calibri" w:hAnsi="Arial Narrow" w:cs="Arial"/>
          <w:bCs/>
        </w:rPr>
        <w:t>y</w:t>
      </w:r>
      <w:r w:rsidR="00CD4163" w:rsidRPr="00CD4163">
        <w:rPr>
          <w:rFonts w:ascii="Arial Narrow" w:eastAsia="Calibri" w:hAnsi="Arial Narrow" w:cs="Arial"/>
          <w:bCs/>
        </w:rPr>
        <w:t xml:space="preserve"> 2:00 pm – 5:30</w:t>
      </w:r>
      <w:r>
        <w:rPr>
          <w:rFonts w:ascii="Arial Narrow" w:eastAsia="Calibri" w:hAnsi="Arial Narrow" w:cs="Arial"/>
          <w:bCs/>
        </w:rPr>
        <w:t xml:space="preserve"> </w:t>
      </w:r>
      <w:r w:rsidR="00CD4163" w:rsidRPr="00CD4163">
        <w:rPr>
          <w:rFonts w:ascii="Arial Narrow" w:eastAsia="Calibri" w:hAnsi="Arial Narrow" w:cs="Arial"/>
          <w:bCs/>
        </w:rPr>
        <w:t>pm</w:t>
      </w:r>
      <w:r>
        <w:rPr>
          <w:rFonts w:ascii="Arial Narrow" w:eastAsia="Calibri" w:hAnsi="Arial Narrow" w:cs="Arial"/>
          <w:bCs/>
        </w:rPr>
        <w:t xml:space="preserve">. </w:t>
      </w:r>
      <w:r w:rsidR="00CD4163" w:rsidRPr="00CD4163">
        <w:rPr>
          <w:rFonts w:ascii="Arial Narrow" w:eastAsia="Calibri" w:hAnsi="Arial Narrow" w:cs="Arial"/>
          <w:bCs/>
        </w:rPr>
        <w:t>Gracias por escribirnos</w:t>
      </w:r>
      <w:r w:rsidR="003E641B">
        <w:rPr>
          <w:rFonts w:ascii="Arial Narrow" w:eastAsia="Calibri" w:hAnsi="Arial Narrow" w:cs="Arial"/>
          <w:bCs/>
        </w:rPr>
        <w:t xml:space="preserve">. </w:t>
      </w:r>
    </w:p>
    <w:p w14:paraId="54A5DF62" w14:textId="168D9D0F" w:rsidR="00CD4163" w:rsidRPr="00E602E4" w:rsidRDefault="003E641B" w:rsidP="00E602E4">
      <w:pPr>
        <w:pStyle w:val="Ttulo2"/>
        <w:rPr>
          <w:b/>
          <w:bCs/>
          <w:w w:val="90"/>
        </w:rPr>
      </w:pPr>
      <w:bookmarkStart w:id="16" w:name="_Toc205559174"/>
      <w:r w:rsidRPr="00E602E4">
        <w:rPr>
          <w:b/>
          <w:bCs/>
          <w:color w:val="auto"/>
          <w:w w:val="90"/>
        </w:rPr>
        <w:t>I</w:t>
      </w:r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 xml:space="preserve">NFORMACION </w:t>
      </w:r>
      <w:r w:rsidR="00CD4163"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FORMACIÓN DE CORREO O TELÉFONO.</w:t>
      </w:r>
      <w:bookmarkEnd w:id="16"/>
    </w:p>
    <w:p w14:paraId="7A779055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Buenos días (nombre Usuario) los números de contacto y correo del Concejo Municipal de Chía son los siguientes: </w:t>
      </w:r>
    </w:p>
    <w:p w14:paraId="57E915FF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/>
        </w:rPr>
        <w:t>email:</w:t>
      </w:r>
      <w:r w:rsidRPr="00CD4163">
        <w:rPr>
          <w:rFonts w:ascii="Arial Narrow" w:eastAsia="Calibri" w:hAnsi="Arial Narrow" w:cs="Arial"/>
          <w:bCs/>
        </w:rPr>
        <w:t xml:space="preserve"> contactenos@concejomunicipalchia.gov.co, tel.: (601)8855177</w:t>
      </w:r>
    </w:p>
    <w:p w14:paraId="23FDC110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/>
        </w:rPr>
        <w:t>Dirección:</w:t>
      </w:r>
      <w:r w:rsidRPr="00CD4163">
        <w:rPr>
          <w:rFonts w:ascii="Arial Narrow" w:eastAsia="Calibri" w:hAnsi="Arial Narrow" w:cs="Arial"/>
          <w:bCs/>
        </w:rPr>
        <w:t xml:space="preserve"> carrera 3 No 12-88, Antiguo Club el Mohán - Chía, Cundinamarca Colombia. Gracias por escribirnos.  Cordial saludo</w:t>
      </w:r>
    </w:p>
    <w:p w14:paraId="58E44C17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/>
        </w:rPr>
        <w:t>Si el usuario pregunta información de otra entidad entonces se debe responder orientando al usuario a que se comunique con la entidad correspondiente.</w:t>
      </w:r>
    </w:p>
    <w:p w14:paraId="41B65C8F" w14:textId="77777777" w:rsidR="003C176E" w:rsidRDefault="003C176E" w:rsidP="003C176E">
      <w:pPr>
        <w:contextualSpacing/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3D0A9D4A" w14:textId="0A9A77FD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bookmarkStart w:id="17" w:name="_Toc205559175"/>
      <w:r w:rsidRP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lastRenderedPageBreak/>
        <w:t>V</w:t>
      </w:r>
      <w:r w:rsid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t>OCERIA</w:t>
      </w:r>
      <w:bookmarkEnd w:id="17"/>
    </w:p>
    <w:p w14:paraId="5B40E27E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La vocería es una herramienta clave para la divulgación de los temas estratégicos, decisiones y gestiones del Concejo Municipal de Chía ante la opinión pública, los medios de comunicación y otros escenarios de interés. Su propósito es garantizar mensajes claros, coherentes y alineados con los principios institucionales, fortaleciendo así la imagen, el posicionamiento y la reputación del Concejo.</w:t>
      </w:r>
    </w:p>
    <w:p w14:paraId="5605FBB5" w14:textId="01DB9E9B" w:rsidR="00E602E4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Una vocería bien estructurada permite comunicar eficazmente avances, posturas y acciones de la corporación, especialmente en situaciones de alta visibilidad o crisis. No obstante, su mal manejo puede generar desinformación, contradicciones o daños reputacionales. Por ello, es fundamental que quienes ejerzan la vocería estén plenamente autorizados, preparados y alineados con los lineamientos institucionales.</w:t>
      </w:r>
    </w:p>
    <w:p w14:paraId="58F8FA05" w14:textId="3E963A34" w:rsidR="00CD4163" w:rsidRPr="00E602E4" w:rsidRDefault="00CD4163" w:rsidP="00E602E4">
      <w:pPr>
        <w:pStyle w:val="Ttulo2"/>
        <w:rPr>
          <w:rFonts w:ascii="Arial Narrow" w:hAnsi="Arial Narrow"/>
          <w:color w:val="auto"/>
          <w:w w:val="90"/>
          <w:sz w:val="28"/>
          <w:szCs w:val="28"/>
        </w:rPr>
      </w:pPr>
      <w:bookmarkStart w:id="18" w:name="_Toc205559176"/>
      <w:r w:rsidRPr="00E602E4">
        <w:rPr>
          <w:rFonts w:ascii="Arial Narrow" w:hAnsi="Arial Narrow"/>
          <w:color w:val="auto"/>
          <w:w w:val="90"/>
          <w:sz w:val="28"/>
          <w:szCs w:val="28"/>
        </w:rPr>
        <w:t>Los voceros institucionales</w:t>
      </w:r>
      <w:bookmarkEnd w:id="18"/>
    </w:p>
    <w:p w14:paraId="629C855B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Los voceros son personas autorizadas, en función de su cargo y conocimiento sobre los temas institucionales, para emitir declaraciones y representar oficialmente al Concejo Municipal de Chía ante los medios de comunicación, plataformas digitales y otros espacios públicos.</w:t>
      </w:r>
    </w:p>
    <w:p w14:paraId="29B4D159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Voceros autorizados del Concejo Municipal de Chía:</w:t>
      </w:r>
    </w:p>
    <w:p w14:paraId="18CFFC48" w14:textId="77777777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Presidencia del Concejo Municipal:</w:t>
      </w:r>
    </w:p>
    <w:p w14:paraId="1BAD4073" w14:textId="7A18632D" w:rsidR="00CD4163" w:rsidRPr="00E602E4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Es la principal vocería institucional y política de la Corporación. Está facultada para pronunciarse sobre temas generales del Concejo, su funcionamiento, decisiones plenarias, asuntos de interés público y en una posible crisis de comunicación. </w:t>
      </w:r>
    </w:p>
    <w:p w14:paraId="608E3E76" w14:textId="77777777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14:ligatures w14:val="standardContextual"/>
        </w:rPr>
      </w:pPr>
      <w:r w:rsidRPr="00CD4163"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 xml:space="preserve">Es importante mencionar que cuando el Presidente (a) del Concejo Municipal, lo considere pertinente, podrá designar o autorizar a otro integrante de la Corporación o líder de Proceso para ejercer la vocería oficial. </w:t>
      </w:r>
    </w:p>
    <w:p w14:paraId="4BFF2808" w14:textId="77777777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 xml:space="preserve">Concejales Ponentes de Proyectos Acuerdo </w:t>
      </w:r>
    </w:p>
    <w:p w14:paraId="16AF9BB7" w14:textId="1E73E376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Autorizados para emitir declaraciones relacionadas con los proyectos de acuerdo o temas específicos bajo su responsabilidad, en el marco del ejercicio del control político </w:t>
      </w:r>
      <w:r w:rsidR="00E602E4">
        <w:rPr>
          <w:rFonts w:ascii="Arial Narrow" w:eastAsia="Calibri" w:hAnsi="Arial Narrow" w:cs="Arial"/>
          <w:bCs/>
        </w:rPr>
        <w:t>y estudio y trámite a Proyectos de Acuerdo</w:t>
      </w:r>
      <w:r w:rsidRPr="00CD4163">
        <w:rPr>
          <w:rFonts w:ascii="Arial Narrow" w:eastAsia="Calibri" w:hAnsi="Arial Narrow" w:cs="Arial"/>
          <w:bCs/>
        </w:rPr>
        <w:t>.</w:t>
      </w:r>
    </w:p>
    <w:p w14:paraId="69F58907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Oficina Asesora de Prensa y Comunicaciones:</w:t>
      </w:r>
    </w:p>
    <w:p w14:paraId="0B96D1AD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Aunque no es vocera, es la encargada de coordinar, acompañar y preparar las intervenciones públicas de los voceros, asegurando la alineación con los lineamientos institucionales.</w:t>
      </w:r>
    </w:p>
    <w:p w14:paraId="33F67E30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Importante: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br/>
      </w:r>
      <w:r w:rsidRPr="00CD4163">
        <w:rPr>
          <w:rFonts w:ascii="Arial Narrow" w:eastAsia="Calibri" w:hAnsi="Arial Narrow" w:cs="Arial"/>
          <w:bCs/>
        </w:rPr>
        <w:t xml:space="preserve">Ningún servidor público, contratista o pasante está autorizado para emitir declaraciones públicas o responder a medios en nombre del Concejo, a menos que haya sido designado expresamente por la Presidencia. </w:t>
      </w:r>
    </w:p>
    <w:p w14:paraId="4E107ADA" w14:textId="77777777" w:rsidR="00CD4163" w:rsidRDefault="00CD4163" w:rsidP="00B8696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6A139316" w14:textId="77777777" w:rsidR="00CD4163" w:rsidRDefault="00CD4163" w:rsidP="00B8696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44BD3BE1" w14:textId="77777777" w:rsidR="00CD4163" w:rsidRDefault="00CD4163" w:rsidP="004E5CD1">
      <w:pPr>
        <w:jc w:val="center"/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6915F7BE" w14:textId="77777777" w:rsidR="00384C37" w:rsidRPr="00384C37" w:rsidRDefault="00384C37" w:rsidP="00384C37">
      <w:pPr>
        <w:spacing w:after="0" w:line="276" w:lineRule="auto"/>
        <w:ind w:left="-142" w:right="-376"/>
        <w:jc w:val="both"/>
        <w:rPr>
          <w:rFonts w:ascii="Arial Narrow" w:eastAsia="Aptos" w:hAnsi="Arial Narrow"/>
          <w:color w:val="000000" w:themeColor="text1"/>
          <w:kern w:val="24"/>
          <w:sz w:val="16"/>
          <w:szCs w:val="16"/>
        </w:rPr>
      </w:pPr>
      <w:r w:rsidRPr="00384C37">
        <w:rPr>
          <w:rFonts w:ascii="Arial Narrow" w:eastAsia="Aptos" w:hAnsi="Arial Narrow"/>
          <w:color w:val="000000" w:themeColor="text1"/>
          <w:kern w:val="24"/>
          <w:sz w:val="16"/>
          <w:szCs w:val="16"/>
        </w:rPr>
        <w:t xml:space="preserve">Proyectó y Elaboró: Yamile Sofía Narváez Gaitán </w:t>
      </w:r>
    </w:p>
    <w:p w14:paraId="0ACE149C" w14:textId="77777777" w:rsidR="00384C37" w:rsidRDefault="00384C37" w:rsidP="00384C37">
      <w:pPr>
        <w:spacing w:after="0" w:line="276" w:lineRule="auto"/>
        <w:ind w:left="-142" w:right="-376"/>
        <w:jc w:val="both"/>
        <w:rPr>
          <w:rFonts w:ascii="Arial Narrow" w:eastAsia="Aptos" w:hAnsi="Arial Narrow"/>
          <w:color w:val="000000" w:themeColor="text1"/>
          <w:kern w:val="24"/>
          <w:sz w:val="16"/>
          <w:szCs w:val="16"/>
        </w:rPr>
      </w:pPr>
      <w:r w:rsidRPr="00384C37">
        <w:rPr>
          <w:rFonts w:ascii="Arial Narrow" w:eastAsia="Aptos" w:hAnsi="Arial Narrow"/>
          <w:color w:val="000000" w:themeColor="text1"/>
          <w:kern w:val="24"/>
          <w:sz w:val="16"/>
          <w:szCs w:val="16"/>
        </w:rPr>
        <w:t>Jefe Oficina Asesora de Prensa y Comunicaciones</w:t>
      </w:r>
    </w:p>
    <w:p w14:paraId="7604DD39" w14:textId="4CA952AB" w:rsidR="00384C37" w:rsidRPr="00384C37" w:rsidRDefault="00384C37" w:rsidP="00384C37">
      <w:pPr>
        <w:spacing w:after="0" w:line="276" w:lineRule="auto"/>
        <w:ind w:left="-142" w:right="-376"/>
        <w:jc w:val="both"/>
        <w:rPr>
          <w:rFonts w:ascii="Arial Narrow" w:eastAsia="Aptos" w:hAnsi="Arial Narrow"/>
          <w:color w:val="000000" w:themeColor="text1"/>
          <w:kern w:val="24"/>
          <w:sz w:val="16"/>
          <w:szCs w:val="16"/>
        </w:rPr>
      </w:pPr>
      <w:r>
        <w:rPr>
          <w:rFonts w:ascii="Arial Narrow" w:eastAsia="Aptos" w:hAnsi="Arial Narrow"/>
          <w:color w:val="000000" w:themeColor="text1"/>
          <w:kern w:val="24"/>
          <w:sz w:val="16"/>
          <w:szCs w:val="16"/>
        </w:rPr>
        <w:t xml:space="preserve">Anyelly Gómez Salas. Técnico Administrativo Oficina Asesora de Prensa y Comunicaciones </w:t>
      </w:r>
    </w:p>
    <w:p w14:paraId="17BB93AC" w14:textId="77777777" w:rsidR="00CD4163" w:rsidRDefault="00CD4163" w:rsidP="00384C37">
      <w:pPr>
        <w:jc w:val="both"/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sectPr w:rsidR="00CD4163" w:rsidSect="00B86966">
      <w:headerReference w:type="default" r:id="rId8"/>
      <w:footerReference w:type="default" r:id="rId9"/>
      <w:pgSz w:w="12240" w:h="15840" w:code="1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1200E" w14:textId="77777777" w:rsidR="002350B7" w:rsidRDefault="002350B7" w:rsidP="00A55B28">
      <w:pPr>
        <w:spacing w:after="0" w:line="240" w:lineRule="auto"/>
      </w:pPr>
      <w:r>
        <w:separator/>
      </w:r>
    </w:p>
  </w:endnote>
  <w:endnote w:type="continuationSeparator" w:id="0">
    <w:p w14:paraId="154FA564" w14:textId="77777777" w:rsidR="002350B7" w:rsidRDefault="002350B7" w:rsidP="00A5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9539" w14:textId="188C2EA1" w:rsidR="00A55B28" w:rsidRDefault="00EB00C6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5BDCBC2" wp14:editId="603FAA44">
          <wp:simplePos x="0" y="0"/>
          <wp:positionH relativeFrom="column">
            <wp:posOffset>-1016207</wp:posOffset>
          </wp:positionH>
          <wp:positionV relativeFrom="paragraph">
            <wp:posOffset>-508635</wp:posOffset>
          </wp:positionV>
          <wp:extent cx="7644809" cy="1011177"/>
          <wp:effectExtent l="0" t="0" r="0" b="0"/>
          <wp:wrapNone/>
          <wp:docPr id="1355317307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454693" name="Imagen 1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4809" cy="10111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57DEE" w14:textId="77777777" w:rsidR="002350B7" w:rsidRDefault="002350B7" w:rsidP="00A55B28">
      <w:pPr>
        <w:spacing w:after="0" w:line="240" w:lineRule="auto"/>
      </w:pPr>
      <w:r>
        <w:separator/>
      </w:r>
    </w:p>
  </w:footnote>
  <w:footnote w:type="continuationSeparator" w:id="0">
    <w:p w14:paraId="0BA86418" w14:textId="77777777" w:rsidR="002350B7" w:rsidRDefault="002350B7" w:rsidP="00A5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6688" w14:textId="4425A0D3" w:rsidR="00A82D52" w:rsidRDefault="00000000">
    <w:pPr>
      <w:pStyle w:val="Encabezado"/>
    </w:pPr>
    <w:sdt>
      <w:sdtPr>
        <w:id w:val="-449938943"/>
        <w:docPartObj>
          <w:docPartGallery w:val="Page Numbers (Margins)"/>
          <w:docPartUnique/>
        </w:docPartObj>
      </w:sdtPr>
      <w:sdtContent>
        <w:r w:rsidR="005161D3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6E17557F" wp14:editId="73E4CA7E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1725295</wp:posOffset>
                      </wp:positionV>
                    </mc:Fallback>
                  </mc:AlternateContent>
                  <wp:extent cx="819150" cy="433705"/>
                  <wp:effectExtent l="0" t="0" r="1905" b="4445"/>
                  <wp:wrapNone/>
                  <wp:docPr id="1886888351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37E5F8" w14:textId="77777777" w:rsidR="005161D3" w:rsidRDefault="005161D3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rPr>
                                  <w:lang w:val="es-ES"/>
                                </w:rPr>
                                <w:t xml:space="preserve">Página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s-ES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E17557F" id="Rectángulo 5" o:spid="_x0000_s1026" style="position:absolute;margin-left:13.3pt;margin-top:0;width:64.5pt;height:34.15pt;z-index:251663360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" o:allowincell="f" stroked="f">
                  <v:textbox style="mso-fit-shape-to-text:t" inset="0,,0">
                    <w:txbxContent>
                      <w:p w14:paraId="1037E5F8" w14:textId="77777777" w:rsidR="005161D3" w:rsidRDefault="005161D3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rPr>
                            <w:lang w:val="es-ES"/>
                          </w:rPr>
                          <w:t xml:space="preserve">Página | </w:t>
                        </w: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es-ES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0A54E6">
      <w:rPr>
        <w:noProof/>
      </w:rPr>
      <w:drawing>
        <wp:anchor distT="0" distB="0" distL="114300" distR="114300" simplePos="0" relativeHeight="251659264" behindDoc="1" locked="0" layoutInCell="1" allowOverlap="1" wp14:anchorId="7F1744D9" wp14:editId="37DC9AE1">
          <wp:simplePos x="0" y="0"/>
          <wp:positionH relativeFrom="margin">
            <wp:posOffset>1682115</wp:posOffset>
          </wp:positionH>
          <wp:positionV relativeFrom="margin">
            <wp:posOffset>-1452245</wp:posOffset>
          </wp:positionV>
          <wp:extent cx="2255520" cy="1495425"/>
          <wp:effectExtent l="0" t="0" r="0" b="9525"/>
          <wp:wrapSquare wrapText="bothSides"/>
          <wp:docPr id="1130437212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80416" name="Imagen 2" descr="Imagen que contiene Interfaz de usuario gráfic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755"/>
                  <a:stretch/>
                </pic:blipFill>
                <pic:spPr bwMode="auto">
                  <a:xfrm>
                    <a:off x="0" y="0"/>
                    <a:ext cx="2255520" cy="1495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3C505E" w14:textId="6C35C5C3" w:rsidR="00A55B28" w:rsidRDefault="00A55B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8609"/>
      </v:shape>
    </w:pict>
  </w:numPicBullet>
  <w:abstractNum w:abstractNumId="0" w15:restartNumberingAfterBreak="0">
    <w:nsid w:val="04892828"/>
    <w:multiLevelType w:val="multilevel"/>
    <w:tmpl w:val="274E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54468"/>
    <w:multiLevelType w:val="multilevel"/>
    <w:tmpl w:val="214605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3F71B4"/>
    <w:multiLevelType w:val="multilevel"/>
    <w:tmpl w:val="92AC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A1EF6"/>
    <w:multiLevelType w:val="hybridMultilevel"/>
    <w:tmpl w:val="78AAAB1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52051"/>
    <w:multiLevelType w:val="multilevel"/>
    <w:tmpl w:val="E9A8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66B3E"/>
    <w:multiLevelType w:val="multilevel"/>
    <w:tmpl w:val="F0CE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60241"/>
    <w:multiLevelType w:val="hybridMultilevel"/>
    <w:tmpl w:val="675EDD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D4035"/>
    <w:multiLevelType w:val="multilevel"/>
    <w:tmpl w:val="04DE2AE0"/>
    <w:lvl w:ilvl="0">
      <w:start w:val="1"/>
      <w:numFmt w:val="decimal"/>
      <w:lvlText w:val="%1."/>
      <w:lvlJc w:val="left"/>
      <w:pPr>
        <w:ind w:left="1099" w:hanging="658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20" w:hanging="6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33" w:hanging="6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6" w:hanging="6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60" w:hanging="6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73" w:hanging="6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6" w:hanging="6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00" w:hanging="6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13" w:hanging="660"/>
      </w:pPr>
      <w:rPr>
        <w:rFonts w:hint="default"/>
        <w:lang w:val="es-ES" w:eastAsia="en-US" w:bidi="ar-SA"/>
      </w:rPr>
    </w:lvl>
  </w:abstractNum>
  <w:abstractNum w:abstractNumId="8" w15:restartNumberingAfterBreak="0">
    <w:nsid w:val="6A0332FE"/>
    <w:multiLevelType w:val="hybridMultilevel"/>
    <w:tmpl w:val="5010F818"/>
    <w:lvl w:ilvl="0" w:tplc="240A0007">
      <w:start w:val="1"/>
      <w:numFmt w:val="bullet"/>
      <w:lvlText w:val=""/>
      <w:lvlPicBulletId w:val="0"/>
      <w:lvlJc w:val="left"/>
      <w:pPr>
        <w:ind w:left="14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6CC46B26"/>
    <w:multiLevelType w:val="hybridMultilevel"/>
    <w:tmpl w:val="C81677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5151B"/>
    <w:multiLevelType w:val="hybridMultilevel"/>
    <w:tmpl w:val="D2D011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D508F"/>
    <w:multiLevelType w:val="hybridMultilevel"/>
    <w:tmpl w:val="DC0C503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438550">
    <w:abstractNumId w:val="9"/>
  </w:num>
  <w:num w:numId="2" w16cid:durableId="694313561">
    <w:abstractNumId w:val="7"/>
  </w:num>
  <w:num w:numId="3" w16cid:durableId="1349871041">
    <w:abstractNumId w:val="6"/>
  </w:num>
  <w:num w:numId="4" w16cid:durableId="1390569522">
    <w:abstractNumId w:val="0"/>
  </w:num>
  <w:num w:numId="5" w16cid:durableId="1363703835">
    <w:abstractNumId w:val="1"/>
  </w:num>
  <w:num w:numId="6" w16cid:durableId="2045052450">
    <w:abstractNumId w:val="10"/>
  </w:num>
  <w:num w:numId="7" w16cid:durableId="1079712173">
    <w:abstractNumId w:val="3"/>
  </w:num>
  <w:num w:numId="8" w16cid:durableId="262226407">
    <w:abstractNumId w:val="11"/>
  </w:num>
  <w:num w:numId="9" w16cid:durableId="73665941">
    <w:abstractNumId w:val="5"/>
  </w:num>
  <w:num w:numId="10" w16cid:durableId="658072002">
    <w:abstractNumId w:val="4"/>
  </w:num>
  <w:num w:numId="11" w16cid:durableId="1748186583">
    <w:abstractNumId w:val="2"/>
  </w:num>
  <w:num w:numId="12" w16cid:durableId="123012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28"/>
    <w:rsid w:val="00063AA0"/>
    <w:rsid w:val="00085736"/>
    <w:rsid w:val="000A54E6"/>
    <w:rsid w:val="000D49A4"/>
    <w:rsid w:val="00212D27"/>
    <w:rsid w:val="002350B7"/>
    <w:rsid w:val="002A644B"/>
    <w:rsid w:val="00384C37"/>
    <w:rsid w:val="003C176E"/>
    <w:rsid w:val="003E641B"/>
    <w:rsid w:val="0041227B"/>
    <w:rsid w:val="004747E3"/>
    <w:rsid w:val="004C7881"/>
    <w:rsid w:val="004E5CD1"/>
    <w:rsid w:val="00511B71"/>
    <w:rsid w:val="005161D3"/>
    <w:rsid w:val="005A5792"/>
    <w:rsid w:val="00621224"/>
    <w:rsid w:val="00634EEB"/>
    <w:rsid w:val="00654481"/>
    <w:rsid w:val="006821E2"/>
    <w:rsid w:val="0074398D"/>
    <w:rsid w:val="007564DD"/>
    <w:rsid w:val="007952EC"/>
    <w:rsid w:val="007B2396"/>
    <w:rsid w:val="007E354F"/>
    <w:rsid w:val="007F124A"/>
    <w:rsid w:val="00827F29"/>
    <w:rsid w:val="00876535"/>
    <w:rsid w:val="008B4F42"/>
    <w:rsid w:val="008F45D9"/>
    <w:rsid w:val="00912551"/>
    <w:rsid w:val="0095677C"/>
    <w:rsid w:val="009852A8"/>
    <w:rsid w:val="00A27751"/>
    <w:rsid w:val="00A55A6F"/>
    <w:rsid w:val="00A55B28"/>
    <w:rsid w:val="00A56AE3"/>
    <w:rsid w:val="00A771F3"/>
    <w:rsid w:val="00A82D52"/>
    <w:rsid w:val="00A84A5B"/>
    <w:rsid w:val="00AD5005"/>
    <w:rsid w:val="00AF18D2"/>
    <w:rsid w:val="00AF6066"/>
    <w:rsid w:val="00B17840"/>
    <w:rsid w:val="00B50A7A"/>
    <w:rsid w:val="00B7480F"/>
    <w:rsid w:val="00B86966"/>
    <w:rsid w:val="00BA373F"/>
    <w:rsid w:val="00BA75FC"/>
    <w:rsid w:val="00BA7B85"/>
    <w:rsid w:val="00BC3C35"/>
    <w:rsid w:val="00C7095A"/>
    <w:rsid w:val="00C72E77"/>
    <w:rsid w:val="00CD4163"/>
    <w:rsid w:val="00D61D38"/>
    <w:rsid w:val="00DF52FA"/>
    <w:rsid w:val="00E025E6"/>
    <w:rsid w:val="00E16C7A"/>
    <w:rsid w:val="00E22330"/>
    <w:rsid w:val="00E602E4"/>
    <w:rsid w:val="00E9408A"/>
    <w:rsid w:val="00EB00C6"/>
    <w:rsid w:val="00EC1370"/>
    <w:rsid w:val="00ED6288"/>
    <w:rsid w:val="00F03FA4"/>
    <w:rsid w:val="00F23236"/>
    <w:rsid w:val="00F47D7B"/>
    <w:rsid w:val="00F95377"/>
    <w:rsid w:val="00FB724C"/>
    <w:rsid w:val="00FC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97768"/>
  <w15:chartTrackingRefBased/>
  <w15:docId w15:val="{A922ADF8-4008-4275-A9DC-A3AA841B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27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5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5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2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55B28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55B28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55B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55B28"/>
  </w:style>
  <w:style w:type="paragraph" w:styleId="Piedepgina">
    <w:name w:val="footer"/>
    <w:basedOn w:val="Normal"/>
    <w:link w:val="Piedepgina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55B28"/>
  </w:style>
  <w:style w:type="character" w:styleId="Hipervnculo">
    <w:name w:val="Hyperlink"/>
    <w:basedOn w:val="Fuentedeprrafopredeter"/>
    <w:uiPriority w:val="99"/>
    <w:unhideWhenUsed/>
    <w:rsid w:val="0041227B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95677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rsid w:val="0095677C"/>
  </w:style>
  <w:style w:type="character" w:customStyle="1" w:styleId="SinespaciadoCar">
    <w:name w:val="Sin espaciado Car"/>
    <w:basedOn w:val="Fuentedeprrafopredeter"/>
    <w:link w:val="Sinespaciado"/>
    <w:uiPriority w:val="1"/>
    <w:rsid w:val="0095677C"/>
    <w:rPr>
      <w:rFonts w:ascii="Calibri" w:eastAsia="Calibri" w:hAnsi="Calibri" w:cs="Times New Roman"/>
      <w:kern w:val="0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95677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677C"/>
    <w:rPr>
      <w:rFonts w:ascii="Arial" w:eastAsiaTheme="minorEastAsia" w:hAnsi="Arial" w:cs="Arial"/>
      <w:kern w:val="0"/>
      <w:lang w:eastAsia="es-C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677C"/>
    <w:pPr>
      <w:widowControl w:val="0"/>
      <w:autoSpaceDE w:val="0"/>
      <w:autoSpaceDN w:val="0"/>
      <w:spacing w:after="0" w:line="272" w:lineRule="exact"/>
      <w:ind w:left="50"/>
    </w:pPr>
    <w:rPr>
      <w:rFonts w:ascii="Franklin Gothic Medium" w:eastAsia="Franklin Gothic Medium" w:hAnsi="Franklin Gothic Medium" w:cs="Franklin Gothic Medium"/>
      <w:lang w:val="es-ES"/>
    </w:rPr>
  </w:style>
  <w:style w:type="table" w:customStyle="1" w:styleId="TableNormal">
    <w:name w:val="Table Normal"/>
    <w:uiPriority w:val="2"/>
    <w:semiHidden/>
    <w:unhideWhenUsed/>
    <w:qFormat/>
    <w:rsid w:val="0095677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384C37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7952EC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52E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52EC"/>
    <w:pPr>
      <w:spacing w:after="100"/>
      <w:ind w:left="220"/>
    </w:pPr>
  </w:style>
  <w:style w:type="character" w:styleId="Nmerodepgina">
    <w:name w:val="page number"/>
    <w:basedOn w:val="Fuentedeprrafopredeter"/>
    <w:uiPriority w:val="99"/>
    <w:unhideWhenUsed/>
    <w:rsid w:val="00795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1F86D-9871-4A59-91F0-9854D6332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10</Pages>
  <Words>2735</Words>
  <Characters>15046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Concejo Municipal de Chia</cp:lastModifiedBy>
  <cp:revision>1</cp:revision>
  <cp:lastPrinted>2025-08-21T15:03:00Z</cp:lastPrinted>
  <dcterms:created xsi:type="dcterms:W3CDTF">2025-03-11T16:10:00Z</dcterms:created>
  <dcterms:modified xsi:type="dcterms:W3CDTF">2025-08-25T22:19:00Z</dcterms:modified>
</cp:coreProperties>
</file>