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1A743D" w14:paraId="42D89DE8" w14:textId="77777777" w:rsidTr="00A62D44">
        <w:tc>
          <w:tcPr>
            <w:tcW w:w="2972" w:type="dxa"/>
          </w:tcPr>
          <w:p w14:paraId="7F0C2946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5856" w:type="dxa"/>
          </w:tcPr>
          <w:p w14:paraId="10986EA0" w14:textId="60E23926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797EEE32" w14:textId="77777777" w:rsidTr="00A62D44">
        <w:tc>
          <w:tcPr>
            <w:tcW w:w="2972" w:type="dxa"/>
          </w:tcPr>
          <w:p w14:paraId="0B2EA673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 xml:space="preserve">Proceso: </w:t>
            </w:r>
          </w:p>
        </w:tc>
        <w:tc>
          <w:tcPr>
            <w:tcW w:w="5856" w:type="dxa"/>
          </w:tcPr>
          <w:p w14:paraId="17B4431A" w14:textId="77777777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64C3F66A" w14:textId="77777777" w:rsidTr="00A62D44">
        <w:tc>
          <w:tcPr>
            <w:tcW w:w="2972" w:type="dxa"/>
          </w:tcPr>
          <w:p w14:paraId="1584E562" w14:textId="77777777" w:rsidR="001A743D" w:rsidRPr="00A62D44" w:rsidRDefault="004515B7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Área:</w:t>
            </w:r>
          </w:p>
        </w:tc>
        <w:tc>
          <w:tcPr>
            <w:tcW w:w="5856" w:type="dxa"/>
          </w:tcPr>
          <w:p w14:paraId="2660A5C3" w14:textId="77777777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5987CA1C" w14:textId="77777777" w:rsidTr="00A62D44">
        <w:tc>
          <w:tcPr>
            <w:tcW w:w="2972" w:type="dxa"/>
          </w:tcPr>
          <w:p w14:paraId="4CD132C6" w14:textId="77777777" w:rsidR="001A743D" w:rsidRPr="00A62D44" w:rsidRDefault="004515B7" w:rsidP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Inspección realizada por:</w:t>
            </w:r>
          </w:p>
        </w:tc>
        <w:tc>
          <w:tcPr>
            <w:tcW w:w="5856" w:type="dxa"/>
          </w:tcPr>
          <w:p w14:paraId="1095AFD9" w14:textId="77777777" w:rsidR="001A743D" w:rsidRPr="00A62D44" w:rsidRDefault="001A743D" w:rsidP="001A743D">
            <w:pPr>
              <w:rPr>
                <w:rFonts w:ascii="Arial" w:hAnsi="Arial" w:cs="Arial"/>
              </w:rPr>
            </w:pPr>
          </w:p>
        </w:tc>
      </w:tr>
      <w:tr w:rsidR="00D16A4A" w14:paraId="3E01E8E6" w14:textId="77777777" w:rsidTr="00A62D44">
        <w:tc>
          <w:tcPr>
            <w:tcW w:w="2972" w:type="dxa"/>
          </w:tcPr>
          <w:p w14:paraId="49616971" w14:textId="77777777" w:rsidR="00D16A4A" w:rsidRPr="00A62D44" w:rsidRDefault="00D16A4A" w:rsidP="001A74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856" w:type="dxa"/>
          </w:tcPr>
          <w:p w14:paraId="3916E2A7" w14:textId="77777777" w:rsidR="00D16A4A" w:rsidRPr="00A62D44" w:rsidRDefault="00D16A4A" w:rsidP="001A743D">
            <w:pPr>
              <w:rPr>
                <w:rFonts w:ascii="Arial" w:hAnsi="Arial" w:cs="Arial"/>
              </w:rPr>
            </w:pPr>
          </w:p>
        </w:tc>
      </w:tr>
    </w:tbl>
    <w:p w14:paraId="6A509D4A" w14:textId="77777777" w:rsidR="00933651" w:rsidRPr="004515B7" w:rsidRDefault="00933651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134"/>
        <w:gridCol w:w="1092"/>
        <w:gridCol w:w="1035"/>
        <w:gridCol w:w="1134"/>
        <w:gridCol w:w="1580"/>
      </w:tblGrid>
      <w:tr w:rsidR="008F59A8" w14:paraId="2205107E" w14:textId="77777777" w:rsidTr="001C3703">
        <w:trPr>
          <w:trHeight w:val="634"/>
        </w:trPr>
        <w:tc>
          <w:tcPr>
            <w:tcW w:w="8805" w:type="dxa"/>
            <w:gridSpan w:val="6"/>
            <w:shd w:val="clear" w:color="auto" w:fill="D9D9D9" w:themeFill="background1" w:themeFillShade="D9"/>
            <w:vAlign w:val="center"/>
          </w:tcPr>
          <w:p w14:paraId="31AF02A4" w14:textId="77777777" w:rsidR="008F59A8" w:rsidRPr="004515B7" w:rsidRDefault="008E610A" w:rsidP="008E610A">
            <w:pPr>
              <w:jc w:val="center"/>
              <w:rPr>
                <w:b/>
              </w:rPr>
            </w:pPr>
            <w:r>
              <w:rPr>
                <w:b/>
              </w:rPr>
              <w:t>INSPECCIÓN DE BOTIQUIN</w:t>
            </w:r>
          </w:p>
        </w:tc>
      </w:tr>
      <w:tr w:rsidR="008F59A8" w14:paraId="36B32895" w14:textId="77777777" w:rsidTr="001C3703">
        <w:trPr>
          <w:trHeight w:val="634"/>
        </w:trPr>
        <w:tc>
          <w:tcPr>
            <w:tcW w:w="2830" w:type="dxa"/>
            <w:shd w:val="clear" w:color="auto" w:fill="D9D9D9" w:themeFill="background1" w:themeFillShade="D9"/>
          </w:tcPr>
          <w:p w14:paraId="37566D1E" w14:textId="77777777" w:rsidR="008F59A8" w:rsidRPr="004515B7" w:rsidRDefault="008F59A8" w:rsidP="008F59A8">
            <w:pPr>
              <w:jc w:val="center"/>
              <w:rPr>
                <w:b/>
              </w:rPr>
            </w:pPr>
            <w:r w:rsidRPr="004515B7">
              <w:rPr>
                <w:b/>
              </w:rPr>
              <w:t>Elementos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9A4EC59" w14:textId="77777777" w:rsidR="008F59A8" w:rsidRPr="004515B7" w:rsidRDefault="008F59A8" w:rsidP="008F59A8">
            <w:pPr>
              <w:jc w:val="center"/>
              <w:rPr>
                <w:b/>
              </w:rPr>
            </w:pPr>
            <w:r w:rsidRPr="004515B7">
              <w:rPr>
                <w:b/>
              </w:rPr>
              <w:t>Unidades</w:t>
            </w:r>
          </w:p>
        </w:tc>
        <w:tc>
          <w:tcPr>
            <w:tcW w:w="1092" w:type="dxa"/>
            <w:shd w:val="clear" w:color="auto" w:fill="D9D9D9" w:themeFill="background1" w:themeFillShade="D9"/>
          </w:tcPr>
          <w:p w14:paraId="170BBAA5" w14:textId="77777777" w:rsidR="008F59A8" w:rsidRPr="004515B7" w:rsidRDefault="008F59A8" w:rsidP="008F59A8">
            <w:pPr>
              <w:jc w:val="center"/>
              <w:rPr>
                <w:b/>
              </w:rPr>
            </w:pPr>
            <w:r w:rsidRPr="004515B7">
              <w:rPr>
                <w:b/>
              </w:rPr>
              <w:t>Cantidad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38041B24" w14:textId="77777777" w:rsidR="008F59A8" w:rsidRPr="004515B7" w:rsidRDefault="008F59A8" w:rsidP="008F59A8">
            <w:pPr>
              <w:jc w:val="center"/>
              <w:rPr>
                <w:b/>
              </w:rPr>
            </w:pPr>
            <w:r w:rsidRPr="004515B7">
              <w:rPr>
                <w:b/>
              </w:rPr>
              <w:t>Cantidad Faltante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0920DB2" w14:textId="77777777" w:rsidR="008F59A8" w:rsidRPr="004515B7" w:rsidRDefault="008F59A8" w:rsidP="008F59A8">
            <w:pPr>
              <w:jc w:val="center"/>
              <w:rPr>
                <w:b/>
              </w:rPr>
            </w:pPr>
            <w:r w:rsidRPr="004515B7">
              <w:rPr>
                <w:b/>
              </w:rPr>
              <w:t>Cumple</w:t>
            </w:r>
          </w:p>
          <w:p w14:paraId="4E24226E" w14:textId="77777777" w:rsidR="008F59A8" w:rsidRPr="004515B7" w:rsidRDefault="008F59A8" w:rsidP="008F59A8">
            <w:pPr>
              <w:jc w:val="center"/>
              <w:rPr>
                <w:b/>
              </w:rPr>
            </w:pPr>
            <w:r w:rsidRPr="00D43AC1">
              <w:rPr>
                <w:b/>
                <w:color w:val="808080" w:themeColor="background1" w:themeShade="80"/>
              </w:rPr>
              <w:t>SI/NO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 w14:paraId="5B49BBB6" w14:textId="77777777" w:rsidR="008F59A8" w:rsidRPr="004515B7" w:rsidRDefault="008F59A8" w:rsidP="008F59A8">
            <w:pPr>
              <w:jc w:val="center"/>
              <w:rPr>
                <w:b/>
              </w:rPr>
            </w:pPr>
            <w:r w:rsidRPr="004515B7">
              <w:rPr>
                <w:b/>
              </w:rPr>
              <w:t>Observaciones</w:t>
            </w:r>
          </w:p>
        </w:tc>
      </w:tr>
      <w:tr w:rsidR="008F59A8" w14:paraId="1A245E60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1228B273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Gasas limpias paquete </w:t>
            </w:r>
          </w:p>
        </w:tc>
        <w:tc>
          <w:tcPr>
            <w:tcW w:w="1134" w:type="dxa"/>
            <w:vAlign w:val="center"/>
          </w:tcPr>
          <w:p w14:paraId="3E52A2D8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Paquete X 20</w:t>
            </w:r>
          </w:p>
        </w:tc>
        <w:tc>
          <w:tcPr>
            <w:tcW w:w="1092" w:type="dxa"/>
            <w:vAlign w:val="center"/>
          </w:tcPr>
          <w:p w14:paraId="033E13BC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7F87CFE9" w14:textId="77777777" w:rsidR="008F59A8" w:rsidRDefault="008F59A8" w:rsidP="008F59A8"/>
        </w:tc>
        <w:tc>
          <w:tcPr>
            <w:tcW w:w="1134" w:type="dxa"/>
          </w:tcPr>
          <w:p w14:paraId="18401BD4" w14:textId="77777777" w:rsidR="008F59A8" w:rsidRDefault="008F59A8" w:rsidP="008F59A8"/>
        </w:tc>
        <w:tc>
          <w:tcPr>
            <w:tcW w:w="1580" w:type="dxa"/>
          </w:tcPr>
          <w:p w14:paraId="6E785A12" w14:textId="77777777" w:rsidR="008F59A8" w:rsidRDefault="008F59A8" w:rsidP="008F59A8"/>
        </w:tc>
      </w:tr>
      <w:tr w:rsidR="008F59A8" w14:paraId="7BC709DC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004549D8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Esparadrapo de tela rollo de 4"</w:t>
            </w:r>
          </w:p>
        </w:tc>
        <w:tc>
          <w:tcPr>
            <w:tcW w:w="1134" w:type="dxa"/>
            <w:vAlign w:val="center"/>
          </w:tcPr>
          <w:p w14:paraId="7D2E8316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7C67D5DB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36842C51" w14:textId="77777777" w:rsidR="008F59A8" w:rsidRDefault="008F59A8" w:rsidP="008F59A8"/>
        </w:tc>
        <w:tc>
          <w:tcPr>
            <w:tcW w:w="1134" w:type="dxa"/>
          </w:tcPr>
          <w:p w14:paraId="07A4FFB6" w14:textId="77777777" w:rsidR="008F59A8" w:rsidRDefault="008F59A8" w:rsidP="008F59A8"/>
        </w:tc>
        <w:tc>
          <w:tcPr>
            <w:tcW w:w="1580" w:type="dxa"/>
          </w:tcPr>
          <w:p w14:paraId="5FF2AC40" w14:textId="77777777" w:rsidR="008F59A8" w:rsidRDefault="008F59A8" w:rsidP="008F59A8"/>
        </w:tc>
      </w:tr>
      <w:tr w:rsidR="008F59A8" w14:paraId="473BA194" w14:textId="77777777" w:rsidTr="008F59A8">
        <w:trPr>
          <w:trHeight w:val="308"/>
        </w:trPr>
        <w:tc>
          <w:tcPr>
            <w:tcW w:w="2830" w:type="dxa"/>
            <w:vAlign w:val="center"/>
          </w:tcPr>
          <w:p w14:paraId="1DD22B5E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Bajalenguas </w:t>
            </w:r>
          </w:p>
        </w:tc>
        <w:tc>
          <w:tcPr>
            <w:tcW w:w="1134" w:type="dxa"/>
            <w:vAlign w:val="center"/>
          </w:tcPr>
          <w:p w14:paraId="22D68519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Paquete por 20</w:t>
            </w:r>
          </w:p>
        </w:tc>
        <w:tc>
          <w:tcPr>
            <w:tcW w:w="1092" w:type="dxa"/>
            <w:vAlign w:val="center"/>
          </w:tcPr>
          <w:p w14:paraId="1ABCE2A8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5B5000F3" w14:textId="77777777" w:rsidR="008F59A8" w:rsidRDefault="008F59A8" w:rsidP="008F59A8">
            <w:bookmarkStart w:id="0" w:name="_GoBack"/>
            <w:bookmarkEnd w:id="0"/>
          </w:p>
        </w:tc>
        <w:tc>
          <w:tcPr>
            <w:tcW w:w="1134" w:type="dxa"/>
          </w:tcPr>
          <w:p w14:paraId="274153C7" w14:textId="77777777" w:rsidR="008F59A8" w:rsidRDefault="008F59A8" w:rsidP="008F59A8"/>
        </w:tc>
        <w:tc>
          <w:tcPr>
            <w:tcW w:w="1580" w:type="dxa"/>
          </w:tcPr>
          <w:p w14:paraId="1037C98B" w14:textId="77777777" w:rsidR="008F59A8" w:rsidRDefault="008F59A8" w:rsidP="008F59A8"/>
        </w:tc>
      </w:tr>
      <w:tr w:rsidR="008F59A8" w14:paraId="11AA56B0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55B27A90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Guantes de látex para examen</w:t>
            </w:r>
          </w:p>
        </w:tc>
        <w:tc>
          <w:tcPr>
            <w:tcW w:w="1134" w:type="dxa"/>
            <w:vAlign w:val="center"/>
          </w:tcPr>
          <w:p w14:paraId="3B14D150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Caja por 100</w:t>
            </w:r>
          </w:p>
        </w:tc>
        <w:tc>
          <w:tcPr>
            <w:tcW w:w="1092" w:type="dxa"/>
            <w:vAlign w:val="center"/>
          </w:tcPr>
          <w:p w14:paraId="28AEAC3A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5011EF75" w14:textId="77777777" w:rsidR="008F59A8" w:rsidRDefault="008F59A8" w:rsidP="008F59A8"/>
        </w:tc>
        <w:tc>
          <w:tcPr>
            <w:tcW w:w="1134" w:type="dxa"/>
          </w:tcPr>
          <w:p w14:paraId="5B1C32CB" w14:textId="77777777" w:rsidR="008F59A8" w:rsidRDefault="008F59A8" w:rsidP="008F59A8"/>
        </w:tc>
        <w:tc>
          <w:tcPr>
            <w:tcW w:w="1580" w:type="dxa"/>
          </w:tcPr>
          <w:p w14:paraId="63D58709" w14:textId="77777777" w:rsidR="008F59A8" w:rsidRDefault="008F59A8" w:rsidP="008F59A8"/>
        </w:tc>
      </w:tr>
      <w:tr w:rsidR="008F59A8" w14:paraId="0C2D383A" w14:textId="77777777" w:rsidTr="008F59A8">
        <w:trPr>
          <w:trHeight w:val="308"/>
        </w:trPr>
        <w:tc>
          <w:tcPr>
            <w:tcW w:w="2830" w:type="dxa"/>
            <w:vAlign w:val="center"/>
          </w:tcPr>
          <w:p w14:paraId="4ECC5F6D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Venda elástica 2 x 5 yardas</w:t>
            </w:r>
          </w:p>
        </w:tc>
        <w:tc>
          <w:tcPr>
            <w:tcW w:w="1134" w:type="dxa"/>
            <w:vAlign w:val="center"/>
          </w:tcPr>
          <w:p w14:paraId="1175A900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69E114A7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7AE23896" w14:textId="77777777" w:rsidR="008F59A8" w:rsidRDefault="008F59A8" w:rsidP="008F59A8"/>
        </w:tc>
        <w:tc>
          <w:tcPr>
            <w:tcW w:w="1134" w:type="dxa"/>
          </w:tcPr>
          <w:p w14:paraId="53A1BE3D" w14:textId="77777777" w:rsidR="008F59A8" w:rsidRDefault="008F59A8" w:rsidP="008F59A8"/>
        </w:tc>
        <w:tc>
          <w:tcPr>
            <w:tcW w:w="1580" w:type="dxa"/>
          </w:tcPr>
          <w:p w14:paraId="7F0C0BCA" w14:textId="77777777" w:rsidR="008F59A8" w:rsidRDefault="008F59A8" w:rsidP="008F59A8"/>
        </w:tc>
      </w:tr>
      <w:tr w:rsidR="008F59A8" w14:paraId="37E303A7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3DD2B5A7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Venda elástica 3 x 5 yardas</w:t>
            </w:r>
          </w:p>
        </w:tc>
        <w:tc>
          <w:tcPr>
            <w:tcW w:w="1134" w:type="dxa"/>
            <w:vAlign w:val="center"/>
          </w:tcPr>
          <w:p w14:paraId="578FA46E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3CA3E4DB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768F77AD" w14:textId="77777777" w:rsidR="008F59A8" w:rsidRDefault="008F59A8" w:rsidP="008F59A8"/>
        </w:tc>
        <w:tc>
          <w:tcPr>
            <w:tcW w:w="1134" w:type="dxa"/>
          </w:tcPr>
          <w:p w14:paraId="78EF2B0B" w14:textId="77777777" w:rsidR="008F59A8" w:rsidRDefault="008F59A8" w:rsidP="008F59A8"/>
        </w:tc>
        <w:tc>
          <w:tcPr>
            <w:tcW w:w="1580" w:type="dxa"/>
          </w:tcPr>
          <w:p w14:paraId="0A53474D" w14:textId="77777777" w:rsidR="008F59A8" w:rsidRDefault="008F59A8" w:rsidP="008F59A8"/>
        </w:tc>
      </w:tr>
      <w:tr w:rsidR="008F59A8" w14:paraId="5FC02C43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1B0FFDBB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Venda elástica 5 x 5 yardas</w:t>
            </w:r>
          </w:p>
        </w:tc>
        <w:tc>
          <w:tcPr>
            <w:tcW w:w="1134" w:type="dxa"/>
            <w:vAlign w:val="center"/>
          </w:tcPr>
          <w:p w14:paraId="4F859D2A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53EB30DE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00BEA1F9" w14:textId="77777777" w:rsidR="008F59A8" w:rsidRDefault="008F59A8" w:rsidP="008F59A8"/>
        </w:tc>
        <w:tc>
          <w:tcPr>
            <w:tcW w:w="1134" w:type="dxa"/>
          </w:tcPr>
          <w:p w14:paraId="2C588175" w14:textId="77777777" w:rsidR="008F59A8" w:rsidRDefault="008F59A8" w:rsidP="008F59A8"/>
        </w:tc>
        <w:tc>
          <w:tcPr>
            <w:tcW w:w="1580" w:type="dxa"/>
          </w:tcPr>
          <w:p w14:paraId="5A6B4197" w14:textId="77777777" w:rsidR="008F59A8" w:rsidRDefault="008F59A8" w:rsidP="008F59A8"/>
        </w:tc>
      </w:tr>
      <w:tr w:rsidR="008F59A8" w14:paraId="55CC5823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6A6EE5CC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Venda de algodón 3 x 5 yardas</w:t>
            </w:r>
          </w:p>
        </w:tc>
        <w:tc>
          <w:tcPr>
            <w:tcW w:w="1134" w:type="dxa"/>
            <w:vAlign w:val="center"/>
          </w:tcPr>
          <w:p w14:paraId="3B72ACAF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39578CCB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6EC10BB4" w14:textId="77777777" w:rsidR="008F59A8" w:rsidRDefault="008F59A8" w:rsidP="008F59A8"/>
        </w:tc>
        <w:tc>
          <w:tcPr>
            <w:tcW w:w="1134" w:type="dxa"/>
          </w:tcPr>
          <w:p w14:paraId="7EEAEEEC" w14:textId="77777777" w:rsidR="008F59A8" w:rsidRDefault="008F59A8" w:rsidP="008F59A8"/>
        </w:tc>
        <w:tc>
          <w:tcPr>
            <w:tcW w:w="1580" w:type="dxa"/>
          </w:tcPr>
          <w:p w14:paraId="15DCE1BA" w14:textId="77777777" w:rsidR="008F59A8" w:rsidRDefault="008F59A8" w:rsidP="008F59A8"/>
        </w:tc>
      </w:tr>
      <w:tr w:rsidR="008F59A8" w14:paraId="0D036617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1B5E2011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Venda de algodón 5 x 5 yardas</w:t>
            </w:r>
          </w:p>
        </w:tc>
        <w:tc>
          <w:tcPr>
            <w:tcW w:w="1134" w:type="dxa"/>
            <w:vAlign w:val="center"/>
          </w:tcPr>
          <w:p w14:paraId="0500EE7E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0FCA01BD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53B15858" w14:textId="77777777" w:rsidR="008F59A8" w:rsidRDefault="008F59A8" w:rsidP="008F59A8"/>
        </w:tc>
        <w:tc>
          <w:tcPr>
            <w:tcW w:w="1134" w:type="dxa"/>
          </w:tcPr>
          <w:p w14:paraId="55971A02" w14:textId="77777777" w:rsidR="008F59A8" w:rsidRDefault="008F59A8" w:rsidP="008F59A8"/>
        </w:tc>
        <w:tc>
          <w:tcPr>
            <w:tcW w:w="1580" w:type="dxa"/>
          </w:tcPr>
          <w:p w14:paraId="20CDAA1A" w14:textId="77777777" w:rsidR="008F59A8" w:rsidRDefault="008F59A8" w:rsidP="008F59A8"/>
        </w:tc>
      </w:tr>
      <w:tr w:rsidR="008F59A8" w14:paraId="66651C4E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56702E23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Yodopovidona (jabón quirúrgico)</w:t>
            </w:r>
          </w:p>
        </w:tc>
        <w:tc>
          <w:tcPr>
            <w:tcW w:w="1134" w:type="dxa"/>
            <w:vAlign w:val="center"/>
          </w:tcPr>
          <w:p w14:paraId="28A6CDE2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Frasco x 120 ml</w:t>
            </w:r>
          </w:p>
        </w:tc>
        <w:tc>
          <w:tcPr>
            <w:tcW w:w="1092" w:type="dxa"/>
            <w:vAlign w:val="center"/>
          </w:tcPr>
          <w:p w14:paraId="2235106D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68C3D759" w14:textId="77777777" w:rsidR="008F59A8" w:rsidRDefault="008F59A8" w:rsidP="008F59A8"/>
        </w:tc>
        <w:tc>
          <w:tcPr>
            <w:tcW w:w="1134" w:type="dxa"/>
          </w:tcPr>
          <w:p w14:paraId="3C29628D" w14:textId="77777777" w:rsidR="008F59A8" w:rsidRDefault="008F59A8" w:rsidP="008F59A8"/>
        </w:tc>
        <w:tc>
          <w:tcPr>
            <w:tcW w:w="1580" w:type="dxa"/>
          </w:tcPr>
          <w:p w14:paraId="1AB6804F" w14:textId="77777777" w:rsidR="008F59A8" w:rsidRDefault="008F59A8" w:rsidP="008F59A8"/>
        </w:tc>
      </w:tr>
      <w:tr w:rsidR="008F59A8" w14:paraId="2EAF5D7D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4FFBD2B9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Solución salina 250 cc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ó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500 cc</w:t>
            </w:r>
          </w:p>
        </w:tc>
        <w:tc>
          <w:tcPr>
            <w:tcW w:w="1134" w:type="dxa"/>
            <w:vAlign w:val="center"/>
          </w:tcPr>
          <w:p w14:paraId="0ACFDCC0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6354678C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035" w:type="dxa"/>
          </w:tcPr>
          <w:p w14:paraId="38154FBC" w14:textId="77777777" w:rsidR="008F59A8" w:rsidRDefault="008F59A8" w:rsidP="008F59A8"/>
        </w:tc>
        <w:tc>
          <w:tcPr>
            <w:tcW w:w="1134" w:type="dxa"/>
          </w:tcPr>
          <w:p w14:paraId="24A0AC07" w14:textId="77777777" w:rsidR="008F59A8" w:rsidRDefault="008F59A8" w:rsidP="008F59A8"/>
        </w:tc>
        <w:tc>
          <w:tcPr>
            <w:tcW w:w="1580" w:type="dxa"/>
          </w:tcPr>
          <w:p w14:paraId="42F43C05" w14:textId="77777777" w:rsidR="008F59A8" w:rsidRDefault="008F59A8" w:rsidP="008F59A8"/>
        </w:tc>
      </w:tr>
      <w:tr w:rsidR="008F59A8" w14:paraId="1505BB92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18A25DCD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Termómetro de mercurio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ó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digital</w:t>
            </w:r>
          </w:p>
        </w:tc>
        <w:tc>
          <w:tcPr>
            <w:tcW w:w="1134" w:type="dxa"/>
            <w:vAlign w:val="center"/>
          </w:tcPr>
          <w:p w14:paraId="27F54FB3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08FF51C9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45F131A2" w14:textId="77777777" w:rsidR="008F59A8" w:rsidRDefault="008F59A8" w:rsidP="008F59A8"/>
        </w:tc>
        <w:tc>
          <w:tcPr>
            <w:tcW w:w="1134" w:type="dxa"/>
          </w:tcPr>
          <w:p w14:paraId="5109F4BC" w14:textId="77777777" w:rsidR="008F59A8" w:rsidRDefault="008F59A8" w:rsidP="008F59A8"/>
        </w:tc>
        <w:tc>
          <w:tcPr>
            <w:tcW w:w="1580" w:type="dxa"/>
          </w:tcPr>
          <w:p w14:paraId="05FEA4D2" w14:textId="77777777" w:rsidR="008F59A8" w:rsidRDefault="008F59A8" w:rsidP="008F59A8"/>
        </w:tc>
      </w:tr>
      <w:tr w:rsidR="008F59A8" w14:paraId="342890CB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17F99B1F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Alcohol antiséptico frasco por 275 ml</w:t>
            </w:r>
          </w:p>
        </w:tc>
        <w:tc>
          <w:tcPr>
            <w:tcW w:w="1134" w:type="dxa"/>
            <w:vAlign w:val="center"/>
          </w:tcPr>
          <w:p w14:paraId="5DC0A7E3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42F58F13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617E9D0C" w14:textId="77777777" w:rsidR="008F59A8" w:rsidRDefault="008F59A8" w:rsidP="008F59A8"/>
        </w:tc>
        <w:tc>
          <w:tcPr>
            <w:tcW w:w="1134" w:type="dxa"/>
          </w:tcPr>
          <w:p w14:paraId="515BCAB2" w14:textId="77777777" w:rsidR="008F59A8" w:rsidRDefault="008F59A8" w:rsidP="008F59A8"/>
        </w:tc>
        <w:tc>
          <w:tcPr>
            <w:tcW w:w="1580" w:type="dxa"/>
          </w:tcPr>
          <w:p w14:paraId="497BF9BD" w14:textId="77777777" w:rsidR="008F59A8" w:rsidRDefault="008F59A8" w:rsidP="008F59A8"/>
        </w:tc>
      </w:tr>
      <w:tr w:rsidR="008F59A8" w14:paraId="08744B0F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13477A04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Tijeras </w:t>
            </w:r>
          </w:p>
        </w:tc>
        <w:tc>
          <w:tcPr>
            <w:tcW w:w="1134" w:type="dxa"/>
            <w:vAlign w:val="center"/>
          </w:tcPr>
          <w:p w14:paraId="38209CC2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562A85E2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385F0CEA" w14:textId="77777777" w:rsidR="008F59A8" w:rsidRDefault="008F59A8" w:rsidP="008F59A8"/>
        </w:tc>
        <w:tc>
          <w:tcPr>
            <w:tcW w:w="1134" w:type="dxa"/>
          </w:tcPr>
          <w:p w14:paraId="317F305F" w14:textId="77777777" w:rsidR="008F59A8" w:rsidRDefault="008F59A8" w:rsidP="008F59A8"/>
        </w:tc>
        <w:tc>
          <w:tcPr>
            <w:tcW w:w="1580" w:type="dxa"/>
          </w:tcPr>
          <w:p w14:paraId="776F6B4C" w14:textId="77777777" w:rsidR="008F59A8" w:rsidRDefault="008F59A8" w:rsidP="008F59A8"/>
        </w:tc>
      </w:tr>
      <w:tr w:rsidR="008F59A8" w14:paraId="3C7899E4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70702915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Linterna </w:t>
            </w:r>
          </w:p>
        </w:tc>
        <w:tc>
          <w:tcPr>
            <w:tcW w:w="1134" w:type="dxa"/>
            <w:vAlign w:val="center"/>
          </w:tcPr>
          <w:p w14:paraId="19E4F208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7F25E9DB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6C89654D" w14:textId="77777777" w:rsidR="008F59A8" w:rsidRDefault="008F59A8" w:rsidP="008F59A8"/>
        </w:tc>
        <w:tc>
          <w:tcPr>
            <w:tcW w:w="1134" w:type="dxa"/>
          </w:tcPr>
          <w:p w14:paraId="6E0026CB" w14:textId="77777777" w:rsidR="008F59A8" w:rsidRDefault="008F59A8" w:rsidP="008F59A8"/>
        </w:tc>
        <w:tc>
          <w:tcPr>
            <w:tcW w:w="1580" w:type="dxa"/>
          </w:tcPr>
          <w:p w14:paraId="16DD2246" w14:textId="77777777" w:rsidR="008F59A8" w:rsidRDefault="008F59A8" w:rsidP="008F59A8"/>
        </w:tc>
      </w:tr>
      <w:tr w:rsidR="008F59A8" w14:paraId="49911A6D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79B49E16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Pilas repuesto</w:t>
            </w:r>
          </w:p>
        </w:tc>
        <w:tc>
          <w:tcPr>
            <w:tcW w:w="1134" w:type="dxa"/>
            <w:vAlign w:val="center"/>
          </w:tcPr>
          <w:p w14:paraId="21219F2A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Par </w:t>
            </w:r>
          </w:p>
        </w:tc>
        <w:tc>
          <w:tcPr>
            <w:tcW w:w="1092" w:type="dxa"/>
            <w:vAlign w:val="center"/>
          </w:tcPr>
          <w:p w14:paraId="21E3DAC3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035" w:type="dxa"/>
          </w:tcPr>
          <w:p w14:paraId="3D4C2FC6" w14:textId="77777777" w:rsidR="008F59A8" w:rsidRDefault="008F59A8" w:rsidP="008F59A8"/>
        </w:tc>
        <w:tc>
          <w:tcPr>
            <w:tcW w:w="1134" w:type="dxa"/>
          </w:tcPr>
          <w:p w14:paraId="2ED19CF7" w14:textId="77777777" w:rsidR="008F59A8" w:rsidRDefault="008F59A8" w:rsidP="008F59A8"/>
        </w:tc>
        <w:tc>
          <w:tcPr>
            <w:tcW w:w="1580" w:type="dxa"/>
          </w:tcPr>
          <w:p w14:paraId="3A7F87FF" w14:textId="77777777" w:rsidR="008F59A8" w:rsidRDefault="008F59A8" w:rsidP="008F59A8"/>
        </w:tc>
      </w:tr>
      <w:tr w:rsidR="008F59A8" w14:paraId="56769F7D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5EAFAACD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</w:t>
            </w:r>
            <w:r w:rsidRPr="0003582D">
              <w:rPr>
                <w:rFonts w:ascii="Arial" w:hAnsi="Arial" w:cs="Arial"/>
                <w:color w:val="000000"/>
                <w:sz w:val="20"/>
                <w:szCs w:val="20"/>
              </w:rPr>
              <w:t>ollar cervical adulto</w:t>
            </w:r>
          </w:p>
        </w:tc>
        <w:tc>
          <w:tcPr>
            <w:tcW w:w="1134" w:type="dxa"/>
            <w:vAlign w:val="center"/>
          </w:tcPr>
          <w:p w14:paraId="14386732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52DBB225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514E0C22" w14:textId="77777777" w:rsidR="008F59A8" w:rsidRDefault="008F59A8" w:rsidP="008F59A8"/>
        </w:tc>
        <w:tc>
          <w:tcPr>
            <w:tcW w:w="1134" w:type="dxa"/>
          </w:tcPr>
          <w:p w14:paraId="3A345443" w14:textId="77777777" w:rsidR="008F59A8" w:rsidRDefault="008F59A8" w:rsidP="008F59A8"/>
        </w:tc>
        <w:tc>
          <w:tcPr>
            <w:tcW w:w="1580" w:type="dxa"/>
          </w:tcPr>
          <w:p w14:paraId="04915500" w14:textId="77777777" w:rsidR="008F59A8" w:rsidRDefault="008F59A8" w:rsidP="008F59A8"/>
        </w:tc>
      </w:tr>
      <w:tr w:rsidR="008F59A8" w14:paraId="6A7F2D0E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1FD16AFC" w14:textId="77777777" w:rsidR="008F59A8" w:rsidRPr="0003582D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r w:rsidRPr="0003582D">
              <w:rPr>
                <w:rFonts w:ascii="Arial" w:hAnsi="Arial" w:cs="Arial"/>
                <w:color w:val="000000"/>
                <w:sz w:val="20"/>
                <w:szCs w:val="20"/>
              </w:rPr>
              <w:t>nmovilizadores o férula miembros superiores (adulto)</w:t>
            </w:r>
          </w:p>
        </w:tc>
        <w:tc>
          <w:tcPr>
            <w:tcW w:w="1134" w:type="dxa"/>
            <w:vAlign w:val="center"/>
          </w:tcPr>
          <w:p w14:paraId="40020097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27DD7FCB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777C478A" w14:textId="77777777" w:rsidR="008F59A8" w:rsidRDefault="008F59A8" w:rsidP="008F59A8"/>
        </w:tc>
        <w:tc>
          <w:tcPr>
            <w:tcW w:w="1134" w:type="dxa"/>
          </w:tcPr>
          <w:p w14:paraId="75D16D32" w14:textId="77777777" w:rsidR="008F59A8" w:rsidRDefault="008F59A8" w:rsidP="008F59A8"/>
        </w:tc>
        <w:tc>
          <w:tcPr>
            <w:tcW w:w="1580" w:type="dxa"/>
          </w:tcPr>
          <w:p w14:paraId="7E56FEF0" w14:textId="77777777" w:rsidR="008F59A8" w:rsidRDefault="008F59A8" w:rsidP="008F59A8"/>
        </w:tc>
      </w:tr>
      <w:tr w:rsidR="008F59A8" w14:paraId="200D9187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2BF05345" w14:textId="77777777" w:rsidR="008F59A8" w:rsidRPr="0003582D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</w:t>
            </w:r>
            <w:r w:rsidRPr="0003582D">
              <w:rPr>
                <w:rFonts w:ascii="Arial" w:hAnsi="Arial" w:cs="Arial"/>
                <w:color w:val="000000"/>
                <w:sz w:val="20"/>
                <w:szCs w:val="20"/>
              </w:rPr>
              <w:t xml:space="preserve">nmovilizadores o férula miembros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Inferiores</w:t>
            </w:r>
            <w:r w:rsidRPr="0003582D">
              <w:rPr>
                <w:rFonts w:ascii="Arial" w:hAnsi="Arial" w:cs="Arial"/>
                <w:color w:val="000000"/>
                <w:sz w:val="20"/>
                <w:szCs w:val="20"/>
              </w:rPr>
              <w:t xml:space="preserve"> (adulto)</w:t>
            </w:r>
          </w:p>
        </w:tc>
        <w:tc>
          <w:tcPr>
            <w:tcW w:w="1134" w:type="dxa"/>
            <w:vAlign w:val="center"/>
          </w:tcPr>
          <w:p w14:paraId="3DB74819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3B55AC3E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60BD9319" w14:textId="77777777" w:rsidR="008F59A8" w:rsidRDefault="008F59A8" w:rsidP="008F59A8"/>
        </w:tc>
        <w:tc>
          <w:tcPr>
            <w:tcW w:w="1134" w:type="dxa"/>
          </w:tcPr>
          <w:p w14:paraId="63C11859" w14:textId="77777777" w:rsidR="008F59A8" w:rsidRDefault="008F59A8" w:rsidP="008F59A8"/>
        </w:tc>
        <w:tc>
          <w:tcPr>
            <w:tcW w:w="1580" w:type="dxa"/>
          </w:tcPr>
          <w:p w14:paraId="01CFE840" w14:textId="77777777" w:rsidR="008F59A8" w:rsidRDefault="008F59A8" w:rsidP="008F59A8"/>
        </w:tc>
      </w:tr>
      <w:tr w:rsidR="008F59A8" w14:paraId="73FC0A2B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4394BD50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</w:t>
            </w:r>
            <w:r w:rsidRPr="00331454">
              <w:rPr>
                <w:rFonts w:ascii="Arial" w:hAnsi="Arial" w:cs="Arial"/>
                <w:color w:val="000000"/>
                <w:sz w:val="20"/>
                <w:szCs w:val="20"/>
              </w:rPr>
              <w:t xml:space="preserve">lemento de barrera </w:t>
            </w:r>
            <w:proofErr w:type="spellStart"/>
            <w:r w:rsidRPr="00331454">
              <w:rPr>
                <w:rFonts w:ascii="Arial" w:hAnsi="Arial" w:cs="Arial"/>
                <w:color w:val="000000"/>
                <w:sz w:val="20"/>
                <w:szCs w:val="20"/>
              </w:rPr>
              <w:t>ó</w:t>
            </w:r>
            <w:proofErr w:type="spellEnd"/>
            <w:r w:rsidRPr="00331454">
              <w:rPr>
                <w:rFonts w:ascii="Arial" w:hAnsi="Arial" w:cs="Arial"/>
                <w:color w:val="000000"/>
                <w:sz w:val="20"/>
                <w:szCs w:val="20"/>
              </w:rPr>
              <w:t xml:space="preserve"> máscara para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RCP</w:t>
            </w:r>
          </w:p>
        </w:tc>
        <w:tc>
          <w:tcPr>
            <w:tcW w:w="1134" w:type="dxa"/>
            <w:vAlign w:val="center"/>
          </w:tcPr>
          <w:p w14:paraId="3C2F8BAA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070DDE4A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3A157514" w14:textId="77777777" w:rsidR="008F59A8" w:rsidRDefault="008F59A8" w:rsidP="008F59A8"/>
        </w:tc>
        <w:tc>
          <w:tcPr>
            <w:tcW w:w="1134" w:type="dxa"/>
          </w:tcPr>
          <w:p w14:paraId="643962F2" w14:textId="77777777" w:rsidR="008F59A8" w:rsidRDefault="008F59A8" w:rsidP="008F59A8"/>
        </w:tc>
        <w:tc>
          <w:tcPr>
            <w:tcW w:w="1580" w:type="dxa"/>
          </w:tcPr>
          <w:p w14:paraId="0895C039" w14:textId="77777777" w:rsidR="008F59A8" w:rsidRDefault="008F59A8" w:rsidP="008F59A8"/>
        </w:tc>
      </w:tr>
      <w:tr w:rsidR="008F59A8" w14:paraId="40C381EB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271F0E0E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</w:t>
            </w:r>
            <w:r w:rsidRPr="00544B91">
              <w:rPr>
                <w:rFonts w:ascii="Arial" w:hAnsi="Arial" w:cs="Arial"/>
                <w:color w:val="000000"/>
                <w:sz w:val="20"/>
                <w:szCs w:val="20"/>
              </w:rPr>
              <w:t>ensiómetro</w:t>
            </w:r>
          </w:p>
        </w:tc>
        <w:tc>
          <w:tcPr>
            <w:tcW w:w="1134" w:type="dxa"/>
            <w:vAlign w:val="center"/>
          </w:tcPr>
          <w:p w14:paraId="6D6B016E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1092" w:type="dxa"/>
            <w:vAlign w:val="center"/>
          </w:tcPr>
          <w:p w14:paraId="3D22CAB4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7AC72B09" w14:textId="77777777" w:rsidR="008F59A8" w:rsidRDefault="008F59A8" w:rsidP="008F59A8"/>
        </w:tc>
        <w:tc>
          <w:tcPr>
            <w:tcW w:w="1134" w:type="dxa"/>
          </w:tcPr>
          <w:p w14:paraId="45CAFBB2" w14:textId="77777777" w:rsidR="008F59A8" w:rsidRDefault="008F59A8" w:rsidP="008F59A8"/>
        </w:tc>
        <w:tc>
          <w:tcPr>
            <w:tcW w:w="1580" w:type="dxa"/>
          </w:tcPr>
          <w:p w14:paraId="1726A638" w14:textId="77777777" w:rsidR="008F59A8" w:rsidRDefault="008F59A8" w:rsidP="008F59A8"/>
        </w:tc>
      </w:tr>
      <w:tr w:rsidR="00604ED5" w14:paraId="7559A3CB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275BEA77" w14:textId="77777777" w:rsidR="00604ED5" w:rsidRDefault="00604ED5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Curas </w:t>
            </w:r>
          </w:p>
        </w:tc>
        <w:tc>
          <w:tcPr>
            <w:tcW w:w="1134" w:type="dxa"/>
            <w:vAlign w:val="center"/>
          </w:tcPr>
          <w:p w14:paraId="0C3EA5C2" w14:textId="77777777" w:rsidR="00604ED5" w:rsidRDefault="00604ED5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Caja </w:t>
            </w:r>
          </w:p>
        </w:tc>
        <w:tc>
          <w:tcPr>
            <w:tcW w:w="1092" w:type="dxa"/>
            <w:vAlign w:val="center"/>
          </w:tcPr>
          <w:p w14:paraId="5A69C4BD" w14:textId="77777777" w:rsidR="00604ED5" w:rsidRDefault="00604ED5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26AD6885" w14:textId="77777777" w:rsidR="00604ED5" w:rsidRDefault="00604ED5" w:rsidP="008F59A8"/>
        </w:tc>
        <w:tc>
          <w:tcPr>
            <w:tcW w:w="1134" w:type="dxa"/>
          </w:tcPr>
          <w:p w14:paraId="658F7255" w14:textId="77777777" w:rsidR="00604ED5" w:rsidRDefault="00604ED5" w:rsidP="008F59A8"/>
        </w:tc>
        <w:tc>
          <w:tcPr>
            <w:tcW w:w="1580" w:type="dxa"/>
          </w:tcPr>
          <w:p w14:paraId="4B2213AD" w14:textId="77777777" w:rsidR="00604ED5" w:rsidRDefault="00604ED5" w:rsidP="008F59A8"/>
        </w:tc>
      </w:tr>
      <w:tr w:rsidR="008F59A8" w14:paraId="0B9C2FD0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0AED9BAF" w14:textId="77777777" w:rsidR="008F59A8" w:rsidRDefault="00D770AE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 w:rsidRPr="006B2881">
              <w:rPr>
                <w:rFonts w:ascii="Arial" w:hAnsi="Arial" w:cs="Arial"/>
                <w:color w:val="000000"/>
                <w:sz w:val="20"/>
                <w:szCs w:val="20"/>
              </w:rPr>
              <w:t>cetaminofén tabletas por 500 mg</w:t>
            </w:r>
          </w:p>
        </w:tc>
        <w:tc>
          <w:tcPr>
            <w:tcW w:w="1134" w:type="dxa"/>
            <w:vAlign w:val="center"/>
          </w:tcPr>
          <w:p w14:paraId="587A42A4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2881">
              <w:rPr>
                <w:rFonts w:ascii="Arial" w:hAnsi="Arial" w:cs="Arial"/>
                <w:color w:val="000000"/>
                <w:sz w:val="20"/>
                <w:szCs w:val="20"/>
              </w:rPr>
              <w:t>Sobre por 10</w:t>
            </w:r>
          </w:p>
        </w:tc>
        <w:tc>
          <w:tcPr>
            <w:tcW w:w="1092" w:type="dxa"/>
            <w:vAlign w:val="center"/>
          </w:tcPr>
          <w:p w14:paraId="655B8503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030AB277" w14:textId="77777777" w:rsidR="008F59A8" w:rsidRDefault="008F59A8" w:rsidP="008F59A8"/>
        </w:tc>
        <w:tc>
          <w:tcPr>
            <w:tcW w:w="1134" w:type="dxa"/>
          </w:tcPr>
          <w:p w14:paraId="4C6D21B2" w14:textId="77777777" w:rsidR="008F59A8" w:rsidRDefault="008F59A8" w:rsidP="008F59A8"/>
        </w:tc>
        <w:tc>
          <w:tcPr>
            <w:tcW w:w="1580" w:type="dxa"/>
          </w:tcPr>
          <w:p w14:paraId="11B298CA" w14:textId="77777777" w:rsidR="008F59A8" w:rsidRDefault="008F59A8" w:rsidP="008F59A8"/>
        </w:tc>
      </w:tr>
      <w:tr w:rsidR="008F59A8" w14:paraId="760F86DE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01E2FB69" w14:textId="77777777" w:rsidR="008F59A8" w:rsidRDefault="00D770AE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</w:t>
            </w:r>
            <w:r w:rsidRPr="006B2881">
              <w:rPr>
                <w:rFonts w:ascii="Arial" w:hAnsi="Arial" w:cs="Arial"/>
                <w:color w:val="000000"/>
                <w:sz w:val="20"/>
                <w:szCs w:val="20"/>
              </w:rPr>
              <w:t>idróxido de aluminio tabletas</w:t>
            </w:r>
          </w:p>
        </w:tc>
        <w:tc>
          <w:tcPr>
            <w:tcW w:w="1134" w:type="dxa"/>
            <w:vAlign w:val="center"/>
          </w:tcPr>
          <w:p w14:paraId="7BD38B23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2881">
              <w:rPr>
                <w:rFonts w:ascii="Arial" w:hAnsi="Arial" w:cs="Arial"/>
                <w:color w:val="000000"/>
                <w:sz w:val="20"/>
                <w:szCs w:val="20"/>
              </w:rPr>
              <w:t>Sobre por 10</w:t>
            </w:r>
          </w:p>
        </w:tc>
        <w:tc>
          <w:tcPr>
            <w:tcW w:w="1092" w:type="dxa"/>
            <w:vAlign w:val="center"/>
          </w:tcPr>
          <w:p w14:paraId="7D8DAD0F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3F350638" w14:textId="77777777" w:rsidR="008F59A8" w:rsidRDefault="008F59A8" w:rsidP="008F59A8"/>
        </w:tc>
        <w:tc>
          <w:tcPr>
            <w:tcW w:w="1134" w:type="dxa"/>
          </w:tcPr>
          <w:p w14:paraId="703C703A" w14:textId="77777777" w:rsidR="008F59A8" w:rsidRDefault="008F59A8" w:rsidP="008F59A8"/>
        </w:tc>
        <w:tc>
          <w:tcPr>
            <w:tcW w:w="1580" w:type="dxa"/>
          </w:tcPr>
          <w:p w14:paraId="59AA51C3" w14:textId="77777777" w:rsidR="008F59A8" w:rsidRDefault="008F59A8" w:rsidP="008F59A8"/>
        </w:tc>
      </w:tr>
      <w:tr w:rsidR="008F59A8" w14:paraId="43E25784" w14:textId="77777777" w:rsidTr="008F59A8">
        <w:trPr>
          <w:trHeight w:val="326"/>
        </w:trPr>
        <w:tc>
          <w:tcPr>
            <w:tcW w:w="2830" w:type="dxa"/>
            <w:vAlign w:val="center"/>
          </w:tcPr>
          <w:p w14:paraId="4CB5FB78" w14:textId="77777777" w:rsidR="008F59A8" w:rsidRDefault="00D770AE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ASA</w:t>
            </w:r>
            <w:r w:rsidRPr="006B2881">
              <w:rPr>
                <w:rFonts w:ascii="Arial" w:hAnsi="Arial" w:cs="Arial"/>
                <w:color w:val="000000"/>
                <w:sz w:val="20"/>
                <w:szCs w:val="20"/>
              </w:rPr>
              <w:t xml:space="preserve"> tabletas por 100 mg</w:t>
            </w:r>
          </w:p>
        </w:tc>
        <w:tc>
          <w:tcPr>
            <w:tcW w:w="1134" w:type="dxa"/>
            <w:vAlign w:val="center"/>
          </w:tcPr>
          <w:p w14:paraId="7C7CF824" w14:textId="77777777" w:rsidR="008F59A8" w:rsidRDefault="008F59A8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2881">
              <w:rPr>
                <w:rFonts w:ascii="Arial" w:hAnsi="Arial" w:cs="Arial"/>
                <w:color w:val="000000"/>
                <w:sz w:val="20"/>
                <w:szCs w:val="20"/>
              </w:rPr>
              <w:t>Sobre por 10</w:t>
            </w:r>
          </w:p>
        </w:tc>
        <w:tc>
          <w:tcPr>
            <w:tcW w:w="1092" w:type="dxa"/>
            <w:vAlign w:val="center"/>
          </w:tcPr>
          <w:p w14:paraId="61487D34" w14:textId="77777777" w:rsidR="008F59A8" w:rsidRDefault="008F59A8" w:rsidP="008F59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035" w:type="dxa"/>
          </w:tcPr>
          <w:p w14:paraId="34F8251C" w14:textId="77777777" w:rsidR="008F59A8" w:rsidRDefault="008F59A8" w:rsidP="008F59A8"/>
        </w:tc>
        <w:tc>
          <w:tcPr>
            <w:tcW w:w="1134" w:type="dxa"/>
          </w:tcPr>
          <w:p w14:paraId="2EB46842" w14:textId="77777777" w:rsidR="008F59A8" w:rsidRDefault="008F59A8" w:rsidP="008F59A8"/>
        </w:tc>
        <w:tc>
          <w:tcPr>
            <w:tcW w:w="1580" w:type="dxa"/>
          </w:tcPr>
          <w:p w14:paraId="5A107195" w14:textId="77777777" w:rsidR="008F59A8" w:rsidRDefault="008F59A8" w:rsidP="008F59A8"/>
        </w:tc>
      </w:tr>
    </w:tbl>
    <w:p w14:paraId="5D443C7E" w14:textId="77777777" w:rsidR="004515B7" w:rsidRDefault="004515B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567"/>
        <w:gridCol w:w="567"/>
        <w:gridCol w:w="3730"/>
      </w:tblGrid>
      <w:tr w:rsidR="006C07C4" w14:paraId="0D8E4551" w14:textId="77777777" w:rsidTr="001C3703">
        <w:trPr>
          <w:trHeight w:val="486"/>
        </w:trPr>
        <w:tc>
          <w:tcPr>
            <w:tcW w:w="3964" w:type="dxa"/>
            <w:shd w:val="clear" w:color="auto" w:fill="D9D9D9" w:themeFill="background1" w:themeFillShade="D9"/>
            <w:vAlign w:val="center"/>
          </w:tcPr>
          <w:p w14:paraId="1DD189F0" w14:textId="77777777" w:rsidR="007721F5" w:rsidRPr="00927FC3" w:rsidRDefault="006C07C4" w:rsidP="007721F5">
            <w:pPr>
              <w:jc w:val="center"/>
              <w:rPr>
                <w:rFonts w:ascii="Arial" w:hAnsi="Arial" w:cs="Arial"/>
                <w:b/>
              </w:rPr>
            </w:pPr>
            <w:r w:rsidRPr="00927FC3">
              <w:rPr>
                <w:rFonts w:ascii="Arial" w:hAnsi="Arial" w:cs="Arial"/>
                <w:b/>
              </w:rPr>
              <w:t>CONDICIONES GENERALES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AA57FB4" w14:textId="77777777" w:rsidR="006C07C4" w:rsidRPr="00927FC3" w:rsidRDefault="006C07C4" w:rsidP="007721F5">
            <w:pPr>
              <w:jc w:val="center"/>
              <w:rPr>
                <w:rFonts w:ascii="Arial" w:hAnsi="Arial" w:cs="Arial"/>
                <w:b/>
              </w:rPr>
            </w:pPr>
            <w:r w:rsidRPr="00927FC3">
              <w:rPr>
                <w:rFonts w:ascii="Arial" w:hAnsi="Arial" w:cs="Arial"/>
                <w:b/>
              </w:rPr>
              <w:t>SI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A20C2C2" w14:textId="77777777" w:rsidR="006C07C4" w:rsidRPr="00927FC3" w:rsidRDefault="006C07C4" w:rsidP="007721F5">
            <w:pPr>
              <w:jc w:val="center"/>
              <w:rPr>
                <w:rFonts w:ascii="Arial" w:hAnsi="Arial" w:cs="Arial"/>
                <w:b/>
              </w:rPr>
            </w:pPr>
            <w:r w:rsidRPr="00927FC3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730" w:type="dxa"/>
            <w:shd w:val="clear" w:color="auto" w:fill="D9D9D9" w:themeFill="background1" w:themeFillShade="D9"/>
            <w:vAlign w:val="center"/>
          </w:tcPr>
          <w:p w14:paraId="25DC3FF4" w14:textId="77777777" w:rsidR="006C07C4" w:rsidRPr="00927FC3" w:rsidRDefault="006C07C4" w:rsidP="007721F5">
            <w:pPr>
              <w:jc w:val="center"/>
              <w:rPr>
                <w:rFonts w:ascii="Arial" w:hAnsi="Arial" w:cs="Arial"/>
                <w:b/>
              </w:rPr>
            </w:pPr>
            <w:r w:rsidRPr="00927FC3">
              <w:rPr>
                <w:rFonts w:ascii="Arial" w:hAnsi="Arial" w:cs="Arial"/>
                <w:b/>
              </w:rPr>
              <w:t>OBSERVACIONES</w:t>
            </w:r>
          </w:p>
        </w:tc>
      </w:tr>
      <w:tr w:rsidR="006C07C4" w14:paraId="7C0F8738" w14:textId="77777777" w:rsidTr="008F2ACC">
        <w:tc>
          <w:tcPr>
            <w:tcW w:w="3964" w:type="dxa"/>
          </w:tcPr>
          <w:p w14:paraId="2605E774" w14:textId="77777777" w:rsidR="006C07C4" w:rsidRPr="00927FC3" w:rsidRDefault="006C07C4" w:rsidP="006C07C4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¿El estuche o caja de Botiquín y la camilla se encuentra en buen estado de orden y limpieza?</w:t>
            </w:r>
          </w:p>
        </w:tc>
        <w:tc>
          <w:tcPr>
            <w:tcW w:w="567" w:type="dxa"/>
          </w:tcPr>
          <w:p w14:paraId="4B8D1B5E" w14:textId="77777777" w:rsidR="006C07C4" w:rsidRPr="00927FC3" w:rsidRDefault="006C07C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F5FB0E6" w14:textId="77777777" w:rsidR="006C07C4" w:rsidRPr="00927FC3" w:rsidRDefault="006C07C4">
            <w:pPr>
              <w:rPr>
                <w:rFonts w:ascii="Arial" w:hAnsi="Arial" w:cs="Arial"/>
              </w:rPr>
            </w:pPr>
          </w:p>
        </w:tc>
        <w:tc>
          <w:tcPr>
            <w:tcW w:w="3730" w:type="dxa"/>
          </w:tcPr>
          <w:p w14:paraId="151259E6" w14:textId="77777777" w:rsidR="006C07C4" w:rsidRPr="00927FC3" w:rsidRDefault="006C07C4">
            <w:pPr>
              <w:rPr>
                <w:rFonts w:ascii="Arial" w:hAnsi="Arial" w:cs="Arial"/>
              </w:rPr>
            </w:pPr>
          </w:p>
        </w:tc>
      </w:tr>
      <w:tr w:rsidR="006C07C4" w14:paraId="42637DBA" w14:textId="77777777" w:rsidTr="008F2ACC">
        <w:tc>
          <w:tcPr>
            <w:tcW w:w="3964" w:type="dxa"/>
          </w:tcPr>
          <w:p w14:paraId="7AC37829" w14:textId="77777777" w:rsidR="006C07C4" w:rsidRPr="00927FC3" w:rsidRDefault="006C07C4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¿El botiquín y la camilla están de fácil acceso sin elementos que lo obstruyan?</w:t>
            </w:r>
          </w:p>
        </w:tc>
        <w:tc>
          <w:tcPr>
            <w:tcW w:w="567" w:type="dxa"/>
          </w:tcPr>
          <w:p w14:paraId="37E5B0CF" w14:textId="77777777" w:rsidR="006C07C4" w:rsidRPr="00927FC3" w:rsidRDefault="006C07C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1BCCF0B" w14:textId="77777777" w:rsidR="006C07C4" w:rsidRPr="00927FC3" w:rsidRDefault="006C07C4">
            <w:pPr>
              <w:rPr>
                <w:rFonts w:ascii="Arial" w:hAnsi="Arial" w:cs="Arial"/>
              </w:rPr>
            </w:pPr>
          </w:p>
        </w:tc>
        <w:tc>
          <w:tcPr>
            <w:tcW w:w="3730" w:type="dxa"/>
          </w:tcPr>
          <w:p w14:paraId="435F844E" w14:textId="77777777" w:rsidR="006C07C4" w:rsidRPr="00927FC3" w:rsidRDefault="006C07C4">
            <w:pPr>
              <w:rPr>
                <w:rFonts w:ascii="Arial" w:hAnsi="Arial" w:cs="Arial"/>
              </w:rPr>
            </w:pPr>
          </w:p>
        </w:tc>
      </w:tr>
      <w:tr w:rsidR="00861412" w14:paraId="30C0594A" w14:textId="77777777" w:rsidTr="008F2ACC">
        <w:tc>
          <w:tcPr>
            <w:tcW w:w="3964" w:type="dxa"/>
          </w:tcPr>
          <w:p w14:paraId="7DDB2DCC" w14:textId="77777777" w:rsidR="00861412" w:rsidRPr="00927FC3" w:rsidRDefault="00861412" w:rsidP="00861412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¿El botiquín y la camilla se encuentran señalizados?</w:t>
            </w:r>
          </w:p>
        </w:tc>
        <w:tc>
          <w:tcPr>
            <w:tcW w:w="567" w:type="dxa"/>
          </w:tcPr>
          <w:p w14:paraId="5C78D428" w14:textId="77777777" w:rsidR="00861412" w:rsidRPr="00927FC3" w:rsidRDefault="00861412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6FF5D9" w14:textId="77777777" w:rsidR="00861412" w:rsidRPr="00927FC3" w:rsidRDefault="00861412">
            <w:pPr>
              <w:rPr>
                <w:rFonts w:ascii="Arial" w:hAnsi="Arial" w:cs="Arial"/>
              </w:rPr>
            </w:pPr>
          </w:p>
        </w:tc>
        <w:tc>
          <w:tcPr>
            <w:tcW w:w="3730" w:type="dxa"/>
          </w:tcPr>
          <w:p w14:paraId="3C374E37" w14:textId="77777777" w:rsidR="00861412" w:rsidRPr="00927FC3" w:rsidRDefault="00861412">
            <w:pPr>
              <w:rPr>
                <w:rFonts w:ascii="Arial" w:hAnsi="Arial" w:cs="Arial"/>
              </w:rPr>
            </w:pPr>
          </w:p>
        </w:tc>
      </w:tr>
    </w:tbl>
    <w:p w14:paraId="5E2E4665" w14:textId="77777777" w:rsidR="006C07C4" w:rsidRDefault="006C07C4"/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4248"/>
        <w:gridCol w:w="4536"/>
      </w:tblGrid>
      <w:tr w:rsidR="00CB2147" w14:paraId="74239924" w14:textId="77777777" w:rsidTr="001C3703">
        <w:trPr>
          <w:trHeight w:val="484"/>
        </w:trPr>
        <w:tc>
          <w:tcPr>
            <w:tcW w:w="8784" w:type="dxa"/>
            <w:gridSpan w:val="2"/>
            <w:shd w:val="clear" w:color="auto" w:fill="D9D9D9" w:themeFill="background1" w:themeFillShade="D9"/>
            <w:vAlign w:val="center"/>
          </w:tcPr>
          <w:p w14:paraId="304F7AB7" w14:textId="77777777" w:rsidR="00CB2147" w:rsidRPr="00CB2147" w:rsidRDefault="00CB2147" w:rsidP="00AF1C3C">
            <w:pPr>
              <w:jc w:val="center"/>
              <w:rPr>
                <w:rFonts w:ascii="Arial" w:hAnsi="Arial" w:cs="Arial"/>
                <w:b/>
              </w:rPr>
            </w:pPr>
            <w:r w:rsidRPr="00CB2147">
              <w:rPr>
                <w:rFonts w:ascii="Arial" w:hAnsi="Arial" w:cs="Arial"/>
                <w:b/>
              </w:rPr>
              <w:t>INSPECCIONADO POR:</w:t>
            </w:r>
          </w:p>
        </w:tc>
      </w:tr>
      <w:tr w:rsidR="00CB2147" w14:paraId="71BF974D" w14:textId="77777777" w:rsidTr="007721F5">
        <w:trPr>
          <w:trHeight w:val="455"/>
        </w:trPr>
        <w:tc>
          <w:tcPr>
            <w:tcW w:w="4248" w:type="dxa"/>
          </w:tcPr>
          <w:p w14:paraId="14B6F20B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  <w:tc>
          <w:tcPr>
            <w:tcW w:w="4536" w:type="dxa"/>
          </w:tcPr>
          <w:p w14:paraId="49703C21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CB2147" w14:paraId="3A318131" w14:textId="77777777" w:rsidTr="007721F5">
        <w:trPr>
          <w:trHeight w:val="484"/>
        </w:trPr>
        <w:tc>
          <w:tcPr>
            <w:tcW w:w="4248" w:type="dxa"/>
          </w:tcPr>
          <w:p w14:paraId="5E1C5297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  <w:tc>
          <w:tcPr>
            <w:tcW w:w="4536" w:type="dxa"/>
          </w:tcPr>
          <w:p w14:paraId="7F99612A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</w:tr>
      <w:tr w:rsidR="00CB2147" w14:paraId="49A58604" w14:textId="77777777" w:rsidTr="007721F5">
        <w:trPr>
          <w:trHeight w:val="455"/>
        </w:trPr>
        <w:tc>
          <w:tcPr>
            <w:tcW w:w="4248" w:type="dxa"/>
          </w:tcPr>
          <w:p w14:paraId="1836153C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  <w:tc>
          <w:tcPr>
            <w:tcW w:w="4536" w:type="dxa"/>
          </w:tcPr>
          <w:p w14:paraId="6DD96FDE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</w:tr>
    </w:tbl>
    <w:p w14:paraId="6E1336B8" w14:textId="77777777" w:rsidR="00865FAF" w:rsidRPr="00927FC3" w:rsidRDefault="00865FAF" w:rsidP="00B87320">
      <w:pPr>
        <w:spacing w:after="0"/>
        <w:rPr>
          <w:rFonts w:ascii="Arial" w:hAnsi="Arial" w:cs="Arial"/>
        </w:rPr>
      </w:pPr>
    </w:p>
    <w:p w14:paraId="722726EE" w14:textId="77777777" w:rsidR="006F0DBC" w:rsidRDefault="006F0DBC"/>
    <w:sectPr w:rsidR="006F0DB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9A2413" w14:textId="77777777" w:rsidR="00E57B95" w:rsidRDefault="00E57B95" w:rsidP="001A743D">
      <w:pPr>
        <w:spacing w:after="0" w:line="240" w:lineRule="auto"/>
      </w:pPr>
      <w:r>
        <w:separator/>
      </w:r>
    </w:p>
  </w:endnote>
  <w:endnote w:type="continuationSeparator" w:id="0">
    <w:p w14:paraId="16F7834E" w14:textId="77777777" w:rsidR="00E57B95" w:rsidRDefault="00E57B95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EE4748" w14:textId="77777777" w:rsidR="00E57B95" w:rsidRDefault="00E57B95" w:rsidP="001A743D">
      <w:pPr>
        <w:spacing w:after="0" w:line="240" w:lineRule="auto"/>
      </w:pPr>
      <w:r>
        <w:separator/>
      </w:r>
    </w:p>
  </w:footnote>
  <w:footnote w:type="continuationSeparator" w:id="0">
    <w:p w14:paraId="6558D1D2" w14:textId="77777777" w:rsidR="00E57B95" w:rsidRDefault="00E57B95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275"/>
      <w:gridCol w:w="2242"/>
      <w:gridCol w:w="2225"/>
    </w:tblGrid>
    <w:tr w:rsidR="001A743D" w:rsidRPr="00E01F5F" w14:paraId="16274273" w14:textId="77777777" w:rsidTr="002B1A5D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9AC17A6" w14:textId="2214D2EE" w:rsidR="001A743D" w:rsidRDefault="001C3703" w:rsidP="001A743D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3ECA82A" wp14:editId="38E4D745">
                <wp:simplePos x="0" y="0"/>
                <wp:positionH relativeFrom="column">
                  <wp:posOffset>72390</wp:posOffset>
                </wp:positionH>
                <wp:positionV relativeFrom="paragraph">
                  <wp:posOffset>17145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A1405B5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7D2BD8C0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2B1A5D" w:rsidRPr="00E01F5F" w14:paraId="219D4793" w14:textId="77777777" w:rsidTr="002B1A5D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2D03A0" w14:textId="77777777" w:rsidR="002B1A5D" w:rsidRDefault="002B1A5D" w:rsidP="002B1A5D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08F106C4" w14:textId="2ED34AC8" w:rsidR="002B1A5D" w:rsidRDefault="002B1A5D" w:rsidP="002B1A5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1A743D" w:rsidRPr="00E01F5F" w14:paraId="7F9E41A6" w14:textId="77777777" w:rsidTr="002B1A5D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CF98FD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CD96F" w14:textId="77777777" w:rsidR="001A743D" w:rsidRDefault="001A743D" w:rsidP="001A743D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F</w:t>
          </w:r>
          <w:r w:rsidR="008E610A">
            <w:rPr>
              <w:b/>
              <w:sz w:val="16"/>
              <w:szCs w:val="16"/>
              <w:lang w:val="es-ES_tradnl" w:eastAsia="es-ES"/>
            </w:rPr>
            <w:t>ORMATO INSPECCIÓN BOTIQUINES Y CAMILLAS</w:t>
          </w:r>
        </w:p>
      </w:tc>
    </w:tr>
    <w:tr w:rsidR="001A743D" w:rsidRPr="00E01F5F" w14:paraId="01F6915A" w14:textId="77777777" w:rsidTr="002B1A5D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4984B2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4A98F" w14:textId="57B5AEFE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2B1A5D">
            <w:rPr>
              <w:bCs/>
              <w:color w:val="000000"/>
              <w:sz w:val="16"/>
              <w:szCs w:val="16"/>
              <w:lang w:val="es-ES_tradnl" w:eastAsia="es-ES"/>
            </w:rPr>
            <w:t>02</w:t>
          </w:r>
        </w:p>
      </w:tc>
      <w:tc>
        <w:tcPr>
          <w:tcW w:w="2242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99A765" w14:textId="310B15BD" w:rsidR="001A743D" w:rsidRPr="008212C0" w:rsidRDefault="001A743D" w:rsidP="002B1A5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2B1A5D" w:rsidRPr="002B1A5D">
            <w:rPr>
              <w:bCs/>
              <w:color w:val="000000"/>
              <w:sz w:val="16"/>
              <w:szCs w:val="16"/>
              <w:lang w:val="es-ES_tradnl" w:eastAsia="es-ES"/>
            </w:rPr>
            <w:t>26-02-2026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B79C5E" w14:textId="639D75CA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2B1A5D" w:rsidRPr="002B1A5D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2B1A5D" w:rsidRPr="002B1A5D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6B32DCF2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3D"/>
    <w:rsid w:val="00022AF1"/>
    <w:rsid w:val="0003582D"/>
    <w:rsid w:val="00036F51"/>
    <w:rsid w:val="000D5598"/>
    <w:rsid w:val="001518BB"/>
    <w:rsid w:val="001A743D"/>
    <w:rsid w:val="001C3703"/>
    <w:rsid w:val="001C7AE4"/>
    <w:rsid w:val="002B1A5D"/>
    <w:rsid w:val="00331454"/>
    <w:rsid w:val="00377C8F"/>
    <w:rsid w:val="004515B7"/>
    <w:rsid w:val="00544B91"/>
    <w:rsid w:val="00604ED5"/>
    <w:rsid w:val="006A0CE0"/>
    <w:rsid w:val="006B2881"/>
    <w:rsid w:val="006C07C4"/>
    <w:rsid w:val="006F0DBC"/>
    <w:rsid w:val="007500A2"/>
    <w:rsid w:val="007721F5"/>
    <w:rsid w:val="00861412"/>
    <w:rsid w:val="00865FAF"/>
    <w:rsid w:val="008727FB"/>
    <w:rsid w:val="008A0811"/>
    <w:rsid w:val="008E610A"/>
    <w:rsid w:val="008F2ACC"/>
    <w:rsid w:val="008F59A8"/>
    <w:rsid w:val="009121D9"/>
    <w:rsid w:val="00927FC3"/>
    <w:rsid w:val="00933651"/>
    <w:rsid w:val="00A62D44"/>
    <w:rsid w:val="00A933B9"/>
    <w:rsid w:val="00AF1C3C"/>
    <w:rsid w:val="00B071F4"/>
    <w:rsid w:val="00B36166"/>
    <w:rsid w:val="00B87320"/>
    <w:rsid w:val="00B87B43"/>
    <w:rsid w:val="00CB2147"/>
    <w:rsid w:val="00D16A4A"/>
    <w:rsid w:val="00D326B8"/>
    <w:rsid w:val="00D4207D"/>
    <w:rsid w:val="00D43AC1"/>
    <w:rsid w:val="00D56A02"/>
    <w:rsid w:val="00D770AE"/>
    <w:rsid w:val="00DB62EC"/>
    <w:rsid w:val="00E27C60"/>
    <w:rsid w:val="00E56366"/>
    <w:rsid w:val="00E57B95"/>
    <w:rsid w:val="00E82489"/>
    <w:rsid w:val="00EB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01473B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F1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C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Usuario</cp:lastModifiedBy>
  <cp:revision>44</cp:revision>
  <cp:lastPrinted>2025-01-24T14:20:00Z</cp:lastPrinted>
  <dcterms:created xsi:type="dcterms:W3CDTF">2025-01-23T17:32:00Z</dcterms:created>
  <dcterms:modified xsi:type="dcterms:W3CDTF">2026-03-03T16:46:00Z</dcterms:modified>
</cp:coreProperties>
</file>