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A3B17FA" w14:textId="77777777" w:rsidR="00586638" w:rsidRDefault="00586638" w:rsidP="00A80F7B">
      <w:pPr>
        <w:jc w:val="center"/>
        <w:rPr>
          <w:rFonts w:ascii="Arial" w:hAnsi="Arial" w:cs="Arial"/>
          <w:b/>
          <w:color w:val="000000" w:themeColor="text1"/>
          <w:sz w:val="22"/>
          <w:szCs w:val="22"/>
        </w:rPr>
      </w:pPr>
    </w:p>
    <w:p w14:paraId="77B1B6B5" w14:textId="77777777" w:rsidR="00D53993" w:rsidRDefault="00D53993" w:rsidP="00A80F7B">
      <w:pPr>
        <w:jc w:val="center"/>
        <w:rPr>
          <w:rFonts w:ascii="Arial" w:hAnsi="Arial" w:cs="Arial"/>
          <w:b/>
          <w:color w:val="000000" w:themeColor="text1"/>
          <w:sz w:val="22"/>
          <w:szCs w:val="22"/>
        </w:rPr>
      </w:pPr>
    </w:p>
    <w:p w14:paraId="665E6513" w14:textId="77777777" w:rsidR="00D53993" w:rsidRPr="00A80AD7" w:rsidRDefault="00D53993" w:rsidP="00A80F7B">
      <w:pPr>
        <w:jc w:val="center"/>
        <w:rPr>
          <w:rFonts w:ascii="Arial" w:hAnsi="Arial" w:cs="Arial"/>
          <w:b/>
          <w:color w:val="000000" w:themeColor="text1"/>
          <w:sz w:val="22"/>
          <w:szCs w:val="22"/>
        </w:rPr>
      </w:pPr>
    </w:p>
    <w:p w14:paraId="2890D55F" w14:textId="77777777" w:rsidR="00586638" w:rsidRPr="00A80AD7" w:rsidRDefault="00586638" w:rsidP="00A80F7B">
      <w:pPr>
        <w:rPr>
          <w:rFonts w:ascii="Arial" w:hAnsi="Arial" w:cs="Arial"/>
          <w:b/>
          <w:color w:val="000000" w:themeColor="text1"/>
          <w:sz w:val="22"/>
          <w:szCs w:val="22"/>
        </w:rPr>
      </w:pPr>
    </w:p>
    <w:p w14:paraId="57566465" w14:textId="77777777" w:rsidR="00393174" w:rsidRPr="00A80AD7" w:rsidRDefault="00393174" w:rsidP="00A80F7B">
      <w:pPr>
        <w:jc w:val="center"/>
        <w:rPr>
          <w:rFonts w:ascii="Arial" w:hAnsi="Arial" w:cs="Arial"/>
          <w:b/>
          <w:color w:val="000000" w:themeColor="text1"/>
          <w:sz w:val="22"/>
          <w:szCs w:val="22"/>
        </w:rPr>
      </w:pPr>
    </w:p>
    <w:p w14:paraId="28564A17" w14:textId="77777777" w:rsidR="00586638" w:rsidRPr="00A80AD7" w:rsidRDefault="00586638" w:rsidP="00A80F7B">
      <w:pPr>
        <w:jc w:val="center"/>
        <w:rPr>
          <w:rFonts w:ascii="Arial" w:hAnsi="Arial" w:cs="Arial"/>
          <w:b/>
          <w:color w:val="000000" w:themeColor="text1"/>
          <w:sz w:val="22"/>
          <w:szCs w:val="22"/>
        </w:rPr>
      </w:pPr>
    </w:p>
    <w:p w14:paraId="3AE9DD04" w14:textId="6145491E" w:rsidR="00055917" w:rsidRPr="00055917" w:rsidRDefault="00055917" w:rsidP="00055917">
      <w:pPr>
        <w:jc w:val="center"/>
        <w:rPr>
          <w:rFonts w:ascii="Arial" w:eastAsia="Arial" w:hAnsi="Arial" w:cs="Arial"/>
          <w:b/>
          <w:lang w:eastAsia="es-CO"/>
        </w:rPr>
      </w:pPr>
      <w:bookmarkStart w:id="0" w:name="_Hlk91752886"/>
      <w:r w:rsidRPr="00055917">
        <w:rPr>
          <w:rFonts w:ascii="Arial" w:eastAsia="Arial" w:hAnsi="Arial" w:cs="Arial"/>
          <w:b/>
          <w:lang w:eastAsia="es-CO"/>
        </w:rPr>
        <w:t>PLAN DE TRABAJO ANUAL EN SEGURIDAD Y SALUD EN EL TRABAJO</w:t>
      </w:r>
    </w:p>
    <w:p w14:paraId="4095A9F1" w14:textId="77777777" w:rsidR="004C447D" w:rsidRDefault="004C447D" w:rsidP="00A80F7B">
      <w:pPr>
        <w:jc w:val="center"/>
        <w:rPr>
          <w:rFonts w:ascii="Arial" w:hAnsi="Arial" w:cs="Arial"/>
          <w:b/>
          <w:color w:val="000000" w:themeColor="text1"/>
          <w:sz w:val="22"/>
          <w:szCs w:val="22"/>
        </w:rPr>
      </w:pPr>
    </w:p>
    <w:p w14:paraId="0A83A8B4" w14:textId="77777777" w:rsidR="00BB6809" w:rsidRDefault="00BB6809" w:rsidP="00A80F7B">
      <w:pPr>
        <w:rPr>
          <w:rFonts w:ascii="Arial" w:hAnsi="Arial" w:cs="Arial"/>
          <w:b/>
          <w:color w:val="000000" w:themeColor="text1"/>
          <w:sz w:val="22"/>
          <w:szCs w:val="22"/>
        </w:rPr>
      </w:pPr>
    </w:p>
    <w:p w14:paraId="33ABD705" w14:textId="77777777" w:rsidR="00D53993" w:rsidRPr="00A80AD7" w:rsidRDefault="00D53993" w:rsidP="00A80F7B">
      <w:pPr>
        <w:rPr>
          <w:rFonts w:ascii="Arial" w:hAnsi="Arial" w:cs="Arial"/>
          <w:b/>
          <w:color w:val="000000" w:themeColor="text1"/>
          <w:sz w:val="22"/>
          <w:szCs w:val="22"/>
        </w:rPr>
      </w:pPr>
    </w:p>
    <w:p w14:paraId="692C574F" w14:textId="77777777" w:rsidR="00196EC7" w:rsidRDefault="00196EC7" w:rsidP="00A80F7B">
      <w:pPr>
        <w:rPr>
          <w:rFonts w:ascii="Arial" w:hAnsi="Arial" w:cs="Arial"/>
          <w:b/>
          <w:color w:val="000000" w:themeColor="text1"/>
          <w:sz w:val="22"/>
          <w:szCs w:val="22"/>
        </w:rPr>
      </w:pPr>
    </w:p>
    <w:p w14:paraId="56BAB07F" w14:textId="77777777" w:rsidR="00D53993" w:rsidRDefault="00D53993" w:rsidP="00A80F7B">
      <w:pPr>
        <w:rPr>
          <w:rFonts w:ascii="Arial" w:hAnsi="Arial" w:cs="Arial"/>
          <w:b/>
          <w:color w:val="000000" w:themeColor="text1"/>
          <w:sz w:val="22"/>
          <w:szCs w:val="22"/>
        </w:rPr>
      </w:pPr>
    </w:p>
    <w:p w14:paraId="440BFC70" w14:textId="77777777" w:rsidR="00D53993" w:rsidRPr="00A80AD7" w:rsidRDefault="00D53993" w:rsidP="00A80F7B">
      <w:pPr>
        <w:rPr>
          <w:rFonts w:ascii="Arial" w:hAnsi="Arial" w:cs="Arial"/>
          <w:b/>
          <w:color w:val="000000" w:themeColor="text1"/>
          <w:sz w:val="22"/>
          <w:szCs w:val="22"/>
        </w:rPr>
      </w:pPr>
    </w:p>
    <w:p w14:paraId="651E537B" w14:textId="77777777" w:rsidR="00BB6809" w:rsidRDefault="00BB6809" w:rsidP="00A80F7B">
      <w:pPr>
        <w:jc w:val="center"/>
        <w:rPr>
          <w:rFonts w:ascii="Arial" w:hAnsi="Arial" w:cs="Arial"/>
          <w:b/>
          <w:color w:val="000000" w:themeColor="text1"/>
          <w:sz w:val="22"/>
          <w:szCs w:val="22"/>
        </w:rPr>
      </w:pPr>
    </w:p>
    <w:p w14:paraId="1A22D0CA" w14:textId="7CFD6619" w:rsidR="00D12574" w:rsidRDefault="00D12574" w:rsidP="00A80F7B">
      <w:pPr>
        <w:jc w:val="center"/>
        <w:rPr>
          <w:rFonts w:ascii="Arial" w:hAnsi="Arial" w:cs="Arial"/>
          <w:b/>
          <w:color w:val="000000" w:themeColor="text1"/>
          <w:sz w:val="22"/>
          <w:szCs w:val="22"/>
        </w:rPr>
      </w:pPr>
    </w:p>
    <w:p w14:paraId="2042C6D8" w14:textId="77777777" w:rsidR="00750E81" w:rsidRDefault="00750E81" w:rsidP="00A80F7B">
      <w:pPr>
        <w:jc w:val="center"/>
        <w:rPr>
          <w:rFonts w:ascii="Arial" w:hAnsi="Arial" w:cs="Arial"/>
          <w:b/>
          <w:color w:val="000000" w:themeColor="text1"/>
          <w:sz w:val="22"/>
          <w:szCs w:val="22"/>
        </w:rPr>
      </w:pPr>
    </w:p>
    <w:p w14:paraId="44168788" w14:textId="77777777" w:rsidR="00B940DF" w:rsidRDefault="00B940DF" w:rsidP="00A80F7B">
      <w:pPr>
        <w:jc w:val="center"/>
        <w:rPr>
          <w:rFonts w:ascii="Arial" w:hAnsi="Arial" w:cs="Arial"/>
          <w:b/>
          <w:color w:val="000000" w:themeColor="text1"/>
          <w:sz w:val="22"/>
          <w:szCs w:val="22"/>
        </w:rPr>
      </w:pPr>
    </w:p>
    <w:p w14:paraId="4DFEAD8F" w14:textId="7323F9D5" w:rsidR="00B940DF" w:rsidRDefault="00B940DF" w:rsidP="00B940DF">
      <w:pPr>
        <w:tabs>
          <w:tab w:val="left" w:pos="7294"/>
        </w:tabs>
        <w:rPr>
          <w:rFonts w:ascii="Arial" w:hAnsi="Arial" w:cs="Arial"/>
          <w:b/>
          <w:color w:val="000000" w:themeColor="text1"/>
          <w:sz w:val="22"/>
          <w:szCs w:val="22"/>
        </w:rPr>
      </w:pPr>
      <w:r>
        <w:rPr>
          <w:rFonts w:ascii="Arial" w:hAnsi="Arial" w:cs="Arial"/>
          <w:b/>
          <w:color w:val="000000" w:themeColor="text1"/>
          <w:sz w:val="22"/>
          <w:szCs w:val="22"/>
        </w:rPr>
        <w:tab/>
      </w:r>
    </w:p>
    <w:p w14:paraId="46B82C7A" w14:textId="12D60F50" w:rsidR="00D12574" w:rsidRPr="00F2284E" w:rsidRDefault="00F2284E" w:rsidP="00A80F7B">
      <w:pPr>
        <w:jc w:val="center"/>
        <w:rPr>
          <w:rFonts w:ascii="Arial" w:hAnsi="Arial" w:cs="Arial"/>
          <w:b/>
          <w:color w:val="000000" w:themeColor="text1"/>
        </w:rPr>
      </w:pPr>
      <w:r w:rsidRPr="00F2284E">
        <w:rPr>
          <w:rFonts w:ascii="Arial" w:hAnsi="Arial" w:cs="Arial"/>
          <w:b/>
          <w:color w:val="000000" w:themeColor="text1"/>
        </w:rPr>
        <w:t>ANGIE LUCIA GUTIERREZ RONDON</w:t>
      </w:r>
    </w:p>
    <w:p w14:paraId="37FAE2D7" w14:textId="557B9AFB" w:rsidR="00CA31D8" w:rsidRPr="00F2284E" w:rsidRDefault="00F2284E" w:rsidP="00A80F7B">
      <w:pPr>
        <w:jc w:val="center"/>
        <w:rPr>
          <w:rFonts w:ascii="Arial" w:hAnsi="Arial" w:cs="Arial"/>
          <w:b/>
          <w:color w:val="000000" w:themeColor="text1"/>
        </w:rPr>
      </w:pPr>
      <w:r w:rsidRPr="00F2284E">
        <w:rPr>
          <w:rFonts w:ascii="Arial" w:hAnsi="Arial" w:cs="Arial"/>
          <w:b/>
          <w:color w:val="000000" w:themeColor="text1"/>
        </w:rPr>
        <w:t xml:space="preserve">PROFESIONAL </w:t>
      </w:r>
      <w:r w:rsidR="00D53993">
        <w:rPr>
          <w:rFonts w:ascii="Arial" w:hAnsi="Arial" w:cs="Arial"/>
          <w:b/>
          <w:color w:val="000000" w:themeColor="text1"/>
        </w:rPr>
        <w:t>SG-</w:t>
      </w:r>
      <w:r w:rsidRPr="00F2284E">
        <w:rPr>
          <w:rFonts w:ascii="Arial" w:hAnsi="Arial" w:cs="Arial"/>
          <w:b/>
          <w:color w:val="000000" w:themeColor="text1"/>
        </w:rPr>
        <w:t>SST</w:t>
      </w:r>
    </w:p>
    <w:p w14:paraId="686DB217" w14:textId="77777777" w:rsidR="00D12574" w:rsidRPr="00F2284E" w:rsidRDefault="00D12574" w:rsidP="00A80F7B">
      <w:pPr>
        <w:jc w:val="center"/>
        <w:rPr>
          <w:rFonts w:ascii="Arial" w:hAnsi="Arial" w:cs="Arial"/>
          <w:b/>
          <w:color w:val="000000" w:themeColor="text1"/>
        </w:rPr>
      </w:pPr>
    </w:p>
    <w:p w14:paraId="3250345E" w14:textId="77777777" w:rsidR="00A80F7B" w:rsidRPr="00F2284E" w:rsidRDefault="00A80F7B" w:rsidP="006E12E4">
      <w:pPr>
        <w:rPr>
          <w:rFonts w:ascii="Arial" w:hAnsi="Arial" w:cs="Arial"/>
          <w:b/>
          <w:color w:val="000000" w:themeColor="text1"/>
        </w:rPr>
      </w:pPr>
    </w:p>
    <w:p w14:paraId="150355FA" w14:textId="77777777" w:rsidR="00B940DF" w:rsidRPr="00F2284E" w:rsidRDefault="00B940DF" w:rsidP="006E12E4">
      <w:pPr>
        <w:rPr>
          <w:rFonts w:ascii="Arial" w:hAnsi="Arial" w:cs="Arial"/>
          <w:b/>
          <w:color w:val="000000" w:themeColor="text1"/>
        </w:rPr>
      </w:pPr>
    </w:p>
    <w:p w14:paraId="51591859" w14:textId="77777777" w:rsidR="00B940DF" w:rsidRPr="00F2284E" w:rsidRDefault="00B940DF" w:rsidP="006E12E4">
      <w:pPr>
        <w:rPr>
          <w:rFonts w:ascii="Arial" w:hAnsi="Arial" w:cs="Arial"/>
          <w:b/>
          <w:color w:val="000000" w:themeColor="text1"/>
        </w:rPr>
      </w:pPr>
    </w:p>
    <w:p w14:paraId="63267FE1" w14:textId="77777777" w:rsidR="00B940DF" w:rsidRDefault="00B940DF" w:rsidP="006E12E4">
      <w:pPr>
        <w:rPr>
          <w:rFonts w:ascii="Arial" w:hAnsi="Arial" w:cs="Arial"/>
          <w:b/>
          <w:color w:val="000000" w:themeColor="text1"/>
        </w:rPr>
      </w:pPr>
    </w:p>
    <w:p w14:paraId="1F25CA83" w14:textId="7BD3B6AE" w:rsidR="00D53993" w:rsidRDefault="00D53993" w:rsidP="006E12E4">
      <w:pPr>
        <w:rPr>
          <w:rFonts w:ascii="Arial" w:hAnsi="Arial" w:cs="Arial"/>
          <w:b/>
          <w:color w:val="000000" w:themeColor="text1"/>
        </w:rPr>
      </w:pPr>
    </w:p>
    <w:p w14:paraId="041434F0" w14:textId="77777777" w:rsidR="00750E81" w:rsidRDefault="00750E81" w:rsidP="006E12E4">
      <w:pPr>
        <w:rPr>
          <w:rFonts w:ascii="Arial" w:hAnsi="Arial" w:cs="Arial"/>
          <w:b/>
          <w:color w:val="000000" w:themeColor="text1"/>
        </w:rPr>
      </w:pPr>
    </w:p>
    <w:p w14:paraId="49CD0139" w14:textId="77777777" w:rsidR="00D53993" w:rsidRPr="00F2284E" w:rsidRDefault="00D53993" w:rsidP="006E12E4">
      <w:pPr>
        <w:rPr>
          <w:rFonts w:ascii="Arial" w:hAnsi="Arial" w:cs="Arial"/>
          <w:b/>
          <w:color w:val="000000" w:themeColor="text1"/>
        </w:rPr>
      </w:pPr>
    </w:p>
    <w:p w14:paraId="6F30AE27" w14:textId="77777777" w:rsidR="00B940DF" w:rsidRPr="00F2284E" w:rsidRDefault="00B940DF" w:rsidP="006E12E4">
      <w:pPr>
        <w:rPr>
          <w:rFonts w:ascii="Arial" w:hAnsi="Arial" w:cs="Arial"/>
          <w:b/>
          <w:color w:val="000000" w:themeColor="text1"/>
        </w:rPr>
      </w:pPr>
    </w:p>
    <w:p w14:paraId="77597C80" w14:textId="77777777" w:rsidR="00A80F7B" w:rsidRPr="00F2284E" w:rsidRDefault="00A80F7B" w:rsidP="00A80F7B">
      <w:pPr>
        <w:jc w:val="center"/>
        <w:rPr>
          <w:rFonts w:ascii="Arial" w:hAnsi="Arial" w:cs="Arial"/>
          <w:b/>
          <w:color w:val="000000" w:themeColor="text1"/>
        </w:rPr>
      </w:pPr>
    </w:p>
    <w:p w14:paraId="57757118" w14:textId="16D49DF7" w:rsidR="00BB6809" w:rsidRPr="00F2284E" w:rsidRDefault="00BB6809" w:rsidP="00A80F7B">
      <w:pPr>
        <w:jc w:val="center"/>
        <w:rPr>
          <w:rFonts w:ascii="Arial" w:hAnsi="Arial" w:cs="Arial"/>
          <w:b/>
          <w:color w:val="000000" w:themeColor="text1"/>
        </w:rPr>
      </w:pPr>
      <w:r w:rsidRPr="00F2284E">
        <w:rPr>
          <w:rFonts w:ascii="Arial" w:hAnsi="Arial" w:cs="Arial"/>
          <w:b/>
          <w:color w:val="000000" w:themeColor="text1"/>
        </w:rPr>
        <w:t>CONCEJO MUNICIPAL DE CHÍA</w:t>
      </w:r>
    </w:p>
    <w:p w14:paraId="434DAD7A" w14:textId="7F137FB5" w:rsidR="00BB6809" w:rsidRPr="00F2284E" w:rsidRDefault="00BB6809" w:rsidP="00A80F7B">
      <w:pPr>
        <w:jc w:val="center"/>
        <w:rPr>
          <w:rFonts w:ascii="Arial" w:hAnsi="Arial" w:cs="Arial"/>
          <w:b/>
          <w:color w:val="000000" w:themeColor="text1"/>
        </w:rPr>
      </w:pPr>
    </w:p>
    <w:p w14:paraId="1604EFD9" w14:textId="77777777" w:rsidR="00BB6809" w:rsidRPr="00F2284E" w:rsidRDefault="00BB6809" w:rsidP="00A80F7B">
      <w:pPr>
        <w:jc w:val="center"/>
        <w:rPr>
          <w:rFonts w:ascii="Arial" w:hAnsi="Arial" w:cs="Arial"/>
          <w:b/>
          <w:color w:val="000000" w:themeColor="text1"/>
        </w:rPr>
      </w:pPr>
    </w:p>
    <w:p w14:paraId="0621C113" w14:textId="77777777" w:rsidR="00A80F7B" w:rsidRPr="00F2284E" w:rsidRDefault="00A80F7B" w:rsidP="00A80F7B">
      <w:pPr>
        <w:jc w:val="center"/>
        <w:rPr>
          <w:rFonts w:ascii="Arial" w:hAnsi="Arial" w:cs="Arial"/>
          <w:b/>
          <w:color w:val="000000" w:themeColor="text1"/>
        </w:rPr>
      </w:pPr>
    </w:p>
    <w:p w14:paraId="7B5B4AD4" w14:textId="77777777" w:rsidR="00A80F7B" w:rsidRPr="00F2284E" w:rsidRDefault="00A80F7B" w:rsidP="00A80F7B">
      <w:pPr>
        <w:jc w:val="center"/>
        <w:rPr>
          <w:rFonts w:ascii="Arial" w:hAnsi="Arial" w:cs="Arial"/>
          <w:b/>
          <w:color w:val="000000" w:themeColor="text1"/>
        </w:rPr>
      </w:pPr>
    </w:p>
    <w:p w14:paraId="2E4D653F" w14:textId="0A28E722" w:rsidR="00D12574" w:rsidRDefault="00D12574" w:rsidP="00A80F7B">
      <w:pPr>
        <w:rPr>
          <w:rFonts w:ascii="Arial" w:hAnsi="Arial" w:cs="Arial"/>
          <w:b/>
          <w:color w:val="000000" w:themeColor="text1"/>
        </w:rPr>
      </w:pPr>
      <w:bookmarkStart w:id="1" w:name="_Hlk188215849"/>
    </w:p>
    <w:p w14:paraId="5E37C669" w14:textId="77777777" w:rsidR="00750E81" w:rsidRDefault="00750E81" w:rsidP="00A80F7B">
      <w:pPr>
        <w:rPr>
          <w:rFonts w:ascii="Arial" w:hAnsi="Arial" w:cs="Arial"/>
          <w:b/>
          <w:color w:val="000000" w:themeColor="text1"/>
        </w:rPr>
      </w:pPr>
    </w:p>
    <w:p w14:paraId="2B661308" w14:textId="77777777" w:rsidR="00D53993" w:rsidRPr="00F2284E" w:rsidRDefault="00D53993" w:rsidP="00A80F7B">
      <w:pPr>
        <w:rPr>
          <w:rFonts w:ascii="Arial" w:hAnsi="Arial" w:cs="Arial"/>
          <w:b/>
          <w:color w:val="000000" w:themeColor="text1"/>
        </w:rPr>
      </w:pPr>
    </w:p>
    <w:p w14:paraId="5ECCC071" w14:textId="77777777" w:rsidR="006E12E4" w:rsidRDefault="006E12E4" w:rsidP="00A80F7B">
      <w:pPr>
        <w:rPr>
          <w:rFonts w:ascii="Arial" w:hAnsi="Arial" w:cs="Arial"/>
          <w:b/>
          <w:color w:val="000000" w:themeColor="text1"/>
        </w:rPr>
      </w:pPr>
    </w:p>
    <w:p w14:paraId="097F6D57" w14:textId="77777777" w:rsidR="00D53993" w:rsidRPr="00F2284E" w:rsidRDefault="00D53993" w:rsidP="00A80F7B">
      <w:pPr>
        <w:rPr>
          <w:rFonts w:ascii="Arial" w:hAnsi="Arial" w:cs="Arial"/>
          <w:b/>
          <w:color w:val="000000" w:themeColor="text1"/>
        </w:rPr>
      </w:pPr>
    </w:p>
    <w:p w14:paraId="7DBF40CB" w14:textId="77777777" w:rsidR="00007EEA" w:rsidRPr="00F2284E" w:rsidRDefault="00007EEA" w:rsidP="00A80F7B">
      <w:pPr>
        <w:rPr>
          <w:rFonts w:ascii="Arial" w:hAnsi="Arial" w:cs="Arial"/>
          <w:b/>
          <w:color w:val="000000" w:themeColor="text1"/>
        </w:rPr>
      </w:pPr>
    </w:p>
    <w:p w14:paraId="4325DA11" w14:textId="77777777" w:rsidR="00A80AD7" w:rsidRPr="00F2284E" w:rsidRDefault="00A80AD7" w:rsidP="00A80F7B">
      <w:pPr>
        <w:jc w:val="center"/>
        <w:rPr>
          <w:rFonts w:ascii="Arial" w:hAnsi="Arial" w:cs="Arial"/>
          <w:b/>
          <w:color w:val="000000" w:themeColor="text1"/>
        </w:rPr>
      </w:pPr>
    </w:p>
    <w:p w14:paraId="3DE3D5BE" w14:textId="77777777" w:rsidR="00F2284E" w:rsidRPr="00F2284E" w:rsidRDefault="00F2284E" w:rsidP="00F2284E">
      <w:pPr>
        <w:ind w:right="-279"/>
        <w:jc w:val="center"/>
        <w:rPr>
          <w:rFonts w:ascii="Arial" w:hAnsi="Arial" w:cs="Arial"/>
          <w:b/>
          <w:color w:val="000000" w:themeColor="text1"/>
        </w:rPr>
      </w:pPr>
      <w:r w:rsidRPr="00F2284E">
        <w:rPr>
          <w:rFonts w:ascii="Arial" w:hAnsi="Arial" w:cs="Arial"/>
          <w:b/>
          <w:color w:val="000000" w:themeColor="text1"/>
        </w:rPr>
        <w:t xml:space="preserve">PABLO ANDRES CASTRO </w:t>
      </w:r>
      <w:proofErr w:type="spellStart"/>
      <w:r w:rsidRPr="00F2284E">
        <w:rPr>
          <w:rFonts w:ascii="Arial" w:hAnsi="Arial" w:cs="Arial"/>
          <w:b/>
          <w:color w:val="000000" w:themeColor="text1"/>
        </w:rPr>
        <w:t>CASTRO</w:t>
      </w:r>
      <w:proofErr w:type="spellEnd"/>
    </w:p>
    <w:p w14:paraId="688BC23F" w14:textId="77777777" w:rsidR="00F2284E" w:rsidRPr="00F2284E" w:rsidRDefault="00F2284E" w:rsidP="00F2284E">
      <w:pPr>
        <w:ind w:right="-279"/>
        <w:jc w:val="center"/>
        <w:rPr>
          <w:rFonts w:ascii="Arial" w:hAnsi="Arial" w:cs="Arial"/>
          <w:b/>
          <w:color w:val="000000" w:themeColor="text1"/>
        </w:rPr>
      </w:pPr>
      <w:r w:rsidRPr="00F2284E">
        <w:rPr>
          <w:rFonts w:ascii="Arial" w:hAnsi="Arial" w:cs="Arial"/>
          <w:b/>
          <w:color w:val="000000" w:themeColor="text1"/>
        </w:rPr>
        <w:t>PRESIDENTE CONCEJO MUNICIPAL CHÍA</w:t>
      </w:r>
    </w:p>
    <w:p w14:paraId="54A7DE20" w14:textId="0BE96FCA" w:rsidR="00F2284E" w:rsidRPr="00F2284E" w:rsidRDefault="00F2284E" w:rsidP="00F2284E">
      <w:pPr>
        <w:ind w:right="-279"/>
        <w:jc w:val="center"/>
        <w:rPr>
          <w:rFonts w:ascii="Arial" w:hAnsi="Arial" w:cs="Arial"/>
          <w:b/>
          <w:color w:val="000000" w:themeColor="text1"/>
        </w:rPr>
      </w:pPr>
    </w:p>
    <w:p w14:paraId="536EC596" w14:textId="77777777" w:rsidR="000429ED" w:rsidRPr="00F2284E" w:rsidRDefault="000429ED" w:rsidP="00A80F7B">
      <w:pPr>
        <w:jc w:val="center"/>
        <w:rPr>
          <w:rFonts w:ascii="Arial" w:hAnsi="Arial" w:cs="Arial"/>
          <w:b/>
          <w:color w:val="000000" w:themeColor="text1"/>
        </w:rPr>
      </w:pPr>
    </w:p>
    <w:p w14:paraId="66A915D2" w14:textId="77777777" w:rsidR="000429ED" w:rsidRPr="00F2284E" w:rsidRDefault="000429ED" w:rsidP="00A80F7B">
      <w:pPr>
        <w:rPr>
          <w:rFonts w:ascii="Arial" w:hAnsi="Arial" w:cs="Arial"/>
          <w:b/>
          <w:color w:val="000000" w:themeColor="text1"/>
        </w:rPr>
      </w:pPr>
    </w:p>
    <w:p w14:paraId="12E6638C" w14:textId="77777777" w:rsidR="00A80F7B" w:rsidRPr="00F2284E" w:rsidRDefault="00A80F7B" w:rsidP="00A80F7B">
      <w:pPr>
        <w:rPr>
          <w:rFonts w:ascii="Arial" w:hAnsi="Arial" w:cs="Arial"/>
          <w:b/>
          <w:color w:val="000000" w:themeColor="text1"/>
        </w:rPr>
      </w:pPr>
    </w:p>
    <w:p w14:paraId="3A785597" w14:textId="77777777" w:rsidR="00D12574" w:rsidRPr="00F2284E" w:rsidRDefault="00D12574" w:rsidP="00A80F7B">
      <w:pPr>
        <w:jc w:val="center"/>
        <w:rPr>
          <w:rFonts w:ascii="Arial" w:hAnsi="Arial" w:cs="Arial"/>
          <w:b/>
          <w:color w:val="000000" w:themeColor="text1"/>
        </w:rPr>
      </w:pPr>
    </w:p>
    <w:p w14:paraId="505C1093" w14:textId="77777777" w:rsidR="00007EEA" w:rsidRDefault="00007EEA" w:rsidP="00A80F7B">
      <w:pPr>
        <w:jc w:val="center"/>
        <w:rPr>
          <w:rFonts w:ascii="Arial" w:hAnsi="Arial" w:cs="Arial"/>
          <w:b/>
          <w:color w:val="000000" w:themeColor="text1"/>
        </w:rPr>
      </w:pPr>
    </w:p>
    <w:p w14:paraId="1D2CE69E" w14:textId="77777777" w:rsidR="00D53993" w:rsidRPr="00F2284E" w:rsidRDefault="00D53993" w:rsidP="00A80F7B">
      <w:pPr>
        <w:jc w:val="center"/>
        <w:rPr>
          <w:rFonts w:ascii="Arial" w:hAnsi="Arial" w:cs="Arial"/>
          <w:b/>
          <w:color w:val="000000" w:themeColor="text1"/>
        </w:rPr>
      </w:pPr>
    </w:p>
    <w:p w14:paraId="25E6F630" w14:textId="77777777" w:rsidR="00007EEA" w:rsidRPr="00F2284E" w:rsidRDefault="00007EEA" w:rsidP="00A80F7B">
      <w:pPr>
        <w:jc w:val="center"/>
        <w:rPr>
          <w:rFonts w:ascii="Arial" w:hAnsi="Arial" w:cs="Arial"/>
          <w:b/>
          <w:color w:val="000000" w:themeColor="text1"/>
        </w:rPr>
      </w:pPr>
    </w:p>
    <w:p w14:paraId="398C807E" w14:textId="77777777" w:rsidR="006E12E4" w:rsidRPr="00F2284E" w:rsidRDefault="006E12E4" w:rsidP="00B940DF">
      <w:pPr>
        <w:rPr>
          <w:rFonts w:ascii="Arial" w:hAnsi="Arial" w:cs="Arial"/>
          <w:b/>
          <w:color w:val="000000" w:themeColor="text1"/>
        </w:rPr>
      </w:pPr>
    </w:p>
    <w:p w14:paraId="628E769E" w14:textId="77777777" w:rsidR="00A80F7B" w:rsidRPr="00F2284E" w:rsidRDefault="00A80F7B" w:rsidP="00A80F7B">
      <w:pPr>
        <w:jc w:val="center"/>
        <w:rPr>
          <w:rFonts w:ascii="Arial" w:hAnsi="Arial" w:cs="Arial"/>
          <w:b/>
          <w:color w:val="000000" w:themeColor="text1"/>
        </w:rPr>
      </w:pPr>
    </w:p>
    <w:p w14:paraId="7D9138FE" w14:textId="77777777" w:rsidR="00A80F7B" w:rsidRPr="00F2284E" w:rsidRDefault="00A80F7B" w:rsidP="00A80F7B">
      <w:pPr>
        <w:jc w:val="center"/>
        <w:rPr>
          <w:rFonts w:ascii="Arial" w:hAnsi="Arial" w:cs="Arial"/>
          <w:b/>
          <w:color w:val="000000" w:themeColor="text1"/>
        </w:rPr>
      </w:pPr>
    </w:p>
    <w:p w14:paraId="4FA1038D" w14:textId="766025E6" w:rsidR="00A80AD7" w:rsidRPr="00F2284E" w:rsidRDefault="00A80AD7" w:rsidP="00A80F7B">
      <w:pPr>
        <w:jc w:val="center"/>
        <w:rPr>
          <w:rFonts w:ascii="Arial" w:hAnsi="Arial" w:cs="Arial"/>
          <w:b/>
          <w:color w:val="000000" w:themeColor="text1"/>
        </w:rPr>
      </w:pPr>
      <w:r w:rsidRPr="00F2284E">
        <w:rPr>
          <w:rFonts w:ascii="Arial" w:hAnsi="Arial" w:cs="Arial"/>
          <w:b/>
          <w:color w:val="000000" w:themeColor="text1"/>
        </w:rPr>
        <w:t>202</w:t>
      </w:r>
      <w:r w:rsidR="00F2284E">
        <w:rPr>
          <w:rFonts w:ascii="Arial" w:hAnsi="Arial" w:cs="Arial"/>
          <w:b/>
          <w:color w:val="000000" w:themeColor="text1"/>
        </w:rPr>
        <w:t>6</w:t>
      </w:r>
    </w:p>
    <w:bookmarkEnd w:id="1"/>
    <w:p w14:paraId="20F27CC9" w14:textId="77777777" w:rsidR="00B940DF" w:rsidRDefault="00B940DF" w:rsidP="00B940DF">
      <w:pPr>
        <w:spacing w:line="256" w:lineRule="auto"/>
        <w:rPr>
          <w:rFonts w:ascii="Arial" w:eastAsia="Arial" w:hAnsi="Arial" w:cs="Arial"/>
          <w:lang w:eastAsia="es-CO"/>
        </w:rPr>
      </w:pPr>
    </w:p>
    <w:p w14:paraId="11A9F86C" w14:textId="77777777" w:rsidR="00B940DF" w:rsidRPr="00847716" w:rsidRDefault="00B940DF" w:rsidP="00B940DF">
      <w:pPr>
        <w:spacing w:line="256" w:lineRule="auto"/>
        <w:ind w:left="1134"/>
        <w:rPr>
          <w:rFonts w:ascii="Arial" w:eastAsia="Arial" w:hAnsi="Arial" w:cs="Arial"/>
          <w:lang w:eastAsia="es-CO"/>
        </w:rPr>
      </w:pPr>
    </w:p>
    <w:p w14:paraId="16EF1548" w14:textId="6E845EF2" w:rsidR="00B940DF" w:rsidRDefault="00B940DF" w:rsidP="00B940DF">
      <w:pPr>
        <w:rPr>
          <w:rFonts w:ascii="Arial" w:hAnsi="Arial" w:cs="Arial"/>
          <w:sz w:val="22"/>
          <w:szCs w:val="22"/>
        </w:rPr>
      </w:pPr>
    </w:p>
    <w:p w14:paraId="69BF7C8B" w14:textId="75F60949" w:rsidR="00CA31D8" w:rsidRDefault="00016679" w:rsidP="00016679">
      <w:pPr>
        <w:tabs>
          <w:tab w:val="left" w:pos="5385"/>
        </w:tabs>
        <w:rPr>
          <w:rFonts w:ascii="Arial" w:hAnsi="Arial" w:cs="Arial"/>
          <w:sz w:val="22"/>
          <w:szCs w:val="22"/>
        </w:rPr>
      </w:pPr>
      <w:r>
        <w:rPr>
          <w:rFonts w:ascii="Arial" w:hAnsi="Arial" w:cs="Arial"/>
          <w:sz w:val="22"/>
          <w:szCs w:val="22"/>
        </w:rPr>
        <w:tab/>
      </w:r>
    </w:p>
    <w:p w14:paraId="7ACF2310" w14:textId="667C13D9" w:rsidR="00016679" w:rsidRDefault="00016679" w:rsidP="00016679">
      <w:pPr>
        <w:tabs>
          <w:tab w:val="left" w:pos="5385"/>
        </w:tabs>
        <w:rPr>
          <w:rFonts w:ascii="Arial" w:hAnsi="Arial" w:cs="Arial"/>
          <w:sz w:val="22"/>
          <w:szCs w:val="22"/>
        </w:rPr>
      </w:pPr>
    </w:p>
    <w:p w14:paraId="67594BBE" w14:textId="77777777" w:rsidR="00D53993" w:rsidRDefault="00D53993" w:rsidP="00016679">
      <w:pPr>
        <w:tabs>
          <w:tab w:val="left" w:pos="5385"/>
        </w:tabs>
        <w:rPr>
          <w:rFonts w:ascii="Arial" w:hAnsi="Arial" w:cs="Arial"/>
          <w:sz w:val="22"/>
          <w:szCs w:val="22"/>
        </w:rPr>
      </w:pPr>
    </w:p>
    <w:p w14:paraId="268926E7" w14:textId="77777777" w:rsidR="00D53993" w:rsidRDefault="00D53993" w:rsidP="00016679">
      <w:pPr>
        <w:tabs>
          <w:tab w:val="left" w:pos="5385"/>
        </w:tabs>
        <w:rPr>
          <w:rFonts w:ascii="Arial" w:hAnsi="Arial" w:cs="Arial"/>
          <w:sz w:val="22"/>
          <w:szCs w:val="22"/>
        </w:rPr>
      </w:pPr>
    </w:p>
    <w:p w14:paraId="5E8DB1AC" w14:textId="77777777" w:rsidR="00D53993" w:rsidRDefault="00D53993" w:rsidP="00016679">
      <w:pPr>
        <w:tabs>
          <w:tab w:val="left" w:pos="5385"/>
        </w:tabs>
        <w:rPr>
          <w:rFonts w:ascii="Arial" w:hAnsi="Arial" w:cs="Arial"/>
          <w:sz w:val="22"/>
          <w:szCs w:val="22"/>
        </w:rPr>
      </w:pPr>
    </w:p>
    <w:p w14:paraId="1D55493D" w14:textId="77777777" w:rsidR="00D53993" w:rsidRDefault="00D53993" w:rsidP="00016679">
      <w:pPr>
        <w:tabs>
          <w:tab w:val="left" w:pos="5385"/>
        </w:tabs>
        <w:rPr>
          <w:rFonts w:ascii="Arial" w:hAnsi="Arial" w:cs="Arial"/>
          <w:sz w:val="22"/>
          <w:szCs w:val="22"/>
        </w:rPr>
      </w:pPr>
    </w:p>
    <w:p w14:paraId="280D118A" w14:textId="77777777" w:rsidR="00D53993" w:rsidRDefault="00D53993" w:rsidP="00016679">
      <w:pPr>
        <w:tabs>
          <w:tab w:val="left" w:pos="5385"/>
        </w:tabs>
        <w:rPr>
          <w:rFonts w:ascii="Arial" w:hAnsi="Arial" w:cs="Arial"/>
          <w:sz w:val="22"/>
          <w:szCs w:val="22"/>
        </w:rPr>
      </w:pPr>
    </w:p>
    <w:p w14:paraId="41126764" w14:textId="75C81816" w:rsidR="00016679" w:rsidRDefault="00016679" w:rsidP="00016679">
      <w:pPr>
        <w:tabs>
          <w:tab w:val="left" w:pos="5385"/>
        </w:tabs>
        <w:rPr>
          <w:rFonts w:ascii="Arial" w:hAnsi="Arial" w:cs="Arial"/>
          <w:sz w:val="22"/>
          <w:szCs w:val="22"/>
        </w:rPr>
      </w:pPr>
    </w:p>
    <w:p w14:paraId="1850E8C6" w14:textId="3EC7F2BE" w:rsidR="00016679" w:rsidRDefault="00016679" w:rsidP="00016679">
      <w:pPr>
        <w:tabs>
          <w:tab w:val="left" w:pos="5385"/>
        </w:tabs>
        <w:rPr>
          <w:rFonts w:ascii="Arial" w:hAnsi="Arial" w:cs="Arial"/>
          <w:sz w:val="22"/>
          <w:szCs w:val="22"/>
        </w:rPr>
      </w:pPr>
    </w:p>
    <w:p w14:paraId="17B83778" w14:textId="415E4346" w:rsidR="00016679" w:rsidRDefault="00016679" w:rsidP="00016679">
      <w:pPr>
        <w:tabs>
          <w:tab w:val="left" w:pos="5385"/>
        </w:tabs>
        <w:rPr>
          <w:rFonts w:ascii="Arial" w:hAnsi="Arial" w:cs="Arial"/>
          <w:sz w:val="22"/>
          <w:szCs w:val="22"/>
        </w:rPr>
      </w:pPr>
    </w:p>
    <w:p w14:paraId="00D83FEF" w14:textId="77777777" w:rsidR="00CA31D8" w:rsidRDefault="00CA31D8" w:rsidP="00B940DF">
      <w:pPr>
        <w:rPr>
          <w:rFonts w:ascii="Arial" w:hAnsi="Arial" w:cs="Arial"/>
          <w:sz w:val="22"/>
          <w:szCs w:val="22"/>
        </w:rPr>
      </w:pPr>
    </w:p>
    <w:p w14:paraId="5A34878A" w14:textId="77777777" w:rsidR="00D53993" w:rsidRDefault="00D53993" w:rsidP="00B940DF">
      <w:pPr>
        <w:rPr>
          <w:rFonts w:ascii="Arial" w:hAnsi="Arial" w:cs="Arial"/>
          <w:sz w:val="22"/>
          <w:szCs w:val="22"/>
        </w:rPr>
      </w:pPr>
    </w:p>
    <w:p w14:paraId="49E0E07C" w14:textId="77777777" w:rsidR="00D53993" w:rsidRDefault="00D53993" w:rsidP="00B940DF">
      <w:pPr>
        <w:rPr>
          <w:rFonts w:ascii="Arial" w:hAnsi="Arial" w:cs="Arial"/>
          <w:sz w:val="22"/>
          <w:szCs w:val="22"/>
        </w:rPr>
      </w:pPr>
    </w:p>
    <w:sdt>
      <w:sdtPr>
        <w:rPr>
          <w:rFonts w:ascii="Times New Roman" w:eastAsia="Times New Roman" w:hAnsi="Times New Roman" w:cs="Times New Roman"/>
          <w:color w:val="auto"/>
          <w:sz w:val="20"/>
          <w:szCs w:val="20"/>
          <w:lang w:val="es-ES" w:eastAsia="es-ES"/>
        </w:rPr>
        <w:id w:val="1951206694"/>
        <w:docPartObj>
          <w:docPartGallery w:val="Table of Contents"/>
          <w:docPartUnique/>
        </w:docPartObj>
      </w:sdtPr>
      <w:sdtEndPr>
        <w:rPr>
          <w:b/>
          <w:bCs/>
        </w:rPr>
      </w:sdtEndPr>
      <w:sdtContent>
        <w:p w14:paraId="591B6941" w14:textId="62C7A264" w:rsidR="00F2284E" w:rsidRDefault="00F2284E" w:rsidP="00F2284E">
          <w:pPr>
            <w:pStyle w:val="TtuloTDC"/>
            <w:jc w:val="center"/>
            <w:rPr>
              <w:rFonts w:ascii="Arial" w:hAnsi="Arial" w:cs="Arial"/>
              <w:b/>
              <w:color w:val="000000" w:themeColor="text1"/>
              <w:sz w:val="22"/>
              <w:szCs w:val="22"/>
              <w:lang w:val="es-ES"/>
            </w:rPr>
          </w:pPr>
          <w:r w:rsidRPr="00F2284E">
            <w:rPr>
              <w:rFonts w:ascii="Arial" w:hAnsi="Arial" w:cs="Arial"/>
              <w:b/>
              <w:color w:val="000000" w:themeColor="text1"/>
              <w:sz w:val="22"/>
              <w:szCs w:val="22"/>
              <w:lang w:val="es-ES"/>
            </w:rPr>
            <w:t>TABLA CONTENIDO</w:t>
          </w:r>
        </w:p>
        <w:p w14:paraId="1FADB604" w14:textId="13FC51C8" w:rsidR="00463FA6" w:rsidRDefault="00463FA6" w:rsidP="00463FA6">
          <w:pPr>
            <w:rPr>
              <w:lang w:val="es-ES" w:eastAsia="es-CO"/>
            </w:rPr>
          </w:pPr>
        </w:p>
        <w:p w14:paraId="51DA2DD0" w14:textId="77777777" w:rsidR="00016679" w:rsidRDefault="00016679" w:rsidP="00463FA6">
          <w:pPr>
            <w:rPr>
              <w:lang w:val="es-ES" w:eastAsia="es-CO"/>
            </w:rPr>
          </w:pPr>
        </w:p>
        <w:p w14:paraId="1C6CFEEF" w14:textId="77777777" w:rsidR="00463FA6" w:rsidRPr="00463FA6" w:rsidRDefault="00463FA6" w:rsidP="00463FA6">
          <w:pPr>
            <w:rPr>
              <w:lang w:val="es-ES" w:eastAsia="es-CO"/>
            </w:rPr>
          </w:pPr>
        </w:p>
        <w:p w14:paraId="2658FB74" w14:textId="58E66E96" w:rsidR="000B1B2C" w:rsidRDefault="00F2284E">
          <w:pPr>
            <w:pStyle w:val="TDC1"/>
            <w:tabs>
              <w:tab w:val="left" w:pos="440"/>
              <w:tab w:val="right" w:leader="dot" w:pos="8921"/>
            </w:tabs>
            <w:rPr>
              <w:rFonts w:asciiTheme="minorHAnsi" w:eastAsiaTheme="minorEastAsia" w:hAnsiTheme="minorHAnsi" w:cstheme="minorBidi"/>
              <w:noProof/>
              <w:sz w:val="22"/>
              <w:szCs w:val="22"/>
              <w:lang w:val="en-US" w:eastAsia="en-US"/>
            </w:rPr>
          </w:pPr>
          <w:r>
            <w:fldChar w:fldCharType="begin"/>
          </w:r>
          <w:r>
            <w:instrText xml:space="preserve"> TOC \o "1-3" \h \z \u </w:instrText>
          </w:r>
          <w:r>
            <w:fldChar w:fldCharType="separate"/>
          </w:r>
          <w:hyperlink w:anchor="_Toc220496959" w:history="1">
            <w:r w:rsidR="000B1B2C" w:rsidRPr="00E84F23">
              <w:rPr>
                <w:rStyle w:val="Hipervnculo"/>
                <w:rFonts w:ascii="Arial" w:hAnsi="Arial" w:cs="Arial"/>
                <w:b/>
                <w:noProof/>
              </w:rPr>
              <w:t>1.</w:t>
            </w:r>
            <w:r w:rsidR="000B1B2C">
              <w:rPr>
                <w:rFonts w:asciiTheme="minorHAnsi" w:eastAsiaTheme="minorEastAsia" w:hAnsiTheme="minorHAnsi" w:cstheme="minorBidi"/>
                <w:noProof/>
                <w:sz w:val="22"/>
                <w:szCs w:val="22"/>
                <w:lang w:val="en-US" w:eastAsia="en-US"/>
              </w:rPr>
              <w:tab/>
            </w:r>
            <w:r w:rsidR="000B1B2C" w:rsidRPr="00E84F23">
              <w:rPr>
                <w:rStyle w:val="Hipervnculo"/>
                <w:rFonts w:ascii="Arial" w:hAnsi="Arial" w:cs="Arial"/>
                <w:b/>
                <w:noProof/>
              </w:rPr>
              <w:t>INTRODUCCIÓN</w:t>
            </w:r>
            <w:r w:rsidR="000B1B2C">
              <w:rPr>
                <w:noProof/>
                <w:webHidden/>
              </w:rPr>
              <w:tab/>
            </w:r>
            <w:r w:rsidR="000B1B2C">
              <w:rPr>
                <w:noProof/>
                <w:webHidden/>
              </w:rPr>
              <w:fldChar w:fldCharType="begin"/>
            </w:r>
            <w:r w:rsidR="000B1B2C">
              <w:rPr>
                <w:noProof/>
                <w:webHidden/>
              </w:rPr>
              <w:instrText xml:space="preserve"> PAGEREF _Toc220496959 \h </w:instrText>
            </w:r>
            <w:r w:rsidR="000B1B2C">
              <w:rPr>
                <w:noProof/>
                <w:webHidden/>
              </w:rPr>
            </w:r>
            <w:r w:rsidR="000B1B2C">
              <w:rPr>
                <w:noProof/>
                <w:webHidden/>
              </w:rPr>
              <w:fldChar w:fldCharType="separate"/>
            </w:r>
            <w:r w:rsidR="000B1B2C">
              <w:rPr>
                <w:noProof/>
                <w:webHidden/>
              </w:rPr>
              <w:t>3</w:t>
            </w:r>
            <w:r w:rsidR="000B1B2C">
              <w:rPr>
                <w:noProof/>
                <w:webHidden/>
              </w:rPr>
              <w:fldChar w:fldCharType="end"/>
            </w:r>
          </w:hyperlink>
        </w:p>
        <w:p w14:paraId="3EB36A3B" w14:textId="6CC3BEEE" w:rsidR="000B1B2C" w:rsidRDefault="00FB1E71">
          <w:pPr>
            <w:pStyle w:val="TDC1"/>
            <w:tabs>
              <w:tab w:val="left" w:pos="440"/>
              <w:tab w:val="right" w:leader="dot" w:pos="8921"/>
            </w:tabs>
            <w:rPr>
              <w:rFonts w:asciiTheme="minorHAnsi" w:eastAsiaTheme="minorEastAsia" w:hAnsiTheme="minorHAnsi" w:cstheme="minorBidi"/>
              <w:noProof/>
              <w:sz w:val="22"/>
              <w:szCs w:val="22"/>
              <w:lang w:val="en-US" w:eastAsia="en-US"/>
            </w:rPr>
          </w:pPr>
          <w:hyperlink w:anchor="_Toc220496960" w:history="1">
            <w:r w:rsidR="000B1B2C" w:rsidRPr="00E84F23">
              <w:rPr>
                <w:rStyle w:val="Hipervnculo"/>
                <w:rFonts w:ascii="Arial" w:hAnsi="Arial" w:cs="Arial"/>
                <w:b/>
                <w:noProof/>
              </w:rPr>
              <w:t>2.</w:t>
            </w:r>
            <w:r w:rsidR="000B1B2C">
              <w:rPr>
                <w:rFonts w:asciiTheme="minorHAnsi" w:eastAsiaTheme="minorEastAsia" w:hAnsiTheme="minorHAnsi" w:cstheme="minorBidi"/>
                <w:noProof/>
                <w:sz w:val="22"/>
                <w:szCs w:val="22"/>
                <w:lang w:val="en-US" w:eastAsia="en-US"/>
              </w:rPr>
              <w:tab/>
            </w:r>
            <w:r w:rsidR="000B1B2C" w:rsidRPr="00E84F23">
              <w:rPr>
                <w:rStyle w:val="Hipervnculo"/>
                <w:rFonts w:ascii="Arial" w:hAnsi="Arial" w:cs="Arial"/>
                <w:b/>
                <w:noProof/>
              </w:rPr>
              <w:t>OBJETIVOS</w:t>
            </w:r>
            <w:r w:rsidR="000B1B2C">
              <w:rPr>
                <w:noProof/>
                <w:webHidden/>
              </w:rPr>
              <w:tab/>
            </w:r>
            <w:r w:rsidR="000B1B2C">
              <w:rPr>
                <w:noProof/>
                <w:webHidden/>
              </w:rPr>
              <w:fldChar w:fldCharType="begin"/>
            </w:r>
            <w:r w:rsidR="000B1B2C">
              <w:rPr>
                <w:noProof/>
                <w:webHidden/>
              </w:rPr>
              <w:instrText xml:space="preserve"> PAGEREF _Toc220496960 \h </w:instrText>
            </w:r>
            <w:r w:rsidR="000B1B2C">
              <w:rPr>
                <w:noProof/>
                <w:webHidden/>
              </w:rPr>
            </w:r>
            <w:r w:rsidR="000B1B2C">
              <w:rPr>
                <w:noProof/>
                <w:webHidden/>
              </w:rPr>
              <w:fldChar w:fldCharType="separate"/>
            </w:r>
            <w:r w:rsidR="000B1B2C">
              <w:rPr>
                <w:noProof/>
                <w:webHidden/>
              </w:rPr>
              <w:t>3</w:t>
            </w:r>
            <w:r w:rsidR="000B1B2C">
              <w:rPr>
                <w:noProof/>
                <w:webHidden/>
              </w:rPr>
              <w:fldChar w:fldCharType="end"/>
            </w:r>
          </w:hyperlink>
        </w:p>
        <w:p w14:paraId="03FF3227" w14:textId="7BA0D196" w:rsidR="000B1B2C" w:rsidRDefault="00FB1E71">
          <w:pPr>
            <w:pStyle w:val="TDC3"/>
            <w:tabs>
              <w:tab w:val="right" w:leader="dot" w:pos="8921"/>
            </w:tabs>
            <w:rPr>
              <w:rFonts w:cstheme="minorBidi"/>
              <w:noProof/>
              <w:lang w:val="en-US" w:eastAsia="en-US"/>
            </w:rPr>
          </w:pPr>
          <w:hyperlink w:anchor="_Toc220496961" w:history="1">
            <w:r w:rsidR="000B1B2C" w:rsidRPr="00E84F23">
              <w:rPr>
                <w:rStyle w:val="Hipervnculo"/>
                <w:noProof/>
              </w:rPr>
              <w:t>OBJETIVO GENERAL</w:t>
            </w:r>
            <w:r w:rsidR="000B1B2C">
              <w:rPr>
                <w:noProof/>
                <w:webHidden/>
              </w:rPr>
              <w:tab/>
            </w:r>
            <w:r w:rsidR="000B1B2C">
              <w:rPr>
                <w:noProof/>
                <w:webHidden/>
              </w:rPr>
              <w:fldChar w:fldCharType="begin"/>
            </w:r>
            <w:r w:rsidR="000B1B2C">
              <w:rPr>
                <w:noProof/>
                <w:webHidden/>
              </w:rPr>
              <w:instrText xml:space="preserve"> PAGEREF _Toc220496961 \h </w:instrText>
            </w:r>
            <w:r w:rsidR="000B1B2C">
              <w:rPr>
                <w:noProof/>
                <w:webHidden/>
              </w:rPr>
            </w:r>
            <w:r w:rsidR="000B1B2C">
              <w:rPr>
                <w:noProof/>
                <w:webHidden/>
              </w:rPr>
              <w:fldChar w:fldCharType="separate"/>
            </w:r>
            <w:r w:rsidR="000B1B2C">
              <w:rPr>
                <w:noProof/>
                <w:webHidden/>
              </w:rPr>
              <w:t>3</w:t>
            </w:r>
            <w:r w:rsidR="000B1B2C">
              <w:rPr>
                <w:noProof/>
                <w:webHidden/>
              </w:rPr>
              <w:fldChar w:fldCharType="end"/>
            </w:r>
          </w:hyperlink>
        </w:p>
        <w:p w14:paraId="7033B80A" w14:textId="4E704353" w:rsidR="000B1B2C" w:rsidRDefault="00FB1E71">
          <w:pPr>
            <w:pStyle w:val="TDC3"/>
            <w:tabs>
              <w:tab w:val="right" w:leader="dot" w:pos="8921"/>
            </w:tabs>
            <w:rPr>
              <w:rFonts w:cstheme="minorBidi"/>
              <w:noProof/>
              <w:lang w:val="en-US" w:eastAsia="en-US"/>
            </w:rPr>
          </w:pPr>
          <w:hyperlink w:anchor="_Toc220496962" w:history="1">
            <w:r w:rsidR="000B1B2C" w:rsidRPr="00E84F23">
              <w:rPr>
                <w:rStyle w:val="Hipervnculo"/>
                <w:noProof/>
              </w:rPr>
              <w:t>OBJETIVOS ESPECIFICOS</w:t>
            </w:r>
            <w:r w:rsidR="000B1B2C">
              <w:rPr>
                <w:noProof/>
                <w:webHidden/>
              </w:rPr>
              <w:tab/>
            </w:r>
            <w:r w:rsidR="000B1B2C">
              <w:rPr>
                <w:noProof/>
                <w:webHidden/>
              </w:rPr>
              <w:fldChar w:fldCharType="begin"/>
            </w:r>
            <w:r w:rsidR="000B1B2C">
              <w:rPr>
                <w:noProof/>
                <w:webHidden/>
              </w:rPr>
              <w:instrText xml:space="preserve"> PAGEREF _Toc220496962 \h </w:instrText>
            </w:r>
            <w:r w:rsidR="000B1B2C">
              <w:rPr>
                <w:noProof/>
                <w:webHidden/>
              </w:rPr>
            </w:r>
            <w:r w:rsidR="000B1B2C">
              <w:rPr>
                <w:noProof/>
                <w:webHidden/>
              </w:rPr>
              <w:fldChar w:fldCharType="separate"/>
            </w:r>
            <w:r w:rsidR="000B1B2C">
              <w:rPr>
                <w:noProof/>
                <w:webHidden/>
              </w:rPr>
              <w:t>3</w:t>
            </w:r>
            <w:r w:rsidR="000B1B2C">
              <w:rPr>
                <w:noProof/>
                <w:webHidden/>
              </w:rPr>
              <w:fldChar w:fldCharType="end"/>
            </w:r>
          </w:hyperlink>
        </w:p>
        <w:p w14:paraId="0B28487A" w14:textId="7D7FF8DB" w:rsidR="000B1B2C" w:rsidRDefault="00FB1E71">
          <w:pPr>
            <w:pStyle w:val="TDC1"/>
            <w:tabs>
              <w:tab w:val="left" w:pos="440"/>
              <w:tab w:val="right" w:leader="dot" w:pos="8921"/>
            </w:tabs>
            <w:rPr>
              <w:rFonts w:asciiTheme="minorHAnsi" w:eastAsiaTheme="minorEastAsia" w:hAnsiTheme="minorHAnsi" w:cstheme="minorBidi"/>
              <w:noProof/>
              <w:sz w:val="22"/>
              <w:szCs w:val="22"/>
              <w:lang w:val="en-US" w:eastAsia="en-US"/>
            </w:rPr>
          </w:pPr>
          <w:hyperlink w:anchor="_Toc220496963" w:history="1">
            <w:r w:rsidR="000B1B2C" w:rsidRPr="00E84F23">
              <w:rPr>
                <w:rStyle w:val="Hipervnculo"/>
                <w:rFonts w:ascii="Arial" w:hAnsi="Arial" w:cs="Arial"/>
                <w:b/>
                <w:noProof/>
              </w:rPr>
              <w:t>3.</w:t>
            </w:r>
            <w:r w:rsidR="000B1B2C">
              <w:rPr>
                <w:rFonts w:asciiTheme="minorHAnsi" w:eastAsiaTheme="minorEastAsia" w:hAnsiTheme="minorHAnsi" w:cstheme="minorBidi"/>
                <w:noProof/>
                <w:sz w:val="22"/>
                <w:szCs w:val="22"/>
                <w:lang w:val="en-US" w:eastAsia="en-US"/>
              </w:rPr>
              <w:tab/>
            </w:r>
            <w:r w:rsidR="000B1B2C" w:rsidRPr="00E84F23">
              <w:rPr>
                <w:rStyle w:val="Hipervnculo"/>
                <w:rFonts w:ascii="Arial" w:hAnsi="Arial" w:cs="Arial"/>
                <w:b/>
                <w:noProof/>
              </w:rPr>
              <w:t>ALCANCE</w:t>
            </w:r>
            <w:r w:rsidR="000B1B2C">
              <w:rPr>
                <w:noProof/>
                <w:webHidden/>
              </w:rPr>
              <w:tab/>
            </w:r>
            <w:r w:rsidR="000B1B2C">
              <w:rPr>
                <w:noProof/>
                <w:webHidden/>
              </w:rPr>
              <w:fldChar w:fldCharType="begin"/>
            </w:r>
            <w:r w:rsidR="000B1B2C">
              <w:rPr>
                <w:noProof/>
                <w:webHidden/>
              </w:rPr>
              <w:instrText xml:space="preserve"> PAGEREF _Toc220496963 \h </w:instrText>
            </w:r>
            <w:r w:rsidR="000B1B2C">
              <w:rPr>
                <w:noProof/>
                <w:webHidden/>
              </w:rPr>
            </w:r>
            <w:r w:rsidR="000B1B2C">
              <w:rPr>
                <w:noProof/>
                <w:webHidden/>
              </w:rPr>
              <w:fldChar w:fldCharType="separate"/>
            </w:r>
            <w:r w:rsidR="000B1B2C">
              <w:rPr>
                <w:noProof/>
                <w:webHidden/>
              </w:rPr>
              <w:t>3</w:t>
            </w:r>
            <w:r w:rsidR="000B1B2C">
              <w:rPr>
                <w:noProof/>
                <w:webHidden/>
              </w:rPr>
              <w:fldChar w:fldCharType="end"/>
            </w:r>
          </w:hyperlink>
        </w:p>
        <w:p w14:paraId="23713914" w14:textId="21193FCD" w:rsidR="000B1B2C" w:rsidRDefault="00FB1E71">
          <w:pPr>
            <w:pStyle w:val="TDC1"/>
            <w:tabs>
              <w:tab w:val="left" w:pos="440"/>
              <w:tab w:val="right" w:leader="dot" w:pos="8921"/>
            </w:tabs>
            <w:rPr>
              <w:rFonts w:asciiTheme="minorHAnsi" w:eastAsiaTheme="minorEastAsia" w:hAnsiTheme="minorHAnsi" w:cstheme="minorBidi"/>
              <w:noProof/>
              <w:sz w:val="22"/>
              <w:szCs w:val="22"/>
              <w:lang w:val="en-US" w:eastAsia="en-US"/>
            </w:rPr>
          </w:pPr>
          <w:hyperlink w:anchor="_Toc220496964" w:history="1">
            <w:r w:rsidR="000B1B2C" w:rsidRPr="00E84F23">
              <w:rPr>
                <w:rStyle w:val="Hipervnculo"/>
                <w:rFonts w:ascii="Arial" w:hAnsi="Arial" w:cs="Arial"/>
                <w:b/>
                <w:noProof/>
              </w:rPr>
              <w:t>4.</w:t>
            </w:r>
            <w:r w:rsidR="000B1B2C">
              <w:rPr>
                <w:rFonts w:asciiTheme="minorHAnsi" w:eastAsiaTheme="minorEastAsia" w:hAnsiTheme="minorHAnsi" w:cstheme="minorBidi"/>
                <w:noProof/>
                <w:sz w:val="22"/>
                <w:szCs w:val="22"/>
                <w:lang w:val="en-US" w:eastAsia="en-US"/>
              </w:rPr>
              <w:tab/>
            </w:r>
            <w:r w:rsidR="000B1B2C" w:rsidRPr="00E84F23">
              <w:rPr>
                <w:rStyle w:val="Hipervnculo"/>
                <w:rFonts w:ascii="Arial" w:hAnsi="Arial" w:cs="Arial"/>
                <w:b/>
                <w:noProof/>
              </w:rPr>
              <w:t>NORMATIVIDAD</w:t>
            </w:r>
            <w:r w:rsidR="000B1B2C">
              <w:rPr>
                <w:noProof/>
                <w:webHidden/>
              </w:rPr>
              <w:tab/>
            </w:r>
            <w:r w:rsidR="000B1B2C">
              <w:rPr>
                <w:noProof/>
                <w:webHidden/>
              </w:rPr>
              <w:fldChar w:fldCharType="begin"/>
            </w:r>
            <w:r w:rsidR="000B1B2C">
              <w:rPr>
                <w:noProof/>
                <w:webHidden/>
              </w:rPr>
              <w:instrText xml:space="preserve"> PAGEREF _Toc220496964 \h </w:instrText>
            </w:r>
            <w:r w:rsidR="000B1B2C">
              <w:rPr>
                <w:noProof/>
                <w:webHidden/>
              </w:rPr>
            </w:r>
            <w:r w:rsidR="000B1B2C">
              <w:rPr>
                <w:noProof/>
                <w:webHidden/>
              </w:rPr>
              <w:fldChar w:fldCharType="separate"/>
            </w:r>
            <w:r w:rsidR="000B1B2C">
              <w:rPr>
                <w:noProof/>
                <w:webHidden/>
              </w:rPr>
              <w:t>3</w:t>
            </w:r>
            <w:r w:rsidR="000B1B2C">
              <w:rPr>
                <w:noProof/>
                <w:webHidden/>
              </w:rPr>
              <w:fldChar w:fldCharType="end"/>
            </w:r>
          </w:hyperlink>
        </w:p>
        <w:p w14:paraId="49A7760D" w14:textId="7BCA3B8C" w:rsidR="000B1B2C" w:rsidRDefault="00FB1E71">
          <w:pPr>
            <w:pStyle w:val="TDC1"/>
            <w:tabs>
              <w:tab w:val="left" w:pos="440"/>
              <w:tab w:val="right" w:leader="dot" w:pos="8921"/>
            </w:tabs>
            <w:rPr>
              <w:rFonts w:asciiTheme="minorHAnsi" w:eastAsiaTheme="minorEastAsia" w:hAnsiTheme="minorHAnsi" w:cstheme="minorBidi"/>
              <w:noProof/>
              <w:sz w:val="22"/>
              <w:szCs w:val="22"/>
              <w:lang w:val="en-US" w:eastAsia="en-US"/>
            </w:rPr>
          </w:pPr>
          <w:hyperlink w:anchor="_Toc220496965" w:history="1">
            <w:r w:rsidR="000B1B2C" w:rsidRPr="00E84F23">
              <w:rPr>
                <w:rStyle w:val="Hipervnculo"/>
                <w:rFonts w:ascii="Arial" w:hAnsi="Arial" w:cs="Arial"/>
                <w:b/>
                <w:noProof/>
              </w:rPr>
              <w:t>5.</w:t>
            </w:r>
            <w:r w:rsidR="000B1B2C">
              <w:rPr>
                <w:rFonts w:asciiTheme="minorHAnsi" w:eastAsiaTheme="minorEastAsia" w:hAnsiTheme="minorHAnsi" w:cstheme="minorBidi"/>
                <w:noProof/>
                <w:sz w:val="22"/>
                <w:szCs w:val="22"/>
                <w:lang w:val="en-US" w:eastAsia="en-US"/>
              </w:rPr>
              <w:tab/>
            </w:r>
            <w:r w:rsidR="000B1B2C" w:rsidRPr="00E84F23">
              <w:rPr>
                <w:rStyle w:val="Hipervnculo"/>
                <w:rFonts w:ascii="Arial" w:hAnsi="Arial" w:cs="Arial"/>
                <w:b/>
                <w:noProof/>
              </w:rPr>
              <w:t>RECURSOS</w:t>
            </w:r>
            <w:r w:rsidR="000B1B2C">
              <w:rPr>
                <w:noProof/>
                <w:webHidden/>
              </w:rPr>
              <w:tab/>
            </w:r>
            <w:r w:rsidR="000B1B2C">
              <w:rPr>
                <w:noProof/>
                <w:webHidden/>
              </w:rPr>
              <w:fldChar w:fldCharType="begin"/>
            </w:r>
            <w:r w:rsidR="000B1B2C">
              <w:rPr>
                <w:noProof/>
                <w:webHidden/>
              </w:rPr>
              <w:instrText xml:space="preserve"> PAGEREF _Toc220496965 \h </w:instrText>
            </w:r>
            <w:r w:rsidR="000B1B2C">
              <w:rPr>
                <w:noProof/>
                <w:webHidden/>
              </w:rPr>
            </w:r>
            <w:r w:rsidR="000B1B2C">
              <w:rPr>
                <w:noProof/>
                <w:webHidden/>
              </w:rPr>
              <w:fldChar w:fldCharType="separate"/>
            </w:r>
            <w:r w:rsidR="000B1B2C">
              <w:rPr>
                <w:noProof/>
                <w:webHidden/>
              </w:rPr>
              <w:t>5</w:t>
            </w:r>
            <w:r w:rsidR="000B1B2C">
              <w:rPr>
                <w:noProof/>
                <w:webHidden/>
              </w:rPr>
              <w:fldChar w:fldCharType="end"/>
            </w:r>
          </w:hyperlink>
        </w:p>
        <w:p w14:paraId="3868BCFF" w14:textId="02DDB2AD" w:rsidR="000B1B2C" w:rsidRDefault="00FB1E71">
          <w:pPr>
            <w:pStyle w:val="TDC1"/>
            <w:tabs>
              <w:tab w:val="left" w:pos="440"/>
              <w:tab w:val="right" w:leader="dot" w:pos="8921"/>
            </w:tabs>
            <w:rPr>
              <w:rFonts w:asciiTheme="minorHAnsi" w:eastAsiaTheme="minorEastAsia" w:hAnsiTheme="minorHAnsi" w:cstheme="minorBidi"/>
              <w:noProof/>
              <w:sz w:val="22"/>
              <w:szCs w:val="22"/>
              <w:lang w:val="en-US" w:eastAsia="en-US"/>
            </w:rPr>
          </w:pPr>
          <w:hyperlink w:anchor="_Toc220496966" w:history="1">
            <w:r w:rsidR="000B1B2C" w:rsidRPr="00E84F23">
              <w:rPr>
                <w:rStyle w:val="Hipervnculo"/>
                <w:rFonts w:ascii="Arial" w:hAnsi="Arial" w:cs="Arial"/>
                <w:b/>
                <w:noProof/>
              </w:rPr>
              <w:t>6.</w:t>
            </w:r>
            <w:r w:rsidR="000B1B2C">
              <w:rPr>
                <w:rFonts w:asciiTheme="minorHAnsi" w:eastAsiaTheme="minorEastAsia" w:hAnsiTheme="minorHAnsi" w:cstheme="minorBidi"/>
                <w:noProof/>
                <w:sz w:val="22"/>
                <w:szCs w:val="22"/>
                <w:lang w:val="en-US" w:eastAsia="en-US"/>
              </w:rPr>
              <w:tab/>
            </w:r>
            <w:r w:rsidR="000B1B2C" w:rsidRPr="00E84F23">
              <w:rPr>
                <w:rStyle w:val="Hipervnculo"/>
                <w:rFonts w:ascii="Arial" w:hAnsi="Arial" w:cs="Arial"/>
                <w:b/>
                <w:noProof/>
              </w:rPr>
              <w:t>CRONOGRAMA</w:t>
            </w:r>
            <w:r w:rsidR="000B1B2C">
              <w:rPr>
                <w:noProof/>
                <w:webHidden/>
              </w:rPr>
              <w:tab/>
            </w:r>
            <w:r w:rsidR="000B1B2C">
              <w:rPr>
                <w:noProof/>
                <w:webHidden/>
              </w:rPr>
              <w:fldChar w:fldCharType="begin"/>
            </w:r>
            <w:r w:rsidR="000B1B2C">
              <w:rPr>
                <w:noProof/>
                <w:webHidden/>
              </w:rPr>
              <w:instrText xml:space="preserve"> PAGEREF _Toc220496966 \h </w:instrText>
            </w:r>
            <w:r w:rsidR="000B1B2C">
              <w:rPr>
                <w:noProof/>
                <w:webHidden/>
              </w:rPr>
            </w:r>
            <w:r w:rsidR="000B1B2C">
              <w:rPr>
                <w:noProof/>
                <w:webHidden/>
              </w:rPr>
              <w:fldChar w:fldCharType="separate"/>
            </w:r>
            <w:r w:rsidR="000B1B2C">
              <w:rPr>
                <w:noProof/>
                <w:webHidden/>
              </w:rPr>
              <w:t>5</w:t>
            </w:r>
            <w:r w:rsidR="000B1B2C">
              <w:rPr>
                <w:noProof/>
                <w:webHidden/>
              </w:rPr>
              <w:fldChar w:fldCharType="end"/>
            </w:r>
          </w:hyperlink>
        </w:p>
        <w:p w14:paraId="0BA1CEE3" w14:textId="70EBEFBC" w:rsidR="00F2284E" w:rsidRDefault="00F2284E">
          <w:r>
            <w:rPr>
              <w:b/>
              <w:bCs/>
              <w:lang w:val="es-ES"/>
            </w:rPr>
            <w:fldChar w:fldCharType="end"/>
          </w:r>
        </w:p>
      </w:sdtContent>
    </w:sdt>
    <w:p w14:paraId="6D103422" w14:textId="6D2ECCC4" w:rsidR="00B940DF" w:rsidRDefault="00463FA6" w:rsidP="00463FA6">
      <w:pPr>
        <w:tabs>
          <w:tab w:val="left" w:pos="4920"/>
        </w:tabs>
        <w:spacing w:after="5"/>
        <w:ind w:left="10" w:right="3" w:hanging="10"/>
        <w:jc w:val="both"/>
        <w:rPr>
          <w:rFonts w:ascii="Arial" w:eastAsia="Arial" w:hAnsi="Arial" w:cs="Arial"/>
          <w:b/>
          <w:bCs/>
          <w:sz w:val="22"/>
          <w:szCs w:val="22"/>
          <w:lang w:eastAsia="es-CO"/>
        </w:rPr>
      </w:pPr>
      <w:r>
        <w:rPr>
          <w:rFonts w:ascii="Arial" w:eastAsia="Arial" w:hAnsi="Arial" w:cs="Arial"/>
          <w:b/>
          <w:bCs/>
          <w:sz w:val="22"/>
          <w:szCs w:val="22"/>
          <w:lang w:eastAsia="es-CO"/>
        </w:rPr>
        <w:tab/>
      </w:r>
      <w:r>
        <w:rPr>
          <w:rFonts w:ascii="Arial" w:eastAsia="Arial" w:hAnsi="Arial" w:cs="Arial"/>
          <w:b/>
          <w:bCs/>
          <w:sz w:val="22"/>
          <w:szCs w:val="22"/>
          <w:lang w:eastAsia="es-CO"/>
        </w:rPr>
        <w:tab/>
      </w:r>
    </w:p>
    <w:p w14:paraId="377266BA" w14:textId="77CBAEF5" w:rsidR="00463FA6" w:rsidRDefault="00463FA6" w:rsidP="00463FA6">
      <w:pPr>
        <w:tabs>
          <w:tab w:val="left" w:pos="4920"/>
        </w:tabs>
        <w:spacing w:after="5"/>
        <w:ind w:left="10" w:right="3" w:hanging="10"/>
        <w:jc w:val="both"/>
        <w:rPr>
          <w:rFonts w:ascii="Arial" w:eastAsia="Arial" w:hAnsi="Arial" w:cs="Arial"/>
          <w:b/>
          <w:bCs/>
          <w:sz w:val="22"/>
          <w:szCs w:val="22"/>
          <w:lang w:eastAsia="es-CO"/>
        </w:rPr>
      </w:pPr>
    </w:p>
    <w:p w14:paraId="5C03DA9F" w14:textId="2F00CC7E" w:rsidR="00463FA6" w:rsidRDefault="00463FA6" w:rsidP="00463FA6">
      <w:pPr>
        <w:tabs>
          <w:tab w:val="left" w:pos="4920"/>
        </w:tabs>
        <w:spacing w:after="5"/>
        <w:ind w:left="10" w:right="3" w:hanging="10"/>
        <w:jc w:val="both"/>
        <w:rPr>
          <w:rFonts w:ascii="Arial" w:eastAsia="Arial" w:hAnsi="Arial" w:cs="Arial"/>
          <w:b/>
          <w:bCs/>
          <w:sz w:val="22"/>
          <w:szCs w:val="22"/>
          <w:lang w:eastAsia="es-CO"/>
        </w:rPr>
      </w:pPr>
    </w:p>
    <w:p w14:paraId="4CB1BC57" w14:textId="5EAEF69B" w:rsidR="00463FA6" w:rsidRDefault="00463FA6" w:rsidP="00463FA6">
      <w:pPr>
        <w:tabs>
          <w:tab w:val="left" w:pos="4920"/>
        </w:tabs>
        <w:spacing w:after="5"/>
        <w:ind w:left="10" w:right="3" w:hanging="10"/>
        <w:jc w:val="both"/>
        <w:rPr>
          <w:rFonts w:ascii="Arial" w:eastAsia="Arial" w:hAnsi="Arial" w:cs="Arial"/>
          <w:b/>
          <w:bCs/>
          <w:sz w:val="22"/>
          <w:szCs w:val="22"/>
          <w:lang w:eastAsia="es-CO"/>
        </w:rPr>
      </w:pPr>
    </w:p>
    <w:p w14:paraId="793781E1" w14:textId="0999CB76" w:rsidR="00463FA6" w:rsidRDefault="00463FA6" w:rsidP="00463FA6">
      <w:pPr>
        <w:tabs>
          <w:tab w:val="left" w:pos="4920"/>
        </w:tabs>
        <w:spacing w:after="5"/>
        <w:ind w:left="10" w:right="3" w:hanging="10"/>
        <w:jc w:val="both"/>
        <w:rPr>
          <w:rFonts w:ascii="Arial" w:eastAsia="Arial" w:hAnsi="Arial" w:cs="Arial"/>
          <w:b/>
          <w:bCs/>
          <w:sz w:val="22"/>
          <w:szCs w:val="22"/>
          <w:lang w:eastAsia="es-CO"/>
        </w:rPr>
      </w:pPr>
    </w:p>
    <w:p w14:paraId="6C1F2576" w14:textId="028CCCE0" w:rsidR="00463FA6" w:rsidRDefault="00463FA6" w:rsidP="00463FA6">
      <w:pPr>
        <w:tabs>
          <w:tab w:val="left" w:pos="4920"/>
        </w:tabs>
        <w:spacing w:after="5"/>
        <w:ind w:left="10" w:right="3" w:hanging="10"/>
        <w:jc w:val="both"/>
        <w:rPr>
          <w:rFonts w:ascii="Arial" w:eastAsia="Arial" w:hAnsi="Arial" w:cs="Arial"/>
          <w:b/>
          <w:bCs/>
          <w:sz w:val="22"/>
          <w:szCs w:val="22"/>
          <w:lang w:eastAsia="es-CO"/>
        </w:rPr>
      </w:pPr>
    </w:p>
    <w:p w14:paraId="6E9C66B1" w14:textId="642CE0AB" w:rsidR="00463FA6" w:rsidRDefault="00463FA6" w:rsidP="00463FA6">
      <w:pPr>
        <w:tabs>
          <w:tab w:val="left" w:pos="4920"/>
        </w:tabs>
        <w:spacing w:after="5"/>
        <w:ind w:left="10" w:right="3" w:hanging="10"/>
        <w:jc w:val="both"/>
        <w:rPr>
          <w:rFonts w:ascii="Arial" w:eastAsia="Arial" w:hAnsi="Arial" w:cs="Arial"/>
          <w:b/>
          <w:bCs/>
          <w:sz w:val="22"/>
          <w:szCs w:val="22"/>
          <w:lang w:eastAsia="es-CO"/>
        </w:rPr>
      </w:pPr>
    </w:p>
    <w:p w14:paraId="28B3E86C" w14:textId="365C40DD" w:rsidR="00463FA6" w:rsidRDefault="00463FA6" w:rsidP="00463FA6">
      <w:pPr>
        <w:tabs>
          <w:tab w:val="left" w:pos="4920"/>
        </w:tabs>
        <w:spacing w:after="5"/>
        <w:ind w:left="10" w:right="3" w:hanging="10"/>
        <w:jc w:val="both"/>
        <w:rPr>
          <w:rFonts w:ascii="Arial" w:eastAsia="Arial" w:hAnsi="Arial" w:cs="Arial"/>
          <w:b/>
          <w:bCs/>
          <w:sz w:val="22"/>
          <w:szCs w:val="22"/>
          <w:lang w:eastAsia="es-CO"/>
        </w:rPr>
      </w:pPr>
    </w:p>
    <w:p w14:paraId="216E0DB2" w14:textId="77777777" w:rsidR="00D53993" w:rsidRDefault="00D53993" w:rsidP="00463FA6">
      <w:pPr>
        <w:tabs>
          <w:tab w:val="left" w:pos="4920"/>
        </w:tabs>
        <w:spacing w:after="5"/>
        <w:ind w:left="10" w:right="3" w:hanging="10"/>
        <w:jc w:val="both"/>
        <w:rPr>
          <w:rFonts w:ascii="Arial" w:eastAsia="Arial" w:hAnsi="Arial" w:cs="Arial"/>
          <w:b/>
          <w:bCs/>
          <w:sz w:val="22"/>
          <w:szCs w:val="22"/>
          <w:lang w:eastAsia="es-CO"/>
        </w:rPr>
      </w:pPr>
    </w:p>
    <w:p w14:paraId="07D9EF9E" w14:textId="77777777" w:rsidR="00D53993" w:rsidRDefault="00D53993" w:rsidP="00463FA6">
      <w:pPr>
        <w:tabs>
          <w:tab w:val="left" w:pos="4920"/>
        </w:tabs>
        <w:spacing w:after="5"/>
        <w:ind w:left="10" w:right="3" w:hanging="10"/>
        <w:jc w:val="both"/>
        <w:rPr>
          <w:rFonts w:ascii="Arial" w:eastAsia="Arial" w:hAnsi="Arial" w:cs="Arial"/>
          <w:b/>
          <w:bCs/>
          <w:sz w:val="22"/>
          <w:szCs w:val="22"/>
          <w:lang w:eastAsia="es-CO"/>
        </w:rPr>
      </w:pPr>
    </w:p>
    <w:p w14:paraId="3E6B8797" w14:textId="77777777" w:rsidR="00D53993" w:rsidRDefault="00D53993" w:rsidP="00463FA6">
      <w:pPr>
        <w:tabs>
          <w:tab w:val="left" w:pos="4920"/>
        </w:tabs>
        <w:spacing w:after="5"/>
        <w:ind w:left="10" w:right="3" w:hanging="10"/>
        <w:jc w:val="both"/>
        <w:rPr>
          <w:rFonts w:ascii="Arial" w:eastAsia="Arial" w:hAnsi="Arial" w:cs="Arial"/>
          <w:b/>
          <w:bCs/>
          <w:sz w:val="22"/>
          <w:szCs w:val="22"/>
          <w:lang w:eastAsia="es-CO"/>
        </w:rPr>
      </w:pPr>
    </w:p>
    <w:p w14:paraId="58F132D4" w14:textId="77777777" w:rsidR="00D53993" w:rsidRDefault="00D53993" w:rsidP="00463FA6">
      <w:pPr>
        <w:tabs>
          <w:tab w:val="left" w:pos="4920"/>
        </w:tabs>
        <w:spacing w:after="5"/>
        <w:ind w:left="10" w:right="3" w:hanging="10"/>
        <w:jc w:val="both"/>
        <w:rPr>
          <w:rFonts w:ascii="Arial" w:eastAsia="Arial" w:hAnsi="Arial" w:cs="Arial"/>
          <w:b/>
          <w:bCs/>
          <w:sz w:val="22"/>
          <w:szCs w:val="22"/>
          <w:lang w:eastAsia="es-CO"/>
        </w:rPr>
      </w:pPr>
    </w:p>
    <w:p w14:paraId="4E7D729A" w14:textId="77777777" w:rsidR="00D53993" w:rsidRDefault="00D53993" w:rsidP="00463FA6">
      <w:pPr>
        <w:tabs>
          <w:tab w:val="left" w:pos="4920"/>
        </w:tabs>
        <w:spacing w:after="5"/>
        <w:ind w:left="10" w:right="3" w:hanging="10"/>
        <w:jc w:val="both"/>
        <w:rPr>
          <w:rFonts w:ascii="Arial" w:eastAsia="Arial" w:hAnsi="Arial" w:cs="Arial"/>
          <w:b/>
          <w:bCs/>
          <w:sz w:val="22"/>
          <w:szCs w:val="22"/>
          <w:lang w:eastAsia="es-CO"/>
        </w:rPr>
      </w:pPr>
    </w:p>
    <w:p w14:paraId="18B26453" w14:textId="77777777" w:rsidR="00D53993" w:rsidRDefault="00D53993" w:rsidP="00463FA6">
      <w:pPr>
        <w:tabs>
          <w:tab w:val="left" w:pos="4920"/>
        </w:tabs>
        <w:spacing w:after="5"/>
        <w:ind w:left="10" w:right="3" w:hanging="10"/>
        <w:jc w:val="both"/>
        <w:rPr>
          <w:rFonts w:ascii="Arial" w:eastAsia="Arial" w:hAnsi="Arial" w:cs="Arial"/>
          <w:b/>
          <w:bCs/>
          <w:sz w:val="22"/>
          <w:szCs w:val="22"/>
          <w:lang w:eastAsia="es-CO"/>
        </w:rPr>
      </w:pPr>
    </w:p>
    <w:p w14:paraId="6196D615" w14:textId="77777777" w:rsidR="00D53993" w:rsidRDefault="00D53993" w:rsidP="00463FA6">
      <w:pPr>
        <w:tabs>
          <w:tab w:val="left" w:pos="4920"/>
        </w:tabs>
        <w:spacing w:after="5"/>
        <w:ind w:left="10" w:right="3" w:hanging="10"/>
        <w:jc w:val="both"/>
        <w:rPr>
          <w:rFonts w:ascii="Arial" w:eastAsia="Arial" w:hAnsi="Arial" w:cs="Arial"/>
          <w:b/>
          <w:bCs/>
          <w:sz w:val="22"/>
          <w:szCs w:val="22"/>
          <w:lang w:eastAsia="es-CO"/>
        </w:rPr>
      </w:pPr>
    </w:p>
    <w:p w14:paraId="7781BBC0" w14:textId="77777777" w:rsidR="00D53993" w:rsidRDefault="00D53993" w:rsidP="00463FA6">
      <w:pPr>
        <w:tabs>
          <w:tab w:val="left" w:pos="4920"/>
        </w:tabs>
        <w:spacing w:after="5"/>
        <w:ind w:left="10" w:right="3" w:hanging="10"/>
        <w:jc w:val="both"/>
        <w:rPr>
          <w:rFonts w:ascii="Arial" w:eastAsia="Arial" w:hAnsi="Arial" w:cs="Arial"/>
          <w:b/>
          <w:bCs/>
          <w:sz w:val="22"/>
          <w:szCs w:val="22"/>
          <w:lang w:eastAsia="es-CO"/>
        </w:rPr>
      </w:pPr>
    </w:p>
    <w:p w14:paraId="4D58C875" w14:textId="77777777" w:rsidR="00D53993" w:rsidRDefault="00D53993" w:rsidP="00463FA6">
      <w:pPr>
        <w:tabs>
          <w:tab w:val="left" w:pos="4920"/>
        </w:tabs>
        <w:spacing w:after="5"/>
        <w:ind w:left="10" w:right="3" w:hanging="10"/>
        <w:jc w:val="both"/>
        <w:rPr>
          <w:rFonts w:ascii="Arial" w:eastAsia="Arial" w:hAnsi="Arial" w:cs="Arial"/>
          <w:b/>
          <w:bCs/>
          <w:sz w:val="22"/>
          <w:szCs w:val="22"/>
          <w:lang w:eastAsia="es-CO"/>
        </w:rPr>
      </w:pPr>
    </w:p>
    <w:p w14:paraId="7568CB02" w14:textId="77777777" w:rsidR="00D53993" w:rsidRDefault="00D53993" w:rsidP="00463FA6">
      <w:pPr>
        <w:tabs>
          <w:tab w:val="left" w:pos="4920"/>
        </w:tabs>
        <w:spacing w:after="5"/>
        <w:ind w:left="10" w:right="3" w:hanging="10"/>
        <w:jc w:val="both"/>
        <w:rPr>
          <w:rFonts w:ascii="Arial" w:eastAsia="Arial" w:hAnsi="Arial" w:cs="Arial"/>
          <w:b/>
          <w:bCs/>
          <w:sz w:val="22"/>
          <w:szCs w:val="22"/>
          <w:lang w:eastAsia="es-CO"/>
        </w:rPr>
      </w:pPr>
    </w:p>
    <w:p w14:paraId="6B1753C2" w14:textId="77777777" w:rsidR="00D53993" w:rsidRDefault="00D53993" w:rsidP="00463FA6">
      <w:pPr>
        <w:tabs>
          <w:tab w:val="left" w:pos="4920"/>
        </w:tabs>
        <w:spacing w:after="5"/>
        <w:ind w:left="10" w:right="3" w:hanging="10"/>
        <w:jc w:val="both"/>
        <w:rPr>
          <w:rFonts w:ascii="Arial" w:eastAsia="Arial" w:hAnsi="Arial" w:cs="Arial"/>
          <w:b/>
          <w:bCs/>
          <w:sz w:val="22"/>
          <w:szCs w:val="22"/>
          <w:lang w:eastAsia="es-CO"/>
        </w:rPr>
      </w:pPr>
    </w:p>
    <w:p w14:paraId="0700DC79" w14:textId="77777777" w:rsidR="002E3887" w:rsidRDefault="002E3887" w:rsidP="00463FA6">
      <w:pPr>
        <w:tabs>
          <w:tab w:val="left" w:pos="4920"/>
        </w:tabs>
        <w:spacing w:after="5"/>
        <w:ind w:left="10" w:right="3" w:hanging="10"/>
        <w:jc w:val="both"/>
        <w:rPr>
          <w:rFonts w:ascii="Arial" w:eastAsia="Arial" w:hAnsi="Arial" w:cs="Arial"/>
          <w:b/>
          <w:bCs/>
          <w:sz w:val="22"/>
          <w:szCs w:val="22"/>
          <w:lang w:eastAsia="es-CO"/>
        </w:rPr>
      </w:pPr>
    </w:p>
    <w:p w14:paraId="4D21C6DA" w14:textId="77777777" w:rsidR="002E3887" w:rsidRDefault="002E3887" w:rsidP="00463FA6">
      <w:pPr>
        <w:tabs>
          <w:tab w:val="left" w:pos="4920"/>
        </w:tabs>
        <w:spacing w:after="5"/>
        <w:ind w:left="10" w:right="3" w:hanging="10"/>
        <w:jc w:val="both"/>
        <w:rPr>
          <w:rFonts w:ascii="Arial" w:eastAsia="Arial" w:hAnsi="Arial" w:cs="Arial"/>
          <w:b/>
          <w:bCs/>
          <w:sz w:val="22"/>
          <w:szCs w:val="22"/>
          <w:lang w:eastAsia="es-CO"/>
        </w:rPr>
      </w:pPr>
    </w:p>
    <w:p w14:paraId="75D9C87F" w14:textId="77777777" w:rsidR="002E3887" w:rsidRDefault="002E3887" w:rsidP="00463FA6">
      <w:pPr>
        <w:tabs>
          <w:tab w:val="left" w:pos="4920"/>
        </w:tabs>
        <w:spacing w:after="5"/>
        <w:ind w:left="10" w:right="3" w:hanging="10"/>
        <w:jc w:val="both"/>
        <w:rPr>
          <w:rFonts w:ascii="Arial" w:eastAsia="Arial" w:hAnsi="Arial" w:cs="Arial"/>
          <w:b/>
          <w:bCs/>
          <w:sz w:val="22"/>
          <w:szCs w:val="22"/>
          <w:lang w:eastAsia="es-CO"/>
        </w:rPr>
      </w:pPr>
    </w:p>
    <w:p w14:paraId="406A61BA" w14:textId="77777777" w:rsidR="002E3887" w:rsidRDefault="002E3887" w:rsidP="00463FA6">
      <w:pPr>
        <w:tabs>
          <w:tab w:val="left" w:pos="4920"/>
        </w:tabs>
        <w:spacing w:after="5"/>
        <w:ind w:left="10" w:right="3" w:hanging="10"/>
        <w:jc w:val="both"/>
        <w:rPr>
          <w:rFonts w:ascii="Arial" w:eastAsia="Arial" w:hAnsi="Arial" w:cs="Arial"/>
          <w:b/>
          <w:bCs/>
          <w:sz w:val="22"/>
          <w:szCs w:val="22"/>
          <w:lang w:eastAsia="es-CO"/>
        </w:rPr>
      </w:pPr>
    </w:p>
    <w:p w14:paraId="0232F84B" w14:textId="77777777" w:rsidR="002E3887" w:rsidRDefault="002E3887" w:rsidP="00463FA6">
      <w:pPr>
        <w:tabs>
          <w:tab w:val="left" w:pos="4920"/>
        </w:tabs>
        <w:spacing w:after="5"/>
        <w:ind w:left="10" w:right="3" w:hanging="10"/>
        <w:jc w:val="both"/>
        <w:rPr>
          <w:rFonts w:ascii="Arial" w:eastAsia="Arial" w:hAnsi="Arial" w:cs="Arial"/>
          <w:b/>
          <w:bCs/>
          <w:sz w:val="22"/>
          <w:szCs w:val="22"/>
          <w:lang w:eastAsia="es-CO"/>
        </w:rPr>
      </w:pPr>
    </w:p>
    <w:p w14:paraId="62416245" w14:textId="77777777" w:rsidR="002E3887" w:rsidRDefault="002E3887" w:rsidP="00463FA6">
      <w:pPr>
        <w:tabs>
          <w:tab w:val="left" w:pos="4920"/>
        </w:tabs>
        <w:spacing w:after="5"/>
        <w:ind w:left="10" w:right="3" w:hanging="10"/>
        <w:jc w:val="both"/>
        <w:rPr>
          <w:rFonts w:ascii="Arial" w:eastAsia="Arial" w:hAnsi="Arial" w:cs="Arial"/>
          <w:b/>
          <w:bCs/>
          <w:sz w:val="22"/>
          <w:szCs w:val="22"/>
          <w:lang w:eastAsia="es-CO"/>
        </w:rPr>
      </w:pPr>
    </w:p>
    <w:p w14:paraId="6E8E1F61" w14:textId="77777777" w:rsidR="002E3887" w:rsidRDefault="002E3887" w:rsidP="00463FA6">
      <w:pPr>
        <w:tabs>
          <w:tab w:val="left" w:pos="4920"/>
        </w:tabs>
        <w:spacing w:after="5"/>
        <w:ind w:left="10" w:right="3" w:hanging="10"/>
        <w:jc w:val="both"/>
        <w:rPr>
          <w:rFonts w:ascii="Arial" w:eastAsia="Arial" w:hAnsi="Arial" w:cs="Arial"/>
          <w:b/>
          <w:bCs/>
          <w:sz w:val="22"/>
          <w:szCs w:val="22"/>
          <w:lang w:eastAsia="es-CO"/>
        </w:rPr>
      </w:pPr>
    </w:p>
    <w:p w14:paraId="63810445" w14:textId="77777777" w:rsidR="002E3887" w:rsidRDefault="002E3887" w:rsidP="00463FA6">
      <w:pPr>
        <w:tabs>
          <w:tab w:val="left" w:pos="4920"/>
        </w:tabs>
        <w:spacing w:after="5"/>
        <w:ind w:left="10" w:right="3" w:hanging="10"/>
        <w:jc w:val="both"/>
        <w:rPr>
          <w:rFonts w:ascii="Arial" w:eastAsia="Arial" w:hAnsi="Arial" w:cs="Arial"/>
          <w:b/>
          <w:bCs/>
          <w:sz w:val="22"/>
          <w:szCs w:val="22"/>
          <w:lang w:eastAsia="es-CO"/>
        </w:rPr>
      </w:pPr>
    </w:p>
    <w:p w14:paraId="71EC42F4" w14:textId="77777777" w:rsidR="00D53993" w:rsidRDefault="00D53993" w:rsidP="00463FA6">
      <w:pPr>
        <w:tabs>
          <w:tab w:val="left" w:pos="4920"/>
        </w:tabs>
        <w:spacing w:after="5"/>
        <w:ind w:left="10" w:right="3" w:hanging="10"/>
        <w:jc w:val="both"/>
        <w:rPr>
          <w:rFonts w:ascii="Arial" w:eastAsia="Arial" w:hAnsi="Arial" w:cs="Arial"/>
          <w:b/>
          <w:bCs/>
          <w:sz w:val="22"/>
          <w:szCs w:val="22"/>
          <w:lang w:eastAsia="es-CO"/>
        </w:rPr>
      </w:pPr>
    </w:p>
    <w:p w14:paraId="736F61BB" w14:textId="77777777" w:rsidR="00D53993" w:rsidRDefault="00D53993" w:rsidP="00463FA6">
      <w:pPr>
        <w:tabs>
          <w:tab w:val="left" w:pos="4920"/>
        </w:tabs>
        <w:spacing w:after="5"/>
        <w:ind w:left="10" w:right="3" w:hanging="10"/>
        <w:jc w:val="both"/>
        <w:rPr>
          <w:rFonts w:ascii="Arial" w:eastAsia="Arial" w:hAnsi="Arial" w:cs="Arial"/>
          <w:b/>
          <w:bCs/>
          <w:sz w:val="22"/>
          <w:szCs w:val="22"/>
          <w:lang w:eastAsia="es-CO"/>
        </w:rPr>
      </w:pPr>
    </w:p>
    <w:p w14:paraId="4C468387" w14:textId="0106F37C" w:rsidR="00D53993" w:rsidRDefault="00D53993" w:rsidP="00463FA6">
      <w:pPr>
        <w:tabs>
          <w:tab w:val="left" w:pos="4920"/>
        </w:tabs>
        <w:spacing w:after="5"/>
        <w:ind w:left="10" w:right="3" w:hanging="10"/>
        <w:jc w:val="both"/>
        <w:rPr>
          <w:rFonts w:ascii="Arial" w:eastAsia="Arial" w:hAnsi="Arial" w:cs="Arial"/>
          <w:b/>
          <w:bCs/>
          <w:sz w:val="22"/>
          <w:szCs w:val="22"/>
          <w:lang w:eastAsia="es-CO"/>
        </w:rPr>
      </w:pPr>
    </w:p>
    <w:p w14:paraId="02B79DB0" w14:textId="77777777" w:rsidR="00750E81" w:rsidRDefault="00750E81" w:rsidP="00463FA6">
      <w:pPr>
        <w:tabs>
          <w:tab w:val="left" w:pos="4920"/>
        </w:tabs>
        <w:spacing w:after="5"/>
        <w:ind w:left="10" w:right="3" w:hanging="10"/>
        <w:jc w:val="both"/>
        <w:rPr>
          <w:rFonts w:ascii="Arial" w:eastAsia="Arial" w:hAnsi="Arial" w:cs="Arial"/>
          <w:b/>
          <w:bCs/>
          <w:sz w:val="22"/>
          <w:szCs w:val="22"/>
          <w:lang w:eastAsia="es-CO"/>
        </w:rPr>
      </w:pPr>
    </w:p>
    <w:p w14:paraId="1954AACB" w14:textId="625430BD" w:rsidR="00463FA6" w:rsidRDefault="00463FA6" w:rsidP="00463FA6">
      <w:pPr>
        <w:tabs>
          <w:tab w:val="left" w:pos="4920"/>
        </w:tabs>
        <w:spacing w:after="5"/>
        <w:ind w:left="10" w:right="3" w:hanging="10"/>
        <w:jc w:val="both"/>
        <w:rPr>
          <w:rFonts w:ascii="Arial" w:eastAsia="Arial" w:hAnsi="Arial" w:cs="Arial"/>
          <w:b/>
          <w:bCs/>
          <w:sz w:val="22"/>
          <w:szCs w:val="22"/>
          <w:lang w:eastAsia="es-CO"/>
        </w:rPr>
      </w:pPr>
    </w:p>
    <w:p w14:paraId="326BDA79" w14:textId="6D2CA4D3" w:rsidR="00F2284E" w:rsidRPr="005E672A" w:rsidRDefault="00F2284E" w:rsidP="00E64DF1">
      <w:pPr>
        <w:pStyle w:val="Ttulo1"/>
        <w:numPr>
          <w:ilvl w:val="0"/>
          <w:numId w:val="3"/>
        </w:numPr>
        <w:jc w:val="center"/>
        <w:rPr>
          <w:rFonts w:ascii="Arial" w:hAnsi="Arial" w:cs="Arial"/>
          <w:b/>
          <w:color w:val="000000" w:themeColor="text1"/>
          <w:sz w:val="22"/>
          <w:szCs w:val="22"/>
        </w:rPr>
      </w:pPr>
      <w:bookmarkStart w:id="2" w:name="_Toc220397800"/>
      <w:bookmarkStart w:id="3" w:name="_Toc220496959"/>
      <w:r w:rsidRPr="005E672A">
        <w:rPr>
          <w:rFonts w:ascii="Arial" w:hAnsi="Arial" w:cs="Arial"/>
          <w:b/>
          <w:color w:val="000000" w:themeColor="text1"/>
          <w:sz w:val="22"/>
          <w:szCs w:val="22"/>
        </w:rPr>
        <w:lastRenderedPageBreak/>
        <w:t>INTRODUCCIÓN</w:t>
      </w:r>
      <w:bookmarkEnd w:id="2"/>
      <w:bookmarkEnd w:id="3"/>
    </w:p>
    <w:p w14:paraId="6EA919B6" w14:textId="2E4A2C73" w:rsidR="00F2284E" w:rsidRDefault="00F2284E" w:rsidP="00F2284E">
      <w:pPr>
        <w:rPr>
          <w:rFonts w:ascii="Arial" w:hAnsi="Arial" w:cs="Arial"/>
          <w:color w:val="000000" w:themeColor="text1"/>
          <w:sz w:val="22"/>
          <w:szCs w:val="22"/>
        </w:rPr>
      </w:pPr>
    </w:p>
    <w:p w14:paraId="6E980939" w14:textId="77777777" w:rsidR="00016679" w:rsidRPr="005E672A" w:rsidRDefault="00016679" w:rsidP="00F2284E">
      <w:pPr>
        <w:rPr>
          <w:rFonts w:ascii="Arial" w:hAnsi="Arial" w:cs="Arial"/>
          <w:color w:val="000000" w:themeColor="text1"/>
          <w:sz w:val="22"/>
          <w:szCs w:val="22"/>
        </w:rPr>
      </w:pPr>
    </w:p>
    <w:p w14:paraId="54F6437F" w14:textId="77777777" w:rsidR="00F2284E" w:rsidRPr="005E672A" w:rsidRDefault="00F2284E" w:rsidP="00F2284E">
      <w:pPr>
        <w:tabs>
          <w:tab w:val="left" w:pos="426"/>
        </w:tabs>
        <w:spacing w:line="276" w:lineRule="auto"/>
        <w:ind w:right="-660"/>
        <w:jc w:val="both"/>
        <w:rPr>
          <w:rFonts w:ascii="Arial" w:hAnsi="Arial" w:cs="Arial"/>
          <w:bCs/>
          <w:color w:val="000000" w:themeColor="text1"/>
          <w:sz w:val="22"/>
          <w:szCs w:val="22"/>
        </w:rPr>
      </w:pPr>
      <w:r w:rsidRPr="005E672A">
        <w:rPr>
          <w:rFonts w:ascii="Arial" w:hAnsi="Arial" w:cs="Arial"/>
          <w:bCs/>
          <w:color w:val="000000" w:themeColor="text1"/>
          <w:sz w:val="22"/>
          <w:szCs w:val="22"/>
        </w:rPr>
        <w:t>El Concejo Municipal de Chía, como corporación Político administrativa, que trabaja por el bienestar social de su comunidad, ejercerá con sapiencia y responsabilidad el control Político a la Administración Municipal, para que prevalezca la vocería del interés general y el bien común, diseñando políticas locales para la promoción del desarrollo social, económico, político, cultural y ambiental del Municipio, mediante acuerdos enmarcados en la Constitución y la Ley.</w:t>
      </w:r>
    </w:p>
    <w:p w14:paraId="068849FD" w14:textId="77777777" w:rsidR="00F2284E" w:rsidRPr="005E672A" w:rsidRDefault="00F2284E" w:rsidP="00F2284E">
      <w:pPr>
        <w:tabs>
          <w:tab w:val="left" w:pos="426"/>
        </w:tabs>
        <w:spacing w:line="276" w:lineRule="auto"/>
        <w:ind w:right="-660"/>
        <w:jc w:val="both"/>
        <w:rPr>
          <w:rFonts w:ascii="Arial" w:hAnsi="Arial" w:cs="Arial"/>
          <w:bCs/>
          <w:color w:val="000000" w:themeColor="text1"/>
          <w:sz w:val="22"/>
          <w:szCs w:val="22"/>
        </w:rPr>
      </w:pPr>
    </w:p>
    <w:p w14:paraId="358B2323" w14:textId="77777777" w:rsidR="00F2284E" w:rsidRPr="005E672A" w:rsidRDefault="00F2284E" w:rsidP="00F2284E">
      <w:pPr>
        <w:tabs>
          <w:tab w:val="left" w:pos="426"/>
        </w:tabs>
        <w:spacing w:line="276" w:lineRule="auto"/>
        <w:ind w:right="-660"/>
        <w:jc w:val="both"/>
        <w:rPr>
          <w:rFonts w:ascii="Arial" w:hAnsi="Arial" w:cs="Arial"/>
          <w:bCs/>
          <w:color w:val="000000" w:themeColor="text1"/>
          <w:sz w:val="22"/>
          <w:szCs w:val="22"/>
        </w:rPr>
      </w:pPr>
      <w:r w:rsidRPr="005E672A">
        <w:rPr>
          <w:rFonts w:ascii="Arial" w:hAnsi="Arial" w:cs="Arial"/>
          <w:bCs/>
          <w:color w:val="000000" w:themeColor="text1"/>
          <w:sz w:val="22"/>
          <w:szCs w:val="22"/>
        </w:rPr>
        <w:t>El Plan anual de Seguridad y Salud en el Trabajo es un instrumento de planificación que proyecta las actividades a realizar durante la vigencia, definiendo responsables, recursos y períodos de ejecución a través de un cronograma de actividades, con el fin de cumplir con los objetivos del Sistema de Gestión de la Seguridad y Salud en el trabajo de la corporación.</w:t>
      </w:r>
    </w:p>
    <w:p w14:paraId="35CFC058" w14:textId="77777777" w:rsidR="00F2284E" w:rsidRPr="005E672A" w:rsidRDefault="00F2284E" w:rsidP="00F2284E">
      <w:pPr>
        <w:tabs>
          <w:tab w:val="left" w:pos="426"/>
        </w:tabs>
        <w:spacing w:line="276" w:lineRule="auto"/>
        <w:ind w:right="-660"/>
        <w:rPr>
          <w:rFonts w:ascii="Arial" w:hAnsi="Arial" w:cs="Arial"/>
          <w:bCs/>
          <w:color w:val="000000" w:themeColor="text1"/>
          <w:sz w:val="22"/>
          <w:szCs w:val="22"/>
        </w:rPr>
      </w:pPr>
    </w:p>
    <w:p w14:paraId="7E12C682" w14:textId="77777777" w:rsidR="00F2284E" w:rsidRPr="005E672A" w:rsidRDefault="00F2284E" w:rsidP="00F2284E">
      <w:pPr>
        <w:tabs>
          <w:tab w:val="left" w:pos="426"/>
        </w:tabs>
        <w:spacing w:line="276" w:lineRule="auto"/>
        <w:ind w:right="-660"/>
        <w:jc w:val="both"/>
        <w:rPr>
          <w:rFonts w:ascii="Arial" w:hAnsi="Arial" w:cs="Arial"/>
          <w:bCs/>
          <w:color w:val="000000" w:themeColor="text1"/>
          <w:sz w:val="22"/>
          <w:szCs w:val="22"/>
        </w:rPr>
      </w:pPr>
      <w:r w:rsidRPr="005E672A">
        <w:rPr>
          <w:rFonts w:ascii="Arial" w:hAnsi="Arial" w:cs="Arial"/>
          <w:bCs/>
          <w:color w:val="000000" w:themeColor="text1"/>
          <w:sz w:val="22"/>
          <w:szCs w:val="22"/>
        </w:rPr>
        <w:t>Lo anterior para llevar a cabo las actividades cuenta con una planta de personal operativo, administrativo y contratistas, por tal motivo es relevante para la corporación establecer estrategias que permitan velar por la salud, seguridad y bienestar de los servidores, por lo cual se establece un plan de trabajo de SST a través de evaluación del Sistema de Gestión de la Seguridad y Salud en el Trabajo y de requisitos legales, el diagnostico de condiciones de salud, la identificación de peligros valoración de riesgos y determinación de controles, en pro de mantener un ambiente de trabajo seguro y prevenir accidentes y/o enfermedades laborales en los servidores públicos.</w:t>
      </w:r>
    </w:p>
    <w:p w14:paraId="3B8CCA25" w14:textId="3182915B" w:rsidR="00B940DF" w:rsidRDefault="00B940DF" w:rsidP="00B940DF">
      <w:pPr>
        <w:adjustRightInd w:val="0"/>
        <w:spacing w:after="5" w:line="249" w:lineRule="auto"/>
        <w:ind w:left="10" w:right="3" w:hanging="10"/>
        <w:jc w:val="both"/>
        <w:rPr>
          <w:rFonts w:ascii="Arial" w:eastAsia="Arial" w:hAnsi="Arial" w:cs="Arial"/>
          <w:lang w:eastAsia="es-CO"/>
        </w:rPr>
      </w:pPr>
    </w:p>
    <w:p w14:paraId="52E7B66B" w14:textId="5283D032" w:rsidR="00F2284E" w:rsidRPr="00F2284E" w:rsidRDefault="00F2284E" w:rsidP="00E64DF1">
      <w:pPr>
        <w:pStyle w:val="Ttulo1"/>
        <w:numPr>
          <w:ilvl w:val="0"/>
          <w:numId w:val="3"/>
        </w:numPr>
        <w:jc w:val="center"/>
        <w:rPr>
          <w:rFonts w:ascii="Arial" w:hAnsi="Arial" w:cs="Arial"/>
          <w:b/>
          <w:color w:val="000000" w:themeColor="text1"/>
          <w:sz w:val="22"/>
          <w:szCs w:val="22"/>
        </w:rPr>
      </w:pPr>
      <w:bookmarkStart w:id="4" w:name="_Toc220496960"/>
      <w:r w:rsidRPr="00F2284E">
        <w:rPr>
          <w:rFonts w:ascii="Arial" w:hAnsi="Arial" w:cs="Arial"/>
          <w:b/>
          <w:color w:val="000000" w:themeColor="text1"/>
          <w:sz w:val="22"/>
          <w:szCs w:val="22"/>
        </w:rPr>
        <w:t>OBJETIVOS</w:t>
      </w:r>
      <w:bookmarkEnd w:id="4"/>
    </w:p>
    <w:p w14:paraId="4C2B4B2F" w14:textId="418B66F1" w:rsidR="00F2284E" w:rsidRDefault="00F2284E" w:rsidP="00B940DF">
      <w:pPr>
        <w:adjustRightInd w:val="0"/>
        <w:spacing w:after="5" w:line="249" w:lineRule="auto"/>
        <w:ind w:left="10" w:right="3" w:hanging="10"/>
        <w:jc w:val="both"/>
        <w:rPr>
          <w:rFonts w:ascii="Arial" w:eastAsia="Arial" w:hAnsi="Arial" w:cs="Arial"/>
          <w:lang w:eastAsia="es-CO"/>
        </w:rPr>
      </w:pPr>
    </w:p>
    <w:p w14:paraId="1BF8FE59" w14:textId="77777777" w:rsidR="00F2284E" w:rsidRDefault="00F2284E" w:rsidP="00B940DF">
      <w:pPr>
        <w:adjustRightInd w:val="0"/>
        <w:spacing w:after="5" w:line="249" w:lineRule="auto"/>
        <w:ind w:left="10" w:right="3" w:hanging="10"/>
        <w:jc w:val="both"/>
        <w:rPr>
          <w:rFonts w:ascii="Arial" w:eastAsia="Arial" w:hAnsi="Arial" w:cs="Arial"/>
          <w:lang w:eastAsia="es-CO"/>
        </w:rPr>
      </w:pPr>
    </w:p>
    <w:p w14:paraId="6ACE2FE0" w14:textId="7B8EF9B4" w:rsidR="00F2284E" w:rsidRPr="00D53993" w:rsidRDefault="00F2284E" w:rsidP="00016679">
      <w:pPr>
        <w:pStyle w:val="Ttulo3"/>
        <w:jc w:val="left"/>
        <w:rPr>
          <w:i w:val="0"/>
          <w:iCs w:val="0"/>
          <w:sz w:val="22"/>
          <w:szCs w:val="22"/>
        </w:rPr>
      </w:pPr>
      <w:bookmarkStart w:id="5" w:name="_Toc220397801"/>
      <w:bookmarkStart w:id="6" w:name="_Toc220496961"/>
      <w:r w:rsidRPr="00D53993">
        <w:rPr>
          <w:i w:val="0"/>
          <w:iCs w:val="0"/>
          <w:sz w:val="22"/>
          <w:szCs w:val="22"/>
        </w:rPr>
        <w:t>OBJETIVO</w:t>
      </w:r>
      <w:bookmarkEnd w:id="5"/>
      <w:r w:rsidRPr="00D53993">
        <w:rPr>
          <w:i w:val="0"/>
          <w:iCs w:val="0"/>
          <w:sz w:val="22"/>
          <w:szCs w:val="22"/>
        </w:rPr>
        <w:t xml:space="preserve"> GENERAL</w:t>
      </w:r>
      <w:bookmarkEnd w:id="6"/>
    </w:p>
    <w:p w14:paraId="058948CC" w14:textId="20E30525" w:rsidR="00F2284E" w:rsidRDefault="00F2284E" w:rsidP="00F2284E">
      <w:pPr>
        <w:tabs>
          <w:tab w:val="left" w:pos="426"/>
        </w:tabs>
        <w:spacing w:line="276" w:lineRule="auto"/>
        <w:ind w:right="-660"/>
        <w:jc w:val="both"/>
        <w:rPr>
          <w:rFonts w:ascii="Arial" w:hAnsi="Arial" w:cs="Arial"/>
          <w:bCs/>
          <w:color w:val="000000" w:themeColor="text1"/>
          <w:sz w:val="22"/>
          <w:szCs w:val="22"/>
        </w:rPr>
      </w:pPr>
      <w:r>
        <w:rPr>
          <w:rFonts w:ascii="Arial" w:hAnsi="Arial" w:cs="Arial"/>
          <w:color w:val="000000" w:themeColor="text1"/>
          <w:sz w:val="22"/>
          <w:szCs w:val="22"/>
        </w:rPr>
        <w:t xml:space="preserve">Planear, </w:t>
      </w:r>
      <w:r w:rsidRPr="005E672A">
        <w:rPr>
          <w:rFonts w:ascii="Arial" w:hAnsi="Arial" w:cs="Arial"/>
          <w:color w:val="000000" w:themeColor="text1"/>
          <w:sz w:val="22"/>
          <w:szCs w:val="22"/>
        </w:rPr>
        <w:t>ejecutar</w:t>
      </w:r>
      <w:r>
        <w:rPr>
          <w:rFonts w:ascii="Arial" w:hAnsi="Arial" w:cs="Arial"/>
          <w:color w:val="000000" w:themeColor="text1"/>
          <w:sz w:val="22"/>
          <w:szCs w:val="22"/>
        </w:rPr>
        <w:t xml:space="preserve"> y evaluar las actividades del SG-SST con el fin de </w:t>
      </w:r>
      <w:r w:rsidRPr="005E672A">
        <w:rPr>
          <w:rFonts w:ascii="Arial" w:hAnsi="Arial" w:cs="Arial"/>
          <w:color w:val="000000" w:themeColor="text1"/>
          <w:sz w:val="22"/>
          <w:szCs w:val="22"/>
        </w:rPr>
        <w:t xml:space="preserve">crear un entorno laboral seguro y saludable para los </w:t>
      </w:r>
      <w:r w:rsidRPr="005E672A">
        <w:rPr>
          <w:rFonts w:ascii="Arial" w:hAnsi="Arial" w:cs="Arial"/>
          <w:bCs/>
          <w:color w:val="000000" w:themeColor="text1"/>
          <w:sz w:val="22"/>
          <w:szCs w:val="22"/>
        </w:rPr>
        <w:t>servidores del Concejo Municipal de Chía, fomentando la prevención de riesgos, el bienestar integral del personal y la importancia de la cultura de seguridad.</w:t>
      </w:r>
    </w:p>
    <w:p w14:paraId="4049219A" w14:textId="77777777" w:rsidR="00463FA6" w:rsidRDefault="00463FA6" w:rsidP="00F2284E">
      <w:pPr>
        <w:tabs>
          <w:tab w:val="left" w:pos="426"/>
        </w:tabs>
        <w:spacing w:line="276" w:lineRule="auto"/>
        <w:ind w:right="-660"/>
        <w:jc w:val="both"/>
        <w:rPr>
          <w:rFonts w:ascii="Arial" w:hAnsi="Arial" w:cs="Arial"/>
          <w:bCs/>
          <w:color w:val="000000" w:themeColor="text1"/>
          <w:sz w:val="22"/>
          <w:szCs w:val="22"/>
        </w:rPr>
      </w:pPr>
    </w:p>
    <w:p w14:paraId="44814D0D" w14:textId="77777777" w:rsidR="00463FA6" w:rsidRDefault="00463FA6" w:rsidP="00F2284E">
      <w:pPr>
        <w:tabs>
          <w:tab w:val="left" w:pos="426"/>
        </w:tabs>
        <w:spacing w:line="276" w:lineRule="auto"/>
        <w:ind w:right="-660"/>
        <w:jc w:val="both"/>
        <w:rPr>
          <w:rFonts w:ascii="Arial" w:hAnsi="Arial" w:cs="Arial"/>
          <w:bCs/>
          <w:color w:val="000000" w:themeColor="text1"/>
          <w:sz w:val="22"/>
          <w:szCs w:val="22"/>
        </w:rPr>
      </w:pPr>
    </w:p>
    <w:p w14:paraId="7EBA7DFE" w14:textId="77777777" w:rsidR="00F2284E" w:rsidRPr="00D53993" w:rsidRDefault="00F2284E" w:rsidP="00016679">
      <w:pPr>
        <w:pStyle w:val="Ttulo3"/>
        <w:jc w:val="left"/>
        <w:rPr>
          <w:i w:val="0"/>
          <w:iCs w:val="0"/>
          <w:sz w:val="22"/>
          <w:szCs w:val="22"/>
        </w:rPr>
      </w:pPr>
      <w:bookmarkStart w:id="7" w:name="_Toc220397802"/>
      <w:bookmarkStart w:id="8" w:name="_Toc220496962"/>
      <w:r w:rsidRPr="00D53993">
        <w:rPr>
          <w:i w:val="0"/>
          <w:iCs w:val="0"/>
          <w:sz w:val="22"/>
          <w:szCs w:val="22"/>
        </w:rPr>
        <w:t>OBJETIVOS ESPECIFICOS</w:t>
      </w:r>
      <w:bookmarkEnd w:id="7"/>
      <w:bookmarkEnd w:id="8"/>
    </w:p>
    <w:p w14:paraId="03B50824" w14:textId="77777777" w:rsidR="00F2284E" w:rsidRDefault="00F2284E" w:rsidP="00E64DF1">
      <w:pPr>
        <w:pStyle w:val="Prrafodelista"/>
        <w:numPr>
          <w:ilvl w:val="0"/>
          <w:numId w:val="1"/>
        </w:numPr>
        <w:jc w:val="both"/>
        <w:rPr>
          <w:rFonts w:ascii="Arial" w:hAnsi="Arial" w:cs="Arial"/>
          <w:color w:val="000000" w:themeColor="text1"/>
          <w:sz w:val="22"/>
          <w:szCs w:val="22"/>
        </w:rPr>
      </w:pPr>
      <w:r w:rsidRPr="0054539C">
        <w:rPr>
          <w:rFonts w:ascii="Arial" w:hAnsi="Arial" w:cs="Arial"/>
          <w:color w:val="000000" w:themeColor="text1"/>
          <w:sz w:val="22"/>
          <w:szCs w:val="22"/>
        </w:rPr>
        <w:t>Dar cumplimiento a la normatividad legal vigente en SST</w:t>
      </w:r>
    </w:p>
    <w:p w14:paraId="530606EC" w14:textId="77777777" w:rsidR="00F2284E" w:rsidRDefault="00F2284E" w:rsidP="00E64DF1">
      <w:pPr>
        <w:pStyle w:val="Prrafodelista"/>
        <w:numPr>
          <w:ilvl w:val="0"/>
          <w:numId w:val="1"/>
        </w:numPr>
        <w:jc w:val="both"/>
        <w:rPr>
          <w:rFonts w:ascii="Arial" w:hAnsi="Arial" w:cs="Arial"/>
          <w:color w:val="000000" w:themeColor="text1"/>
          <w:sz w:val="22"/>
          <w:szCs w:val="22"/>
        </w:rPr>
      </w:pPr>
      <w:r>
        <w:rPr>
          <w:rFonts w:ascii="Arial" w:hAnsi="Arial" w:cs="Arial"/>
          <w:color w:val="000000" w:themeColor="text1"/>
          <w:sz w:val="22"/>
          <w:szCs w:val="22"/>
        </w:rPr>
        <w:t>Reforzar la cultura de autocuidado y prevención.</w:t>
      </w:r>
    </w:p>
    <w:p w14:paraId="29446E44" w14:textId="77777777" w:rsidR="00F2284E" w:rsidRDefault="00F2284E" w:rsidP="00E64DF1">
      <w:pPr>
        <w:pStyle w:val="Prrafodelista"/>
        <w:numPr>
          <w:ilvl w:val="0"/>
          <w:numId w:val="1"/>
        </w:numPr>
        <w:jc w:val="both"/>
        <w:rPr>
          <w:rFonts w:ascii="Arial" w:hAnsi="Arial" w:cs="Arial"/>
          <w:color w:val="000000" w:themeColor="text1"/>
          <w:sz w:val="22"/>
          <w:szCs w:val="22"/>
        </w:rPr>
      </w:pPr>
      <w:r>
        <w:rPr>
          <w:rFonts w:ascii="Arial" w:hAnsi="Arial" w:cs="Arial"/>
          <w:color w:val="000000" w:themeColor="text1"/>
          <w:sz w:val="22"/>
          <w:szCs w:val="22"/>
        </w:rPr>
        <w:t>Identificar, evaluar y controlar los riesgos y peligros laborales</w:t>
      </w:r>
    </w:p>
    <w:p w14:paraId="4146FB13" w14:textId="77777777" w:rsidR="00F2284E" w:rsidRPr="0054539C" w:rsidRDefault="00F2284E" w:rsidP="00F2284E">
      <w:pPr>
        <w:jc w:val="both"/>
        <w:rPr>
          <w:rFonts w:ascii="Arial" w:hAnsi="Arial" w:cs="Arial"/>
          <w:color w:val="000000" w:themeColor="text1"/>
          <w:sz w:val="22"/>
          <w:szCs w:val="22"/>
        </w:rPr>
      </w:pPr>
    </w:p>
    <w:p w14:paraId="5B1ACF9B" w14:textId="28AE59AA" w:rsidR="00F2284E" w:rsidRDefault="00F2284E" w:rsidP="00E64DF1">
      <w:pPr>
        <w:pStyle w:val="Ttulo1"/>
        <w:numPr>
          <w:ilvl w:val="0"/>
          <w:numId w:val="3"/>
        </w:numPr>
        <w:jc w:val="center"/>
        <w:rPr>
          <w:rFonts w:ascii="Arial" w:hAnsi="Arial" w:cs="Arial"/>
          <w:b/>
          <w:color w:val="000000" w:themeColor="text1"/>
          <w:sz w:val="22"/>
          <w:szCs w:val="22"/>
        </w:rPr>
      </w:pPr>
      <w:bookmarkStart w:id="9" w:name="_Toc220397803"/>
      <w:bookmarkStart w:id="10" w:name="_Toc220496963"/>
      <w:r w:rsidRPr="005E672A">
        <w:rPr>
          <w:rFonts w:ascii="Arial" w:hAnsi="Arial" w:cs="Arial"/>
          <w:b/>
          <w:color w:val="000000" w:themeColor="text1"/>
          <w:sz w:val="22"/>
          <w:szCs w:val="22"/>
        </w:rPr>
        <w:t>ALCANCE</w:t>
      </w:r>
      <w:bookmarkEnd w:id="9"/>
      <w:bookmarkEnd w:id="10"/>
    </w:p>
    <w:p w14:paraId="45A45A3C" w14:textId="77777777" w:rsidR="00D53993" w:rsidRPr="00D53993" w:rsidRDefault="00D53993" w:rsidP="00D53993"/>
    <w:p w14:paraId="3EED5B4D" w14:textId="77777777" w:rsidR="00D53993" w:rsidRPr="00D53993" w:rsidRDefault="00D53993" w:rsidP="00D53993"/>
    <w:p w14:paraId="1ACAF784" w14:textId="77777777" w:rsidR="00F2284E" w:rsidRDefault="00F2284E" w:rsidP="00F2284E">
      <w:pPr>
        <w:tabs>
          <w:tab w:val="left" w:pos="426"/>
        </w:tabs>
        <w:spacing w:line="276" w:lineRule="auto"/>
        <w:ind w:right="-660"/>
        <w:jc w:val="both"/>
        <w:rPr>
          <w:rFonts w:ascii="Arial" w:hAnsi="Arial" w:cs="Arial"/>
          <w:bCs/>
          <w:color w:val="000000" w:themeColor="text1"/>
          <w:sz w:val="22"/>
          <w:szCs w:val="22"/>
        </w:rPr>
      </w:pPr>
      <w:r w:rsidRPr="005E672A">
        <w:rPr>
          <w:rFonts w:ascii="Arial" w:hAnsi="Arial" w:cs="Arial"/>
          <w:bCs/>
          <w:color w:val="000000" w:themeColor="text1"/>
          <w:sz w:val="22"/>
          <w:szCs w:val="22"/>
        </w:rPr>
        <w:t>Este plan abarca las actividades en seguridad y salud en el trabajo que realiza el Concejo Municipal de Chía en la que participan todos los servidores públicos.</w:t>
      </w:r>
    </w:p>
    <w:p w14:paraId="58BD77EE" w14:textId="77777777" w:rsidR="00D53993" w:rsidRPr="005E672A" w:rsidRDefault="00D53993" w:rsidP="00F2284E">
      <w:pPr>
        <w:tabs>
          <w:tab w:val="left" w:pos="426"/>
        </w:tabs>
        <w:spacing w:line="276" w:lineRule="auto"/>
        <w:ind w:right="-660"/>
        <w:jc w:val="both"/>
        <w:rPr>
          <w:rFonts w:ascii="Arial" w:hAnsi="Arial" w:cs="Arial"/>
          <w:bCs/>
          <w:color w:val="000000" w:themeColor="text1"/>
          <w:sz w:val="22"/>
          <w:szCs w:val="22"/>
        </w:rPr>
      </w:pPr>
    </w:p>
    <w:p w14:paraId="252CD13E" w14:textId="71578B85" w:rsidR="00F2284E" w:rsidRDefault="00F2284E" w:rsidP="00E64DF1">
      <w:pPr>
        <w:pStyle w:val="Ttulo1"/>
        <w:numPr>
          <w:ilvl w:val="0"/>
          <w:numId w:val="3"/>
        </w:numPr>
        <w:jc w:val="center"/>
        <w:rPr>
          <w:rFonts w:ascii="Arial" w:hAnsi="Arial" w:cs="Arial"/>
          <w:b/>
          <w:color w:val="000000" w:themeColor="text1"/>
          <w:sz w:val="22"/>
          <w:szCs w:val="22"/>
        </w:rPr>
      </w:pPr>
      <w:bookmarkStart w:id="11" w:name="_Toc220397804"/>
      <w:bookmarkStart w:id="12" w:name="_Toc220496964"/>
      <w:r w:rsidRPr="005E672A">
        <w:rPr>
          <w:rFonts w:ascii="Arial" w:hAnsi="Arial" w:cs="Arial"/>
          <w:b/>
          <w:color w:val="000000" w:themeColor="text1"/>
          <w:sz w:val="22"/>
          <w:szCs w:val="22"/>
        </w:rPr>
        <w:t>NORMATIVIDAD</w:t>
      </w:r>
      <w:bookmarkEnd w:id="11"/>
      <w:bookmarkEnd w:id="12"/>
    </w:p>
    <w:p w14:paraId="0999B45C" w14:textId="77777777" w:rsidR="00D53993" w:rsidRPr="00D53993" w:rsidRDefault="00D53993" w:rsidP="00D53993"/>
    <w:p w14:paraId="43640F44" w14:textId="77777777" w:rsidR="00F2284E" w:rsidRPr="005E672A" w:rsidRDefault="00F2284E" w:rsidP="00F2284E">
      <w:pPr>
        <w:tabs>
          <w:tab w:val="left" w:pos="426"/>
        </w:tabs>
        <w:spacing w:line="276" w:lineRule="auto"/>
        <w:ind w:right="-660"/>
        <w:jc w:val="both"/>
        <w:rPr>
          <w:rFonts w:ascii="Arial" w:hAnsi="Arial" w:cs="Arial"/>
          <w:b/>
          <w:bCs/>
          <w:color w:val="000000" w:themeColor="text1"/>
          <w:sz w:val="22"/>
          <w:szCs w:val="22"/>
        </w:rPr>
      </w:pPr>
    </w:p>
    <w:p w14:paraId="70AA7213" w14:textId="77777777" w:rsidR="00F2284E" w:rsidRPr="005E672A" w:rsidRDefault="00F2284E" w:rsidP="00E64DF1">
      <w:pPr>
        <w:pStyle w:val="Prrafodelista"/>
        <w:numPr>
          <w:ilvl w:val="0"/>
          <w:numId w:val="2"/>
        </w:numPr>
        <w:jc w:val="both"/>
        <w:rPr>
          <w:rFonts w:ascii="Arial" w:hAnsi="Arial" w:cs="Arial"/>
          <w:sz w:val="22"/>
          <w:szCs w:val="22"/>
        </w:rPr>
      </w:pPr>
      <w:r w:rsidRPr="005E672A">
        <w:rPr>
          <w:rFonts w:ascii="Arial" w:hAnsi="Arial" w:cs="Arial"/>
          <w:sz w:val="22"/>
          <w:szCs w:val="22"/>
        </w:rPr>
        <w:t xml:space="preserve">Constitución Política de Colombia. </w:t>
      </w:r>
    </w:p>
    <w:p w14:paraId="55E742F4" w14:textId="77777777" w:rsidR="00F2284E" w:rsidRPr="005E672A" w:rsidRDefault="00F2284E" w:rsidP="00F2284E">
      <w:pPr>
        <w:jc w:val="both"/>
        <w:rPr>
          <w:rFonts w:ascii="Arial" w:hAnsi="Arial" w:cs="Arial"/>
          <w:sz w:val="22"/>
          <w:szCs w:val="22"/>
        </w:rPr>
      </w:pPr>
    </w:p>
    <w:p w14:paraId="240074D1" w14:textId="77777777" w:rsidR="00F2284E" w:rsidRPr="005E672A" w:rsidRDefault="00F2284E" w:rsidP="00E64DF1">
      <w:pPr>
        <w:pStyle w:val="Prrafodelista"/>
        <w:numPr>
          <w:ilvl w:val="0"/>
          <w:numId w:val="2"/>
        </w:numPr>
        <w:jc w:val="both"/>
        <w:rPr>
          <w:rFonts w:ascii="Arial" w:hAnsi="Arial" w:cs="Arial"/>
          <w:sz w:val="22"/>
          <w:szCs w:val="22"/>
        </w:rPr>
      </w:pPr>
      <w:r w:rsidRPr="005E672A">
        <w:rPr>
          <w:rFonts w:ascii="Arial" w:hAnsi="Arial" w:cs="Arial"/>
          <w:sz w:val="22"/>
          <w:szCs w:val="22"/>
        </w:rPr>
        <w:t xml:space="preserve">Ley 09 de 1979. Código Sanitario Nacional. El título III, determina la organización de la Salud Ocupacional en los lugares de trabajo, condiciones ambientales, riesgos químicos, biológicos, físicos. Autoriza a Ministerio de salud para fijar valores límites permisibles. Establece normas de seguridad industrial, medicina preventiva y saneamiento básico, en los ambientes de trabajo. </w:t>
      </w:r>
    </w:p>
    <w:p w14:paraId="408E382A" w14:textId="77777777" w:rsidR="00F2284E" w:rsidRPr="005E672A" w:rsidRDefault="00F2284E" w:rsidP="00F2284E">
      <w:pPr>
        <w:jc w:val="both"/>
        <w:rPr>
          <w:rFonts w:ascii="Arial" w:hAnsi="Arial" w:cs="Arial"/>
          <w:sz w:val="22"/>
          <w:szCs w:val="22"/>
        </w:rPr>
      </w:pPr>
    </w:p>
    <w:p w14:paraId="2B0D6C9D" w14:textId="77777777" w:rsidR="00F2284E" w:rsidRPr="005E672A" w:rsidRDefault="00F2284E" w:rsidP="00E64DF1">
      <w:pPr>
        <w:pStyle w:val="Prrafodelista"/>
        <w:numPr>
          <w:ilvl w:val="0"/>
          <w:numId w:val="2"/>
        </w:numPr>
        <w:jc w:val="both"/>
        <w:rPr>
          <w:rFonts w:ascii="Arial" w:hAnsi="Arial" w:cs="Arial"/>
          <w:sz w:val="22"/>
          <w:szCs w:val="22"/>
        </w:rPr>
      </w:pPr>
      <w:r w:rsidRPr="005E672A">
        <w:rPr>
          <w:rFonts w:ascii="Arial" w:hAnsi="Arial" w:cs="Arial"/>
          <w:bCs/>
          <w:color w:val="000000" w:themeColor="text1"/>
          <w:sz w:val="22"/>
          <w:szCs w:val="22"/>
        </w:rPr>
        <w:lastRenderedPageBreak/>
        <w:t>Resolución 2400 de 1979. Por la cual se establecen algunas disposiciones sobre vivienda, higiene y seguridad en los establecimientos de trabajo.</w:t>
      </w:r>
    </w:p>
    <w:p w14:paraId="3D0C9635" w14:textId="77777777" w:rsidR="00F2284E" w:rsidRPr="005E672A" w:rsidRDefault="00F2284E" w:rsidP="00F2284E">
      <w:pPr>
        <w:jc w:val="both"/>
        <w:rPr>
          <w:rFonts w:ascii="Arial" w:hAnsi="Arial" w:cs="Arial"/>
          <w:sz w:val="22"/>
          <w:szCs w:val="22"/>
        </w:rPr>
      </w:pPr>
    </w:p>
    <w:p w14:paraId="26EB3A8F" w14:textId="77777777" w:rsidR="00F2284E" w:rsidRPr="005E672A" w:rsidRDefault="00F2284E" w:rsidP="00E64DF1">
      <w:pPr>
        <w:pStyle w:val="Prrafodelista"/>
        <w:numPr>
          <w:ilvl w:val="0"/>
          <w:numId w:val="2"/>
        </w:numPr>
        <w:jc w:val="both"/>
        <w:rPr>
          <w:rFonts w:ascii="Arial" w:hAnsi="Arial" w:cs="Arial"/>
          <w:sz w:val="22"/>
          <w:szCs w:val="22"/>
        </w:rPr>
      </w:pPr>
      <w:r w:rsidRPr="005E672A">
        <w:rPr>
          <w:rFonts w:ascii="Arial" w:hAnsi="Arial" w:cs="Arial"/>
          <w:sz w:val="22"/>
          <w:szCs w:val="22"/>
        </w:rPr>
        <w:t xml:space="preserve">Ley 100 de 1993. Por la cual se crea el sistema de seguridad social integral y se dictan otras disposiciones. </w:t>
      </w:r>
    </w:p>
    <w:p w14:paraId="2932487B" w14:textId="77777777" w:rsidR="00F2284E" w:rsidRPr="005E672A" w:rsidRDefault="00F2284E" w:rsidP="00F2284E">
      <w:pPr>
        <w:jc w:val="both"/>
        <w:rPr>
          <w:rFonts w:ascii="Arial" w:hAnsi="Arial" w:cs="Arial"/>
          <w:sz w:val="22"/>
          <w:szCs w:val="22"/>
        </w:rPr>
      </w:pPr>
    </w:p>
    <w:p w14:paraId="091369EF" w14:textId="77777777" w:rsidR="00F2284E" w:rsidRPr="005E672A" w:rsidRDefault="00F2284E" w:rsidP="00E64DF1">
      <w:pPr>
        <w:pStyle w:val="Prrafodelista"/>
        <w:numPr>
          <w:ilvl w:val="0"/>
          <w:numId w:val="2"/>
        </w:numPr>
        <w:jc w:val="both"/>
        <w:rPr>
          <w:rFonts w:ascii="Arial" w:hAnsi="Arial" w:cs="Arial"/>
          <w:sz w:val="22"/>
          <w:szCs w:val="22"/>
        </w:rPr>
      </w:pPr>
      <w:r w:rsidRPr="005E672A">
        <w:rPr>
          <w:rFonts w:ascii="Arial" w:hAnsi="Arial" w:cs="Arial"/>
          <w:sz w:val="22"/>
          <w:szCs w:val="22"/>
        </w:rPr>
        <w:t>Decreto 614 de 1984. Por el cual se determinan las bases para la organización y administración de salud ocupacional en el país.</w:t>
      </w:r>
    </w:p>
    <w:p w14:paraId="48D3A1BB" w14:textId="77777777" w:rsidR="00F2284E" w:rsidRPr="005E672A" w:rsidRDefault="00F2284E" w:rsidP="00F2284E">
      <w:pPr>
        <w:jc w:val="both"/>
        <w:rPr>
          <w:rFonts w:ascii="Arial" w:hAnsi="Arial" w:cs="Arial"/>
          <w:sz w:val="22"/>
          <w:szCs w:val="22"/>
        </w:rPr>
      </w:pPr>
    </w:p>
    <w:p w14:paraId="79F06DB4" w14:textId="77777777" w:rsidR="00F2284E" w:rsidRPr="005E672A" w:rsidRDefault="00F2284E" w:rsidP="00E64DF1">
      <w:pPr>
        <w:pStyle w:val="Prrafodelista"/>
        <w:numPr>
          <w:ilvl w:val="0"/>
          <w:numId w:val="2"/>
        </w:numPr>
        <w:jc w:val="both"/>
        <w:rPr>
          <w:rFonts w:ascii="Arial" w:hAnsi="Arial" w:cs="Arial"/>
          <w:bCs/>
          <w:color w:val="000000" w:themeColor="text1"/>
          <w:sz w:val="22"/>
          <w:szCs w:val="22"/>
        </w:rPr>
      </w:pPr>
      <w:r w:rsidRPr="005E672A">
        <w:rPr>
          <w:rFonts w:ascii="Arial" w:hAnsi="Arial" w:cs="Arial"/>
          <w:bCs/>
          <w:color w:val="000000" w:themeColor="text1"/>
          <w:sz w:val="22"/>
          <w:szCs w:val="22"/>
        </w:rPr>
        <w:t>Resolución 2013 de 1986. Por la cual se reglamenta la organización y funcionamiento de los comités de medicina. Higiene y seguridad industrial en los lugares de trabajo.</w:t>
      </w:r>
    </w:p>
    <w:p w14:paraId="17AD8C60" w14:textId="77777777" w:rsidR="00F2284E" w:rsidRPr="005E672A" w:rsidRDefault="00F2284E" w:rsidP="00F2284E">
      <w:pPr>
        <w:jc w:val="both"/>
        <w:rPr>
          <w:rFonts w:ascii="Arial" w:hAnsi="Arial" w:cs="Arial"/>
          <w:bCs/>
          <w:color w:val="000000" w:themeColor="text1"/>
          <w:sz w:val="22"/>
          <w:szCs w:val="22"/>
        </w:rPr>
      </w:pPr>
    </w:p>
    <w:p w14:paraId="77EF0D9F" w14:textId="77777777" w:rsidR="00F2284E" w:rsidRPr="005E672A" w:rsidRDefault="00F2284E" w:rsidP="00E64DF1">
      <w:pPr>
        <w:pStyle w:val="Prrafodelista"/>
        <w:numPr>
          <w:ilvl w:val="0"/>
          <w:numId w:val="2"/>
        </w:numPr>
        <w:jc w:val="both"/>
        <w:rPr>
          <w:rFonts w:ascii="Arial" w:hAnsi="Arial" w:cs="Arial"/>
          <w:bCs/>
          <w:color w:val="000000" w:themeColor="text1"/>
          <w:sz w:val="22"/>
          <w:szCs w:val="22"/>
        </w:rPr>
      </w:pPr>
      <w:r w:rsidRPr="005E672A">
        <w:rPr>
          <w:rFonts w:ascii="Arial" w:hAnsi="Arial" w:cs="Arial"/>
          <w:bCs/>
          <w:color w:val="000000" w:themeColor="text1"/>
          <w:sz w:val="22"/>
          <w:szCs w:val="22"/>
        </w:rPr>
        <w:t>Resolución 1016 de 1989. Por la cual se reglamenta la organización, funcionamiento y formas de los programas de salud ocupacional que deben desarrollar los patronos o empleadores en el país.</w:t>
      </w:r>
    </w:p>
    <w:p w14:paraId="28EA894B" w14:textId="77777777" w:rsidR="00F2284E" w:rsidRPr="005E672A" w:rsidRDefault="00F2284E" w:rsidP="00F2284E">
      <w:pPr>
        <w:jc w:val="both"/>
        <w:rPr>
          <w:rFonts w:ascii="Arial" w:hAnsi="Arial" w:cs="Arial"/>
          <w:bCs/>
          <w:color w:val="000000" w:themeColor="text1"/>
          <w:sz w:val="22"/>
          <w:szCs w:val="22"/>
        </w:rPr>
      </w:pPr>
    </w:p>
    <w:p w14:paraId="48A1D7E4" w14:textId="77777777" w:rsidR="00F2284E" w:rsidRPr="005E672A" w:rsidRDefault="00F2284E" w:rsidP="00E64DF1">
      <w:pPr>
        <w:pStyle w:val="Prrafodelista"/>
        <w:numPr>
          <w:ilvl w:val="0"/>
          <w:numId w:val="2"/>
        </w:numPr>
        <w:jc w:val="both"/>
        <w:rPr>
          <w:rFonts w:ascii="Arial" w:hAnsi="Arial" w:cs="Arial"/>
          <w:bCs/>
          <w:color w:val="000000" w:themeColor="text1"/>
          <w:sz w:val="22"/>
          <w:szCs w:val="22"/>
        </w:rPr>
      </w:pPr>
      <w:r w:rsidRPr="005E672A">
        <w:rPr>
          <w:rFonts w:ascii="Arial" w:hAnsi="Arial" w:cs="Arial"/>
          <w:bCs/>
          <w:color w:val="000000" w:themeColor="text1"/>
          <w:sz w:val="22"/>
          <w:szCs w:val="22"/>
        </w:rPr>
        <w:t>Decreto Ley 1295 de 1994. Por el cual se determina la organización y administración del Sistema General de Riesgos Profesionales</w:t>
      </w:r>
    </w:p>
    <w:p w14:paraId="03E410E9" w14:textId="77777777" w:rsidR="00F2284E" w:rsidRPr="005E672A" w:rsidRDefault="00F2284E" w:rsidP="00F2284E">
      <w:pPr>
        <w:jc w:val="both"/>
        <w:rPr>
          <w:rFonts w:ascii="Arial" w:hAnsi="Arial" w:cs="Arial"/>
          <w:bCs/>
          <w:color w:val="000000" w:themeColor="text1"/>
          <w:sz w:val="22"/>
          <w:szCs w:val="22"/>
        </w:rPr>
      </w:pPr>
    </w:p>
    <w:p w14:paraId="5F696E45" w14:textId="77777777" w:rsidR="00F2284E" w:rsidRPr="005E672A" w:rsidRDefault="00F2284E" w:rsidP="00E64DF1">
      <w:pPr>
        <w:pStyle w:val="Prrafodelista"/>
        <w:numPr>
          <w:ilvl w:val="0"/>
          <w:numId w:val="2"/>
        </w:numPr>
        <w:jc w:val="both"/>
        <w:rPr>
          <w:rFonts w:ascii="Arial" w:hAnsi="Arial" w:cs="Arial"/>
          <w:sz w:val="22"/>
          <w:szCs w:val="22"/>
        </w:rPr>
      </w:pPr>
      <w:r w:rsidRPr="005E672A">
        <w:rPr>
          <w:rFonts w:ascii="Arial" w:hAnsi="Arial" w:cs="Arial"/>
          <w:sz w:val="22"/>
          <w:szCs w:val="22"/>
        </w:rPr>
        <w:t xml:space="preserve">Ley 776 de 2002. Se dictan normas sobre organización, administración y prestaciones del sistema generales de riesgos profesionales. </w:t>
      </w:r>
    </w:p>
    <w:p w14:paraId="6AB82CAC" w14:textId="77777777" w:rsidR="00F2284E" w:rsidRPr="005E672A" w:rsidRDefault="00F2284E" w:rsidP="00F2284E">
      <w:pPr>
        <w:jc w:val="both"/>
        <w:rPr>
          <w:rFonts w:ascii="Arial" w:hAnsi="Arial" w:cs="Arial"/>
          <w:sz w:val="22"/>
          <w:szCs w:val="22"/>
        </w:rPr>
      </w:pPr>
    </w:p>
    <w:p w14:paraId="3696B9FF" w14:textId="77777777" w:rsidR="00F2284E" w:rsidRPr="005E672A" w:rsidRDefault="00F2284E" w:rsidP="00E64DF1">
      <w:pPr>
        <w:pStyle w:val="Prrafodelista"/>
        <w:numPr>
          <w:ilvl w:val="0"/>
          <w:numId w:val="2"/>
        </w:numPr>
        <w:jc w:val="both"/>
        <w:rPr>
          <w:rFonts w:ascii="Arial" w:hAnsi="Arial" w:cs="Arial"/>
          <w:sz w:val="22"/>
          <w:szCs w:val="22"/>
        </w:rPr>
      </w:pPr>
      <w:r w:rsidRPr="005E672A">
        <w:rPr>
          <w:rFonts w:ascii="Arial" w:hAnsi="Arial" w:cs="Arial"/>
          <w:sz w:val="22"/>
          <w:szCs w:val="22"/>
        </w:rPr>
        <w:t xml:space="preserve">Decreto 1607 del 2002. El cual se modifica la Tabla de Clasificación de Actividades Económicas para el Sistema General de Riesgos Profesionales y se dictan otras disposiciones. </w:t>
      </w:r>
    </w:p>
    <w:p w14:paraId="4F6A3A9C" w14:textId="77777777" w:rsidR="00F2284E" w:rsidRPr="005E672A" w:rsidRDefault="00F2284E" w:rsidP="00F2284E">
      <w:pPr>
        <w:jc w:val="both"/>
        <w:rPr>
          <w:rFonts w:ascii="Arial" w:hAnsi="Arial" w:cs="Arial"/>
          <w:sz w:val="22"/>
          <w:szCs w:val="22"/>
        </w:rPr>
      </w:pPr>
    </w:p>
    <w:p w14:paraId="39575DBF" w14:textId="77777777" w:rsidR="00F2284E" w:rsidRPr="005E672A" w:rsidRDefault="00F2284E" w:rsidP="00E64DF1">
      <w:pPr>
        <w:pStyle w:val="Prrafodelista"/>
        <w:numPr>
          <w:ilvl w:val="0"/>
          <w:numId w:val="2"/>
        </w:numPr>
        <w:jc w:val="both"/>
        <w:rPr>
          <w:rFonts w:ascii="Arial" w:hAnsi="Arial" w:cs="Arial"/>
          <w:bCs/>
          <w:color w:val="000000" w:themeColor="text1"/>
          <w:sz w:val="22"/>
          <w:szCs w:val="22"/>
        </w:rPr>
      </w:pPr>
      <w:r w:rsidRPr="005E672A">
        <w:rPr>
          <w:rFonts w:ascii="Arial" w:hAnsi="Arial" w:cs="Arial"/>
          <w:bCs/>
          <w:color w:val="000000" w:themeColor="text1"/>
          <w:sz w:val="22"/>
          <w:szCs w:val="22"/>
        </w:rPr>
        <w:t>Resolución 1401 de 2007. Por la cual se reglamenta la investigación de incidentes y accidentes de trabajo.</w:t>
      </w:r>
    </w:p>
    <w:p w14:paraId="67B43184" w14:textId="77777777" w:rsidR="00F2284E" w:rsidRPr="005E672A" w:rsidRDefault="00F2284E" w:rsidP="00F2284E">
      <w:pPr>
        <w:jc w:val="both"/>
        <w:rPr>
          <w:rFonts w:ascii="Arial" w:hAnsi="Arial" w:cs="Arial"/>
          <w:bCs/>
          <w:color w:val="000000" w:themeColor="text1"/>
          <w:sz w:val="22"/>
          <w:szCs w:val="22"/>
        </w:rPr>
      </w:pPr>
    </w:p>
    <w:p w14:paraId="06DC7996" w14:textId="77777777" w:rsidR="00F2284E" w:rsidRPr="005E672A" w:rsidRDefault="00F2284E" w:rsidP="00E64DF1">
      <w:pPr>
        <w:pStyle w:val="Prrafodelista"/>
        <w:numPr>
          <w:ilvl w:val="0"/>
          <w:numId w:val="2"/>
        </w:numPr>
        <w:jc w:val="both"/>
        <w:rPr>
          <w:rFonts w:ascii="Arial" w:hAnsi="Arial" w:cs="Arial"/>
          <w:bCs/>
          <w:color w:val="000000" w:themeColor="text1"/>
          <w:sz w:val="22"/>
          <w:szCs w:val="22"/>
        </w:rPr>
      </w:pPr>
      <w:r w:rsidRPr="005E672A">
        <w:rPr>
          <w:rFonts w:ascii="Arial" w:hAnsi="Arial" w:cs="Arial"/>
          <w:bCs/>
          <w:color w:val="000000" w:themeColor="text1"/>
          <w:sz w:val="22"/>
          <w:szCs w:val="22"/>
        </w:rPr>
        <w:t>Ley 1562 de 2012. Por la cual se modifica el sistema de riesgos laborales y se dictan otras disposiciones en materia de salud ocupacional.</w:t>
      </w:r>
    </w:p>
    <w:p w14:paraId="533120CB" w14:textId="77777777" w:rsidR="00F2284E" w:rsidRPr="005E672A" w:rsidRDefault="00F2284E" w:rsidP="00F2284E">
      <w:pPr>
        <w:jc w:val="both"/>
        <w:rPr>
          <w:rFonts w:ascii="Arial" w:hAnsi="Arial" w:cs="Arial"/>
          <w:sz w:val="22"/>
          <w:szCs w:val="22"/>
        </w:rPr>
      </w:pPr>
    </w:p>
    <w:p w14:paraId="1EC3F985" w14:textId="77777777" w:rsidR="00F2284E" w:rsidRPr="005E672A" w:rsidRDefault="00F2284E" w:rsidP="00E64DF1">
      <w:pPr>
        <w:pStyle w:val="Prrafodelista"/>
        <w:numPr>
          <w:ilvl w:val="0"/>
          <w:numId w:val="2"/>
        </w:numPr>
        <w:jc w:val="both"/>
        <w:rPr>
          <w:rFonts w:ascii="Arial" w:hAnsi="Arial" w:cs="Arial"/>
          <w:sz w:val="22"/>
          <w:szCs w:val="22"/>
        </w:rPr>
      </w:pPr>
      <w:r w:rsidRPr="005E672A">
        <w:rPr>
          <w:rFonts w:ascii="Arial" w:hAnsi="Arial" w:cs="Arial"/>
          <w:sz w:val="22"/>
          <w:szCs w:val="22"/>
        </w:rPr>
        <w:t xml:space="preserve">Ley 612 de 2018. Por el cual se fijan directrices para la integración de los planes institucionales y estratégicos al Plan de Acción por parte de las entidades del Estado. </w:t>
      </w:r>
    </w:p>
    <w:p w14:paraId="5F481AC3" w14:textId="77777777" w:rsidR="00F2284E" w:rsidRPr="005E672A" w:rsidRDefault="00F2284E" w:rsidP="00F2284E">
      <w:pPr>
        <w:jc w:val="both"/>
        <w:rPr>
          <w:rFonts w:ascii="Arial" w:hAnsi="Arial" w:cs="Arial"/>
          <w:sz w:val="22"/>
          <w:szCs w:val="22"/>
        </w:rPr>
      </w:pPr>
    </w:p>
    <w:p w14:paraId="6C379490" w14:textId="77777777" w:rsidR="00F2284E" w:rsidRPr="005E672A" w:rsidRDefault="00F2284E" w:rsidP="00E64DF1">
      <w:pPr>
        <w:pStyle w:val="Prrafodelista"/>
        <w:numPr>
          <w:ilvl w:val="0"/>
          <w:numId w:val="2"/>
        </w:numPr>
        <w:jc w:val="both"/>
        <w:rPr>
          <w:rFonts w:ascii="Arial" w:hAnsi="Arial" w:cs="Arial"/>
          <w:sz w:val="22"/>
          <w:szCs w:val="22"/>
        </w:rPr>
      </w:pPr>
      <w:r w:rsidRPr="005E672A">
        <w:rPr>
          <w:rFonts w:ascii="Arial" w:hAnsi="Arial" w:cs="Arial"/>
          <w:sz w:val="22"/>
          <w:szCs w:val="22"/>
        </w:rPr>
        <w:t xml:space="preserve">Decreto 723 de 2013. Por el cual se reglamenta la afiliación al Sistema General de Riesgos Laborales de las personas vinculadas a través de un contrato formal de prestación de servicios con entidades o instituciones públicas o privadas y de los trabajadores independientes que laboren en actividades de alto riesgo y se dictan otras disposiciones. </w:t>
      </w:r>
    </w:p>
    <w:p w14:paraId="2B4B3D78" w14:textId="77777777" w:rsidR="00F2284E" w:rsidRPr="005E672A" w:rsidRDefault="00F2284E" w:rsidP="00F2284E">
      <w:pPr>
        <w:jc w:val="both"/>
        <w:rPr>
          <w:rFonts w:ascii="Arial" w:hAnsi="Arial" w:cs="Arial"/>
          <w:sz w:val="22"/>
          <w:szCs w:val="22"/>
        </w:rPr>
      </w:pPr>
    </w:p>
    <w:p w14:paraId="0081E077" w14:textId="77777777" w:rsidR="00F2284E" w:rsidRPr="005E672A" w:rsidRDefault="00F2284E" w:rsidP="00E64DF1">
      <w:pPr>
        <w:pStyle w:val="Prrafodelista"/>
        <w:numPr>
          <w:ilvl w:val="0"/>
          <w:numId w:val="2"/>
        </w:numPr>
        <w:jc w:val="both"/>
        <w:rPr>
          <w:rFonts w:ascii="Arial" w:hAnsi="Arial" w:cs="Arial"/>
          <w:sz w:val="22"/>
          <w:szCs w:val="22"/>
        </w:rPr>
      </w:pPr>
      <w:r w:rsidRPr="005E672A">
        <w:rPr>
          <w:rFonts w:ascii="Arial" w:hAnsi="Arial" w:cs="Arial"/>
          <w:sz w:val="22"/>
          <w:szCs w:val="22"/>
        </w:rPr>
        <w:t xml:space="preserve">Decreto 472 del 2015. Por el cual se reglamentan los criterios de graduación de las multas por infracción a las normas de Seguridad y Salud en el Trabajo y Riesgos Laborales, se señalan normas para la aplicación de la orden de clausura del lugar de trabajo o cierre definitivo de la empresa y paralización o prohibición inmediata de trabajos o tareas y se dictan otras disposiciones. </w:t>
      </w:r>
    </w:p>
    <w:p w14:paraId="118CEDBB" w14:textId="77777777" w:rsidR="00F2284E" w:rsidRPr="005E672A" w:rsidRDefault="00F2284E" w:rsidP="00F2284E">
      <w:pPr>
        <w:jc w:val="both"/>
        <w:rPr>
          <w:rFonts w:ascii="Arial" w:hAnsi="Arial" w:cs="Arial"/>
          <w:sz w:val="22"/>
          <w:szCs w:val="22"/>
        </w:rPr>
      </w:pPr>
    </w:p>
    <w:p w14:paraId="6688D0C3" w14:textId="77777777" w:rsidR="00F2284E" w:rsidRPr="005E672A" w:rsidRDefault="00F2284E" w:rsidP="00E64DF1">
      <w:pPr>
        <w:pStyle w:val="Prrafodelista"/>
        <w:numPr>
          <w:ilvl w:val="0"/>
          <w:numId w:val="2"/>
        </w:numPr>
        <w:jc w:val="both"/>
        <w:rPr>
          <w:rFonts w:ascii="Arial" w:hAnsi="Arial" w:cs="Arial"/>
          <w:sz w:val="22"/>
          <w:szCs w:val="22"/>
        </w:rPr>
      </w:pPr>
      <w:r w:rsidRPr="005E672A">
        <w:rPr>
          <w:rFonts w:ascii="Arial" w:hAnsi="Arial" w:cs="Arial"/>
          <w:sz w:val="22"/>
          <w:szCs w:val="22"/>
        </w:rPr>
        <w:t>Decreto 1072 de 2015, titulo 4 capítulo 6. Decreto Único Reglamentario del Sector Trabajo, regula el Sistema de Gestión de Seguridad y Salud en el Trabajo de Colombia y es de obligatorio cumplimiento por todas las organizaciones, independientemente de su naturaleza y tamaño.</w:t>
      </w:r>
    </w:p>
    <w:p w14:paraId="29BDA62A" w14:textId="77777777" w:rsidR="00F2284E" w:rsidRPr="005E672A" w:rsidRDefault="00F2284E" w:rsidP="00F2284E">
      <w:pPr>
        <w:jc w:val="both"/>
        <w:rPr>
          <w:rFonts w:ascii="Arial" w:hAnsi="Arial" w:cs="Arial"/>
          <w:sz w:val="22"/>
          <w:szCs w:val="22"/>
        </w:rPr>
      </w:pPr>
    </w:p>
    <w:p w14:paraId="6B9C68D4" w14:textId="77777777" w:rsidR="00F2284E" w:rsidRPr="005E672A" w:rsidRDefault="00F2284E" w:rsidP="00E64DF1">
      <w:pPr>
        <w:pStyle w:val="Prrafodelista"/>
        <w:numPr>
          <w:ilvl w:val="0"/>
          <w:numId w:val="2"/>
        </w:numPr>
        <w:jc w:val="both"/>
        <w:rPr>
          <w:rFonts w:ascii="Arial" w:hAnsi="Arial" w:cs="Arial"/>
          <w:sz w:val="22"/>
          <w:szCs w:val="22"/>
        </w:rPr>
      </w:pPr>
      <w:r w:rsidRPr="005E672A">
        <w:rPr>
          <w:rFonts w:ascii="Arial" w:hAnsi="Arial" w:cs="Arial"/>
          <w:sz w:val="22"/>
          <w:szCs w:val="22"/>
        </w:rPr>
        <w:t xml:space="preserve">Decreto 1499 de 2017. Por medio del cual se modifica el Decreto 1083 de 2015, Decreto Único Reglamentario del Sector Función Pública, en lo relacionado con el Sistema de Gestión establecido en el artículo 133 de la Ley 1753 de 2015. </w:t>
      </w:r>
    </w:p>
    <w:p w14:paraId="6A6E8978" w14:textId="77777777" w:rsidR="00F2284E" w:rsidRPr="005E672A" w:rsidRDefault="00F2284E" w:rsidP="00F2284E">
      <w:pPr>
        <w:jc w:val="both"/>
        <w:rPr>
          <w:rFonts w:ascii="Arial" w:hAnsi="Arial" w:cs="Arial"/>
          <w:sz w:val="22"/>
          <w:szCs w:val="22"/>
        </w:rPr>
      </w:pPr>
    </w:p>
    <w:p w14:paraId="2D9CB58F" w14:textId="77777777" w:rsidR="00F2284E" w:rsidRPr="005E672A" w:rsidRDefault="00F2284E" w:rsidP="00E64DF1">
      <w:pPr>
        <w:pStyle w:val="Prrafodelista"/>
        <w:numPr>
          <w:ilvl w:val="0"/>
          <w:numId w:val="2"/>
        </w:numPr>
        <w:jc w:val="both"/>
        <w:rPr>
          <w:rFonts w:ascii="Arial" w:hAnsi="Arial" w:cs="Arial"/>
          <w:sz w:val="22"/>
          <w:szCs w:val="22"/>
        </w:rPr>
      </w:pPr>
      <w:r w:rsidRPr="005E672A">
        <w:rPr>
          <w:rFonts w:ascii="Arial" w:hAnsi="Arial" w:cs="Arial"/>
          <w:sz w:val="22"/>
          <w:szCs w:val="22"/>
        </w:rPr>
        <w:t>Decreto 612 de 2018 Por el cual se fijan directrices para la integración de los planes institucionales y estratégicos al Plan de Acción por parte de las entidades del Estado.</w:t>
      </w:r>
    </w:p>
    <w:p w14:paraId="6FEDF72D" w14:textId="77777777" w:rsidR="00F2284E" w:rsidRPr="005E672A" w:rsidRDefault="00F2284E" w:rsidP="00F2284E">
      <w:pPr>
        <w:jc w:val="both"/>
        <w:rPr>
          <w:rFonts w:ascii="Arial" w:hAnsi="Arial" w:cs="Arial"/>
          <w:sz w:val="22"/>
          <w:szCs w:val="22"/>
        </w:rPr>
      </w:pPr>
    </w:p>
    <w:p w14:paraId="17307D73" w14:textId="77777777" w:rsidR="00F2284E" w:rsidRPr="005E672A" w:rsidRDefault="00F2284E" w:rsidP="00E64DF1">
      <w:pPr>
        <w:pStyle w:val="Prrafodelista"/>
        <w:numPr>
          <w:ilvl w:val="0"/>
          <w:numId w:val="2"/>
        </w:numPr>
        <w:jc w:val="both"/>
        <w:rPr>
          <w:rFonts w:ascii="Arial" w:hAnsi="Arial" w:cs="Arial"/>
          <w:sz w:val="22"/>
          <w:szCs w:val="22"/>
        </w:rPr>
      </w:pPr>
      <w:r w:rsidRPr="005E672A">
        <w:rPr>
          <w:rFonts w:ascii="Arial" w:hAnsi="Arial" w:cs="Arial"/>
          <w:sz w:val="22"/>
          <w:szCs w:val="22"/>
        </w:rPr>
        <w:lastRenderedPageBreak/>
        <w:t>Resolución 0312 del 2019. Por la cual se definen los Estándares Mínimos del Sistema de Gestión de Seguridad y Salud en el Trabajo para empleadores.</w:t>
      </w:r>
    </w:p>
    <w:p w14:paraId="2C2477C4" w14:textId="6724B557" w:rsidR="00F2284E" w:rsidRPr="005E672A" w:rsidRDefault="00F2284E" w:rsidP="00463FA6">
      <w:pPr>
        <w:tabs>
          <w:tab w:val="left" w:pos="5085"/>
        </w:tabs>
        <w:jc w:val="both"/>
        <w:rPr>
          <w:rFonts w:ascii="Arial" w:hAnsi="Arial" w:cs="Arial"/>
          <w:bCs/>
          <w:color w:val="000000" w:themeColor="text1"/>
          <w:sz w:val="22"/>
          <w:szCs w:val="22"/>
        </w:rPr>
      </w:pPr>
    </w:p>
    <w:p w14:paraId="0E1377CB" w14:textId="78F497F6" w:rsidR="00F2284E" w:rsidRPr="005E672A" w:rsidRDefault="00F2284E" w:rsidP="00E64DF1">
      <w:pPr>
        <w:pStyle w:val="Ttulo1"/>
        <w:numPr>
          <w:ilvl w:val="0"/>
          <w:numId w:val="3"/>
        </w:numPr>
        <w:jc w:val="center"/>
        <w:rPr>
          <w:rFonts w:ascii="Arial" w:hAnsi="Arial" w:cs="Arial"/>
          <w:b/>
          <w:color w:val="000000" w:themeColor="text1"/>
          <w:sz w:val="22"/>
          <w:szCs w:val="22"/>
        </w:rPr>
      </w:pPr>
      <w:bookmarkStart w:id="13" w:name="_Toc220397805"/>
      <w:bookmarkStart w:id="14" w:name="_Toc220496965"/>
      <w:r w:rsidRPr="005E672A">
        <w:rPr>
          <w:rFonts w:ascii="Arial" w:hAnsi="Arial" w:cs="Arial"/>
          <w:b/>
          <w:color w:val="000000" w:themeColor="text1"/>
          <w:sz w:val="22"/>
          <w:szCs w:val="22"/>
        </w:rPr>
        <w:t>RECURSOS</w:t>
      </w:r>
      <w:bookmarkEnd w:id="13"/>
      <w:bookmarkEnd w:id="14"/>
    </w:p>
    <w:p w14:paraId="1BE75534" w14:textId="6DD1F429" w:rsidR="00F2284E" w:rsidRPr="00463FA6" w:rsidRDefault="00F2284E" w:rsidP="00463FA6">
      <w:pPr>
        <w:jc w:val="both"/>
        <w:rPr>
          <w:rFonts w:ascii="Arial" w:hAnsi="Arial" w:cs="Arial"/>
          <w:sz w:val="22"/>
          <w:szCs w:val="22"/>
        </w:rPr>
      </w:pPr>
    </w:p>
    <w:p w14:paraId="14BC770C" w14:textId="77777777" w:rsidR="00F2284E" w:rsidRPr="005E672A" w:rsidRDefault="00F2284E" w:rsidP="00F2284E">
      <w:pPr>
        <w:jc w:val="both"/>
        <w:rPr>
          <w:rFonts w:ascii="Arial" w:hAnsi="Arial" w:cs="Arial"/>
          <w:sz w:val="22"/>
          <w:szCs w:val="22"/>
        </w:rPr>
      </w:pPr>
    </w:p>
    <w:p w14:paraId="1D2FC1F5" w14:textId="3E920E7B" w:rsidR="00F2284E" w:rsidRDefault="00F2284E" w:rsidP="00F2284E">
      <w:pPr>
        <w:tabs>
          <w:tab w:val="left" w:pos="426"/>
        </w:tabs>
        <w:spacing w:line="276" w:lineRule="auto"/>
        <w:ind w:right="-660"/>
        <w:jc w:val="both"/>
        <w:rPr>
          <w:rFonts w:ascii="Arial" w:hAnsi="Arial" w:cs="Arial"/>
          <w:bCs/>
          <w:color w:val="000000" w:themeColor="text1"/>
          <w:sz w:val="22"/>
          <w:szCs w:val="22"/>
        </w:rPr>
      </w:pPr>
      <w:r w:rsidRPr="005E672A">
        <w:rPr>
          <w:rFonts w:ascii="Arial" w:hAnsi="Arial" w:cs="Arial"/>
          <w:bCs/>
          <w:color w:val="000000" w:themeColor="text1"/>
          <w:sz w:val="22"/>
          <w:szCs w:val="22"/>
        </w:rPr>
        <w:t>El Concejo Municipal de Chía dispondrá de los recursos financieros, humanos y técnicos requeridos para dar cumplimiento a las actividades definidas en el plan anual de trabajo para la vigencia.</w:t>
      </w:r>
    </w:p>
    <w:p w14:paraId="198AD228" w14:textId="77777777" w:rsidR="00D53993" w:rsidRDefault="00D53993" w:rsidP="00F2284E">
      <w:pPr>
        <w:tabs>
          <w:tab w:val="left" w:pos="426"/>
        </w:tabs>
        <w:spacing w:line="276" w:lineRule="auto"/>
        <w:ind w:right="-660"/>
        <w:jc w:val="both"/>
        <w:rPr>
          <w:rFonts w:ascii="Arial" w:hAnsi="Arial" w:cs="Arial"/>
          <w:bCs/>
          <w:color w:val="000000" w:themeColor="text1"/>
          <w:sz w:val="22"/>
          <w:szCs w:val="22"/>
        </w:rPr>
      </w:pPr>
    </w:p>
    <w:p w14:paraId="07B05077" w14:textId="77777777" w:rsidR="00D53993" w:rsidRDefault="00D53993" w:rsidP="00F2284E">
      <w:pPr>
        <w:tabs>
          <w:tab w:val="left" w:pos="426"/>
        </w:tabs>
        <w:spacing w:line="276" w:lineRule="auto"/>
        <w:ind w:right="-660"/>
        <w:jc w:val="both"/>
        <w:rPr>
          <w:rFonts w:ascii="Arial" w:hAnsi="Arial" w:cs="Arial"/>
          <w:bCs/>
          <w:color w:val="000000" w:themeColor="text1"/>
          <w:sz w:val="22"/>
          <w:szCs w:val="22"/>
        </w:rPr>
      </w:pPr>
    </w:p>
    <w:p w14:paraId="739D78CD" w14:textId="096C326C" w:rsidR="00463FA6" w:rsidRDefault="00463FA6" w:rsidP="00E64DF1">
      <w:pPr>
        <w:pStyle w:val="Ttulo1"/>
        <w:numPr>
          <w:ilvl w:val="0"/>
          <w:numId w:val="3"/>
        </w:numPr>
        <w:jc w:val="center"/>
        <w:rPr>
          <w:rFonts w:ascii="Arial" w:hAnsi="Arial" w:cs="Arial"/>
          <w:b/>
          <w:color w:val="000000" w:themeColor="text1"/>
          <w:sz w:val="22"/>
          <w:szCs w:val="22"/>
        </w:rPr>
      </w:pPr>
      <w:bookmarkStart w:id="15" w:name="_Toc220397807"/>
      <w:bookmarkStart w:id="16" w:name="_Toc220496966"/>
      <w:bookmarkEnd w:id="0"/>
      <w:r w:rsidRPr="005E672A">
        <w:rPr>
          <w:rFonts w:ascii="Arial" w:hAnsi="Arial" w:cs="Arial"/>
          <w:b/>
          <w:color w:val="000000" w:themeColor="text1"/>
          <w:sz w:val="22"/>
          <w:szCs w:val="22"/>
        </w:rPr>
        <w:t>CRONOGRAMA</w:t>
      </w:r>
      <w:bookmarkEnd w:id="15"/>
      <w:bookmarkEnd w:id="16"/>
    </w:p>
    <w:p w14:paraId="30FF7248" w14:textId="4FEC88D1" w:rsidR="00D53993" w:rsidRDefault="00D53993" w:rsidP="00D53993"/>
    <w:p w14:paraId="40499C88" w14:textId="77777777" w:rsidR="00750E81" w:rsidRPr="00D53993" w:rsidRDefault="00750E81" w:rsidP="00D53993"/>
    <w:p w14:paraId="742C308D" w14:textId="721E9456" w:rsidR="00D53993" w:rsidRDefault="00750E81" w:rsidP="001815C2">
      <w:pPr>
        <w:tabs>
          <w:tab w:val="left" w:pos="4275"/>
        </w:tabs>
        <w:rPr>
          <w:rFonts w:ascii="Arial" w:eastAsia="Arial" w:hAnsi="Arial" w:cs="Arial"/>
          <w:b/>
          <w:sz w:val="22"/>
          <w:szCs w:val="22"/>
          <w:lang w:val="es-ES" w:eastAsia="en-US"/>
        </w:rPr>
      </w:pPr>
      <w:r w:rsidRPr="00750E81">
        <w:rPr>
          <w:rFonts w:eastAsia="Arial"/>
          <w:noProof/>
          <w:lang w:val="en-US" w:eastAsia="en-US"/>
        </w:rPr>
        <w:drawing>
          <wp:inline distT="0" distB="0" distL="0" distR="0" wp14:anchorId="277C0B4B" wp14:editId="357AEBE5">
            <wp:extent cx="5879924" cy="7239000"/>
            <wp:effectExtent l="0" t="0" r="698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91827" cy="7253654"/>
                    </a:xfrm>
                    <a:prstGeom prst="rect">
                      <a:avLst/>
                    </a:prstGeom>
                    <a:noFill/>
                    <a:ln>
                      <a:noFill/>
                    </a:ln>
                  </pic:spPr>
                </pic:pic>
              </a:graphicData>
            </a:graphic>
          </wp:inline>
        </w:drawing>
      </w:r>
    </w:p>
    <w:p w14:paraId="04965502" w14:textId="16CC9030" w:rsidR="00D53993" w:rsidRDefault="00D53993" w:rsidP="001815C2">
      <w:pPr>
        <w:tabs>
          <w:tab w:val="left" w:pos="4275"/>
        </w:tabs>
        <w:rPr>
          <w:rFonts w:ascii="Arial" w:eastAsia="Arial" w:hAnsi="Arial" w:cs="Arial"/>
          <w:b/>
          <w:sz w:val="22"/>
          <w:szCs w:val="22"/>
          <w:lang w:val="es-ES" w:eastAsia="en-US"/>
        </w:rPr>
      </w:pPr>
    </w:p>
    <w:p w14:paraId="0FE161E7" w14:textId="52C70A3B" w:rsidR="00D53993" w:rsidRDefault="00750E81" w:rsidP="001815C2">
      <w:pPr>
        <w:tabs>
          <w:tab w:val="left" w:pos="4275"/>
        </w:tabs>
        <w:rPr>
          <w:rFonts w:ascii="Arial" w:eastAsia="Arial" w:hAnsi="Arial" w:cs="Arial"/>
          <w:b/>
          <w:sz w:val="22"/>
          <w:szCs w:val="22"/>
          <w:lang w:val="es-ES" w:eastAsia="en-US"/>
        </w:rPr>
      </w:pPr>
      <w:r w:rsidRPr="00750E81">
        <w:rPr>
          <w:rFonts w:eastAsia="Arial"/>
          <w:noProof/>
          <w:lang w:val="en-US" w:eastAsia="en-US"/>
        </w:rPr>
        <w:drawing>
          <wp:inline distT="0" distB="0" distL="0" distR="0" wp14:anchorId="42CBB47F" wp14:editId="0FDDB948">
            <wp:extent cx="5838190" cy="5963631"/>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44877" cy="5970461"/>
                    </a:xfrm>
                    <a:prstGeom prst="rect">
                      <a:avLst/>
                    </a:prstGeom>
                    <a:noFill/>
                    <a:ln>
                      <a:noFill/>
                    </a:ln>
                  </pic:spPr>
                </pic:pic>
              </a:graphicData>
            </a:graphic>
          </wp:inline>
        </w:drawing>
      </w:r>
    </w:p>
    <w:p w14:paraId="3D3AC67C" w14:textId="3D9BBC7F" w:rsidR="00D53993" w:rsidRDefault="00D53993" w:rsidP="001815C2">
      <w:pPr>
        <w:tabs>
          <w:tab w:val="left" w:pos="4275"/>
        </w:tabs>
        <w:rPr>
          <w:rFonts w:ascii="Arial" w:eastAsia="Arial" w:hAnsi="Arial" w:cs="Arial"/>
          <w:b/>
          <w:sz w:val="22"/>
          <w:szCs w:val="22"/>
          <w:lang w:val="es-ES" w:eastAsia="en-US"/>
        </w:rPr>
      </w:pPr>
    </w:p>
    <w:p w14:paraId="4FE851A8" w14:textId="1EC6CBF8" w:rsidR="00D53993" w:rsidRDefault="00D53993" w:rsidP="001815C2">
      <w:pPr>
        <w:tabs>
          <w:tab w:val="left" w:pos="4275"/>
        </w:tabs>
        <w:rPr>
          <w:rFonts w:ascii="Arial" w:eastAsia="Arial" w:hAnsi="Arial" w:cs="Arial"/>
          <w:b/>
          <w:sz w:val="22"/>
          <w:szCs w:val="22"/>
          <w:lang w:val="es-ES" w:eastAsia="en-US"/>
        </w:rPr>
      </w:pPr>
      <w:bookmarkStart w:id="17" w:name="_GoBack"/>
      <w:bookmarkEnd w:id="17"/>
    </w:p>
    <w:p w14:paraId="36EE19B4" w14:textId="77777777" w:rsidR="000B1B2C" w:rsidRDefault="000B1B2C" w:rsidP="001815C2">
      <w:pPr>
        <w:tabs>
          <w:tab w:val="left" w:pos="4275"/>
        </w:tabs>
        <w:rPr>
          <w:rFonts w:ascii="Arial" w:eastAsia="Arial" w:hAnsi="Arial" w:cs="Arial"/>
          <w:b/>
          <w:sz w:val="22"/>
          <w:szCs w:val="22"/>
          <w:lang w:val="es-ES" w:eastAsia="en-US"/>
        </w:rPr>
      </w:pPr>
    </w:p>
    <w:p w14:paraId="29E49E74" w14:textId="77777777" w:rsidR="00D53993" w:rsidRDefault="00D53993" w:rsidP="001815C2">
      <w:pPr>
        <w:tabs>
          <w:tab w:val="left" w:pos="4275"/>
        </w:tabs>
        <w:rPr>
          <w:rFonts w:ascii="Arial" w:eastAsia="Arial" w:hAnsi="Arial" w:cs="Arial"/>
          <w:b/>
          <w:sz w:val="22"/>
          <w:szCs w:val="22"/>
          <w:lang w:val="es-ES" w:eastAsia="en-US"/>
        </w:rPr>
      </w:pPr>
    </w:p>
    <w:p w14:paraId="0399B1AA" w14:textId="77777777" w:rsidR="001815C2" w:rsidRPr="00F2284E" w:rsidRDefault="001815C2" w:rsidP="001815C2">
      <w:pPr>
        <w:ind w:right="-279"/>
        <w:jc w:val="center"/>
        <w:rPr>
          <w:rFonts w:ascii="Arial" w:hAnsi="Arial" w:cs="Arial"/>
          <w:b/>
          <w:color w:val="000000" w:themeColor="text1"/>
        </w:rPr>
      </w:pPr>
      <w:r w:rsidRPr="00F2284E">
        <w:rPr>
          <w:rFonts w:ascii="Arial" w:hAnsi="Arial" w:cs="Arial"/>
          <w:b/>
          <w:color w:val="000000" w:themeColor="text1"/>
        </w:rPr>
        <w:t xml:space="preserve">PABLO ANDRES CASTRO </w:t>
      </w:r>
      <w:proofErr w:type="spellStart"/>
      <w:r w:rsidRPr="00F2284E">
        <w:rPr>
          <w:rFonts w:ascii="Arial" w:hAnsi="Arial" w:cs="Arial"/>
          <w:b/>
          <w:color w:val="000000" w:themeColor="text1"/>
        </w:rPr>
        <w:t>CASTRO</w:t>
      </w:r>
      <w:proofErr w:type="spellEnd"/>
    </w:p>
    <w:p w14:paraId="3A418313" w14:textId="023A65E3" w:rsidR="001815C2" w:rsidRDefault="001815C2" w:rsidP="001815C2">
      <w:pPr>
        <w:jc w:val="center"/>
        <w:rPr>
          <w:rFonts w:ascii="Arial" w:hAnsi="Arial" w:cs="Arial"/>
          <w:bCs/>
          <w:color w:val="000000" w:themeColor="text1"/>
          <w:sz w:val="22"/>
          <w:szCs w:val="22"/>
        </w:rPr>
      </w:pPr>
      <w:r w:rsidRPr="006E12E4">
        <w:rPr>
          <w:rFonts w:ascii="Arial" w:hAnsi="Arial" w:cs="Arial"/>
          <w:bCs/>
          <w:color w:val="000000" w:themeColor="text1"/>
          <w:sz w:val="22"/>
          <w:szCs w:val="22"/>
        </w:rPr>
        <w:t>PRESIDENTE</w:t>
      </w:r>
      <w:r>
        <w:rPr>
          <w:rFonts w:ascii="Arial" w:hAnsi="Arial" w:cs="Arial"/>
          <w:bCs/>
          <w:color w:val="000000" w:themeColor="text1"/>
          <w:sz w:val="22"/>
          <w:szCs w:val="22"/>
        </w:rPr>
        <w:t xml:space="preserve"> CONCEJO MUNICIPAL DE CHÍA</w:t>
      </w:r>
    </w:p>
    <w:p w14:paraId="15635A2F" w14:textId="77777777" w:rsidR="0032622E" w:rsidRDefault="0032622E" w:rsidP="001815C2">
      <w:pPr>
        <w:jc w:val="center"/>
        <w:rPr>
          <w:rFonts w:ascii="Arial" w:hAnsi="Arial" w:cs="Arial"/>
          <w:sz w:val="22"/>
          <w:szCs w:val="22"/>
        </w:rPr>
      </w:pPr>
    </w:p>
    <w:tbl>
      <w:tblPr>
        <w:tblW w:w="100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5"/>
        <w:gridCol w:w="3586"/>
        <w:gridCol w:w="3066"/>
      </w:tblGrid>
      <w:tr w:rsidR="00EA64D9" w:rsidRPr="00CA31D8" w14:paraId="6600EC19" w14:textId="77777777" w:rsidTr="00016679">
        <w:trPr>
          <w:cantSplit/>
          <w:trHeight w:hRule="exact" w:val="258"/>
          <w:jc w:val="center"/>
        </w:trPr>
        <w:tc>
          <w:tcPr>
            <w:tcW w:w="3405" w:type="dxa"/>
            <w:tcBorders>
              <w:top w:val="single" w:sz="6" w:space="0" w:color="auto"/>
              <w:left w:val="single" w:sz="6" w:space="0" w:color="auto"/>
              <w:bottom w:val="single" w:sz="6" w:space="0" w:color="auto"/>
              <w:right w:val="single" w:sz="6" w:space="0" w:color="auto"/>
            </w:tcBorders>
            <w:shd w:val="clear" w:color="auto" w:fill="FFFFFF" w:themeFill="background1"/>
          </w:tcPr>
          <w:p w14:paraId="264BD697" w14:textId="77777777" w:rsidR="00EA64D9" w:rsidRPr="00CA31D8" w:rsidRDefault="00EA64D9" w:rsidP="00016679">
            <w:pPr>
              <w:spacing w:line="276" w:lineRule="auto"/>
              <w:ind w:left="-106"/>
              <w:jc w:val="both"/>
              <w:rPr>
                <w:rFonts w:ascii="Arial" w:hAnsi="Arial" w:cs="Arial"/>
                <w:b/>
                <w:bCs/>
                <w:lang w:eastAsia="en-US"/>
              </w:rPr>
            </w:pPr>
            <w:r w:rsidRPr="00CA31D8">
              <w:rPr>
                <w:rFonts w:ascii="Arial" w:hAnsi="Arial" w:cs="Arial"/>
                <w:b/>
                <w:bCs/>
                <w:lang w:eastAsia="es-CO"/>
              </w:rPr>
              <w:t>Elaborado por:</w:t>
            </w:r>
          </w:p>
        </w:tc>
        <w:tc>
          <w:tcPr>
            <w:tcW w:w="3586" w:type="dxa"/>
            <w:tcBorders>
              <w:top w:val="single" w:sz="6" w:space="0" w:color="auto"/>
              <w:left w:val="single" w:sz="6" w:space="0" w:color="auto"/>
              <w:bottom w:val="single" w:sz="6" w:space="0" w:color="auto"/>
              <w:right w:val="single" w:sz="6" w:space="0" w:color="auto"/>
            </w:tcBorders>
            <w:shd w:val="clear" w:color="auto" w:fill="FFFFFF" w:themeFill="background1"/>
            <w:tcMar>
              <w:top w:w="0" w:type="dxa"/>
              <w:left w:w="70" w:type="dxa"/>
              <w:bottom w:w="0" w:type="dxa"/>
              <w:right w:w="70" w:type="dxa"/>
            </w:tcMar>
          </w:tcPr>
          <w:p w14:paraId="4674212B" w14:textId="77777777" w:rsidR="00EA64D9" w:rsidRPr="00CA31D8" w:rsidRDefault="00EA64D9" w:rsidP="00016679">
            <w:pPr>
              <w:spacing w:line="276" w:lineRule="auto"/>
              <w:rPr>
                <w:rFonts w:ascii="Arial" w:hAnsi="Arial" w:cs="Arial"/>
                <w:b/>
                <w:bCs/>
                <w:lang w:eastAsia="en-US"/>
              </w:rPr>
            </w:pPr>
            <w:bookmarkStart w:id="18" w:name="_Hlk78262238"/>
            <w:r w:rsidRPr="00CA31D8">
              <w:rPr>
                <w:rFonts w:ascii="Arial" w:hAnsi="Arial" w:cs="Arial"/>
                <w:b/>
                <w:bCs/>
                <w:lang w:eastAsia="en-US"/>
              </w:rPr>
              <w:t>Revisado por:</w:t>
            </w:r>
          </w:p>
          <w:p w14:paraId="70293EF1" w14:textId="77777777" w:rsidR="00EA64D9" w:rsidRPr="00CA31D8" w:rsidRDefault="00EA64D9" w:rsidP="00016679">
            <w:pPr>
              <w:spacing w:line="276" w:lineRule="auto"/>
              <w:rPr>
                <w:rFonts w:ascii="Arial" w:hAnsi="Arial" w:cs="Arial"/>
                <w:b/>
                <w:bCs/>
                <w:lang w:eastAsia="en-US"/>
              </w:rPr>
            </w:pPr>
          </w:p>
        </w:tc>
        <w:tc>
          <w:tcPr>
            <w:tcW w:w="3066" w:type="dxa"/>
            <w:tcBorders>
              <w:top w:val="single" w:sz="6" w:space="0" w:color="auto"/>
              <w:left w:val="single" w:sz="6" w:space="0" w:color="auto"/>
              <w:bottom w:val="single" w:sz="6" w:space="0" w:color="auto"/>
              <w:right w:val="single" w:sz="6" w:space="0" w:color="auto"/>
            </w:tcBorders>
            <w:shd w:val="clear" w:color="auto" w:fill="FFFFFF" w:themeFill="background1"/>
            <w:tcMar>
              <w:top w:w="0" w:type="dxa"/>
              <w:left w:w="70" w:type="dxa"/>
              <w:bottom w:w="0" w:type="dxa"/>
              <w:right w:w="70" w:type="dxa"/>
            </w:tcMar>
          </w:tcPr>
          <w:p w14:paraId="796098F6" w14:textId="77777777" w:rsidR="00EA64D9" w:rsidRPr="00CA31D8" w:rsidRDefault="00EA64D9" w:rsidP="00016679">
            <w:pPr>
              <w:spacing w:line="276" w:lineRule="auto"/>
              <w:rPr>
                <w:rFonts w:ascii="Arial" w:hAnsi="Arial" w:cs="Arial"/>
                <w:b/>
                <w:bCs/>
                <w:lang w:eastAsia="en-US"/>
              </w:rPr>
            </w:pPr>
            <w:r w:rsidRPr="00CA31D8">
              <w:rPr>
                <w:rFonts w:ascii="Arial" w:hAnsi="Arial" w:cs="Arial"/>
                <w:b/>
                <w:bCs/>
                <w:lang w:eastAsia="en-US"/>
              </w:rPr>
              <w:t>Aprobado por:</w:t>
            </w:r>
          </w:p>
          <w:p w14:paraId="09D9077D" w14:textId="77777777" w:rsidR="00EA64D9" w:rsidRPr="00CA31D8" w:rsidRDefault="00EA64D9" w:rsidP="00016679">
            <w:pPr>
              <w:spacing w:line="276" w:lineRule="auto"/>
              <w:rPr>
                <w:rFonts w:ascii="Arial" w:hAnsi="Arial" w:cs="Arial"/>
                <w:b/>
                <w:bCs/>
                <w:lang w:eastAsia="en-US"/>
              </w:rPr>
            </w:pPr>
          </w:p>
        </w:tc>
      </w:tr>
      <w:tr w:rsidR="00EA64D9" w:rsidRPr="00CA31D8" w14:paraId="7DEFDA20" w14:textId="77777777" w:rsidTr="000B1B2C">
        <w:trPr>
          <w:cantSplit/>
          <w:trHeight w:hRule="exact" w:val="542"/>
          <w:jc w:val="center"/>
        </w:trPr>
        <w:tc>
          <w:tcPr>
            <w:tcW w:w="3405" w:type="dxa"/>
            <w:tcBorders>
              <w:top w:val="single" w:sz="6" w:space="0" w:color="auto"/>
              <w:left w:val="single" w:sz="6" w:space="0" w:color="auto"/>
              <w:bottom w:val="single" w:sz="6" w:space="0" w:color="auto"/>
              <w:right w:val="single" w:sz="6" w:space="0" w:color="auto"/>
            </w:tcBorders>
          </w:tcPr>
          <w:p w14:paraId="6B972A81" w14:textId="51E6317F" w:rsidR="00EA64D9" w:rsidRDefault="00EA64D9" w:rsidP="0020169E">
            <w:pPr>
              <w:spacing w:line="276" w:lineRule="auto"/>
              <w:ind w:firstLine="708"/>
              <w:rPr>
                <w:rFonts w:ascii="Arial" w:hAnsi="Arial" w:cs="Arial"/>
                <w:lang w:eastAsia="en-US"/>
              </w:rPr>
            </w:pPr>
          </w:p>
          <w:p w14:paraId="0705AADC" w14:textId="393F95B7" w:rsidR="0020169E" w:rsidRDefault="0020169E" w:rsidP="0020169E">
            <w:pPr>
              <w:spacing w:line="276" w:lineRule="auto"/>
              <w:ind w:firstLine="708"/>
              <w:rPr>
                <w:rFonts w:ascii="Arial" w:hAnsi="Arial" w:cs="Arial"/>
                <w:lang w:eastAsia="en-US"/>
              </w:rPr>
            </w:pPr>
          </w:p>
          <w:p w14:paraId="575F5BDB" w14:textId="77777777" w:rsidR="0020169E" w:rsidRDefault="0020169E" w:rsidP="0020169E">
            <w:pPr>
              <w:spacing w:line="276" w:lineRule="auto"/>
              <w:ind w:firstLine="708"/>
              <w:rPr>
                <w:rFonts w:ascii="Arial" w:hAnsi="Arial" w:cs="Arial"/>
                <w:lang w:eastAsia="en-US"/>
              </w:rPr>
            </w:pPr>
          </w:p>
          <w:p w14:paraId="28547978" w14:textId="77777777" w:rsidR="00EA64D9" w:rsidRDefault="00EA64D9" w:rsidP="00016679">
            <w:pPr>
              <w:spacing w:line="276" w:lineRule="auto"/>
              <w:rPr>
                <w:rFonts w:ascii="Arial" w:hAnsi="Arial" w:cs="Arial"/>
                <w:lang w:eastAsia="en-US"/>
              </w:rPr>
            </w:pPr>
          </w:p>
          <w:p w14:paraId="4C6E62EF" w14:textId="51E70FC2" w:rsidR="00EA64D9" w:rsidRPr="00CA31D8" w:rsidRDefault="00EA64D9" w:rsidP="00016679">
            <w:pPr>
              <w:spacing w:line="276" w:lineRule="auto"/>
              <w:rPr>
                <w:rFonts w:ascii="Arial" w:hAnsi="Arial" w:cs="Arial"/>
                <w:lang w:eastAsia="en-US"/>
              </w:rPr>
            </w:pPr>
          </w:p>
        </w:tc>
        <w:tc>
          <w:tcPr>
            <w:tcW w:w="3586" w:type="dxa"/>
            <w:tcBorders>
              <w:top w:val="single" w:sz="6" w:space="0" w:color="auto"/>
              <w:left w:val="single" w:sz="6" w:space="0" w:color="auto"/>
              <w:bottom w:val="single" w:sz="6" w:space="0" w:color="auto"/>
              <w:right w:val="single" w:sz="6" w:space="0" w:color="auto"/>
            </w:tcBorders>
            <w:tcMar>
              <w:top w:w="0" w:type="dxa"/>
              <w:left w:w="70" w:type="dxa"/>
              <w:bottom w:w="0" w:type="dxa"/>
              <w:right w:w="70" w:type="dxa"/>
            </w:tcMar>
          </w:tcPr>
          <w:p w14:paraId="41D63B39" w14:textId="77777777" w:rsidR="00EA64D9" w:rsidRPr="00CA31D8" w:rsidRDefault="00EA64D9" w:rsidP="00016679">
            <w:pPr>
              <w:spacing w:line="276" w:lineRule="auto"/>
              <w:rPr>
                <w:rFonts w:ascii="Arial" w:hAnsi="Arial" w:cs="Arial"/>
                <w:highlight w:val="yellow"/>
                <w:lang w:eastAsia="en-US"/>
              </w:rPr>
            </w:pPr>
          </w:p>
        </w:tc>
        <w:tc>
          <w:tcPr>
            <w:tcW w:w="3066" w:type="dxa"/>
            <w:tcBorders>
              <w:top w:val="single" w:sz="6" w:space="0" w:color="auto"/>
              <w:left w:val="single" w:sz="6" w:space="0" w:color="auto"/>
              <w:bottom w:val="single" w:sz="6" w:space="0" w:color="auto"/>
              <w:right w:val="single" w:sz="6" w:space="0" w:color="auto"/>
            </w:tcBorders>
            <w:tcMar>
              <w:top w:w="0" w:type="dxa"/>
              <w:left w:w="70" w:type="dxa"/>
              <w:bottom w:w="0" w:type="dxa"/>
              <w:right w:w="70" w:type="dxa"/>
            </w:tcMar>
          </w:tcPr>
          <w:p w14:paraId="52AACFB9" w14:textId="77777777" w:rsidR="00EA64D9" w:rsidRPr="00CA31D8" w:rsidRDefault="00EA64D9" w:rsidP="00016679">
            <w:pPr>
              <w:spacing w:line="276" w:lineRule="auto"/>
              <w:rPr>
                <w:rFonts w:ascii="Arial" w:hAnsi="Arial" w:cs="Arial"/>
                <w:highlight w:val="yellow"/>
                <w:lang w:eastAsia="en-US"/>
              </w:rPr>
            </w:pPr>
          </w:p>
        </w:tc>
      </w:tr>
      <w:tr w:rsidR="00EA64D9" w:rsidRPr="00CA31D8" w14:paraId="1E34FD0A" w14:textId="77777777" w:rsidTr="00016679">
        <w:trPr>
          <w:cantSplit/>
          <w:trHeight w:hRule="exact" w:val="577"/>
          <w:jc w:val="center"/>
        </w:trPr>
        <w:tc>
          <w:tcPr>
            <w:tcW w:w="3405" w:type="dxa"/>
            <w:tcBorders>
              <w:top w:val="single" w:sz="6" w:space="0" w:color="auto"/>
              <w:left w:val="single" w:sz="6" w:space="0" w:color="auto"/>
              <w:bottom w:val="single" w:sz="6" w:space="0" w:color="auto"/>
              <w:right w:val="single" w:sz="6" w:space="0" w:color="auto"/>
            </w:tcBorders>
            <w:vAlign w:val="center"/>
          </w:tcPr>
          <w:p w14:paraId="758FE95E" w14:textId="4D81F056" w:rsidR="00EA64D9" w:rsidRPr="00CA31D8" w:rsidRDefault="00EA64D9" w:rsidP="00EA64D9">
            <w:pPr>
              <w:spacing w:line="276" w:lineRule="auto"/>
              <w:rPr>
                <w:rFonts w:ascii="Arial" w:hAnsi="Arial" w:cs="Arial"/>
                <w:bCs/>
                <w:lang w:eastAsia="en-US"/>
              </w:rPr>
            </w:pPr>
            <w:r w:rsidRPr="00CA31D8">
              <w:rPr>
                <w:rFonts w:ascii="Arial" w:hAnsi="Arial" w:cs="Arial"/>
                <w:bCs/>
                <w:lang w:eastAsia="en-US"/>
              </w:rPr>
              <w:t>Nombre</w:t>
            </w:r>
            <w:r>
              <w:rPr>
                <w:rFonts w:ascii="Arial" w:hAnsi="Arial" w:cs="Arial"/>
                <w:bCs/>
                <w:lang w:eastAsia="en-US"/>
              </w:rPr>
              <w:t>: Angie Lucia Gutiérrez Rondón</w:t>
            </w:r>
          </w:p>
        </w:tc>
        <w:tc>
          <w:tcPr>
            <w:tcW w:w="3586" w:type="dxa"/>
            <w:tcBorders>
              <w:top w:val="single" w:sz="6" w:space="0" w:color="auto"/>
              <w:left w:val="single" w:sz="6" w:space="0" w:color="auto"/>
              <w:bottom w:val="single" w:sz="6" w:space="0" w:color="auto"/>
              <w:right w:val="single" w:sz="6" w:space="0" w:color="auto"/>
            </w:tcBorders>
            <w:tcMar>
              <w:top w:w="0" w:type="dxa"/>
              <w:left w:w="70" w:type="dxa"/>
              <w:bottom w:w="0" w:type="dxa"/>
              <w:right w:w="70" w:type="dxa"/>
            </w:tcMar>
            <w:vAlign w:val="center"/>
          </w:tcPr>
          <w:p w14:paraId="2CF8C325" w14:textId="7F50E4BC" w:rsidR="00EA64D9" w:rsidRPr="00CA31D8" w:rsidRDefault="00EA64D9" w:rsidP="00016679">
            <w:pPr>
              <w:spacing w:line="276" w:lineRule="auto"/>
              <w:rPr>
                <w:rFonts w:ascii="Arial" w:hAnsi="Arial" w:cs="Arial"/>
                <w:bCs/>
                <w:lang w:eastAsia="en-US"/>
              </w:rPr>
            </w:pPr>
            <w:r w:rsidRPr="00CA31D8">
              <w:rPr>
                <w:rFonts w:ascii="Arial" w:hAnsi="Arial" w:cs="Arial"/>
                <w:bCs/>
                <w:lang w:eastAsia="en-US"/>
              </w:rPr>
              <w:t>Nombre</w:t>
            </w:r>
            <w:r>
              <w:rPr>
                <w:rFonts w:ascii="Arial" w:hAnsi="Arial" w:cs="Arial"/>
                <w:bCs/>
                <w:lang w:eastAsia="en-US"/>
              </w:rPr>
              <w:t>: Yuli Alexandra Chocontá Muñoz</w:t>
            </w:r>
            <w:r w:rsidR="00750E81">
              <w:rPr>
                <w:rFonts w:ascii="Arial" w:hAnsi="Arial" w:cs="Arial"/>
                <w:bCs/>
                <w:lang w:eastAsia="en-US"/>
              </w:rPr>
              <w:t>/ Nelcy Díaz Vásquez</w:t>
            </w:r>
          </w:p>
        </w:tc>
        <w:tc>
          <w:tcPr>
            <w:tcW w:w="3066" w:type="dxa"/>
            <w:tcBorders>
              <w:top w:val="single" w:sz="6" w:space="0" w:color="auto"/>
              <w:left w:val="single" w:sz="6" w:space="0" w:color="auto"/>
              <w:bottom w:val="single" w:sz="6" w:space="0" w:color="auto"/>
              <w:right w:val="single" w:sz="6" w:space="0" w:color="auto"/>
            </w:tcBorders>
            <w:tcMar>
              <w:top w:w="0" w:type="dxa"/>
              <w:left w:w="70" w:type="dxa"/>
              <w:bottom w:w="0" w:type="dxa"/>
              <w:right w:w="70" w:type="dxa"/>
            </w:tcMar>
            <w:vAlign w:val="center"/>
          </w:tcPr>
          <w:p w14:paraId="5E632FFE" w14:textId="77777777" w:rsidR="00EA64D9" w:rsidRPr="00CA31D8" w:rsidRDefault="00EA64D9" w:rsidP="00016679">
            <w:pPr>
              <w:spacing w:line="276" w:lineRule="auto"/>
              <w:rPr>
                <w:rFonts w:ascii="Arial" w:hAnsi="Arial" w:cs="Arial"/>
                <w:bCs/>
                <w:lang w:eastAsia="en-US"/>
              </w:rPr>
            </w:pPr>
            <w:r w:rsidRPr="00CA31D8">
              <w:rPr>
                <w:rFonts w:ascii="Arial" w:hAnsi="Arial" w:cs="Arial"/>
                <w:bCs/>
                <w:lang w:eastAsia="en-US"/>
              </w:rPr>
              <w:t>Nombre</w:t>
            </w:r>
            <w:r>
              <w:rPr>
                <w:rFonts w:ascii="Arial" w:hAnsi="Arial" w:cs="Arial"/>
                <w:bCs/>
                <w:lang w:eastAsia="en-US"/>
              </w:rPr>
              <w:t>: Pablo Andrés Castro Castro</w:t>
            </w:r>
          </w:p>
        </w:tc>
      </w:tr>
      <w:tr w:rsidR="00EA64D9" w:rsidRPr="00CA31D8" w14:paraId="7EECC700" w14:textId="77777777" w:rsidTr="00016679">
        <w:trPr>
          <w:cantSplit/>
          <w:trHeight w:val="331"/>
          <w:jc w:val="center"/>
        </w:trPr>
        <w:tc>
          <w:tcPr>
            <w:tcW w:w="3405" w:type="dxa"/>
            <w:tcBorders>
              <w:top w:val="single" w:sz="6" w:space="0" w:color="auto"/>
              <w:left w:val="single" w:sz="6" w:space="0" w:color="auto"/>
              <w:bottom w:val="single" w:sz="6" w:space="0" w:color="auto"/>
              <w:right w:val="single" w:sz="6" w:space="0" w:color="auto"/>
            </w:tcBorders>
            <w:vAlign w:val="center"/>
          </w:tcPr>
          <w:p w14:paraId="71DC3355" w14:textId="2B057AEF" w:rsidR="00EA64D9" w:rsidRPr="00CA31D8" w:rsidRDefault="00EA64D9" w:rsidP="00EA64D9">
            <w:pPr>
              <w:spacing w:line="276" w:lineRule="auto"/>
              <w:rPr>
                <w:rFonts w:ascii="Arial" w:hAnsi="Arial" w:cs="Arial"/>
                <w:lang w:eastAsia="en-US"/>
              </w:rPr>
            </w:pPr>
            <w:r w:rsidRPr="00CA31D8">
              <w:rPr>
                <w:rFonts w:ascii="Arial" w:hAnsi="Arial" w:cs="Arial"/>
                <w:lang w:eastAsia="en-US"/>
              </w:rPr>
              <w:t xml:space="preserve">Cargo: </w:t>
            </w:r>
            <w:r>
              <w:rPr>
                <w:rFonts w:ascii="Arial" w:hAnsi="Arial" w:cs="Arial"/>
                <w:lang w:eastAsia="en-US"/>
              </w:rPr>
              <w:t>Profesional SST</w:t>
            </w:r>
          </w:p>
        </w:tc>
        <w:tc>
          <w:tcPr>
            <w:tcW w:w="3586" w:type="dxa"/>
            <w:tcBorders>
              <w:top w:val="single" w:sz="6" w:space="0" w:color="auto"/>
              <w:left w:val="single" w:sz="6" w:space="0" w:color="auto"/>
              <w:bottom w:val="single" w:sz="6" w:space="0" w:color="auto"/>
              <w:right w:val="single" w:sz="6" w:space="0" w:color="auto"/>
            </w:tcBorders>
            <w:tcMar>
              <w:top w:w="0" w:type="dxa"/>
              <w:left w:w="70" w:type="dxa"/>
              <w:bottom w:w="0" w:type="dxa"/>
              <w:right w:w="70" w:type="dxa"/>
            </w:tcMar>
            <w:vAlign w:val="center"/>
          </w:tcPr>
          <w:p w14:paraId="27AA47C1" w14:textId="56CFD378" w:rsidR="00EA64D9" w:rsidRPr="00CA31D8" w:rsidRDefault="00EA64D9" w:rsidP="00016679">
            <w:pPr>
              <w:spacing w:line="276" w:lineRule="auto"/>
              <w:rPr>
                <w:rFonts w:ascii="Arial" w:hAnsi="Arial" w:cs="Arial"/>
                <w:lang w:eastAsia="en-US"/>
              </w:rPr>
            </w:pPr>
            <w:r w:rsidRPr="00CA31D8">
              <w:rPr>
                <w:rFonts w:ascii="Arial" w:hAnsi="Arial" w:cs="Arial"/>
                <w:lang w:eastAsia="en-US"/>
              </w:rPr>
              <w:t xml:space="preserve">Cargo: </w:t>
            </w:r>
            <w:r>
              <w:rPr>
                <w:rFonts w:ascii="Arial" w:hAnsi="Arial" w:cs="Arial"/>
                <w:lang w:eastAsia="en-US"/>
              </w:rPr>
              <w:t>Directora Administrativa y Financiera</w:t>
            </w:r>
            <w:r w:rsidR="00750E81">
              <w:rPr>
                <w:rFonts w:ascii="Arial" w:hAnsi="Arial" w:cs="Arial"/>
                <w:lang w:eastAsia="en-US"/>
              </w:rPr>
              <w:t>/</w:t>
            </w:r>
            <w:r w:rsidR="000B1B2C">
              <w:rPr>
                <w:rFonts w:ascii="Arial" w:hAnsi="Arial" w:cs="Arial"/>
                <w:lang w:eastAsia="en-US"/>
              </w:rPr>
              <w:t xml:space="preserve"> Técnica </w:t>
            </w:r>
            <w:r w:rsidR="00750E81">
              <w:rPr>
                <w:rFonts w:ascii="Arial" w:hAnsi="Arial" w:cs="Arial"/>
                <w:lang w:eastAsia="en-US"/>
              </w:rPr>
              <w:t>Talento Humano</w:t>
            </w:r>
          </w:p>
        </w:tc>
        <w:tc>
          <w:tcPr>
            <w:tcW w:w="3066" w:type="dxa"/>
            <w:tcBorders>
              <w:top w:val="single" w:sz="6" w:space="0" w:color="auto"/>
              <w:left w:val="single" w:sz="6" w:space="0" w:color="auto"/>
              <w:right w:val="single" w:sz="6" w:space="0" w:color="auto"/>
            </w:tcBorders>
            <w:tcMar>
              <w:top w:w="0" w:type="dxa"/>
              <w:left w:w="70" w:type="dxa"/>
              <w:bottom w:w="0" w:type="dxa"/>
              <w:right w:w="70" w:type="dxa"/>
            </w:tcMar>
            <w:hideMark/>
          </w:tcPr>
          <w:p w14:paraId="4A8F84F7" w14:textId="77777777" w:rsidR="00EA64D9" w:rsidRPr="00CA31D8" w:rsidRDefault="00EA64D9" w:rsidP="00016679">
            <w:pPr>
              <w:spacing w:line="276" w:lineRule="auto"/>
              <w:rPr>
                <w:rFonts w:ascii="Arial" w:hAnsi="Arial" w:cs="Arial"/>
                <w:lang w:eastAsia="en-US"/>
              </w:rPr>
            </w:pPr>
            <w:r w:rsidRPr="00CA31D8">
              <w:rPr>
                <w:rFonts w:ascii="Arial" w:hAnsi="Arial" w:cs="Arial"/>
                <w:lang w:eastAsia="en-US"/>
              </w:rPr>
              <w:t xml:space="preserve">Cargo: </w:t>
            </w:r>
            <w:r>
              <w:rPr>
                <w:rFonts w:ascii="Arial" w:hAnsi="Arial" w:cs="Arial"/>
                <w:lang w:eastAsia="en-US"/>
              </w:rPr>
              <w:t>Presidente</w:t>
            </w:r>
          </w:p>
        </w:tc>
      </w:tr>
      <w:bookmarkEnd w:id="18"/>
    </w:tbl>
    <w:p w14:paraId="4DA38FFF" w14:textId="77777777" w:rsidR="00EA64D9" w:rsidRDefault="00EA64D9" w:rsidP="00EA64D9"/>
    <w:tbl>
      <w:tblPr>
        <w:tblW w:w="1006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44"/>
        <w:gridCol w:w="2126"/>
        <w:gridCol w:w="5094"/>
      </w:tblGrid>
      <w:tr w:rsidR="00EA64D9" w14:paraId="7AECEFC1" w14:textId="77777777" w:rsidTr="00D53993">
        <w:trPr>
          <w:trHeight w:val="340"/>
          <w:jc w:val="center"/>
        </w:trPr>
        <w:tc>
          <w:tcPr>
            <w:tcW w:w="10064" w:type="dxa"/>
            <w:gridSpan w:val="3"/>
            <w:shd w:val="clear" w:color="auto" w:fill="FFFFFF" w:themeFill="background1"/>
          </w:tcPr>
          <w:p w14:paraId="16D816BC" w14:textId="77777777" w:rsidR="00EA64D9" w:rsidRPr="002E16BE" w:rsidRDefault="00EA64D9" w:rsidP="00016679">
            <w:pPr>
              <w:pBdr>
                <w:top w:val="nil"/>
                <w:left w:val="nil"/>
                <w:bottom w:val="nil"/>
                <w:right w:val="nil"/>
                <w:between w:val="nil"/>
              </w:pBdr>
              <w:shd w:val="clear" w:color="auto" w:fill="FFFFFF" w:themeFill="background1"/>
              <w:jc w:val="center"/>
              <w:rPr>
                <w:rFonts w:ascii="Arial" w:eastAsia="Arial" w:hAnsi="Arial" w:cs="Arial"/>
                <w:b/>
                <w:color w:val="000000"/>
              </w:rPr>
            </w:pPr>
            <w:r w:rsidRPr="002E16BE">
              <w:rPr>
                <w:rFonts w:ascii="Arial" w:eastAsia="Arial" w:hAnsi="Arial" w:cs="Arial"/>
                <w:b/>
                <w:color w:val="000000"/>
              </w:rPr>
              <w:t>CONTROL DE CAMBIOS</w:t>
            </w:r>
          </w:p>
        </w:tc>
      </w:tr>
      <w:tr w:rsidR="00EA64D9" w14:paraId="0809A3A3" w14:textId="77777777" w:rsidTr="00D53993">
        <w:trPr>
          <w:trHeight w:val="340"/>
          <w:jc w:val="center"/>
        </w:trPr>
        <w:tc>
          <w:tcPr>
            <w:tcW w:w="2844" w:type="dxa"/>
            <w:shd w:val="clear" w:color="auto" w:fill="FFFFFF"/>
            <w:vAlign w:val="center"/>
          </w:tcPr>
          <w:p w14:paraId="6EB6A790" w14:textId="77777777" w:rsidR="00EA64D9" w:rsidRPr="002E16BE" w:rsidRDefault="00EA64D9" w:rsidP="00016679">
            <w:pPr>
              <w:pBdr>
                <w:top w:val="nil"/>
                <w:left w:val="nil"/>
                <w:bottom w:val="nil"/>
                <w:right w:val="nil"/>
                <w:between w:val="nil"/>
              </w:pBdr>
              <w:jc w:val="center"/>
              <w:rPr>
                <w:rFonts w:ascii="Arial" w:eastAsia="Arial" w:hAnsi="Arial" w:cs="Arial"/>
                <w:b/>
                <w:color w:val="000000"/>
              </w:rPr>
            </w:pPr>
            <w:r w:rsidRPr="002E16BE">
              <w:rPr>
                <w:rFonts w:ascii="Arial" w:eastAsia="Arial" w:hAnsi="Arial" w:cs="Arial"/>
                <w:b/>
                <w:color w:val="000000"/>
              </w:rPr>
              <w:t>Fecha</w:t>
            </w:r>
          </w:p>
        </w:tc>
        <w:tc>
          <w:tcPr>
            <w:tcW w:w="2126" w:type="dxa"/>
            <w:shd w:val="clear" w:color="auto" w:fill="FFFFFF"/>
            <w:vAlign w:val="center"/>
          </w:tcPr>
          <w:p w14:paraId="7047213E" w14:textId="77777777" w:rsidR="00EA64D9" w:rsidRPr="002E16BE" w:rsidRDefault="00EA64D9" w:rsidP="00016679">
            <w:pPr>
              <w:pBdr>
                <w:top w:val="nil"/>
                <w:left w:val="nil"/>
                <w:bottom w:val="nil"/>
                <w:right w:val="nil"/>
                <w:between w:val="nil"/>
              </w:pBdr>
              <w:jc w:val="center"/>
              <w:rPr>
                <w:rFonts w:ascii="Arial" w:eastAsia="Arial" w:hAnsi="Arial" w:cs="Arial"/>
                <w:b/>
                <w:color w:val="000000"/>
              </w:rPr>
            </w:pPr>
            <w:r w:rsidRPr="002E16BE">
              <w:rPr>
                <w:rFonts w:ascii="Arial" w:eastAsia="Arial" w:hAnsi="Arial" w:cs="Arial"/>
                <w:b/>
                <w:color w:val="000000"/>
              </w:rPr>
              <w:t>Versión</w:t>
            </w:r>
          </w:p>
        </w:tc>
        <w:tc>
          <w:tcPr>
            <w:tcW w:w="5094" w:type="dxa"/>
            <w:shd w:val="clear" w:color="auto" w:fill="FFFFFF" w:themeFill="background1"/>
            <w:vAlign w:val="center"/>
          </w:tcPr>
          <w:p w14:paraId="73D330F2" w14:textId="77777777" w:rsidR="00EA64D9" w:rsidRPr="002E16BE" w:rsidRDefault="00EA64D9" w:rsidP="00016679">
            <w:pPr>
              <w:pBdr>
                <w:top w:val="nil"/>
                <w:left w:val="nil"/>
                <w:bottom w:val="nil"/>
                <w:right w:val="nil"/>
                <w:between w:val="nil"/>
              </w:pBdr>
              <w:jc w:val="center"/>
              <w:rPr>
                <w:rFonts w:ascii="Arial" w:eastAsia="Arial" w:hAnsi="Arial" w:cs="Arial"/>
                <w:b/>
                <w:color w:val="000000"/>
              </w:rPr>
            </w:pPr>
            <w:r w:rsidRPr="002E16BE">
              <w:rPr>
                <w:rFonts w:ascii="Arial" w:eastAsia="Arial" w:hAnsi="Arial" w:cs="Arial"/>
                <w:b/>
                <w:color w:val="000000"/>
              </w:rPr>
              <w:t>Tipo de Cambio</w:t>
            </w:r>
          </w:p>
        </w:tc>
      </w:tr>
      <w:tr w:rsidR="00EA64D9" w14:paraId="4B9167F5" w14:textId="77777777" w:rsidTr="00D53993">
        <w:trPr>
          <w:trHeight w:val="340"/>
          <w:jc w:val="center"/>
        </w:trPr>
        <w:tc>
          <w:tcPr>
            <w:tcW w:w="2844" w:type="dxa"/>
            <w:tcBorders>
              <w:bottom w:val="single" w:sz="6" w:space="0" w:color="000000"/>
            </w:tcBorders>
            <w:vAlign w:val="center"/>
          </w:tcPr>
          <w:p w14:paraId="74D75118" w14:textId="7C75F728" w:rsidR="00EA64D9" w:rsidRPr="002E16BE" w:rsidRDefault="00EA64D9" w:rsidP="00016679">
            <w:pPr>
              <w:pBdr>
                <w:top w:val="nil"/>
                <w:left w:val="nil"/>
                <w:bottom w:val="nil"/>
                <w:right w:val="nil"/>
                <w:between w:val="nil"/>
              </w:pBdr>
              <w:jc w:val="center"/>
              <w:rPr>
                <w:rFonts w:ascii="Arial" w:eastAsia="Arial" w:hAnsi="Arial" w:cs="Arial"/>
                <w:color w:val="000000"/>
                <w:highlight w:val="yellow"/>
              </w:rPr>
            </w:pPr>
            <w:r w:rsidRPr="009B7510">
              <w:rPr>
                <w:rFonts w:ascii="Arial" w:eastAsia="Arial" w:hAnsi="Arial" w:cs="Arial"/>
                <w:color w:val="000000"/>
              </w:rPr>
              <w:t>28/01/202</w:t>
            </w:r>
            <w:r w:rsidR="0032622E">
              <w:rPr>
                <w:rFonts w:ascii="Arial" w:eastAsia="Arial" w:hAnsi="Arial" w:cs="Arial"/>
                <w:color w:val="000000"/>
              </w:rPr>
              <w:t>6</w:t>
            </w:r>
          </w:p>
        </w:tc>
        <w:tc>
          <w:tcPr>
            <w:tcW w:w="2126" w:type="dxa"/>
            <w:tcBorders>
              <w:bottom w:val="single" w:sz="6" w:space="0" w:color="000000"/>
            </w:tcBorders>
            <w:vAlign w:val="center"/>
          </w:tcPr>
          <w:p w14:paraId="034EFE5B" w14:textId="77777777" w:rsidR="00EA64D9" w:rsidRPr="002E16BE" w:rsidRDefault="00EA64D9" w:rsidP="00016679">
            <w:pPr>
              <w:pBdr>
                <w:top w:val="nil"/>
                <w:left w:val="nil"/>
                <w:bottom w:val="nil"/>
                <w:right w:val="nil"/>
                <w:between w:val="nil"/>
              </w:pBdr>
              <w:jc w:val="center"/>
              <w:rPr>
                <w:rFonts w:ascii="Arial" w:eastAsia="Arial" w:hAnsi="Arial" w:cs="Arial"/>
                <w:color w:val="000000"/>
                <w:highlight w:val="yellow"/>
              </w:rPr>
            </w:pPr>
            <w:r w:rsidRPr="009B7510">
              <w:rPr>
                <w:rFonts w:ascii="Arial" w:eastAsia="Arial" w:hAnsi="Arial" w:cs="Arial"/>
                <w:color w:val="000000"/>
              </w:rPr>
              <w:t>01</w:t>
            </w:r>
          </w:p>
        </w:tc>
        <w:tc>
          <w:tcPr>
            <w:tcW w:w="5094" w:type="dxa"/>
            <w:tcBorders>
              <w:bottom w:val="single" w:sz="6" w:space="0" w:color="000000"/>
            </w:tcBorders>
            <w:vAlign w:val="center"/>
          </w:tcPr>
          <w:p w14:paraId="3DF03F94" w14:textId="77777777" w:rsidR="00EA64D9" w:rsidRPr="00055917" w:rsidRDefault="00EA64D9" w:rsidP="00EA64D9">
            <w:pPr>
              <w:jc w:val="center"/>
              <w:rPr>
                <w:rFonts w:ascii="Arial" w:eastAsia="Arial" w:hAnsi="Arial" w:cs="Arial"/>
                <w:b/>
                <w:lang w:eastAsia="es-CO"/>
              </w:rPr>
            </w:pPr>
            <w:r w:rsidRPr="00055917">
              <w:rPr>
                <w:rFonts w:ascii="Arial" w:eastAsia="Arial" w:hAnsi="Arial" w:cs="Arial"/>
                <w:b/>
                <w:lang w:eastAsia="es-CO"/>
              </w:rPr>
              <w:t>PLAN DE TRABAJO ANUAL EN SEGURIDAD Y SALUD EN EL TRABAJO</w:t>
            </w:r>
          </w:p>
          <w:p w14:paraId="0880AD9F" w14:textId="294457FD" w:rsidR="00EA64D9" w:rsidRPr="009B7510" w:rsidRDefault="00EA64D9" w:rsidP="00016679">
            <w:pPr>
              <w:pBdr>
                <w:top w:val="nil"/>
                <w:left w:val="nil"/>
                <w:bottom w:val="nil"/>
                <w:right w:val="nil"/>
                <w:between w:val="nil"/>
              </w:pBdr>
              <w:jc w:val="center"/>
              <w:rPr>
                <w:rFonts w:ascii="Arial" w:eastAsia="Arial" w:hAnsi="Arial" w:cs="Arial"/>
                <w:color w:val="000000"/>
              </w:rPr>
            </w:pPr>
            <w:r w:rsidRPr="009B7510">
              <w:rPr>
                <w:rFonts w:ascii="Arial" w:eastAsia="Arial" w:hAnsi="Arial" w:cs="Arial"/>
                <w:color w:val="000000"/>
              </w:rPr>
              <w:t>2026</w:t>
            </w:r>
          </w:p>
        </w:tc>
      </w:tr>
    </w:tbl>
    <w:p w14:paraId="1C0C096C" w14:textId="77777777" w:rsidR="00EA64D9" w:rsidRPr="0032622E" w:rsidRDefault="00EA64D9" w:rsidP="00A63D9F">
      <w:pPr>
        <w:rPr>
          <w:rFonts w:ascii="Arial" w:eastAsia="Arial" w:hAnsi="Arial" w:cs="Arial"/>
          <w:b/>
          <w:sz w:val="22"/>
          <w:szCs w:val="22"/>
          <w:lang w:val="es-ES" w:eastAsia="en-US"/>
        </w:rPr>
      </w:pPr>
    </w:p>
    <w:sectPr w:rsidR="00EA64D9" w:rsidRPr="0032622E" w:rsidSect="00D53993">
      <w:headerReference w:type="default" r:id="rId10"/>
      <w:pgSz w:w="12240" w:h="19440" w:code="155"/>
      <w:pgMar w:top="1440" w:right="1608" w:bottom="1440"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ADF971D" w14:textId="77777777" w:rsidR="00FB1E71" w:rsidRDefault="00FB1E71" w:rsidP="00E64919">
      <w:r>
        <w:separator/>
      </w:r>
    </w:p>
  </w:endnote>
  <w:endnote w:type="continuationSeparator" w:id="0">
    <w:p w14:paraId="3E767F99" w14:textId="77777777" w:rsidR="00FB1E71" w:rsidRDefault="00FB1E71" w:rsidP="00E649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6A1742" w14:textId="77777777" w:rsidR="00FB1E71" w:rsidRDefault="00FB1E71" w:rsidP="00E64919">
      <w:r>
        <w:separator/>
      </w:r>
    </w:p>
  </w:footnote>
  <w:footnote w:type="continuationSeparator" w:id="0">
    <w:p w14:paraId="1AA1DFAF" w14:textId="77777777" w:rsidR="00FB1E71" w:rsidRDefault="00FB1E71" w:rsidP="00E6491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9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980"/>
      <w:gridCol w:w="3452"/>
      <w:gridCol w:w="1885"/>
      <w:gridCol w:w="1614"/>
    </w:tblGrid>
    <w:tr w:rsidR="00016679" w:rsidRPr="00321CF6" w14:paraId="5C9CE303" w14:textId="77777777" w:rsidTr="00F70715">
      <w:trPr>
        <w:trHeight w:hRule="exact" w:val="443"/>
        <w:jc w:val="center"/>
      </w:trPr>
      <w:tc>
        <w:tcPr>
          <w:tcW w:w="2980" w:type="dxa"/>
          <w:vMerge w:val="restart"/>
          <w:noWrap/>
          <w:vAlign w:val="center"/>
          <w:hideMark/>
        </w:tcPr>
        <w:p w14:paraId="5F9A453D" w14:textId="323604A7" w:rsidR="00016679" w:rsidRPr="00321CF6" w:rsidRDefault="00016679" w:rsidP="00E64919">
          <w:pPr>
            <w:ind w:left="-210"/>
            <w:rPr>
              <w:sz w:val="16"/>
              <w:szCs w:val="16"/>
            </w:rPr>
          </w:pPr>
          <w:r>
            <w:rPr>
              <w:sz w:val="16"/>
              <w:szCs w:val="16"/>
            </w:rPr>
            <w:t xml:space="preserve">         </w:t>
          </w:r>
          <w:r>
            <w:rPr>
              <w:noProof/>
              <w:lang w:val="en-US" w:eastAsia="en-US"/>
            </w:rPr>
            <w:drawing>
              <wp:inline distT="0" distB="0" distL="0" distR="0" wp14:anchorId="5D5D55A1" wp14:editId="6E548C66">
                <wp:extent cx="1639570" cy="592331"/>
                <wp:effectExtent l="0" t="0" r="0" b="0"/>
                <wp:docPr id="293168539" name="Imagen 3">
                  <a:extLst xmlns:a="http://schemas.openxmlformats.org/drawingml/2006/main">
                    <a:ext uri="{FF2B5EF4-FFF2-40B4-BE49-F238E27FC236}">
                      <a16:creationId xmlns:a16="http://schemas.microsoft.com/office/drawing/2014/main" id="{40742CB1-03C2-F9F5-3EE0-57362720BA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40742CB1-03C2-F9F5-3EE0-57362720BA4B}"/>
                            </a:ext>
                          </a:extLst>
                        </pic:cNvPr>
                        <pic:cNvPicPr>
                          <a:picLocks noChangeAspect="1"/>
                        </pic:cNvPicPr>
                      </pic:nvPicPr>
                      <pic:blipFill>
                        <a:blip r:embed="rId1"/>
                        <a:stretch>
                          <a:fillRect/>
                        </a:stretch>
                      </pic:blipFill>
                      <pic:spPr>
                        <a:xfrm>
                          <a:off x="0" y="0"/>
                          <a:ext cx="1665598" cy="601734"/>
                        </a:xfrm>
                        <a:prstGeom prst="rect">
                          <a:avLst/>
                        </a:prstGeom>
                      </pic:spPr>
                    </pic:pic>
                  </a:graphicData>
                </a:graphic>
              </wp:inline>
            </w:drawing>
          </w:r>
        </w:p>
      </w:tc>
      <w:tc>
        <w:tcPr>
          <w:tcW w:w="6951" w:type="dxa"/>
          <w:gridSpan w:val="3"/>
          <w:shd w:val="clear" w:color="auto" w:fill="F2F2F2" w:themeFill="background1" w:themeFillShade="F2"/>
          <w:vAlign w:val="center"/>
        </w:tcPr>
        <w:p w14:paraId="3C5F0B7A" w14:textId="77777777" w:rsidR="00016679" w:rsidRPr="002D6CDE" w:rsidRDefault="00016679" w:rsidP="00E64919">
          <w:pPr>
            <w:pStyle w:val="Sinespaciado"/>
            <w:jc w:val="center"/>
            <w:rPr>
              <w:b/>
              <w:sz w:val="16"/>
              <w:szCs w:val="16"/>
            </w:rPr>
          </w:pPr>
          <w:r>
            <w:rPr>
              <w:b/>
              <w:sz w:val="16"/>
              <w:szCs w:val="16"/>
            </w:rPr>
            <w:t xml:space="preserve">SISTEMA </w:t>
          </w:r>
          <w:r w:rsidRPr="002D6CDE">
            <w:rPr>
              <w:b/>
              <w:sz w:val="16"/>
              <w:szCs w:val="16"/>
            </w:rPr>
            <w:t xml:space="preserve">DE GESTIÓN </w:t>
          </w:r>
          <w:r>
            <w:rPr>
              <w:b/>
              <w:sz w:val="16"/>
              <w:szCs w:val="16"/>
            </w:rPr>
            <w:t>DE CALIDAD</w:t>
          </w:r>
        </w:p>
        <w:p w14:paraId="25482AC1" w14:textId="77777777" w:rsidR="00016679" w:rsidRPr="002D6CDE" w:rsidRDefault="00016679" w:rsidP="00E64919">
          <w:pPr>
            <w:pStyle w:val="Sinespaciado"/>
            <w:jc w:val="center"/>
            <w:rPr>
              <w:b/>
              <w:sz w:val="16"/>
              <w:szCs w:val="16"/>
            </w:rPr>
          </w:pPr>
          <w:r>
            <w:rPr>
              <w:b/>
              <w:sz w:val="16"/>
              <w:szCs w:val="16"/>
            </w:rPr>
            <w:t>CONCEJO MUNICIPAL DE CHÍA</w:t>
          </w:r>
        </w:p>
      </w:tc>
    </w:tr>
    <w:tr w:rsidR="00016679" w:rsidRPr="00321CF6" w14:paraId="779A8F66" w14:textId="77777777" w:rsidTr="00F70715">
      <w:trPr>
        <w:trHeight w:hRule="exact" w:val="407"/>
        <w:jc w:val="center"/>
      </w:trPr>
      <w:tc>
        <w:tcPr>
          <w:tcW w:w="2980" w:type="dxa"/>
          <w:vMerge/>
          <w:noWrap/>
          <w:vAlign w:val="center"/>
        </w:tcPr>
        <w:p w14:paraId="09BDCD13" w14:textId="77777777" w:rsidR="00016679" w:rsidRPr="002D6CDE" w:rsidRDefault="00016679" w:rsidP="00E64919">
          <w:pPr>
            <w:jc w:val="center"/>
            <w:rPr>
              <w:sz w:val="16"/>
              <w:szCs w:val="16"/>
            </w:rPr>
          </w:pPr>
        </w:p>
      </w:tc>
      <w:tc>
        <w:tcPr>
          <w:tcW w:w="6951" w:type="dxa"/>
          <w:gridSpan w:val="3"/>
          <w:tcBorders>
            <w:bottom w:val="single" w:sz="6" w:space="0" w:color="auto"/>
          </w:tcBorders>
          <w:vAlign w:val="center"/>
        </w:tcPr>
        <w:p w14:paraId="5171035B" w14:textId="0E6CD79E" w:rsidR="00016679" w:rsidRPr="006C6496" w:rsidRDefault="00016679" w:rsidP="00E64919">
          <w:pPr>
            <w:pStyle w:val="Sinespaciado"/>
            <w:jc w:val="center"/>
            <w:rPr>
              <w:b/>
              <w:sz w:val="16"/>
              <w:szCs w:val="16"/>
            </w:rPr>
          </w:pPr>
          <w:r>
            <w:rPr>
              <w:b/>
              <w:sz w:val="16"/>
              <w:szCs w:val="16"/>
            </w:rPr>
            <w:t>GESTIÓN ADMINISTRATIVA, FINANCIERA Y DEL TALENTO HUMANO</w:t>
          </w:r>
        </w:p>
      </w:tc>
    </w:tr>
    <w:tr w:rsidR="00016679" w:rsidRPr="00321CF6" w14:paraId="5872C2BE" w14:textId="77777777" w:rsidTr="00F70715">
      <w:trPr>
        <w:trHeight w:hRule="exact" w:val="431"/>
        <w:jc w:val="center"/>
      </w:trPr>
      <w:tc>
        <w:tcPr>
          <w:tcW w:w="2980" w:type="dxa"/>
          <w:vMerge/>
          <w:noWrap/>
          <w:vAlign w:val="center"/>
        </w:tcPr>
        <w:p w14:paraId="7F7C37FC" w14:textId="77777777" w:rsidR="00016679" w:rsidRPr="002D6CDE" w:rsidRDefault="00016679" w:rsidP="00E64919">
          <w:pPr>
            <w:jc w:val="center"/>
            <w:rPr>
              <w:sz w:val="16"/>
              <w:szCs w:val="16"/>
            </w:rPr>
          </w:pPr>
        </w:p>
      </w:tc>
      <w:tc>
        <w:tcPr>
          <w:tcW w:w="6951" w:type="dxa"/>
          <w:gridSpan w:val="3"/>
          <w:tcBorders>
            <w:top w:val="single" w:sz="6" w:space="0" w:color="auto"/>
          </w:tcBorders>
          <w:vAlign w:val="center"/>
        </w:tcPr>
        <w:p w14:paraId="5B7CA92B" w14:textId="49AA02A2" w:rsidR="00016679" w:rsidRPr="006C6496" w:rsidRDefault="00016679" w:rsidP="00586638">
          <w:pPr>
            <w:pStyle w:val="Sinespaciado"/>
            <w:jc w:val="center"/>
            <w:rPr>
              <w:b/>
              <w:bCs/>
              <w:color w:val="000000"/>
              <w:sz w:val="16"/>
              <w:szCs w:val="16"/>
            </w:rPr>
          </w:pPr>
          <w:r>
            <w:rPr>
              <w:b/>
              <w:bCs/>
              <w:color w:val="000000"/>
              <w:sz w:val="16"/>
              <w:szCs w:val="16"/>
            </w:rPr>
            <w:t>PLAN DE TRABAJO ANUAL EN SEGURIDAD Y SALUD EN EL TRABAJO</w:t>
          </w:r>
        </w:p>
      </w:tc>
    </w:tr>
    <w:tr w:rsidR="00016679" w:rsidRPr="00321CF6" w14:paraId="037B4976" w14:textId="77777777" w:rsidTr="00F70715">
      <w:trPr>
        <w:trHeight w:hRule="exact" w:val="386"/>
        <w:jc w:val="center"/>
      </w:trPr>
      <w:tc>
        <w:tcPr>
          <w:tcW w:w="2980" w:type="dxa"/>
          <w:vMerge/>
          <w:noWrap/>
          <w:vAlign w:val="bottom"/>
        </w:tcPr>
        <w:p w14:paraId="45A5D0FC" w14:textId="77777777" w:rsidR="00016679" w:rsidRPr="00321CF6" w:rsidRDefault="00016679" w:rsidP="00E64919">
          <w:pPr>
            <w:jc w:val="center"/>
            <w:rPr>
              <w:noProof/>
              <w:sz w:val="16"/>
              <w:szCs w:val="16"/>
            </w:rPr>
          </w:pPr>
        </w:p>
      </w:tc>
      <w:tc>
        <w:tcPr>
          <w:tcW w:w="3452" w:type="dxa"/>
          <w:vAlign w:val="center"/>
        </w:tcPr>
        <w:p w14:paraId="054F24D9" w14:textId="1C16CE08" w:rsidR="00016679" w:rsidRPr="00A80AD7" w:rsidRDefault="00016679" w:rsidP="00B940DF">
          <w:pPr>
            <w:pStyle w:val="Sinespaciado"/>
            <w:contextualSpacing/>
            <w:jc w:val="center"/>
            <w:rPr>
              <w:b/>
              <w:bCs/>
              <w:sz w:val="16"/>
              <w:szCs w:val="16"/>
            </w:rPr>
          </w:pPr>
          <w:r w:rsidRPr="00A80AD7">
            <w:rPr>
              <w:b/>
              <w:bCs/>
              <w:color w:val="000000"/>
              <w:sz w:val="16"/>
              <w:szCs w:val="16"/>
            </w:rPr>
            <w:t xml:space="preserve">VERSIÓN: </w:t>
          </w:r>
          <w:r>
            <w:rPr>
              <w:b/>
              <w:bCs/>
              <w:color w:val="000000"/>
              <w:sz w:val="16"/>
              <w:szCs w:val="16"/>
            </w:rPr>
            <w:t>01</w:t>
          </w:r>
        </w:p>
      </w:tc>
      <w:tc>
        <w:tcPr>
          <w:tcW w:w="1885" w:type="dxa"/>
          <w:tcBorders>
            <w:left w:val="single" w:sz="6" w:space="0" w:color="auto"/>
          </w:tcBorders>
          <w:vAlign w:val="center"/>
        </w:tcPr>
        <w:p w14:paraId="48454F61" w14:textId="66259ECA" w:rsidR="00016679" w:rsidRPr="00780BCC" w:rsidRDefault="00016679" w:rsidP="00780BCC">
          <w:pPr>
            <w:pStyle w:val="Sinespaciado"/>
            <w:contextualSpacing/>
            <w:jc w:val="center"/>
            <w:rPr>
              <w:b/>
              <w:bCs/>
              <w:color w:val="000000"/>
              <w:sz w:val="16"/>
              <w:szCs w:val="16"/>
            </w:rPr>
          </w:pPr>
          <w:r w:rsidRPr="00F70715">
            <w:rPr>
              <w:b/>
              <w:bCs/>
              <w:color w:val="000000"/>
              <w:sz w:val="16"/>
              <w:szCs w:val="16"/>
            </w:rPr>
            <w:t>FECHA</w:t>
          </w:r>
          <w:r>
            <w:rPr>
              <w:b/>
              <w:bCs/>
              <w:color w:val="000000"/>
              <w:sz w:val="16"/>
              <w:szCs w:val="16"/>
            </w:rPr>
            <w:t>: 28/01/2026</w:t>
          </w:r>
        </w:p>
      </w:tc>
      <w:tc>
        <w:tcPr>
          <w:tcW w:w="1614" w:type="dxa"/>
        </w:tcPr>
        <w:p w14:paraId="5F760A02" w14:textId="77777777" w:rsidR="00016679" w:rsidRDefault="00016679" w:rsidP="00B940DF">
          <w:pPr>
            <w:pStyle w:val="Sinespaciado"/>
            <w:contextualSpacing/>
            <w:jc w:val="center"/>
            <w:rPr>
              <w:b/>
              <w:sz w:val="16"/>
              <w:szCs w:val="16"/>
              <w:lang w:val="es-ES"/>
            </w:rPr>
          </w:pPr>
        </w:p>
        <w:p w14:paraId="60CBBF6B" w14:textId="04347DD5" w:rsidR="00016679" w:rsidRPr="00F70715" w:rsidRDefault="00016679" w:rsidP="00B940DF">
          <w:pPr>
            <w:pStyle w:val="Sinespaciado"/>
            <w:contextualSpacing/>
            <w:jc w:val="center"/>
            <w:rPr>
              <w:b/>
              <w:sz w:val="16"/>
              <w:szCs w:val="16"/>
            </w:rPr>
          </w:pPr>
          <w:r w:rsidRPr="00F70715">
            <w:rPr>
              <w:b/>
              <w:sz w:val="16"/>
              <w:szCs w:val="16"/>
              <w:lang w:val="es-ES"/>
            </w:rPr>
            <w:t xml:space="preserve">Página </w:t>
          </w:r>
          <w:r w:rsidRPr="00F70715">
            <w:rPr>
              <w:b/>
              <w:sz w:val="16"/>
              <w:szCs w:val="16"/>
            </w:rPr>
            <w:fldChar w:fldCharType="begin"/>
          </w:r>
          <w:r w:rsidRPr="00F70715">
            <w:rPr>
              <w:b/>
              <w:sz w:val="16"/>
              <w:szCs w:val="16"/>
            </w:rPr>
            <w:instrText>PAGE  \* Arabic  \* MERGEFORMAT</w:instrText>
          </w:r>
          <w:r w:rsidRPr="00F70715">
            <w:rPr>
              <w:b/>
              <w:sz w:val="16"/>
              <w:szCs w:val="16"/>
            </w:rPr>
            <w:fldChar w:fldCharType="separate"/>
          </w:r>
          <w:r w:rsidR="00A63D9F">
            <w:rPr>
              <w:b/>
              <w:noProof/>
              <w:sz w:val="16"/>
              <w:szCs w:val="16"/>
            </w:rPr>
            <w:t>1</w:t>
          </w:r>
          <w:r w:rsidRPr="00F70715">
            <w:rPr>
              <w:b/>
              <w:sz w:val="16"/>
              <w:szCs w:val="16"/>
            </w:rPr>
            <w:fldChar w:fldCharType="end"/>
          </w:r>
          <w:r w:rsidRPr="00F70715">
            <w:rPr>
              <w:b/>
              <w:sz w:val="16"/>
              <w:szCs w:val="16"/>
              <w:lang w:val="es-ES"/>
            </w:rPr>
            <w:t xml:space="preserve"> de </w:t>
          </w:r>
          <w:r w:rsidRPr="00F70715">
            <w:rPr>
              <w:noProof/>
              <w:sz w:val="16"/>
              <w:szCs w:val="16"/>
            </w:rPr>
            <w:fldChar w:fldCharType="begin"/>
          </w:r>
          <w:r w:rsidRPr="00F70715">
            <w:rPr>
              <w:noProof/>
              <w:sz w:val="16"/>
              <w:szCs w:val="16"/>
            </w:rPr>
            <w:instrText>NUMPAGES  \* Arabic  \* MERGEFORMAT</w:instrText>
          </w:r>
          <w:r w:rsidRPr="00F70715">
            <w:rPr>
              <w:noProof/>
              <w:sz w:val="16"/>
              <w:szCs w:val="16"/>
            </w:rPr>
            <w:fldChar w:fldCharType="separate"/>
          </w:r>
          <w:r w:rsidR="00A63D9F">
            <w:rPr>
              <w:noProof/>
              <w:sz w:val="16"/>
              <w:szCs w:val="16"/>
            </w:rPr>
            <w:t>6</w:t>
          </w:r>
          <w:r w:rsidRPr="00F70715">
            <w:rPr>
              <w:noProof/>
              <w:sz w:val="16"/>
              <w:szCs w:val="16"/>
            </w:rPr>
            <w:fldChar w:fldCharType="end"/>
          </w:r>
        </w:p>
      </w:tc>
    </w:tr>
  </w:tbl>
  <w:p w14:paraId="2BBDE253" w14:textId="62C40DFA" w:rsidR="00016679" w:rsidRDefault="00016679">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661B94"/>
    <w:multiLevelType w:val="hybridMultilevel"/>
    <w:tmpl w:val="78B8CB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2DB0B58"/>
    <w:multiLevelType w:val="hybridMultilevel"/>
    <w:tmpl w:val="AE767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4BB2148"/>
    <w:multiLevelType w:val="hybridMultilevel"/>
    <w:tmpl w:val="10BA3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4919"/>
    <w:rsid w:val="00002EF0"/>
    <w:rsid w:val="000059C4"/>
    <w:rsid w:val="00007EEA"/>
    <w:rsid w:val="00010D03"/>
    <w:rsid w:val="00015C45"/>
    <w:rsid w:val="00016679"/>
    <w:rsid w:val="00021537"/>
    <w:rsid w:val="000334D4"/>
    <w:rsid w:val="00035D60"/>
    <w:rsid w:val="0003728E"/>
    <w:rsid w:val="000429ED"/>
    <w:rsid w:val="00043110"/>
    <w:rsid w:val="00046611"/>
    <w:rsid w:val="00050B43"/>
    <w:rsid w:val="00051B09"/>
    <w:rsid w:val="000557F6"/>
    <w:rsid w:val="00055917"/>
    <w:rsid w:val="00064DE7"/>
    <w:rsid w:val="000A506E"/>
    <w:rsid w:val="000A790E"/>
    <w:rsid w:val="000B1B2C"/>
    <w:rsid w:val="000C40B0"/>
    <w:rsid w:val="000D4B31"/>
    <w:rsid w:val="000E2711"/>
    <w:rsid w:val="000F3832"/>
    <w:rsid w:val="000F6DCB"/>
    <w:rsid w:val="001119DC"/>
    <w:rsid w:val="001335D8"/>
    <w:rsid w:val="0014496D"/>
    <w:rsid w:val="0014796C"/>
    <w:rsid w:val="0016117D"/>
    <w:rsid w:val="0016474F"/>
    <w:rsid w:val="00164CDC"/>
    <w:rsid w:val="00165913"/>
    <w:rsid w:val="001815C2"/>
    <w:rsid w:val="0018166D"/>
    <w:rsid w:val="00185DDC"/>
    <w:rsid w:val="00196EC7"/>
    <w:rsid w:val="001A4B92"/>
    <w:rsid w:val="001C590F"/>
    <w:rsid w:val="001D34A1"/>
    <w:rsid w:val="001E0BCA"/>
    <w:rsid w:val="001E2EFC"/>
    <w:rsid w:val="001F0B62"/>
    <w:rsid w:val="001F7ECB"/>
    <w:rsid w:val="0020169E"/>
    <w:rsid w:val="00205521"/>
    <w:rsid w:val="0020589D"/>
    <w:rsid w:val="002102CF"/>
    <w:rsid w:val="0021084A"/>
    <w:rsid w:val="00210E7E"/>
    <w:rsid w:val="00210FA3"/>
    <w:rsid w:val="00214CD5"/>
    <w:rsid w:val="002207CD"/>
    <w:rsid w:val="00224B35"/>
    <w:rsid w:val="002250D8"/>
    <w:rsid w:val="00231A58"/>
    <w:rsid w:val="002367FA"/>
    <w:rsid w:val="002408CD"/>
    <w:rsid w:val="0024255D"/>
    <w:rsid w:val="00254569"/>
    <w:rsid w:val="0026481E"/>
    <w:rsid w:val="00264E77"/>
    <w:rsid w:val="00280750"/>
    <w:rsid w:val="002942FC"/>
    <w:rsid w:val="002A507C"/>
    <w:rsid w:val="002C39D3"/>
    <w:rsid w:val="002E0149"/>
    <w:rsid w:val="002E0E67"/>
    <w:rsid w:val="002E16BE"/>
    <w:rsid w:val="002E3887"/>
    <w:rsid w:val="002E5051"/>
    <w:rsid w:val="003021DE"/>
    <w:rsid w:val="00305790"/>
    <w:rsid w:val="003209CB"/>
    <w:rsid w:val="00323092"/>
    <w:rsid w:val="00324ED5"/>
    <w:rsid w:val="0032622E"/>
    <w:rsid w:val="003321C3"/>
    <w:rsid w:val="003369AF"/>
    <w:rsid w:val="00343EE9"/>
    <w:rsid w:val="0035139C"/>
    <w:rsid w:val="00372670"/>
    <w:rsid w:val="0037682A"/>
    <w:rsid w:val="00380566"/>
    <w:rsid w:val="00382BF2"/>
    <w:rsid w:val="00383A5D"/>
    <w:rsid w:val="0038762C"/>
    <w:rsid w:val="00392AF8"/>
    <w:rsid w:val="00393174"/>
    <w:rsid w:val="003A5098"/>
    <w:rsid w:val="003A6A5C"/>
    <w:rsid w:val="003B60AD"/>
    <w:rsid w:val="003B733B"/>
    <w:rsid w:val="003C15CA"/>
    <w:rsid w:val="003C29B6"/>
    <w:rsid w:val="003C33B6"/>
    <w:rsid w:val="003C3947"/>
    <w:rsid w:val="003F3290"/>
    <w:rsid w:val="00411496"/>
    <w:rsid w:val="0041451A"/>
    <w:rsid w:val="0042040B"/>
    <w:rsid w:val="00422C08"/>
    <w:rsid w:val="00431052"/>
    <w:rsid w:val="0043413E"/>
    <w:rsid w:val="004426E0"/>
    <w:rsid w:val="0044308B"/>
    <w:rsid w:val="0044629C"/>
    <w:rsid w:val="0045096C"/>
    <w:rsid w:val="004532C8"/>
    <w:rsid w:val="00463FA6"/>
    <w:rsid w:val="00464027"/>
    <w:rsid w:val="0047071F"/>
    <w:rsid w:val="0048128B"/>
    <w:rsid w:val="004870AB"/>
    <w:rsid w:val="00491FD6"/>
    <w:rsid w:val="004A5E9C"/>
    <w:rsid w:val="004A7D4B"/>
    <w:rsid w:val="004B7232"/>
    <w:rsid w:val="004C447D"/>
    <w:rsid w:val="004D2694"/>
    <w:rsid w:val="004D5097"/>
    <w:rsid w:val="004E0BF1"/>
    <w:rsid w:val="00531D51"/>
    <w:rsid w:val="00553AB0"/>
    <w:rsid w:val="00565296"/>
    <w:rsid w:val="005777CD"/>
    <w:rsid w:val="0058569D"/>
    <w:rsid w:val="00586638"/>
    <w:rsid w:val="005A67B3"/>
    <w:rsid w:val="005B03BA"/>
    <w:rsid w:val="005C2F5F"/>
    <w:rsid w:val="005C4CFD"/>
    <w:rsid w:val="005D60ED"/>
    <w:rsid w:val="005E01A9"/>
    <w:rsid w:val="005E17FC"/>
    <w:rsid w:val="005E45E8"/>
    <w:rsid w:val="005E5398"/>
    <w:rsid w:val="005F3CD2"/>
    <w:rsid w:val="00601F70"/>
    <w:rsid w:val="00610325"/>
    <w:rsid w:val="00631F12"/>
    <w:rsid w:val="00635B53"/>
    <w:rsid w:val="006469B0"/>
    <w:rsid w:val="00664A7B"/>
    <w:rsid w:val="00665CFC"/>
    <w:rsid w:val="006736DE"/>
    <w:rsid w:val="00675ECA"/>
    <w:rsid w:val="006855A4"/>
    <w:rsid w:val="006865A2"/>
    <w:rsid w:val="006871F3"/>
    <w:rsid w:val="006C705F"/>
    <w:rsid w:val="006E12E4"/>
    <w:rsid w:val="006F3834"/>
    <w:rsid w:val="00702781"/>
    <w:rsid w:val="00705DBF"/>
    <w:rsid w:val="00720BB8"/>
    <w:rsid w:val="00720E9D"/>
    <w:rsid w:val="00732FDD"/>
    <w:rsid w:val="007361C8"/>
    <w:rsid w:val="00736AFF"/>
    <w:rsid w:val="007412F9"/>
    <w:rsid w:val="00750E81"/>
    <w:rsid w:val="0075635B"/>
    <w:rsid w:val="00761697"/>
    <w:rsid w:val="00763707"/>
    <w:rsid w:val="00763DBF"/>
    <w:rsid w:val="00764ACF"/>
    <w:rsid w:val="0076686B"/>
    <w:rsid w:val="00774989"/>
    <w:rsid w:val="00780BCC"/>
    <w:rsid w:val="007876FB"/>
    <w:rsid w:val="007912A9"/>
    <w:rsid w:val="00792D5B"/>
    <w:rsid w:val="007B035E"/>
    <w:rsid w:val="007B1F3D"/>
    <w:rsid w:val="007B720A"/>
    <w:rsid w:val="007C4E60"/>
    <w:rsid w:val="007C6D3E"/>
    <w:rsid w:val="007E0E27"/>
    <w:rsid w:val="007E7267"/>
    <w:rsid w:val="007F5DBB"/>
    <w:rsid w:val="00813212"/>
    <w:rsid w:val="00814B21"/>
    <w:rsid w:val="00820067"/>
    <w:rsid w:val="00833E7D"/>
    <w:rsid w:val="00833FAA"/>
    <w:rsid w:val="00834529"/>
    <w:rsid w:val="008401F9"/>
    <w:rsid w:val="00846ED0"/>
    <w:rsid w:val="00850747"/>
    <w:rsid w:val="0086085B"/>
    <w:rsid w:val="0086446A"/>
    <w:rsid w:val="00866D3A"/>
    <w:rsid w:val="00872356"/>
    <w:rsid w:val="008774C6"/>
    <w:rsid w:val="00880AF6"/>
    <w:rsid w:val="00885BEA"/>
    <w:rsid w:val="00890AC9"/>
    <w:rsid w:val="00892572"/>
    <w:rsid w:val="008B0154"/>
    <w:rsid w:val="008B2D9F"/>
    <w:rsid w:val="008B492E"/>
    <w:rsid w:val="008C7058"/>
    <w:rsid w:val="008E1F4F"/>
    <w:rsid w:val="008E3821"/>
    <w:rsid w:val="008F1339"/>
    <w:rsid w:val="00903F7F"/>
    <w:rsid w:val="00906DBC"/>
    <w:rsid w:val="00910E9A"/>
    <w:rsid w:val="0091126F"/>
    <w:rsid w:val="00917404"/>
    <w:rsid w:val="009206D9"/>
    <w:rsid w:val="00922274"/>
    <w:rsid w:val="009242C8"/>
    <w:rsid w:val="00926FB4"/>
    <w:rsid w:val="00952E79"/>
    <w:rsid w:val="00954519"/>
    <w:rsid w:val="00956907"/>
    <w:rsid w:val="0095725F"/>
    <w:rsid w:val="00966730"/>
    <w:rsid w:val="009805EC"/>
    <w:rsid w:val="009875F6"/>
    <w:rsid w:val="0099219E"/>
    <w:rsid w:val="009A3D29"/>
    <w:rsid w:val="009B08DF"/>
    <w:rsid w:val="009B1829"/>
    <w:rsid w:val="009C743A"/>
    <w:rsid w:val="009D77C7"/>
    <w:rsid w:val="009E2E83"/>
    <w:rsid w:val="009E3A2F"/>
    <w:rsid w:val="009F4E98"/>
    <w:rsid w:val="009F65BC"/>
    <w:rsid w:val="00A01D50"/>
    <w:rsid w:val="00A03C77"/>
    <w:rsid w:val="00A053D7"/>
    <w:rsid w:val="00A057A9"/>
    <w:rsid w:val="00A237F5"/>
    <w:rsid w:val="00A3488B"/>
    <w:rsid w:val="00A53CEA"/>
    <w:rsid w:val="00A53FFB"/>
    <w:rsid w:val="00A63D9F"/>
    <w:rsid w:val="00A80AD7"/>
    <w:rsid w:val="00A80F7B"/>
    <w:rsid w:val="00A832B4"/>
    <w:rsid w:val="00A8724B"/>
    <w:rsid w:val="00A90774"/>
    <w:rsid w:val="00A97DD7"/>
    <w:rsid w:val="00AA7725"/>
    <w:rsid w:val="00AC00F2"/>
    <w:rsid w:val="00AC3132"/>
    <w:rsid w:val="00AD6033"/>
    <w:rsid w:val="00B20F12"/>
    <w:rsid w:val="00B21F8C"/>
    <w:rsid w:val="00B46FDE"/>
    <w:rsid w:val="00B65958"/>
    <w:rsid w:val="00B70430"/>
    <w:rsid w:val="00B8094F"/>
    <w:rsid w:val="00B940DF"/>
    <w:rsid w:val="00BA7AFC"/>
    <w:rsid w:val="00BB6809"/>
    <w:rsid w:val="00BD0F4A"/>
    <w:rsid w:val="00BE1CDB"/>
    <w:rsid w:val="00BE7EB8"/>
    <w:rsid w:val="00C04EF5"/>
    <w:rsid w:val="00C105B2"/>
    <w:rsid w:val="00C2302E"/>
    <w:rsid w:val="00C32FC6"/>
    <w:rsid w:val="00C429AB"/>
    <w:rsid w:val="00C51464"/>
    <w:rsid w:val="00C51999"/>
    <w:rsid w:val="00C54F2E"/>
    <w:rsid w:val="00C63BBF"/>
    <w:rsid w:val="00C86648"/>
    <w:rsid w:val="00C94B9E"/>
    <w:rsid w:val="00CA175C"/>
    <w:rsid w:val="00CA3091"/>
    <w:rsid w:val="00CA31D8"/>
    <w:rsid w:val="00CA3FE5"/>
    <w:rsid w:val="00CD0205"/>
    <w:rsid w:val="00CD3DCB"/>
    <w:rsid w:val="00CD4CA6"/>
    <w:rsid w:val="00CE0E48"/>
    <w:rsid w:val="00CE2877"/>
    <w:rsid w:val="00CF7E95"/>
    <w:rsid w:val="00D109EF"/>
    <w:rsid w:val="00D12574"/>
    <w:rsid w:val="00D27A03"/>
    <w:rsid w:val="00D53993"/>
    <w:rsid w:val="00D54D27"/>
    <w:rsid w:val="00D54FCE"/>
    <w:rsid w:val="00D631C6"/>
    <w:rsid w:val="00D72BCE"/>
    <w:rsid w:val="00D827CD"/>
    <w:rsid w:val="00D83099"/>
    <w:rsid w:val="00DA010A"/>
    <w:rsid w:val="00DB6261"/>
    <w:rsid w:val="00DC5392"/>
    <w:rsid w:val="00DC6237"/>
    <w:rsid w:val="00DD05CA"/>
    <w:rsid w:val="00DE2585"/>
    <w:rsid w:val="00DF1D99"/>
    <w:rsid w:val="00E022BE"/>
    <w:rsid w:val="00E202A7"/>
    <w:rsid w:val="00E21956"/>
    <w:rsid w:val="00E2736B"/>
    <w:rsid w:val="00E5505C"/>
    <w:rsid w:val="00E605EE"/>
    <w:rsid w:val="00E64919"/>
    <w:rsid w:val="00E64DF1"/>
    <w:rsid w:val="00E67424"/>
    <w:rsid w:val="00E757DF"/>
    <w:rsid w:val="00E81101"/>
    <w:rsid w:val="00E857B1"/>
    <w:rsid w:val="00E8741E"/>
    <w:rsid w:val="00E93B41"/>
    <w:rsid w:val="00EA0582"/>
    <w:rsid w:val="00EA64D9"/>
    <w:rsid w:val="00EB154A"/>
    <w:rsid w:val="00EC012B"/>
    <w:rsid w:val="00EC7835"/>
    <w:rsid w:val="00EC7DC2"/>
    <w:rsid w:val="00ED3594"/>
    <w:rsid w:val="00ED6EF0"/>
    <w:rsid w:val="00ED7F4E"/>
    <w:rsid w:val="00EE604B"/>
    <w:rsid w:val="00EF2AD6"/>
    <w:rsid w:val="00F04BD3"/>
    <w:rsid w:val="00F15557"/>
    <w:rsid w:val="00F213FD"/>
    <w:rsid w:val="00F2284E"/>
    <w:rsid w:val="00F248A1"/>
    <w:rsid w:val="00F2531E"/>
    <w:rsid w:val="00F318BC"/>
    <w:rsid w:val="00F37363"/>
    <w:rsid w:val="00F40E02"/>
    <w:rsid w:val="00F43274"/>
    <w:rsid w:val="00F56F51"/>
    <w:rsid w:val="00F650F8"/>
    <w:rsid w:val="00F70715"/>
    <w:rsid w:val="00F71D66"/>
    <w:rsid w:val="00F72710"/>
    <w:rsid w:val="00F7385D"/>
    <w:rsid w:val="00F73F41"/>
    <w:rsid w:val="00F93A46"/>
    <w:rsid w:val="00FA311F"/>
    <w:rsid w:val="00FA5101"/>
    <w:rsid w:val="00FB1E71"/>
    <w:rsid w:val="00FB3936"/>
    <w:rsid w:val="00FE17EA"/>
    <w:rsid w:val="00FF6245"/>
    <w:rsid w:val="00FF7B41"/>
  </w:rsids>
  <m:mathPr>
    <m:mathFont m:val="Cambria Math"/>
    <m:brkBin m:val="before"/>
    <m:brkBinSub m:val="--"/>
    <m:smallFrac/>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E1454D"/>
  <w15:docId w15:val="{AF44FDEF-17AA-4363-9B57-D1DA0FE60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86638"/>
    <w:pPr>
      <w:spacing w:after="0" w:line="240" w:lineRule="auto"/>
    </w:pPr>
    <w:rPr>
      <w:rFonts w:ascii="Times New Roman" w:eastAsia="Times New Roman" w:hAnsi="Times New Roman" w:cs="Times New Roman"/>
      <w:sz w:val="20"/>
      <w:szCs w:val="20"/>
      <w:lang w:eastAsia="es-ES"/>
    </w:rPr>
  </w:style>
  <w:style w:type="paragraph" w:styleId="Ttulo1">
    <w:name w:val="heading 1"/>
    <w:basedOn w:val="Normal"/>
    <w:next w:val="Normal"/>
    <w:link w:val="Ttulo1Car"/>
    <w:uiPriority w:val="9"/>
    <w:qFormat/>
    <w:rsid w:val="00B940DF"/>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link w:val="Ttulo2Car"/>
    <w:qFormat/>
    <w:rsid w:val="00D83099"/>
    <w:pPr>
      <w:widowControl w:val="0"/>
      <w:autoSpaceDE w:val="0"/>
      <w:autoSpaceDN w:val="0"/>
      <w:ind w:left="1624" w:right="1314"/>
      <w:jc w:val="both"/>
      <w:outlineLvl w:val="1"/>
    </w:pPr>
    <w:rPr>
      <w:rFonts w:ascii="Cambria" w:eastAsia="Cambria" w:hAnsi="Cambria" w:cs="Cambria"/>
      <w:sz w:val="26"/>
      <w:szCs w:val="26"/>
      <w:lang w:val="es-ES" w:eastAsia="en-US"/>
    </w:rPr>
  </w:style>
  <w:style w:type="paragraph" w:styleId="Ttulo3">
    <w:name w:val="heading 3"/>
    <w:basedOn w:val="Normal"/>
    <w:next w:val="Normal"/>
    <w:link w:val="Ttulo3Car"/>
    <w:qFormat/>
    <w:rsid w:val="00B940DF"/>
    <w:pPr>
      <w:keepNext/>
      <w:spacing w:line="360" w:lineRule="auto"/>
      <w:jc w:val="center"/>
      <w:outlineLvl w:val="2"/>
    </w:pPr>
    <w:rPr>
      <w:rFonts w:ascii="Arial" w:hAnsi="Arial"/>
      <w:b/>
      <w:bCs/>
      <w:i/>
      <w:iCs/>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4919"/>
    <w:pPr>
      <w:tabs>
        <w:tab w:val="center" w:pos="4419"/>
        <w:tab w:val="right" w:pos="8838"/>
      </w:tabs>
    </w:pPr>
  </w:style>
  <w:style w:type="character" w:customStyle="1" w:styleId="EncabezadoCar">
    <w:name w:val="Encabezado Car"/>
    <w:basedOn w:val="Fuentedeprrafopredeter"/>
    <w:link w:val="Encabezado"/>
    <w:uiPriority w:val="99"/>
    <w:rsid w:val="00E64919"/>
  </w:style>
  <w:style w:type="paragraph" w:styleId="Piedepgina">
    <w:name w:val="footer"/>
    <w:basedOn w:val="Normal"/>
    <w:link w:val="PiedepginaCar"/>
    <w:uiPriority w:val="99"/>
    <w:unhideWhenUsed/>
    <w:rsid w:val="00E64919"/>
    <w:pPr>
      <w:tabs>
        <w:tab w:val="center" w:pos="4419"/>
        <w:tab w:val="right" w:pos="8838"/>
      </w:tabs>
    </w:pPr>
  </w:style>
  <w:style w:type="character" w:customStyle="1" w:styleId="PiedepginaCar">
    <w:name w:val="Pie de página Car"/>
    <w:basedOn w:val="Fuentedeprrafopredeter"/>
    <w:link w:val="Piedepgina"/>
    <w:uiPriority w:val="99"/>
    <w:rsid w:val="00E64919"/>
  </w:style>
  <w:style w:type="paragraph" w:styleId="Sinespaciado">
    <w:name w:val="No Spacing"/>
    <w:link w:val="SinespaciadoCar"/>
    <w:uiPriority w:val="1"/>
    <w:qFormat/>
    <w:rsid w:val="00E64919"/>
    <w:pPr>
      <w:spacing w:after="0" w:line="240" w:lineRule="auto"/>
    </w:pPr>
    <w:rPr>
      <w:rFonts w:ascii="Arial" w:eastAsia="Times New Roman" w:hAnsi="Arial" w:cs="Arial"/>
      <w:sz w:val="20"/>
      <w:szCs w:val="20"/>
      <w:lang w:eastAsia="es-CO"/>
    </w:rPr>
  </w:style>
  <w:style w:type="paragraph" w:styleId="Prrafodelista">
    <w:name w:val="List Paragraph"/>
    <w:aliases w:val="List Paragraph1,Betulia Título 1,BOLADEF,Bolita,BOLA,List Paragraph,Párrafo de lista21,Guión,Titulo 8,HOJA,Párrafo de lista31,ViÃ±eta 2,Lista vistosa - Énfasis 11,Párrafo de lista5,Párrafo de lista22,NORMAL,TITULO1REQ"/>
    <w:basedOn w:val="Normal"/>
    <w:link w:val="PrrafodelistaCar"/>
    <w:uiPriority w:val="34"/>
    <w:qFormat/>
    <w:rsid w:val="00586638"/>
    <w:pPr>
      <w:ind w:left="720"/>
      <w:contextualSpacing/>
    </w:pPr>
  </w:style>
  <w:style w:type="paragraph" w:styleId="Textodeglobo">
    <w:name w:val="Balloon Text"/>
    <w:basedOn w:val="Normal"/>
    <w:link w:val="TextodegloboCar"/>
    <w:uiPriority w:val="99"/>
    <w:semiHidden/>
    <w:unhideWhenUsed/>
    <w:rsid w:val="0041451A"/>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1451A"/>
    <w:rPr>
      <w:rFonts w:ascii="Segoe UI" w:eastAsia="Times New Roman" w:hAnsi="Segoe UI" w:cs="Segoe UI"/>
      <w:sz w:val="18"/>
      <w:szCs w:val="18"/>
      <w:lang w:eastAsia="es-ES"/>
    </w:rPr>
  </w:style>
  <w:style w:type="character" w:styleId="Refdecomentario">
    <w:name w:val="annotation reference"/>
    <w:basedOn w:val="Fuentedeprrafopredeter"/>
    <w:uiPriority w:val="99"/>
    <w:semiHidden/>
    <w:unhideWhenUsed/>
    <w:rsid w:val="00E81101"/>
    <w:rPr>
      <w:sz w:val="16"/>
      <w:szCs w:val="16"/>
    </w:rPr>
  </w:style>
  <w:style w:type="paragraph" w:styleId="Textocomentario">
    <w:name w:val="annotation text"/>
    <w:basedOn w:val="Normal"/>
    <w:link w:val="TextocomentarioCar"/>
    <w:uiPriority w:val="99"/>
    <w:semiHidden/>
    <w:unhideWhenUsed/>
    <w:rsid w:val="00E81101"/>
  </w:style>
  <w:style w:type="character" w:customStyle="1" w:styleId="TextocomentarioCar">
    <w:name w:val="Texto comentario Car"/>
    <w:basedOn w:val="Fuentedeprrafopredeter"/>
    <w:link w:val="Textocomentario"/>
    <w:uiPriority w:val="99"/>
    <w:semiHidden/>
    <w:rsid w:val="00E81101"/>
    <w:rPr>
      <w:rFonts w:ascii="Times New Roman" w:eastAsia="Times New Roman" w:hAnsi="Times New Roman" w:cs="Times New Roman"/>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E81101"/>
    <w:rPr>
      <w:b/>
      <w:bCs/>
    </w:rPr>
  </w:style>
  <w:style w:type="character" w:customStyle="1" w:styleId="AsuntodelcomentarioCar">
    <w:name w:val="Asunto del comentario Car"/>
    <w:basedOn w:val="TextocomentarioCar"/>
    <w:link w:val="Asuntodelcomentario"/>
    <w:uiPriority w:val="99"/>
    <w:semiHidden/>
    <w:rsid w:val="00E81101"/>
    <w:rPr>
      <w:rFonts w:ascii="Times New Roman" w:eastAsia="Times New Roman" w:hAnsi="Times New Roman" w:cs="Times New Roman"/>
      <w:b/>
      <w:bCs/>
      <w:sz w:val="20"/>
      <w:szCs w:val="20"/>
      <w:lang w:eastAsia="es-ES"/>
    </w:rPr>
  </w:style>
  <w:style w:type="table" w:styleId="Tablaconcuadrcula">
    <w:name w:val="Table Grid"/>
    <w:basedOn w:val="Tablanormal"/>
    <w:uiPriority w:val="59"/>
    <w:rsid w:val="00BB6809"/>
    <w:pPr>
      <w:spacing w:after="0" w:line="240" w:lineRule="auto"/>
    </w:pPr>
    <w:rPr>
      <w:rFonts w:ascii="Calibri" w:eastAsia="Calibri" w:hAnsi="Calibri"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254569"/>
    <w:pPr>
      <w:autoSpaceDE w:val="0"/>
      <w:autoSpaceDN w:val="0"/>
      <w:adjustRightInd w:val="0"/>
      <w:spacing w:after="0" w:line="240" w:lineRule="auto"/>
    </w:pPr>
    <w:rPr>
      <w:rFonts w:ascii="Arial" w:hAnsi="Arial" w:cs="Arial"/>
      <w:color w:val="000000"/>
      <w:sz w:val="24"/>
      <w:szCs w:val="24"/>
    </w:rPr>
  </w:style>
  <w:style w:type="character" w:customStyle="1" w:styleId="Ttulo2Car">
    <w:name w:val="Título 2 Car"/>
    <w:basedOn w:val="Fuentedeprrafopredeter"/>
    <w:link w:val="Ttulo2"/>
    <w:rsid w:val="00D83099"/>
    <w:rPr>
      <w:rFonts w:ascii="Cambria" w:eastAsia="Cambria" w:hAnsi="Cambria" w:cs="Cambria"/>
      <w:sz w:val="26"/>
      <w:szCs w:val="26"/>
      <w:lang w:val="es-ES"/>
    </w:rPr>
  </w:style>
  <w:style w:type="character" w:customStyle="1" w:styleId="Ttulo1Car">
    <w:name w:val="Título 1 Car"/>
    <w:basedOn w:val="Fuentedeprrafopredeter"/>
    <w:link w:val="Ttulo1"/>
    <w:uiPriority w:val="9"/>
    <w:rsid w:val="00B940DF"/>
    <w:rPr>
      <w:rFonts w:asciiTheme="majorHAnsi" w:eastAsiaTheme="majorEastAsia" w:hAnsiTheme="majorHAnsi" w:cstheme="majorBidi"/>
      <w:color w:val="365F91" w:themeColor="accent1" w:themeShade="BF"/>
      <w:sz w:val="32"/>
      <w:szCs w:val="32"/>
      <w:lang w:eastAsia="es-ES"/>
    </w:rPr>
  </w:style>
  <w:style w:type="character" w:customStyle="1" w:styleId="Ttulo3Car">
    <w:name w:val="Título 3 Car"/>
    <w:basedOn w:val="Fuentedeprrafopredeter"/>
    <w:link w:val="Ttulo3"/>
    <w:rsid w:val="00B940DF"/>
    <w:rPr>
      <w:rFonts w:ascii="Arial" w:eastAsia="Times New Roman" w:hAnsi="Arial" w:cs="Times New Roman"/>
      <w:b/>
      <w:bCs/>
      <w:i/>
      <w:iCs/>
      <w:sz w:val="24"/>
      <w:szCs w:val="20"/>
      <w:lang w:eastAsia="es-ES"/>
    </w:rPr>
  </w:style>
  <w:style w:type="table" w:customStyle="1" w:styleId="TableNormal">
    <w:name w:val="Table Normal"/>
    <w:uiPriority w:val="2"/>
    <w:semiHidden/>
    <w:unhideWhenUsed/>
    <w:qFormat/>
    <w:rsid w:val="00B940D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B940DF"/>
    <w:pPr>
      <w:widowControl w:val="0"/>
      <w:autoSpaceDE w:val="0"/>
      <w:autoSpaceDN w:val="0"/>
    </w:pPr>
    <w:rPr>
      <w:rFonts w:ascii="Bookman Old Style" w:eastAsia="Bookman Old Style" w:hAnsi="Bookman Old Style" w:cs="Bookman Old Style"/>
      <w:sz w:val="24"/>
      <w:szCs w:val="24"/>
      <w:lang w:val="es-ES" w:eastAsia="en-US"/>
    </w:rPr>
  </w:style>
  <w:style w:type="character" w:customStyle="1" w:styleId="TextoindependienteCar">
    <w:name w:val="Texto independiente Car"/>
    <w:basedOn w:val="Fuentedeprrafopredeter"/>
    <w:link w:val="Textoindependiente"/>
    <w:uiPriority w:val="1"/>
    <w:rsid w:val="00B940DF"/>
    <w:rPr>
      <w:rFonts w:ascii="Bookman Old Style" w:eastAsia="Bookman Old Style" w:hAnsi="Bookman Old Style" w:cs="Bookman Old Style"/>
      <w:sz w:val="24"/>
      <w:szCs w:val="24"/>
      <w:lang w:val="es-ES"/>
    </w:rPr>
  </w:style>
  <w:style w:type="paragraph" w:customStyle="1" w:styleId="TableParagraph">
    <w:name w:val="Table Paragraph"/>
    <w:basedOn w:val="Normal"/>
    <w:uiPriority w:val="1"/>
    <w:qFormat/>
    <w:rsid w:val="00B940DF"/>
    <w:pPr>
      <w:widowControl w:val="0"/>
      <w:autoSpaceDE w:val="0"/>
      <w:autoSpaceDN w:val="0"/>
    </w:pPr>
    <w:rPr>
      <w:rFonts w:ascii="Bookman Old Style" w:eastAsia="Bookman Old Style" w:hAnsi="Bookman Old Style" w:cs="Bookman Old Style"/>
      <w:sz w:val="22"/>
      <w:szCs w:val="22"/>
      <w:lang w:val="es-ES" w:eastAsia="en-US"/>
    </w:rPr>
  </w:style>
  <w:style w:type="character" w:styleId="Hipervnculo">
    <w:name w:val="Hyperlink"/>
    <w:basedOn w:val="Fuentedeprrafopredeter"/>
    <w:uiPriority w:val="99"/>
    <w:unhideWhenUsed/>
    <w:rsid w:val="00B940DF"/>
    <w:rPr>
      <w:color w:val="0000FF" w:themeColor="hyperlink"/>
      <w:u w:val="single"/>
    </w:rPr>
  </w:style>
  <w:style w:type="character" w:customStyle="1" w:styleId="Mencinsinresolver1">
    <w:name w:val="Mención sin resolver1"/>
    <w:basedOn w:val="Fuentedeprrafopredeter"/>
    <w:uiPriority w:val="99"/>
    <w:semiHidden/>
    <w:unhideWhenUsed/>
    <w:rsid w:val="00B940DF"/>
    <w:rPr>
      <w:color w:val="605E5C"/>
      <w:shd w:val="clear" w:color="auto" w:fill="E1DFDD"/>
    </w:rPr>
  </w:style>
  <w:style w:type="paragraph" w:customStyle="1" w:styleId="Prrafodelista1">
    <w:name w:val="Párrafo de lista1"/>
    <w:basedOn w:val="Normal"/>
    <w:rsid w:val="00B940DF"/>
    <w:pPr>
      <w:ind w:left="720"/>
      <w:contextualSpacing/>
    </w:pPr>
    <w:rPr>
      <w:rFonts w:eastAsia="Calibri"/>
      <w:lang w:val="es-ES" w:eastAsia="en-US"/>
    </w:rPr>
  </w:style>
  <w:style w:type="paragraph" w:customStyle="1" w:styleId="Prrafodelista2">
    <w:name w:val="Párrafo de lista2"/>
    <w:basedOn w:val="Normal"/>
    <w:rsid w:val="00B940DF"/>
    <w:pPr>
      <w:ind w:left="720"/>
      <w:contextualSpacing/>
    </w:pPr>
    <w:rPr>
      <w:rFonts w:eastAsia="Calibri"/>
      <w:lang w:val="es-ES" w:eastAsia="en-US"/>
    </w:rPr>
  </w:style>
  <w:style w:type="character" w:customStyle="1" w:styleId="SinespaciadoCar">
    <w:name w:val="Sin espaciado Car"/>
    <w:link w:val="Sinespaciado"/>
    <w:uiPriority w:val="1"/>
    <w:rsid w:val="00B940DF"/>
    <w:rPr>
      <w:rFonts w:ascii="Arial" w:eastAsia="Times New Roman" w:hAnsi="Arial" w:cs="Arial"/>
      <w:sz w:val="20"/>
      <w:szCs w:val="20"/>
      <w:lang w:eastAsia="es-CO"/>
    </w:rPr>
  </w:style>
  <w:style w:type="paragraph" w:styleId="NormalWeb">
    <w:name w:val="Normal (Web)"/>
    <w:basedOn w:val="Normal"/>
    <w:uiPriority w:val="99"/>
    <w:unhideWhenUsed/>
    <w:rsid w:val="00B940DF"/>
    <w:pPr>
      <w:spacing w:before="100" w:beforeAutospacing="1" w:after="100" w:afterAutospacing="1"/>
    </w:pPr>
    <w:rPr>
      <w:sz w:val="24"/>
      <w:szCs w:val="24"/>
      <w:lang w:eastAsia="es-CO"/>
    </w:rPr>
  </w:style>
  <w:style w:type="paragraph" w:customStyle="1" w:styleId="Textopredeterminado">
    <w:name w:val="Texto predeterminado"/>
    <w:basedOn w:val="Normal"/>
    <w:uiPriority w:val="99"/>
    <w:rsid w:val="00B940DF"/>
    <w:rPr>
      <w:rFonts w:eastAsia="Calibri"/>
      <w:sz w:val="24"/>
    </w:rPr>
  </w:style>
  <w:style w:type="character" w:customStyle="1" w:styleId="PrrafodelistaCar">
    <w:name w:val="Párrafo de lista Car"/>
    <w:aliases w:val="List Paragraph1 Car,Betulia Título 1 Car,BOLADEF Car,Bolita Car,BOLA Car,List Paragraph Car,Párrafo de lista21 Car,Guión Car,Titulo 8 Car,HOJA Car,Párrafo de lista31 Car,ViÃ±eta 2 Car,Lista vistosa - Énfasis 11 Car,NORMAL Car"/>
    <w:basedOn w:val="Fuentedeprrafopredeter"/>
    <w:link w:val="Prrafodelista"/>
    <w:uiPriority w:val="34"/>
    <w:rsid w:val="00B940DF"/>
    <w:rPr>
      <w:rFonts w:ascii="Times New Roman" w:eastAsia="Times New Roman" w:hAnsi="Times New Roman" w:cs="Times New Roman"/>
      <w:sz w:val="20"/>
      <w:szCs w:val="20"/>
      <w:lang w:eastAsia="es-ES"/>
    </w:rPr>
  </w:style>
  <w:style w:type="table" w:customStyle="1" w:styleId="Tablaconcuadrcula1">
    <w:name w:val="Tabla con cuadrícula1"/>
    <w:basedOn w:val="Tablanormal"/>
    <w:uiPriority w:val="39"/>
    <w:rsid w:val="00B940DF"/>
    <w:pPr>
      <w:spacing w:after="0" w:line="240" w:lineRule="auto"/>
    </w:pPr>
    <w:rPr>
      <w:rFonts w:ascii="Arial" w:eastAsia="Times New Roman" w:hAnsi="Arial"/>
      <w:sz w:val="24"/>
      <w:szCs w:val="24"/>
      <w:lang w:val="es-ES_tradnl"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B940DF"/>
    <w:pPr>
      <w:spacing w:line="259" w:lineRule="auto"/>
      <w:outlineLvl w:val="9"/>
    </w:pPr>
    <w:rPr>
      <w:lang w:eastAsia="es-CO"/>
    </w:rPr>
  </w:style>
  <w:style w:type="paragraph" w:styleId="TDC1">
    <w:name w:val="toc 1"/>
    <w:basedOn w:val="Normal"/>
    <w:next w:val="Normal"/>
    <w:autoRedefine/>
    <w:uiPriority w:val="39"/>
    <w:unhideWhenUsed/>
    <w:rsid w:val="00B940DF"/>
    <w:pPr>
      <w:spacing w:after="100"/>
    </w:pPr>
    <w:rPr>
      <w:sz w:val="24"/>
      <w:szCs w:val="24"/>
      <w:lang w:val="es-ES"/>
    </w:rPr>
  </w:style>
  <w:style w:type="paragraph" w:styleId="TDC2">
    <w:name w:val="toc 2"/>
    <w:basedOn w:val="Normal"/>
    <w:next w:val="Normal"/>
    <w:autoRedefine/>
    <w:uiPriority w:val="39"/>
    <w:unhideWhenUsed/>
    <w:rsid w:val="00B940DF"/>
    <w:pPr>
      <w:spacing w:after="100"/>
      <w:ind w:left="240"/>
    </w:pPr>
    <w:rPr>
      <w:sz w:val="24"/>
      <w:szCs w:val="24"/>
      <w:lang w:val="es-ES"/>
    </w:rPr>
  </w:style>
  <w:style w:type="paragraph" w:styleId="TDC3">
    <w:name w:val="toc 3"/>
    <w:basedOn w:val="Normal"/>
    <w:next w:val="Normal"/>
    <w:autoRedefine/>
    <w:uiPriority w:val="39"/>
    <w:unhideWhenUsed/>
    <w:rsid w:val="00B940DF"/>
    <w:pPr>
      <w:spacing w:after="100" w:line="259" w:lineRule="auto"/>
      <w:ind w:left="440"/>
    </w:pPr>
    <w:rPr>
      <w:rFonts w:asciiTheme="minorHAnsi" w:eastAsiaTheme="minorEastAsia" w:hAnsiTheme="minorHAnsi"/>
      <w:sz w:val="22"/>
      <w:szCs w:val="22"/>
      <w:lang w:eastAsia="es-CO"/>
    </w:rPr>
  </w:style>
  <w:style w:type="character" w:styleId="Textoennegrita">
    <w:name w:val="Strong"/>
    <w:basedOn w:val="Fuentedeprrafopredeter"/>
    <w:uiPriority w:val="22"/>
    <w:qFormat/>
    <w:rsid w:val="00B940D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2027729">
      <w:bodyDiv w:val="1"/>
      <w:marLeft w:val="0"/>
      <w:marRight w:val="0"/>
      <w:marTop w:val="0"/>
      <w:marBottom w:val="0"/>
      <w:divBdr>
        <w:top w:val="none" w:sz="0" w:space="0" w:color="auto"/>
        <w:left w:val="none" w:sz="0" w:space="0" w:color="auto"/>
        <w:bottom w:val="none" w:sz="0" w:space="0" w:color="auto"/>
        <w:right w:val="none" w:sz="0" w:space="0" w:color="auto"/>
      </w:divBdr>
    </w:div>
    <w:div w:id="425656438">
      <w:bodyDiv w:val="1"/>
      <w:marLeft w:val="0"/>
      <w:marRight w:val="0"/>
      <w:marTop w:val="0"/>
      <w:marBottom w:val="0"/>
      <w:divBdr>
        <w:top w:val="none" w:sz="0" w:space="0" w:color="auto"/>
        <w:left w:val="none" w:sz="0" w:space="0" w:color="auto"/>
        <w:bottom w:val="none" w:sz="0" w:space="0" w:color="auto"/>
        <w:right w:val="none" w:sz="0" w:space="0" w:color="auto"/>
      </w:divBdr>
    </w:div>
    <w:div w:id="515733637">
      <w:bodyDiv w:val="1"/>
      <w:marLeft w:val="0"/>
      <w:marRight w:val="0"/>
      <w:marTop w:val="0"/>
      <w:marBottom w:val="0"/>
      <w:divBdr>
        <w:top w:val="none" w:sz="0" w:space="0" w:color="auto"/>
        <w:left w:val="none" w:sz="0" w:space="0" w:color="auto"/>
        <w:bottom w:val="none" w:sz="0" w:space="0" w:color="auto"/>
        <w:right w:val="none" w:sz="0" w:space="0" w:color="auto"/>
      </w:divBdr>
    </w:div>
    <w:div w:id="626158041">
      <w:bodyDiv w:val="1"/>
      <w:marLeft w:val="0"/>
      <w:marRight w:val="0"/>
      <w:marTop w:val="0"/>
      <w:marBottom w:val="0"/>
      <w:divBdr>
        <w:top w:val="none" w:sz="0" w:space="0" w:color="auto"/>
        <w:left w:val="none" w:sz="0" w:space="0" w:color="auto"/>
        <w:bottom w:val="none" w:sz="0" w:space="0" w:color="auto"/>
        <w:right w:val="none" w:sz="0" w:space="0" w:color="auto"/>
      </w:divBdr>
    </w:div>
    <w:div w:id="763766310">
      <w:bodyDiv w:val="1"/>
      <w:marLeft w:val="0"/>
      <w:marRight w:val="0"/>
      <w:marTop w:val="0"/>
      <w:marBottom w:val="0"/>
      <w:divBdr>
        <w:top w:val="none" w:sz="0" w:space="0" w:color="auto"/>
        <w:left w:val="none" w:sz="0" w:space="0" w:color="auto"/>
        <w:bottom w:val="none" w:sz="0" w:space="0" w:color="auto"/>
        <w:right w:val="none" w:sz="0" w:space="0" w:color="auto"/>
      </w:divBdr>
    </w:div>
    <w:div w:id="941692777">
      <w:bodyDiv w:val="1"/>
      <w:marLeft w:val="0"/>
      <w:marRight w:val="0"/>
      <w:marTop w:val="0"/>
      <w:marBottom w:val="0"/>
      <w:divBdr>
        <w:top w:val="none" w:sz="0" w:space="0" w:color="auto"/>
        <w:left w:val="none" w:sz="0" w:space="0" w:color="auto"/>
        <w:bottom w:val="none" w:sz="0" w:space="0" w:color="auto"/>
        <w:right w:val="none" w:sz="0" w:space="0" w:color="auto"/>
      </w:divBdr>
    </w:div>
    <w:div w:id="1734541466">
      <w:bodyDiv w:val="1"/>
      <w:marLeft w:val="0"/>
      <w:marRight w:val="0"/>
      <w:marTop w:val="0"/>
      <w:marBottom w:val="0"/>
      <w:divBdr>
        <w:top w:val="none" w:sz="0" w:space="0" w:color="auto"/>
        <w:left w:val="none" w:sz="0" w:space="0" w:color="auto"/>
        <w:bottom w:val="none" w:sz="0" w:space="0" w:color="auto"/>
        <w:right w:val="none" w:sz="0" w:space="0" w:color="auto"/>
      </w:divBdr>
    </w:div>
    <w:div w:id="2035810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em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BE1D62-8836-4E09-881B-F5FD40B04B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6</Pages>
  <Words>1124</Words>
  <Characters>6413</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Johanna</dc:creator>
  <cp:lastModifiedBy>Usuario</cp:lastModifiedBy>
  <cp:revision>5</cp:revision>
  <cp:lastPrinted>2026-01-28T17:09:00Z</cp:lastPrinted>
  <dcterms:created xsi:type="dcterms:W3CDTF">2026-01-28T17:25:00Z</dcterms:created>
  <dcterms:modified xsi:type="dcterms:W3CDTF">2026-01-29T14:04:00Z</dcterms:modified>
</cp:coreProperties>
</file>