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9C76E" w14:textId="04434316" w:rsidR="00D7512F" w:rsidRDefault="00D7512F" w:rsidP="00D7512F">
      <w:pPr>
        <w:pStyle w:val="Heading2"/>
        <w:rPr>
          <w:rFonts w:asciiTheme="minorHAnsi" w:hAnsiTheme="minorHAnsi"/>
          <w:sz w:val="24"/>
          <w:szCs w:val="24"/>
          <w:u w:val="none"/>
        </w:rPr>
      </w:pPr>
      <w:r w:rsidRPr="00D7512F">
        <w:rPr>
          <w:rFonts w:asciiTheme="minorHAnsi" w:hAnsiTheme="minorHAnsi"/>
          <w:sz w:val="24"/>
          <w:szCs w:val="24"/>
          <w:u w:val="none"/>
        </w:rPr>
        <w:t>Namadgi</w:t>
      </w:r>
      <w:r>
        <w:rPr>
          <w:rFonts w:asciiTheme="minorHAnsi" w:hAnsiTheme="minorHAnsi"/>
          <w:sz w:val="24"/>
          <w:szCs w:val="24"/>
          <w:u w:val="none"/>
        </w:rPr>
        <w:t>-3</w:t>
      </w:r>
      <w:r w:rsidRPr="00D7512F">
        <w:rPr>
          <w:rFonts w:asciiTheme="minorHAnsi" w:hAnsiTheme="minorHAnsi"/>
          <w:sz w:val="24"/>
          <w:szCs w:val="24"/>
          <w:u w:val="none"/>
        </w:rPr>
        <w:t xml:space="preserve"> is fitted with a </w:t>
      </w:r>
      <w:r>
        <w:rPr>
          <w:rFonts w:asciiTheme="minorHAnsi" w:hAnsiTheme="minorHAnsi"/>
          <w:sz w:val="24"/>
          <w:szCs w:val="24"/>
          <w:u w:val="none"/>
        </w:rPr>
        <w:t>bow thruster. To operate the bow thruster:</w:t>
      </w:r>
    </w:p>
    <w:p w14:paraId="04BB910C" w14:textId="05840ECE" w:rsidR="00D7512F" w:rsidRPr="00D7512F" w:rsidRDefault="00D7512F" w:rsidP="00D7512F"/>
    <w:p w14:paraId="1524CE5C" w14:textId="1F09E7CF" w:rsidR="00D7512F" w:rsidRDefault="00D7512F" w:rsidP="00D7512F">
      <w:pPr>
        <w:pStyle w:val="ListParagraph"/>
        <w:numPr>
          <w:ilvl w:val="0"/>
          <w:numId w:val="28"/>
        </w:numPr>
        <w:rPr>
          <w:rFonts w:asciiTheme="minorHAnsi" w:hAnsiTheme="minorHAnsi" w:cstheme="minorHAnsi"/>
          <w:sz w:val="24"/>
          <w:szCs w:val="24"/>
        </w:rPr>
      </w:pPr>
      <w:r w:rsidRPr="00D7512F">
        <w:rPr>
          <w:rFonts w:asciiTheme="minorHAnsi" w:hAnsiTheme="minorHAnsi" w:cstheme="minorHAnsi"/>
          <w:sz w:val="24"/>
          <w:szCs w:val="24"/>
        </w:rPr>
        <w:t xml:space="preserve">Turn on the </w:t>
      </w:r>
      <w:r w:rsidR="003A4FA7">
        <w:rPr>
          <w:rFonts w:asciiTheme="minorHAnsi" w:hAnsiTheme="minorHAnsi" w:cstheme="minorHAnsi"/>
          <w:sz w:val="24"/>
          <w:szCs w:val="24"/>
        </w:rPr>
        <w:t xml:space="preserve">bow </w:t>
      </w:r>
      <w:r>
        <w:rPr>
          <w:rFonts w:asciiTheme="minorHAnsi" w:hAnsiTheme="minorHAnsi" w:cstheme="minorHAnsi"/>
          <w:sz w:val="24"/>
          <w:szCs w:val="24"/>
        </w:rPr>
        <w:t xml:space="preserve">thruster </w:t>
      </w:r>
      <w:r w:rsidRPr="00D7512F">
        <w:rPr>
          <w:rFonts w:asciiTheme="minorHAnsi" w:hAnsiTheme="minorHAnsi" w:cstheme="minorHAnsi"/>
          <w:sz w:val="24"/>
          <w:szCs w:val="24"/>
        </w:rPr>
        <w:t xml:space="preserve">isolator switch - inside the hanging cabinet in the forward starboard </w:t>
      </w:r>
      <w:r>
        <w:rPr>
          <w:rFonts w:asciiTheme="minorHAnsi" w:hAnsiTheme="minorHAnsi" w:cstheme="minorHAnsi"/>
          <w:sz w:val="24"/>
          <w:szCs w:val="24"/>
        </w:rPr>
        <w:t>cabin. T</w:t>
      </w:r>
      <w:r w:rsidRPr="00D7512F">
        <w:rPr>
          <w:rFonts w:asciiTheme="minorHAnsi" w:hAnsiTheme="minorHAnsi" w:cstheme="minorHAnsi"/>
          <w:sz w:val="24"/>
          <w:szCs w:val="24"/>
        </w:rPr>
        <w:t>urn it on well before attempting to berth the boat.</w:t>
      </w:r>
    </w:p>
    <w:p w14:paraId="06FE0B7C" w14:textId="77640AA6" w:rsidR="003A4FA7" w:rsidRDefault="003A4FA7" w:rsidP="003A4FA7">
      <w:pPr>
        <w:pStyle w:val="ListParagraph"/>
        <w:ind w:left="755"/>
        <w:rPr>
          <w:rFonts w:asciiTheme="minorHAnsi" w:hAnsiTheme="minorHAnsi" w:cstheme="minorHAnsi"/>
          <w:sz w:val="24"/>
          <w:szCs w:val="24"/>
        </w:rPr>
      </w:pPr>
    </w:p>
    <w:p w14:paraId="35E747D5" w14:textId="53F97638" w:rsidR="00D7512F" w:rsidRPr="00D7512F" w:rsidRDefault="003A4FA7" w:rsidP="00D7512F">
      <w:pPr>
        <w:pStyle w:val="ListParagraph"/>
        <w:ind w:left="755"/>
        <w:rPr>
          <w:rFonts w:asciiTheme="minorHAnsi" w:hAnsiTheme="minorHAnsi" w:cstheme="minorHAnsi"/>
          <w:sz w:val="24"/>
          <w:szCs w:val="24"/>
        </w:rPr>
      </w:pPr>
      <w:r w:rsidRPr="00D7512F">
        <w:rPr>
          <w:rFonts w:asciiTheme="minorHAnsi" w:hAnsiTheme="minorHAnsi" w:cstheme="minorHAnsi"/>
          <w:noProof/>
          <w:sz w:val="24"/>
          <w:szCs w:val="24"/>
          <w:lang w:val="en-GB" w:eastAsia="en-GB"/>
        </w:rPr>
        <w:drawing>
          <wp:anchor distT="0" distB="0" distL="114300" distR="114300" simplePos="0" relativeHeight="251659264" behindDoc="0" locked="0" layoutInCell="1" allowOverlap="1" wp14:anchorId="29EA7607" wp14:editId="405F4A83">
            <wp:simplePos x="0" y="0"/>
            <wp:positionH relativeFrom="column">
              <wp:posOffset>3355975</wp:posOffset>
            </wp:positionH>
            <wp:positionV relativeFrom="paragraph">
              <wp:posOffset>19685</wp:posOffset>
            </wp:positionV>
            <wp:extent cx="2365375" cy="1987550"/>
            <wp:effectExtent l="0" t="0" r="0" b="0"/>
            <wp:wrapSquare wrapText="bothSides"/>
            <wp:docPr id="3" name="Picture 5" descr="IMG_2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54.JPG"/>
                    <pic:cNvPicPr/>
                  </pic:nvPicPr>
                  <pic:blipFill>
                    <a:blip r:embed="rId7" cstate="print"/>
                    <a:srcRect l="37876" t="38481" r="29035" b="22236"/>
                    <a:stretch>
                      <a:fillRect/>
                    </a:stretch>
                  </pic:blipFill>
                  <pic:spPr>
                    <a:xfrm>
                      <a:off x="0" y="0"/>
                      <a:ext cx="2365375" cy="198755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24"/>
          <w:szCs w:val="24"/>
          <w:lang w:val="en-GB" w:eastAsia="en-GB"/>
        </w:rPr>
        <w:drawing>
          <wp:inline distT="0" distB="0" distL="0" distR="0" wp14:anchorId="531A7248" wp14:editId="167B41D8">
            <wp:extent cx="2639695" cy="1978712"/>
            <wp:effectExtent l="0" t="0" r="1905" b="2540"/>
            <wp:docPr id="1" name="Picture 1" descr="../Photos/Thurster%20switch%20(fwd%20stbd%20cabin%20lo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Thurster%20switch%20(fwd%20stbd%20cabin%20lock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835" cy="2044782"/>
                    </a:xfrm>
                    <a:prstGeom prst="rect">
                      <a:avLst/>
                    </a:prstGeom>
                    <a:noFill/>
                    <a:ln>
                      <a:noFill/>
                    </a:ln>
                  </pic:spPr>
                </pic:pic>
              </a:graphicData>
            </a:graphic>
          </wp:inline>
        </w:drawing>
      </w:r>
    </w:p>
    <w:p w14:paraId="1199B52B" w14:textId="77777777" w:rsidR="003A4FA7" w:rsidRDefault="003A4FA7" w:rsidP="00D7512F">
      <w:pPr>
        <w:ind w:left="395"/>
        <w:rPr>
          <w:rFonts w:asciiTheme="minorHAnsi" w:hAnsiTheme="minorHAnsi" w:cstheme="minorHAnsi"/>
          <w:szCs w:val="24"/>
        </w:rPr>
      </w:pPr>
    </w:p>
    <w:p w14:paraId="1F9C7C6C" w14:textId="5147D449" w:rsidR="00D7512F" w:rsidRPr="00D7512F" w:rsidRDefault="00D7512F" w:rsidP="00D7512F">
      <w:pPr>
        <w:ind w:left="395"/>
        <w:rPr>
          <w:rFonts w:asciiTheme="minorHAnsi" w:hAnsiTheme="minorHAnsi" w:cstheme="minorHAnsi"/>
          <w:szCs w:val="24"/>
        </w:rPr>
      </w:pPr>
      <w:r w:rsidRPr="00D7512F">
        <w:rPr>
          <w:rFonts w:asciiTheme="minorHAnsi" w:hAnsiTheme="minorHAnsi" w:cstheme="minorHAnsi"/>
          <w:szCs w:val="24"/>
        </w:rPr>
        <w:t>On the cockpit control at the starboard wheel:</w:t>
      </w:r>
    </w:p>
    <w:p w14:paraId="400D5572" w14:textId="57867958" w:rsidR="00D7512F" w:rsidRPr="00D7512F" w:rsidRDefault="005510B1" w:rsidP="00D7512F">
      <w:pPr>
        <w:pStyle w:val="ListParagraph"/>
        <w:numPr>
          <w:ilvl w:val="0"/>
          <w:numId w:val="28"/>
        </w:numPr>
        <w:rPr>
          <w:rFonts w:asciiTheme="minorHAnsi" w:hAnsiTheme="minorHAnsi" w:cstheme="minorHAnsi"/>
          <w:sz w:val="24"/>
          <w:szCs w:val="24"/>
        </w:rPr>
      </w:pPr>
      <w:r>
        <w:rPr>
          <w:rFonts w:asciiTheme="minorHAnsi" w:hAnsiTheme="minorHAnsi" w:cstheme="minorHAnsi"/>
          <w:sz w:val="24"/>
          <w:szCs w:val="24"/>
        </w:rPr>
        <w:t>Engage the bow thruster by p</w:t>
      </w:r>
      <w:r w:rsidR="00D7512F" w:rsidRPr="00D7512F">
        <w:rPr>
          <w:rFonts w:asciiTheme="minorHAnsi" w:hAnsiTheme="minorHAnsi" w:cstheme="minorHAnsi"/>
          <w:sz w:val="24"/>
          <w:szCs w:val="24"/>
        </w:rPr>
        <w:t>ress</w:t>
      </w:r>
      <w:r>
        <w:rPr>
          <w:rFonts w:asciiTheme="minorHAnsi" w:hAnsiTheme="minorHAnsi" w:cstheme="minorHAnsi"/>
          <w:sz w:val="24"/>
          <w:szCs w:val="24"/>
        </w:rPr>
        <w:t>ing</w:t>
      </w:r>
      <w:r w:rsidR="00D7512F" w:rsidRPr="00D7512F">
        <w:rPr>
          <w:rFonts w:asciiTheme="minorHAnsi" w:hAnsiTheme="minorHAnsi" w:cstheme="minorHAnsi"/>
          <w:sz w:val="24"/>
          <w:szCs w:val="24"/>
        </w:rPr>
        <w:t xml:space="preserve"> </w:t>
      </w:r>
      <w:r w:rsidR="00D7512F">
        <w:rPr>
          <w:rFonts w:asciiTheme="minorHAnsi" w:hAnsiTheme="minorHAnsi" w:cstheme="minorHAnsi"/>
          <w:sz w:val="24"/>
          <w:szCs w:val="24"/>
        </w:rPr>
        <w:t xml:space="preserve">the </w:t>
      </w:r>
      <w:r w:rsidR="00D7512F" w:rsidRPr="00D7512F">
        <w:rPr>
          <w:rFonts w:asciiTheme="minorHAnsi" w:hAnsiTheme="minorHAnsi" w:cstheme="minorHAnsi"/>
          <w:sz w:val="24"/>
          <w:szCs w:val="24"/>
        </w:rPr>
        <w:t xml:space="preserve">Port </w:t>
      </w:r>
      <w:proofErr w:type="gramStart"/>
      <w:r w:rsidR="00D7512F" w:rsidRPr="00D7512F">
        <w:rPr>
          <w:rFonts w:asciiTheme="minorHAnsi" w:hAnsiTheme="minorHAnsi" w:cstheme="minorHAnsi"/>
          <w:sz w:val="24"/>
          <w:szCs w:val="24"/>
        </w:rPr>
        <w:t>On</w:t>
      </w:r>
      <w:proofErr w:type="gramEnd"/>
      <w:r w:rsidR="00D7512F" w:rsidRPr="00D7512F">
        <w:rPr>
          <w:rFonts w:asciiTheme="minorHAnsi" w:hAnsiTheme="minorHAnsi" w:cstheme="minorHAnsi"/>
          <w:sz w:val="24"/>
          <w:szCs w:val="24"/>
        </w:rPr>
        <w:t xml:space="preserve"> and Starboard On buttons together</w:t>
      </w:r>
    </w:p>
    <w:p w14:paraId="5A93CED4" w14:textId="311A05F0" w:rsidR="00D7512F" w:rsidRPr="00D7512F" w:rsidRDefault="005510B1" w:rsidP="00D7512F">
      <w:pPr>
        <w:pStyle w:val="ListParagraph"/>
        <w:numPr>
          <w:ilvl w:val="0"/>
          <w:numId w:val="28"/>
        </w:numPr>
        <w:rPr>
          <w:rFonts w:asciiTheme="minorHAnsi" w:hAnsiTheme="minorHAnsi" w:cstheme="minorHAnsi"/>
          <w:sz w:val="24"/>
          <w:szCs w:val="24"/>
        </w:rPr>
      </w:pPr>
      <w:r>
        <w:rPr>
          <w:rFonts w:asciiTheme="minorHAnsi" w:hAnsiTheme="minorHAnsi" w:cstheme="minorHAnsi"/>
          <w:sz w:val="24"/>
          <w:szCs w:val="24"/>
        </w:rPr>
        <w:t>Move the boat by p</w:t>
      </w:r>
      <w:r w:rsidR="00D7512F" w:rsidRPr="00D7512F">
        <w:rPr>
          <w:rFonts w:asciiTheme="minorHAnsi" w:hAnsiTheme="minorHAnsi" w:cstheme="minorHAnsi"/>
          <w:sz w:val="24"/>
          <w:szCs w:val="24"/>
        </w:rPr>
        <w:t>ress</w:t>
      </w:r>
      <w:r>
        <w:rPr>
          <w:rFonts w:asciiTheme="minorHAnsi" w:hAnsiTheme="minorHAnsi" w:cstheme="minorHAnsi"/>
          <w:sz w:val="24"/>
          <w:szCs w:val="24"/>
        </w:rPr>
        <w:t>ing</w:t>
      </w:r>
      <w:r w:rsidR="00D7512F" w:rsidRPr="00D7512F">
        <w:rPr>
          <w:rFonts w:asciiTheme="minorHAnsi" w:hAnsiTheme="minorHAnsi" w:cstheme="minorHAnsi"/>
          <w:sz w:val="24"/>
          <w:szCs w:val="24"/>
        </w:rPr>
        <w:t xml:space="preserve"> </w:t>
      </w:r>
      <w:r>
        <w:rPr>
          <w:rFonts w:asciiTheme="minorHAnsi" w:hAnsiTheme="minorHAnsi" w:cstheme="minorHAnsi"/>
          <w:sz w:val="24"/>
          <w:szCs w:val="24"/>
        </w:rPr>
        <w:t>the Port or S</w:t>
      </w:r>
      <w:r w:rsidR="00D7512F" w:rsidRPr="00D7512F">
        <w:rPr>
          <w:rFonts w:asciiTheme="minorHAnsi" w:hAnsiTheme="minorHAnsi" w:cstheme="minorHAnsi"/>
          <w:sz w:val="24"/>
          <w:szCs w:val="24"/>
        </w:rPr>
        <w:t xml:space="preserve">tarboard arrow in the direction you want the bow to move. </w:t>
      </w:r>
    </w:p>
    <w:p w14:paraId="737281BD" w14:textId="642DD8B1" w:rsidR="00D7512F" w:rsidRPr="00D7512F" w:rsidRDefault="00D7512F" w:rsidP="00D7512F">
      <w:pPr>
        <w:pStyle w:val="ListParagraph"/>
        <w:numPr>
          <w:ilvl w:val="0"/>
          <w:numId w:val="28"/>
        </w:numPr>
        <w:rPr>
          <w:rFonts w:asciiTheme="minorHAnsi" w:hAnsiTheme="minorHAnsi" w:cstheme="minorHAnsi"/>
          <w:sz w:val="24"/>
          <w:szCs w:val="24"/>
        </w:rPr>
      </w:pPr>
      <w:r w:rsidRPr="00D7512F">
        <w:rPr>
          <w:rFonts w:asciiTheme="minorHAnsi" w:hAnsiTheme="minorHAnsi" w:cstheme="minorHAnsi"/>
          <w:sz w:val="24"/>
          <w:szCs w:val="24"/>
        </w:rPr>
        <w:t>Press the Off button to disengage the thruster.</w:t>
      </w:r>
    </w:p>
    <w:p w14:paraId="0AE830FD" w14:textId="50C7E0DA" w:rsidR="00D7512F" w:rsidRDefault="00D7512F" w:rsidP="00D7512F">
      <w:pPr>
        <w:pStyle w:val="ListParagraph"/>
        <w:numPr>
          <w:ilvl w:val="0"/>
          <w:numId w:val="28"/>
        </w:numPr>
        <w:rPr>
          <w:rFonts w:asciiTheme="minorHAnsi" w:hAnsiTheme="minorHAnsi" w:cstheme="minorHAnsi"/>
          <w:sz w:val="24"/>
          <w:szCs w:val="24"/>
        </w:rPr>
      </w:pPr>
      <w:r w:rsidRPr="00D7512F">
        <w:rPr>
          <w:rFonts w:asciiTheme="minorHAnsi" w:hAnsiTheme="minorHAnsi" w:cstheme="minorHAnsi"/>
          <w:sz w:val="24"/>
          <w:szCs w:val="24"/>
        </w:rPr>
        <w:t>The bow th</w:t>
      </w:r>
      <w:r>
        <w:rPr>
          <w:rFonts w:asciiTheme="minorHAnsi" w:hAnsiTheme="minorHAnsi" w:cstheme="minorHAnsi"/>
          <w:sz w:val="24"/>
          <w:szCs w:val="24"/>
        </w:rPr>
        <w:t>ruster will disengage after 5 m</w:t>
      </w:r>
      <w:r w:rsidRPr="00D7512F">
        <w:rPr>
          <w:rFonts w:asciiTheme="minorHAnsi" w:hAnsiTheme="minorHAnsi" w:cstheme="minorHAnsi"/>
          <w:sz w:val="24"/>
          <w:szCs w:val="24"/>
        </w:rPr>
        <w:t>inutes.</w:t>
      </w:r>
      <w:r>
        <w:rPr>
          <w:rFonts w:asciiTheme="minorHAnsi" w:hAnsiTheme="minorHAnsi" w:cstheme="minorHAnsi"/>
          <w:sz w:val="24"/>
          <w:szCs w:val="24"/>
        </w:rPr>
        <w:t xml:space="preserve"> This means you will have to press both </w:t>
      </w:r>
      <w:proofErr w:type="gramStart"/>
      <w:r>
        <w:rPr>
          <w:rFonts w:asciiTheme="minorHAnsi" w:hAnsiTheme="minorHAnsi" w:cstheme="minorHAnsi"/>
          <w:sz w:val="24"/>
          <w:szCs w:val="24"/>
        </w:rPr>
        <w:t>On</w:t>
      </w:r>
      <w:proofErr w:type="gramEnd"/>
      <w:r>
        <w:rPr>
          <w:rFonts w:asciiTheme="minorHAnsi" w:hAnsiTheme="minorHAnsi" w:cstheme="minorHAnsi"/>
          <w:sz w:val="24"/>
          <w:szCs w:val="24"/>
        </w:rPr>
        <w:t xml:space="preserve"> buttons again</w:t>
      </w:r>
      <w:r w:rsidRPr="00D7512F">
        <w:rPr>
          <w:rFonts w:asciiTheme="minorHAnsi" w:hAnsiTheme="minorHAnsi" w:cstheme="minorHAnsi"/>
          <w:sz w:val="24"/>
          <w:szCs w:val="24"/>
        </w:rPr>
        <w:t xml:space="preserve"> </w:t>
      </w:r>
      <w:r>
        <w:rPr>
          <w:rFonts w:asciiTheme="minorHAnsi" w:hAnsiTheme="minorHAnsi" w:cstheme="minorHAnsi"/>
          <w:sz w:val="24"/>
          <w:szCs w:val="24"/>
        </w:rPr>
        <w:t>for it to work.</w:t>
      </w:r>
    </w:p>
    <w:p w14:paraId="7BF3AA08" w14:textId="77777777" w:rsidR="002E7740" w:rsidRPr="00D7512F" w:rsidRDefault="002E7740" w:rsidP="002E7740">
      <w:pPr>
        <w:pStyle w:val="ListParagraph"/>
        <w:ind w:left="755"/>
        <w:rPr>
          <w:rFonts w:asciiTheme="minorHAnsi" w:hAnsiTheme="minorHAnsi" w:cstheme="minorHAnsi"/>
          <w:sz w:val="24"/>
          <w:szCs w:val="24"/>
        </w:rPr>
      </w:pPr>
    </w:p>
    <w:p w14:paraId="4C1DCCE2" w14:textId="0BAE14A6" w:rsidR="00D7512F" w:rsidRPr="00D7512F" w:rsidRDefault="00D7512F" w:rsidP="00D7512F">
      <w:pPr>
        <w:rPr>
          <w:rFonts w:asciiTheme="minorHAnsi" w:hAnsiTheme="minorHAnsi" w:cstheme="minorHAnsi"/>
          <w:szCs w:val="24"/>
        </w:rPr>
      </w:pPr>
    </w:p>
    <w:p w14:paraId="2F5748C0" w14:textId="09349B63" w:rsidR="002E7740" w:rsidRPr="002E7740" w:rsidRDefault="00986525" w:rsidP="00D7512F">
      <w:pPr>
        <w:pStyle w:val="ListParagraph"/>
        <w:numPr>
          <w:ilvl w:val="0"/>
          <w:numId w:val="29"/>
        </w:numPr>
        <w:rPr>
          <w:rFonts w:asciiTheme="minorHAnsi" w:hAnsiTheme="minorHAnsi" w:cstheme="minorHAnsi"/>
          <w:sz w:val="24"/>
          <w:szCs w:val="24"/>
        </w:rPr>
      </w:pPr>
      <w:r w:rsidRPr="002E7740">
        <w:rPr>
          <w:rFonts w:asciiTheme="minorHAnsi" w:hAnsiTheme="minorHAnsi" w:cstheme="minorHAnsi"/>
          <w:sz w:val="24"/>
          <w:szCs w:val="24"/>
        </w:rPr>
        <w:t>The</w:t>
      </w:r>
      <w:r w:rsidR="00D7512F" w:rsidRPr="002E7740">
        <w:rPr>
          <w:rFonts w:asciiTheme="minorHAnsi" w:hAnsiTheme="minorHAnsi" w:cstheme="minorHAnsi"/>
          <w:sz w:val="24"/>
          <w:szCs w:val="24"/>
        </w:rPr>
        <w:t xml:space="preserve"> bow thruster battery</w:t>
      </w:r>
      <w:r w:rsidRPr="002E7740">
        <w:rPr>
          <w:rFonts w:asciiTheme="minorHAnsi" w:hAnsiTheme="minorHAnsi" w:cstheme="minorHAnsi"/>
          <w:sz w:val="24"/>
          <w:szCs w:val="24"/>
        </w:rPr>
        <w:t xml:space="preserve"> capacity is </w:t>
      </w:r>
      <w:r w:rsidRPr="002E7740">
        <w:rPr>
          <w:rFonts w:asciiTheme="minorHAnsi" w:hAnsiTheme="minorHAnsi" w:cstheme="minorHAnsi"/>
          <w:sz w:val="24"/>
          <w:szCs w:val="24"/>
        </w:rPr>
        <w:t>90Ah</w:t>
      </w:r>
      <w:r w:rsidR="002E7740">
        <w:rPr>
          <w:rFonts w:asciiTheme="minorHAnsi" w:hAnsiTheme="minorHAnsi" w:cstheme="minorHAnsi"/>
          <w:sz w:val="24"/>
          <w:szCs w:val="24"/>
        </w:rPr>
        <w:t xml:space="preserve">. It is </w:t>
      </w:r>
      <w:r w:rsidR="00D7512F" w:rsidRPr="002E7740">
        <w:rPr>
          <w:rFonts w:asciiTheme="minorHAnsi" w:hAnsiTheme="minorHAnsi" w:cstheme="minorHAnsi"/>
          <w:sz w:val="24"/>
          <w:szCs w:val="24"/>
        </w:rPr>
        <w:t>located under the starboard forward</w:t>
      </w:r>
      <w:r w:rsidR="00D7512F" w:rsidRPr="002E7740">
        <w:rPr>
          <w:rFonts w:asciiTheme="minorHAnsi" w:hAnsiTheme="minorHAnsi" w:cstheme="minorHAnsi"/>
          <w:sz w:val="24"/>
          <w:szCs w:val="24"/>
        </w:rPr>
        <w:t xml:space="preserve"> cabin</w:t>
      </w:r>
      <w:r w:rsidR="00D7512F" w:rsidRPr="002E7740">
        <w:rPr>
          <w:rFonts w:asciiTheme="minorHAnsi" w:hAnsiTheme="minorHAnsi" w:cstheme="minorHAnsi"/>
          <w:sz w:val="24"/>
          <w:szCs w:val="24"/>
        </w:rPr>
        <w:t xml:space="preserve"> bunk.</w:t>
      </w:r>
      <w:r w:rsidRPr="002E7740">
        <w:rPr>
          <w:rFonts w:asciiTheme="minorHAnsi" w:hAnsiTheme="minorHAnsi" w:cstheme="minorHAnsi"/>
          <w:sz w:val="24"/>
          <w:szCs w:val="24"/>
        </w:rPr>
        <w:t xml:space="preserve"> It is also the anchor windlass battery.</w:t>
      </w:r>
      <w:bookmarkStart w:id="0" w:name="_GoBack"/>
      <w:bookmarkEnd w:id="0"/>
    </w:p>
    <w:p w14:paraId="5A3ED975" w14:textId="77777777" w:rsidR="002E7740" w:rsidRPr="002E7740" w:rsidRDefault="00D7512F" w:rsidP="00D7512F">
      <w:pPr>
        <w:pStyle w:val="ListParagraph"/>
        <w:numPr>
          <w:ilvl w:val="0"/>
          <w:numId w:val="29"/>
        </w:numPr>
        <w:rPr>
          <w:rFonts w:asciiTheme="minorHAnsi" w:hAnsiTheme="minorHAnsi" w:cstheme="minorHAnsi"/>
          <w:sz w:val="24"/>
          <w:szCs w:val="24"/>
        </w:rPr>
      </w:pPr>
      <w:r w:rsidRPr="002E7740">
        <w:rPr>
          <w:rFonts w:asciiTheme="minorHAnsi" w:hAnsiTheme="minorHAnsi" w:cstheme="minorHAnsi"/>
          <w:sz w:val="24"/>
          <w:szCs w:val="24"/>
        </w:rPr>
        <w:t>The bow thruster control is at the starboard helm station.</w:t>
      </w:r>
    </w:p>
    <w:p w14:paraId="58CC7C6C" w14:textId="77777777" w:rsidR="002E7740" w:rsidRPr="002E7740" w:rsidRDefault="002E7740" w:rsidP="00D7512F">
      <w:pPr>
        <w:pStyle w:val="ListParagraph"/>
        <w:numPr>
          <w:ilvl w:val="0"/>
          <w:numId w:val="29"/>
        </w:numPr>
        <w:rPr>
          <w:rFonts w:asciiTheme="minorHAnsi" w:hAnsiTheme="minorHAnsi" w:cstheme="minorHAnsi"/>
          <w:sz w:val="24"/>
          <w:szCs w:val="24"/>
        </w:rPr>
      </w:pPr>
      <w:r w:rsidRPr="002E7740">
        <w:rPr>
          <w:rFonts w:asciiTheme="minorHAnsi" w:hAnsiTheme="minorHAnsi" w:cstheme="minorHAnsi"/>
          <w:sz w:val="24"/>
          <w:szCs w:val="24"/>
        </w:rPr>
        <w:t>Use the bow thruster in short bursts sparingly. Do not run it continuously.</w:t>
      </w:r>
    </w:p>
    <w:p w14:paraId="53236D38" w14:textId="37CE2F27" w:rsidR="00986525" w:rsidRPr="002E7740" w:rsidRDefault="00986525" w:rsidP="00D7512F">
      <w:pPr>
        <w:pStyle w:val="ListParagraph"/>
        <w:numPr>
          <w:ilvl w:val="0"/>
          <w:numId w:val="29"/>
        </w:numPr>
        <w:rPr>
          <w:rFonts w:asciiTheme="minorHAnsi" w:hAnsiTheme="minorHAnsi" w:cstheme="minorHAnsi"/>
          <w:sz w:val="24"/>
          <w:szCs w:val="24"/>
        </w:rPr>
      </w:pPr>
      <w:r w:rsidRPr="002E7740">
        <w:rPr>
          <w:rFonts w:asciiTheme="minorHAnsi" w:hAnsiTheme="minorHAnsi" w:cstheme="minorHAnsi"/>
          <w:sz w:val="24"/>
          <w:szCs w:val="24"/>
        </w:rPr>
        <w:t>Be aware and brief your crew that any line or debris in the water can be ingested by the bow thruster and seriously damage the bow thruster and possibly threaten the integrity of the yacht.</w:t>
      </w:r>
    </w:p>
    <w:p w14:paraId="3DD00185" w14:textId="77777777" w:rsidR="00D7512F" w:rsidRPr="002E7740" w:rsidRDefault="00D7512F" w:rsidP="00D7512F">
      <w:pPr>
        <w:rPr>
          <w:rFonts w:asciiTheme="minorHAnsi" w:hAnsiTheme="minorHAnsi" w:cstheme="minorHAnsi"/>
          <w:szCs w:val="24"/>
        </w:rPr>
      </w:pPr>
    </w:p>
    <w:p w14:paraId="20880ACC" w14:textId="77777777" w:rsidR="00D7512F" w:rsidRPr="00D7512F" w:rsidRDefault="00D7512F" w:rsidP="00D7512F">
      <w:pPr>
        <w:rPr>
          <w:rFonts w:ascii="Calibri" w:hAnsi="Calibri" w:cs="Calibri"/>
          <w:szCs w:val="24"/>
        </w:rPr>
      </w:pPr>
    </w:p>
    <w:p w14:paraId="5A72C750" w14:textId="77777777" w:rsidR="00D7512F" w:rsidRPr="00D7512F" w:rsidRDefault="00D7512F" w:rsidP="00D7512F">
      <w:pPr>
        <w:rPr>
          <w:rFonts w:ascii="Calibri" w:hAnsi="Calibri" w:cs="Calibri"/>
          <w:szCs w:val="24"/>
        </w:rPr>
      </w:pPr>
    </w:p>
    <w:p w14:paraId="5E66DC8D" w14:textId="77777777" w:rsidR="00D7512F" w:rsidRPr="00D7512F" w:rsidRDefault="00D7512F" w:rsidP="00D7512F">
      <w:pPr>
        <w:rPr>
          <w:rFonts w:ascii="Calibri" w:hAnsi="Calibri" w:cs="Calibri"/>
          <w:szCs w:val="24"/>
        </w:rPr>
      </w:pPr>
    </w:p>
    <w:p w14:paraId="38AF44A4" w14:textId="77777777" w:rsidR="00D7512F" w:rsidRPr="00D7512F" w:rsidRDefault="00D7512F" w:rsidP="00D7512F">
      <w:pPr>
        <w:rPr>
          <w:rFonts w:ascii="Calibri" w:hAnsi="Calibri" w:cs="Calibri"/>
          <w:szCs w:val="24"/>
        </w:rPr>
      </w:pPr>
    </w:p>
    <w:p w14:paraId="3B6FFD47" w14:textId="77777777" w:rsidR="00D7512F" w:rsidRPr="00D7512F" w:rsidRDefault="00D7512F" w:rsidP="00D7512F">
      <w:pPr>
        <w:rPr>
          <w:rFonts w:ascii="Calibri" w:hAnsi="Calibri" w:cs="Calibri"/>
          <w:szCs w:val="24"/>
        </w:rPr>
      </w:pPr>
    </w:p>
    <w:p w14:paraId="07B92BA5" w14:textId="77777777" w:rsidR="00D7512F" w:rsidRPr="00D7512F" w:rsidRDefault="00D7512F" w:rsidP="00D7512F">
      <w:pPr>
        <w:rPr>
          <w:rFonts w:ascii="Calibri" w:hAnsi="Calibri" w:cs="Calibri"/>
          <w:szCs w:val="24"/>
        </w:rPr>
      </w:pPr>
    </w:p>
    <w:p w14:paraId="62ED5D79" w14:textId="77777777" w:rsidR="00D7512F" w:rsidRPr="00D7512F" w:rsidRDefault="00D7512F" w:rsidP="00D7512F">
      <w:pPr>
        <w:rPr>
          <w:rFonts w:ascii="Calibri" w:hAnsi="Calibri" w:cs="Calibri"/>
          <w:szCs w:val="24"/>
        </w:rPr>
      </w:pPr>
    </w:p>
    <w:p w14:paraId="5C341217" w14:textId="77777777" w:rsidR="00D7512F" w:rsidRPr="00D7512F" w:rsidRDefault="00D7512F" w:rsidP="00D7512F">
      <w:pPr>
        <w:rPr>
          <w:rFonts w:ascii="Calibri" w:hAnsi="Calibri" w:cs="Calibri"/>
          <w:szCs w:val="24"/>
        </w:rPr>
      </w:pPr>
    </w:p>
    <w:p w14:paraId="2D8BF0B9" w14:textId="034E0838" w:rsidR="009E5989" w:rsidRPr="00D7512F" w:rsidRDefault="009E5989" w:rsidP="00D7512F">
      <w:pPr>
        <w:tabs>
          <w:tab w:val="left" w:pos="1422"/>
        </w:tabs>
        <w:rPr>
          <w:rFonts w:ascii="Calibri" w:hAnsi="Calibri" w:cs="Calibri"/>
          <w:szCs w:val="24"/>
        </w:rPr>
      </w:pPr>
    </w:p>
    <w:sectPr w:rsidR="009E5989" w:rsidRPr="00D7512F" w:rsidSect="00234A9E">
      <w:headerReference w:type="first" r:id="rId9"/>
      <w:footerReference w:type="first" r:id="rId10"/>
      <w:pgSz w:w="12242" w:h="15842"/>
      <w:pgMar w:top="851" w:right="567" w:bottom="794" w:left="1701"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513A6" w14:textId="77777777" w:rsidR="00CA44BB" w:rsidRDefault="00CA44BB" w:rsidP="00840B89">
      <w:r>
        <w:separator/>
      </w:r>
    </w:p>
  </w:endnote>
  <w:endnote w:type="continuationSeparator" w:id="0">
    <w:p w14:paraId="154B850D" w14:textId="77777777" w:rsidR="00CA44BB" w:rsidRDefault="00CA44BB" w:rsidP="00840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5679E" w14:textId="7118A7DC" w:rsidR="005F7338" w:rsidRDefault="005F7338">
    <w:fldSimple w:instr=" FILENAME   \* MERGEFORMAT ">
      <w:r w:rsidR="00D7512F">
        <w:rPr>
          <w:noProof/>
        </w:rPr>
        <w:t>SOP12 - Bow thruster</w:t>
      </w:r>
      <w:r>
        <w:rPr>
          <w:noProof/>
        </w:rPr>
        <w:t>.doc</w:t>
      </w:r>
    </w:fldSimple>
    <w:r w:rsidR="00D7512F">
      <w:t>x</w:t>
    </w:r>
    <w:r>
      <w:tab/>
    </w:r>
    <w:r>
      <w:tab/>
    </w:r>
    <w:r>
      <w:tab/>
    </w:r>
    <w:r>
      <w:tab/>
    </w:r>
    <w:r>
      <w:tab/>
    </w:r>
    <w:r>
      <w:tab/>
    </w:r>
    <w:r>
      <w:tab/>
    </w:r>
    <w:r>
      <w:tab/>
      <w:t xml:space="preserve">Page </w:t>
    </w:r>
    <w:r>
      <w:fldChar w:fldCharType="begin"/>
    </w:r>
    <w:r>
      <w:instrText xml:space="preserve"> PAGE </w:instrText>
    </w:r>
    <w:r>
      <w:fldChar w:fldCharType="separate"/>
    </w:r>
    <w:r w:rsidR="002E7740">
      <w:rPr>
        <w:noProof/>
      </w:rPr>
      <w:t>1</w:t>
    </w:r>
    <w:r>
      <w:fldChar w:fldCharType="end"/>
    </w:r>
    <w:r>
      <w:t xml:space="preserve"> of </w:t>
    </w:r>
    <w:r>
      <w:fldChar w:fldCharType="begin"/>
    </w:r>
    <w:r>
      <w:instrText xml:space="preserve"> NUMPAGES  </w:instrText>
    </w:r>
    <w:r>
      <w:fldChar w:fldCharType="separate"/>
    </w:r>
    <w:r w:rsidR="002E7740">
      <w:rPr>
        <w:noProof/>
      </w:rPr>
      <w:t>1</w:t>
    </w:r>
    <w:r>
      <w:fldChar w:fldCharType="end"/>
    </w:r>
  </w:p>
  <w:p w14:paraId="3854FE14" w14:textId="77777777" w:rsidR="005F7338" w:rsidRDefault="005F73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4A00B" w14:textId="77777777" w:rsidR="00CA44BB" w:rsidRDefault="00CA44BB" w:rsidP="00840B89">
      <w:r>
        <w:separator/>
      </w:r>
    </w:p>
  </w:footnote>
  <w:footnote w:type="continuationSeparator" w:id="0">
    <w:p w14:paraId="77B1DF5F" w14:textId="77777777" w:rsidR="00CA44BB" w:rsidRDefault="00CA44BB" w:rsidP="00840B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6052"/>
      <w:gridCol w:w="1620"/>
    </w:tblGrid>
    <w:tr w:rsidR="005F7338" w:rsidRPr="008C552D" w14:paraId="31ACA050" w14:textId="77777777">
      <w:trPr>
        <w:jc w:val="center"/>
      </w:trPr>
      <w:tc>
        <w:tcPr>
          <w:tcW w:w="1616" w:type="dxa"/>
        </w:tcPr>
        <w:p w14:paraId="160000A2" w14:textId="4A7A875D" w:rsidR="005F7338" w:rsidRPr="008A12CE" w:rsidRDefault="00D7512F" w:rsidP="009C6AA8">
          <w:pPr>
            <w:pStyle w:val="Header"/>
            <w:rPr>
              <w:rFonts w:ascii="Calibri" w:hAnsi="Calibri" w:cs="Calibri"/>
              <w:b/>
              <w:color w:val="000000"/>
              <w:sz w:val="28"/>
              <w:szCs w:val="28"/>
            </w:rPr>
          </w:pPr>
          <w:r>
            <w:rPr>
              <w:rFonts w:ascii="Calibri" w:hAnsi="Calibri" w:cs="Calibri"/>
              <w:b/>
              <w:color w:val="000000"/>
              <w:sz w:val="28"/>
              <w:szCs w:val="28"/>
            </w:rPr>
            <w:t>13-Nov</w:t>
          </w:r>
          <w:r w:rsidR="00012CAC">
            <w:rPr>
              <w:rFonts w:ascii="Calibri" w:hAnsi="Calibri" w:cs="Calibri"/>
              <w:b/>
              <w:color w:val="000000"/>
              <w:sz w:val="28"/>
              <w:szCs w:val="28"/>
            </w:rPr>
            <w:t>-1</w:t>
          </w:r>
          <w:r>
            <w:rPr>
              <w:rFonts w:ascii="Calibri" w:hAnsi="Calibri" w:cs="Calibri"/>
              <w:b/>
              <w:color w:val="000000"/>
              <w:sz w:val="28"/>
              <w:szCs w:val="28"/>
            </w:rPr>
            <w:t>7</w:t>
          </w:r>
        </w:p>
      </w:tc>
      <w:tc>
        <w:tcPr>
          <w:tcW w:w="6052" w:type="dxa"/>
        </w:tcPr>
        <w:p w14:paraId="1924FC0E" w14:textId="6D512193" w:rsidR="005F7338" w:rsidRPr="008A12CE" w:rsidRDefault="00D7512F" w:rsidP="00234A9E">
          <w:pPr>
            <w:pStyle w:val="Header"/>
            <w:jc w:val="center"/>
            <w:rPr>
              <w:rFonts w:ascii="Calibri" w:hAnsi="Calibri" w:cs="Calibri"/>
              <w:b/>
              <w:color w:val="000000"/>
              <w:sz w:val="28"/>
              <w:szCs w:val="28"/>
            </w:rPr>
          </w:pPr>
          <w:r>
            <w:rPr>
              <w:rFonts w:ascii="Calibri" w:hAnsi="Calibri" w:cs="Calibri"/>
              <w:b/>
              <w:color w:val="000000"/>
              <w:sz w:val="28"/>
              <w:szCs w:val="28"/>
            </w:rPr>
            <w:t>BOW THRUSTER</w:t>
          </w:r>
        </w:p>
      </w:tc>
      <w:tc>
        <w:tcPr>
          <w:tcW w:w="1620" w:type="dxa"/>
        </w:tcPr>
        <w:p w14:paraId="3AE65737" w14:textId="77777777" w:rsidR="005F7338" w:rsidRPr="008A12CE" w:rsidRDefault="005F7338" w:rsidP="00234A9E">
          <w:pPr>
            <w:pStyle w:val="Header"/>
            <w:jc w:val="center"/>
            <w:rPr>
              <w:rFonts w:ascii="Calibri" w:hAnsi="Calibri" w:cs="Calibri"/>
              <w:b/>
              <w:color w:val="000000"/>
              <w:sz w:val="28"/>
              <w:szCs w:val="28"/>
            </w:rPr>
          </w:pPr>
          <w:r>
            <w:rPr>
              <w:rFonts w:ascii="Calibri" w:hAnsi="Calibri" w:cs="Calibri"/>
              <w:b/>
              <w:color w:val="000000"/>
              <w:sz w:val="28"/>
              <w:szCs w:val="28"/>
            </w:rPr>
            <w:t>SOP 12</w:t>
          </w:r>
        </w:p>
      </w:tc>
    </w:tr>
  </w:tbl>
  <w:p w14:paraId="468EF3E8" w14:textId="77777777" w:rsidR="005F7338" w:rsidRDefault="005F7338" w:rsidP="00234A9E">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4AF4"/>
    <w:multiLevelType w:val="hybridMultilevel"/>
    <w:tmpl w:val="8CF2A7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895F56"/>
    <w:multiLevelType w:val="hybridMultilevel"/>
    <w:tmpl w:val="AA6A2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0C4B12"/>
    <w:multiLevelType w:val="hybridMultilevel"/>
    <w:tmpl w:val="90C686D6"/>
    <w:lvl w:ilvl="0" w:tplc="0C090003">
      <w:start w:val="1"/>
      <w:numFmt w:val="bullet"/>
      <w:lvlText w:val="o"/>
      <w:lvlJc w:val="left"/>
      <w:pPr>
        <w:ind w:left="755" w:hanging="360"/>
      </w:pPr>
      <w:rPr>
        <w:rFonts w:ascii="Courier New" w:hAnsi="Courier New" w:cs="Courier New"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3">
    <w:nsid w:val="14B5241B"/>
    <w:multiLevelType w:val="hybridMultilevel"/>
    <w:tmpl w:val="48D8E2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99550E"/>
    <w:multiLevelType w:val="multilevel"/>
    <w:tmpl w:val="64A8F43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
    <w:nsid w:val="28062DB4"/>
    <w:multiLevelType w:val="multilevel"/>
    <w:tmpl w:val="060C4F08"/>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330A353F"/>
    <w:multiLevelType w:val="hybridMultilevel"/>
    <w:tmpl w:val="02083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E85C25"/>
    <w:multiLevelType w:val="multilevel"/>
    <w:tmpl w:val="81225E4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8">
    <w:nsid w:val="55BB3624"/>
    <w:multiLevelType w:val="hybridMultilevel"/>
    <w:tmpl w:val="8E5A7A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F947271"/>
    <w:multiLevelType w:val="hybridMultilevel"/>
    <w:tmpl w:val="509E4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CA3104"/>
    <w:multiLevelType w:val="hybridMultilevel"/>
    <w:tmpl w:val="40324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BB3174"/>
    <w:multiLevelType w:val="hybridMultilevel"/>
    <w:tmpl w:val="C2E69F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6F8A5D50"/>
    <w:multiLevelType w:val="hybridMultilevel"/>
    <w:tmpl w:val="0E4490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368268B"/>
    <w:multiLevelType w:val="hybridMultilevel"/>
    <w:tmpl w:val="B75A9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3">
    <w:abstractNumId w:val="5"/>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4">
    <w:abstractNumId w:val="5"/>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5"/>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6">
    <w:abstractNumId w:val="5"/>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7">
    <w:abstractNumId w:val="5"/>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8">
    <w:abstractNumId w:val="7"/>
  </w:num>
  <w:num w:numId="9">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0">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1">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2">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3">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4">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5">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6">
    <w:abstractNumId w:val="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7">
    <w:abstractNumId w:val="4"/>
  </w:num>
  <w:num w:numId="18">
    <w:abstractNumId w:val="4"/>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9">
    <w:abstractNumId w:val="12"/>
  </w:num>
  <w:num w:numId="20">
    <w:abstractNumId w:val="0"/>
  </w:num>
  <w:num w:numId="21">
    <w:abstractNumId w:val="8"/>
  </w:num>
  <w:num w:numId="22">
    <w:abstractNumId w:val="6"/>
  </w:num>
  <w:num w:numId="23">
    <w:abstractNumId w:val="9"/>
  </w:num>
  <w:num w:numId="24">
    <w:abstractNumId w:val="1"/>
  </w:num>
  <w:num w:numId="25">
    <w:abstractNumId w:val="13"/>
  </w:num>
  <w:num w:numId="26">
    <w:abstractNumId w:val="3"/>
  </w:num>
  <w:num w:numId="27">
    <w:abstractNumId w:val="11"/>
  </w:num>
  <w:num w:numId="28">
    <w:abstractNumId w:val="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83"/>
    <w:rsid w:val="00012CAC"/>
    <w:rsid w:val="00043930"/>
    <w:rsid w:val="000447DB"/>
    <w:rsid w:val="000723F5"/>
    <w:rsid w:val="00103DC7"/>
    <w:rsid w:val="0010681D"/>
    <w:rsid w:val="0013340D"/>
    <w:rsid w:val="001B7AD2"/>
    <w:rsid w:val="001D7F6F"/>
    <w:rsid w:val="001E0515"/>
    <w:rsid w:val="00232A97"/>
    <w:rsid w:val="00234A9E"/>
    <w:rsid w:val="002966FC"/>
    <w:rsid w:val="002E7740"/>
    <w:rsid w:val="002F4BA2"/>
    <w:rsid w:val="0030507B"/>
    <w:rsid w:val="00384DBF"/>
    <w:rsid w:val="003A4FA7"/>
    <w:rsid w:val="003E325D"/>
    <w:rsid w:val="00403CA6"/>
    <w:rsid w:val="00411148"/>
    <w:rsid w:val="0045743B"/>
    <w:rsid w:val="004924F9"/>
    <w:rsid w:val="004D2166"/>
    <w:rsid w:val="004F03E9"/>
    <w:rsid w:val="00506683"/>
    <w:rsid w:val="005472D1"/>
    <w:rsid w:val="005510B1"/>
    <w:rsid w:val="005E34AE"/>
    <w:rsid w:val="005F7338"/>
    <w:rsid w:val="006147B6"/>
    <w:rsid w:val="00616C8A"/>
    <w:rsid w:val="00683A94"/>
    <w:rsid w:val="006913D1"/>
    <w:rsid w:val="006B410F"/>
    <w:rsid w:val="00730455"/>
    <w:rsid w:val="007C74D2"/>
    <w:rsid w:val="007D241D"/>
    <w:rsid w:val="00825D0B"/>
    <w:rsid w:val="00832EAF"/>
    <w:rsid w:val="00840B89"/>
    <w:rsid w:val="00844D08"/>
    <w:rsid w:val="00883131"/>
    <w:rsid w:val="00890621"/>
    <w:rsid w:val="008A12CE"/>
    <w:rsid w:val="008C4F51"/>
    <w:rsid w:val="008D0B89"/>
    <w:rsid w:val="00986525"/>
    <w:rsid w:val="009B6B5A"/>
    <w:rsid w:val="009C0722"/>
    <w:rsid w:val="009C6AA8"/>
    <w:rsid w:val="009E5989"/>
    <w:rsid w:val="009F0266"/>
    <w:rsid w:val="00A449C3"/>
    <w:rsid w:val="00A83431"/>
    <w:rsid w:val="00A83C96"/>
    <w:rsid w:val="00A87C77"/>
    <w:rsid w:val="00AA171A"/>
    <w:rsid w:val="00AA29A0"/>
    <w:rsid w:val="00AB76A2"/>
    <w:rsid w:val="00AC5A97"/>
    <w:rsid w:val="00B00488"/>
    <w:rsid w:val="00B00F80"/>
    <w:rsid w:val="00B018E4"/>
    <w:rsid w:val="00B1334A"/>
    <w:rsid w:val="00B65FE6"/>
    <w:rsid w:val="00C3639C"/>
    <w:rsid w:val="00CA44BB"/>
    <w:rsid w:val="00CC20FA"/>
    <w:rsid w:val="00CE275E"/>
    <w:rsid w:val="00D0221C"/>
    <w:rsid w:val="00D17C2F"/>
    <w:rsid w:val="00D7512F"/>
    <w:rsid w:val="00D7527B"/>
    <w:rsid w:val="00D97F33"/>
    <w:rsid w:val="00DA0EB5"/>
    <w:rsid w:val="00DC6A47"/>
    <w:rsid w:val="00DF7C2C"/>
    <w:rsid w:val="00E323C9"/>
    <w:rsid w:val="00E70563"/>
    <w:rsid w:val="00F60A0A"/>
    <w:rsid w:val="00FF0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989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3C96"/>
    <w:rPr>
      <w:sz w:val="24"/>
      <w:lang w:val="en-US" w:eastAsia="en-US"/>
    </w:rPr>
  </w:style>
  <w:style w:type="paragraph" w:styleId="Heading1">
    <w:name w:val="heading 1"/>
    <w:basedOn w:val="Normal"/>
    <w:next w:val="Normal"/>
    <w:qFormat/>
    <w:rsid w:val="00A83C96"/>
    <w:pPr>
      <w:keepNext/>
      <w:outlineLvl w:val="0"/>
    </w:pPr>
    <w:rPr>
      <w:b/>
    </w:rPr>
  </w:style>
  <w:style w:type="paragraph" w:styleId="Heading2">
    <w:name w:val="heading 2"/>
    <w:basedOn w:val="Normal"/>
    <w:next w:val="Normal"/>
    <w:qFormat/>
    <w:rsid w:val="00A83C96"/>
    <w:pPr>
      <w:keepNext/>
      <w:outlineLvl w:val="1"/>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83C96"/>
    <w:rPr>
      <w:sz w:val="28"/>
    </w:rPr>
  </w:style>
  <w:style w:type="paragraph" w:styleId="Header">
    <w:name w:val="header"/>
    <w:basedOn w:val="Normal"/>
    <w:rsid w:val="00832EAF"/>
    <w:pPr>
      <w:tabs>
        <w:tab w:val="center" w:pos="4320"/>
        <w:tab w:val="right" w:pos="8640"/>
      </w:tabs>
    </w:pPr>
  </w:style>
  <w:style w:type="paragraph" w:styleId="Footer">
    <w:name w:val="footer"/>
    <w:basedOn w:val="Normal"/>
    <w:rsid w:val="00832EAF"/>
    <w:pPr>
      <w:tabs>
        <w:tab w:val="center" w:pos="4320"/>
        <w:tab w:val="right" w:pos="8640"/>
      </w:tabs>
    </w:pPr>
  </w:style>
  <w:style w:type="character" w:styleId="CommentReference">
    <w:name w:val="annotation reference"/>
    <w:basedOn w:val="DefaultParagraphFont"/>
    <w:semiHidden/>
    <w:rsid w:val="001B7AD2"/>
    <w:rPr>
      <w:sz w:val="16"/>
      <w:szCs w:val="16"/>
    </w:rPr>
  </w:style>
  <w:style w:type="paragraph" w:styleId="CommentText">
    <w:name w:val="annotation text"/>
    <w:basedOn w:val="Normal"/>
    <w:semiHidden/>
    <w:rsid w:val="001B7AD2"/>
    <w:rPr>
      <w:sz w:val="20"/>
    </w:rPr>
  </w:style>
  <w:style w:type="paragraph" w:styleId="CommentSubject">
    <w:name w:val="annotation subject"/>
    <w:basedOn w:val="CommentText"/>
    <w:next w:val="CommentText"/>
    <w:semiHidden/>
    <w:rsid w:val="001B7AD2"/>
    <w:rPr>
      <w:b/>
      <w:bCs/>
    </w:rPr>
  </w:style>
  <w:style w:type="paragraph" w:styleId="BalloonText">
    <w:name w:val="Balloon Text"/>
    <w:basedOn w:val="Normal"/>
    <w:semiHidden/>
    <w:rsid w:val="001B7AD2"/>
    <w:rPr>
      <w:rFonts w:ascii="Tahoma" w:hAnsi="Tahoma" w:cs="Tahoma"/>
      <w:sz w:val="16"/>
      <w:szCs w:val="16"/>
    </w:rPr>
  </w:style>
  <w:style w:type="paragraph" w:styleId="ListParagraph">
    <w:name w:val="List Paragraph"/>
    <w:basedOn w:val="Normal"/>
    <w:uiPriority w:val="34"/>
    <w:qFormat/>
    <w:rsid w:val="00D7512F"/>
    <w:pPr>
      <w:ind w:left="720"/>
    </w:pPr>
    <w:rPr>
      <w:rFonts w:ascii="Calibri" w:eastAsia="Calibri" w:hAnsi="Calibri"/>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72114">
      <w:bodyDiv w:val="1"/>
      <w:marLeft w:val="0"/>
      <w:marRight w:val="0"/>
      <w:marTop w:val="0"/>
      <w:marBottom w:val="0"/>
      <w:divBdr>
        <w:top w:val="none" w:sz="0" w:space="0" w:color="auto"/>
        <w:left w:val="none" w:sz="0" w:space="0" w:color="auto"/>
        <w:bottom w:val="none" w:sz="0" w:space="0" w:color="auto"/>
        <w:right w:val="none" w:sz="0" w:space="0" w:color="auto"/>
      </w:divBdr>
    </w:div>
    <w:div w:id="19493863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164</Words>
  <Characters>937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Operating the diesel</vt:lpstr>
    </vt:vector>
  </TitlesOfParts>
  <Company>DEWHA</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the diesel</dc:title>
  <dc:subject/>
  <dc:creator>David Holt</dc:creator>
  <cp:keywords/>
  <cp:lastModifiedBy>David Holt</cp:lastModifiedBy>
  <cp:revision>3</cp:revision>
  <cp:lastPrinted>2003-07-05T05:24:00Z</cp:lastPrinted>
  <dcterms:created xsi:type="dcterms:W3CDTF">2017-11-13T03:37:00Z</dcterms:created>
  <dcterms:modified xsi:type="dcterms:W3CDTF">2017-11-13T04:04:00Z</dcterms:modified>
</cp:coreProperties>
</file>