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VbOylRp3Z0iwJQxGqQSDGg==&#10;" textCheckSum="" ver="1">
  <a:bounds l="-1107" t="2115" r="60" b="1506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>
          <a:spLocks noChangeAspect="1" noChangeArrowheads="1"/>
        </wps:cNvSpPr>
        <wps:spPr bwMode="auto">
          <a:xfrm>
            <a:off x="0" y="0"/>
            <a:ext cx="741045" cy="8220075"/>
          </a:xfrm>
          <a:prstGeom prst="rect">
            <a:avLst/>
          </a:prstGeom>
          <a:noFill/>
          <a:ln>
            <a:noFill/>
          </a:ln>
          <a:effectLst/>
        </wps:spPr>
        <wps:txbx/>
        <wps:bodyPr rot="0" vert="vert270" wrap="square" lIns="91440" tIns="45720" rIns="91440" bIns="45720" anchor="t" anchorCtr="0" upright="1">
          <a:noAutofit/>
        </wps:bodyPr>
      </wps:wsp>
    </a:graphicData>
  </a:graphic>
</wp:e2oholder>
</file>