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F5" w:rsidRDefault="006605F5"/>
    <w:p w:rsidR="006605F5" w:rsidRDefault="003B14C0"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margin">
              <wp:posOffset>5071110</wp:posOffset>
            </wp:positionH>
            <wp:positionV relativeFrom="paragraph">
              <wp:posOffset>283845</wp:posOffset>
            </wp:positionV>
            <wp:extent cx="1123950" cy="762000"/>
            <wp:effectExtent l="0" t="0" r="0" b="0"/>
            <wp:wrapNone/>
            <wp:docPr id="1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-431799</wp:posOffset>
                </wp:positionH>
                <wp:positionV relativeFrom="paragraph">
                  <wp:posOffset>-507999</wp:posOffset>
                </wp:positionV>
                <wp:extent cx="6794500" cy="762000"/>
                <wp:effectExtent l="0" t="0" r="0" b="0"/>
                <wp:wrapNone/>
                <wp:docPr id="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9863" y="3408525"/>
                          <a:ext cx="67722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605F5" w:rsidRDefault="003B14C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72"/>
                              </w:rPr>
                              <w:t>www.</w:t>
                            </w:r>
                            <w:r w:rsidR="004A7924">
                              <w:rPr>
                                <w:b/>
                                <w:sz w:val="72"/>
                              </w:rPr>
                              <w:t>PPCLandingPage</w:t>
                            </w:r>
                            <w:r>
                              <w:rPr>
                                <w:b/>
                                <w:sz w:val="72"/>
                              </w:rPr>
                              <w:t>.</w:t>
                            </w:r>
                            <w:r w:rsidR="004A7924">
                              <w:rPr>
                                <w:b/>
                                <w:sz w:val="72"/>
                              </w:rPr>
                              <w:t>com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-34pt;margin-top:-40pt;width:535pt;height:60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" fillcolor="white [3201]" strokecolor="#f79646 [3209]" strokeweight="1pt">
                <v:textbox inset="2.53958mm,1.2694mm,2.53958mm,1.2694mm">
                  <w:txbxContent>
                    <w:p w:rsidR="006605F5" w:rsidRDefault="003B14C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sz w:val="72"/>
                        </w:rPr>
                        <w:t>www.</w:t>
                      </w:r>
                      <w:r w:rsidR="004A7924">
                        <w:rPr>
                          <w:b/>
                          <w:sz w:val="72"/>
                        </w:rPr>
                        <w:t>PPCLandingPage</w:t>
                      </w:r>
                      <w:r>
                        <w:rPr>
                          <w:b/>
                          <w:sz w:val="72"/>
                        </w:rPr>
                        <w:t>.</w:t>
                      </w:r>
                      <w:r w:rsidR="004A7924">
                        <w:rPr>
                          <w:b/>
                          <w:sz w:val="72"/>
                        </w:rPr>
                        <w:t>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3562351</wp:posOffset>
            </wp:positionH>
            <wp:positionV relativeFrom="paragraph">
              <wp:posOffset>1057275</wp:posOffset>
            </wp:positionV>
            <wp:extent cx="2647950" cy="857250"/>
            <wp:effectExtent l="0" t="0" r="0" b="0"/>
            <wp:wrapNone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3552825</wp:posOffset>
            </wp:positionH>
            <wp:positionV relativeFrom="paragraph">
              <wp:posOffset>2085975</wp:posOffset>
            </wp:positionV>
            <wp:extent cx="2644140" cy="809625"/>
            <wp:effectExtent l="0" t="0" r="0" b="0"/>
            <wp:wrapNone/>
            <wp:docPr id="1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margin">
              <wp:posOffset>3590926</wp:posOffset>
            </wp:positionH>
            <wp:positionV relativeFrom="paragraph">
              <wp:posOffset>3162301</wp:posOffset>
            </wp:positionV>
            <wp:extent cx="2707640" cy="857250"/>
            <wp:effectExtent l="0" t="0" r="0" b="0"/>
            <wp:wrapNone/>
            <wp:docPr id="40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margin">
              <wp:posOffset>-428622</wp:posOffset>
            </wp:positionH>
            <wp:positionV relativeFrom="paragraph">
              <wp:posOffset>1323975</wp:posOffset>
            </wp:positionV>
            <wp:extent cx="3714750" cy="2686050"/>
            <wp:effectExtent l="0" t="0" r="0" b="0"/>
            <wp:wrapNone/>
            <wp:docPr id="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-431799</wp:posOffset>
                </wp:positionH>
                <wp:positionV relativeFrom="paragraph">
                  <wp:posOffset>317500</wp:posOffset>
                </wp:positionV>
                <wp:extent cx="3708400" cy="914400"/>
                <wp:effectExtent l="0" t="0" r="0" b="0"/>
                <wp:wrapNone/>
                <wp:docPr id="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2913" y="3332325"/>
                          <a:ext cx="36861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605F5" w:rsidRDefault="003B14C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40"/>
                              </w:rPr>
                              <w:t>BUY A MACBOOK TODAY</w:t>
                            </w:r>
                          </w:p>
                          <w:p w:rsidR="006605F5" w:rsidRDefault="003B14C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The MacBook is a Touch of Genius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-34pt;margin-top:25pt;width:292pt;height:1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" fillcolor="white [3201]" strokecolor="#f79646 [3209]" strokeweight="1pt">
                <v:textbox inset="2.53958mm,1.2694mm,2.53958mm,1.2694mm">
                  <w:txbxContent>
                    <w:p w:rsidR="006605F5" w:rsidRDefault="003B14C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sz w:val="40"/>
                        </w:rPr>
                        <w:t>BUY A MACBOOK TODAY</w:t>
                      </w:r>
                    </w:p>
                    <w:p w:rsidR="006605F5" w:rsidRDefault="003B14C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sz w:val="20"/>
                        </w:rPr>
                        <w:t>The MacBook is a Touch of Genius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margin">
                  <wp:posOffset>-419099</wp:posOffset>
                </wp:positionH>
                <wp:positionV relativeFrom="paragraph">
                  <wp:posOffset>4089400</wp:posOffset>
                </wp:positionV>
                <wp:extent cx="6794500" cy="482600"/>
                <wp:effectExtent l="0" t="0" r="0" b="0"/>
                <wp:wrapNone/>
                <wp:docPr id="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9863" y="3551400"/>
                          <a:ext cx="67722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605F5" w:rsidRDefault="003B14C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36"/>
                              </w:rPr>
                              <w:t>BROWSE MAC PRODUCTS AND PURCHASE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TODAY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-33pt;margin-top:322pt;width:535pt;height:3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" fillcolor="white [3201]" strokecolor="#f79646 [3209]" strokeweight="1pt">
                <v:textbox inset="2.53958mm,1.2694mm,2.53958mm,1.2694mm">
                  <w:txbxContent>
                    <w:p w:rsidR="006605F5" w:rsidRDefault="003B14C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sz w:val="36"/>
                        </w:rPr>
                        <w:t>BROWSE MAC PRODUCTS AND PURCHASE</w:t>
                      </w:r>
                      <w:r>
                        <w:rPr>
                          <w:b/>
                          <w:sz w:val="40"/>
                        </w:rPr>
                        <w:t xml:space="preserve"> TODAY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05F5" w:rsidRDefault="003B14C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margin">
              <wp:posOffset>3748405</wp:posOffset>
            </wp:positionH>
            <wp:positionV relativeFrom="paragraph">
              <wp:posOffset>90805</wp:posOffset>
            </wp:positionV>
            <wp:extent cx="1158240" cy="609600"/>
            <wp:effectExtent l="0" t="0" r="0" b="0"/>
            <wp:wrapNone/>
            <wp:docPr id="42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margin">
              <wp:posOffset>-449580</wp:posOffset>
            </wp:positionH>
            <wp:positionV relativeFrom="paragraph">
              <wp:posOffset>4533900</wp:posOffset>
            </wp:positionV>
            <wp:extent cx="6858000" cy="1228725"/>
            <wp:effectExtent l="0" t="0" r="0" b="0"/>
            <wp:wrapNone/>
            <wp:docPr id="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gjdgxs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margin">
                  <wp:posOffset>-317499</wp:posOffset>
                </wp:positionH>
                <wp:positionV relativeFrom="paragraph">
                  <wp:posOffset>6057900</wp:posOffset>
                </wp:positionV>
                <wp:extent cx="6578600" cy="1155700"/>
                <wp:effectExtent l="0" t="0" r="0" b="0"/>
                <wp:wrapNone/>
                <wp:docPr id="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3050" y="3204690"/>
                          <a:ext cx="656590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605F5" w:rsidRDefault="003B14C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On our website, we guarantee all year round quality offers on all the latest Luxury and High-Tech products out there. Our service enables you to purchase the best products at the most affordable prices. You can get the latest LCD screen, the latest smartph</w:t>
                            </w:r>
                            <w:r>
                              <w:t xml:space="preserve">one or the latest video game console for only a few pounds. </w:t>
                            </w:r>
                            <w:r>
                              <w:rPr>
                                <w:color w:val="0563C1"/>
                                <w:u w:val="single"/>
                              </w:rPr>
                              <w:t>Terms and conditions</w:t>
                            </w:r>
                          </w:p>
                          <w:p w:rsidR="006605F5" w:rsidRDefault="006605F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-25pt;margin-top:477pt;width:518pt;height:9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" fillcolor="white [3201]" strokecolor="#f79646 [3209]" strokeweight="1pt">
                <v:textbox inset="2.53958mm,1.2694mm,2.53958mm,1.2694mm">
                  <w:txbxContent>
                    <w:p w:rsidR="006605F5" w:rsidRDefault="003B14C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On our website, we guarantee all year round quality offers on all the latest Luxury and High-Tech products out there. Our service enables you to purchase the best products at the most affordable prices. You can get the latest LCD screen, the latest smartph</w:t>
                      </w:r>
                      <w:r>
                        <w:t xml:space="preserve">one or the latest video game console for only a few pounds. </w:t>
                      </w:r>
                      <w:r>
                        <w:rPr>
                          <w:color w:val="0563C1"/>
                          <w:u w:val="single"/>
                        </w:rPr>
                        <w:t>Terms and conditions</w:t>
                      </w:r>
                    </w:p>
                    <w:p w:rsidR="006605F5" w:rsidRDefault="006605F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605F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F5"/>
    <w:rsid w:val="003B14C0"/>
    <w:rsid w:val="004A7924"/>
    <w:rsid w:val="006605F5"/>
    <w:rsid w:val="00C2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9B34"/>
  <w15:docId w15:val="{5E12E4FD-0F0C-4B5C-9DD5-3C084353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Lekan Adetifa, BULK POWDERS</dc:creator>
  <cp:lastModifiedBy>Lekan Adetifa, BULK POWDERS</cp:lastModifiedBy>
  <cp:revision>3</cp:revision>
  <dcterms:created xsi:type="dcterms:W3CDTF">2017-12-18T23:00:00Z</dcterms:created>
  <dcterms:modified xsi:type="dcterms:W3CDTF">2017-12-18T23:14:00Z</dcterms:modified>
</cp:coreProperties>
</file>