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o"/>
        <w:bidi w:val="0"/>
      </w:pPr>
      <w:r>
        <w:rPr>
          <w:color w:val="000000"/>
          <w:u w:val="none"/>
          <w:rtl w:val="0"/>
          <w:lang w:val="it-IT"/>
        </w:rPr>
        <w:t>809201 Degiorgi Marzia :</w:t>
      </w:r>
      <w:r>
        <w:rPr>
          <w:color w:val="489bc9"/>
          <w:u w:val="none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"mailto:marzia.degiorgi@mail.polimi.it"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marzia.degiorgi@mail.polimi.it</w:t>
      </w:r>
      <w:r>
        <w:rPr/>
        <w:fldChar w:fldCharType="end" w:fldLock="0"/>
      </w:r>
    </w:p>
    <w:p>
      <w:pPr>
        <w:pStyle w:val="Corpo"/>
        <w:bidi w:val="0"/>
      </w:pPr>
      <w:r>
        <w:rPr>
          <w:rStyle w:val="Nessuno"/>
          <w:color w:val="000000"/>
          <w:u w:val="none"/>
          <w:rtl w:val="0"/>
        </w:rPr>
        <w:t>80705</w:t>
      </w:r>
      <w:r>
        <w:rPr>
          <w:rStyle w:val="Nessuno"/>
          <w:color w:val="000000"/>
          <w:u w:val="none"/>
          <w:rtl w:val="0"/>
          <w:lang w:val="it-IT"/>
        </w:rPr>
        <w:t xml:space="preserve">6 </w:t>
      </w:r>
      <w:r>
        <w:rPr>
          <w:rStyle w:val="Nessuno"/>
          <w:color w:val="000000"/>
          <w:u w:val="none"/>
          <w:rtl w:val="0"/>
          <w:lang w:val="it-IT"/>
        </w:rPr>
        <w:t xml:space="preserve">Francesco Canciani: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"mailto:francesco.canciani@mail.polimi.it"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francesco.canciani@mail.polimi.it</w:t>
      </w:r>
      <w:r>
        <w:rPr/>
        <w:fldChar w:fldCharType="end" w:fldLock="0"/>
      </w:r>
    </w:p>
    <w:p>
      <w:pPr>
        <w:pStyle w:val="Titolo"/>
        <w:jc w:val="center"/>
      </w:pPr>
      <w:r>
        <w:rPr>
          <w:rtl w:val="0"/>
          <w:lang w:val="it-IT"/>
        </w:rPr>
        <w:t>DC Music Record</w:t>
      </w:r>
    </w:p>
    <w:p>
      <w:pPr>
        <w:pStyle w:val="Oggetto"/>
        <w:bidi w:val="0"/>
      </w:pPr>
      <w:r>
        <w:rPr>
          <w:rtl w:val="0"/>
        </w:rPr>
        <w:t>Traccia</w:t>
      </w:r>
    </w:p>
    <w:p>
      <w:pPr>
        <w:pStyle w:val="Corpo"/>
        <w:bidi w:val="0"/>
      </w:pPr>
    </w:p>
    <w:p>
      <w:pPr>
        <w:pStyle w:val="Di default"/>
        <w:bidi w:val="0"/>
        <w:spacing w:after="200" w:line="276" w:lineRule="auto"/>
        <w:ind w:left="0" w:right="0" w:firstLine="0"/>
        <w:jc w:val="center"/>
        <w:rPr>
          <w:rtl w:val="0"/>
        </w:rPr>
      </w:pPr>
      <w:r>
        <w:rPr>
          <w:rFonts w:ascii="Helvetica Light" w:hAnsi="Helvetica Light"/>
          <w:rtl w:val="0"/>
          <w:lang w:val="it-IT"/>
        </w:rPr>
        <w:t xml:space="preserve">La DC Music Record </w:t>
      </w:r>
      <w:r>
        <w:rPr>
          <w:rFonts w:ascii="Helvetica Light" w:hAnsi="Helvetica Light" w:hint="default"/>
          <w:rtl w:val="0"/>
          <w:lang w:val="it-IT"/>
        </w:rPr>
        <w:t xml:space="preserve">è </w:t>
      </w:r>
      <w:r>
        <w:rPr>
          <w:rFonts w:ascii="Helvetica Light" w:hAnsi="Helvetica Light"/>
          <w:rtl w:val="0"/>
          <w:lang w:val="it-IT"/>
        </w:rPr>
        <w:t>una piccola catena di negozi di dischi, la quale attualmente si occupa della vendita sia di dischi,</w:t>
      </w:r>
      <w:r>
        <w:rPr>
          <w:rFonts w:ascii="Helvetica Light" w:hAnsi="Helvetica Light"/>
          <w:rtl w:val="0"/>
          <w:lang w:val="it-IT"/>
        </w:rPr>
        <w:t xml:space="preserve"> </w:t>
      </w:r>
      <w:r>
        <w:rPr>
          <w:rFonts w:ascii="Helvetica Light" w:hAnsi="Helvetica Light"/>
          <w:rtl w:val="0"/>
          <w:lang w:val="it-IT"/>
        </w:rPr>
        <w:t>disponibili in formato cd e vinile, sia di</w:t>
      </w:r>
      <w:r>
        <w:rPr>
          <w:rFonts w:ascii="Helvetica Light" w:hAnsi="Helvetica Light"/>
          <w:rtl w:val="0"/>
          <w:lang w:val="it-IT"/>
        </w:rPr>
        <w:t xml:space="preserve"> strumenti</w:t>
      </w:r>
      <w:r>
        <w:rPr>
          <w:rFonts w:ascii="Helvetica Light" w:hAnsi="Helvetica Light"/>
          <w:rtl w:val="0"/>
          <w:lang w:val="it-IT"/>
        </w:rPr>
        <w:t xml:space="preserve"> musicali ricercati e vintage.</w:t>
      </w:r>
      <w:r>
        <w:rPr>
          <w:rFonts w:ascii="Helvetica Light" w:hAnsi="Helvetica Light"/>
          <w:rtl w:val="0"/>
          <w:lang w:val="it-IT"/>
        </w:rPr>
        <w:t xml:space="preserve"> I negozi fanno riferimento a un magazzino comune situato nella sede principale della DC Music Record a Milano, la gestione del magazzino viene svolta interamente da quest</w:t>
      </w:r>
      <w:r>
        <w:rPr>
          <w:rFonts w:ascii="Helvetica Light" w:hAnsi="Helvetica Light" w:hint="default"/>
          <w:rtl w:val="0"/>
          <w:lang w:val="it-IT"/>
        </w:rPr>
        <w:t>’</w:t>
      </w:r>
      <w:r>
        <w:rPr>
          <w:rFonts w:ascii="Helvetica Light" w:hAnsi="Helvetica Light"/>
          <w:rtl w:val="0"/>
          <w:lang w:val="it-IT"/>
        </w:rPr>
        <w:t xml:space="preserve">ultima. </w:t>
      </w:r>
      <w:r>
        <w:rPr>
          <w:rFonts w:ascii="Helvetica Light" w:hAnsi="Helvetica Light"/>
          <w:rtl w:val="0"/>
          <w:lang w:val="it-IT"/>
        </w:rPr>
        <w:t>Per ampliare il proprio commercio vorrebbe aprire un portale web dove i clienti poss</w:t>
      </w:r>
      <w:r>
        <w:rPr>
          <w:rFonts w:ascii="Helvetica Light" w:hAnsi="Helvetica Light"/>
          <w:rtl w:val="0"/>
          <w:lang w:val="it-IT"/>
        </w:rPr>
        <w:t>a</w:t>
      </w:r>
      <w:r>
        <w:rPr>
          <w:rFonts w:ascii="Helvetica Light" w:hAnsi="Helvetica Light"/>
          <w:rtl w:val="0"/>
          <w:lang w:val="it-IT"/>
        </w:rPr>
        <w:t>no acquistare direttamente il materiale online, rendendo</w:t>
      </w:r>
      <w:r>
        <w:rPr>
          <w:rFonts w:ascii="Helvetica Light" w:hAnsi="Helvetica Light"/>
          <w:rtl w:val="0"/>
          <w:lang w:val="it-IT"/>
        </w:rPr>
        <w:t>lo</w:t>
      </w:r>
      <w:r>
        <w:rPr>
          <w:rFonts w:ascii="Helvetica Light" w:hAnsi="Helvetica Light"/>
          <w:rtl w:val="0"/>
          <w:lang w:val="it-IT"/>
        </w:rPr>
        <w:t xml:space="preserve"> agibile a una clientela pi</w:t>
      </w:r>
      <w:r>
        <w:rPr>
          <w:rFonts w:ascii="Helvetica Light" w:hAnsi="Helvetica Light" w:hint="default"/>
          <w:rtl w:val="0"/>
          <w:lang w:val="it-IT"/>
        </w:rPr>
        <w:t xml:space="preserve">ù </w:t>
      </w:r>
      <w:r>
        <w:rPr>
          <w:rFonts w:ascii="Helvetica Light" w:hAnsi="Helvetica Light"/>
          <w:rtl w:val="0"/>
          <w:lang w:val="it-IT"/>
        </w:rPr>
        <w:t>ampia</w:t>
      </w:r>
      <w:r>
        <w:rPr>
          <w:rFonts w:ascii="Helvetica Light" w:hAnsi="Helvetica Light"/>
          <w:rtl w:val="0"/>
          <w:lang w:val="it-IT"/>
        </w:rPr>
        <w:t>; q</w:t>
      </w:r>
      <w:r>
        <w:rPr>
          <w:rFonts w:ascii="Helvetica Light" w:hAnsi="Helvetica Light"/>
          <w:rtl w:val="0"/>
          <w:lang w:val="it-IT"/>
        </w:rPr>
        <w:t xml:space="preserve">uindi, aggiungendo ai vari formati musicali anche quello digitale, dando </w:t>
      </w:r>
      <w:r>
        <w:rPr>
          <w:rFonts w:ascii="Helvetica Light" w:hAnsi="Helvetica Light"/>
          <w:rtl w:val="0"/>
          <w:lang w:val="it-IT"/>
        </w:rPr>
        <w:t>inoltre</w:t>
      </w:r>
      <w:r>
        <w:rPr>
          <w:rFonts w:ascii="Helvetica Light" w:hAnsi="Helvetica Light"/>
          <w:rtl w:val="0"/>
          <w:lang w:val="de-DE"/>
        </w:rPr>
        <w:t xml:space="preserve"> un</w:t>
      </w:r>
      <w:r>
        <w:rPr>
          <w:rFonts w:ascii="Helvetica Light" w:hAnsi="Helvetica Light" w:hint="default"/>
          <w:rtl w:val="0"/>
          <w:lang w:val="it-IT"/>
        </w:rPr>
        <w:t>’</w:t>
      </w:r>
      <w:r>
        <w:rPr>
          <w:rFonts w:ascii="Helvetica Light" w:hAnsi="Helvetica Light"/>
          <w:rtl w:val="0"/>
          <w:lang w:val="it-IT"/>
        </w:rPr>
        <w:t>alternativa pi</w:t>
      </w:r>
      <w:r>
        <w:rPr>
          <w:rFonts w:ascii="Helvetica Light" w:hAnsi="Helvetica Light" w:hint="default"/>
          <w:rtl w:val="0"/>
          <w:lang w:val="it-IT"/>
        </w:rPr>
        <w:t xml:space="preserve">ù </w:t>
      </w:r>
      <w:r>
        <w:rPr>
          <w:rFonts w:ascii="Helvetica Light" w:hAnsi="Helvetica Light"/>
          <w:rtl w:val="0"/>
          <w:lang w:val="it-IT"/>
        </w:rPr>
        <w:t>economica ai clienti.</w:t>
      </w:r>
      <w:r>
        <w:rPr>
          <w:rFonts w:ascii="Helvetica Light" w:hAnsi="Helvetica Light"/>
          <w:rtl w:val="0"/>
          <w:lang w:val="it-IT"/>
        </w:rPr>
        <w:t xml:space="preserve"> La catena di dischi</w:t>
      </w:r>
      <w:r>
        <w:rPr>
          <w:rFonts w:ascii="Helvetica Light" w:hAnsi="Helvetica Light"/>
          <w:rtl w:val="0"/>
          <w:lang w:val="it-IT"/>
        </w:rPr>
        <w:t xml:space="preserve"> vorrebbe incrementare la possibilit</w:t>
      </w:r>
      <w:r>
        <w:rPr>
          <w:rFonts w:ascii="Helvetica Light" w:hAnsi="Helvetica Light" w:hint="default"/>
          <w:rtl w:val="0"/>
          <w:lang w:val="fr-FR"/>
        </w:rPr>
        <w:t xml:space="preserve">à </w:t>
      </w:r>
      <w:r>
        <w:rPr>
          <w:rFonts w:ascii="Helvetica Light" w:hAnsi="Helvetica Light"/>
          <w:rtl w:val="0"/>
          <w:lang w:val="it-IT"/>
        </w:rPr>
        <w:t>ad</w:t>
      </w:r>
      <w:r>
        <w:rPr>
          <w:rFonts w:ascii="Helvetica Light" w:hAnsi="Helvetica Light"/>
          <w:rtl w:val="0"/>
          <w:lang w:val="it-IT"/>
        </w:rPr>
        <w:t xml:space="preserve"> artisti emergenti </w:t>
      </w:r>
      <w:r>
        <w:rPr>
          <w:rFonts w:ascii="Helvetica Light" w:hAnsi="Helvetica Light"/>
          <w:rtl w:val="0"/>
          <w:lang w:val="it-IT"/>
        </w:rPr>
        <w:t>di</w:t>
      </w:r>
      <w:r>
        <w:rPr>
          <w:rFonts w:ascii="Helvetica Light" w:hAnsi="Helvetica Light"/>
          <w:rtl w:val="0"/>
          <w:lang w:val="it-IT"/>
        </w:rPr>
        <w:t xml:space="preserve"> farsi conoscere e poter vendere direttamente la loro musica</w:t>
      </w:r>
      <w:r>
        <w:rPr>
          <w:rFonts w:ascii="Helvetica Light" w:hAnsi="Helvetica Light"/>
          <w:rtl w:val="0"/>
          <w:lang w:val="it-IT"/>
        </w:rPr>
        <w:t>;</w:t>
      </w:r>
      <w:r>
        <w:rPr>
          <w:rFonts w:ascii="Helvetica Light" w:hAnsi="Helvetica Light"/>
          <w:rtl w:val="0"/>
        </w:rPr>
        <w:t xml:space="preserve"> </w:t>
      </w:r>
      <w:r>
        <w:rPr>
          <w:rFonts w:ascii="Helvetica Light" w:hAnsi="Helvetica Light"/>
          <w:rtl w:val="0"/>
          <w:lang w:val="it-IT"/>
        </w:rPr>
        <w:t>p</w:t>
      </w:r>
      <w:r>
        <w:rPr>
          <w:rFonts w:ascii="Helvetica Light" w:hAnsi="Helvetica Light"/>
          <w:rtl w:val="0"/>
          <w:lang w:val="it-IT"/>
        </w:rPr>
        <w:t>er fare ci</w:t>
      </w:r>
      <w:r>
        <w:rPr>
          <w:rFonts w:ascii="Helvetica Light" w:hAnsi="Helvetica Light" w:hint="default"/>
          <w:rtl w:val="0"/>
          <w:lang w:val="it-IT"/>
        </w:rPr>
        <w:t>ò</w:t>
      </w:r>
      <w:r>
        <w:rPr>
          <w:rFonts w:ascii="Helvetica Light" w:hAnsi="Helvetica Light"/>
          <w:rtl w:val="0"/>
          <w:lang w:val="it-IT"/>
        </w:rPr>
        <w:t xml:space="preserve">, vorrebbe creare una sezione </w:t>
      </w:r>
      <w:r>
        <w:rPr>
          <w:rFonts w:ascii="Helvetica Light" w:hAnsi="Helvetica Light" w:hint="default"/>
          <w:rtl w:val="0"/>
          <w:lang w:val="de-DE"/>
        </w:rPr>
        <w:t>“</w:t>
      </w:r>
      <w:r>
        <w:rPr>
          <w:rFonts w:ascii="Helvetica Light" w:hAnsi="Helvetica Light"/>
          <w:rtl w:val="0"/>
        </w:rPr>
        <w:t>Store</w:t>
      </w:r>
      <w:r>
        <w:rPr>
          <w:rFonts w:ascii="Helvetica Light" w:hAnsi="Helvetica Light" w:hint="default"/>
          <w:rtl w:val="0"/>
        </w:rPr>
        <w:t xml:space="preserve">” </w:t>
      </w:r>
      <w:r>
        <w:rPr>
          <w:rFonts w:ascii="Helvetica Light" w:hAnsi="Helvetica Light"/>
          <w:rtl w:val="0"/>
          <w:lang w:val="it-IT"/>
        </w:rPr>
        <w:t>nel medesimo portale dove le etichette indipendenti poss</w:t>
      </w:r>
      <w:r>
        <w:rPr>
          <w:rFonts w:ascii="Helvetica Light" w:hAnsi="Helvetica Light"/>
          <w:rtl w:val="0"/>
          <w:lang w:val="it-IT"/>
        </w:rPr>
        <w:t>a</w:t>
      </w:r>
      <w:r>
        <w:rPr>
          <w:rFonts w:ascii="Helvetica Light" w:hAnsi="Helvetica Light"/>
          <w:rtl w:val="0"/>
          <w:lang w:val="it-IT"/>
        </w:rPr>
        <w:t>no registrarsi e rendere facilmente ascoltabil</w:t>
      </w:r>
      <w:r>
        <w:rPr>
          <w:rFonts w:ascii="Helvetica Light" w:hAnsi="Helvetica Light"/>
          <w:rtl w:val="0"/>
          <w:lang w:val="it-IT"/>
        </w:rPr>
        <w:t xml:space="preserve">e </w:t>
      </w:r>
      <w:r>
        <w:rPr>
          <w:rFonts w:ascii="Helvetica Light" w:hAnsi="Helvetica Light"/>
          <w:rtl w:val="0"/>
          <w:lang w:val="it-IT"/>
        </w:rPr>
        <w:t>una piccola parte delle tracce caricate,</w:t>
      </w:r>
      <w:r>
        <w:rPr>
          <w:rFonts w:ascii="Helvetica Light" w:hAnsi="Helvetica Light"/>
          <w:rtl w:val="0"/>
          <w:lang w:val="it-IT"/>
        </w:rPr>
        <w:t xml:space="preserve"> </w:t>
      </w:r>
      <w:r>
        <w:rPr>
          <w:rFonts w:ascii="Helvetica Light" w:hAnsi="Helvetica Light"/>
          <w:rtl w:val="0"/>
          <w:lang w:val="it-IT"/>
        </w:rPr>
        <w:t>dando la possibilit</w:t>
      </w:r>
      <w:r>
        <w:rPr>
          <w:rFonts w:ascii="Helvetica Light" w:hAnsi="Helvetica Light" w:hint="default"/>
          <w:rtl w:val="0"/>
          <w:lang w:val="fr-FR"/>
        </w:rPr>
        <w:t xml:space="preserve">à </w:t>
      </w:r>
      <w:r>
        <w:rPr>
          <w:rFonts w:ascii="Helvetica Light" w:hAnsi="Helvetica Light"/>
          <w:rtl w:val="0"/>
          <w:lang w:val="it-IT"/>
        </w:rPr>
        <w:t>di essere acquistate in solo formato digitale</w:t>
      </w:r>
      <w:r>
        <w:rPr>
          <w:rFonts w:ascii="Helvetica Light" w:hAnsi="Helvetica Light"/>
          <w:rtl w:val="0"/>
          <w:lang w:val="it-IT"/>
        </w:rPr>
        <w:t>.</w:t>
      </w:r>
      <w:r>
        <w:rPr>
          <w:rFonts w:ascii="Helvetica Light" w:hAnsi="Helvetica Light"/>
          <w:rtl w:val="0"/>
          <w:lang w:val="it-IT"/>
        </w:rPr>
        <w:t xml:space="preserve"> Su ogni traccia venduta</w:t>
      </w:r>
      <w:r>
        <w:rPr>
          <w:rFonts w:ascii="Helvetica Light" w:hAnsi="Helvetica Light"/>
          <w:rtl w:val="0"/>
          <w:lang w:val="it-IT"/>
        </w:rPr>
        <w:t xml:space="preserve"> la </w:t>
      </w:r>
      <w:r>
        <w:rPr>
          <w:rFonts w:ascii="Helvetica Light" w:hAnsi="Helvetica Light"/>
          <w:rtl w:val="0"/>
          <w:lang w:val="it-IT"/>
        </w:rPr>
        <w:t>DC Music Record ci guadagn</w:t>
      </w:r>
      <w:r>
        <w:rPr>
          <w:rFonts w:ascii="Helvetica Light" w:hAnsi="Helvetica Light"/>
          <w:rtl w:val="0"/>
          <w:lang w:val="it-IT"/>
        </w:rPr>
        <w:t>er</w:t>
      </w:r>
      <w:r>
        <w:rPr>
          <w:rFonts w:ascii="Helvetica Light" w:hAnsi="Helvetica Light" w:hint="default"/>
          <w:rtl w:val="0"/>
          <w:lang w:val="it-IT"/>
        </w:rPr>
        <w:t xml:space="preserve">à </w:t>
      </w:r>
      <w:r>
        <w:rPr>
          <w:rFonts w:ascii="Helvetica Light" w:hAnsi="Helvetica Light"/>
          <w:rtl w:val="0"/>
          <w:lang w:val="it-IT"/>
        </w:rPr>
        <w:t>una percentuale.</w:t>
      </w:r>
    </w:p>
    <w:p>
      <w:pPr>
        <w:pStyle w:val="Di default"/>
        <w:bidi w:val="0"/>
        <w:spacing w:after="200" w:line="276" w:lineRule="auto"/>
        <w:ind w:left="0" w:right="0" w:firstLine="0"/>
        <w:jc w:val="center"/>
        <w:rPr>
          <w:rtl w:val="0"/>
        </w:rPr>
      </w:pPr>
    </w:p>
    <w:p>
      <w:pPr>
        <w:pStyle w:val="Di default"/>
        <w:bidi w:val="0"/>
        <w:spacing w:after="200" w:line="276" w:lineRule="auto"/>
        <w:ind w:left="0" w:right="0" w:firstLine="0"/>
        <w:jc w:val="left"/>
        <w:rPr>
          <w:rtl w:val="0"/>
        </w:rPr>
      </w:pPr>
      <w:r>
        <w:rPr>
          <w:rFonts w:ascii="Helvetica Light" w:hAnsi="Helvetica Light"/>
          <w:rtl w:val="0"/>
          <w:lang w:val="it-IT"/>
        </w:rPr>
        <w:t>Il sistema informativo dovr</w:t>
      </w:r>
      <w:r>
        <w:rPr>
          <w:rFonts w:ascii="Helvetica Light" w:hAnsi="Helvetica Light" w:hint="default"/>
          <w:rtl w:val="0"/>
          <w:lang w:val="it-IT"/>
        </w:rPr>
        <w:t xml:space="preserve">à </w:t>
      </w:r>
      <w:r>
        <w:rPr>
          <w:rFonts w:ascii="Helvetica Light" w:hAnsi="Helvetica Light"/>
          <w:rtl w:val="0"/>
          <w:lang w:val="it-IT"/>
        </w:rPr>
        <w:t>quindi fornire le seguenti funzionalit</w:t>
      </w:r>
      <w:r>
        <w:rPr>
          <w:rFonts w:ascii="Helvetica Light" w:hAnsi="Helvetica Light" w:hint="default"/>
          <w:rtl w:val="0"/>
          <w:lang w:val="it-IT"/>
        </w:rPr>
        <w:t>à</w:t>
      </w:r>
      <w:r>
        <w:rPr>
          <w:rFonts w:ascii="Helvetica Light" w:hAnsi="Helvetica Light"/>
          <w:rtl w:val="0"/>
          <w:lang w:val="it-IT"/>
        </w:rPr>
        <w:t>:</w:t>
      </w:r>
    </w:p>
    <w:p>
      <w:pPr>
        <w:pStyle w:val="Di default"/>
        <w:numPr>
          <w:ilvl w:val="1"/>
          <w:numId w:val="2"/>
        </w:numPr>
        <w:bidi w:val="0"/>
        <w:spacing w:after="200" w:line="276" w:lineRule="auto"/>
        <w:ind w:right="0"/>
        <w:jc w:val="left"/>
        <w:rPr>
          <w:rFonts w:ascii="Helvetica Light" w:hAnsi="Helvetica Light"/>
          <w:rtl w:val="0"/>
          <w:lang w:val="it-IT"/>
        </w:rPr>
      </w:pPr>
      <w:r>
        <w:rPr>
          <w:rFonts w:ascii="Helvetica Light" w:hAnsi="Helvetica Light"/>
          <w:rtl w:val="0"/>
          <w:lang w:val="it-IT"/>
        </w:rPr>
        <w:t xml:space="preserve">Permettere al </w:t>
      </w:r>
      <w:r>
        <w:rPr>
          <w:rStyle w:val="Nessuno"/>
          <w:rFonts w:ascii="Helvetica" w:hAnsi="Helvetica"/>
          <w:rtl w:val="0"/>
          <w:lang w:val="it-IT"/>
        </w:rPr>
        <w:t>cliente</w:t>
      </w:r>
      <w:r>
        <w:rPr>
          <w:rFonts w:ascii="Helvetica Light" w:hAnsi="Helvetica Light"/>
          <w:rtl w:val="0"/>
          <w:lang w:val="it-IT"/>
        </w:rPr>
        <w:t xml:space="preserve"> di acquistare online i cd, sia in formato fisico che digitale, e gli strumenti musicali.</w:t>
      </w:r>
    </w:p>
    <w:p>
      <w:pPr>
        <w:pStyle w:val="Di default"/>
        <w:numPr>
          <w:ilvl w:val="1"/>
          <w:numId w:val="2"/>
        </w:numPr>
        <w:bidi w:val="0"/>
        <w:spacing w:after="200" w:line="276" w:lineRule="auto"/>
        <w:ind w:right="0"/>
        <w:jc w:val="left"/>
        <w:rPr>
          <w:rFonts w:ascii="Helvetica Light" w:hAnsi="Helvetica Light"/>
          <w:rtl w:val="0"/>
          <w:lang w:val="it-IT"/>
        </w:rPr>
      </w:pPr>
      <w:r>
        <w:rPr>
          <w:rFonts w:ascii="Helvetica Light" w:hAnsi="Helvetica Light"/>
          <w:rtl w:val="0"/>
          <w:lang w:val="it-IT"/>
        </w:rPr>
        <w:t>Dare la possibilit</w:t>
      </w:r>
      <w:r>
        <w:rPr>
          <w:rFonts w:ascii="Helvetica Light" w:hAnsi="Helvetica Light" w:hint="default"/>
          <w:rtl w:val="0"/>
          <w:lang w:val="it-IT"/>
        </w:rPr>
        <w:t xml:space="preserve">à </w:t>
      </w:r>
      <w:r>
        <w:rPr>
          <w:rFonts w:ascii="Helvetica Light" w:hAnsi="Helvetica Light"/>
          <w:rtl w:val="0"/>
          <w:lang w:val="it-IT"/>
        </w:rPr>
        <w:t xml:space="preserve">al </w:t>
      </w:r>
      <w:r>
        <w:rPr>
          <w:rStyle w:val="Nessuno"/>
          <w:rFonts w:ascii="Helvetica" w:hAnsi="Helvetica"/>
          <w:rtl w:val="0"/>
          <w:lang w:val="it-IT"/>
        </w:rPr>
        <w:t>cliente</w:t>
      </w:r>
      <w:r>
        <w:rPr>
          <w:rFonts w:ascii="Helvetica Light" w:hAnsi="Helvetica Light"/>
          <w:rtl w:val="0"/>
          <w:lang w:val="it-IT"/>
        </w:rPr>
        <w:t xml:space="preserve"> di effettuare dei reclami nel caso in cui i prodotti non dovessero funzionare correttamente.</w:t>
      </w:r>
    </w:p>
    <w:p>
      <w:pPr>
        <w:pStyle w:val="Di default"/>
        <w:numPr>
          <w:ilvl w:val="1"/>
          <w:numId w:val="2"/>
        </w:numPr>
        <w:bidi w:val="0"/>
        <w:spacing w:after="200" w:line="276" w:lineRule="auto"/>
        <w:ind w:right="0"/>
        <w:jc w:val="left"/>
        <w:rPr>
          <w:rFonts w:ascii="Helvetica Light" w:hAnsi="Helvetica Light"/>
          <w:rtl w:val="0"/>
          <w:lang w:val="it-IT"/>
        </w:rPr>
      </w:pPr>
      <w:r>
        <w:rPr>
          <w:rFonts w:ascii="Helvetica Light" w:hAnsi="Helvetica Light"/>
          <w:rtl w:val="0"/>
          <w:lang w:val="it-IT"/>
        </w:rPr>
        <w:t>Dare la possibilit</w:t>
      </w:r>
      <w:r>
        <w:rPr>
          <w:rFonts w:ascii="Helvetica Light" w:hAnsi="Helvetica Light" w:hint="default"/>
          <w:rtl w:val="0"/>
          <w:lang w:val="it-IT"/>
        </w:rPr>
        <w:t xml:space="preserve">à </w:t>
      </w:r>
      <w:r>
        <w:rPr>
          <w:rFonts w:ascii="Helvetica Light" w:hAnsi="Helvetica Light"/>
          <w:rtl w:val="0"/>
          <w:lang w:val="it-IT"/>
        </w:rPr>
        <w:t xml:space="preserve">al </w:t>
      </w:r>
      <w:r>
        <w:rPr>
          <w:rStyle w:val="Nessuno"/>
          <w:rFonts w:ascii="Helvetica" w:hAnsi="Helvetica"/>
          <w:rtl w:val="0"/>
          <w:lang w:val="it-IT"/>
        </w:rPr>
        <w:t xml:space="preserve">cliente </w:t>
      </w:r>
      <w:r>
        <w:rPr>
          <w:rFonts w:ascii="Helvetica Light" w:hAnsi="Helvetica Light"/>
          <w:rtl w:val="0"/>
          <w:lang w:val="it-IT"/>
        </w:rPr>
        <w:t>di consultare lo storico degli acquisti.</w:t>
      </w:r>
    </w:p>
    <w:p>
      <w:pPr>
        <w:pStyle w:val="Di default"/>
        <w:numPr>
          <w:ilvl w:val="1"/>
          <w:numId w:val="2"/>
        </w:numPr>
        <w:bidi w:val="0"/>
        <w:spacing w:after="200" w:line="276" w:lineRule="auto"/>
        <w:ind w:right="0"/>
        <w:jc w:val="left"/>
        <w:rPr>
          <w:rFonts w:ascii="Helvetica Light" w:hAnsi="Helvetica Light"/>
          <w:rtl w:val="0"/>
          <w:lang w:val="it-IT"/>
        </w:rPr>
      </w:pPr>
      <w:r>
        <w:rPr>
          <w:rFonts w:ascii="Helvetica Light" w:hAnsi="Helvetica Light"/>
          <w:rtl w:val="0"/>
          <w:lang w:val="it-IT"/>
        </w:rPr>
        <w:t xml:space="preserve">Permettere al </w:t>
      </w:r>
      <w:r>
        <w:rPr>
          <w:rStyle w:val="Nessuno"/>
          <w:rFonts w:ascii="Helvetica" w:hAnsi="Helvetica"/>
          <w:rtl w:val="0"/>
          <w:lang w:val="it-IT"/>
        </w:rPr>
        <w:t>negoziante</w:t>
      </w:r>
      <w:r>
        <w:rPr>
          <w:rFonts w:ascii="Helvetica Light" w:hAnsi="Helvetica Light"/>
          <w:rtl w:val="0"/>
          <w:lang w:val="it-IT"/>
        </w:rPr>
        <w:t xml:space="preserve"> di modificare la disponibilit</w:t>
      </w:r>
      <w:r>
        <w:rPr>
          <w:rFonts w:ascii="Helvetica Light" w:hAnsi="Helvetica Light" w:hint="default"/>
          <w:rtl w:val="0"/>
          <w:lang w:val="it-IT"/>
        </w:rPr>
        <w:t xml:space="preserve">à </w:t>
      </w:r>
      <w:r>
        <w:rPr>
          <w:rFonts w:ascii="Helvetica Light" w:hAnsi="Helvetica Light"/>
          <w:rtl w:val="0"/>
          <w:lang w:val="it-IT"/>
        </w:rPr>
        <w:t>dei prodotti presenti nel magazzino.</w:t>
      </w:r>
    </w:p>
    <w:p>
      <w:pPr>
        <w:pStyle w:val="Di default"/>
        <w:numPr>
          <w:ilvl w:val="1"/>
          <w:numId w:val="3"/>
        </w:numPr>
        <w:bidi w:val="0"/>
        <w:spacing w:after="200" w:line="276" w:lineRule="auto"/>
        <w:ind w:right="0"/>
        <w:jc w:val="left"/>
        <w:rPr>
          <w:rFonts w:ascii="Helvetica Light" w:hAnsi="Helvetica Light"/>
          <w:rtl w:val="0"/>
          <w:lang w:val="it-IT"/>
        </w:rPr>
      </w:pPr>
      <w:r>
        <w:rPr>
          <w:rFonts w:ascii="Helvetica Light" w:hAnsi="Helvetica Light"/>
          <w:rtl w:val="0"/>
          <w:lang w:val="it-IT"/>
        </w:rPr>
        <w:t xml:space="preserve">Permettere al </w:t>
      </w:r>
      <w:r>
        <w:rPr>
          <w:rStyle w:val="Nessuno"/>
          <w:rFonts w:ascii="Helvetica" w:hAnsi="Helvetica"/>
          <w:rtl w:val="0"/>
          <w:lang w:val="it-IT"/>
        </w:rPr>
        <w:t>negoziante</w:t>
      </w:r>
      <w:r>
        <w:rPr>
          <w:rFonts w:ascii="Helvetica Light" w:hAnsi="Helvetica Light"/>
          <w:rtl w:val="0"/>
          <w:lang w:val="it-IT"/>
        </w:rPr>
        <w:t xml:space="preserve"> di gestire gli ordini ricevuti.</w:t>
      </w:r>
    </w:p>
    <w:p>
      <w:pPr>
        <w:pStyle w:val="Di default"/>
        <w:numPr>
          <w:ilvl w:val="1"/>
          <w:numId w:val="3"/>
        </w:numPr>
        <w:bidi w:val="0"/>
        <w:spacing w:after="200" w:line="276" w:lineRule="auto"/>
        <w:ind w:right="0"/>
        <w:jc w:val="left"/>
        <w:rPr>
          <w:rFonts w:ascii="Helvetica Light" w:hAnsi="Helvetica Light"/>
          <w:rtl w:val="0"/>
          <w:lang w:val="it-IT"/>
        </w:rPr>
      </w:pPr>
      <w:r>
        <w:rPr>
          <w:rFonts w:ascii="Helvetica Light" w:hAnsi="Helvetica Light"/>
          <w:rtl w:val="0"/>
          <w:lang w:val="it-IT"/>
        </w:rPr>
        <w:t xml:space="preserve">Permettere agli </w:t>
      </w:r>
      <w:r>
        <w:rPr>
          <w:rStyle w:val="Nessuno"/>
          <w:rFonts w:ascii="Helvetica" w:hAnsi="Helvetica"/>
          <w:rtl w:val="0"/>
          <w:lang w:val="it-IT"/>
        </w:rPr>
        <w:t>artisti</w:t>
      </w:r>
      <w:r>
        <w:rPr>
          <w:rFonts w:ascii="Helvetica Light" w:hAnsi="Helvetica Light"/>
          <w:rtl w:val="0"/>
          <w:lang w:val="it-IT"/>
        </w:rPr>
        <w:t xml:space="preserve"> di registrarsi sul portale web e poter caricare le proprie produzioni.</w:t>
      </w:r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Appunti"/>
  </w:abstractNum>
  <w:abstractNum w:abstractNumId="1">
    <w:multiLevelType w:val="hybridMultilevel"/>
    <w:styleLink w:val="Appunti"/>
    <w:lvl w:ilvl="0">
      <w:start w:val="1"/>
      <w:numFmt w:val="bullet"/>
      <w:suff w:val="tab"/>
      <w:lvlText w:val="-"/>
      <w:lvlJc w:val="left"/>
      <w:pPr>
        <w:ind w:left="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2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6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0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18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2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6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0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it-IT"/>
    </w:rPr>
  </w:style>
  <w:style w:type="character" w:styleId="Nessuno">
    <w:name w:val="Nessuno"/>
  </w:style>
  <w:style w:type="character" w:styleId="Hyperlink.0">
    <w:name w:val="Hyperlink.0"/>
    <w:basedOn w:val="Nessuno"/>
    <w:next w:val="Hyperlink.0"/>
    <w:rPr>
      <w:color w:val="489bc9"/>
    </w:rPr>
  </w:style>
  <w:style w:type="paragraph" w:styleId="Titolo">
    <w:name w:val="Titolo"/>
    <w:next w:val="Corpo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it-IT"/>
    </w:rPr>
  </w:style>
  <w:style w:type="paragraph" w:styleId="Corpo 2">
    <w:name w:val="Corpo 2"/>
    <w:next w:val="Co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  <w:style w:type="paragraph" w:styleId="Oggetto">
    <w:name w:val="Oggetto"/>
    <w:next w:val="Corpo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it-IT"/>
    </w:rPr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  <w:style w:type="numbering" w:styleId="Appunti">
    <w:name w:val="Appunti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