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414" w:rsidRPr="00947414" w:rsidRDefault="00947414" w:rsidP="00947414">
      <w:pPr>
        <w:jc w:val="center"/>
        <w:rPr>
          <w:rFonts w:ascii="Times New Roman" w:hAnsi="Times New Roman" w:cs="Times New Roman"/>
          <w:b/>
          <w:sz w:val="28"/>
          <w:szCs w:val="28"/>
          <w:u w:val="single"/>
        </w:rPr>
      </w:pPr>
      <w:r w:rsidRPr="00947414">
        <w:rPr>
          <w:rFonts w:ascii="Times New Roman" w:hAnsi="Times New Roman" w:cs="Times New Roman"/>
          <w:b/>
          <w:sz w:val="28"/>
          <w:szCs w:val="28"/>
          <w:u w:val="single"/>
        </w:rPr>
        <w:t>SYSTEM REQUIREMENTS</w:t>
      </w:r>
    </w:p>
    <w:p w:rsidR="00947414" w:rsidRDefault="00947414" w:rsidP="00947414">
      <w:pPr>
        <w:jc w:val="center"/>
        <w:rPr>
          <w:rFonts w:ascii="Arial Black" w:hAnsi="Arial Black" w:cs="Times New Roman"/>
          <w:b/>
          <w:sz w:val="40"/>
          <w:szCs w:val="40"/>
          <w:u w:val="single"/>
        </w:rPr>
      </w:pPr>
      <w:r w:rsidRPr="00947414">
        <w:rPr>
          <w:rFonts w:ascii="Arial Black" w:hAnsi="Arial Black" w:cs="Times New Roman"/>
          <w:b/>
          <w:sz w:val="40"/>
          <w:szCs w:val="40"/>
          <w:u w:val="single"/>
        </w:rPr>
        <w:t>AkiPro+</w:t>
      </w:r>
    </w:p>
    <w:p w:rsidR="00947414" w:rsidRDefault="00947414" w:rsidP="00947414">
      <w:pPr>
        <w:jc w:val="center"/>
        <w:rPr>
          <w:rFonts w:ascii="Arial Black" w:hAnsi="Arial Black" w:cs="Times New Roman"/>
          <w:b/>
          <w:sz w:val="40"/>
          <w:szCs w:val="40"/>
          <w:u w:val="single"/>
        </w:rPr>
      </w:pPr>
    </w:p>
    <w:p w:rsidR="00947414" w:rsidRDefault="00947414" w:rsidP="00947414">
      <w:pPr>
        <w:rPr>
          <w:rFonts w:ascii="Arial Black" w:hAnsi="Arial Black" w:cs="Times New Roman"/>
          <w:b/>
          <w:sz w:val="24"/>
          <w:szCs w:val="24"/>
        </w:rPr>
      </w:pPr>
      <w:r>
        <w:rPr>
          <w:rFonts w:ascii="Arial Black" w:hAnsi="Arial Black" w:cs="Times New Roman"/>
          <w:b/>
          <w:sz w:val="24"/>
          <w:szCs w:val="24"/>
        </w:rPr>
        <w:t>Contents:</w:t>
      </w:r>
    </w:p>
    <w:tbl>
      <w:tblPr>
        <w:tblStyle w:val="TableGrid"/>
        <w:tblW w:w="0" w:type="auto"/>
        <w:tblLook w:val="04A0"/>
      </w:tblPr>
      <w:tblGrid>
        <w:gridCol w:w="8388"/>
        <w:gridCol w:w="1188"/>
      </w:tblGrid>
      <w:tr w:rsidR="00947414" w:rsidTr="00947414">
        <w:tc>
          <w:tcPr>
            <w:tcW w:w="8388" w:type="dxa"/>
          </w:tcPr>
          <w:p w:rsidR="00947414" w:rsidRDefault="00947414" w:rsidP="00947414">
            <w:pPr>
              <w:rPr>
                <w:rFonts w:ascii="Arial Black" w:hAnsi="Arial Black" w:cs="Times New Roman"/>
                <w:b/>
                <w:sz w:val="24"/>
                <w:szCs w:val="24"/>
              </w:rPr>
            </w:pPr>
          </w:p>
        </w:tc>
        <w:tc>
          <w:tcPr>
            <w:tcW w:w="1188" w:type="dxa"/>
          </w:tcPr>
          <w:p w:rsidR="00947414" w:rsidRDefault="00947414" w:rsidP="00947414">
            <w:pPr>
              <w:rPr>
                <w:rFonts w:ascii="Arial Black" w:hAnsi="Arial Black" w:cs="Times New Roman"/>
                <w:b/>
                <w:sz w:val="24"/>
                <w:szCs w:val="24"/>
              </w:rPr>
            </w:pPr>
            <w:r>
              <w:rPr>
                <w:rFonts w:ascii="Arial Black" w:hAnsi="Arial Black" w:cs="Times New Roman"/>
                <w:b/>
                <w:sz w:val="24"/>
                <w:szCs w:val="24"/>
              </w:rPr>
              <w:t>Page</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1: Standing Orders</w:t>
            </w:r>
          </w:p>
        </w:tc>
        <w:tc>
          <w:tcPr>
            <w:tcW w:w="1188" w:type="dxa"/>
          </w:tcPr>
          <w:p w:rsidR="00947414" w:rsidRDefault="00947414" w:rsidP="00947414">
            <w:pPr>
              <w:rPr>
                <w:rFonts w:ascii="Times New Roman" w:hAnsi="Times New Roman" w:cs="Times New Roman"/>
                <w:sz w:val="24"/>
                <w:szCs w:val="24"/>
              </w:rPr>
            </w:pPr>
            <w:r>
              <w:rPr>
                <w:rFonts w:ascii="Times New Roman" w:hAnsi="Times New Roman" w:cs="Times New Roman"/>
                <w:sz w:val="24"/>
                <w:szCs w:val="24"/>
              </w:rPr>
              <w:t>2</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2: Customer Accounts</w:t>
            </w:r>
          </w:p>
        </w:tc>
        <w:tc>
          <w:tcPr>
            <w:tcW w:w="1188" w:type="dxa"/>
          </w:tcPr>
          <w:p w:rsidR="00947414" w:rsidRDefault="00947414" w:rsidP="00947414">
            <w:pPr>
              <w:rPr>
                <w:rFonts w:ascii="Times New Roman" w:hAnsi="Times New Roman" w:cs="Times New Roman"/>
                <w:sz w:val="24"/>
                <w:szCs w:val="24"/>
              </w:rPr>
            </w:pPr>
            <w:r>
              <w:rPr>
                <w:rFonts w:ascii="Times New Roman" w:hAnsi="Times New Roman" w:cs="Times New Roman"/>
                <w:sz w:val="24"/>
                <w:szCs w:val="24"/>
              </w:rPr>
              <w:t>2</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3: Manager Accounts</w:t>
            </w:r>
          </w:p>
        </w:tc>
        <w:tc>
          <w:tcPr>
            <w:tcW w:w="1188" w:type="dxa"/>
          </w:tcPr>
          <w:p w:rsidR="00947414" w:rsidRDefault="00947414" w:rsidP="00947414">
            <w:pPr>
              <w:rPr>
                <w:rFonts w:ascii="Times New Roman" w:hAnsi="Times New Roman" w:cs="Times New Roman"/>
                <w:sz w:val="24"/>
                <w:szCs w:val="24"/>
              </w:rPr>
            </w:pPr>
            <w:r>
              <w:rPr>
                <w:rFonts w:ascii="Times New Roman" w:hAnsi="Times New Roman" w:cs="Times New Roman"/>
                <w:sz w:val="24"/>
                <w:szCs w:val="24"/>
              </w:rPr>
              <w:t>3</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4: Collections Management</w:t>
            </w:r>
          </w:p>
        </w:tc>
        <w:tc>
          <w:tcPr>
            <w:tcW w:w="1188" w:type="dxa"/>
          </w:tcPr>
          <w:p w:rsidR="00947414" w:rsidRDefault="00947414" w:rsidP="00947414">
            <w:pPr>
              <w:rPr>
                <w:rFonts w:ascii="Times New Roman" w:hAnsi="Times New Roman" w:cs="Times New Roman"/>
                <w:sz w:val="24"/>
                <w:szCs w:val="24"/>
              </w:rPr>
            </w:pPr>
            <w:r>
              <w:rPr>
                <w:rFonts w:ascii="Times New Roman" w:hAnsi="Times New Roman" w:cs="Times New Roman"/>
                <w:sz w:val="24"/>
                <w:szCs w:val="24"/>
              </w:rPr>
              <w:t>3</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5: Sales Rep App</w:t>
            </w:r>
          </w:p>
        </w:tc>
        <w:tc>
          <w:tcPr>
            <w:tcW w:w="1188" w:type="dxa"/>
          </w:tcPr>
          <w:p w:rsidR="00947414" w:rsidRDefault="00947414" w:rsidP="00947414">
            <w:pPr>
              <w:rPr>
                <w:rFonts w:ascii="Times New Roman" w:hAnsi="Times New Roman" w:cs="Times New Roman"/>
                <w:sz w:val="24"/>
                <w:szCs w:val="24"/>
              </w:rPr>
            </w:pPr>
            <w:r>
              <w:rPr>
                <w:rFonts w:ascii="Times New Roman" w:hAnsi="Times New Roman" w:cs="Times New Roman"/>
                <w:sz w:val="24"/>
                <w:szCs w:val="24"/>
              </w:rPr>
              <w:t>3</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Section 6: Delivery App</w:t>
            </w:r>
          </w:p>
        </w:tc>
        <w:tc>
          <w:tcPr>
            <w:tcW w:w="1188" w:type="dxa"/>
          </w:tcPr>
          <w:p w:rsidR="00947414" w:rsidRDefault="00DC22CE" w:rsidP="00947414">
            <w:pPr>
              <w:rPr>
                <w:rFonts w:ascii="Times New Roman" w:hAnsi="Times New Roman" w:cs="Times New Roman"/>
                <w:sz w:val="24"/>
                <w:szCs w:val="24"/>
              </w:rPr>
            </w:pPr>
            <w:r>
              <w:rPr>
                <w:rFonts w:ascii="Times New Roman" w:hAnsi="Times New Roman" w:cs="Times New Roman"/>
                <w:sz w:val="24"/>
                <w:szCs w:val="24"/>
              </w:rPr>
              <w:t>3</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 xml:space="preserve">Section 7: </w:t>
            </w:r>
            <w:r w:rsidR="00DC22CE">
              <w:rPr>
                <w:rFonts w:ascii="Times New Roman" w:hAnsi="Times New Roman" w:cs="Times New Roman"/>
                <w:b/>
                <w:sz w:val="24"/>
                <w:szCs w:val="24"/>
              </w:rPr>
              <w:t>Adjustments</w:t>
            </w:r>
          </w:p>
        </w:tc>
        <w:tc>
          <w:tcPr>
            <w:tcW w:w="1188" w:type="dxa"/>
          </w:tcPr>
          <w:p w:rsidR="00947414" w:rsidRDefault="00DC22CE" w:rsidP="00947414">
            <w:pPr>
              <w:rPr>
                <w:rFonts w:ascii="Times New Roman" w:hAnsi="Times New Roman" w:cs="Times New Roman"/>
                <w:sz w:val="24"/>
                <w:szCs w:val="24"/>
              </w:rPr>
            </w:pPr>
            <w:r>
              <w:rPr>
                <w:rFonts w:ascii="Times New Roman" w:hAnsi="Times New Roman" w:cs="Times New Roman"/>
                <w:sz w:val="24"/>
                <w:szCs w:val="24"/>
              </w:rPr>
              <w:t>3</w:t>
            </w:r>
          </w:p>
        </w:tc>
      </w:tr>
      <w:tr w:rsidR="00947414" w:rsidTr="00947414">
        <w:tc>
          <w:tcPr>
            <w:tcW w:w="8388" w:type="dxa"/>
          </w:tcPr>
          <w:p w:rsidR="00947414" w:rsidRDefault="00947414" w:rsidP="00947414">
            <w:pPr>
              <w:rPr>
                <w:rFonts w:ascii="Times New Roman" w:hAnsi="Times New Roman" w:cs="Times New Roman"/>
                <w:b/>
                <w:sz w:val="24"/>
                <w:szCs w:val="24"/>
              </w:rPr>
            </w:pPr>
            <w:r>
              <w:rPr>
                <w:rFonts w:ascii="Times New Roman" w:hAnsi="Times New Roman" w:cs="Times New Roman"/>
                <w:b/>
                <w:sz w:val="24"/>
                <w:szCs w:val="24"/>
              </w:rPr>
              <w:t xml:space="preserve">Section 8: </w:t>
            </w:r>
            <w:r w:rsidR="00DC22CE">
              <w:rPr>
                <w:rFonts w:ascii="Times New Roman" w:hAnsi="Times New Roman" w:cs="Times New Roman"/>
                <w:b/>
                <w:sz w:val="24"/>
                <w:szCs w:val="24"/>
              </w:rPr>
              <w:t>Production Management</w:t>
            </w:r>
          </w:p>
        </w:tc>
        <w:tc>
          <w:tcPr>
            <w:tcW w:w="1188" w:type="dxa"/>
          </w:tcPr>
          <w:p w:rsidR="00947414" w:rsidRDefault="00DC22CE" w:rsidP="00947414">
            <w:pPr>
              <w:rPr>
                <w:rFonts w:ascii="Times New Roman" w:hAnsi="Times New Roman" w:cs="Times New Roman"/>
                <w:sz w:val="24"/>
                <w:szCs w:val="24"/>
              </w:rPr>
            </w:pPr>
            <w:r>
              <w:rPr>
                <w:rFonts w:ascii="Times New Roman" w:hAnsi="Times New Roman" w:cs="Times New Roman"/>
                <w:sz w:val="24"/>
                <w:szCs w:val="24"/>
              </w:rPr>
              <w:t>4</w:t>
            </w:r>
          </w:p>
        </w:tc>
      </w:tr>
    </w:tbl>
    <w:p w:rsidR="00947414" w:rsidRPr="00947414" w:rsidRDefault="00947414" w:rsidP="00947414">
      <w:pPr>
        <w:rPr>
          <w:rFonts w:ascii="Arial Black" w:hAnsi="Arial Black" w:cs="Times New Roman"/>
          <w:b/>
          <w:sz w:val="24"/>
          <w:szCs w:val="24"/>
        </w:rPr>
      </w:pPr>
    </w:p>
    <w:p w:rsidR="00947414" w:rsidRDefault="00947414" w:rsidP="00947414">
      <w:pPr>
        <w:jc w:val="center"/>
        <w:rPr>
          <w:rFonts w:ascii="Arial Black" w:hAnsi="Arial Black" w:cs="Times New Roman"/>
          <w:b/>
          <w:sz w:val="40"/>
          <w:szCs w:val="40"/>
          <w:u w:val="single"/>
        </w:rPr>
      </w:pPr>
    </w:p>
    <w:p w:rsidR="00947414" w:rsidRDefault="00947414" w:rsidP="00947414">
      <w:pPr>
        <w:jc w:val="center"/>
        <w:rPr>
          <w:rFonts w:ascii="Arial Black" w:hAnsi="Arial Black" w:cs="Times New Roman"/>
          <w:b/>
          <w:sz w:val="40"/>
          <w:szCs w:val="40"/>
          <w:u w:val="single"/>
        </w:rPr>
      </w:pPr>
    </w:p>
    <w:p w:rsidR="00947414" w:rsidRDefault="00947414" w:rsidP="00947414">
      <w:pPr>
        <w:jc w:val="center"/>
        <w:rPr>
          <w:rFonts w:ascii="Arial Black" w:hAnsi="Arial Black" w:cs="Times New Roman"/>
          <w:b/>
          <w:sz w:val="40"/>
          <w:szCs w:val="40"/>
          <w:u w:val="single"/>
        </w:rPr>
      </w:pPr>
    </w:p>
    <w:p w:rsidR="00947414" w:rsidRDefault="00947414" w:rsidP="00947414">
      <w:pPr>
        <w:jc w:val="center"/>
        <w:rPr>
          <w:rFonts w:ascii="Arial Black" w:hAnsi="Arial Black" w:cs="Times New Roman"/>
          <w:b/>
          <w:sz w:val="40"/>
          <w:szCs w:val="40"/>
          <w:u w:val="single"/>
        </w:rPr>
      </w:pPr>
    </w:p>
    <w:p w:rsidR="00947414" w:rsidRDefault="00947414" w:rsidP="00947414">
      <w:pPr>
        <w:jc w:val="center"/>
        <w:rPr>
          <w:rFonts w:ascii="Arial Black" w:hAnsi="Arial Black" w:cs="Times New Roman"/>
          <w:b/>
          <w:sz w:val="40"/>
          <w:szCs w:val="40"/>
          <w:u w:val="single"/>
        </w:rPr>
      </w:pPr>
    </w:p>
    <w:p w:rsidR="00947414" w:rsidRPr="00947414" w:rsidRDefault="00947414" w:rsidP="00947414">
      <w:pPr>
        <w:jc w:val="center"/>
        <w:rPr>
          <w:rFonts w:ascii="Arial Black" w:hAnsi="Arial Black" w:cs="Times New Roman"/>
          <w:b/>
          <w:sz w:val="40"/>
          <w:szCs w:val="40"/>
          <w:u w:val="single"/>
        </w:rPr>
      </w:pPr>
    </w:p>
    <w:p w:rsidR="00947414" w:rsidRDefault="00947414" w:rsidP="00947414">
      <w:pPr>
        <w:rPr>
          <w:rFonts w:ascii="Times New Roman" w:hAnsi="Times New Roman" w:cs="Times New Roman"/>
          <w:b/>
        </w:rPr>
      </w:pPr>
    </w:p>
    <w:p w:rsidR="00947414" w:rsidRDefault="00947414" w:rsidP="00947414">
      <w:pPr>
        <w:rPr>
          <w:rFonts w:ascii="Times New Roman" w:hAnsi="Times New Roman" w:cs="Times New Roman"/>
          <w:b/>
        </w:rPr>
      </w:pPr>
    </w:p>
    <w:p w:rsidR="00947414" w:rsidRDefault="00947414">
      <w:pPr>
        <w:rPr>
          <w:rFonts w:ascii="Times New Roman" w:hAnsi="Times New Roman" w:cs="Times New Roman"/>
          <w:b/>
          <w:sz w:val="28"/>
          <w:szCs w:val="28"/>
          <w:u w:val="single"/>
        </w:rPr>
      </w:pPr>
    </w:p>
    <w:p w:rsidR="001E7A66" w:rsidRPr="00B3427D" w:rsidRDefault="00B3427D">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Section 1: </w:t>
      </w:r>
      <w:r w:rsidR="00A73FFD" w:rsidRPr="00B3427D">
        <w:rPr>
          <w:rFonts w:ascii="Times New Roman" w:hAnsi="Times New Roman" w:cs="Times New Roman"/>
          <w:b/>
          <w:sz w:val="28"/>
          <w:szCs w:val="28"/>
          <w:u w:val="single"/>
        </w:rPr>
        <w:t>Standing Orders</w:t>
      </w:r>
    </w:p>
    <w:p w:rsidR="00A73FFD" w:rsidRDefault="00A73FFD">
      <w:pPr>
        <w:rPr>
          <w:rFonts w:ascii="Times New Roman" w:hAnsi="Times New Roman" w:cs="Times New Roman"/>
          <w:sz w:val="24"/>
          <w:szCs w:val="24"/>
        </w:rPr>
      </w:pPr>
      <w:r>
        <w:rPr>
          <w:rFonts w:ascii="Times New Roman" w:hAnsi="Times New Roman" w:cs="Times New Roman"/>
          <w:sz w:val="24"/>
          <w:szCs w:val="24"/>
        </w:rPr>
        <w:t xml:space="preserve">1.0 A form must be provided for the customer to enter </w:t>
      </w:r>
      <w:r w:rsidR="00B51F19">
        <w:rPr>
          <w:rFonts w:ascii="Times New Roman" w:hAnsi="Times New Roman" w:cs="Times New Roman"/>
          <w:sz w:val="24"/>
          <w:szCs w:val="24"/>
        </w:rPr>
        <w:t>the product(s) they would like to place a standing order for as well as the date and amount of each product.</w:t>
      </w:r>
    </w:p>
    <w:p w:rsidR="00A73FFD" w:rsidRPr="00A73FFD" w:rsidRDefault="00A73FFD" w:rsidP="00A73FFD">
      <w:pPr>
        <w:pStyle w:val="ListParagraph"/>
        <w:numPr>
          <w:ilvl w:val="1"/>
          <w:numId w:val="2"/>
        </w:numPr>
        <w:rPr>
          <w:rFonts w:ascii="Times New Roman" w:hAnsi="Times New Roman" w:cs="Times New Roman"/>
          <w:sz w:val="24"/>
          <w:szCs w:val="24"/>
        </w:rPr>
      </w:pPr>
      <w:r w:rsidRPr="00A73FFD">
        <w:rPr>
          <w:rFonts w:ascii="Times New Roman" w:hAnsi="Times New Roman" w:cs="Times New Roman"/>
          <w:sz w:val="24"/>
          <w:szCs w:val="24"/>
        </w:rPr>
        <w:t>The system must perform authentication and authorization checks to ensure the user has access standing orders data.</w:t>
      </w:r>
    </w:p>
    <w:p w:rsidR="00A73FFD" w:rsidRDefault="00A73FFD" w:rsidP="00A73FFD">
      <w:pPr>
        <w:rPr>
          <w:rFonts w:ascii="Times New Roman" w:hAnsi="Times New Roman" w:cs="Times New Roman"/>
          <w:sz w:val="24"/>
          <w:szCs w:val="24"/>
        </w:rPr>
      </w:pPr>
      <w:r>
        <w:rPr>
          <w:rFonts w:ascii="Times New Roman" w:hAnsi="Times New Roman" w:cs="Times New Roman"/>
          <w:sz w:val="24"/>
          <w:szCs w:val="24"/>
        </w:rPr>
        <w:t>1.2 Facilities must be provided for</w:t>
      </w:r>
      <w:r w:rsidR="00B51F19">
        <w:rPr>
          <w:rFonts w:ascii="Times New Roman" w:hAnsi="Times New Roman" w:cs="Times New Roman"/>
          <w:sz w:val="24"/>
          <w:szCs w:val="24"/>
        </w:rPr>
        <w:t xml:space="preserve"> the</w:t>
      </w:r>
      <w:r>
        <w:rPr>
          <w:rFonts w:ascii="Times New Roman" w:hAnsi="Times New Roman" w:cs="Times New Roman"/>
          <w:sz w:val="24"/>
          <w:szCs w:val="24"/>
        </w:rPr>
        <w:t xml:space="preserve"> user to view a listing of all standing orders, either by date, by customer, or by product.</w:t>
      </w:r>
    </w:p>
    <w:p w:rsidR="00A73FFD" w:rsidRDefault="00A73FFD" w:rsidP="00A73FFD">
      <w:pPr>
        <w:rPr>
          <w:rFonts w:ascii="Times New Roman" w:hAnsi="Times New Roman" w:cs="Times New Roman"/>
          <w:sz w:val="24"/>
          <w:szCs w:val="24"/>
        </w:rPr>
      </w:pPr>
      <w:r>
        <w:rPr>
          <w:rFonts w:ascii="Times New Roman" w:hAnsi="Times New Roman" w:cs="Times New Roman"/>
          <w:sz w:val="24"/>
          <w:szCs w:val="24"/>
        </w:rPr>
        <w:t>1.3 An option must be provided for the user to see a single standing order placed by a customer.</w:t>
      </w:r>
    </w:p>
    <w:p w:rsidR="00A73FFD" w:rsidRDefault="00A73FFD" w:rsidP="00A73FFD">
      <w:pPr>
        <w:rPr>
          <w:rFonts w:ascii="Times New Roman" w:hAnsi="Times New Roman" w:cs="Times New Roman"/>
          <w:sz w:val="24"/>
          <w:szCs w:val="24"/>
        </w:rPr>
      </w:pPr>
    </w:p>
    <w:p w:rsidR="00A73FFD"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2: </w:t>
      </w:r>
      <w:r w:rsidR="00A73FFD" w:rsidRPr="00B3427D">
        <w:rPr>
          <w:rFonts w:ascii="Times New Roman" w:hAnsi="Times New Roman" w:cs="Times New Roman"/>
          <w:b/>
          <w:sz w:val="28"/>
          <w:szCs w:val="28"/>
          <w:u w:val="single"/>
        </w:rPr>
        <w:t>Customer Accounts</w:t>
      </w:r>
    </w:p>
    <w:p w:rsidR="00B51F19" w:rsidRDefault="00A73FFD" w:rsidP="00B51F19">
      <w:pPr>
        <w:rPr>
          <w:rFonts w:ascii="Times New Roman" w:hAnsi="Times New Roman" w:cs="Times New Roman"/>
          <w:sz w:val="24"/>
          <w:szCs w:val="24"/>
        </w:rPr>
      </w:pPr>
      <w:r>
        <w:rPr>
          <w:rFonts w:ascii="Times New Roman" w:hAnsi="Times New Roman" w:cs="Times New Roman"/>
          <w:sz w:val="24"/>
          <w:szCs w:val="24"/>
        </w:rPr>
        <w:t xml:space="preserve">2.0 </w:t>
      </w:r>
      <w:r w:rsidR="00B51F19">
        <w:rPr>
          <w:rFonts w:ascii="Times New Roman" w:hAnsi="Times New Roman" w:cs="Times New Roman"/>
          <w:sz w:val="24"/>
          <w:szCs w:val="24"/>
        </w:rPr>
        <w:t>A form must be provided for the customer to enter their information, username and password, and the form would then be submitted to a manager for confirmation.</w:t>
      </w:r>
    </w:p>
    <w:p w:rsidR="00A73FFD" w:rsidRDefault="00B51F19" w:rsidP="00A73FFD">
      <w:pPr>
        <w:rPr>
          <w:rFonts w:ascii="Times New Roman" w:hAnsi="Times New Roman" w:cs="Times New Roman"/>
          <w:sz w:val="24"/>
          <w:szCs w:val="24"/>
        </w:rPr>
      </w:pPr>
      <w:r>
        <w:rPr>
          <w:rFonts w:ascii="Times New Roman" w:hAnsi="Times New Roman" w:cs="Times New Roman"/>
          <w:sz w:val="24"/>
          <w:szCs w:val="24"/>
        </w:rPr>
        <w:t>2.1 The system must perform authentication and authorization checks to ensure that user has access to the customer information.</w:t>
      </w:r>
    </w:p>
    <w:p w:rsidR="00B51F19" w:rsidRDefault="00B51F19" w:rsidP="00A73FFD">
      <w:pPr>
        <w:rPr>
          <w:rFonts w:ascii="Times New Roman" w:hAnsi="Times New Roman" w:cs="Times New Roman"/>
          <w:sz w:val="24"/>
          <w:szCs w:val="24"/>
        </w:rPr>
      </w:pPr>
      <w:r>
        <w:rPr>
          <w:rFonts w:ascii="Times New Roman" w:hAnsi="Times New Roman" w:cs="Times New Roman"/>
          <w:sz w:val="24"/>
          <w:szCs w:val="24"/>
        </w:rPr>
        <w:t>2.2 An option for updating/editing customer account must be available so customers can amend their accounts as is necessary.</w:t>
      </w:r>
    </w:p>
    <w:p w:rsidR="00B51F19" w:rsidRDefault="00B51F19" w:rsidP="00A73FFD">
      <w:pPr>
        <w:rPr>
          <w:rFonts w:ascii="Times New Roman" w:hAnsi="Times New Roman" w:cs="Times New Roman"/>
          <w:sz w:val="24"/>
          <w:szCs w:val="24"/>
        </w:rPr>
      </w:pPr>
      <w:r>
        <w:rPr>
          <w:rFonts w:ascii="Times New Roman" w:hAnsi="Times New Roman" w:cs="Times New Roman"/>
          <w:sz w:val="24"/>
          <w:szCs w:val="24"/>
        </w:rPr>
        <w:t>2.3 All changes to customer accounts must be forwarded to managers for confirmation.</w:t>
      </w:r>
    </w:p>
    <w:p w:rsidR="00B51F19" w:rsidRDefault="000E3B3B" w:rsidP="00A73FFD">
      <w:pPr>
        <w:rPr>
          <w:rFonts w:ascii="Times New Roman" w:hAnsi="Times New Roman" w:cs="Times New Roman"/>
          <w:sz w:val="24"/>
          <w:szCs w:val="24"/>
        </w:rPr>
      </w:pPr>
      <w:r>
        <w:rPr>
          <w:rFonts w:ascii="Times New Roman" w:hAnsi="Times New Roman" w:cs="Times New Roman"/>
          <w:sz w:val="24"/>
          <w:szCs w:val="24"/>
        </w:rPr>
        <w:t>2.4 An option for viewing all AkiPro products must be provided for customers.</w:t>
      </w:r>
    </w:p>
    <w:p w:rsidR="000E3B3B" w:rsidRDefault="000E3B3B" w:rsidP="00A73FFD">
      <w:pPr>
        <w:rPr>
          <w:rFonts w:ascii="Times New Roman" w:hAnsi="Times New Roman" w:cs="Times New Roman"/>
          <w:sz w:val="24"/>
          <w:szCs w:val="24"/>
        </w:rPr>
      </w:pPr>
      <w:r>
        <w:rPr>
          <w:rFonts w:ascii="Times New Roman" w:hAnsi="Times New Roman" w:cs="Times New Roman"/>
          <w:sz w:val="24"/>
          <w:szCs w:val="24"/>
        </w:rPr>
        <w:t>2.5 Receivables must be displayed within the customer invoice.</w:t>
      </w:r>
    </w:p>
    <w:p w:rsidR="000E3B3B" w:rsidRDefault="000E3B3B" w:rsidP="00A73FFD">
      <w:pPr>
        <w:rPr>
          <w:rFonts w:ascii="Times New Roman" w:hAnsi="Times New Roman" w:cs="Times New Roman"/>
          <w:sz w:val="24"/>
          <w:szCs w:val="24"/>
        </w:rPr>
      </w:pPr>
    </w:p>
    <w:p w:rsidR="006E2FA4" w:rsidRDefault="006E2FA4" w:rsidP="00A73FFD">
      <w:pPr>
        <w:rPr>
          <w:rFonts w:ascii="Times New Roman" w:hAnsi="Times New Roman" w:cs="Times New Roman"/>
          <w:b/>
          <w:sz w:val="28"/>
          <w:szCs w:val="28"/>
          <w:u w:val="single"/>
        </w:rPr>
      </w:pPr>
    </w:p>
    <w:p w:rsidR="000E3B3B"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3: </w:t>
      </w:r>
      <w:r w:rsidR="000E3B3B" w:rsidRPr="00B3427D">
        <w:rPr>
          <w:rFonts w:ascii="Times New Roman" w:hAnsi="Times New Roman" w:cs="Times New Roman"/>
          <w:b/>
          <w:sz w:val="28"/>
          <w:szCs w:val="28"/>
          <w:u w:val="single"/>
        </w:rPr>
        <w:t>Manager Accounts</w:t>
      </w:r>
    </w:p>
    <w:p w:rsidR="000E3B3B" w:rsidRDefault="000E3B3B" w:rsidP="00A73FFD">
      <w:pPr>
        <w:rPr>
          <w:rFonts w:ascii="Times New Roman" w:hAnsi="Times New Roman" w:cs="Times New Roman"/>
          <w:sz w:val="24"/>
          <w:szCs w:val="24"/>
        </w:rPr>
      </w:pPr>
      <w:r>
        <w:rPr>
          <w:rFonts w:ascii="Times New Roman" w:hAnsi="Times New Roman" w:cs="Times New Roman"/>
          <w:sz w:val="24"/>
          <w:szCs w:val="24"/>
        </w:rPr>
        <w:t>3.</w:t>
      </w:r>
      <w:r w:rsidR="00EB7649">
        <w:rPr>
          <w:rFonts w:ascii="Times New Roman" w:hAnsi="Times New Roman" w:cs="Times New Roman"/>
          <w:sz w:val="24"/>
          <w:szCs w:val="24"/>
        </w:rPr>
        <w:t>0 Managers must have options to access and view standing order data, and confirm/approve changes to standing orders.</w:t>
      </w:r>
    </w:p>
    <w:p w:rsidR="00EB7649" w:rsidRDefault="00EB7649" w:rsidP="00A73FFD">
      <w:pPr>
        <w:rPr>
          <w:rFonts w:ascii="Times New Roman" w:hAnsi="Times New Roman" w:cs="Times New Roman"/>
          <w:sz w:val="24"/>
          <w:szCs w:val="24"/>
        </w:rPr>
      </w:pPr>
      <w:r>
        <w:rPr>
          <w:rFonts w:ascii="Times New Roman" w:hAnsi="Times New Roman" w:cs="Times New Roman"/>
          <w:sz w:val="24"/>
          <w:szCs w:val="24"/>
        </w:rPr>
        <w:t>3.1 The manager account must have options to view inventory database as well as customer invoices.</w:t>
      </w:r>
    </w:p>
    <w:p w:rsidR="00B3427D" w:rsidRDefault="00B3427D" w:rsidP="00A73FFD">
      <w:pPr>
        <w:rPr>
          <w:rFonts w:ascii="Times New Roman" w:hAnsi="Times New Roman" w:cs="Times New Roman"/>
          <w:sz w:val="24"/>
          <w:szCs w:val="24"/>
        </w:rPr>
      </w:pPr>
    </w:p>
    <w:p w:rsidR="00EB7649"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4: </w:t>
      </w:r>
      <w:r w:rsidR="00E57DFE" w:rsidRPr="00B3427D">
        <w:rPr>
          <w:rFonts w:ascii="Times New Roman" w:hAnsi="Times New Roman" w:cs="Times New Roman"/>
          <w:b/>
          <w:sz w:val="28"/>
          <w:szCs w:val="28"/>
          <w:u w:val="single"/>
        </w:rPr>
        <w:t>Collections Management</w:t>
      </w:r>
    </w:p>
    <w:p w:rsidR="00E57DFE" w:rsidRDefault="00E57DFE" w:rsidP="00A73FFD">
      <w:pPr>
        <w:rPr>
          <w:rFonts w:ascii="Times New Roman" w:hAnsi="Times New Roman" w:cs="Times New Roman"/>
          <w:sz w:val="24"/>
          <w:szCs w:val="24"/>
        </w:rPr>
      </w:pPr>
      <w:r>
        <w:rPr>
          <w:rFonts w:ascii="Times New Roman" w:hAnsi="Times New Roman" w:cs="Times New Roman"/>
          <w:sz w:val="24"/>
          <w:szCs w:val="24"/>
        </w:rPr>
        <w:lastRenderedPageBreak/>
        <w:t>4.0 The information for every sale must that would be saved to the database must include date, time, sales rep/van driver name and id, product(s) sold, price, amount paid by customer, changed entitled to customer, VAT (if any).</w:t>
      </w:r>
    </w:p>
    <w:p w:rsidR="00E57DFE" w:rsidRDefault="00E57DFE" w:rsidP="00A73FFD">
      <w:pPr>
        <w:rPr>
          <w:rFonts w:ascii="Times New Roman" w:hAnsi="Times New Roman" w:cs="Times New Roman"/>
          <w:sz w:val="24"/>
          <w:szCs w:val="24"/>
        </w:rPr>
      </w:pPr>
      <w:r>
        <w:rPr>
          <w:rFonts w:ascii="Times New Roman" w:hAnsi="Times New Roman" w:cs="Times New Roman"/>
          <w:sz w:val="24"/>
          <w:szCs w:val="24"/>
        </w:rPr>
        <w:t>4.1 Each time an item is sold the inventory database must be updated. If an item is out of stock the sales rep must be notified if when they attempt to make a sale.</w:t>
      </w:r>
    </w:p>
    <w:p w:rsidR="00E57DFE" w:rsidRDefault="00E57DFE" w:rsidP="00A73FFD">
      <w:pPr>
        <w:rPr>
          <w:rFonts w:ascii="Times New Roman" w:hAnsi="Times New Roman" w:cs="Times New Roman"/>
          <w:sz w:val="24"/>
          <w:szCs w:val="24"/>
        </w:rPr>
      </w:pPr>
    </w:p>
    <w:p w:rsidR="00E57DFE"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5: </w:t>
      </w:r>
      <w:r w:rsidR="00F161B2" w:rsidRPr="00B3427D">
        <w:rPr>
          <w:rFonts w:ascii="Times New Roman" w:hAnsi="Times New Roman" w:cs="Times New Roman"/>
          <w:b/>
          <w:sz w:val="28"/>
          <w:szCs w:val="28"/>
          <w:u w:val="single"/>
        </w:rPr>
        <w:t>Sales Rep</w:t>
      </w:r>
      <w:r w:rsidR="00947414">
        <w:rPr>
          <w:rFonts w:ascii="Times New Roman" w:hAnsi="Times New Roman" w:cs="Times New Roman"/>
          <w:b/>
          <w:sz w:val="28"/>
          <w:szCs w:val="28"/>
          <w:u w:val="single"/>
        </w:rPr>
        <w:t xml:space="preserve"> App</w:t>
      </w:r>
    </w:p>
    <w:p w:rsidR="00F161B2" w:rsidRDefault="00F161B2" w:rsidP="00A73FFD">
      <w:pPr>
        <w:rPr>
          <w:rFonts w:ascii="Times New Roman" w:hAnsi="Times New Roman" w:cs="Times New Roman"/>
          <w:sz w:val="24"/>
          <w:szCs w:val="24"/>
        </w:rPr>
      </w:pPr>
      <w:r>
        <w:rPr>
          <w:rFonts w:ascii="Times New Roman" w:hAnsi="Times New Roman" w:cs="Times New Roman"/>
          <w:sz w:val="24"/>
          <w:szCs w:val="24"/>
        </w:rPr>
        <w:t>5.0 The accounts form must have a user title option for sales rep</w:t>
      </w:r>
      <w:r w:rsidR="00D56E48">
        <w:rPr>
          <w:rFonts w:ascii="Times New Roman" w:hAnsi="Times New Roman" w:cs="Times New Roman"/>
          <w:sz w:val="24"/>
          <w:szCs w:val="24"/>
        </w:rPr>
        <w:t xml:space="preserve"> users.</w:t>
      </w:r>
    </w:p>
    <w:p w:rsidR="00D56E48" w:rsidRDefault="00D56E48" w:rsidP="00A73FFD">
      <w:pPr>
        <w:rPr>
          <w:rFonts w:ascii="Times New Roman" w:hAnsi="Times New Roman" w:cs="Times New Roman"/>
          <w:sz w:val="24"/>
          <w:szCs w:val="24"/>
        </w:rPr>
      </w:pPr>
      <w:r>
        <w:rPr>
          <w:rFonts w:ascii="Times New Roman" w:hAnsi="Times New Roman" w:cs="Times New Roman"/>
          <w:sz w:val="24"/>
          <w:szCs w:val="24"/>
        </w:rPr>
        <w:t>5.1 Sales reps must have privilege to view standing orders and orders, invoices, and must be able to see a list of all company products.</w:t>
      </w:r>
    </w:p>
    <w:p w:rsidR="00D56E48" w:rsidRPr="00B3427D" w:rsidRDefault="00D56E48" w:rsidP="00A73FFD">
      <w:pPr>
        <w:rPr>
          <w:rFonts w:ascii="Times New Roman" w:hAnsi="Times New Roman" w:cs="Times New Roman"/>
          <w:b/>
          <w:sz w:val="28"/>
          <w:szCs w:val="28"/>
          <w:u w:val="single"/>
        </w:rPr>
      </w:pPr>
    </w:p>
    <w:p w:rsidR="00C3613F"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6: </w:t>
      </w:r>
      <w:r w:rsidR="00C3613F" w:rsidRPr="00B3427D">
        <w:rPr>
          <w:rFonts w:ascii="Times New Roman" w:hAnsi="Times New Roman" w:cs="Times New Roman"/>
          <w:b/>
          <w:sz w:val="28"/>
          <w:szCs w:val="28"/>
          <w:u w:val="single"/>
        </w:rPr>
        <w:t>Delivery App</w:t>
      </w:r>
    </w:p>
    <w:p w:rsidR="00C3613F" w:rsidRDefault="00C3613F" w:rsidP="00A73FFD">
      <w:pPr>
        <w:rPr>
          <w:rFonts w:ascii="Times New Roman" w:hAnsi="Times New Roman" w:cs="Times New Roman"/>
          <w:sz w:val="24"/>
          <w:szCs w:val="24"/>
        </w:rPr>
      </w:pPr>
      <w:r>
        <w:rPr>
          <w:rFonts w:ascii="Times New Roman" w:hAnsi="Times New Roman" w:cs="Times New Roman"/>
          <w:sz w:val="24"/>
          <w:szCs w:val="24"/>
        </w:rPr>
        <w:t>6.0 Delivery drivers must have an option on the mobile app for viewing and printing receipts for customers.</w:t>
      </w:r>
    </w:p>
    <w:p w:rsidR="00C3613F" w:rsidRDefault="00C3613F" w:rsidP="00A73FFD">
      <w:pPr>
        <w:rPr>
          <w:rFonts w:ascii="Times New Roman" w:hAnsi="Times New Roman" w:cs="Times New Roman"/>
          <w:sz w:val="24"/>
          <w:szCs w:val="24"/>
        </w:rPr>
      </w:pPr>
      <w:r>
        <w:rPr>
          <w:rFonts w:ascii="Times New Roman" w:hAnsi="Times New Roman" w:cs="Times New Roman"/>
          <w:sz w:val="24"/>
          <w:szCs w:val="24"/>
        </w:rPr>
        <w:t>6.1 Drivers must have a means of communicating possible changes in the orders by customers to the managers via the mobile app.</w:t>
      </w:r>
    </w:p>
    <w:p w:rsidR="00C3613F" w:rsidRDefault="00C3613F" w:rsidP="00A73FFD">
      <w:pPr>
        <w:rPr>
          <w:rFonts w:ascii="Times New Roman" w:hAnsi="Times New Roman" w:cs="Times New Roman"/>
          <w:sz w:val="24"/>
          <w:szCs w:val="24"/>
        </w:rPr>
      </w:pPr>
    </w:p>
    <w:p w:rsidR="00C3613F"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7: </w:t>
      </w:r>
      <w:r w:rsidR="00C3613F" w:rsidRPr="00B3427D">
        <w:rPr>
          <w:rFonts w:ascii="Times New Roman" w:hAnsi="Times New Roman" w:cs="Times New Roman"/>
          <w:b/>
          <w:sz w:val="28"/>
          <w:szCs w:val="28"/>
          <w:u w:val="single"/>
        </w:rPr>
        <w:t>Adjustments:</w:t>
      </w:r>
    </w:p>
    <w:p w:rsidR="00C3613F" w:rsidRDefault="00B3427D" w:rsidP="00A73FFD">
      <w:pPr>
        <w:rPr>
          <w:rFonts w:ascii="Times New Roman" w:hAnsi="Times New Roman" w:cs="Times New Roman"/>
          <w:sz w:val="24"/>
          <w:szCs w:val="24"/>
        </w:rPr>
      </w:pPr>
      <w:r>
        <w:rPr>
          <w:rFonts w:ascii="Times New Roman" w:hAnsi="Times New Roman" w:cs="Times New Roman"/>
          <w:sz w:val="24"/>
          <w:szCs w:val="24"/>
        </w:rPr>
        <w:t>7.0 Managers must be able to view invoices in both a read-only and edit mode in order to make changes.</w:t>
      </w:r>
    </w:p>
    <w:p w:rsidR="00B3427D" w:rsidRDefault="00B3427D" w:rsidP="00A73FFD">
      <w:pPr>
        <w:rPr>
          <w:rFonts w:ascii="Times New Roman" w:hAnsi="Times New Roman" w:cs="Times New Roman"/>
          <w:sz w:val="24"/>
          <w:szCs w:val="24"/>
        </w:rPr>
      </w:pPr>
      <w:r>
        <w:rPr>
          <w:rFonts w:ascii="Times New Roman" w:hAnsi="Times New Roman" w:cs="Times New Roman"/>
          <w:sz w:val="24"/>
          <w:szCs w:val="24"/>
        </w:rPr>
        <w:t>7.1 The date, time, manager name and id, customer name and id, changes made, and original invoice must be saved to the database.</w:t>
      </w:r>
    </w:p>
    <w:p w:rsidR="00B3427D" w:rsidRPr="00B3427D" w:rsidRDefault="00B3427D" w:rsidP="00A73FFD">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8: </w:t>
      </w:r>
      <w:r w:rsidRPr="00B3427D">
        <w:rPr>
          <w:rFonts w:ascii="Times New Roman" w:hAnsi="Times New Roman" w:cs="Times New Roman"/>
          <w:b/>
          <w:sz w:val="28"/>
          <w:szCs w:val="28"/>
          <w:u w:val="single"/>
        </w:rPr>
        <w:t>Production Management</w:t>
      </w:r>
    </w:p>
    <w:p w:rsidR="00B3427D" w:rsidRDefault="00B3427D" w:rsidP="00A73FFD">
      <w:pPr>
        <w:rPr>
          <w:rFonts w:ascii="Times New Roman" w:hAnsi="Times New Roman" w:cs="Times New Roman"/>
          <w:sz w:val="24"/>
          <w:szCs w:val="24"/>
        </w:rPr>
      </w:pPr>
      <w:r>
        <w:rPr>
          <w:rFonts w:ascii="Times New Roman" w:hAnsi="Times New Roman" w:cs="Times New Roman"/>
          <w:sz w:val="24"/>
          <w:szCs w:val="24"/>
        </w:rPr>
        <w:t>8.0 The product name, id, price, recipe, and raw materials must be stored in the database.</w:t>
      </w:r>
    </w:p>
    <w:p w:rsidR="00B3427D" w:rsidRDefault="00B3427D" w:rsidP="00A73FFD">
      <w:pPr>
        <w:rPr>
          <w:rFonts w:ascii="Times New Roman" w:hAnsi="Times New Roman" w:cs="Times New Roman"/>
          <w:sz w:val="24"/>
          <w:szCs w:val="24"/>
        </w:rPr>
      </w:pPr>
      <w:r>
        <w:rPr>
          <w:rFonts w:ascii="Times New Roman" w:hAnsi="Times New Roman" w:cs="Times New Roman"/>
          <w:sz w:val="24"/>
          <w:szCs w:val="24"/>
        </w:rPr>
        <w:t>8.1 The vendors of the raw materials must also be stored in the database.</w:t>
      </w:r>
    </w:p>
    <w:p w:rsidR="00B3427D" w:rsidRDefault="00B3427D" w:rsidP="00A73FFD">
      <w:pPr>
        <w:rPr>
          <w:rFonts w:ascii="Times New Roman" w:hAnsi="Times New Roman" w:cs="Times New Roman"/>
          <w:sz w:val="24"/>
          <w:szCs w:val="24"/>
        </w:rPr>
      </w:pPr>
    </w:p>
    <w:p w:rsidR="00B3427D" w:rsidRPr="00A73FFD" w:rsidRDefault="00B3427D" w:rsidP="00A73FFD">
      <w:pPr>
        <w:rPr>
          <w:rFonts w:ascii="Times New Roman" w:hAnsi="Times New Roman" w:cs="Times New Roman"/>
          <w:sz w:val="24"/>
          <w:szCs w:val="24"/>
        </w:rPr>
      </w:pPr>
    </w:p>
    <w:sectPr w:rsidR="00B3427D" w:rsidRPr="00A73FFD" w:rsidSect="001E7A6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4D80" w:rsidRDefault="00AA4D80" w:rsidP="0063412A">
      <w:pPr>
        <w:spacing w:after="0" w:line="240" w:lineRule="auto"/>
      </w:pPr>
      <w:r>
        <w:separator/>
      </w:r>
    </w:p>
  </w:endnote>
  <w:endnote w:type="continuationSeparator" w:id="1">
    <w:p w:rsidR="00AA4D80" w:rsidRDefault="00AA4D80" w:rsidP="006341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970469"/>
      <w:docPartObj>
        <w:docPartGallery w:val="Page Numbers (Bottom of Page)"/>
        <w:docPartUnique/>
      </w:docPartObj>
    </w:sdtPr>
    <w:sdtContent>
      <w:p w:rsidR="0063412A" w:rsidRDefault="0063412A">
        <w:pPr>
          <w:pStyle w:val="Footer"/>
          <w:jc w:val="right"/>
        </w:pPr>
        <w:fldSimple w:instr=" PAGE   \* MERGEFORMAT ">
          <w:r w:rsidR="00FE0F02">
            <w:rPr>
              <w:noProof/>
            </w:rPr>
            <w:t>1</w:t>
          </w:r>
        </w:fldSimple>
      </w:p>
    </w:sdtContent>
  </w:sdt>
  <w:p w:rsidR="0063412A" w:rsidRDefault="006341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4D80" w:rsidRDefault="00AA4D80" w:rsidP="0063412A">
      <w:pPr>
        <w:spacing w:after="0" w:line="240" w:lineRule="auto"/>
      </w:pPr>
      <w:r>
        <w:separator/>
      </w:r>
    </w:p>
  </w:footnote>
  <w:footnote w:type="continuationSeparator" w:id="1">
    <w:p w:rsidR="00AA4D80" w:rsidRDefault="00AA4D80" w:rsidP="006341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628F3"/>
    <w:multiLevelType w:val="multilevel"/>
    <w:tmpl w:val="89ACFA4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2CF16264"/>
    <w:multiLevelType w:val="multilevel"/>
    <w:tmpl w:val="DB26D9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E57F2"/>
    <w:rsid w:val="000E3B3B"/>
    <w:rsid w:val="001E7A66"/>
    <w:rsid w:val="0063412A"/>
    <w:rsid w:val="006E2FA4"/>
    <w:rsid w:val="008664BE"/>
    <w:rsid w:val="00947414"/>
    <w:rsid w:val="00A73FFD"/>
    <w:rsid w:val="00AA4D80"/>
    <w:rsid w:val="00B3427D"/>
    <w:rsid w:val="00B51F19"/>
    <w:rsid w:val="00C3613F"/>
    <w:rsid w:val="00CE57F2"/>
    <w:rsid w:val="00D56E48"/>
    <w:rsid w:val="00DC22CE"/>
    <w:rsid w:val="00E57DFE"/>
    <w:rsid w:val="00EB7649"/>
    <w:rsid w:val="00F161B2"/>
    <w:rsid w:val="00F9481A"/>
    <w:rsid w:val="00FE0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A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FFD"/>
    <w:pPr>
      <w:ind w:left="720"/>
      <w:contextualSpacing/>
    </w:pPr>
  </w:style>
  <w:style w:type="table" w:styleId="TableGrid">
    <w:name w:val="Table Grid"/>
    <w:basedOn w:val="TableNormal"/>
    <w:uiPriority w:val="59"/>
    <w:rsid w:val="00947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341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412A"/>
  </w:style>
  <w:style w:type="paragraph" w:styleId="Footer">
    <w:name w:val="footer"/>
    <w:basedOn w:val="Normal"/>
    <w:link w:val="FooterChar"/>
    <w:uiPriority w:val="99"/>
    <w:unhideWhenUsed/>
    <w:rsid w:val="00634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12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Gyasi</dc:creator>
  <cp:lastModifiedBy>Gyasi</cp:lastModifiedBy>
  <cp:revision>8</cp:revision>
  <dcterms:created xsi:type="dcterms:W3CDTF">2014-11-01T06:05:00Z</dcterms:created>
  <dcterms:modified xsi:type="dcterms:W3CDTF">2014-11-02T00:09:00Z</dcterms:modified>
</cp:coreProperties>
</file>