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F033E2">
      <w:pPr>
        <w:pStyle w:val="Title1"/>
      </w:pPr>
      <w:r>
        <w:fldChar w:fldCharType="begin"/>
      </w:r>
      <w:r>
        <w:instrText xml:space="preserve"> DOCPROPERTY "Project" \* MERGEFORMAT </w:instrText>
      </w:r>
      <w:r>
        <w:fldChar w:fldCharType="separate"/>
      </w:r>
      <w:r>
        <w:t>Template for IDA Project</w:t>
      </w:r>
      <w:r>
        <w:fldChar w:fldCharType="end"/>
      </w:r>
      <w:r>
        <w:t xml:space="preserve"> (</w:t>
      </w:r>
      <w:r>
        <w:fldChar w:fldCharType="begin"/>
      </w:r>
      <w:r>
        <w:instrText xml:space="preserve"> DOCPROPERTY "Proj Id" \* MERGEFORMAT </w:instrText>
      </w:r>
      <w:r>
        <w:fldChar w:fldCharType="separate"/>
      </w:r>
      <w:r>
        <w:t>Project Id</w:t>
      </w:r>
      <w:r>
        <w:fldChar w:fldCharType="end"/>
      </w:r>
      <w:r>
        <w:t>)</w:t>
      </w:r>
    </w:p>
    <w:p w:rsidR="00000000" w:rsidRDefault="00F033E2">
      <w:pPr>
        <w:pStyle w:val="Title2"/>
      </w:pPr>
      <w:r>
        <w:fldChar w:fldCharType="begin"/>
      </w:r>
      <w:r>
        <w:instrText xml:space="preserve"> DOCPROPERTY "Contract" \* MERGEFORMAT </w:instrText>
      </w:r>
      <w:r>
        <w:fldChar w:fldCharType="separate"/>
      </w:r>
      <w:r>
        <w:t>Template for specific development</w:t>
      </w:r>
      <w:r>
        <w:fldChar w:fldCharType="end"/>
      </w:r>
      <w:r>
        <w:t xml:space="preserve"> (</w:t>
      </w:r>
      <w:r>
        <w:fldChar w:fldCharType="begin"/>
      </w:r>
      <w:r>
        <w:instrText xml:space="preserve"> DOCPROPERTY "Contr Id" \* MERGEFORMAT </w:instrText>
      </w:r>
      <w:r>
        <w:fldChar w:fldCharType="separate"/>
      </w:r>
      <w:r>
        <w:t>Contract ID</w:t>
      </w:r>
      <w:r>
        <w:fldChar w:fldCharType="end"/>
      </w:r>
      <w:r>
        <w:t>)</w:t>
      </w:r>
    </w:p>
    <w:p w:rsidR="00000000" w:rsidRDefault="00F033E2">
      <w:pPr>
        <w:pStyle w:val="Title3"/>
      </w:pPr>
      <w:r>
        <w:fldChar w:fldCharType="begin"/>
      </w:r>
      <w:r>
        <w:instrText>tit</w:instrText>
      </w:r>
      <w:r>
        <w:instrText xml:space="preserve">le  \* mergeformat </w:instrText>
      </w:r>
      <w:r>
        <w:fldChar w:fldCharType="separate"/>
      </w:r>
      <w:r>
        <w:t>User Requirement</w:t>
      </w:r>
      <w:r>
        <w:fldChar w:fldCharType="end"/>
      </w:r>
    </w:p>
    <w:p w:rsidR="00000000" w:rsidRDefault="00F033E2">
      <w:pPr>
        <w:pStyle w:val="Title4"/>
      </w:pPr>
      <w:r>
        <w:fldChar w:fldCharType="begin"/>
      </w:r>
      <w:r>
        <w:instrText xml:space="preserve"> DOCPROPERTY "Version" \* MERGEFORMAT </w:instrText>
      </w:r>
      <w:r>
        <w:fldChar w:fldCharType="separate"/>
      </w:r>
      <w:r>
        <w:t>Issue 1</w:t>
      </w:r>
      <w:r>
        <w:fldChar w:fldCharType="end"/>
      </w:r>
    </w:p>
    <w:p w:rsidR="00000000" w:rsidRDefault="00F033E2">
      <w:pPr>
        <w:pStyle w:val="HeadingTOC"/>
      </w:pPr>
      <w:r>
        <w:lastRenderedPageBreak/>
        <w:t>TABLE OF CONTENTS</w:t>
      </w:r>
    </w:p>
    <w:p w:rsidR="00000000" w:rsidRDefault="00F033E2">
      <w:pPr>
        <w:pStyle w:val="TOC1"/>
        <w:tabs>
          <w:tab w:val="left" w:pos="720"/>
        </w:tabs>
        <w:rPr>
          <w:noProof/>
        </w:rPr>
      </w:pPr>
      <w:r>
        <w:rPr>
          <w:rFonts w:ascii="Arial" w:hAnsi="Arial"/>
          <w:caps w:val="0"/>
          <w:sz w:val="28"/>
        </w:rPr>
        <w:fldChar w:fldCharType="begin"/>
      </w:r>
      <w:r>
        <w:rPr>
          <w:rFonts w:ascii="Arial" w:hAnsi="Arial"/>
          <w:caps w:val="0"/>
          <w:sz w:val="28"/>
        </w:rPr>
        <w:instrText xml:space="preserve"> TOC \o "1-2" \t "App1,1,App2,2,Doc control first,1,Doc control other,1,Preface 1,1,Preface 2,2" </w:instrText>
      </w:r>
      <w:r>
        <w:rPr>
          <w:rFonts w:ascii="Arial" w:hAnsi="Arial"/>
          <w:caps w:val="0"/>
          <w:sz w:val="28"/>
        </w:rPr>
        <w:fldChar w:fldCharType="separate"/>
      </w:r>
      <w:r>
        <w:rPr>
          <w:noProof/>
        </w:rPr>
        <w:t>0.</w:t>
      </w:r>
      <w:r>
        <w:rPr>
          <w:noProof/>
        </w:rPr>
        <w:tab/>
        <w:t>Preface – please read first</w:t>
      </w:r>
      <w:r>
        <w:rPr>
          <w:noProof/>
        </w:rPr>
        <w:tab/>
      </w:r>
      <w:r>
        <w:rPr>
          <w:noProof/>
        </w:rPr>
        <w:fldChar w:fldCharType="begin"/>
      </w:r>
      <w:r>
        <w:rPr>
          <w:noProof/>
        </w:rPr>
        <w:instrText xml:space="preserve"> PAGEREF _Toc5043848</w:instrText>
      </w:r>
      <w:r>
        <w:rPr>
          <w:noProof/>
        </w:rPr>
        <w:instrText xml:space="preserve">84 \h </w:instrText>
      </w:r>
      <w:r>
        <w:rPr>
          <w:noProof/>
        </w:rPr>
      </w:r>
      <w:r>
        <w:rPr>
          <w:noProof/>
        </w:rPr>
        <w:fldChar w:fldCharType="separate"/>
      </w:r>
      <w:r>
        <w:rPr>
          <w:noProof/>
        </w:rPr>
        <w:t>1</w:t>
      </w:r>
      <w:r>
        <w:rPr>
          <w:noProof/>
        </w:rPr>
        <w:fldChar w:fldCharType="end"/>
      </w:r>
    </w:p>
    <w:p w:rsidR="00000000" w:rsidRDefault="00F033E2">
      <w:pPr>
        <w:pStyle w:val="TOC2"/>
        <w:tabs>
          <w:tab w:val="left" w:pos="720"/>
        </w:tabs>
        <w:rPr>
          <w:noProof/>
        </w:rPr>
      </w:pPr>
      <w:r>
        <w:rPr>
          <w:noProof/>
        </w:rPr>
        <w:t>0.1</w:t>
      </w:r>
      <w:r>
        <w:rPr>
          <w:noProof/>
        </w:rPr>
        <w:tab/>
        <w:t>Purpose of this document</w:t>
      </w:r>
      <w:r>
        <w:rPr>
          <w:noProof/>
        </w:rPr>
        <w:tab/>
      </w:r>
      <w:r>
        <w:rPr>
          <w:noProof/>
        </w:rPr>
        <w:fldChar w:fldCharType="begin"/>
      </w:r>
      <w:r>
        <w:rPr>
          <w:noProof/>
        </w:rPr>
        <w:instrText xml:space="preserve"> PAGEREF _Toc504384885 \h </w:instrText>
      </w:r>
      <w:r>
        <w:rPr>
          <w:noProof/>
        </w:rPr>
      </w:r>
      <w:r>
        <w:rPr>
          <w:noProof/>
        </w:rPr>
        <w:fldChar w:fldCharType="separate"/>
      </w:r>
      <w:r>
        <w:rPr>
          <w:noProof/>
        </w:rPr>
        <w:t>1</w:t>
      </w:r>
      <w:r>
        <w:rPr>
          <w:noProof/>
        </w:rPr>
        <w:fldChar w:fldCharType="end"/>
      </w:r>
    </w:p>
    <w:p w:rsidR="00000000" w:rsidRDefault="00F033E2">
      <w:pPr>
        <w:pStyle w:val="TOC2"/>
        <w:tabs>
          <w:tab w:val="left" w:pos="720"/>
        </w:tabs>
        <w:rPr>
          <w:noProof/>
        </w:rPr>
      </w:pPr>
      <w:r>
        <w:rPr>
          <w:noProof/>
        </w:rPr>
        <w:t>0.2</w:t>
      </w:r>
      <w:r>
        <w:rPr>
          <w:noProof/>
        </w:rPr>
        <w:tab/>
        <w:t>Use of this document</w:t>
      </w:r>
      <w:r>
        <w:rPr>
          <w:noProof/>
        </w:rPr>
        <w:tab/>
      </w:r>
      <w:r>
        <w:rPr>
          <w:noProof/>
        </w:rPr>
        <w:fldChar w:fldCharType="begin"/>
      </w:r>
      <w:r>
        <w:rPr>
          <w:noProof/>
        </w:rPr>
        <w:instrText xml:space="preserve"> PAGEREF _Toc504384886 \h </w:instrText>
      </w:r>
      <w:r>
        <w:rPr>
          <w:noProof/>
        </w:rPr>
      </w:r>
      <w:r>
        <w:rPr>
          <w:noProof/>
        </w:rPr>
        <w:fldChar w:fldCharType="separate"/>
      </w:r>
      <w:r>
        <w:rPr>
          <w:noProof/>
        </w:rPr>
        <w:t>1</w:t>
      </w:r>
      <w:r>
        <w:rPr>
          <w:noProof/>
        </w:rPr>
        <w:fldChar w:fldCharType="end"/>
      </w:r>
    </w:p>
    <w:p w:rsidR="00000000" w:rsidRDefault="00F033E2">
      <w:pPr>
        <w:pStyle w:val="TOC2"/>
        <w:tabs>
          <w:tab w:val="left" w:pos="720"/>
        </w:tabs>
        <w:rPr>
          <w:noProof/>
        </w:rPr>
      </w:pPr>
      <w:r>
        <w:rPr>
          <w:noProof/>
        </w:rPr>
        <w:t>0.3</w:t>
      </w:r>
      <w:r>
        <w:rPr>
          <w:noProof/>
        </w:rPr>
        <w:tab/>
        <w:t>The User Requirements document</w:t>
      </w:r>
      <w:r>
        <w:rPr>
          <w:noProof/>
        </w:rPr>
        <w:tab/>
      </w:r>
      <w:r>
        <w:rPr>
          <w:noProof/>
        </w:rPr>
        <w:fldChar w:fldCharType="begin"/>
      </w:r>
      <w:r>
        <w:rPr>
          <w:noProof/>
        </w:rPr>
        <w:instrText xml:space="preserve"> PAGEREF _Toc504384887 \h </w:instrText>
      </w:r>
      <w:r>
        <w:rPr>
          <w:noProof/>
        </w:rPr>
      </w:r>
      <w:r>
        <w:rPr>
          <w:noProof/>
        </w:rPr>
        <w:fldChar w:fldCharType="separate"/>
      </w:r>
      <w:r>
        <w:rPr>
          <w:noProof/>
        </w:rPr>
        <w:t>2</w:t>
      </w:r>
      <w:r>
        <w:rPr>
          <w:noProof/>
        </w:rPr>
        <w:fldChar w:fldCharType="end"/>
      </w:r>
    </w:p>
    <w:p w:rsidR="00000000" w:rsidRDefault="00F033E2">
      <w:pPr>
        <w:pStyle w:val="TOC2"/>
        <w:tabs>
          <w:tab w:val="left" w:pos="720"/>
        </w:tabs>
        <w:rPr>
          <w:noProof/>
        </w:rPr>
      </w:pPr>
      <w:r>
        <w:rPr>
          <w:noProof/>
        </w:rPr>
        <w:t>0.4</w:t>
      </w:r>
      <w:r>
        <w:rPr>
          <w:noProof/>
        </w:rPr>
        <w:tab/>
        <w:t>Definitions, acronyms and abbreviations</w:t>
      </w:r>
      <w:r>
        <w:rPr>
          <w:noProof/>
        </w:rPr>
        <w:tab/>
      </w:r>
      <w:r>
        <w:rPr>
          <w:noProof/>
        </w:rPr>
        <w:fldChar w:fldCharType="begin"/>
      </w:r>
      <w:r>
        <w:rPr>
          <w:noProof/>
        </w:rPr>
        <w:instrText xml:space="preserve"> PAGEREF _Toc50</w:instrText>
      </w:r>
      <w:r>
        <w:rPr>
          <w:noProof/>
        </w:rPr>
        <w:instrText xml:space="preserve">4384888 \h </w:instrText>
      </w:r>
      <w:r>
        <w:rPr>
          <w:noProof/>
        </w:rPr>
      </w:r>
      <w:r>
        <w:rPr>
          <w:noProof/>
        </w:rPr>
        <w:fldChar w:fldCharType="separate"/>
      </w:r>
      <w:r>
        <w:rPr>
          <w:noProof/>
        </w:rPr>
        <w:t>3</w:t>
      </w:r>
      <w:r>
        <w:rPr>
          <w:noProof/>
        </w:rPr>
        <w:fldChar w:fldCharType="end"/>
      </w:r>
    </w:p>
    <w:p w:rsidR="00000000" w:rsidRDefault="00F033E2">
      <w:pPr>
        <w:pStyle w:val="TOC2"/>
        <w:tabs>
          <w:tab w:val="left" w:pos="720"/>
        </w:tabs>
        <w:rPr>
          <w:noProof/>
        </w:rPr>
      </w:pPr>
      <w:r>
        <w:rPr>
          <w:noProof/>
        </w:rPr>
        <w:t>0.5</w:t>
      </w:r>
      <w:r>
        <w:rPr>
          <w:noProof/>
        </w:rPr>
        <w:tab/>
        <w:t>Related documents</w:t>
      </w:r>
      <w:r>
        <w:rPr>
          <w:noProof/>
        </w:rPr>
        <w:tab/>
      </w:r>
      <w:r>
        <w:rPr>
          <w:noProof/>
        </w:rPr>
        <w:fldChar w:fldCharType="begin"/>
      </w:r>
      <w:r>
        <w:rPr>
          <w:noProof/>
        </w:rPr>
        <w:instrText xml:space="preserve"> PAGEREF _Toc504384889 \h </w:instrText>
      </w:r>
      <w:r>
        <w:rPr>
          <w:noProof/>
        </w:rPr>
      </w:r>
      <w:r>
        <w:rPr>
          <w:noProof/>
        </w:rPr>
        <w:fldChar w:fldCharType="separate"/>
      </w:r>
      <w:r>
        <w:rPr>
          <w:noProof/>
        </w:rPr>
        <w:t>3</w:t>
      </w:r>
      <w:r>
        <w:rPr>
          <w:noProof/>
        </w:rPr>
        <w:fldChar w:fldCharType="end"/>
      </w:r>
    </w:p>
    <w:p w:rsidR="00000000" w:rsidRDefault="00F033E2">
      <w:pPr>
        <w:pStyle w:val="TOC1"/>
        <w:tabs>
          <w:tab w:val="left" w:pos="720"/>
        </w:tabs>
        <w:rPr>
          <w:noProof/>
        </w:rPr>
      </w:pPr>
      <w:r>
        <w:rPr>
          <w:noProof/>
        </w:rPr>
        <w:t>1</w:t>
      </w:r>
      <w:r>
        <w:rPr>
          <w:noProof/>
        </w:rPr>
        <w:tab/>
        <w:t>Introduction</w:t>
      </w:r>
      <w:r>
        <w:rPr>
          <w:noProof/>
        </w:rPr>
        <w:tab/>
      </w:r>
      <w:r>
        <w:rPr>
          <w:noProof/>
        </w:rPr>
        <w:fldChar w:fldCharType="begin"/>
      </w:r>
      <w:r>
        <w:rPr>
          <w:noProof/>
        </w:rPr>
        <w:instrText xml:space="preserve"> PAGEREF _Toc504384890 \h </w:instrText>
      </w:r>
      <w:r>
        <w:rPr>
          <w:noProof/>
        </w:rPr>
      </w:r>
      <w:r>
        <w:rPr>
          <w:noProof/>
        </w:rPr>
        <w:fldChar w:fldCharType="separate"/>
      </w:r>
      <w:r>
        <w:rPr>
          <w:noProof/>
        </w:rPr>
        <w:t>5</w:t>
      </w:r>
      <w:r>
        <w:rPr>
          <w:noProof/>
        </w:rPr>
        <w:fldChar w:fldCharType="end"/>
      </w:r>
    </w:p>
    <w:p w:rsidR="00000000" w:rsidRDefault="00F033E2">
      <w:pPr>
        <w:pStyle w:val="TOC2"/>
        <w:tabs>
          <w:tab w:val="left" w:pos="720"/>
        </w:tabs>
        <w:rPr>
          <w:noProof/>
        </w:rPr>
      </w:pPr>
      <w:r>
        <w:rPr>
          <w:noProof/>
        </w:rPr>
        <w:t>1.1</w:t>
      </w:r>
      <w:r>
        <w:rPr>
          <w:noProof/>
        </w:rPr>
        <w:tab/>
        <w:t>Purpose of the document</w:t>
      </w:r>
      <w:r>
        <w:rPr>
          <w:noProof/>
        </w:rPr>
        <w:tab/>
      </w:r>
      <w:r>
        <w:rPr>
          <w:noProof/>
        </w:rPr>
        <w:fldChar w:fldCharType="begin"/>
      </w:r>
      <w:r>
        <w:rPr>
          <w:noProof/>
        </w:rPr>
        <w:instrText xml:space="preserve"> PAGEREF _Toc504384891 \h </w:instrText>
      </w:r>
      <w:r>
        <w:rPr>
          <w:noProof/>
        </w:rPr>
      </w:r>
      <w:r>
        <w:rPr>
          <w:noProof/>
        </w:rPr>
        <w:fldChar w:fldCharType="separate"/>
      </w:r>
      <w:r>
        <w:rPr>
          <w:noProof/>
        </w:rPr>
        <w:t>5</w:t>
      </w:r>
      <w:r>
        <w:rPr>
          <w:noProof/>
        </w:rPr>
        <w:fldChar w:fldCharType="end"/>
      </w:r>
    </w:p>
    <w:p w:rsidR="00000000" w:rsidRDefault="00F033E2">
      <w:pPr>
        <w:pStyle w:val="TOC2"/>
        <w:tabs>
          <w:tab w:val="left" w:pos="720"/>
        </w:tabs>
        <w:rPr>
          <w:noProof/>
        </w:rPr>
      </w:pPr>
      <w:r>
        <w:rPr>
          <w:noProof/>
        </w:rPr>
        <w:t>1.2</w:t>
      </w:r>
      <w:r>
        <w:rPr>
          <w:noProof/>
        </w:rPr>
        <w:tab/>
        <w:t>Overview</w:t>
      </w:r>
      <w:r>
        <w:rPr>
          <w:noProof/>
        </w:rPr>
        <w:tab/>
      </w:r>
      <w:r>
        <w:rPr>
          <w:noProof/>
        </w:rPr>
        <w:fldChar w:fldCharType="begin"/>
      </w:r>
      <w:r>
        <w:rPr>
          <w:noProof/>
        </w:rPr>
        <w:instrText xml:space="preserve"> PAGEREF _Toc504384892 \h </w:instrText>
      </w:r>
      <w:r>
        <w:rPr>
          <w:noProof/>
        </w:rPr>
      </w:r>
      <w:r>
        <w:rPr>
          <w:noProof/>
        </w:rPr>
        <w:fldChar w:fldCharType="separate"/>
      </w:r>
      <w:r>
        <w:rPr>
          <w:noProof/>
        </w:rPr>
        <w:t>5</w:t>
      </w:r>
      <w:r>
        <w:rPr>
          <w:noProof/>
        </w:rPr>
        <w:fldChar w:fldCharType="end"/>
      </w:r>
    </w:p>
    <w:p w:rsidR="00000000" w:rsidRDefault="00F033E2">
      <w:pPr>
        <w:pStyle w:val="TOC2"/>
        <w:tabs>
          <w:tab w:val="left" w:pos="720"/>
        </w:tabs>
        <w:rPr>
          <w:noProof/>
        </w:rPr>
      </w:pPr>
      <w:r>
        <w:rPr>
          <w:noProof/>
        </w:rPr>
        <w:t>1.3</w:t>
      </w:r>
      <w:r>
        <w:rPr>
          <w:noProof/>
        </w:rPr>
        <w:tab/>
        <w:t>References</w:t>
      </w:r>
      <w:r>
        <w:rPr>
          <w:noProof/>
        </w:rPr>
        <w:tab/>
      </w:r>
      <w:r>
        <w:rPr>
          <w:noProof/>
        </w:rPr>
        <w:fldChar w:fldCharType="begin"/>
      </w:r>
      <w:r>
        <w:rPr>
          <w:noProof/>
        </w:rPr>
        <w:instrText xml:space="preserve"> PAGEREF _Toc50438</w:instrText>
      </w:r>
      <w:r>
        <w:rPr>
          <w:noProof/>
        </w:rPr>
        <w:instrText xml:space="preserve">4893 \h </w:instrText>
      </w:r>
      <w:r>
        <w:rPr>
          <w:noProof/>
        </w:rPr>
      </w:r>
      <w:r>
        <w:rPr>
          <w:noProof/>
        </w:rPr>
        <w:fldChar w:fldCharType="separate"/>
      </w:r>
      <w:r>
        <w:rPr>
          <w:noProof/>
        </w:rPr>
        <w:t>6</w:t>
      </w:r>
      <w:r>
        <w:rPr>
          <w:noProof/>
        </w:rPr>
        <w:fldChar w:fldCharType="end"/>
      </w:r>
    </w:p>
    <w:p w:rsidR="00000000" w:rsidRDefault="00F033E2">
      <w:pPr>
        <w:pStyle w:val="TOC2"/>
        <w:tabs>
          <w:tab w:val="left" w:pos="720"/>
        </w:tabs>
        <w:rPr>
          <w:noProof/>
        </w:rPr>
      </w:pPr>
      <w:r>
        <w:rPr>
          <w:noProof/>
        </w:rPr>
        <w:t>1.4</w:t>
      </w:r>
      <w:r>
        <w:rPr>
          <w:noProof/>
        </w:rPr>
        <w:tab/>
        <w:t>Definitions, acronyms and abbreviations</w:t>
      </w:r>
      <w:r>
        <w:rPr>
          <w:noProof/>
        </w:rPr>
        <w:tab/>
      </w:r>
      <w:r>
        <w:rPr>
          <w:noProof/>
        </w:rPr>
        <w:fldChar w:fldCharType="begin"/>
      </w:r>
      <w:r>
        <w:rPr>
          <w:noProof/>
        </w:rPr>
        <w:instrText xml:space="preserve"> PAGEREF _Toc504384894 \h </w:instrText>
      </w:r>
      <w:r>
        <w:rPr>
          <w:noProof/>
        </w:rPr>
      </w:r>
      <w:r>
        <w:rPr>
          <w:noProof/>
        </w:rPr>
        <w:fldChar w:fldCharType="separate"/>
      </w:r>
      <w:r>
        <w:rPr>
          <w:noProof/>
        </w:rPr>
        <w:t>6</w:t>
      </w:r>
      <w:r>
        <w:rPr>
          <w:noProof/>
        </w:rPr>
        <w:fldChar w:fldCharType="end"/>
      </w:r>
    </w:p>
    <w:p w:rsidR="00000000" w:rsidRDefault="00F033E2">
      <w:pPr>
        <w:pStyle w:val="TOC1"/>
        <w:tabs>
          <w:tab w:val="left" w:pos="720"/>
        </w:tabs>
        <w:rPr>
          <w:noProof/>
        </w:rPr>
      </w:pPr>
      <w:r>
        <w:rPr>
          <w:noProof/>
        </w:rPr>
        <w:t>2</w:t>
      </w:r>
      <w:r>
        <w:rPr>
          <w:noProof/>
        </w:rPr>
        <w:tab/>
        <w:t>General Description</w:t>
      </w:r>
      <w:r>
        <w:rPr>
          <w:noProof/>
        </w:rPr>
        <w:tab/>
      </w:r>
      <w:r>
        <w:rPr>
          <w:noProof/>
        </w:rPr>
        <w:fldChar w:fldCharType="begin"/>
      </w:r>
      <w:r>
        <w:rPr>
          <w:noProof/>
        </w:rPr>
        <w:instrText xml:space="preserve"> PAGEREF _Toc504384895 \h </w:instrText>
      </w:r>
      <w:r>
        <w:rPr>
          <w:noProof/>
        </w:rPr>
      </w:r>
      <w:r>
        <w:rPr>
          <w:noProof/>
        </w:rPr>
        <w:fldChar w:fldCharType="separate"/>
      </w:r>
      <w:r>
        <w:rPr>
          <w:noProof/>
        </w:rPr>
        <w:t>7</w:t>
      </w:r>
      <w:r>
        <w:rPr>
          <w:noProof/>
        </w:rPr>
        <w:fldChar w:fldCharType="end"/>
      </w:r>
    </w:p>
    <w:p w:rsidR="00000000" w:rsidRDefault="00F033E2">
      <w:pPr>
        <w:pStyle w:val="TOC2"/>
        <w:tabs>
          <w:tab w:val="left" w:pos="720"/>
        </w:tabs>
        <w:rPr>
          <w:noProof/>
        </w:rPr>
      </w:pPr>
      <w:r>
        <w:rPr>
          <w:noProof/>
        </w:rPr>
        <w:t>2.1</w:t>
      </w:r>
      <w:r>
        <w:rPr>
          <w:noProof/>
        </w:rPr>
        <w:tab/>
        <w:t>Objective</w:t>
      </w:r>
      <w:r>
        <w:rPr>
          <w:noProof/>
        </w:rPr>
        <w:tab/>
      </w:r>
      <w:r>
        <w:rPr>
          <w:noProof/>
        </w:rPr>
        <w:fldChar w:fldCharType="begin"/>
      </w:r>
      <w:r>
        <w:rPr>
          <w:noProof/>
        </w:rPr>
        <w:instrText xml:space="preserve"> PAGEREF _Toc504384896 \h </w:instrText>
      </w:r>
      <w:r>
        <w:rPr>
          <w:noProof/>
        </w:rPr>
      </w:r>
      <w:r>
        <w:rPr>
          <w:noProof/>
        </w:rPr>
        <w:fldChar w:fldCharType="separate"/>
      </w:r>
      <w:r>
        <w:rPr>
          <w:noProof/>
        </w:rPr>
        <w:t>7</w:t>
      </w:r>
      <w:r>
        <w:rPr>
          <w:noProof/>
        </w:rPr>
        <w:fldChar w:fldCharType="end"/>
      </w:r>
    </w:p>
    <w:p w:rsidR="00000000" w:rsidRDefault="00F033E2">
      <w:pPr>
        <w:pStyle w:val="TOC2"/>
        <w:tabs>
          <w:tab w:val="left" w:pos="720"/>
        </w:tabs>
        <w:rPr>
          <w:noProof/>
        </w:rPr>
      </w:pPr>
      <w:r>
        <w:rPr>
          <w:noProof/>
        </w:rPr>
        <w:t>2.2</w:t>
      </w:r>
      <w:r>
        <w:rPr>
          <w:noProof/>
        </w:rPr>
        <w:tab/>
        <w:t>System concept</w:t>
      </w:r>
      <w:r>
        <w:rPr>
          <w:noProof/>
        </w:rPr>
        <w:tab/>
      </w:r>
      <w:r>
        <w:rPr>
          <w:noProof/>
        </w:rPr>
        <w:fldChar w:fldCharType="begin"/>
      </w:r>
      <w:r>
        <w:rPr>
          <w:noProof/>
        </w:rPr>
        <w:instrText xml:space="preserve"> PAGEREF _Toc504384897 \h </w:instrText>
      </w:r>
      <w:r>
        <w:rPr>
          <w:noProof/>
        </w:rPr>
      </w:r>
      <w:r>
        <w:rPr>
          <w:noProof/>
        </w:rPr>
        <w:fldChar w:fldCharType="separate"/>
      </w:r>
      <w:r>
        <w:rPr>
          <w:noProof/>
        </w:rPr>
        <w:t>7</w:t>
      </w:r>
      <w:r>
        <w:rPr>
          <w:noProof/>
        </w:rPr>
        <w:fldChar w:fldCharType="end"/>
      </w:r>
    </w:p>
    <w:p w:rsidR="00000000" w:rsidRDefault="00F033E2">
      <w:pPr>
        <w:pStyle w:val="TOC2"/>
        <w:tabs>
          <w:tab w:val="left" w:pos="720"/>
        </w:tabs>
        <w:rPr>
          <w:noProof/>
        </w:rPr>
      </w:pPr>
      <w:r>
        <w:rPr>
          <w:noProof/>
        </w:rPr>
        <w:t>2.3</w:t>
      </w:r>
      <w:r>
        <w:rPr>
          <w:noProof/>
        </w:rPr>
        <w:tab/>
        <w:t>Concept of o</w:t>
      </w:r>
      <w:r>
        <w:rPr>
          <w:noProof/>
        </w:rPr>
        <w:t>perations</w:t>
      </w:r>
      <w:r>
        <w:rPr>
          <w:noProof/>
        </w:rPr>
        <w:tab/>
      </w:r>
      <w:r>
        <w:rPr>
          <w:noProof/>
        </w:rPr>
        <w:fldChar w:fldCharType="begin"/>
      </w:r>
      <w:r>
        <w:rPr>
          <w:noProof/>
        </w:rPr>
        <w:instrText xml:space="preserve"> PAGEREF _Toc504384898 \h </w:instrText>
      </w:r>
      <w:r>
        <w:rPr>
          <w:noProof/>
        </w:rPr>
      </w:r>
      <w:r>
        <w:rPr>
          <w:noProof/>
        </w:rPr>
        <w:fldChar w:fldCharType="separate"/>
      </w:r>
      <w:r>
        <w:rPr>
          <w:noProof/>
        </w:rPr>
        <w:t>8</w:t>
      </w:r>
      <w:r>
        <w:rPr>
          <w:noProof/>
        </w:rPr>
        <w:fldChar w:fldCharType="end"/>
      </w:r>
    </w:p>
    <w:p w:rsidR="00000000" w:rsidRDefault="00F033E2">
      <w:pPr>
        <w:pStyle w:val="TOC2"/>
        <w:tabs>
          <w:tab w:val="left" w:pos="720"/>
        </w:tabs>
        <w:rPr>
          <w:noProof/>
        </w:rPr>
      </w:pPr>
      <w:r>
        <w:rPr>
          <w:noProof/>
        </w:rPr>
        <w:t>2.4</w:t>
      </w:r>
      <w:r>
        <w:rPr>
          <w:noProof/>
        </w:rPr>
        <w:tab/>
        <w:t>Users and user interface</w:t>
      </w:r>
      <w:r>
        <w:rPr>
          <w:noProof/>
        </w:rPr>
        <w:tab/>
      </w:r>
      <w:r>
        <w:rPr>
          <w:noProof/>
        </w:rPr>
        <w:fldChar w:fldCharType="begin"/>
      </w:r>
      <w:r>
        <w:rPr>
          <w:noProof/>
        </w:rPr>
        <w:instrText xml:space="preserve"> PAGEREF _Toc504384899 \h </w:instrText>
      </w:r>
      <w:r>
        <w:rPr>
          <w:noProof/>
        </w:rPr>
      </w:r>
      <w:r>
        <w:rPr>
          <w:noProof/>
        </w:rPr>
        <w:fldChar w:fldCharType="separate"/>
      </w:r>
      <w:r>
        <w:rPr>
          <w:noProof/>
        </w:rPr>
        <w:t>8</w:t>
      </w:r>
      <w:r>
        <w:rPr>
          <w:noProof/>
        </w:rPr>
        <w:fldChar w:fldCharType="end"/>
      </w:r>
    </w:p>
    <w:p w:rsidR="00000000" w:rsidRDefault="00F033E2">
      <w:pPr>
        <w:pStyle w:val="TOC2"/>
        <w:tabs>
          <w:tab w:val="left" w:pos="720"/>
        </w:tabs>
        <w:rPr>
          <w:noProof/>
        </w:rPr>
      </w:pPr>
      <w:r>
        <w:rPr>
          <w:noProof/>
        </w:rPr>
        <w:t>2.5</w:t>
      </w:r>
      <w:r>
        <w:rPr>
          <w:noProof/>
        </w:rPr>
        <w:tab/>
        <w:t>Operational characteristics</w:t>
      </w:r>
      <w:r>
        <w:rPr>
          <w:noProof/>
        </w:rPr>
        <w:tab/>
      </w:r>
      <w:r>
        <w:rPr>
          <w:noProof/>
        </w:rPr>
        <w:fldChar w:fldCharType="begin"/>
      </w:r>
      <w:r>
        <w:rPr>
          <w:noProof/>
        </w:rPr>
        <w:instrText xml:space="preserve"> PAGEREF _Toc504384900 \h </w:instrText>
      </w:r>
      <w:r>
        <w:rPr>
          <w:noProof/>
        </w:rPr>
      </w:r>
      <w:r>
        <w:rPr>
          <w:noProof/>
        </w:rPr>
        <w:fldChar w:fldCharType="separate"/>
      </w:r>
      <w:r>
        <w:rPr>
          <w:noProof/>
        </w:rPr>
        <w:t>9</w:t>
      </w:r>
      <w:r>
        <w:rPr>
          <w:noProof/>
        </w:rPr>
        <w:fldChar w:fldCharType="end"/>
      </w:r>
    </w:p>
    <w:p w:rsidR="00000000" w:rsidRDefault="00F033E2">
      <w:pPr>
        <w:pStyle w:val="TOC2"/>
        <w:tabs>
          <w:tab w:val="left" w:pos="720"/>
        </w:tabs>
        <w:rPr>
          <w:noProof/>
        </w:rPr>
      </w:pPr>
      <w:r>
        <w:rPr>
          <w:noProof/>
        </w:rPr>
        <w:t>2.6</w:t>
      </w:r>
      <w:r>
        <w:rPr>
          <w:noProof/>
        </w:rPr>
        <w:tab/>
        <w:t>Control, support and maintenance</w:t>
      </w:r>
      <w:r>
        <w:rPr>
          <w:noProof/>
        </w:rPr>
        <w:tab/>
      </w:r>
      <w:r>
        <w:rPr>
          <w:noProof/>
        </w:rPr>
        <w:fldChar w:fldCharType="begin"/>
      </w:r>
      <w:r>
        <w:rPr>
          <w:noProof/>
        </w:rPr>
        <w:instrText xml:space="preserve"> PAGEREF _Toc504384901 \h </w:instrText>
      </w:r>
      <w:r>
        <w:rPr>
          <w:noProof/>
        </w:rPr>
      </w:r>
      <w:r>
        <w:rPr>
          <w:noProof/>
        </w:rPr>
        <w:fldChar w:fldCharType="separate"/>
      </w:r>
      <w:r>
        <w:rPr>
          <w:noProof/>
        </w:rPr>
        <w:t>9</w:t>
      </w:r>
      <w:r>
        <w:rPr>
          <w:noProof/>
        </w:rPr>
        <w:fldChar w:fldCharType="end"/>
      </w:r>
    </w:p>
    <w:p w:rsidR="00000000" w:rsidRDefault="00F033E2">
      <w:pPr>
        <w:pStyle w:val="TOC2"/>
        <w:tabs>
          <w:tab w:val="left" w:pos="720"/>
        </w:tabs>
        <w:rPr>
          <w:noProof/>
        </w:rPr>
      </w:pPr>
      <w:r>
        <w:rPr>
          <w:noProof/>
        </w:rPr>
        <w:t>2.7</w:t>
      </w:r>
      <w:r>
        <w:rPr>
          <w:noProof/>
        </w:rPr>
        <w:tab/>
        <w:t>System architect</w:t>
      </w:r>
      <w:r>
        <w:rPr>
          <w:noProof/>
        </w:rPr>
        <w:t>ure and construction</w:t>
      </w:r>
      <w:r>
        <w:rPr>
          <w:noProof/>
        </w:rPr>
        <w:tab/>
      </w:r>
      <w:r>
        <w:rPr>
          <w:noProof/>
        </w:rPr>
        <w:fldChar w:fldCharType="begin"/>
      </w:r>
      <w:r>
        <w:rPr>
          <w:noProof/>
        </w:rPr>
        <w:instrText xml:space="preserve"> PAGEREF _Toc504384902 \h </w:instrText>
      </w:r>
      <w:r>
        <w:rPr>
          <w:noProof/>
        </w:rPr>
      </w:r>
      <w:r>
        <w:rPr>
          <w:noProof/>
        </w:rPr>
        <w:fldChar w:fldCharType="separate"/>
      </w:r>
      <w:r>
        <w:rPr>
          <w:noProof/>
        </w:rPr>
        <w:t>9</w:t>
      </w:r>
      <w:r>
        <w:rPr>
          <w:noProof/>
        </w:rPr>
        <w:fldChar w:fldCharType="end"/>
      </w:r>
    </w:p>
    <w:p w:rsidR="00000000" w:rsidRDefault="00F033E2">
      <w:pPr>
        <w:pStyle w:val="TOC2"/>
        <w:tabs>
          <w:tab w:val="left" w:pos="720"/>
        </w:tabs>
        <w:rPr>
          <w:noProof/>
        </w:rPr>
      </w:pPr>
      <w:r>
        <w:rPr>
          <w:noProof/>
        </w:rPr>
        <w:t>2.8</w:t>
      </w:r>
      <w:r>
        <w:rPr>
          <w:noProof/>
        </w:rPr>
        <w:tab/>
        <w:t>Assumptions and dependencies</w:t>
      </w:r>
      <w:r>
        <w:rPr>
          <w:noProof/>
        </w:rPr>
        <w:tab/>
      </w:r>
      <w:r>
        <w:rPr>
          <w:noProof/>
        </w:rPr>
        <w:fldChar w:fldCharType="begin"/>
      </w:r>
      <w:r>
        <w:rPr>
          <w:noProof/>
        </w:rPr>
        <w:instrText xml:space="preserve"> PAGEREF _Toc504384903 \h </w:instrText>
      </w:r>
      <w:r>
        <w:rPr>
          <w:noProof/>
        </w:rPr>
      </w:r>
      <w:r>
        <w:rPr>
          <w:noProof/>
        </w:rPr>
        <w:fldChar w:fldCharType="separate"/>
      </w:r>
      <w:r>
        <w:rPr>
          <w:noProof/>
        </w:rPr>
        <w:t>9</w:t>
      </w:r>
      <w:r>
        <w:rPr>
          <w:noProof/>
        </w:rPr>
        <w:fldChar w:fldCharType="end"/>
      </w:r>
    </w:p>
    <w:p w:rsidR="00000000" w:rsidRDefault="00F033E2">
      <w:pPr>
        <w:pStyle w:val="TOC1"/>
        <w:tabs>
          <w:tab w:val="left" w:pos="720"/>
        </w:tabs>
        <w:rPr>
          <w:noProof/>
        </w:rPr>
      </w:pPr>
      <w:r>
        <w:rPr>
          <w:noProof/>
        </w:rPr>
        <w:t>3</w:t>
      </w:r>
      <w:r>
        <w:rPr>
          <w:noProof/>
        </w:rPr>
        <w:tab/>
        <w:t>Specific Requirements</w:t>
      </w:r>
      <w:r>
        <w:rPr>
          <w:noProof/>
        </w:rPr>
        <w:tab/>
      </w:r>
      <w:r>
        <w:rPr>
          <w:noProof/>
        </w:rPr>
        <w:fldChar w:fldCharType="begin"/>
      </w:r>
      <w:r>
        <w:rPr>
          <w:noProof/>
        </w:rPr>
        <w:instrText xml:space="preserve"> PAGEREF _Toc504384904 \h </w:instrText>
      </w:r>
      <w:r>
        <w:rPr>
          <w:noProof/>
        </w:rPr>
      </w:r>
      <w:r>
        <w:rPr>
          <w:noProof/>
        </w:rPr>
        <w:fldChar w:fldCharType="separate"/>
      </w:r>
      <w:r>
        <w:rPr>
          <w:noProof/>
        </w:rPr>
        <w:t>11</w:t>
      </w:r>
      <w:r>
        <w:rPr>
          <w:noProof/>
        </w:rPr>
        <w:fldChar w:fldCharType="end"/>
      </w:r>
    </w:p>
    <w:p w:rsidR="00000000" w:rsidRDefault="00F033E2">
      <w:pPr>
        <w:pStyle w:val="TOC2"/>
        <w:tabs>
          <w:tab w:val="left" w:pos="720"/>
        </w:tabs>
        <w:rPr>
          <w:noProof/>
        </w:rPr>
      </w:pPr>
      <w:r>
        <w:rPr>
          <w:noProof/>
        </w:rPr>
        <w:t>3.1</w:t>
      </w:r>
      <w:r>
        <w:rPr>
          <w:noProof/>
        </w:rPr>
        <w:tab/>
        <w:t>General</w:t>
      </w:r>
      <w:r>
        <w:rPr>
          <w:noProof/>
        </w:rPr>
        <w:tab/>
      </w:r>
      <w:r>
        <w:rPr>
          <w:noProof/>
        </w:rPr>
        <w:fldChar w:fldCharType="begin"/>
      </w:r>
      <w:r>
        <w:rPr>
          <w:noProof/>
        </w:rPr>
        <w:instrText xml:space="preserve"> PAGEREF _Toc504384905 \h </w:instrText>
      </w:r>
      <w:r>
        <w:rPr>
          <w:noProof/>
        </w:rPr>
      </w:r>
      <w:r>
        <w:rPr>
          <w:noProof/>
        </w:rPr>
        <w:fldChar w:fldCharType="separate"/>
      </w:r>
      <w:r>
        <w:rPr>
          <w:noProof/>
        </w:rPr>
        <w:t>13</w:t>
      </w:r>
      <w:r>
        <w:rPr>
          <w:noProof/>
        </w:rPr>
        <w:fldChar w:fldCharType="end"/>
      </w:r>
    </w:p>
    <w:p w:rsidR="00000000" w:rsidRDefault="00F033E2">
      <w:pPr>
        <w:pStyle w:val="TOC2"/>
        <w:tabs>
          <w:tab w:val="left" w:pos="720"/>
        </w:tabs>
        <w:rPr>
          <w:noProof/>
        </w:rPr>
      </w:pPr>
      <w:r>
        <w:rPr>
          <w:noProof/>
        </w:rPr>
        <w:t>3.2</w:t>
      </w:r>
      <w:r>
        <w:rPr>
          <w:noProof/>
        </w:rPr>
        <w:tab/>
        <w:t>User facilities</w:t>
      </w:r>
      <w:r>
        <w:rPr>
          <w:noProof/>
        </w:rPr>
        <w:tab/>
      </w:r>
      <w:r>
        <w:rPr>
          <w:noProof/>
        </w:rPr>
        <w:fldChar w:fldCharType="begin"/>
      </w:r>
      <w:r>
        <w:rPr>
          <w:noProof/>
        </w:rPr>
        <w:instrText xml:space="preserve"> PAGEREF _Toc50</w:instrText>
      </w:r>
      <w:r>
        <w:rPr>
          <w:noProof/>
        </w:rPr>
        <w:instrText xml:space="preserve">4384906 \h </w:instrText>
      </w:r>
      <w:r>
        <w:rPr>
          <w:noProof/>
        </w:rPr>
      </w:r>
      <w:r>
        <w:rPr>
          <w:noProof/>
        </w:rPr>
        <w:fldChar w:fldCharType="separate"/>
      </w:r>
      <w:r>
        <w:rPr>
          <w:noProof/>
        </w:rPr>
        <w:t>13</w:t>
      </w:r>
      <w:r>
        <w:rPr>
          <w:noProof/>
        </w:rPr>
        <w:fldChar w:fldCharType="end"/>
      </w:r>
    </w:p>
    <w:p w:rsidR="00000000" w:rsidRDefault="00F033E2">
      <w:pPr>
        <w:pStyle w:val="TOC2"/>
        <w:tabs>
          <w:tab w:val="left" w:pos="720"/>
        </w:tabs>
        <w:rPr>
          <w:noProof/>
        </w:rPr>
      </w:pPr>
      <w:r>
        <w:rPr>
          <w:noProof/>
        </w:rPr>
        <w:t>3.3</w:t>
      </w:r>
      <w:r>
        <w:rPr>
          <w:noProof/>
        </w:rPr>
        <w:tab/>
        <w:t>System interfaces</w:t>
      </w:r>
      <w:r>
        <w:rPr>
          <w:noProof/>
        </w:rPr>
        <w:tab/>
      </w:r>
      <w:r>
        <w:rPr>
          <w:noProof/>
        </w:rPr>
        <w:fldChar w:fldCharType="begin"/>
      </w:r>
      <w:r>
        <w:rPr>
          <w:noProof/>
        </w:rPr>
        <w:instrText xml:space="preserve"> PAGEREF _Toc504384907 \h </w:instrText>
      </w:r>
      <w:r>
        <w:rPr>
          <w:noProof/>
        </w:rPr>
      </w:r>
      <w:r>
        <w:rPr>
          <w:noProof/>
        </w:rPr>
        <w:fldChar w:fldCharType="separate"/>
      </w:r>
      <w:r>
        <w:rPr>
          <w:noProof/>
        </w:rPr>
        <w:t>14</w:t>
      </w:r>
      <w:r>
        <w:rPr>
          <w:noProof/>
        </w:rPr>
        <w:fldChar w:fldCharType="end"/>
      </w:r>
    </w:p>
    <w:p w:rsidR="00000000" w:rsidRDefault="00F033E2">
      <w:pPr>
        <w:pStyle w:val="TOC2"/>
        <w:tabs>
          <w:tab w:val="left" w:pos="720"/>
        </w:tabs>
        <w:rPr>
          <w:noProof/>
        </w:rPr>
      </w:pPr>
      <w:r>
        <w:rPr>
          <w:noProof/>
        </w:rPr>
        <w:t>3.4</w:t>
      </w:r>
      <w:r>
        <w:rPr>
          <w:noProof/>
        </w:rPr>
        <w:tab/>
        <w:t>Communications requirements</w:t>
      </w:r>
      <w:r>
        <w:rPr>
          <w:noProof/>
        </w:rPr>
        <w:tab/>
      </w:r>
      <w:r>
        <w:rPr>
          <w:noProof/>
        </w:rPr>
        <w:fldChar w:fldCharType="begin"/>
      </w:r>
      <w:r>
        <w:rPr>
          <w:noProof/>
        </w:rPr>
        <w:instrText xml:space="preserve"> PAGEREF _Toc504384908 \h </w:instrText>
      </w:r>
      <w:r>
        <w:rPr>
          <w:noProof/>
        </w:rPr>
      </w:r>
      <w:r>
        <w:rPr>
          <w:noProof/>
        </w:rPr>
        <w:fldChar w:fldCharType="separate"/>
      </w:r>
      <w:r>
        <w:rPr>
          <w:noProof/>
        </w:rPr>
        <w:t>14</w:t>
      </w:r>
      <w:r>
        <w:rPr>
          <w:noProof/>
        </w:rPr>
        <w:fldChar w:fldCharType="end"/>
      </w:r>
    </w:p>
    <w:p w:rsidR="00000000" w:rsidRDefault="00F033E2">
      <w:pPr>
        <w:pStyle w:val="TOC2"/>
        <w:tabs>
          <w:tab w:val="left" w:pos="720"/>
        </w:tabs>
        <w:rPr>
          <w:noProof/>
        </w:rPr>
      </w:pPr>
      <w:r>
        <w:rPr>
          <w:noProof/>
        </w:rPr>
        <w:t>3.5</w:t>
      </w:r>
      <w:r>
        <w:rPr>
          <w:noProof/>
        </w:rPr>
        <w:tab/>
        <w:t>Hardware requirements</w:t>
      </w:r>
      <w:r>
        <w:rPr>
          <w:noProof/>
        </w:rPr>
        <w:tab/>
      </w:r>
      <w:r>
        <w:rPr>
          <w:noProof/>
        </w:rPr>
        <w:fldChar w:fldCharType="begin"/>
      </w:r>
      <w:r>
        <w:rPr>
          <w:noProof/>
        </w:rPr>
        <w:instrText xml:space="preserve"> PAGEREF _Toc504384909 \h </w:instrText>
      </w:r>
      <w:r>
        <w:rPr>
          <w:noProof/>
        </w:rPr>
      </w:r>
      <w:r>
        <w:rPr>
          <w:noProof/>
        </w:rPr>
        <w:fldChar w:fldCharType="separate"/>
      </w:r>
      <w:r>
        <w:rPr>
          <w:noProof/>
        </w:rPr>
        <w:t>14</w:t>
      </w:r>
      <w:r>
        <w:rPr>
          <w:noProof/>
        </w:rPr>
        <w:fldChar w:fldCharType="end"/>
      </w:r>
    </w:p>
    <w:p w:rsidR="00000000" w:rsidRDefault="00F033E2">
      <w:pPr>
        <w:pStyle w:val="TOC2"/>
        <w:tabs>
          <w:tab w:val="left" w:pos="720"/>
        </w:tabs>
        <w:rPr>
          <w:noProof/>
        </w:rPr>
      </w:pPr>
      <w:r>
        <w:rPr>
          <w:noProof/>
        </w:rPr>
        <w:t>3.6</w:t>
      </w:r>
      <w:r>
        <w:rPr>
          <w:noProof/>
        </w:rPr>
        <w:tab/>
        <w:t>Capability requirements</w:t>
      </w:r>
      <w:r>
        <w:rPr>
          <w:noProof/>
        </w:rPr>
        <w:tab/>
      </w:r>
      <w:r>
        <w:rPr>
          <w:noProof/>
        </w:rPr>
        <w:fldChar w:fldCharType="begin"/>
      </w:r>
      <w:r>
        <w:rPr>
          <w:noProof/>
        </w:rPr>
        <w:instrText xml:space="preserve"> PAGEREF _Toc504384910 \h </w:instrText>
      </w:r>
      <w:r>
        <w:rPr>
          <w:noProof/>
        </w:rPr>
      </w:r>
      <w:r>
        <w:rPr>
          <w:noProof/>
        </w:rPr>
        <w:fldChar w:fldCharType="separate"/>
      </w:r>
      <w:r>
        <w:rPr>
          <w:noProof/>
        </w:rPr>
        <w:t>14</w:t>
      </w:r>
      <w:r>
        <w:rPr>
          <w:noProof/>
        </w:rPr>
        <w:fldChar w:fldCharType="end"/>
      </w:r>
    </w:p>
    <w:p w:rsidR="00000000" w:rsidRDefault="00F033E2">
      <w:pPr>
        <w:pStyle w:val="TOC2"/>
        <w:tabs>
          <w:tab w:val="left" w:pos="720"/>
        </w:tabs>
        <w:rPr>
          <w:noProof/>
        </w:rPr>
      </w:pPr>
      <w:r>
        <w:rPr>
          <w:noProof/>
        </w:rPr>
        <w:t>3.7</w:t>
      </w:r>
      <w:r>
        <w:rPr>
          <w:noProof/>
        </w:rPr>
        <w:tab/>
        <w:t>System management functions</w:t>
      </w:r>
      <w:r>
        <w:rPr>
          <w:noProof/>
        </w:rPr>
        <w:tab/>
      </w:r>
      <w:r>
        <w:rPr>
          <w:noProof/>
        </w:rPr>
        <w:fldChar w:fldCharType="begin"/>
      </w:r>
      <w:r>
        <w:rPr>
          <w:noProof/>
        </w:rPr>
        <w:instrText xml:space="preserve"> PAGEREF _Toc504384911 \h </w:instrText>
      </w:r>
      <w:r>
        <w:rPr>
          <w:noProof/>
        </w:rPr>
      </w:r>
      <w:r>
        <w:rPr>
          <w:noProof/>
        </w:rPr>
        <w:fldChar w:fldCharType="separate"/>
      </w:r>
      <w:r>
        <w:rPr>
          <w:noProof/>
        </w:rPr>
        <w:t>15</w:t>
      </w:r>
      <w:r>
        <w:rPr>
          <w:noProof/>
        </w:rPr>
        <w:fldChar w:fldCharType="end"/>
      </w:r>
    </w:p>
    <w:p w:rsidR="00000000" w:rsidRDefault="00F033E2">
      <w:pPr>
        <w:pStyle w:val="TOC2"/>
        <w:tabs>
          <w:tab w:val="left" w:pos="720"/>
        </w:tabs>
        <w:rPr>
          <w:noProof/>
        </w:rPr>
      </w:pPr>
      <w:r>
        <w:rPr>
          <w:noProof/>
        </w:rPr>
        <w:t>3.8</w:t>
      </w:r>
      <w:r>
        <w:rPr>
          <w:noProof/>
        </w:rPr>
        <w:tab/>
        <w:t>Other products</w:t>
      </w:r>
      <w:r>
        <w:rPr>
          <w:noProof/>
        </w:rPr>
        <w:tab/>
      </w:r>
      <w:r>
        <w:rPr>
          <w:noProof/>
        </w:rPr>
        <w:fldChar w:fldCharType="begin"/>
      </w:r>
      <w:r>
        <w:rPr>
          <w:noProof/>
        </w:rPr>
        <w:instrText xml:space="preserve"> PAGEREF _Toc504384912 \h </w:instrText>
      </w:r>
      <w:r>
        <w:rPr>
          <w:noProof/>
        </w:rPr>
      </w:r>
      <w:r>
        <w:rPr>
          <w:noProof/>
        </w:rPr>
        <w:fldChar w:fldCharType="separate"/>
      </w:r>
      <w:r>
        <w:rPr>
          <w:noProof/>
        </w:rPr>
        <w:t>15</w:t>
      </w:r>
      <w:r>
        <w:rPr>
          <w:noProof/>
        </w:rPr>
        <w:fldChar w:fldCharType="end"/>
      </w:r>
    </w:p>
    <w:p w:rsidR="00000000" w:rsidRDefault="00F033E2">
      <w:pPr>
        <w:pStyle w:val="TOC2"/>
        <w:tabs>
          <w:tab w:val="left" w:pos="720"/>
        </w:tabs>
        <w:rPr>
          <w:noProof/>
        </w:rPr>
      </w:pPr>
      <w:r>
        <w:rPr>
          <w:noProof/>
        </w:rPr>
        <w:t>3.9</w:t>
      </w:r>
      <w:r>
        <w:rPr>
          <w:noProof/>
        </w:rPr>
        <w:tab/>
        <w:t>Constraint requirements</w:t>
      </w:r>
      <w:r>
        <w:rPr>
          <w:noProof/>
        </w:rPr>
        <w:tab/>
      </w:r>
      <w:r>
        <w:rPr>
          <w:noProof/>
        </w:rPr>
        <w:fldChar w:fldCharType="begin"/>
      </w:r>
      <w:r>
        <w:rPr>
          <w:noProof/>
        </w:rPr>
        <w:instrText xml:space="preserve"> PAGEREF _Toc504384913 \h </w:instrText>
      </w:r>
      <w:r>
        <w:rPr>
          <w:noProof/>
        </w:rPr>
      </w:r>
      <w:r>
        <w:rPr>
          <w:noProof/>
        </w:rPr>
        <w:fldChar w:fldCharType="separate"/>
      </w:r>
      <w:r>
        <w:rPr>
          <w:noProof/>
        </w:rPr>
        <w:t>15</w:t>
      </w:r>
      <w:r>
        <w:rPr>
          <w:noProof/>
        </w:rPr>
        <w:fldChar w:fldCharType="end"/>
      </w:r>
    </w:p>
    <w:p w:rsidR="00000000" w:rsidRDefault="00F033E2">
      <w:pPr>
        <w:pStyle w:val="TOC1"/>
        <w:rPr>
          <w:noProof/>
        </w:rPr>
      </w:pPr>
      <w:r>
        <w:rPr>
          <w:noProof/>
        </w:rPr>
        <w:t>Document Control</w:t>
      </w:r>
      <w:r>
        <w:rPr>
          <w:noProof/>
        </w:rPr>
        <w:tab/>
      </w:r>
      <w:r>
        <w:rPr>
          <w:noProof/>
        </w:rPr>
        <w:fldChar w:fldCharType="begin"/>
      </w:r>
      <w:r>
        <w:rPr>
          <w:noProof/>
        </w:rPr>
        <w:instrText xml:space="preserve"> PAGEREF _Toc504384914 \h </w:instrText>
      </w:r>
      <w:r>
        <w:rPr>
          <w:noProof/>
        </w:rPr>
      </w:r>
      <w:r>
        <w:rPr>
          <w:noProof/>
        </w:rPr>
        <w:fldChar w:fldCharType="separate"/>
      </w:r>
      <w:r>
        <w:rPr>
          <w:noProof/>
        </w:rPr>
        <w:t>18</w:t>
      </w:r>
      <w:r>
        <w:rPr>
          <w:noProof/>
        </w:rPr>
        <w:fldChar w:fldCharType="end"/>
      </w:r>
    </w:p>
    <w:p w:rsidR="00000000" w:rsidRDefault="00F033E2">
      <w:pPr>
        <w:pStyle w:val="TOC1"/>
        <w:rPr>
          <w:noProof/>
        </w:rPr>
      </w:pPr>
      <w:r>
        <w:rPr>
          <w:noProof/>
        </w:rPr>
        <w:t>Document Signoff</w:t>
      </w:r>
      <w:r>
        <w:rPr>
          <w:noProof/>
        </w:rPr>
        <w:tab/>
      </w:r>
      <w:r>
        <w:rPr>
          <w:noProof/>
        </w:rPr>
        <w:fldChar w:fldCharType="begin"/>
      </w:r>
      <w:r>
        <w:rPr>
          <w:noProof/>
        </w:rPr>
        <w:instrText xml:space="preserve"> PAGEREF </w:instrText>
      </w:r>
      <w:r>
        <w:rPr>
          <w:noProof/>
        </w:rPr>
        <w:instrText xml:space="preserve">_Toc504384915 \h </w:instrText>
      </w:r>
      <w:r>
        <w:rPr>
          <w:noProof/>
        </w:rPr>
      </w:r>
      <w:r>
        <w:rPr>
          <w:noProof/>
        </w:rPr>
        <w:fldChar w:fldCharType="separate"/>
      </w:r>
      <w:r>
        <w:rPr>
          <w:noProof/>
        </w:rPr>
        <w:t>18</w:t>
      </w:r>
      <w:r>
        <w:rPr>
          <w:noProof/>
        </w:rPr>
        <w:fldChar w:fldCharType="end"/>
      </w:r>
    </w:p>
    <w:p w:rsidR="00000000" w:rsidRDefault="00F033E2">
      <w:pPr>
        <w:pStyle w:val="TOC1"/>
        <w:rPr>
          <w:noProof/>
        </w:rPr>
      </w:pPr>
      <w:r>
        <w:rPr>
          <w:noProof/>
        </w:rPr>
        <w:t>Document Change Record</w:t>
      </w:r>
      <w:r>
        <w:rPr>
          <w:noProof/>
        </w:rPr>
        <w:tab/>
      </w:r>
      <w:r>
        <w:rPr>
          <w:noProof/>
        </w:rPr>
        <w:fldChar w:fldCharType="begin"/>
      </w:r>
      <w:r>
        <w:rPr>
          <w:noProof/>
        </w:rPr>
        <w:instrText xml:space="preserve"> PAGEREF _Toc504384916 \h </w:instrText>
      </w:r>
      <w:r>
        <w:rPr>
          <w:noProof/>
        </w:rPr>
      </w:r>
      <w:r>
        <w:rPr>
          <w:noProof/>
        </w:rPr>
        <w:fldChar w:fldCharType="separate"/>
      </w:r>
      <w:r>
        <w:rPr>
          <w:noProof/>
        </w:rPr>
        <w:t>18</w:t>
      </w:r>
      <w:r>
        <w:rPr>
          <w:noProof/>
        </w:rPr>
        <w:fldChar w:fldCharType="end"/>
      </w:r>
    </w:p>
    <w:p w:rsidR="00000000" w:rsidRDefault="00F033E2">
      <w:pPr>
        <w:jc w:val="center"/>
      </w:pPr>
      <w:r>
        <w:rPr>
          <w:rFonts w:ascii="Arial" w:hAnsi="Arial"/>
          <w:caps/>
          <w:sz w:val="28"/>
          <w:lang w:val="en-GB"/>
        </w:rPr>
        <w:fldChar w:fldCharType="end"/>
      </w:r>
    </w:p>
    <w:p w:rsidR="00000000" w:rsidRDefault="00F033E2">
      <w:bookmarkStart w:id="1" w:name="_Ref324734354"/>
      <w:bookmarkStart w:id="2" w:name="_Ref324734415"/>
      <w:bookmarkStart w:id="3" w:name="_Toc382804024"/>
      <w:bookmarkStart w:id="4" w:name="_Toc324740215"/>
      <w:bookmarkStart w:id="5" w:name="_Toc327176760"/>
      <w:bookmarkStart w:id="6" w:name="_Toc327177680"/>
      <w:bookmarkStart w:id="7" w:name="_Toc327177783"/>
      <w:bookmarkStart w:id="8" w:name="_Toc327177873"/>
      <w:bookmarkStart w:id="9" w:name="_Toc327179050"/>
      <w:bookmarkStart w:id="10" w:name="_Toc327179318"/>
      <w:bookmarkStart w:id="11" w:name="_Toc327179455"/>
      <w:bookmarkStart w:id="12" w:name="_Toc327180176"/>
      <w:bookmarkStart w:id="13" w:name="_Toc327181651"/>
      <w:bookmarkStart w:id="14" w:name="_Toc327264461"/>
      <w:bookmarkStart w:id="15" w:name="_Toc327266156"/>
      <w:bookmarkStart w:id="16" w:name="_Toc327266213"/>
      <w:bookmarkStart w:id="17" w:name="_Toc327266259"/>
      <w:bookmarkStart w:id="18" w:name="_Toc327344515"/>
      <w:bookmarkStart w:id="19" w:name="_Toc327345667"/>
      <w:bookmarkStart w:id="20" w:name="_Toc327345713"/>
      <w:bookmarkStart w:id="21" w:name="_Toc327345932"/>
      <w:bookmarkStart w:id="22" w:name="_Toc327346015"/>
      <w:bookmarkStart w:id="23" w:name="_Toc327346069"/>
      <w:bookmarkStart w:id="24" w:name="_Toc327346124"/>
      <w:bookmarkStart w:id="25" w:name="_Toc327346196"/>
      <w:bookmarkStart w:id="26" w:name="_Toc327346404"/>
      <w:bookmarkStart w:id="27" w:name="_Toc327346477"/>
      <w:bookmarkStart w:id="28" w:name="_Toc327346663"/>
      <w:bookmarkStart w:id="29" w:name="_Toc327346885"/>
      <w:bookmarkStart w:id="30" w:name="_Toc327347464"/>
      <w:bookmarkStart w:id="31" w:name="_Toc327347617"/>
    </w:p>
    <w:p w:rsidR="00000000" w:rsidRDefault="00F033E2">
      <w:pPr>
        <w:pStyle w:val="TOC1"/>
        <w:sectPr w:rsidR="00000000">
          <w:headerReference w:type="even" r:id="rId8"/>
          <w:headerReference w:type="default" r:id="rId9"/>
          <w:footerReference w:type="default" r:id="rId10"/>
          <w:headerReference w:type="first" r:id="rId11"/>
          <w:footerReference w:type="first" r:id="rId12"/>
          <w:pgSz w:w="11907" w:h="16840"/>
          <w:pgMar w:top="1440" w:right="1440" w:bottom="1440" w:left="1440" w:header="720" w:footer="720" w:gutter="0"/>
          <w:pgNumType w:fmt="lowerRoman" w:start="1"/>
          <w:cols w:space="720"/>
          <w:titlePg/>
        </w:sectPr>
      </w:pPr>
    </w:p>
    <w:p w:rsidR="00000000" w:rsidRDefault="00F033E2">
      <w:pPr>
        <w:pStyle w:val="Preface1"/>
      </w:pPr>
      <w:bookmarkStart w:id="32" w:name="_Toc489699523"/>
      <w:bookmarkStart w:id="33" w:name="_Toc490463818"/>
      <w:bookmarkStart w:id="34" w:name="_Toc504384884"/>
      <w:r>
        <w:lastRenderedPageBreak/>
        <w:t>0.</w:t>
      </w:r>
      <w:r>
        <w:tab/>
        <w:t>Preface</w:t>
      </w:r>
      <w:bookmarkEnd w:id="32"/>
      <w:bookmarkEnd w:id="33"/>
      <w:r>
        <w:t xml:space="preserve"> – please read first</w:t>
      </w:r>
      <w:bookmarkEnd w:id="34"/>
    </w:p>
    <w:p w:rsidR="00000000" w:rsidRDefault="00F033E2">
      <w:pPr>
        <w:pStyle w:val="Preface2"/>
      </w:pPr>
      <w:bookmarkStart w:id="35" w:name="_Toc489699524"/>
      <w:bookmarkStart w:id="36" w:name="_Toc490463819"/>
      <w:bookmarkStart w:id="37" w:name="_Toc504384885"/>
      <w:r>
        <w:t>0.1</w:t>
      </w:r>
      <w:r>
        <w:tab/>
        <w:t>Purpose of this document</w:t>
      </w:r>
      <w:bookmarkEnd w:id="35"/>
      <w:bookmarkEnd w:id="36"/>
      <w:bookmarkEnd w:id="37"/>
    </w:p>
    <w:p w:rsidR="00000000" w:rsidRDefault="00F033E2">
      <w:pPr>
        <w:pStyle w:val="Preface5"/>
      </w:pPr>
      <w:r>
        <w:t xml:space="preserve">This document is a generic </w:t>
      </w:r>
      <w:r>
        <w:fldChar w:fldCharType="begin"/>
      </w:r>
      <w:r>
        <w:instrText xml:space="preserve">title  \* mergeformat </w:instrText>
      </w:r>
      <w:r>
        <w:fldChar w:fldCharType="separate"/>
      </w:r>
      <w:r>
        <w:t>User Requirement</w:t>
      </w:r>
      <w:r>
        <w:fldChar w:fldCharType="end"/>
      </w:r>
      <w:r>
        <w:t xml:space="preserve"> document for use by IDA projects. It provide</w:t>
      </w:r>
      <w:r>
        <w:t>s guidance and template material which is intended to assist the relevant management or technical staff, whether client or supplier, in producing a project</w:t>
      </w:r>
      <w:r>
        <w:noBreakHyphen/>
        <w:t xml:space="preserve">specific </w:t>
      </w:r>
      <w:r>
        <w:fldChar w:fldCharType="begin"/>
      </w:r>
      <w:r>
        <w:instrText xml:space="preserve">title  \* mergeformat </w:instrText>
      </w:r>
      <w:r>
        <w:fldChar w:fldCharType="separate"/>
      </w:r>
      <w:r>
        <w:t>User Requirement</w:t>
      </w:r>
      <w:r>
        <w:fldChar w:fldCharType="end"/>
      </w:r>
      <w:r>
        <w:t xml:space="preserve"> document.</w:t>
      </w:r>
      <w:bookmarkStart w:id="38" w:name="_Toc489699525"/>
      <w:bookmarkStart w:id="39" w:name="_Toc490463820"/>
      <w:r>
        <w:t xml:space="preserve"> </w:t>
      </w:r>
      <w:bookmarkEnd w:id="38"/>
      <w:bookmarkEnd w:id="39"/>
      <w:r>
        <w:t>It is also useful background reading fo</w:t>
      </w:r>
      <w:r>
        <w:t>r anyone involved in developing or monitoring the IDA Management System (IDA</w:t>
      </w:r>
      <w:r>
        <w:noBreakHyphen/>
        <w:t>MS).</w:t>
      </w:r>
    </w:p>
    <w:p w:rsidR="00000000" w:rsidRDefault="00F033E2">
      <w:pPr>
        <w:pStyle w:val="Preface2"/>
      </w:pPr>
      <w:bookmarkStart w:id="40" w:name="_Toc489699526"/>
      <w:bookmarkStart w:id="41" w:name="_Toc490463821"/>
      <w:bookmarkStart w:id="42" w:name="_Toc504384886"/>
      <w:r>
        <w:t>0.2</w:t>
      </w:r>
      <w:r>
        <w:tab/>
      </w:r>
      <w:bookmarkEnd w:id="40"/>
      <w:bookmarkEnd w:id="41"/>
      <w:r>
        <w:t>Use of this document</w:t>
      </w:r>
      <w:bookmarkEnd w:id="42"/>
    </w:p>
    <w:p w:rsidR="00000000" w:rsidRDefault="00F033E2" w:rsidP="00F033E2">
      <w:pPr>
        <w:pStyle w:val="Preface5"/>
        <w:numPr>
          <w:ilvl w:val="0"/>
          <w:numId w:val="5"/>
        </w:numPr>
      </w:pPr>
      <w:r>
        <w:t>This Preface is addressed to the users of this generic document and is not meant to be retained in any project</w:t>
      </w:r>
      <w:r>
        <w:noBreakHyphen/>
        <w:t xml:space="preserve">specific </w:t>
      </w:r>
      <w:r>
        <w:fldChar w:fldCharType="begin"/>
      </w:r>
      <w:r>
        <w:instrText xml:space="preserve">title  \* mergeformat </w:instrText>
      </w:r>
      <w:r>
        <w:fldChar w:fldCharType="separate"/>
      </w:r>
      <w:r>
        <w:t xml:space="preserve">User </w:t>
      </w:r>
      <w:r>
        <w:t>Requirement</w:t>
      </w:r>
      <w:r>
        <w:fldChar w:fldCharType="end"/>
      </w:r>
      <w:r>
        <w:t xml:space="preserve"> documents based on it.</w:t>
      </w:r>
    </w:p>
    <w:p w:rsidR="00000000" w:rsidRDefault="00F033E2" w:rsidP="00F033E2">
      <w:pPr>
        <w:pStyle w:val="Preface5"/>
        <w:numPr>
          <w:ilvl w:val="0"/>
          <w:numId w:val="5"/>
        </w:numPr>
      </w:pPr>
      <w:r>
        <w:t xml:space="preserve">The remaining sections (numbered 1, 2, 3,…) constitute a template that should be used to construct the project-specific </w:t>
      </w:r>
      <w:r>
        <w:fldChar w:fldCharType="begin"/>
      </w:r>
      <w:r>
        <w:instrText xml:space="preserve">title  \* mergeformat </w:instrText>
      </w:r>
      <w:r>
        <w:fldChar w:fldCharType="separate"/>
      </w:r>
      <w:r>
        <w:t>User Requirement</w:t>
      </w:r>
      <w:r>
        <w:fldChar w:fldCharType="end"/>
      </w:r>
      <w:r>
        <w:t xml:space="preserve"> document. </w:t>
      </w:r>
    </w:p>
    <w:p w:rsidR="00000000" w:rsidRDefault="00F033E2">
      <w:pPr>
        <w:pStyle w:val="Preface7"/>
      </w:pPr>
      <w:r>
        <w:t>Text in normal case is in the most part “boiler</w:t>
      </w:r>
      <w:r>
        <w:t>plate” that can be retained, amended or deleted in the document.</w:t>
      </w:r>
    </w:p>
    <w:p w:rsidR="00000000" w:rsidRDefault="00F033E2">
      <w:pPr>
        <w:pStyle w:val="Preface7"/>
      </w:pPr>
      <w:r>
        <w:t xml:space="preserve">Text in </w:t>
      </w:r>
      <w:r>
        <w:rPr>
          <w:i w:val="0"/>
        </w:rPr>
        <w:t>italics</w:t>
      </w:r>
      <w:r>
        <w:t xml:space="preserve"> provides instructions on how to complete a section and should be removed once the section is written.</w:t>
      </w:r>
    </w:p>
    <w:p w:rsidR="00000000" w:rsidRDefault="00F033E2">
      <w:pPr>
        <w:pStyle w:val="Preface5"/>
      </w:pPr>
      <w:r>
        <w:t>The template should be used pragmatically, that is - where a section is n</w:t>
      </w:r>
      <w:r>
        <w:t>ot relevant it should be omitted. Conversely, the material contained in this document is not necessarily exhaustive; if there is a subject that is relevant to the project, but is not included in this document, it should still be included.</w:t>
      </w:r>
    </w:p>
    <w:p w:rsidR="00000000" w:rsidRDefault="00F033E2">
      <w:pPr>
        <w:pStyle w:val="Preface5"/>
      </w:pPr>
      <w:r>
        <w:t>This document has</w:t>
      </w:r>
      <w:r>
        <w:t xml:space="preserve"> been prepared using MS Word 97.  The following variables are currently recorded as File “Properties” under MS Word.  They may be modified by that means or overwritten directly at each occurrence in the document, at the discretion of the user.  </w:t>
      </w:r>
    </w:p>
    <w:tbl>
      <w:tblPr>
        <w:tblW w:w="0" w:type="auto"/>
        <w:tblInd w:w="959" w:type="dxa"/>
        <w:tblLayout w:type="fixed"/>
        <w:tblLook w:val="0000" w:firstRow="0" w:lastRow="0" w:firstColumn="0" w:lastColumn="0" w:noHBand="0" w:noVBand="0"/>
      </w:tblPr>
      <w:tblGrid>
        <w:gridCol w:w="425"/>
        <w:gridCol w:w="2410"/>
        <w:gridCol w:w="850"/>
        <w:gridCol w:w="284"/>
        <w:gridCol w:w="4312"/>
      </w:tblGrid>
      <w:tr w:rsidR="00000000">
        <w:tblPrEx>
          <w:tblCellMar>
            <w:top w:w="0" w:type="dxa"/>
            <w:bottom w:w="0" w:type="dxa"/>
          </w:tblCellMar>
        </w:tblPrEx>
        <w:tc>
          <w:tcPr>
            <w:tcW w:w="3685" w:type="dxa"/>
            <w:gridSpan w:val="3"/>
          </w:tcPr>
          <w:p w:rsidR="00000000" w:rsidRDefault="00F033E2">
            <w:pPr>
              <w:spacing w:before="60"/>
              <w:rPr>
                <w:sz w:val="24"/>
              </w:rPr>
            </w:pPr>
            <w:r>
              <w:rPr>
                <w:sz w:val="24"/>
              </w:rPr>
              <w:t xml:space="preserve">a.  </w:t>
            </w:r>
            <w:r>
              <w:rPr>
                <w:sz w:val="24"/>
                <w:u w:val="single"/>
              </w:rPr>
              <w:t>“Summa</w:t>
            </w:r>
            <w:r>
              <w:rPr>
                <w:sz w:val="24"/>
                <w:u w:val="single"/>
              </w:rPr>
              <w:t>ry” Properties</w:t>
            </w:r>
          </w:p>
        </w:tc>
        <w:tc>
          <w:tcPr>
            <w:tcW w:w="284" w:type="dxa"/>
          </w:tcPr>
          <w:p w:rsidR="00000000" w:rsidRDefault="00F033E2">
            <w:pPr>
              <w:spacing w:before="60"/>
              <w:rPr>
                <w:sz w:val="24"/>
              </w:rPr>
            </w:pPr>
          </w:p>
        </w:tc>
        <w:tc>
          <w:tcPr>
            <w:tcW w:w="4312" w:type="dxa"/>
          </w:tcPr>
          <w:p w:rsidR="00000000" w:rsidRDefault="00F033E2">
            <w:pPr>
              <w:spacing w:before="60"/>
              <w:rPr>
                <w:sz w:val="24"/>
              </w:rPr>
            </w:pPr>
          </w:p>
        </w:tc>
      </w:tr>
      <w:tr w:rsidR="00000000">
        <w:tblPrEx>
          <w:tblCellMar>
            <w:top w:w="0" w:type="dxa"/>
            <w:bottom w:w="0" w:type="dxa"/>
          </w:tblCellMar>
        </w:tblPrEx>
        <w:tc>
          <w:tcPr>
            <w:tcW w:w="425" w:type="dxa"/>
          </w:tcPr>
          <w:p w:rsidR="00000000" w:rsidRDefault="00F033E2">
            <w:pPr>
              <w:spacing w:before="60"/>
              <w:rPr>
                <w:sz w:val="24"/>
              </w:rPr>
            </w:pPr>
          </w:p>
        </w:tc>
        <w:tc>
          <w:tcPr>
            <w:tcW w:w="2410" w:type="dxa"/>
          </w:tcPr>
          <w:p w:rsidR="00000000" w:rsidRDefault="00F033E2">
            <w:pPr>
              <w:spacing w:before="60"/>
              <w:rPr>
                <w:sz w:val="24"/>
              </w:rPr>
            </w:pPr>
            <w:r>
              <w:rPr>
                <w:sz w:val="24"/>
              </w:rPr>
              <w:t>Title</w:t>
            </w:r>
          </w:p>
        </w:tc>
        <w:tc>
          <w:tcPr>
            <w:tcW w:w="5446" w:type="dxa"/>
            <w:gridSpan w:val="3"/>
          </w:tcPr>
          <w:p w:rsidR="00000000" w:rsidRDefault="00F033E2">
            <w:pPr>
              <w:spacing w:before="60"/>
              <w:rPr>
                <w:sz w:val="24"/>
              </w:rPr>
            </w:pPr>
            <w:r>
              <w:rPr>
                <w:sz w:val="24"/>
              </w:rPr>
              <w:t xml:space="preserve">Type of document (i.e. </w:t>
            </w:r>
            <w:r>
              <w:rPr>
                <w:sz w:val="24"/>
              </w:rPr>
              <w:fldChar w:fldCharType="begin"/>
            </w:r>
            <w:r>
              <w:rPr>
                <w:sz w:val="24"/>
              </w:rPr>
              <w:instrText xml:space="preserve">title  \* mergeformat </w:instrText>
            </w:r>
            <w:r>
              <w:rPr>
                <w:sz w:val="24"/>
              </w:rPr>
              <w:fldChar w:fldCharType="separate"/>
            </w:r>
            <w:r>
              <w:rPr>
                <w:sz w:val="24"/>
              </w:rPr>
              <w:t>User Requirement</w:t>
            </w:r>
            <w:r>
              <w:rPr>
                <w:sz w:val="24"/>
              </w:rPr>
              <w:fldChar w:fldCharType="end"/>
            </w:r>
            <w:r>
              <w:rPr>
                <w:sz w:val="24"/>
              </w:rPr>
              <w:t>)</w:t>
            </w:r>
          </w:p>
        </w:tc>
      </w:tr>
      <w:tr w:rsidR="00000000">
        <w:tblPrEx>
          <w:tblCellMar>
            <w:top w:w="0" w:type="dxa"/>
            <w:bottom w:w="0" w:type="dxa"/>
          </w:tblCellMar>
        </w:tblPrEx>
        <w:tc>
          <w:tcPr>
            <w:tcW w:w="425" w:type="dxa"/>
          </w:tcPr>
          <w:p w:rsidR="00000000" w:rsidRDefault="00F033E2">
            <w:pPr>
              <w:spacing w:before="60"/>
              <w:rPr>
                <w:sz w:val="24"/>
              </w:rPr>
            </w:pPr>
          </w:p>
        </w:tc>
        <w:tc>
          <w:tcPr>
            <w:tcW w:w="2410" w:type="dxa"/>
          </w:tcPr>
          <w:p w:rsidR="00000000" w:rsidRDefault="00F033E2">
            <w:pPr>
              <w:spacing w:before="60"/>
              <w:rPr>
                <w:sz w:val="24"/>
              </w:rPr>
            </w:pPr>
            <w:r>
              <w:rPr>
                <w:sz w:val="24"/>
              </w:rPr>
              <w:t>Author</w:t>
            </w:r>
          </w:p>
        </w:tc>
        <w:tc>
          <w:tcPr>
            <w:tcW w:w="5446" w:type="dxa"/>
            <w:gridSpan w:val="3"/>
          </w:tcPr>
          <w:p w:rsidR="00000000" w:rsidRDefault="00F033E2">
            <w:pPr>
              <w:spacing w:before="60"/>
              <w:rPr>
                <w:sz w:val="24"/>
              </w:rPr>
            </w:pPr>
            <w:r>
              <w:rPr>
                <w:sz w:val="24"/>
              </w:rPr>
              <w:t>Author(s) of document</w:t>
            </w:r>
          </w:p>
        </w:tc>
      </w:tr>
      <w:tr w:rsidR="00000000">
        <w:tblPrEx>
          <w:tblCellMar>
            <w:top w:w="0" w:type="dxa"/>
            <w:bottom w:w="0" w:type="dxa"/>
          </w:tblCellMar>
        </w:tblPrEx>
        <w:tc>
          <w:tcPr>
            <w:tcW w:w="425" w:type="dxa"/>
          </w:tcPr>
          <w:p w:rsidR="00000000" w:rsidRDefault="00F033E2">
            <w:pPr>
              <w:spacing w:before="60"/>
              <w:rPr>
                <w:sz w:val="24"/>
              </w:rPr>
            </w:pPr>
          </w:p>
        </w:tc>
        <w:tc>
          <w:tcPr>
            <w:tcW w:w="2410" w:type="dxa"/>
          </w:tcPr>
          <w:p w:rsidR="00000000" w:rsidRDefault="00F033E2">
            <w:pPr>
              <w:spacing w:before="60"/>
              <w:rPr>
                <w:sz w:val="24"/>
              </w:rPr>
            </w:pPr>
            <w:r>
              <w:rPr>
                <w:sz w:val="24"/>
              </w:rPr>
              <w:t>Keywords</w:t>
            </w:r>
          </w:p>
        </w:tc>
        <w:tc>
          <w:tcPr>
            <w:tcW w:w="5446" w:type="dxa"/>
            <w:gridSpan w:val="3"/>
          </w:tcPr>
          <w:p w:rsidR="00000000" w:rsidRDefault="00F033E2">
            <w:pPr>
              <w:spacing w:before="60"/>
              <w:rPr>
                <w:sz w:val="24"/>
              </w:rPr>
            </w:pPr>
            <w:r>
              <w:rPr>
                <w:sz w:val="24"/>
              </w:rPr>
              <w:t xml:space="preserve">Document reference (i.e. </w:t>
            </w:r>
            <w:r>
              <w:rPr>
                <w:sz w:val="24"/>
              </w:rPr>
              <w:fldChar w:fldCharType="begin"/>
            </w:r>
            <w:r>
              <w:rPr>
                <w:sz w:val="24"/>
              </w:rPr>
              <w:instrText xml:space="preserve"> KEYWORDS  \* MERGEFORMAT </w:instrText>
            </w:r>
            <w:r>
              <w:rPr>
                <w:sz w:val="24"/>
              </w:rPr>
              <w:fldChar w:fldCharType="separate"/>
            </w:r>
            <w:r>
              <w:rPr>
                <w:sz w:val="24"/>
              </w:rPr>
              <w:t>IDA-MS-UR</w:t>
            </w:r>
            <w:r>
              <w:rPr>
                <w:sz w:val="24"/>
              </w:rPr>
              <w:fldChar w:fldCharType="end"/>
            </w:r>
            <w:r>
              <w:rPr>
                <w:sz w:val="24"/>
              </w:rPr>
              <w:t>)</w:t>
            </w:r>
          </w:p>
        </w:tc>
      </w:tr>
      <w:tr w:rsidR="00000000">
        <w:tblPrEx>
          <w:tblCellMar>
            <w:top w:w="0" w:type="dxa"/>
            <w:bottom w:w="0" w:type="dxa"/>
          </w:tblCellMar>
        </w:tblPrEx>
        <w:tc>
          <w:tcPr>
            <w:tcW w:w="3685" w:type="dxa"/>
            <w:gridSpan w:val="3"/>
          </w:tcPr>
          <w:p w:rsidR="00000000" w:rsidRDefault="00F033E2">
            <w:pPr>
              <w:spacing w:before="60"/>
              <w:rPr>
                <w:sz w:val="24"/>
              </w:rPr>
            </w:pPr>
            <w:r>
              <w:rPr>
                <w:sz w:val="24"/>
              </w:rPr>
              <w:t xml:space="preserve">b.  </w:t>
            </w:r>
            <w:r>
              <w:rPr>
                <w:sz w:val="24"/>
                <w:u w:val="single"/>
              </w:rPr>
              <w:t>“Custom” Properties</w:t>
            </w:r>
          </w:p>
        </w:tc>
        <w:tc>
          <w:tcPr>
            <w:tcW w:w="284" w:type="dxa"/>
          </w:tcPr>
          <w:p w:rsidR="00000000" w:rsidRDefault="00F033E2">
            <w:pPr>
              <w:spacing w:before="60"/>
              <w:rPr>
                <w:sz w:val="24"/>
              </w:rPr>
            </w:pPr>
          </w:p>
        </w:tc>
        <w:tc>
          <w:tcPr>
            <w:tcW w:w="4312" w:type="dxa"/>
          </w:tcPr>
          <w:p w:rsidR="00000000" w:rsidRDefault="00F033E2">
            <w:pPr>
              <w:spacing w:before="60"/>
              <w:rPr>
                <w:sz w:val="24"/>
              </w:rPr>
            </w:pPr>
          </w:p>
        </w:tc>
      </w:tr>
      <w:tr w:rsidR="00000000">
        <w:tblPrEx>
          <w:tblCellMar>
            <w:top w:w="0" w:type="dxa"/>
            <w:bottom w:w="0" w:type="dxa"/>
          </w:tblCellMar>
        </w:tblPrEx>
        <w:tc>
          <w:tcPr>
            <w:tcW w:w="425" w:type="dxa"/>
          </w:tcPr>
          <w:p w:rsidR="00000000" w:rsidRDefault="00F033E2">
            <w:pPr>
              <w:spacing w:before="60"/>
              <w:rPr>
                <w:sz w:val="24"/>
              </w:rPr>
            </w:pPr>
          </w:p>
        </w:tc>
        <w:tc>
          <w:tcPr>
            <w:tcW w:w="2410" w:type="dxa"/>
          </w:tcPr>
          <w:p w:rsidR="00000000" w:rsidRDefault="00F033E2">
            <w:pPr>
              <w:spacing w:before="60"/>
              <w:rPr>
                <w:sz w:val="24"/>
              </w:rPr>
            </w:pPr>
            <w:r>
              <w:rPr>
                <w:sz w:val="24"/>
              </w:rPr>
              <w:t>Proj Id</w:t>
            </w:r>
          </w:p>
        </w:tc>
        <w:tc>
          <w:tcPr>
            <w:tcW w:w="5446" w:type="dxa"/>
            <w:gridSpan w:val="3"/>
          </w:tcPr>
          <w:p w:rsidR="00000000" w:rsidRDefault="00F033E2">
            <w:pPr>
              <w:spacing w:before="60"/>
              <w:rPr>
                <w:sz w:val="24"/>
              </w:rPr>
            </w:pPr>
            <w:r>
              <w:rPr>
                <w:sz w:val="24"/>
              </w:rPr>
              <w:t>Short mnemonic of IDA</w:t>
            </w:r>
            <w:r>
              <w:rPr>
                <w:sz w:val="24"/>
              </w:rPr>
              <w:t xml:space="preserve"> Project (set, in this document, to “</w:t>
            </w:r>
            <w:r>
              <w:rPr>
                <w:sz w:val="24"/>
              </w:rPr>
              <w:fldChar w:fldCharType="begin"/>
            </w:r>
            <w:r>
              <w:rPr>
                <w:sz w:val="24"/>
              </w:rPr>
              <w:instrText xml:space="preserve"> DOCPROPERTY "Proj Id" \* MERGEFORMAT </w:instrText>
            </w:r>
            <w:r>
              <w:rPr>
                <w:sz w:val="24"/>
              </w:rPr>
              <w:fldChar w:fldCharType="separate"/>
            </w:r>
            <w:r>
              <w:rPr>
                <w:b/>
                <w:sz w:val="24"/>
              </w:rPr>
              <w:t>Project Id</w:t>
            </w:r>
            <w:r>
              <w:rPr>
                <w:sz w:val="24"/>
              </w:rPr>
              <w:fldChar w:fldCharType="end"/>
            </w:r>
            <w:r>
              <w:rPr>
                <w:sz w:val="24"/>
              </w:rPr>
              <w:t>”)</w:t>
            </w:r>
          </w:p>
        </w:tc>
      </w:tr>
      <w:tr w:rsidR="00000000">
        <w:tblPrEx>
          <w:tblCellMar>
            <w:top w:w="0" w:type="dxa"/>
            <w:bottom w:w="0" w:type="dxa"/>
          </w:tblCellMar>
        </w:tblPrEx>
        <w:tc>
          <w:tcPr>
            <w:tcW w:w="425" w:type="dxa"/>
          </w:tcPr>
          <w:p w:rsidR="00000000" w:rsidRDefault="00F033E2">
            <w:pPr>
              <w:spacing w:before="60"/>
              <w:rPr>
                <w:sz w:val="24"/>
              </w:rPr>
            </w:pPr>
          </w:p>
        </w:tc>
        <w:tc>
          <w:tcPr>
            <w:tcW w:w="2410" w:type="dxa"/>
          </w:tcPr>
          <w:p w:rsidR="00000000" w:rsidRDefault="00F033E2">
            <w:pPr>
              <w:spacing w:before="60"/>
              <w:rPr>
                <w:sz w:val="24"/>
              </w:rPr>
            </w:pPr>
            <w:r>
              <w:rPr>
                <w:sz w:val="24"/>
              </w:rPr>
              <w:t>Project</w:t>
            </w:r>
          </w:p>
        </w:tc>
        <w:tc>
          <w:tcPr>
            <w:tcW w:w="5446" w:type="dxa"/>
            <w:gridSpan w:val="3"/>
          </w:tcPr>
          <w:p w:rsidR="00000000" w:rsidRDefault="00F033E2">
            <w:pPr>
              <w:spacing w:before="60"/>
              <w:rPr>
                <w:sz w:val="24"/>
              </w:rPr>
            </w:pPr>
            <w:r>
              <w:rPr>
                <w:sz w:val="24"/>
              </w:rPr>
              <w:t>Full name of IDA Project (set, in this document, to “</w:t>
            </w:r>
            <w:r>
              <w:rPr>
                <w:sz w:val="24"/>
              </w:rPr>
              <w:fldChar w:fldCharType="begin"/>
            </w:r>
            <w:r>
              <w:rPr>
                <w:sz w:val="24"/>
              </w:rPr>
              <w:instrText xml:space="preserve"> DOCPROPERTY "Project" \* MERGEFORMAT </w:instrText>
            </w:r>
            <w:r>
              <w:rPr>
                <w:sz w:val="24"/>
              </w:rPr>
              <w:fldChar w:fldCharType="separate"/>
            </w:r>
            <w:r>
              <w:rPr>
                <w:b/>
                <w:sz w:val="24"/>
              </w:rPr>
              <w:t>Template for IDA Project</w:t>
            </w:r>
            <w:r>
              <w:rPr>
                <w:sz w:val="24"/>
              </w:rPr>
              <w:fldChar w:fldCharType="end"/>
            </w:r>
            <w:r>
              <w:rPr>
                <w:sz w:val="24"/>
              </w:rPr>
              <w:t>”)</w:t>
            </w:r>
          </w:p>
        </w:tc>
      </w:tr>
      <w:tr w:rsidR="00000000">
        <w:tblPrEx>
          <w:tblCellMar>
            <w:top w:w="0" w:type="dxa"/>
            <w:bottom w:w="0" w:type="dxa"/>
          </w:tblCellMar>
        </w:tblPrEx>
        <w:tc>
          <w:tcPr>
            <w:tcW w:w="425" w:type="dxa"/>
          </w:tcPr>
          <w:p w:rsidR="00000000" w:rsidRDefault="00F033E2">
            <w:pPr>
              <w:spacing w:before="60"/>
              <w:rPr>
                <w:sz w:val="24"/>
              </w:rPr>
            </w:pPr>
          </w:p>
        </w:tc>
        <w:tc>
          <w:tcPr>
            <w:tcW w:w="2410" w:type="dxa"/>
          </w:tcPr>
          <w:p w:rsidR="00000000" w:rsidRDefault="00F033E2">
            <w:pPr>
              <w:spacing w:before="60"/>
              <w:rPr>
                <w:sz w:val="24"/>
              </w:rPr>
            </w:pPr>
            <w:r>
              <w:rPr>
                <w:sz w:val="24"/>
              </w:rPr>
              <w:t>Contr Id</w:t>
            </w:r>
          </w:p>
        </w:tc>
        <w:tc>
          <w:tcPr>
            <w:tcW w:w="5446" w:type="dxa"/>
            <w:gridSpan w:val="3"/>
          </w:tcPr>
          <w:p w:rsidR="00000000" w:rsidRDefault="00F033E2">
            <w:pPr>
              <w:spacing w:before="60"/>
              <w:rPr>
                <w:sz w:val="24"/>
              </w:rPr>
            </w:pPr>
            <w:r>
              <w:rPr>
                <w:sz w:val="24"/>
              </w:rPr>
              <w:t>Short identifier of con</w:t>
            </w:r>
            <w:r>
              <w:rPr>
                <w:sz w:val="24"/>
              </w:rPr>
              <w:t>tract (set, in this document, to “</w:t>
            </w:r>
            <w:r>
              <w:rPr>
                <w:sz w:val="24"/>
              </w:rPr>
              <w:fldChar w:fldCharType="begin"/>
            </w:r>
            <w:r>
              <w:rPr>
                <w:sz w:val="24"/>
              </w:rPr>
              <w:instrText xml:space="preserve"> DOCPROPERTY "Contr Id" \* MERGEFORMAT </w:instrText>
            </w:r>
            <w:r>
              <w:rPr>
                <w:sz w:val="24"/>
              </w:rPr>
              <w:fldChar w:fldCharType="separate"/>
            </w:r>
            <w:r>
              <w:rPr>
                <w:b/>
                <w:sz w:val="24"/>
              </w:rPr>
              <w:t>Contract ID</w:t>
            </w:r>
            <w:r>
              <w:rPr>
                <w:sz w:val="24"/>
              </w:rPr>
              <w:fldChar w:fldCharType="end"/>
            </w:r>
            <w:r>
              <w:rPr>
                <w:sz w:val="24"/>
              </w:rPr>
              <w:t>”)</w:t>
            </w:r>
          </w:p>
        </w:tc>
      </w:tr>
      <w:tr w:rsidR="00000000">
        <w:tblPrEx>
          <w:tblCellMar>
            <w:top w:w="0" w:type="dxa"/>
            <w:bottom w:w="0" w:type="dxa"/>
          </w:tblCellMar>
        </w:tblPrEx>
        <w:tc>
          <w:tcPr>
            <w:tcW w:w="425" w:type="dxa"/>
          </w:tcPr>
          <w:p w:rsidR="00000000" w:rsidRDefault="00F033E2">
            <w:pPr>
              <w:spacing w:before="60"/>
              <w:rPr>
                <w:sz w:val="24"/>
              </w:rPr>
            </w:pPr>
          </w:p>
        </w:tc>
        <w:tc>
          <w:tcPr>
            <w:tcW w:w="2410" w:type="dxa"/>
          </w:tcPr>
          <w:p w:rsidR="00000000" w:rsidRDefault="00F033E2">
            <w:pPr>
              <w:spacing w:before="60"/>
              <w:rPr>
                <w:sz w:val="24"/>
              </w:rPr>
            </w:pPr>
            <w:r>
              <w:rPr>
                <w:sz w:val="24"/>
              </w:rPr>
              <w:t>Contract</w:t>
            </w:r>
          </w:p>
        </w:tc>
        <w:tc>
          <w:tcPr>
            <w:tcW w:w="5446" w:type="dxa"/>
            <w:gridSpan w:val="3"/>
          </w:tcPr>
          <w:p w:rsidR="00000000" w:rsidRDefault="00F033E2">
            <w:pPr>
              <w:spacing w:before="60"/>
              <w:rPr>
                <w:sz w:val="24"/>
              </w:rPr>
            </w:pPr>
            <w:r>
              <w:rPr>
                <w:sz w:val="24"/>
              </w:rPr>
              <w:t>Full name of contract (set, in this document, to “</w:t>
            </w:r>
            <w:r>
              <w:rPr>
                <w:sz w:val="24"/>
              </w:rPr>
              <w:fldChar w:fldCharType="begin"/>
            </w:r>
            <w:r>
              <w:rPr>
                <w:sz w:val="24"/>
              </w:rPr>
              <w:instrText xml:space="preserve"> DOCPROPERTY "Contract" \* MERGEFORMAT </w:instrText>
            </w:r>
            <w:r>
              <w:rPr>
                <w:sz w:val="24"/>
              </w:rPr>
              <w:fldChar w:fldCharType="separate"/>
            </w:r>
            <w:r>
              <w:rPr>
                <w:b/>
                <w:sz w:val="24"/>
              </w:rPr>
              <w:t>Template for specific development</w:t>
            </w:r>
            <w:r>
              <w:rPr>
                <w:sz w:val="24"/>
              </w:rPr>
              <w:fldChar w:fldCharType="end"/>
            </w:r>
            <w:r>
              <w:rPr>
                <w:sz w:val="24"/>
              </w:rPr>
              <w:t>”)</w:t>
            </w:r>
          </w:p>
        </w:tc>
      </w:tr>
      <w:tr w:rsidR="00000000">
        <w:tblPrEx>
          <w:tblCellMar>
            <w:top w:w="0" w:type="dxa"/>
            <w:bottom w:w="0" w:type="dxa"/>
          </w:tblCellMar>
        </w:tblPrEx>
        <w:tc>
          <w:tcPr>
            <w:tcW w:w="425" w:type="dxa"/>
          </w:tcPr>
          <w:p w:rsidR="00000000" w:rsidRDefault="00F033E2">
            <w:pPr>
              <w:spacing w:before="60"/>
              <w:rPr>
                <w:sz w:val="24"/>
              </w:rPr>
            </w:pPr>
          </w:p>
        </w:tc>
        <w:tc>
          <w:tcPr>
            <w:tcW w:w="2410" w:type="dxa"/>
          </w:tcPr>
          <w:p w:rsidR="00000000" w:rsidRDefault="00F033E2">
            <w:pPr>
              <w:spacing w:before="60"/>
              <w:rPr>
                <w:sz w:val="24"/>
              </w:rPr>
            </w:pPr>
            <w:r>
              <w:rPr>
                <w:sz w:val="24"/>
              </w:rPr>
              <w:t>Version</w:t>
            </w:r>
          </w:p>
        </w:tc>
        <w:tc>
          <w:tcPr>
            <w:tcW w:w="5446" w:type="dxa"/>
            <w:gridSpan w:val="3"/>
          </w:tcPr>
          <w:p w:rsidR="00000000" w:rsidRDefault="00F033E2">
            <w:pPr>
              <w:spacing w:before="60"/>
              <w:rPr>
                <w:sz w:val="24"/>
              </w:rPr>
            </w:pPr>
            <w:r>
              <w:rPr>
                <w:sz w:val="24"/>
              </w:rPr>
              <w:t>Issue number (cur</w:t>
            </w:r>
            <w:r>
              <w:rPr>
                <w:sz w:val="24"/>
              </w:rPr>
              <w:t xml:space="preserve">rently </w:t>
            </w:r>
            <w:r>
              <w:rPr>
                <w:sz w:val="24"/>
              </w:rPr>
              <w:fldChar w:fldCharType="begin"/>
            </w:r>
            <w:r>
              <w:rPr>
                <w:sz w:val="24"/>
              </w:rPr>
              <w:instrText xml:space="preserve"> DOCPROPERTY "Version" \* MERGEFORMAT </w:instrText>
            </w:r>
            <w:r>
              <w:rPr>
                <w:sz w:val="24"/>
              </w:rPr>
              <w:fldChar w:fldCharType="separate"/>
            </w:r>
            <w:r>
              <w:rPr>
                <w:sz w:val="24"/>
              </w:rPr>
              <w:t>Issue 1</w:t>
            </w:r>
            <w:r>
              <w:rPr>
                <w:sz w:val="24"/>
              </w:rPr>
              <w:fldChar w:fldCharType="end"/>
            </w:r>
            <w:r>
              <w:rPr>
                <w:sz w:val="24"/>
              </w:rPr>
              <w:t>)</w:t>
            </w:r>
          </w:p>
        </w:tc>
      </w:tr>
      <w:tr w:rsidR="00000000">
        <w:tblPrEx>
          <w:tblCellMar>
            <w:top w:w="0" w:type="dxa"/>
            <w:bottom w:w="0" w:type="dxa"/>
          </w:tblCellMar>
        </w:tblPrEx>
        <w:tc>
          <w:tcPr>
            <w:tcW w:w="425" w:type="dxa"/>
          </w:tcPr>
          <w:p w:rsidR="00000000" w:rsidRDefault="00F033E2">
            <w:pPr>
              <w:pStyle w:val="Header"/>
              <w:keepLines w:val="0"/>
              <w:tabs>
                <w:tab w:val="clear" w:pos="4320"/>
                <w:tab w:val="clear" w:pos="8640"/>
              </w:tabs>
              <w:spacing w:before="60"/>
              <w:rPr>
                <w:lang w:val="en-US"/>
              </w:rPr>
            </w:pPr>
          </w:p>
        </w:tc>
        <w:tc>
          <w:tcPr>
            <w:tcW w:w="2410" w:type="dxa"/>
          </w:tcPr>
          <w:p w:rsidR="00000000" w:rsidRDefault="00F033E2">
            <w:pPr>
              <w:spacing w:before="60"/>
              <w:rPr>
                <w:sz w:val="24"/>
              </w:rPr>
            </w:pPr>
            <w:r>
              <w:rPr>
                <w:sz w:val="24"/>
              </w:rPr>
              <w:t>Date</w:t>
            </w:r>
          </w:p>
        </w:tc>
        <w:tc>
          <w:tcPr>
            <w:tcW w:w="5446" w:type="dxa"/>
            <w:gridSpan w:val="3"/>
          </w:tcPr>
          <w:p w:rsidR="00000000" w:rsidRDefault="00F033E2">
            <w:pPr>
              <w:spacing w:before="60"/>
              <w:rPr>
                <w:sz w:val="24"/>
              </w:rPr>
            </w:pPr>
            <w:r>
              <w:rPr>
                <w:sz w:val="24"/>
              </w:rPr>
              <w:t xml:space="preserve">Date of document (currently </w:t>
            </w:r>
            <w:r>
              <w:rPr>
                <w:sz w:val="24"/>
              </w:rPr>
              <w:fldChar w:fldCharType="begin"/>
            </w:r>
            <w:r>
              <w:rPr>
                <w:sz w:val="24"/>
              </w:rPr>
              <w:instrText xml:space="preserve"> DOCPROPERTY "Date" \* MERGEFORMAT </w:instrText>
            </w:r>
            <w:r>
              <w:rPr>
                <w:sz w:val="24"/>
              </w:rPr>
              <w:fldChar w:fldCharType="separate"/>
            </w:r>
            <w:r>
              <w:rPr>
                <w:sz w:val="24"/>
              </w:rPr>
              <w:t>17 January 2001</w:t>
            </w:r>
            <w:r>
              <w:rPr>
                <w:sz w:val="24"/>
              </w:rPr>
              <w:fldChar w:fldCharType="end"/>
            </w:r>
            <w:r>
              <w:rPr>
                <w:sz w:val="24"/>
              </w:rPr>
              <w:t>)</w:t>
            </w:r>
          </w:p>
        </w:tc>
      </w:tr>
    </w:tbl>
    <w:p w:rsidR="00000000" w:rsidRDefault="00F033E2">
      <w:pPr>
        <w:pStyle w:val="Preface2"/>
      </w:pPr>
      <w:bookmarkStart w:id="43" w:name="_Toc504384887"/>
      <w:r>
        <w:t>0.3</w:t>
      </w:r>
      <w:r>
        <w:tab/>
        <w:t xml:space="preserve">The </w:t>
      </w:r>
      <w:r>
        <w:fldChar w:fldCharType="begin"/>
      </w:r>
      <w:r>
        <w:instrText xml:space="preserve">title  \* mergeformat </w:instrText>
      </w:r>
      <w:r>
        <w:fldChar w:fldCharType="separate"/>
      </w:r>
      <w:r>
        <w:t>User Requirement</w:t>
      </w:r>
      <w:r>
        <w:fldChar w:fldCharType="end"/>
      </w:r>
      <w:r>
        <w:t xml:space="preserve"> document</w:t>
      </w:r>
      <w:bookmarkEnd w:id="43"/>
      <w:r>
        <w:t xml:space="preserve"> </w:t>
      </w:r>
    </w:p>
    <w:p w:rsidR="00000000" w:rsidRDefault="00F033E2" w:rsidP="00F033E2">
      <w:pPr>
        <w:pStyle w:val="Preface5"/>
        <w:numPr>
          <w:ilvl w:val="0"/>
          <w:numId w:val="6"/>
        </w:numPr>
      </w:pPr>
      <w:r>
        <w:t xml:space="preserve">The function of a </w:t>
      </w:r>
      <w:r>
        <w:fldChar w:fldCharType="begin"/>
      </w:r>
      <w:r>
        <w:instrText xml:space="preserve">title  \* mergeformat </w:instrText>
      </w:r>
      <w:r>
        <w:fldChar w:fldCharType="separate"/>
      </w:r>
      <w:r>
        <w:t>User R</w:t>
      </w:r>
      <w:r>
        <w:t>equirement</w:t>
      </w:r>
      <w:r>
        <w:fldChar w:fldCharType="end"/>
      </w:r>
      <w:r>
        <w:t xml:space="preserve"> document is to serve as the mandate or terms of reference for the design, development and realisation of the technical component of a system or subsystem within an IDA Project.  Usually there is only one </w:t>
      </w:r>
      <w:r>
        <w:fldChar w:fldCharType="begin"/>
      </w:r>
      <w:r>
        <w:instrText xml:space="preserve">title  \* mergeformat </w:instrText>
      </w:r>
      <w:r>
        <w:fldChar w:fldCharType="separate"/>
      </w:r>
      <w:r>
        <w:t>User Requirement</w:t>
      </w:r>
      <w:r>
        <w:fldChar w:fldCharType="end"/>
      </w:r>
      <w:r>
        <w:t xml:space="preserve"> document for each IDA Project, even when the required development encompasses more than one development contract.  </w:t>
      </w:r>
    </w:p>
    <w:p w:rsidR="00000000" w:rsidRDefault="00F033E2">
      <w:pPr>
        <w:pStyle w:val="Preface5"/>
      </w:pPr>
      <w:r>
        <w:t xml:space="preserve">A </w:t>
      </w:r>
      <w:r>
        <w:fldChar w:fldCharType="begin"/>
      </w:r>
      <w:r>
        <w:instrText xml:space="preserve">title  \* mergeformat </w:instrText>
      </w:r>
      <w:r>
        <w:fldChar w:fldCharType="separate"/>
      </w:r>
      <w:r>
        <w:t>User Requirement</w:t>
      </w:r>
      <w:r>
        <w:fldChar w:fldCharType="end"/>
      </w:r>
      <w:r>
        <w:t xml:space="preserve"> document is produced as a result of appropriate Requirements Analysis activity, based on the s</w:t>
      </w:r>
      <w:r>
        <w:t>tipulations of the Project Definition</w:t>
      </w:r>
      <w:r>
        <w:rPr>
          <w:rStyle w:val="FootnoteReference"/>
        </w:rPr>
        <w:footnoteReference w:id="1"/>
      </w:r>
      <w:r>
        <w:t xml:space="preserve"> document and the Global Implementation Plan.  All specific requirements in the </w:t>
      </w:r>
      <w:r>
        <w:fldChar w:fldCharType="begin"/>
      </w:r>
      <w:r>
        <w:instrText xml:space="preserve">title  \* mergeformat </w:instrText>
      </w:r>
      <w:r>
        <w:fldChar w:fldCharType="separate"/>
      </w:r>
      <w:r>
        <w:t>User Requirement</w:t>
      </w:r>
      <w:r>
        <w:fldChar w:fldCharType="end"/>
      </w:r>
      <w:r>
        <w:t xml:space="preserve"> document must be consistent with similar statements in higher-level specifications, if they exis</w:t>
      </w:r>
      <w:r>
        <w:t>t.</w:t>
      </w:r>
    </w:p>
    <w:p w:rsidR="00000000" w:rsidRDefault="00F033E2" w:rsidP="00F033E2">
      <w:pPr>
        <w:pStyle w:val="Preface5"/>
        <w:numPr>
          <w:ilvl w:val="0"/>
          <w:numId w:val="6"/>
        </w:numPr>
      </w:pPr>
      <w:r>
        <w:t xml:space="preserve">The </w:t>
      </w:r>
      <w:r>
        <w:fldChar w:fldCharType="begin"/>
      </w:r>
      <w:r>
        <w:instrText xml:space="preserve">title  \* mergeformat </w:instrText>
      </w:r>
      <w:r>
        <w:fldChar w:fldCharType="separate"/>
      </w:r>
      <w:r>
        <w:t>User Requirement</w:t>
      </w:r>
      <w:r>
        <w:fldChar w:fldCharType="end"/>
      </w:r>
      <w:r>
        <w:t xml:space="preserve"> document is the primary input to subsequent System Design work and to the procurement specifications for pertinent system development contracts.  </w:t>
      </w:r>
    </w:p>
    <w:p w:rsidR="00000000" w:rsidRDefault="00F033E2" w:rsidP="00F033E2">
      <w:pPr>
        <w:pStyle w:val="Preface5"/>
        <w:numPr>
          <w:ilvl w:val="0"/>
          <w:numId w:val="6"/>
        </w:numPr>
      </w:pPr>
      <w:r>
        <w:t xml:space="preserve">Requirements Analysis will generally include </w:t>
      </w:r>
    </w:p>
    <w:p w:rsidR="00000000" w:rsidRDefault="00F033E2">
      <w:pPr>
        <w:pStyle w:val="Preface7"/>
      </w:pPr>
      <w:r>
        <w:t xml:space="preserve">review of all </w:t>
      </w:r>
      <w:r>
        <w:t xml:space="preserve">relevant documents (including the Project Definition document and the Global Implementation Plan), </w:t>
      </w:r>
    </w:p>
    <w:p w:rsidR="00000000" w:rsidRDefault="00F033E2">
      <w:pPr>
        <w:pStyle w:val="Preface7"/>
      </w:pPr>
      <w:r>
        <w:t>establishment of an initial system concept, if not already done</w:t>
      </w:r>
      <w:r>
        <w:rPr>
          <w:rStyle w:val="FootnoteReference"/>
        </w:rPr>
        <w:footnoteReference w:id="2"/>
      </w:r>
    </w:p>
    <w:p w:rsidR="00000000" w:rsidRDefault="00F033E2">
      <w:pPr>
        <w:pStyle w:val="Preface7"/>
      </w:pPr>
      <w:r>
        <w:t>consultation of users</w:t>
      </w:r>
    </w:p>
    <w:p w:rsidR="00000000" w:rsidRDefault="00F033E2">
      <w:pPr>
        <w:pStyle w:val="Preface7"/>
      </w:pPr>
      <w:r>
        <w:t>consolidation of inputs</w:t>
      </w:r>
    </w:p>
    <w:p w:rsidR="00000000" w:rsidRDefault="00F033E2">
      <w:pPr>
        <w:pStyle w:val="Preface7"/>
      </w:pPr>
      <w:r>
        <w:t>negotiation of a definitive statement of User</w:t>
      </w:r>
      <w:r>
        <w:t xml:space="preserve"> Requirements. </w:t>
      </w:r>
    </w:p>
    <w:p w:rsidR="00000000" w:rsidRDefault="00F033E2">
      <w:pPr>
        <w:pStyle w:val="Preface5"/>
      </w:pPr>
      <w:r>
        <w:t>All users, both end-users and operators/maintainers, should be consulted.  Consultation may be by any expedient means, including interviews, workshops, questionnaires, and e</w:t>
      </w:r>
      <w:r>
        <w:noBreakHyphen/>
        <w:t xml:space="preserve">mail. </w:t>
      </w:r>
    </w:p>
    <w:p w:rsidR="00000000" w:rsidRDefault="00F033E2">
      <w:pPr>
        <w:pStyle w:val="Preface5"/>
      </w:pPr>
      <w:r>
        <w:t xml:space="preserve">The “user” in the title of this document is a deliberately </w:t>
      </w:r>
      <w:r>
        <w:t>vague term intended to encompass all parties who have a legitimate interest in the system envisaged, including even customers who will never see it.  They are thus sometimes called “stakeholders”.  They may include, for example</w:t>
      </w:r>
    </w:p>
    <w:p w:rsidR="00000000" w:rsidRDefault="00F033E2">
      <w:pPr>
        <w:pStyle w:val="Preface7"/>
      </w:pPr>
      <w:r>
        <w:t>those who will actually oper</w:t>
      </w:r>
      <w:r>
        <w:t xml:space="preserve">ate the telematics system envisaged </w:t>
      </w:r>
    </w:p>
    <w:p w:rsidR="00000000" w:rsidRDefault="00F033E2">
      <w:pPr>
        <w:pStyle w:val="Preface7"/>
      </w:pPr>
      <w:r>
        <w:t>those who will operate or manage the processes which the telematics system will support</w:t>
      </w:r>
    </w:p>
    <w:p w:rsidR="00000000" w:rsidRDefault="00F033E2">
      <w:pPr>
        <w:pStyle w:val="Preface7"/>
      </w:pPr>
      <w:r>
        <w:t>the external “customers” of those processes</w:t>
      </w:r>
    </w:p>
    <w:p w:rsidR="00000000" w:rsidRDefault="00F033E2">
      <w:pPr>
        <w:pStyle w:val="Preface7"/>
      </w:pPr>
      <w:r>
        <w:t>those who will support the system or its users, or provide the platforms on which it ru</w:t>
      </w:r>
      <w:r>
        <w:t xml:space="preserve">ns.  </w:t>
      </w:r>
    </w:p>
    <w:p w:rsidR="00000000" w:rsidRDefault="00F033E2">
      <w:pPr>
        <w:pStyle w:val="Preface5"/>
      </w:pPr>
      <w:r>
        <w:t>It must be recognised, however, that users are generally not directly consulted in the course of Requirements Analysis, but only through designated representatives.  Some representatives are more closely linked to the population they represent than o</w:t>
      </w:r>
      <w:r>
        <w:t xml:space="preserve">thers are, of course.  Nor are all designated representatives fully enfranchised within the development process.  In particular, only a limited number have the power to accept or reject the specifications which are produced.  </w:t>
      </w:r>
    </w:p>
    <w:p w:rsidR="00000000" w:rsidRDefault="00F033E2">
      <w:pPr>
        <w:pStyle w:val="Preface5"/>
      </w:pPr>
      <w:r>
        <w:t>It is important that the natu</w:t>
      </w:r>
      <w:r>
        <w:t xml:space="preserve">re of the entire user population, the manner in which they were represented during consultation and negotiation, and the way in which specification of User Requirements was (or will be) approved, be spelt out as completely as possible in the </w:t>
      </w:r>
      <w:r>
        <w:fldChar w:fldCharType="begin"/>
      </w:r>
      <w:r>
        <w:instrText>title  \* mer</w:instrText>
      </w:r>
      <w:r>
        <w:instrText xml:space="preserve">geformat </w:instrText>
      </w:r>
      <w:r>
        <w:fldChar w:fldCharType="separate"/>
      </w:r>
      <w:r>
        <w:t>User Requirement</w:t>
      </w:r>
      <w:r>
        <w:fldChar w:fldCharType="end"/>
      </w:r>
      <w:r>
        <w:t xml:space="preserve"> document.  </w:t>
      </w:r>
    </w:p>
    <w:p w:rsidR="00000000" w:rsidRDefault="00F033E2">
      <w:pPr>
        <w:pStyle w:val="Preface5"/>
      </w:pPr>
      <w:r>
        <w:t xml:space="preserve">There may be a conflict of requirements, where there are multiple stakeholders and users. These must be resolved before this document is finalised. </w:t>
      </w:r>
    </w:p>
    <w:p w:rsidR="00000000" w:rsidRDefault="00F033E2">
      <w:pPr>
        <w:pStyle w:val="Preface5"/>
      </w:pPr>
      <w:r>
        <w:t>The final decision on approval of the specification of User Require</w:t>
      </w:r>
      <w:r>
        <w:t xml:space="preserve">ments should be with the pertinent Sectoral Committee.  Therefore: </w:t>
      </w:r>
    </w:p>
    <w:p w:rsidR="00000000" w:rsidRDefault="00F033E2">
      <w:pPr>
        <w:pStyle w:val="Preface7"/>
      </w:pPr>
      <w:r>
        <w:t xml:space="preserve">the </w:t>
      </w:r>
      <w:r>
        <w:fldChar w:fldCharType="begin"/>
      </w:r>
      <w:r>
        <w:instrText xml:space="preserve">title  \* mergeformat </w:instrText>
      </w:r>
      <w:r>
        <w:fldChar w:fldCharType="separate"/>
      </w:r>
      <w:r>
        <w:t>User Requirement</w:t>
      </w:r>
      <w:r>
        <w:fldChar w:fldCharType="end"/>
      </w:r>
      <w:r>
        <w:t xml:space="preserve"> document should not be circulated as other than an unauthorised draft until that approval has been given;  </w:t>
      </w:r>
    </w:p>
    <w:p w:rsidR="00000000" w:rsidRDefault="00F033E2">
      <w:pPr>
        <w:pStyle w:val="Preface7"/>
      </w:pPr>
      <w:r>
        <w:t xml:space="preserve">the </w:t>
      </w:r>
      <w:r>
        <w:fldChar w:fldCharType="begin"/>
      </w:r>
      <w:r>
        <w:instrText xml:space="preserve">title  \* mergeformat </w:instrText>
      </w:r>
      <w:r>
        <w:fldChar w:fldCharType="separate"/>
      </w:r>
      <w:r>
        <w:t>User R</w:t>
      </w:r>
      <w:r>
        <w:t>equirement</w:t>
      </w:r>
      <w:r>
        <w:fldChar w:fldCharType="end"/>
      </w:r>
      <w:r>
        <w:t xml:space="preserve"> document should be in all respects presented at a level and in a manner suitable for evaluation and approval by the Sectoral Committee.  </w:t>
      </w:r>
    </w:p>
    <w:p w:rsidR="00000000" w:rsidRDefault="00F033E2">
      <w:pPr>
        <w:pStyle w:val="Preface2"/>
      </w:pPr>
      <w:bookmarkStart w:id="44" w:name="_Toc504384888"/>
      <w:r>
        <w:t>0.4</w:t>
      </w:r>
      <w:r>
        <w:tab/>
        <w:t>Definitions, acronyms and abbreviations</w:t>
      </w:r>
      <w:bookmarkEnd w:id="44"/>
      <w:r>
        <w:t xml:space="preserve"> </w:t>
      </w:r>
    </w:p>
    <w:p w:rsidR="00000000" w:rsidRDefault="00F033E2" w:rsidP="00F033E2">
      <w:pPr>
        <w:pStyle w:val="Preface5"/>
        <w:numPr>
          <w:ilvl w:val="0"/>
          <w:numId w:val="7"/>
        </w:numPr>
      </w:pPr>
      <w:r>
        <w:t>The following is a list of definitions for this template:</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670"/>
      </w:tblGrid>
      <w:tr w:rsidR="00000000">
        <w:tblPrEx>
          <w:tblCellMar>
            <w:top w:w="0" w:type="dxa"/>
            <w:bottom w:w="0" w:type="dxa"/>
          </w:tblCellMar>
        </w:tblPrEx>
        <w:tc>
          <w:tcPr>
            <w:tcW w:w="2693" w:type="dxa"/>
          </w:tcPr>
          <w:p w:rsidR="00000000" w:rsidRDefault="00F033E2">
            <w:pPr>
              <w:pStyle w:val="BodyText"/>
              <w:keepNext/>
              <w:spacing w:before="80"/>
              <w:ind w:left="0"/>
            </w:pPr>
            <w:r>
              <w:t>Con</w:t>
            </w:r>
            <w:r>
              <w:t>text diagram</w:t>
            </w:r>
          </w:p>
        </w:tc>
        <w:tc>
          <w:tcPr>
            <w:tcW w:w="5670" w:type="dxa"/>
          </w:tcPr>
          <w:p w:rsidR="00000000" w:rsidRDefault="00F033E2">
            <w:pPr>
              <w:pStyle w:val="BodyText"/>
              <w:keepNext/>
              <w:spacing w:before="80"/>
              <w:ind w:left="0"/>
            </w:pPr>
            <w:r>
              <w:t>a diagram showing how this system fits with its external interfaces</w:t>
            </w:r>
          </w:p>
        </w:tc>
      </w:tr>
      <w:tr w:rsidR="00000000">
        <w:tblPrEx>
          <w:tblCellMar>
            <w:top w:w="0" w:type="dxa"/>
            <w:bottom w:w="0" w:type="dxa"/>
          </w:tblCellMar>
        </w:tblPrEx>
        <w:tc>
          <w:tcPr>
            <w:tcW w:w="2693" w:type="dxa"/>
          </w:tcPr>
          <w:p w:rsidR="00000000" w:rsidRDefault="00F033E2">
            <w:pPr>
              <w:pStyle w:val="BodyText"/>
              <w:keepNext/>
              <w:spacing w:before="80"/>
              <w:ind w:left="0"/>
            </w:pPr>
            <w:r>
              <w:t>System Block diagram</w:t>
            </w:r>
          </w:p>
        </w:tc>
        <w:tc>
          <w:tcPr>
            <w:tcW w:w="5670" w:type="dxa"/>
          </w:tcPr>
          <w:p w:rsidR="00000000" w:rsidRDefault="00F033E2">
            <w:pPr>
              <w:pStyle w:val="BodyText"/>
              <w:keepNext/>
              <w:spacing w:before="80"/>
              <w:ind w:left="0"/>
            </w:pPr>
            <w:r>
              <w:t>a diagram showing the major components of the system with its interconnections and external interfaces (i.e. a first-level elaboration of the Context dia</w:t>
            </w:r>
            <w:r>
              <w:t>gram)</w:t>
            </w:r>
          </w:p>
        </w:tc>
      </w:tr>
      <w:tr w:rsidR="00000000">
        <w:tblPrEx>
          <w:tblCellMar>
            <w:top w:w="0" w:type="dxa"/>
            <w:bottom w:w="0" w:type="dxa"/>
          </w:tblCellMar>
        </w:tblPrEx>
        <w:tc>
          <w:tcPr>
            <w:tcW w:w="2693" w:type="dxa"/>
          </w:tcPr>
          <w:p w:rsidR="00000000" w:rsidRDefault="00F033E2">
            <w:pPr>
              <w:pStyle w:val="BodyText"/>
              <w:keepNext/>
              <w:spacing w:before="80"/>
              <w:ind w:left="0"/>
            </w:pPr>
            <w:r>
              <w:t>Capability requirements</w:t>
            </w:r>
          </w:p>
        </w:tc>
        <w:tc>
          <w:tcPr>
            <w:tcW w:w="5670" w:type="dxa"/>
          </w:tcPr>
          <w:p w:rsidR="00000000" w:rsidRDefault="00F033E2">
            <w:pPr>
              <w:pStyle w:val="BodyText"/>
              <w:keepNext/>
              <w:spacing w:before="80"/>
              <w:ind w:left="0"/>
            </w:pPr>
            <w:r>
              <w:t xml:space="preserve">what the system has to do </w:t>
            </w:r>
          </w:p>
        </w:tc>
      </w:tr>
      <w:tr w:rsidR="00000000">
        <w:tblPrEx>
          <w:tblCellMar>
            <w:top w:w="0" w:type="dxa"/>
            <w:bottom w:w="0" w:type="dxa"/>
          </w:tblCellMar>
        </w:tblPrEx>
        <w:tc>
          <w:tcPr>
            <w:tcW w:w="2693" w:type="dxa"/>
          </w:tcPr>
          <w:p w:rsidR="00000000" w:rsidRDefault="00F033E2">
            <w:pPr>
              <w:pStyle w:val="BodyText"/>
              <w:spacing w:before="80"/>
              <w:ind w:left="0"/>
            </w:pPr>
            <w:r>
              <w:t>Constraint requirements</w:t>
            </w:r>
          </w:p>
        </w:tc>
        <w:tc>
          <w:tcPr>
            <w:tcW w:w="5670" w:type="dxa"/>
          </w:tcPr>
          <w:p w:rsidR="00000000" w:rsidRDefault="00F033E2">
            <w:pPr>
              <w:pStyle w:val="BodyText"/>
              <w:spacing w:before="80"/>
              <w:ind w:left="0"/>
            </w:pPr>
            <w:r>
              <w:t>what other requirements the system has to satisfy.</w:t>
            </w:r>
          </w:p>
        </w:tc>
      </w:tr>
    </w:tbl>
    <w:p w:rsidR="00000000" w:rsidRDefault="00F033E2"/>
    <w:p w:rsidR="00000000" w:rsidRDefault="00F033E2">
      <w:pPr>
        <w:pStyle w:val="Preface2"/>
      </w:pPr>
      <w:bookmarkStart w:id="45" w:name="_Toc504384889"/>
      <w:r>
        <w:t>0.5</w:t>
      </w:r>
      <w:r>
        <w:tab/>
        <w:t>Related documents</w:t>
      </w:r>
      <w:bookmarkEnd w:id="45"/>
      <w:r>
        <w:t xml:space="preserve"> </w:t>
      </w:r>
    </w:p>
    <w:p w:rsidR="00000000" w:rsidRDefault="00F033E2" w:rsidP="00F033E2">
      <w:pPr>
        <w:pStyle w:val="Preface5"/>
        <w:numPr>
          <w:ilvl w:val="0"/>
          <w:numId w:val="13"/>
        </w:numPr>
      </w:pPr>
      <w:r>
        <w:t xml:space="preserve">The document “IDA Lifecycles” presents an overview of the documentation of the IDA Programme and </w:t>
      </w:r>
      <w:r>
        <w:t xml:space="preserve">of the IDA Projects and development contracts executed under its auspices.  </w:t>
      </w:r>
    </w:p>
    <w:p w:rsidR="00000000" w:rsidRDefault="00F033E2">
      <w:pPr>
        <w:pStyle w:val="Preface5"/>
      </w:pPr>
      <w:r>
        <w:t xml:space="preserve">Within that, the following documents are specifically related to the </w:t>
      </w:r>
      <w:r>
        <w:fldChar w:fldCharType="begin"/>
      </w:r>
      <w:r>
        <w:instrText xml:space="preserve">title  \* mergeformat </w:instrText>
      </w:r>
      <w:r>
        <w:fldChar w:fldCharType="separate"/>
      </w:r>
      <w:r>
        <w:t>User Requirement</w:t>
      </w:r>
      <w:r>
        <w:fldChar w:fldCharType="end"/>
      </w:r>
      <w:r>
        <w:t xml:space="preserve"> document.  </w:t>
      </w:r>
    </w:p>
    <w:tbl>
      <w:tblPr>
        <w:tblW w:w="0" w:type="auto"/>
        <w:tblInd w:w="959" w:type="dxa"/>
        <w:tblLayout w:type="fixed"/>
        <w:tblLook w:val="0000" w:firstRow="0" w:lastRow="0" w:firstColumn="0" w:lastColumn="0" w:noHBand="0" w:noVBand="0"/>
      </w:tblPr>
      <w:tblGrid>
        <w:gridCol w:w="425"/>
        <w:gridCol w:w="3402"/>
        <w:gridCol w:w="3969"/>
        <w:gridCol w:w="249"/>
        <w:gridCol w:w="236"/>
      </w:tblGrid>
      <w:tr w:rsidR="00000000">
        <w:tblPrEx>
          <w:tblCellMar>
            <w:top w:w="0" w:type="dxa"/>
            <w:bottom w:w="0" w:type="dxa"/>
          </w:tblCellMar>
        </w:tblPrEx>
        <w:tc>
          <w:tcPr>
            <w:tcW w:w="7796" w:type="dxa"/>
            <w:gridSpan w:val="3"/>
          </w:tcPr>
          <w:p w:rsidR="00000000" w:rsidRDefault="00F033E2">
            <w:pPr>
              <w:spacing w:before="60"/>
              <w:rPr>
                <w:sz w:val="24"/>
              </w:rPr>
            </w:pPr>
            <w:r>
              <w:rPr>
                <w:sz w:val="24"/>
              </w:rPr>
              <w:t xml:space="preserve">a.  </w:t>
            </w:r>
            <w:r>
              <w:rPr>
                <w:sz w:val="24"/>
                <w:u w:val="single"/>
              </w:rPr>
              <w:t>For the IDA Project</w:t>
            </w:r>
          </w:p>
        </w:tc>
        <w:tc>
          <w:tcPr>
            <w:tcW w:w="249" w:type="dxa"/>
          </w:tcPr>
          <w:p w:rsidR="00000000" w:rsidRDefault="00F033E2">
            <w:pPr>
              <w:spacing w:before="60"/>
              <w:rPr>
                <w:sz w:val="24"/>
              </w:rPr>
            </w:pPr>
          </w:p>
        </w:tc>
        <w:tc>
          <w:tcPr>
            <w:tcW w:w="236" w:type="dxa"/>
          </w:tcPr>
          <w:p w:rsidR="00000000" w:rsidRDefault="00F033E2">
            <w:pPr>
              <w:spacing w:before="60"/>
              <w:rPr>
                <w:sz w:val="24"/>
              </w:rPr>
            </w:pPr>
          </w:p>
        </w:tc>
      </w:tr>
      <w:tr w:rsidR="00000000">
        <w:tblPrEx>
          <w:tblCellMar>
            <w:top w:w="0" w:type="dxa"/>
            <w:bottom w:w="0" w:type="dxa"/>
          </w:tblCellMar>
        </w:tblPrEx>
        <w:tc>
          <w:tcPr>
            <w:tcW w:w="425" w:type="dxa"/>
          </w:tcPr>
          <w:p w:rsidR="00000000" w:rsidRDefault="00F033E2">
            <w:pPr>
              <w:spacing w:before="60"/>
              <w:rPr>
                <w:sz w:val="24"/>
              </w:rPr>
            </w:pPr>
          </w:p>
        </w:tc>
        <w:tc>
          <w:tcPr>
            <w:tcW w:w="3402" w:type="dxa"/>
          </w:tcPr>
          <w:p w:rsidR="00000000" w:rsidRDefault="00F033E2">
            <w:pPr>
              <w:spacing w:before="60"/>
              <w:rPr>
                <w:sz w:val="24"/>
              </w:rPr>
            </w:pPr>
            <w:r>
              <w:rPr>
                <w:sz w:val="24"/>
              </w:rPr>
              <w:t>Project Definition document</w:t>
            </w:r>
          </w:p>
        </w:tc>
        <w:tc>
          <w:tcPr>
            <w:tcW w:w="4454" w:type="dxa"/>
            <w:gridSpan w:val="3"/>
          </w:tcPr>
          <w:p w:rsidR="00000000" w:rsidRDefault="00F033E2">
            <w:pPr>
              <w:spacing w:before="60"/>
              <w:rPr>
                <w:sz w:val="24"/>
              </w:rPr>
            </w:pPr>
          </w:p>
        </w:tc>
      </w:tr>
      <w:tr w:rsidR="00000000">
        <w:tblPrEx>
          <w:tblCellMar>
            <w:top w:w="0" w:type="dxa"/>
            <w:bottom w:w="0" w:type="dxa"/>
          </w:tblCellMar>
        </w:tblPrEx>
        <w:tc>
          <w:tcPr>
            <w:tcW w:w="425" w:type="dxa"/>
          </w:tcPr>
          <w:p w:rsidR="00000000" w:rsidRDefault="00F033E2">
            <w:pPr>
              <w:spacing w:before="60"/>
              <w:rPr>
                <w:sz w:val="24"/>
              </w:rPr>
            </w:pPr>
          </w:p>
        </w:tc>
        <w:tc>
          <w:tcPr>
            <w:tcW w:w="3402" w:type="dxa"/>
          </w:tcPr>
          <w:p w:rsidR="00000000" w:rsidRDefault="00F033E2">
            <w:pPr>
              <w:spacing w:before="60"/>
              <w:rPr>
                <w:sz w:val="24"/>
              </w:rPr>
            </w:pPr>
            <w:r>
              <w:rPr>
                <w:sz w:val="24"/>
              </w:rPr>
              <w:t>Global Implementation Plan</w:t>
            </w:r>
          </w:p>
        </w:tc>
        <w:tc>
          <w:tcPr>
            <w:tcW w:w="4454" w:type="dxa"/>
            <w:gridSpan w:val="3"/>
          </w:tcPr>
          <w:p w:rsidR="00000000" w:rsidRDefault="00F033E2">
            <w:pPr>
              <w:spacing w:before="60"/>
              <w:rPr>
                <w:sz w:val="24"/>
              </w:rPr>
            </w:pPr>
          </w:p>
        </w:tc>
      </w:tr>
      <w:tr w:rsidR="00000000">
        <w:tblPrEx>
          <w:tblCellMar>
            <w:top w:w="0" w:type="dxa"/>
            <w:bottom w:w="0" w:type="dxa"/>
          </w:tblCellMar>
        </w:tblPrEx>
        <w:tc>
          <w:tcPr>
            <w:tcW w:w="425" w:type="dxa"/>
          </w:tcPr>
          <w:p w:rsidR="00000000" w:rsidRDefault="00F033E2">
            <w:pPr>
              <w:spacing w:before="60"/>
              <w:rPr>
                <w:sz w:val="24"/>
              </w:rPr>
            </w:pPr>
          </w:p>
        </w:tc>
        <w:tc>
          <w:tcPr>
            <w:tcW w:w="3402" w:type="dxa"/>
          </w:tcPr>
          <w:p w:rsidR="00000000" w:rsidRDefault="00F033E2">
            <w:pPr>
              <w:spacing w:before="60"/>
              <w:rPr>
                <w:sz w:val="24"/>
              </w:rPr>
            </w:pPr>
            <w:r>
              <w:rPr>
                <w:sz w:val="24"/>
              </w:rPr>
              <w:t>User Guide</w:t>
            </w:r>
          </w:p>
        </w:tc>
        <w:tc>
          <w:tcPr>
            <w:tcW w:w="4454" w:type="dxa"/>
            <w:gridSpan w:val="3"/>
          </w:tcPr>
          <w:p w:rsidR="00000000" w:rsidRDefault="00F033E2">
            <w:pPr>
              <w:spacing w:before="60"/>
              <w:rPr>
                <w:sz w:val="24"/>
              </w:rPr>
            </w:pPr>
          </w:p>
        </w:tc>
      </w:tr>
      <w:tr w:rsidR="00000000">
        <w:tblPrEx>
          <w:tblCellMar>
            <w:top w:w="0" w:type="dxa"/>
            <w:bottom w:w="0" w:type="dxa"/>
          </w:tblCellMar>
        </w:tblPrEx>
        <w:tc>
          <w:tcPr>
            <w:tcW w:w="7796" w:type="dxa"/>
            <w:gridSpan w:val="3"/>
          </w:tcPr>
          <w:p w:rsidR="00000000" w:rsidRDefault="00F033E2">
            <w:pPr>
              <w:spacing w:before="60"/>
              <w:rPr>
                <w:sz w:val="24"/>
              </w:rPr>
            </w:pPr>
            <w:r>
              <w:rPr>
                <w:sz w:val="24"/>
              </w:rPr>
              <w:t>b.  For a development contract within an IDA Project</w:t>
            </w:r>
          </w:p>
        </w:tc>
        <w:tc>
          <w:tcPr>
            <w:tcW w:w="249" w:type="dxa"/>
          </w:tcPr>
          <w:p w:rsidR="00000000" w:rsidRDefault="00F033E2">
            <w:pPr>
              <w:spacing w:before="60"/>
              <w:rPr>
                <w:sz w:val="24"/>
              </w:rPr>
            </w:pPr>
          </w:p>
        </w:tc>
        <w:tc>
          <w:tcPr>
            <w:tcW w:w="236" w:type="dxa"/>
          </w:tcPr>
          <w:p w:rsidR="00000000" w:rsidRDefault="00F033E2">
            <w:pPr>
              <w:spacing w:before="60"/>
              <w:rPr>
                <w:sz w:val="24"/>
              </w:rPr>
            </w:pPr>
          </w:p>
        </w:tc>
      </w:tr>
      <w:tr w:rsidR="00000000">
        <w:tblPrEx>
          <w:tblCellMar>
            <w:top w:w="0" w:type="dxa"/>
            <w:bottom w:w="0" w:type="dxa"/>
          </w:tblCellMar>
        </w:tblPrEx>
        <w:tc>
          <w:tcPr>
            <w:tcW w:w="425" w:type="dxa"/>
          </w:tcPr>
          <w:p w:rsidR="00000000" w:rsidRDefault="00F033E2">
            <w:pPr>
              <w:spacing w:before="60"/>
              <w:rPr>
                <w:sz w:val="24"/>
              </w:rPr>
            </w:pPr>
          </w:p>
        </w:tc>
        <w:tc>
          <w:tcPr>
            <w:tcW w:w="3402" w:type="dxa"/>
          </w:tcPr>
          <w:p w:rsidR="00000000" w:rsidRDefault="00F033E2">
            <w:pPr>
              <w:spacing w:before="60"/>
              <w:rPr>
                <w:sz w:val="24"/>
              </w:rPr>
            </w:pPr>
            <w:r>
              <w:rPr>
                <w:sz w:val="24"/>
              </w:rPr>
              <w:t>System Requirement document</w:t>
            </w:r>
          </w:p>
        </w:tc>
        <w:tc>
          <w:tcPr>
            <w:tcW w:w="4454" w:type="dxa"/>
            <w:gridSpan w:val="3"/>
          </w:tcPr>
          <w:p w:rsidR="00000000" w:rsidRDefault="00F033E2">
            <w:pPr>
              <w:spacing w:before="60"/>
              <w:rPr>
                <w:sz w:val="24"/>
              </w:rPr>
            </w:pPr>
          </w:p>
        </w:tc>
      </w:tr>
    </w:tbl>
    <w:p w:rsidR="00000000" w:rsidRDefault="00F033E2"/>
    <w:p w:rsidR="00000000" w:rsidRDefault="00F033E2">
      <w:pPr>
        <w:pStyle w:val="BodyText"/>
      </w:pPr>
    </w:p>
    <w:p w:rsidR="00000000" w:rsidRDefault="00F033E2">
      <w:pPr>
        <w:pStyle w:val="BodyText"/>
        <w:keepLines/>
        <w:pBdr>
          <w:top w:val="single" w:sz="4" w:space="1" w:color="auto"/>
          <w:left w:val="single" w:sz="4" w:space="4" w:color="auto"/>
          <w:bottom w:val="single" w:sz="4" w:space="1" w:color="auto"/>
          <w:right w:val="single" w:sz="4" w:space="4" w:color="auto"/>
        </w:pBdr>
        <w:rPr>
          <w:b/>
        </w:rPr>
      </w:pPr>
      <w:r>
        <w:rPr>
          <w:b/>
        </w:rPr>
        <w:t xml:space="preserve">The remainder of this document comprises a skeleton of a </w:t>
      </w:r>
      <w:r>
        <w:rPr>
          <w:b/>
        </w:rPr>
        <w:fldChar w:fldCharType="begin"/>
      </w:r>
      <w:r>
        <w:rPr>
          <w:b/>
        </w:rPr>
        <w:instrText xml:space="preserve">title  \* mergeformat </w:instrText>
      </w:r>
      <w:r>
        <w:rPr>
          <w:b/>
        </w:rPr>
        <w:fldChar w:fldCharType="separate"/>
      </w:r>
      <w:r>
        <w:rPr>
          <w:b/>
        </w:rPr>
        <w:t>User Requirement</w:t>
      </w:r>
      <w:r>
        <w:rPr>
          <w:b/>
        </w:rPr>
        <w:fldChar w:fldCharType="end"/>
      </w:r>
      <w:r>
        <w:rPr>
          <w:b/>
        </w:rPr>
        <w:t xml:space="preserve"> document.  Throughout </w:t>
      </w:r>
      <w:r>
        <w:rPr>
          <w:b/>
        </w:rPr>
        <w:t xml:space="preserve">there are embedded instructions and </w:t>
      </w:r>
      <w:r>
        <w:rPr>
          <w:b/>
          <w:i/>
        </w:rPr>
        <w:t>guidelines in italics</w:t>
      </w:r>
      <w:r>
        <w:rPr>
          <w:b/>
        </w:rPr>
        <w:t xml:space="preserve">, as in this paragraph.  All such material should be omitted from the </w:t>
      </w:r>
      <w:r>
        <w:rPr>
          <w:b/>
        </w:rPr>
        <w:fldChar w:fldCharType="begin"/>
      </w:r>
      <w:r>
        <w:rPr>
          <w:b/>
        </w:rPr>
        <w:instrText xml:space="preserve">title  \* mergeformat </w:instrText>
      </w:r>
      <w:r>
        <w:rPr>
          <w:b/>
        </w:rPr>
        <w:fldChar w:fldCharType="separate"/>
      </w:r>
      <w:r>
        <w:rPr>
          <w:b/>
        </w:rPr>
        <w:t>User Requirement</w:t>
      </w:r>
      <w:r>
        <w:rPr>
          <w:b/>
        </w:rPr>
        <w:fldChar w:fldCharType="end"/>
      </w:r>
      <w:r>
        <w:rPr>
          <w:b/>
        </w:rPr>
        <w:t xml:space="preserve"> document itself, as should the whole of this Preface.  </w:t>
      </w:r>
    </w:p>
    <w:p w:rsidR="00000000" w:rsidRDefault="00F033E2"/>
    <w:p w:rsidR="00000000" w:rsidRDefault="00F033E2">
      <w:pPr>
        <w:pStyle w:val="Heading1"/>
      </w:pPr>
      <w:bookmarkStart w:id="46" w:name="_Toc504384890"/>
      <w:r>
        <w:t>Introduction</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46"/>
    </w:p>
    <w:p w:rsidR="00000000" w:rsidRDefault="00F033E2">
      <w:pPr>
        <w:pStyle w:val="Heading2"/>
      </w:pPr>
      <w:bookmarkStart w:id="47" w:name="_Toc327176761"/>
      <w:bookmarkStart w:id="48" w:name="_Toc327177681"/>
      <w:bookmarkStart w:id="49" w:name="_Toc327177784"/>
      <w:bookmarkStart w:id="50" w:name="_Toc327177874"/>
      <w:bookmarkStart w:id="51" w:name="_Toc327179051"/>
      <w:bookmarkStart w:id="52" w:name="_Toc327179319"/>
      <w:bookmarkStart w:id="53" w:name="_Toc327179456"/>
      <w:bookmarkStart w:id="54" w:name="_Toc327180177"/>
      <w:bookmarkStart w:id="55" w:name="_Toc327181652"/>
      <w:bookmarkStart w:id="56" w:name="_Toc327264462"/>
      <w:bookmarkStart w:id="57" w:name="_Toc327266157"/>
      <w:bookmarkStart w:id="58" w:name="_Toc327266214"/>
      <w:bookmarkStart w:id="59" w:name="_Toc327266260"/>
      <w:bookmarkStart w:id="60" w:name="_Toc327344516"/>
      <w:bookmarkStart w:id="61" w:name="_Toc327345668"/>
      <w:bookmarkStart w:id="62" w:name="_Toc327345714"/>
      <w:bookmarkStart w:id="63" w:name="_Toc327345933"/>
      <w:bookmarkStart w:id="64" w:name="_Toc327346016"/>
      <w:bookmarkStart w:id="65" w:name="_Toc327346070"/>
      <w:bookmarkStart w:id="66" w:name="_Toc327346125"/>
      <w:bookmarkStart w:id="67" w:name="_Toc327346197"/>
      <w:bookmarkStart w:id="68" w:name="_Toc327346405"/>
      <w:bookmarkStart w:id="69" w:name="_Toc327346479"/>
      <w:bookmarkStart w:id="70" w:name="_Toc327346664"/>
      <w:bookmarkStart w:id="71" w:name="_Toc327346886"/>
      <w:bookmarkStart w:id="72" w:name="_Toc327347465"/>
      <w:bookmarkStart w:id="73" w:name="_Toc327347618"/>
      <w:bookmarkStart w:id="74" w:name="_Toc504384891"/>
      <w:r>
        <w:t>Purpose</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t xml:space="preserve"> of the do</w:t>
      </w:r>
      <w:r>
        <w:t>cument</w:t>
      </w:r>
      <w:bookmarkEnd w:id="74"/>
    </w:p>
    <w:bookmarkEnd w:id="47"/>
    <w:bookmarkEnd w:id="48"/>
    <w:bookmarkEnd w:id="49"/>
    <w:bookmarkEnd w:id="50"/>
    <w:bookmarkEnd w:id="51"/>
    <w:bookmarkEnd w:id="52"/>
    <w:bookmarkEnd w:id="53"/>
    <w:bookmarkEnd w:id="54"/>
    <w:bookmarkEnd w:id="55"/>
    <w:bookmarkEnd w:id="56"/>
    <w:p w:rsidR="00000000" w:rsidRDefault="00F033E2" w:rsidP="00F033E2">
      <w:pPr>
        <w:pStyle w:val="Preface5"/>
        <w:numPr>
          <w:ilvl w:val="0"/>
          <w:numId w:val="8"/>
        </w:numPr>
      </w:pPr>
      <w:r>
        <w:t>This section should:</w:t>
      </w:r>
    </w:p>
    <w:p w:rsidR="00000000" w:rsidRDefault="00F033E2">
      <w:pPr>
        <w:pStyle w:val="preface6"/>
      </w:pPr>
      <w:r>
        <w:t>define the purpose of this document;</w:t>
      </w:r>
    </w:p>
    <w:p w:rsidR="00000000" w:rsidRDefault="00F033E2">
      <w:pPr>
        <w:pStyle w:val="preface6"/>
      </w:pPr>
      <w:r>
        <w:t>specify the intended readership of this document.</w:t>
      </w:r>
    </w:p>
    <w:p w:rsidR="00000000" w:rsidRDefault="00F033E2">
      <w:pPr>
        <w:pStyle w:val="BodyText"/>
        <w:rPr>
          <w:i/>
        </w:rPr>
      </w:pPr>
      <w:bookmarkStart w:id="75" w:name="_Toc327176762"/>
      <w:bookmarkStart w:id="76" w:name="_Toc327177682"/>
      <w:bookmarkStart w:id="77" w:name="_Toc327177785"/>
      <w:bookmarkStart w:id="78" w:name="_Toc327177875"/>
      <w:bookmarkStart w:id="79" w:name="_Toc327179052"/>
      <w:bookmarkStart w:id="80" w:name="_Toc327179320"/>
      <w:bookmarkStart w:id="81" w:name="_Toc327179457"/>
      <w:bookmarkStart w:id="82" w:name="_Toc327180178"/>
      <w:bookmarkStart w:id="83" w:name="_Toc327181653"/>
      <w:bookmarkStart w:id="84" w:name="_Toc327264463"/>
      <w:bookmarkStart w:id="85" w:name="_Toc327266158"/>
      <w:bookmarkStart w:id="86" w:name="_Toc327266215"/>
      <w:bookmarkStart w:id="87" w:name="_Toc327266261"/>
      <w:bookmarkStart w:id="88" w:name="_Toc327344517"/>
      <w:bookmarkStart w:id="89" w:name="_Toc327345669"/>
      <w:bookmarkStart w:id="90" w:name="_Toc327345715"/>
      <w:bookmarkStart w:id="91" w:name="_Toc327345934"/>
      <w:bookmarkStart w:id="92" w:name="_Toc327346017"/>
      <w:bookmarkStart w:id="93" w:name="_Toc327346071"/>
      <w:bookmarkStart w:id="94" w:name="_Toc327346126"/>
      <w:bookmarkStart w:id="95" w:name="_Toc327346198"/>
      <w:bookmarkStart w:id="96" w:name="_Toc327346406"/>
      <w:bookmarkStart w:id="97" w:name="_Toc327346480"/>
      <w:bookmarkStart w:id="98" w:name="_Toc327346665"/>
      <w:bookmarkStart w:id="99" w:name="_Toc327346887"/>
      <w:bookmarkStart w:id="100" w:name="_Toc327347466"/>
      <w:bookmarkStart w:id="101" w:name="_Toc327347619"/>
      <w:r>
        <w:rPr>
          <w:i/>
        </w:rPr>
        <w:t xml:space="preserve">For the </w:t>
      </w:r>
      <w:r>
        <w:rPr>
          <w:i/>
        </w:rPr>
        <w:fldChar w:fldCharType="begin"/>
      </w:r>
      <w:r>
        <w:rPr>
          <w:i/>
        </w:rPr>
        <w:instrText xml:space="preserve">title  \* mergeformat </w:instrText>
      </w:r>
      <w:r>
        <w:rPr>
          <w:i/>
        </w:rPr>
        <w:fldChar w:fldCharType="separate"/>
      </w:r>
      <w:r>
        <w:rPr>
          <w:i/>
        </w:rPr>
        <w:t>User Requirement</w:t>
      </w:r>
      <w:r>
        <w:rPr>
          <w:i/>
        </w:rPr>
        <w:fldChar w:fldCharType="end"/>
      </w:r>
      <w:r>
        <w:rPr>
          <w:i/>
        </w:rPr>
        <w:t xml:space="preserve"> these would normally (or at least typically) be as follows:  </w:t>
      </w:r>
    </w:p>
    <w:p w:rsidR="00000000" w:rsidRDefault="00F033E2" w:rsidP="00F033E2">
      <w:pPr>
        <w:pStyle w:val="Heading5"/>
        <w:numPr>
          <w:ilvl w:val="4"/>
          <w:numId w:val="9"/>
        </w:numPr>
      </w:pPr>
      <w:r>
        <w:t>This document is the definiti</w:t>
      </w:r>
      <w:r>
        <w:t>ve specification of the user requirements for telematics facilities to be developed under the IDA Project “</w:t>
      </w:r>
      <w:r>
        <w:rPr>
          <w:i/>
        </w:rPr>
        <w:fldChar w:fldCharType="begin"/>
      </w:r>
      <w:r>
        <w:rPr>
          <w:i/>
        </w:rPr>
        <w:instrText xml:space="preserve"> DOCPROPERTY "Project" \* MERGEFORMAT </w:instrText>
      </w:r>
      <w:r>
        <w:rPr>
          <w:i/>
        </w:rPr>
        <w:fldChar w:fldCharType="separate"/>
      </w:r>
      <w:r>
        <w:rPr>
          <w:i/>
        </w:rPr>
        <w:t>Template for IDA Project</w:t>
      </w:r>
      <w:r>
        <w:rPr>
          <w:i/>
        </w:rPr>
        <w:fldChar w:fldCharType="end"/>
      </w:r>
      <w:r>
        <w:rPr>
          <w:rFonts w:ascii="Arial" w:hAnsi="Arial"/>
        </w:rPr>
        <w:t>” (</w:t>
      </w:r>
      <w:r>
        <w:rPr>
          <w:i/>
        </w:rPr>
        <w:fldChar w:fldCharType="begin"/>
      </w:r>
      <w:r>
        <w:rPr>
          <w:i/>
        </w:rPr>
        <w:instrText xml:space="preserve"> DOCPROPERTY "Proj Id" \* MERGEFORMAT </w:instrText>
      </w:r>
      <w:r>
        <w:rPr>
          <w:i/>
        </w:rPr>
        <w:fldChar w:fldCharType="separate"/>
      </w:r>
      <w:r>
        <w:rPr>
          <w:i/>
        </w:rPr>
        <w:t>Project Id</w:t>
      </w:r>
      <w:r>
        <w:rPr>
          <w:i/>
        </w:rPr>
        <w:fldChar w:fldCharType="end"/>
      </w:r>
      <w:r>
        <w:rPr>
          <w:rFonts w:ascii="Arial" w:hAnsi="Arial"/>
        </w:rPr>
        <w:t>)</w:t>
      </w:r>
      <w:r>
        <w:t>.  It is a primary input to t</w:t>
      </w:r>
      <w:r>
        <w:t xml:space="preserve">he technical development of those facilities, and the primary specification of the criteria against which the acceptability of those facilities will be evaluated after they have been developed.  </w:t>
      </w:r>
    </w:p>
    <w:p w:rsidR="00000000" w:rsidRDefault="00F033E2">
      <w:pPr>
        <w:pStyle w:val="Preface5"/>
      </w:pPr>
      <w:r>
        <w:t>&lt;It is sometimes found appropriate to specify the provenance</w:t>
      </w:r>
      <w:r>
        <w:t xml:space="preserve"> of the document at this point, and how it fits into the scheme of things.&gt;  </w:t>
      </w:r>
    </w:p>
    <w:p w:rsidR="00000000" w:rsidRDefault="00F033E2">
      <w:pPr>
        <w:pStyle w:val="Heading5"/>
      </w:pPr>
      <w:r>
        <w:t xml:space="preserve">This document is intended to be read by </w:t>
      </w:r>
    </w:p>
    <w:p w:rsidR="00000000" w:rsidRDefault="00F033E2">
      <w:pPr>
        <w:pStyle w:val="Heading6"/>
      </w:pPr>
      <w:r>
        <w:t xml:space="preserve">all responsible for the management of the developments in question, including participants in the </w:t>
      </w:r>
      <w:r>
        <w:rPr>
          <w:i/>
        </w:rPr>
        <w:fldChar w:fldCharType="begin"/>
      </w:r>
      <w:r>
        <w:rPr>
          <w:i/>
        </w:rPr>
        <w:instrText xml:space="preserve"> DOCPROPERTY "Proj Id" \* MERGEFORMAT </w:instrText>
      </w:r>
      <w:r>
        <w:rPr>
          <w:i/>
        </w:rPr>
        <w:fldChar w:fldCharType="separate"/>
      </w:r>
      <w:r>
        <w:rPr>
          <w:i/>
        </w:rPr>
        <w:t>Project Id</w:t>
      </w:r>
      <w:r>
        <w:rPr>
          <w:i/>
        </w:rPr>
        <w:fldChar w:fldCharType="end"/>
      </w:r>
      <w:r>
        <w:t xml:space="preserve"> Sectoral Committee and members of the IDA Unit</w:t>
      </w:r>
    </w:p>
    <w:p w:rsidR="00000000" w:rsidRDefault="00F033E2">
      <w:pPr>
        <w:pStyle w:val="Heading6"/>
      </w:pPr>
      <w:r>
        <w:t xml:space="preserve">users, user representatives, and other interested parties, in Member States and in European Institutions </w:t>
      </w:r>
    </w:p>
    <w:p w:rsidR="00000000" w:rsidRDefault="00F033E2">
      <w:pPr>
        <w:pStyle w:val="Heading6"/>
      </w:pPr>
      <w:r>
        <w:t>contractors who undertake all or parts of the development, as optional illumination of the</w:t>
      </w:r>
      <w:r>
        <w:t xml:space="preserve"> source of and background to the specific requirements to which they are working.  </w:t>
      </w:r>
    </w:p>
    <w:p w:rsidR="00000000" w:rsidRDefault="00F033E2">
      <w:pPr>
        <w:pStyle w:val="Heading2"/>
      </w:pPr>
      <w:bookmarkStart w:id="102" w:name="_Toc327176765"/>
      <w:bookmarkStart w:id="103" w:name="_Toc327177685"/>
      <w:bookmarkStart w:id="104" w:name="_Toc327177788"/>
      <w:bookmarkStart w:id="105" w:name="_Toc327177878"/>
      <w:bookmarkStart w:id="106" w:name="_Toc327179055"/>
      <w:bookmarkStart w:id="107" w:name="_Toc327179323"/>
      <w:bookmarkStart w:id="108" w:name="_Toc327179460"/>
      <w:bookmarkStart w:id="109" w:name="_Toc327180181"/>
      <w:bookmarkStart w:id="110" w:name="_Toc327181656"/>
      <w:bookmarkStart w:id="111" w:name="_Toc327264466"/>
      <w:bookmarkStart w:id="112" w:name="_Toc327266163"/>
      <w:bookmarkStart w:id="113" w:name="_Toc327266220"/>
      <w:bookmarkStart w:id="114" w:name="_Toc327266266"/>
      <w:bookmarkStart w:id="115" w:name="_Toc327344522"/>
      <w:bookmarkStart w:id="116" w:name="_Toc327345674"/>
      <w:bookmarkStart w:id="117" w:name="_Toc327345720"/>
      <w:bookmarkStart w:id="118" w:name="_Toc327345939"/>
      <w:bookmarkStart w:id="119" w:name="_Toc327346022"/>
      <w:bookmarkStart w:id="120" w:name="_Toc327346076"/>
      <w:bookmarkStart w:id="121" w:name="_Toc327346131"/>
      <w:bookmarkStart w:id="122" w:name="_Toc327346203"/>
      <w:bookmarkStart w:id="123" w:name="_Toc327346411"/>
      <w:bookmarkStart w:id="124" w:name="_Toc327346485"/>
      <w:bookmarkStart w:id="125" w:name="_Toc327346670"/>
      <w:bookmarkStart w:id="126" w:name="_Toc327346892"/>
      <w:bookmarkStart w:id="127" w:name="_Toc327347471"/>
      <w:bookmarkStart w:id="128" w:name="_Toc327347624"/>
      <w:bookmarkStart w:id="129" w:name="_Toc504384892"/>
      <w:r>
        <w:t>Overview</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rsidR="00000000" w:rsidRDefault="00F033E2" w:rsidP="00F033E2">
      <w:pPr>
        <w:pStyle w:val="Preface5"/>
        <w:numPr>
          <w:ilvl w:val="0"/>
          <w:numId w:val="11"/>
        </w:numPr>
      </w:pPr>
      <w:r>
        <w:t xml:space="preserve">This section should provide an outline of the scope of the IDA Project and an overview of the entire </w:t>
      </w:r>
      <w:r>
        <w:fldChar w:fldCharType="begin"/>
      </w:r>
      <w:r>
        <w:instrText xml:space="preserve">title  \* mergeformat </w:instrText>
      </w:r>
      <w:r>
        <w:fldChar w:fldCharType="separate"/>
      </w:r>
      <w:r>
        <w:t>User Requirement</w:t>
      </w:r>
      <w:r>
        <w:fldChar w:fldCharType="end"/>
      </w:r>
      <w:r>
        <w:t xml:space="preserve"> document.  </w:t>
      </w:r>
    </w:p>
    <w:p w:rsidR="00000000" w:rsidRDefault="00F033E2" w:rsidP="00F033E2">
      <w:pPr>
        <w:pStyle w:val="Preface5"/>
        <w:numPr>
          <w:ilvl w:val="0"/>
          <w:numId w:val="11"/>
        </w:numPr>
      </w:pPr>
      <w:r>
        <w:t xml:space="preserve">The IDA </w:t>
      </w:r>
      <w:r>
        <w:t>Project may consist of the production of a system, i.e. both hardware and software, or of software only.  There are also likely to be requirements for other things, such as technical documentation, user documentation, user training, system installation, da</w:t>
      </w:r>
      <w:r>
        <w:t xml:space="preserve">ta load, initial operation, etc.   These will be the product(s).  </w:t>
      </w:r>
    </w:p>
    <w:p w:rsidR="00000000" w:rsidRDefault="00F033E2">
      <w:pPr>
        <w:pStyle w:val="preface6"/>
      </w:pPr>
      <w:r>
        <w:t>Identify all product(s) to be provided;</w:t>
      </w:r>
    </w:p>
    <w:p w:rsidR="00000000" w:rsidRDefault="00F033E2">
      <w:pPr>
        <w:pStyle w:val="preface6"/>
      </w:pPr>
      <w:r>
        <w:t>explain what the product(s) will do (and will not do, if necessary);</w:t>
      </w:r>
    </w:p>
    <w:p w:rsidR="00000000" w:rsidRDefault="00F033E2">
      <w:pPr>
        <w:pStyle w:val="Preface5"/>
      </w:pPr>
      <w:bookmarkStart w:id="130" w:name="_Toc327176763"/>
      <w:bookmarkStart w:id="131" w:name="_Toc327177683"/>
      <w:bookmarkStart w:id="132" w:name="_Toc327177786"/>
      <w:bookmarkStart w:id="133" w:name="_Toc327177876"/>
      <w:bookmarkStart w:id="134" w:name="_Toc327179053"/>
      <w:bookmarkStart w:id="135" w:name="_Toc327179321"/>
      <w:bookmarkStart w:id="136" w:name="_Toc327179458"/>
      <w:bookmarkStart w:id="137" w:name="_Toc327180179"/>
      <w:bookmarkStart w:id="138" w:name="_Toc327181654"/>
      <w:bookmarkStart w:id="139" w:name="_Toc327264464"/>
      <w:bookmarkStart w:id="140" w:name="_Toc327266159"/>
      <w:bookmarkStart w:id="141" w:name="_Toc327266216"/>
      <w:bookmarkStart w:id="142" w:name="_Toc327266262"/>
      <w:bookmarkStart w:id="143" w:name="_Toc327344518"/>
      <w:bookmarkStart w:id="144" w:name="_Toc327345670"/>
      <w:bookmarkStart w:id="145" w:name="_Toc327345716"/>
      <w:bookmarkStart w:id="146" w:name="_Toc327345935"/>
      <w:bookmarkStart w:id="147" w:name="_Toc327346018"/>
      <w:bookmarkStart w:id="148" w:name="_Toc327346072"/>
      <w:bookmarkStart w:id="149" w:name="_Toc327346127"/>
      <w:bookmarkStart w:id="150" w:name="_Toc327346199"/>
      <w:bookmarkStart w:id="151" w:name="_Toc327346407"/>
      <w:bookmarkStart w:id="152" w:name="_Toc327346481"/>
      <w:bookmarkStart w:id="153" w:name="_Toc327346666"/>
      <w:bookmarkStart w:id="154" w:name="_Toc327346888"/>
      <w:bookmarkStart w:id="155" w:name="_Toc327347467"/>
      <w:bookmarkStart w:id="156" w:name="_Toc327347620"/>
      <w:r>
        <w:t xml:space="preserve">Note, however, that this subsection is intended to be just an </w:t>
      </w:r>
      <w:r>
        <w:rPr>
          <w:u w:val="single"/>
        </w:rPr>
        <w:t xml:space="preserve">identification </w:t>
      </w:r>
      <w:r>
        <w:t xml:space="preserve">of </w:t>
      </w:r>
      <w:r>
        <w:t xml:space="preserve">the scope of the IDA Project, not a specification of the products.  </w:t>
      </w:r>
    </w:p>
    <w:p w:rsidR="00000000" w:rsidRDefault="00F033E2">
      <w:pPr>
        <w:pStyle w:val="Preface5"/>
      </w:pPr>
      <w:r>
        <w:t>Then go on to give a guide to the structure and content of the document.  Typically:</w:t>
      </w:r>
    </w:p>
    <w:p w:rsidR="00000000" w:rsidRDefault="00F033E2" w:rsidP="00F033E2">
      <w:pPr>
        <w:pStyle w:val="Heading5"/>
        <w:numPr>
          <w:ilvl w:val="4"/>
          <w:numId w:val="14"/>
        </w:numPr>
      </w:pPr>
      <w:r>
        <w:t>Section 2 provides a general description of the product(s) and of the factors that affect their requir</w:t>
      </w:r>
      <w:r>
        <w:t>ements.</w:t>
      </w:r>
    </w:p>
    <w:p w:rsidR="00000000" w:rsidRDefault="00F033E2" w:rsidP="00F033E2">
      <w:pPr>
        <w:pStyle w:val="Heading5"/>
        <w:numPr>
          <w:ilvl w:val="4"/>
          <w:numId w:val="14"/>
        </w:numPr>
      </w:pPr>
      <w:r>
        <w:t>Section 3 contains the specific requirements for the product(s).  &lt;Or, if the volume and nature of requirements makes it appropriate to arrange them in multiple sections, list them all here, and explain the scope of each.&gt;</w:t>
      </w:r>
    </w:p>
    <w:p w:rsidR="00000000" w:rsidRDefault="00F033E2">
      <w:pPr>
        <w:pStyle w:val="Heading5"/>
      </w:pPr>
      <w:r>
        <w:t>Section 1.3 below contain</w:t>
      </w:r>
      <w:r>
        <w:t xml:space="preserve">s a list of all documents referenced in this document.  </w:t>
      </w:r>
    </w:p>
    <w:p w:rsidR="00000000" w:rsidRDefault="00F033E2">
      <w:pPr>
        <w:pStyle w:val="Heading5"/>
      </w:pPr>
      <w:r>
        <w:t xml:space="preserve">Section 1.4 below </w:t>
      </w:r>
      <w:r>
        <w:rPr>
          <w:i/>
        </w:rPr>
        <w:t>&lt;or a designated appendix&gt;</w:t>
      </w:r>
      <w:r>
        <w:t xml:space="preserve"> contains a glossary of pertinent terms and abbreviations.  </w:t>
      </w:r>
    </w:p>
    <w:p w:rsidR="00000000" w:rsidRDefault="00F033E2">
      <w:pPr>
        <w:pStyle w:val="Heading2"/>
      </w:pPr>
      <w:bookmarkStart w:id="157" w:name="_Toc327176764"/>
      <w:bookmarkStart w:id="158" w:name="_Toc327177684"/>
      <w:bookmarkStart w:id="159" w:name="_Toc327177787"/>
      <w:bookmarkStart w:id="160" w:name="_Toc327177877"/>
      <w:bookmarkStart w:id="161" w:name="_Toc327179054"/>
      <w:bookmarkStart w:id="162" w:name="_Toc327179322"/>
      <w:bookmarkStart w:id="163" w:name="_Toc327179459"/>
      <w:bookmarkStart w:id="164" w:name="_Toc327180180"/>
      <w:bookmarkStart w:id="165" w:name="_Toc327181655"/>
      <w:bookmarkStart w:id="166" w:name="_Toc327264465"/>
      <w:bookmarkStart w:id="167" w:name="_Toc327266160"/>
      <w:bookmarkStart w:id="168" w:name="_Toc327266217"/>
      <w:bookmarkStart w:id="169" w:name="_Toc327266263"/>
      <w:bookmarkStart w:id="170" w:name="_Toc327344519"/>
      <w:bookmarkStart w:id="171" w:name="_Toc327345671"/>
      <w:bookmarkStart w:id="172" w:name="_Toc327345717"/>
      <w:bookmarkStart w:id="173" w:name="_Toc327345936"/>
      <w:bookmarkStart w:id="174" w:name="_Toc327346019"/>
      <w:bookmarkStart w:id="175" w:name="_Toc327346073"/>
      <w:bookmarkStart w:id="176" w:name="_Toc327346128"/>
      <w:bookmarkStart w:id="177" w:name="_Toc327346200"/>
      <w:bookmarkStart w:id="178" w:name="_Toc327346408"/>
      <w:bookmarkStart w:id="179" w:name="_Toc327346482"/>
      <w:bookmarkStart w:id="180" w:name="_Toc327346667"/>
      <w:bookmarkStart w:id="181" w:name="_Toc327346889"/>
      <w:bookmarkStart w:id="182" w:name="_Toc327347468"/>
      <w:bookmarkStart w:id="183" w:name="_Toc327347621"/>
      <w:bookmarkStart w:id="184" w:name="_Toc504384893"/>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t>References</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000000" w:rsidRDefault="00F033E2" w:rsidP="00F033E2">
      <w:pPr>
        <w:pStyle w:val="Preface5"/>
        <w:numPr>
          <w:ilvl w:val="0"/>
          <w:numId w:val="15"/>
        </w:numPr>
      </w:pPr>
      <w:r>
        <w:t>This section should provide a complete list of all the applicable and reference doc</w:t>
      </w:r>
      <w:r>
        <w:t>uments, identified by title, author and date.  Each document should be marked as applicable or reference.  If appropriate, report number, journal name and publishing organisation should be included. There should be references to European standards and publ</w:t>
      </w:r>
      <w:r>
        <w:t>icly available specifications, such as open Internet Standards, as appropriate, and also to the document which states how changes to this document are controlled.</w:t>
      </w:r>
    </w:p>
    <w:p w:rsidR="00000000" w:rsidRDefault="00F033E2" w:rsidP="00F033E2">
      <w:pPr>
        <w:pStyle w:val="Preface5"/>
        <w:numPr>
          <w:ilvl w:val="0"/>
          <w:numId w:val="15"/>
        </w:numPr>
      </w:pPr>
      <w:bookmarkStart w:id="185" w:name="_Toc327266161"/>
      <w:bookmarkStart w:id="186" w:name="_Toc327266218"/>
      <w:bookmarkStart w:id="187" w:name="_Toc327266264"/>
      <w:bookmarkStart w:id="188" w:name="_Toc327344520"/>
      <w:bookmarkStart w:id="189" w:name="_Toc327345672"/>
      <w:bookmarkStart w:id="190" w:name="_Toc327345718"/>
      <w:bookmarkStart w:id="191" w:name="_Toc327345937"/>
      <w:bookmarkStart w:id="192" w:name="_Toc327346020"/>
      <w:bookmarkStart w:id="193" w:name="_Toc327346074"/>
      <w:bookmarkStart w:id="194" w:name="_Toc327346129"/>
      <w:bookmarkStart w:id="195" w:name="_Toc327346201"/>
      <w:bookmarkStart w:id="196" w:name="_Toc327346409"/>
      <w:bookmarkStart w:id="197" w:name="_Toc327346483"/>
      <w:bookmarkStart w:id="198" w:name="_Toc327346668"/>
      <w:bookmarkStart w:id="199" w:name="_Toc327346890"/>
      <w:bookmarkStart w:id="200" w:name="_Toc327347469"/>
      <w:bookmarkStart w:id="201" w:name="_Toc327347622"/>
      <w:r>
        <w:t>Alternatively, the list of documents may be put into an appendix.  However, even in that case</w:t>
      </w:r>
      <w:r>
        <w:t xml:space="preserve">, a clear indication of the existence of applicable documents, and a pointer to where the list of them may be found, must as a minimum be included in this section.  </w:t>
      </w:r>
    </w:p>
    <w:p w:rsidR="00000000" w:rsidRDefault="00F033E2" w:rsidP="00F033E2">
      <w:pPr>
        <w:pStyle w:val="Preface5"/>
        <w:numPr>
          <w:ilvl w:val="0"/>
          <w:numId w:val="15"/>
        </w:numPr>
      </w:pPr>
      <w:r>
        <w:t xml:space="preserve">Because the </w:t>
      </w:r>
      <w:r>
        <w:fldChar w:fldCharType="begin"/>
      </w:r>
      <w:r>
        <w:instrText xml:space="preserve">title  \* mergeformat </w:instrText>
      </w:r>
      <w:r>
        <w:fldChar w:fldCharType="separate"/>
      </w:r>
      <w:r>
        <w:t>User Requirement</w:t>
      </w:r>
      <w:r>
        <w:fldChar w:fldCharType="end"/>
      </w:r>
      <w:r>
        <w:t xml:space="preserve"> document is a key component of the b</w:t>
      </w:r>
      <w:r>
        <w:t xml:space="preserve">ody of documentation for the IDA project, it must necessarily contain references.  But it also needs to avoid excessive dependence on the content of those other documents.  Remember that it is a </w:t>
      </w:r>
      <w:r>
        <w:rPr>
          <w:u w:val="single"/>
        </w:rPr>
        <w:t>user</w:t>
      </w:r>
      <w:r>
        <w:t xml:space="preserve"> document.  </w:t>
      </w:r>
      <w:r>
        <w:rPr>
          <w:b/>
        </w:rPr>
        <w:t>It should be entirely comprehensible to a rea</w:t>
      </w:r>
      <w:r>
        <w:rPr>
          <w:b/>
        </w:rPr>
        <w:t>der who does not have access to any of the referenced documents.</w:t>
      </w:r>
      <w:r>
        <w:t xml:space="preserve">  </w:t>
      </w:r>
    </w:p>
    <w:p w:rsidR="00000000" w:rsidRDefault="00F033E2">
      <w:pPr>
        <w:pStyle w:val="Heading3"/>
      </w:pPr>
      <w:r>
        <w:t>Applicable Documents</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000000" w:rsidRDefault="00F033E2" w:rsidP="00F033E2">
      <w:pPr>
        <w:pStyle w:val="Preface5"/>
        <w:numPr>
          <w:ilvl w:val="0"/>
          <w:numId w:val="16"/>
        </w:numPr>
      </w:pPr>
      <w:r>
        <w:t>List all the documents with which this system must comply.</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93"/>
        <w:gridCol w:w="3873"/>
        <w:gridCol w:w="1044"/>
        <w:gridCol w:w="780"/>
        <w:gridCol w:w="1010"/>
      </w:tblGrid>
      <w:tr w:rsidR="00000000">
        <w:tblPrEx>
          <w:tblCellMar>
            <w:top w:w="0" w:type="dxa"/>
            <w:bottom w:w="0" w:type="dxa"/>
          </w:tblCellMar>
        </w:tblPrEx>
        <w:tc>
          <w:tcPr>
            <w:tcW w:w="793" w:type="dxa"/>
            <w:tcBorders>
              <w:top w:val="single" w:sz="12" w:space="0" w:color="auto"/>
              <w:bottom w:val="single" w:sz="6" w:space="0" w:color="auto"/>
            </w:tcBorders>
          </w:tcPr>
          <w:p w:rsidR="00000000" w:rsidRDefault="00F033E2">
            <w:pPr>
              <w:pStyle w:val="BodyText"/>
              <w:ind w:left="0"/>
              <w:rPr>
                <w:b/>
              </w:rPr>
            </w:pPr>
            <w:r>
              <w:rPr>
                <w:b/>
              </w:rPr>
              <w:t>Num</w:t>
            </w:r>
          </w:p>
        </w:tc>
        <w:tc>
          <w:tcPr>
            <w:tcW w:w="3873" w:type="dxa"/>
            <w:tcBorders>
              <w:top w:val="single" w:sz="12" w:space="0" w:color="auto"/>
              <w:bottom w:val="single" w:sz="6" w:space="0" w:color="auto"/>
            </w:tcBorders>
          </w:tcPr>
          <w:p w:rsidR="00000000" w:rsidRDefault="00F033E2">
            <w:pPr>
              <w:pStyle w:val="BodyText"/>
              <w:ind w:left="0"/>
              <w:rPr>
                <w:b/>
              </w:rPr>
            </w:pPr>
            <w:r>
              <w:rPr>
                <w:b/>
              </w:rPr>
              <w:t>Title</w:t>
            </w:r>
          </w:p>
        </w:tc>
        <w:tc>
          <w:tcPr>
            <w:tcW w:w="1044" w:type="dxa"/>
            <w:tcBorders>
              <w:top w:val="single" w:sz="12" w:space="0" w:color="auto"/>
              <w:bottom w:val="single" w:sz="6" w:space="0" w:color="auto"/>
            </w:tcBorders>
          </w:tcPr>
          <w:p w:rsidR="00000000" w:rsidRDefault="00F033E2">
            <w:pPr>
              <w:pStyle w:val="BodyText"/>
              <w:ind w:left="0"/>
              <w:rPr>
                <w:b/>
              </w:rPr>
            </w:pPr>
            <w:r>
              <w:rPr>
                <w:b/>
              </w:rPr>
              <w:t>Author</w:t>
            </w:r>
          </w:p>
        </w:tc>
        <w:tc>
          <w:tcPr>
            <w:tcW w:w="780" w:type="dxa"/>
            <w:tcBorders>
              <w:top w:val="single" w:sz="12" w:space="0" w:color="auto"/>
              <w:bottom w:val="single" w:sz="6" w:space="0" w:color="auto"/>
            </w:tcBorders>
          </w:tcPr>
          <w:p w:rsidR="00000000" w:rsidRDefault="00F033E2">
            <w:pPr>
              <w:pStyle w:val="BodyText"/>
              <w:ind w:left="0"/>
              <w:rPr>
                <w:b/>
              </w:rPr>
            </w:pPr>
            <w:r>
              <w:rPr>
                <w:b/>
              </w:rPr>
              <w:t>Date</w:t>
            </w:r>
          </w:p>
        </w:tc>
        <w:tc>
          <w:tcPr>
            <w:tcW w:w="1010" w:type="dxa"/>
            <w:tcBorders>
              <w:top w:val="single" w:sz="12" w:space="0" w:color="auto"/>
              <w:bottom w:val="single" w:sz="6" w:space="0" w:color="auto"/>
            </w:tcBorders>
          </w:tcPr>
          <w:p w:rsidR="00000000" w:rsidRDefault="00F033E2">
            <w:pPr>
              <w:pStyle w:val="BodyText"/>
              <w:ind w:left="0"/>
              <w:rPr>
                <w:b/>
              </w:rPr>
            </w:pPr>
            <w:r>
              <w:rPr>
                <w:b/>
              </w:rPr>
              <w:t>Issue</w:t>
            </w:r>
          </w:p>
        </w:tc>
      </w:tr>
      <w:tr w:rsidR="00000000">
        <w:tblPrEx>
          <w:tblCellMar>
            <w:top w:w="0" w:type="dxa"/>
            <w:bottom w:w="0" w:type="dxa"/>
          </w:tblCellMar>
        </w:tblPrEx>
        <w:tc>
          <w:tcPr>
            <w:tcW w:w="793" w:type="dxa"/>
            <w:tcBorders>
              <w:top w:val="nil"/>
            </w:tcBorders>
          </w:tcPr>
          <w:p w:rsidR="00000000" w:rsidRDefault="00F033E2">
            <w:pPr>
              <w:pStyle w:val="BodyText"/>
              <w:ind w:left="0"/>
              <w:rPr>
                <w:sz w:val="16"/>
              </w:rPr>
            </w:pPr>
          </w:p>
        </w:tc>
        <w:tc>
          <w:tcPr>
            <w:tcW w:w="3873" w:type="dxa"/>
            <w:tcBorders>
              <w:top w:val="nil"/>
            </w:tcBorders>
          </w:tcPr>
          <w:p w:rsidR="00000000" w:rsidRDefault="00F033E2">
            <w:pPr>
              <w:pStyle w:val="BodyText"/>
              <w:ind w:left="0"/>
              <w:rPr>
                <w:sz w:val="16"/>
              </w:rPr>
            </w:pPr>
          </w:p>
        </w:tc>
        <w:tc>
          <w:tcPr>
            <w:tcW w:w="1044" w:type="dxa"/>
            <w:tcBorders>
              <w:top w:val="nil"/>
            </w:tcBorders>
          </w:tcPr>
          <w:p w:rsidR="00000000" w:rsidRDefault="00F033E2">
            <w:pPr>
              <w:pStyle w:val="BodyText"/>
              <w:ind w:left="0"/>
              <w:rPr>
                <w:sz w:val="16"/>
              </w:rPr>
            </w:pPr>
          </w:p>
        </w:tc>
        <w:tc>
          <w:tcPr>
            <w:tcW w:w="780" w:type="dxa"/>
            <w:tcBorders>
              <w:top w:val="nil"/>
            </w:tcBorders>
          </w:tcPr>
          <w:p w:rsidR="00000000" w:rsidRDefault="00F033E2">
            <w:pPr>
              <w:pStyle w:val="BodyText"/>
              <w:ind w:left="0"/>
              <w:rPr>
                <w:sz w:val="16"/>
              </w:rPr>
            </w:pPr>
          </w:p>
        </w:tc>
        <w:tc>
          <w:tcPr>
            <w:tcW w:w="1010" w:type="dxa"/>
            <w:tcBorders>
              <w:top w:val="nil"/>
            </w:tcBorders>
          </w:tcPr>
          <w:p w:rsidR="00000000" w:rsidRDefault="00F033E2">
            <w:pPr>
              <w:pStyle w:val="BodyText"/>
              <w:ind w:left="0"/>
              <w:rPr>
                <w:sz w:val="16"/>
              </w:rPr>
            </w:pPr>
          </w:p>
        </w:tc>
      </w:tr>
      <w:tr w:rsidR="00000000">
        <w:tblPrEx>
          <w:tblCellMar>
            <w:top w:w="0" w:type="dxa"/>
            <w:bottom w:w="0" w:type="dxa"/>
          </w:tblCellMar>
        </w:tblPrEx>
        <w:tc>
          <w:tcPr>
            <w:tcW w:w="793" w:type="dxa"/>
          </w:tcPr>
          <w:p w:rsidR="00000000" w:rsidRDefault="00F033E2">
            <w:pPr>
              <w:pStyle w:val="BodyText"/>
              <w:ind w:left="0"/>
              <w:rPr>
                <w:sz w:val="16"/>
              </w:rPr>
            </w:pPr>
          </w:p>
        </w:tc>
        <w:tc>
          <w:tcPr>
            <w:tcW w:w="3873" w:type="dxa"/>
          </w:tcPr>
          <w:p w:rsidR="00000000" w:rsidRDefault="00F033E2">
            <w:pPr>
              <w:pStyle w:val="BodyText"/>
              <w:ind w:left="0"/>
              <w:rPr>
                <w:sz w:val="16"/>
              </w:rPr>
            </w:pPr>
          </w:p>
        </w:tc>
        <w:tc>
          <w:tcPr>
            <w:tcW w:w="1044" w:type="dxa"/>
          </w:tcPr>
          <w:p w:rsidR="00000000" w:rsidRDefault="00F033E2">
            <w:pPr>
              <w:pStyle w:val="BodyText"/>
              <w:ind w:left="0"/>
              <w:rPr>
                <w:sz w:val="16"/>
              </w:rPr>
            </w:pPr>
          </w:p>
        </w:tc>
        <w:tc>
          <w:tcPr>
            <w:tcW w:w="780" w:type="dxa"/>
          </w:tcPr>
          <w:p w:rsidR="00000000" w:rsidRDefault="00F033E2">
            <w:pPr>
              <w:pStyle w:val="BodyText"/>
              <w:ind w:left="0"/>
              <w:rPr>
                <w:sz w:val="16"/>
              </w:rPr>
            </w:pPr>
          </w:p>
        </w:tc>
        <w:tc>
          <w:tcPr>
            <w:tcW w:w="1010" w:type="dxa"/>
          </w:tcPr>
          <w:p w:rsidR="00000000" w:rsidRDefault="00F033E2">
            <w:pPr>
              <w:pStyle w:val="BodyText"/>
              <w:ind w:left="0"/>
              <w:rPr>
                <w:sz w:val="16"/>
              </w:rPr>
            </w:pPr>
          </w:p>
        </w:tc>
      </w:tr>
    </w:tbl>
    <w:p w:rsidR="00000000" w:rsidRDefault="00F033E2">
      <w:pPr>
        <w:pStyle w:val="Heading3"/>
      </w:pPr>
      <w:bookmarkStart w:id="202" w:name="_Toc327266162"/>
      <w:bookmarkStart w:id="203" w:name="_Toc327266219"/>
      <w:bookmarkStart w:id="204" w:name="_Toc327266265"/>
      <w:bookmarkStart w:id="205" w:name="_Toc327344521"/>
      <w:bookmarkStart w:id="206" w:name="_Toc327345673"/>
      <w:bookmarkStart w:id="207" w:name="_Toc327345719"/>
      <w:bookmarkStart w:id="208" w:name="_Toc327345938"/>
      <w:bookmarkStart w:id="209" w:name="_Toc327346021"/>
      <w:bookmarkStart w:id="210" w:name="_Toc327346075"/>
      <w:bookmarkStart w:id="211" w:name="_Toc327346130"/>
      <w:bookmarkStart w:id="212" w:name="_Toc327346202"/>
      <w:bookmarkStart w:id="213" w:name="_Toc327346410"/>
      <w:bookmarkStart w:id="214" w:name="_Toc327346484"/>
      <w:bookmarkStart w:id="215" w:name="_Toc327346669"/>
      <w:bookmarkStart w:id="216" w:name="_Toc327346891"/>
      <w:bookmarkStart w:id="217" w:name="_Toc327347470"/>
      <w:bookmarkStart w:id="218" w:name="_Toc327347623"/>
      <w:r>
        <w:t>Reference Documents</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000000" w:rsidRDefault="00F033E2" w:rsidP="00F033E2">
      <w:pPr>
        <w:pStyle w:val="Preface5"/>
        <w:numPr>
          <w:ilvl w:val="0"/>
          <w:numId w:val="17"/>
        </w:numPr>
      </w:pPr>
      <w:r>
        <w:t>List all the documents referred to in this docum</w:t>
      </w:r>
      <w:r>
        <w:t>ent, other than applicable documents</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93"/>
        <w:gridCol w:w="3873"/>
        <w:gridCol w:w="1044"/>
        <w:gridCol w:w="780"/>
        <w:gridCol w:w="1009"/>
      </w:tblGrid>
      <w:tr w:rsidR="00000000">
        <w:tblPrEx>
          <w:tblCellMar>
            <w:top w:w="0" w:type="dxa"/>
            <w:bottom w:w="0" w:type="dxa"/>
          </w:tblCellMar>
        </w:tblPrEx>
        <w:tc>
          <w:tcPr>
            <w:tcW w:w="793" w:type="dxa"/>
            <w:tcBorders>
              <w:top w:val="single" w:sz="12" w:space="0" w:color="auto"/>
              <w:bottom w:val="single" w:sz="6" w:space="0" w:color="auto"/>
            </w:tcBorders>
          </w:tcPr>
          <w:p w:rsidR="00000000" w:rsidRDefault="00F033E2">
            <w:pPr>
              <w:pStyle w:val="BodyText"/>
              <w:keepNext/>
              <w:ind w:left="0"/>
              <w:rPr>
                <w:b/>
              </w:rPr>
            </w:pPr>
            <w:r>
              <w:rPr>
                <w:b/>
              </w:rPr>
              <w:t>Num</w:t>
            </w:r>
          </w:p>
        </w:tc>
        <w:tc>
          <w:tcPr>
            <w:tcW w:w="3873" w:type="dxa"/>
            <w:tcBorders>
              <w:top w:val="single" w:sz="12" w:space="0" w:color="auto"/>
              <w:bottom w:val="single" w:sz="6" w:space="0" w:color="auto"/>
            </w:tcBorders>
          </w:tcPr>
          <w:p w:rsidR="00000000" w:rsidRDefault="00F033E2">
            <w:pPr>
              <w:pStyle w:val="BodyText"/>
              <w:keepNext/>
              <w:ind w:left="0"/>
              <w:rPr>
                <w:b/>
              </w:rPr>
            </w:pPr>
            <w:r>
              <w:rPr>
                <w:b/>
              </w:rPr>
              <w:t>Title</w:t>
            </w:r>
          </w:p>
        </w:tc>
        <w:tc>
          <w:tcPr>
            <w:tcW w:w="1044" w:type="dxa"/>
            <w:tcBorders>
              <w:top w:val="single" w:sz="12" w:space="0" w:color="auto"/>
              <w:bottom w:val="single" w:sz="6" w:space="0" w:color="auto"/>
            </w:tcBorders>
          </w:tcPr>
          <w:p w:rsidR="00000000" w:rsidRDefault="00F033E2">
            <w:pPr>
              <w:pStyle w:val="BodyText"/>
              <w:keepNext/>
              <w:ind w:left="0"/>
              <w:rPr>
                <w:b/>
              </w:rPr>
            </w:pPr>
            <w:r>
              <w:rPr>
                <w:b/>
              </w:rPr>
              <w:t>Author</w:t>
            </w:r>
          </w:p>
        </w:tc>
        <w:tc>
          <w:tcPr>
            <w:tcW w:w="780" w:type="dxa"/>
            <w:tcBorders>
              <w:top w:val="single" w:sz="12" w:space="0" w:color="auto"/>
              <w:bottom w:val="single" w:sz="6" w:space="0" w:color="auto"/>
            </w:tcBorders>
          </w:tcPr>
          <w:p w:rsidR="00000000" w:rsidRDefault="00F033E2">
            <w:pPr>
              <w:pStyle w:val="BodyText"/>
              <w:keepNext/>
              <w:ind w:left="0"/>
              <w:rPr>
                <w:b/>
              </w:rPr>
            </w:pPr>
            <w:r>
              <w:rPr>
                <w:b/>
              </w:rPr>
              <w:t>Date</w:t>
            </w:r>
          </w:p>
        </w:tc>
        <w:tc>
          <w:tcPr>
            <w:tcW w:w="1009" w:type="dxa"/>
            <w:tcBorders>
              <w:top w:val="single" w:sz="12" w:space="0" w:color="auto"/>
              <w:bottom w:val="single" w:sz="6" w:space="0" w:color="auto"/>
            </w:tcBorders>
          </w:tcPr>
          <w:p w:rsidR="00000000" w:rsidRDefault="00F033E2">
            <w:pPr>
              <w:pStyle w:val="BodyText"/>
              <w:keepNext/>
              <w:ind w:left="0"/>
              <w:rPr>
                <w:b/>
              </w:rPr>
            </w:pPr>
            <w:r>
              <w:rPr>
                <w:b/>
              </w:rPr>
              <w:t>Issue</w:t>
            </w:r>
          </w:p>
        </w:tc>
      </w:tr>
      <w:tr w:rsidR="00000000">
        <w:tblPrEx>
          <w:tblCellMar>
            <w:top w:w="0" w:type="dxa"/>
            <w:bottom w:w="0" w:type="dxa"/>
          </w:tblCellMar>
        </w:tblPrEx>
        <w:tc>
          <w:tcPr>
            <w:tcW w:w="793" w:type="dxa"/>
            <w:tcBorders>
              <w:top w:val="nil"/>
            </w:tcBorders>
          </w:tcPr>
          <w:p w:rsidR="00000000" w:rsidRDefault="00F033E2">
            <w:pPr>
              <w:pStyle w:val="BodyText"/>
              <w:keepNext/>
              <w:ind w:left="0"/>
              <w:rPr>
                <w:sz w:val="16"/>
              </w:rPr>
            </w:pPr>
          </w:p>
        </w:tc>
        <w:tc>
          <w:tcPr>
            <w:tcW w:w="3873" w:type="dxa"/>
            <w:tcBorders>
              <w:top w:val="nil"/>
            </w:tcBorders>
          </w:tcPr>
          <w:p w:rsidR="00000000" w:rsidRDefault="00F033E2">
            <w:pPr>
              <w:pStyle w:val="BodyText"/>
              <w:keepNext/>
              <w:ind w:left="0"/>
              <w:rPr>
                <w:sz w:val="16"/>
              </w:rPr>
            </w:pPr>
          </w:p>
        </w:tc>
        <w:tc>
          <w:tcPr>
            <w:tcW w:w="1044" w:type="dxa"/>
            <w:tcBorders>
              <w:top w:val="nil"/>
            </w:tcBorders>
          </w:tcPr>
          <w:p w:rsidR="00000000" w:rsidRDefault="00F033E2">
            <w:pPr>
              <w:pStyle w:val="BodyText"/>
              <w:keepNext/>
              <w:ind w:left="0"/>
              <w:rPr>
                <w:sz w:val="16"/>
              </w:rPr>
            </w:pPr>
          </w:p>
        </w:tc>
        <w:tc>
          <w:tcPr>
            <w:tcW w:w="780" w:type="dxa"/>
            <w:tcBorders>
              <w:top w:val="nil"/>
            </w:tcBorders>
          </w:tcPr>
          <w:p w:rsidR="00000000" w:rsidRDefault="00F033E2">
            <w:pPr>
              <w:pStyle w:val="BodyText"/>
              <w:keepNext/>
              <w:ind w:left="0"/>
              <w:rPr>
                <w:sz w:val="16"/>
              </w:rPr>
            </w:pPr>
          </w:p>
        </w:tc>
        <w:tc>
          <w:tcPr>
            <w:tcW w:w="1009" w:type="dxa"/>
            <w:tcBorders>
              <w:top w:val="nil"/>
            </w:tcBorders>
          </w:tcPr>
          <w:p w:rsidR="00000000" w:rsidRDefault="00F033E2">
            <w:pPr>
              <w:pStyle w:val="BodyText"/>
              <w:keepNext/>
              <w:ind w:left="0"/>
              <w:rPr>
                <w:sz w:val="16"/>
              </w:rPr>
            </w:pPr>
          </w:p>
        </w:tc>
      </w:tr>
      <w:tr w:rsidR="00000000">
        <w:tblPrEx>
          <w:tblCellMar>
            <w:top w:w="0" w:type="dxa"/>
            <w:bottom w:w="0" w:type="dxa"/>
          </w:tblCellMar>
        </w:tblPrEx>
        <w:tc>
          <w:tcPr>
            <w:tcW w:w="793" w:type="dxa"/>
          </w:tcPr>
          <w:p w:rsidR="00000000" w:rsidRDefault="00F033E2">
            <w:pPr>
              <w:pStyle w:val="BodyText"/>
              <w:ind w:left="0"/>
              <w:rPr>
                <w:sz w:val="16"/>
              </w:rPr>
            </w:pPr>
          </w:p>
        </w:tc>
        <w:tc>
          <w:tcPr>
            <w:tcW w:w="3873" w:type="dxa"/>
          </w:tcPr>
          <w:p w:rsidR="00000000" w:rsidRDefault="00F033E2">
            <w:pPr>
              <w:pStyle w:val="BodyText"/>
              <w:ind w:left="0"/>
              <w:rPr>
                <w:sz w:val="16"/>
              </w:rPr>
            </w:pPr>
          </w:p>
        </w:tc>
        <w:tc>
          <w:tcPr>
            <w:tcW w:w="1044" w:type="dxa"/>
          </w:tcPr>
          <w:p w:rsidR="00000000" w:rsidRDefault="00F033E2">
            <w:pPr>
              <w:pStyle w:val="BodyText"/>
              <w:ind w:left="0"/>
              <w:rPr>
                <w:sz w:val="16"/>
              </w:rPr>
            </w:pPr>
          </w:p>
        </w:tc>
        <w:tc>
          <w:tcPr>
            <w:tcW w:w="780" w:type="dxa"/>
          </w:tcPr>
          <w:p w:rsidR="00000000" w:rsidRDefault="00F033E2">
            <w:pPr>
              <w:pStyle w:val="BodyText"/>
              <w:ind w:left="0"/>
              <w:rPr>
                <w:sz w:val="16"/>
              </w:rPr>
            </w:pPr>
          </w:p>
        </w:tc>
        <w:tc>
          <w:tcPr>
            <w:tcW w:w="1009" w:type="dxa"/>
          </w:tcPr>
          <w:p w:rsidR="00000000" w:rsidRDefault="00F033E2">
            <w:pPr>
              <w:pStyle w:val="BodyText"/>
              <w:ind w:left="0"/>
              <w:rPr>
                <w:sz w:val="16"/>
              </w:rPr>
            </w:pPr>
          </w:p>
        </w:tc>
      </w:tr>
    </w:tbl>
    <w:p w:rsidR="00000000" w:rsidRDefault="00F033E2">
      <w:pPr>
        <w:pStyle w:val="Heading2"/>
      </w:pPr>
      <w:bookmarkStart w:id="219" w:name="_Toc327176766"/>
      <w:bookmarkStart w:id="220" w:name="_Toc327177686"/>
      <w:bookmarkStart w:id="221" w:name="_Toc327177789"/>
      <w:bookmarkStart w:id="222" w:name="_Toc327177879"/>
      <w:bookmarkStart w:id="223" w:name="_Toc327179056"/>
      <w:bookmarkStart w:id="224" w:name="_Toc327179324"/>
      <w:bookmarkStart w:id="225" w:name="_Toc327179461"/>
      <w:bookmarkStart w:id="226" w:name="_Toc327180182"/>
      <w:bookmarkStart w:id="227" w:name="_Toc327181657"/>
      <w:bookmarkStart w:id="228" w:name="_Toc327264467"/>
      <w:bookmarkStart w:id="229" w:name="_Toc327266164"/>
      <w:bookmarkStart w:id="230" w:name="_Toc327266221"/>
      <w:bookmarkStart w:id="231" w:name="_Toc327266267"/>
      <w:bookmarkStart w:id="232" w:name="_Toc327344523"/>
      <w:bookmarkStart w:id="233" w:name="_Toc327345675"/>
      <w:bookmarkStart w:id="234" w:name="_Toc327345721"/>
      <w:bookmarkStart w:id="235" w:name="_Toc327345940"/>
      <w:bookmarkStart w:id="236" w:name="_Toc327346023"/>
      <w:bookmarkStart w:id="237" w:name="_Toc327346077"/>
      <w:bookmarkStart w:id="238" w:name="_Toc327346132"/>
      <w:bookmarkStart w:id="239" w:name="_Toc327346204"/>
      <w:bookmarkStart w:id="240" w:name="_Toc327346412"/>
      <w:bookmarkStart w:id="241" w:name="_Toc327346486"/>
      <w:bookmarkStart w:id="242" w:name="_Toc327346671"/>
      <w:bookmarkStart w:id="243" w:name="_Toc327346893"/>
      <w:bookmarkStart w:id="244" w:name="_Toc327347472"/>
      <w:bookmarkStart w:id="245" w:name="_Toc327347625"/>
      <w:bookmarkStart w:id="246" w:name="_Toc504384894"/>
      <w:r>
        <w:t>Definitions, acronyms and abbreviations</w:t>
      </w:r>
      <w:bookmarkEnd w:id="246"/>
    </w:p>
    <w:p w:rsidR="00000000" w:rsidRDefault="00F033E2" w:rsidP="00F033E2">
      <w:pPr>
        <w:pStyle w:val="Preface5"/>
        <w:numPr>
          <w:ilvl w:val="0"/>
          <w:numId w:val="18"/>
        </w:numPr>
      </w:pPr>
      <w:r>
        <w:t>This section should provide the definitions of all terms, acronyms, and abbreviations, or refer to other documents where the definitions c</w:t>
      </w:r>
      <w:r>
        <w:t>an be found.</w:t>
      </w:r>
    </w:p>
    <w:p w:rsidR="00000000" w:rsidRDefault="00F033E2">
      <w:pPr>
        <w:pStyle w:val="Heading1"/>
      </w:pPr>
      <w:bookmarkStart w:id="247" w:name="_Toc504384895"/>
      <w:r>
        <w:t>General D</w:t>
      </w:r>
      <w:bookmarkEnd w:id="219"/>
      <w:bookmarkEnd w:id="220"/>
      <w:bookmarkEnd w:id="221"/>
      <w:bookmarkEnd w:id="222"/>
      <w:bookmarkEnd w:id="223"/>
      <w:bookmarkEnd w:id="224"/>
      <w:bookmarkEnd w:id="225"/>
      <w:bookmarkEnd w:id="226"/>
      <w:bookmarkEnd w:id="227"/>
      <w:bookmarkEnd w:id="228"/>
      <w:r>
        <w:t>escription</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7"/>
    </w:p>
    <w:p w:rsidR="00000000" w:rsidRDefault="00F033E2" w:rsidP="00F033E2">
      <w:pPr>
        <w:pStyle w:val="Preface5"/>
        <w:numPr>
          <w:ilvl w:val="0"/>
          <w:numId w:val="19"/>
        </w:numPr>
      </w:pPr>
      <w:r>
        <w:t xml:space="preserve">This chapter should describe the general factors that affect the product(s) and their requirements.  This chapter does not state specific requirements but should make those requirements easier to understand.  </w:t>
      </w:r>
    </w:p>
    <w:p w:rsidR="00000000" w:rsidRDefault="00F033E2" w:rsidP="00F033E2">
      <w:pPr>
        <w:pStyle w:val="Preface5"/>
        <w:numPr>
          <w:ilvl w:val="0"/>
          <w:numId w:val="19"/>
        </w:numPr>
      </w:pPr>
      <w:r>
        <w:t xml:space="preserve">The sequence </w:t>
      </w:r>
      <w:r>
        <w:t>of presentation may vary, depending on the nature and circumstances of the IDA Project.  However, all topics identified should be covered in one way or another: it is generally preferable to say “None” or “Not applicable” than to allow it to be thought tha</w:t>
      </w:r>
      <w:r>
        <w:t xml:space="preserve">t some aspects of requirements might have been overlooked.  </w:t>
      </w:r>
    </w:p>
    <w:p w:rsidR="00000000" w:rsidRDefault="00F033E2">
      <w:pPr>
        <w:pStyle w:val="Heading2"/>
      </w:pPr>
      <w:bookmarkStart w:id="248" w:name="_Toc504384896"/>
      <w:r>
        <w:t>Objective</w:t>
      </w:r>
      <w:bookmarkEnd w:id="248"/>
    </w:p>
    <w:p w:rsidR="00000000" w:rsidRDefault="00F033E2" w:rsidP="00F033E2">
      <w:pPr>
        <w:pStyle w:val="Preface5"/>
        <w:numPr>
          <w:ilvl w:val="0"/>
          <w:numId w:val="20"/>
        </w:numPr>
      </w:pPr>
      <w:r>
        <w:t>Specify what the IDA Project is intended to achieve.  Describe relevant benefits, objectives, and goals as precisely as possible. This covers much the same ground as corresponding mater</w:t>
      </w:r>
      <w:r>
        <w:t xml:space="preserve">ial in the Project Definition document and the Global Implementation Plan, but it is addressed to the user community rather than to those responsible for the development.  </w:t>
      </w:r>
    </w:p>
    <w:p w:rsidR="00000000" w:rsidRDefault="00F033E2">
      <w:pPr>
        <w:pStyle w:val="Heading2"/>
      </w:pPr>
      <w:bookmarkStart w:id="249" w:name="_Toc504384897"/>
      <w:r>
        <w:t>System concept</w:t>
      </w:r>
      <w:bookmarkEnd w:id="249"/>
      <w:r>
        <w:t xml:space="preserve"> </w:t>
      </w:r>
    </w:p>
    <w:p w:rsidR="00000000" w:rsidRDefault="00F033E2" w:rsidP="00F033E2">
      <w:pPr>
        <w:pStyle w:val="Preface5"/>
        <w:numPr>
          <w:ilvl w:val="0"/>
          <w:numId w:val="21"/>
        </w:numPr>
      </w:pPr>
      <w:r>
        <w:t>Give a preliminary idea of what components the system is expected t</w:t>
      </w:r>
      <w:r>
        <w:t xml:space="preserve">o have, and how they will be used; for example, location and nature of networked equipment, location of data and processing, type of user terminals, software infrastructure, etc.  </w:t>
      </w:r>
    </w:p>
    <w:p w:rsidR="00000000" w:rsidRDefault="00F033E2">
      <w:pPr>
        <w:pStyle w:val="Preface5"/>
      </w:pPr>
      <w:r>
        <w:t>Describe the environment in which the system is to operate.  This descripti</w:t>
      </w:r>
      <w:r>
        <w:t>on may be supported by context diagrams, which summarise the external interfaces, and system block diagrams, which show how the activity fits within the larger system.  The nature of the exchanges with external systems should be specified.  If the system i</w:t>
      </w:r>
      <w:r>
        <w:t>s to be a component of a parent system or project then this section should:</w:t>
      </w:r>
    </w:p>
    <w:p w:rsidR="00000000" w:rsidRDefault="00F033E2">
      <w:pPr>
        <w:pStyle w:val="Preface7"/>
      </w:pPr>
      <w:r>
        <w:t>outline the activities that will be supported by external systems;</w:t>
      </w:r>
    </w:p>
    <w:p w:rsidR="00000000" w:rsidRDefault="00F033E2">
      <w:pPr>
        <w:pStyle w:val="Preface7"/>
      </w:pPr>
      <w:r>
        <w:t>reference the interface documents that define the external interfaces with the other systems;</w:t>
      </w:r>
    </w:p>
    <w:p w:rsidR="00000000" w:rsidRDefault="00F033E2">
      <w:pPr>
        <w:pStyle w:val="Preface7"/>
      </w:pPr>
      <w:r>
        <w:t>describe the telema</w:t>
      </w:r>
      <w:r>
        <w:t>tics infrastructure to be used.</w:t>
      </w:r>
    </w:p>
    <w:p w:rsidR="00000000" w:rsidRDefault="00F033E2">
      <w:pPr>
        <w:pStyle w:val="Preface5"/>
      </w:pPr>
      <w:r>
        <w:t>If the system is ‘standalone’, it should be stated here.</w:t>
      </w:r>
      <w:r>
        <w:rPr>
          <w:rStyle w:val="FootnoteReference"/>
          <w:i w:val="0"/>
        </w:rPr>
        <w:t xml:space="preserve">  </w:t>
      </w:r>
    </w:p>
    <w:p w:rsidR="00000000" w:rsidRDefault="00F033E2">
      <w:pPr>
        <w:pStyle w:val="Preface5"/>
      </w:pPr>
      <w:r>
        <w:t xml:space="preserve">And what is the starting point for the IDA Project?  How much of the system already exists or is being developed elsewhere?  How much can be procured on the market? </w:t>
      </w:r>
      <w:r>
        <w:t xml:space="preserve"> Most particularly, how much of it needs to be developed by the IDA Project?  Note that the defined User Requirements should in general be assumed to be requirements for the overall system when it is completed.  On the other hand, the defined requirements </w:t>
      </w:r>
      <w:r>
        <w:t>for subsequent procurement contracts, even if there is only one of them, will only be for the new things to be added.  Consequently, there is often a real risk that the presumed (or imposed) foundations for the new system will actually make it impossible t</w:t>
      </w:r>
      <w:r>
        <w:t xml:space="preserve">o satisfy the defined </w:t>
      </w:r>
      <w:r>
        <w:fldChar w:fldCharType="begin"/>
      </w:r>
      <w:r>
        <w:instrText xml:space="preserve">title  \* mergeformat </w:instrText>
      </w:r>
      <w:r>
        <w:fldChar w:fldCharType="separate"/>
      </w:r>
      <w:r>
        <w:t>User Requirement</w:t>
      </w:r>
      <w:r>
        <w:fldChar w:fldCharType="end"/>
      </w:r>
      <w:r>
        <w:rPr>
          <w:rStyle w:val="FootnoteReference"/>
          <w:i w:val="0"/>
        </w:rPr>
        <w:footnoteReference w:id="3"/>
      </w:r>
      <w:r>
        <w:t xml:space="preserve">.  Any such risk should be identified during Requirements Analysis and documented in this section of the </w:t>
      </w:r>
      <w:r>
        <w:fldChar w:fldCharType="begin"/>
      </w:r>
      <w:r>
        <w:instrText xml:space="preserve">title  \* mergeformat </w:instrText>
      </w:r>
      <w:r>
        <w:fldChar w:fldCharType="separate"/>
      </w:r>
      <w:r>
        <w:t>User Requirement</w:t>
      </w:r>
      <w:r>
        <w:fldChar w:fldCharType="end"/>
      </w:r>
      <w:r>
        <w:t xml:space="preserve"> document.  </w:t>
      </w:r>
    </w:p>
    <w:p w:rsidR="00000000" w:rsidRDefault="00F033E2">
      <w:pPr>
        <w:pStyle w:val="Preface5"/>
      </w:pPr>
      <w:r>
        <w:t xml:space="preserve">This section should also put the </w:t>
      </w:r>
      <w:r>
        <w:t xml:space="preserve">system into perspective with other related systems.  If the system is to replace an existing system, the existing system should be described and referenced.  Ancestors of the system that are no longer in use might be mentioned.  </w:t>
      </w:r>
    </w:p>
    <w:p w:rsidR="00000000" w:rsidRDefault="00F033E2">
      <w:pPr>
        <w:pStyle w:val="Heading2"/>
      </w:pPr>
      <w:bookmarkStart w:id="250" w:name="_Toc504384898"/>
      <w:r>
        <w:t>Concept of operations</w:t>
      </w:r>
      <w:bookmarkEnd w:id="250"/>
    </w:p>
    <w:p w:rsidR="00000000" w:rsidRDefault="00F033E2" w:rsidP="00F033E2">
      <w:pPr>
        <w:pStyle w:val="Preface5"/>
        <w:numPr>
          <w:ilvl w:val="0"/>
          <w:numId w:val="22"/>
        </w:numPr>
      </w:pPr>
      <w:r>
        <w:t>Desc</w:t>
      </w:r>
      <w:r>
        <w:t xml:space="preserve">ribe the main capabilities and why they are needed.  </w:t>
      </w:r>
    </w:p>
    <w:p w:rsidR="00000000" w:rsidRDefault="00F033E2" w:rsidP="00F033E2">
      <w:pPr>
        <w:pStyle w:val="Preface5"/>
        <w:numPr>
          <w:ilvl w:val="0"/>
          <w:numId w:val="22"/>
        </w:numPr>
      </w:pPr>
      <w:r>
        <w:t xml:space="preserve">Describe the processes to be supported by the system, indicating those parts of the processes where it is used, and how, and to what effect.  </w:t>
      </w:r>
    </w:p>
    <w:p w:rsidR="00000000" w:rsidRDefault="00F033E2" w:rsidP="00F033E2">
      <w:pPr>
        <w:pStyle w:val="Preface5"/>
        <w:numPr>
          <w:ilvl w:val="0"/>
          <w:numId w:val="22"/>
        </w:numPr>
      </w:pPr>
      <w:r>
        <w:t>If the processes are assumed to be different from those cur</w:t>
      </w:r>
      <w:r>
        <w:t xml:space="preserve">rently in operation, specify what the changes are, and how it is envisaged that they will be brought about.  It is very important that such things not be left to chance.  Practical experience makes clear what should be obvious, that a new system is likely </w:t>
      </w:r>
      <w:r>
        <w:t xml:space="preserve">to fail unless the organisational changes it assumes or requires are actively managed to achieve the desired benefits.  Projects tend to stumble more over getting the people and their processes to change than over the technology.  </w:t>
      </w:r>
    </w:p>
    <w:p w:rsidR="00000000" w:rsidRDefault="00F033E2">
      <w:pPr>
        <w:pStyle w:val="Heading2"/>
        <w:keepLines/>
      </w:pPr>
      <w:bookmarkStart w:id="251" w:name="_Toc327176770"/>
      <w:bookmarkStart w:id="252" w:name="_Toc327177690"/>
      <w:bookmarkStart w:id="253" w:name="_Toc327177793"/>
      <w:bookmarkStart w:id="254" w:name="_Toc327177883"/>
      <w:bookmarkStart w:id="255" w:name="_Toc327179060"/>
      <w:bookmarkStart w:id="256" w:name="_Toc327179328"/>
      <w:bookmarkStart w:id="257" w:name="_Toc327179465"/>
      <w:bookmarkStart w:id="258" w:name="_Toc327180186"/>
      <w:bookmarkStart w:id="259" w:name="_Toc327181661"/>
      <w:bookmarkStart w:id="260" w:name="_Toc327264471"/>
      <w:bookmarkStart w:id="261" w:name="_Toc327266168"/>
      <w:bookmarkStart w:id="262" w:name="_Toc327266225"/>
      <w:bookmarkStart w:id="263" w:name="_Toc327266271"/>
      <w:bookmarkStart w:id="264" w:name="_Toc327344527"/>
      <w:bookmarkStart w:id="265" w:name="_Toc327345679"/>
      <w:bookmarkStart w:id="266" w:name="_Toc327345725"/>
      <w:bookmarkStart w:id="267" w:name="_Toc327345944"/>
      <w:bookmarkStart w:id="268" w:name="_Toc327346027"/>
      <w:bookmarkStart w:id="269" w:name="_Toc327346081"/>
      <w:bookmarkStart w:id="270" w:name="_Toc327346136"/>
      <w:bookmarkStart w:id="271" w:name="_Toc327346208"/>
      <w:bookmarkStart w:id="272" w:name="_Toc327346416"/>
      <w:bookmarkStart w:id="273" w:name="_Toc327346490"/>
      <w:bookmarkStart w:id="274" w:name="_Toc327346675"/>
      <w:bookmarkStart w:id="275" w:name="_Toc327346897"/>
      <w:bookmarkStart w:id="276" w:name="_Toc327347476"/>
      <w:bookmarkStart w:id="277" w:name="_Toc327347629"/>
      <w:bookmarkStart w:id="278" w:name="_Toc504384899"/>
      <w:r>
        <w:t>Users and user interface</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rsidR="00000000" w:rsidRDefault="00F033E2" w:rsidP="00F033E2">
      <w:pPr>
        <w:pStyle w:val="Preface5"/>
        <w:numPr>
          <w:ilvl w:val="0"/>
          <w:numId w:val="23"/>
        </w:numPr>
      </w:pPr>
      <w:r>
        <w:t>Describe those general characteristics of the users affecting the specific requirements.</w:t>
      </w:r>
    </w:p>
    <w:p w:rsidR="00000000" w:rsidRDefault="00F033E2" w:rsidP="00F033E2">
      <w:pPr>
        <w:pStyle w:val="Preface5"/>
        <w:numPr>
          <w:ilvl w:val="0"/>
          <w:numId w:val="23"/>
        </w:numPr>
      </w:pPr>
      <w:r>
        <w:t>Many people may interact with the system during its operations and maintenance, e.g. users, operators and maintenance personnel.  Certain characteristics of these peo</w:t>
      </w:r>
      <w:r>
        <w:t>ple, such as educational level, language, experience and technical expertise impose important constraints on the software.</w:t>
      </w:r>
    </w:p>
    <w:p w:rsidR="00000000" w:rsidRDefault="00F033E2" w:rsidP="00F033E2">
      <w:pPr>
        <w:pStyle w:val="Preface5"/>
        <w:numPr>
          <w:ilvl w:val="0"/>
          <w:numId w:val="23"/>
        </w:numPr>
      </w:pPr>
      <w:r>
        <w:t>The system may be frequently used, but some individuals may use it only occasionally.  Frequent users will become experts whereas inf</w:t>
      </w:r>
      <w:r>
        <w:t>requent users may remain relative novices.  It is important to classify the users and estimate the likely numbers in each category.  If absolute numbers cannot be stated, relative numbers can still be useful.</w:t>
      </w:r>
    </w:p>
    <w:p w:rsidR="00000000" w:rsidRDefault="00F033E2" w:rsidP="00F033E2">
      <w:pPr>
        <w:pStyle w:val="Preface5"/>
        <w:numPr>
          <w:ilvl w:val="0"/>
          <w:numId w:val="23"/>
        </w:numPr>
      </w:pPr>
      <w:r>
        <w:t xml:space="preserve">Environmental characteristics may also need to </w:t>
      </w:r>
      <w:r>
        <w:t>be described.  It should not be assumed that users are always in quiet private offices.  For example, the required system may include terminals on service counters, kiosks in public places, call centres, or other forms of user interface which potentially h</w:t>
      </w:r>
      <w:r>
        <w:t xml:space="preserve">ave a significant impact on requirements.  </w:t>
      </w:r>
    </w:p>
    <w:p w:rsidR="00000000" w:rsidRDefault="00F033E2">
      <w:pPr>
        <w:pStyle w:val="Heading2"/>
      </w:pPr>
      <w:bookmarkStart w:id="279" w:name="_Toc327176769"/>
      <w:bookmarkStart w:id="280" w:name="_Toc327177689"/>
      <w:bookmarkStart w:id="281" w:name="_Toc327177792"/>
      <w:bookmarkStart w:id="282" w:name="_Toc327177882"/>
      <w:bookmarkStart w:id="283" w:name="_Toc327179059"/>
      <w:bookmarkStart w:id="284" w:name="_Toc327179327"/>
      <w:bookmarkStart w:id="285" w:name="_Toc327179464"/>
      <w:bookmarkStart w:id="286" w:name="_Toc327180185"/>
      <w:bookmarkStart w:id="287" w:name="_Toc327181660"/>
      <w:bookmarkStart w:id="288" w:name="_Toc327264470"/>
      <w:bookmarkStart w:id="289" w:name="_Toc327266167"/>
      <w:bookmarkStart w:id="290" w:name="_Toc327266224"/>
      <w:bookmarkStart w:id="291" w:name="_Toc327266270"/>
      <w:bookmarkStart w:id="292" w:name="_Toc327344526"/>
      <w:bookmarkStart w:id="293" w:name="_Toc327345678"/>
      <w:bookmarkStart w:id="294" w:name="_Toc327345724"/>
      <w:bookmarkStart w:id="295" w:name="_Toc327345943"/>
      <w:bookmarkStart w:id="296" w:name="_Toc327346026"/>
      <w:bookmarkStart w:id="297" w:name="_Toc327346080"/>
      <w:bookmarkStart w:id="298" w:name="_Toc327346135"/>
      <w:bookmarkStart w:id="299" w:name="_Toc327346207"/>
      <w:bookmarkStart w:id="300" w:name="_Toc327346415"/>
      <w:bookmarkStart w:id="301" w:name="_Toc327346489"/>
      <w:bookmarkStart w:id="302" w:name="_Toc327346674"/>
      <w:bookmarkStart w:id="303" w:name="_Toc327346896"/>
      <w:bookmarkStart w:id="304" w:name="_Toc327347475"/>
      <w:bookmarkStart w:id="305" w:name="_Toc327347628"/>
      <w:bookmarkStart w:id="306" w:name="_Toc504384900"/>
      <w:r>
        <w:t>Operational characteristics</w:t>
      </w:r>
      <w:bookmarkEnd w:id="306"/>
    </w:p>
    <w:p w:rsidR="00000000" w:rsidRDefault="00F033E2" w:rsidP="00F033E2">
      <w:pPr>
        <w:pStyle w:val="Preface5"/>
        <w:numPr>
          <w:ilvl w:val="0"/>
          <w:numId w:val="24"/>
        </w:numPr>
      </w:pPr>
      <w:r>
        <w:t>Present the background to, and rationale for, requirements for such things as</w:t>
      </w:r>
    </w:p>
    <w:p w:rsidR="00000000" w:rsidRDefault="00F033E2">
      <w:pPr>
        <w:pStyle w:val="Preface7"/>
      </w:pPr>
      <w:r>
        <w:t>Performance</w:t>
      </w:r>
    </w:p>
    <w:p w:rsidR="00000000" w:rsidRDefault="00F033E2">
      <w:pPr>
        <w:pStyle w:val="Preface7"/>
      </w:pPr>
      <w:r>
        <w:t>Reliability, availability, recovery</w:t>
      </w:r>
    </w:p>
    <w:p w:rsidR="00000000" w:rsidRDefault="00F033E2">
      <w:pPr>
        <w:pStyle w:val="Preface7"/>
      </w:pPr>
      <w:r>
        <w:t>Confidentiality, security</w:t>
      </w:r>
    </w:p>
    <w:p w:rsidR="00000000" w:rsidRDefault="00F033E2">
      <w:pPr>
        <w:pStyle w:val="Preface7"/>
      </w:pPr>
      <w:r>
        <w:t>Running costs (e.g. consumables)</w:t>
      </w:r>
    </w:p>
    <w:p w:rsidR="00000000" w:rsidRDefault="00F033E2">
      <w:pPr>
        <w:pStyle w:val="Heading2"/>
      </w:pPr>
      <w:bookmarkStart w:id="307" w:name="_Toc504384901"/>
      <w:r>
        <w:t>Control, support and maintenance</w:t>
      </w:r>
      <w:bookmarkEnd w:id="307"/>
    </w:p>
    <w:p w:rsidR="00000000" w:rsidRDefault="00F033E2" w:rsidP="00F033E2">
      <w:pPr>
        <w:pStyle w:val="Preface5"/>
        <w:numPr>
          <w:ilvl w:val="0"/>
          <w:numId w:val="25"/>
        </w:numPr>
      </w:pPr>
      <w:r>
        <w:t>Specify the presumed mode of organisation and execution of system operation, support, and maintenance, as background to, and rationale for, requirements for such things as</w:t>
      </w:r>
    </w:p>
    <w:p w:rsidR="00000000" w:rsidRDefault="00F033E2">
      <w:pPr>
        <w:pStyle w:val="Preface7"/>
      </w:pPr>
      <w:r>
        <w:t>System set-up</w:t>
      </w:r>
    </w:p>
    <w:p w:rsidR="00000000" w:rsidRDefault="00F033E2">
      <w:pPr>
        <w:pStyle w:val="Preface7"/>
      </w:pPr>
      <w:r>
        <w:t>Instrumentation</w:t>
      </w:r>
      <w:r>
        <w:rPr>
          <w:rStyle w:val="FootnoteReference"/>
          <w:i w:val="0"/>
        </w:rPr>
        <w:footnoteReference w:id="4"/>
      </w:r>
      <w:r>
        <w:t>, accounting</w:t>
      </w:r>
      <w:r>
        <w:rPr>
          <w:rStyle w:val="FootnoteReference"/>
          <w:i w:val="0"/>
        </w:rPr>
        <w:footnoteReference w:id="5"/>
      </w:r>
      <w:r>
        <w:t>, tunin</w:t>
      </w:r>
      <w:r>
        <w:t>g</w:t>
      </w:r>
    </w:p>
    <w:p w:rsidR="00000000" w:rsidRDefault="00F033E2">
      <w:pPr>
        <w:pStyle w:val="Preface7"/>
      </w:pPr>
      <w:r>
        <w:t>Change management, configuration management, release control</w:t>
      </w:r>
    </w:p>
    <w:p w:rsidR="00000000" w:rsidRDefault="00F033E2">
      <w:pPr>
        <w:pStyle w:val="Preface7"/>
      </w:pPr>
      <w:r>
        <w:t>Etc.</w:t>
      </w:r>
    </w:p>
    <w:p w:rsidR="00000000" w:rsidRDefault="00F033E2">
      <w:pPr>
        <w:pStyle w:val="Heading2"/>
      </w:pPr>
      <w:bookmarkStart w:id="308" w:name="_Toc504384902"/>
      <w:r>
        <w:t>System architecture and construction</w:t>
      </w:r>
      <w:bookmarkEnd w:id="308"/>
      <w:r>
        <w:rPr>
          <w:rStyle w:val="CommentReference"/>
          <w:rFonts w:ascii="Times New Roman" w:hAnsi="Times New Roman"/>
          <w:b w:val="0"/>
          <w:vanish/>
          <w:lang w:val="en-US"/>
        </w:rPr>
        <w:t xml:space="preserve">  </w:t>
      </w:r>
      <w:r>
        <w:rPr>
          <w:b w:val="0"/>
        </w:rPr>
        <w:t xml:space="preserve"> </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rsidR="00000000" w:rsidRDefault="00F033E2" w:rsidP="00F033E2">
      <w:pPr>
        <w:pStyle w:val="Preface5"/>
        <w:numPr>
          <w:ilvl w:val="0"/>
          <w:numId w:val="26"/>
        </w:numPr>
      </w:pPr>
      <w:r>
        <w:t>Describe any items that will limit the developers' options for building the system.</w:t>
      </w:r>
    </w:p>
    <w:p w:rsidR="00000000" w:rsidRDefault="00F033E2" w:rsidP="00F033E2">
      <w:pPr>
        <w:pStyle w:val="Preface5"/>
        <w:numPr>
          <w:ilvl w:val="0"/>
          <w:numId w:val="26"/>
        </w:numPr>
      </w:pPr>
      <w:r>
        <w:t xml:space="preserve">This section should not be used to impose specific requirements </w:t>
      </w:r>
      <w:r>
        <w:t xml:space="preserve">or specific design constraints, but should state the reasons why certain requirements or constraints exist. Requirements and constraints may be geographical or political. </w:t>
      </w:r>
    </w:p>
    <w:p w:rsidR="00000000" w:rsidRDefault="00F033E2" w:rsidP="00F033E2">
      <w:pPr>
        <w:pStyle w:val="Preface5"/>
        <w:numPr>
          <w:ilvl w:val="0"/>
          <w:numId w:val="26"/>
        </w:numPr>
      </w:pPr>
      <w:r>
        <w:t>The use of applications, tools and techniques from other IDA and OSN projects should</w:t>
      </w:r>
      <w:r>
        <w:t xml:space="preserve"> be considered here. Consider Horizontal Actions and Measures and similar projects in other sectors. Make use of the </w:t>
      </w:r>
      <w:r>
        <w:rPr>
          <w:i w:val="0"/>
        </w:rPr>
        <w:t>IDA Architecture Guidelines</w:t>
      </w:r>
      <w:r>
        <w:rPr>
          <w:rStyle w:val="FootnoteReference"/>
          <w:i w:val="0"/>
        </w:rPr>
        <w:footnoteReference w:id="6"/>
      </w:r>
      <w:r>
        <w:t>.</w:t>
      </w:r>
    </w:p>
    <w:p w:rsidR="00000000" w:rsidRDefault="00F033E2">
      <w:pPr>
        <w:pStyle w:val="Heading2"/>
        <w:keepLines/>
      </w:pPr>
      <w:bookmarkStart w:id="309" w:name="_Toc327176772"/>
      <w:bookmarkStart w:id="310" w:name="_Toc327177692"/>
      <w:bookmarkStart w:id="311" w:name="_Toc327177795"/>
      <w:bookmarkStart w:id="312" w:name="_Toc327177885"/>
      <w:bookmarkStart w:id="313" w:name="_Toc327179062"/>
      <w:bookmarkStart w:id="314" w:name="_Toc327179330"/>
      <w:bookmarkStart w:id="315" w:name="_Toc327179467"/>
      <w:bookmarkStart w:id="316" w:name="_Toc327180188"/>
      <w:bookmarkStart w:id="317" w:name="_Toc327181663"/>
      <w:bookmarkStart w:id="318" w:name="_Toc327264473"/>
      <w:bookmarkStart w:id="319" w:name="_Toc327266170"/>
      <w:bookmarkStart w:id="320" w:name="_Toc327266227"/>
      <w:bookmarkStart w:id="321" w:name="_Toc327266273"/>
      <w:bookmarkStart w:id="322" w:name="_Toc327344529"/>
      <w:bookmarkStart w:id="323" w:name="_Toc327345681"/>
      <w:bookmarkStart w:id="324" w:name="_Toc327345727"/>
      <w:bookmarkStart w:id="325" w:name="_Toc327345946"/>
      <w:bookmarkStart w:id="326" w:name="_Toc327346029"/>
      <w:bookmarkStart w:id="327" w:name="_Toc327346083"/>
      <w:bookmarkStart w:id="328" w:name="_Toc327346138"/>
      <w:bookmarkStart w:id="329" w:name="_Toc327346210"/>
      <w:bookmarkStart w:id="330" w:name="_Toc327346418"/>
      <w:bookmarkStart w:id="331" w:name="_Toc327346492"/>
      <w:bookmarkStart w:id="332" w:name="_Toc327346677"/>
      <w:bookmarkStart w:id="333" w:name="_Toc327346899"/>
      <w:bookmarkStart w:id="334" w:name="_Toc327347478"/>
      <w:bookmarkStart w:id="335" w:name="_Toc327347631"/>
      <w:bookmarkStart w:id="336" w:name="_Toc504384903"/>
      <w:r>
        <w:t>Assumptions and dependencies</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rsidR="00000000" w:rsidRDefault="00F033E2" w:rsidP="00F033E2">
      <w:pPr>
        <w:pStyle w:val="Preface5"/>
        <w:numPr>
          <w:ilvl w:val="0"/>
          <w:numId w:val="27"/>
        </w:numPr>
      </w:pPr>
      <w:r>
        <w:t xml:space="preserve">List the assumptions that the specific requirements are based on.  </w:t>
      </w:r>
    </w:p>
    <w:p w:rsidR="00000000" w:rsidRDefault="00F033E2" w:rsidP="00F033E2">
      <w:pPr>
        <w:pStyle w:val="Preface5"/>
        <w:numPr>
          <w:ilvl w:val="0"/>
          <w:numId w:val="27"/>
        </w:numPr>
      </w:pPr>
      <w:r>
        <w:t>Risk analysi</w:t>
      </w:r>
      <w:r>
        <w:t>s should be used to identify assumptions that may not prove to be valid.  For example, an interface may be specified with a system that does not yet exist.  If the production of the system does not occur when expected, this document may have to change.</w:t>
      </w:r>
    </w:p>
    <w:p w:rsidR="00000000" w:rsidRDefault="00F033E2" w:rsidP="00F033E2">
      <w:pPr>
        <w:pStyle w:val="Preface5"/>
        <w:numPr>
          <w:ilvl w:val="0"/>
          <w:numId w:val="27"/>
        </w:numPr>
      </w:pPr>
      <w:bookmarkStart w:id="337" w:name="_Toc327176773"/>
      <w:bookmarkStart w:id="338" w:name="_Toc327177693"/>
      <w:bookmarkStart w:id="339" w:name="_Toc327177796"/>
      <w:bookmarkStart w:id="340" w:name="_Toc327177886"/>
      <w:bookmarkStart w:id="341" w:name="_Toc327179063"/>
      <w:bookmarkStart w:id="342" w:name="_Toc327179331"/>
      <w:bookmarkStart w:id="343" w:name="_Toc327179468"/>
      <w:bookmarkStart w:id="344" w:name="_Toc327180189"/>
      <w:bookmarkStart w:id="345" w:name="_Toc327181664"/>
      <w:bookmarkStart w:id="346" w:name="_Toc327264474"/>
      <w:bookmarkStart w:id="347" w:name="_Toc327266171"/>
      <w:bookmarkStart w:id="348" w:name="_Toc327266228"/>
      <w:bookmarkStart w:id="349" w:name="_Toc327266274"/>
      <w:bookmarkStart w:id="350" w:name="_Toc327344530"/>
      <w:bookmarkStart w:id="351" w:name="_Toc327345682"/>
      <w:bookmarkStart w:id="352" w:name="_Toc327345728"/>
      <w:bookmarkStart w:id="353" w:name="_Toc327345947"/>
      <w:bookmarkStart w:id="354" w:name="_Toc327346030"/>
      <w:bookmarkStart w:id="355" w:name="_Toc327346084"/>
      <w:bookmarkStart w:id="356" w:name="_Toc327346139"/>
      <w:bookmarkStart w:id="357" w:name="_Toc327346211"/>
      <w:bookmarkStart w:id="358" w:name="_Toc327346419"/>
      <w:bookmarkStart w:id="359" w:name="_Toc327346493"/>
      <w:bookmarkStart w:id="360" w:name="_Toc327346678"/>
      <w:bookmarkStart w:id="361" w:name="_Toc327346900"/>
      <w:bookmarkStart w:id="362" w:name="_Toc327347479"/>
      <w:bookmarkStart w:id="363" w:name="_Toc327347632"/>
      <w:r>
        <w:t>Thi</w:t>
      </w:r>
      <w:r>
        <w:t>s subsection should specify (or reference specifications of) any significant capacity limitations which may be assumed.  For example, such things as the number of Member States, the frequency of user enquiries, or even the reliability of the public electri</w:t>
      </w:r>
      <w:r>
        <w:t xml:space="preserve">city supply, may be critical factors in the specification of detailed requirements.  </w:t>
      </w:r>
    </w:p>
    <w:p w:rsidR="00000000" w:rsidRDefault="00F033E2">
      <w:pPr>
        <w:pStyle w:val="Heading1"/>
      </w:pPr>
      <w:bookmarkStart w:id="364" w:name="_Toc504384904"/>
      <w:r>
        <w:t>Specific Requirements</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000000" w:rsidRDefault="00F033E2" w:rsidP="00F033E2">
      <w:pPr>
        <w:pStyle w:val="Preface5"/>
        <w:numPr>
          <w:ilvl w:val="0"/>
          <w:numId w:val="28"/>
        </w:numPr>
      </w:pPr>
      <w:r>
        <w:t xml:space="preserve">Specific requirements should be described in this section, which is the core of the document.  </w:t>
      </w:r>
    </w:p>
    <w:p w:rsidR="00000000" w:rsidRDefault="00F033E2" w:rsidP="00F033E2">
      <w:pPr>
        <w:pStyle w:val="Preface5"/>
        <w:numPr>
          <w:ilvl w:val="0"/>
          <w:numId w:val="28"/>
        </w:numPr>
      </w:pPr>
      <w:r>
        <w:rPr>
          <w:b/>
        </w:rPr>
        <w:t>Sequence and structure.</w:t>
      </w:r>
      <w:r>
        <w:t xml:space="preserve">  Although the scope of the m</w:t>
      </w:r>
      <w:r>
        <w:t>aterial to be included in this section is fairly clear, there is no “right” form of organisation for its presentation.  The author should aim to make it as comprehensible as possible (particularly to the non</w:t>
      </w:r>
      <w:r>
        <w:noBreakHyphen/>
        <w:t>technical reader), with a natural, logical flow,</w:t>
      </w:r>
      <w:r>
        <w:t xml:space="preserve"> and a minimum of cross</w:t>
      </w:r>
      <w:r>
        <w:noBreakHyphen/>
        <w:t>references.  And that does imply a sequence which may be very different for different kinds of IDA Project.  The structure presented in this section is offered as one plausible option, but it is by no means the only way of doing it,</w:t>
      </w:r>
      <w:r>
        <w:t xml:space="preserve"> and is certainly not prescriptive.  </w:t>
      </w:r>
    </w:p>
    <w:p w:rsidR="00000000" w:rsidRDefault="00F033E2" w:rsidP="00F033E2">
      <w:pPr>
        <w:pStyle w:val="Preface5"/>
        <w:numPr>
          <w:ilvl w:val="0"/>
          <w:numId w:val="28"/>
        </w:numPr>
      </w:pPr>
      <w:r>
        <w:rPr>
          <w:b/>
        </w:rPr>
        <w:t>Technical requirements.</w:t>
      </w:r>
      <w:r>
        <w:t xml:space="preserve">  The </w:t>
      </w:r>
      <w:r>
        <w:fldChar w:fldCharType="begin"/>
      </w:r>
      <w:r>
        <w:instrText xml:space="preserve">title  \* mergeformat </w:instrText>
      </w:r>
      <w:r>
        <w:fldChar w:fldCharType="separate"/>
      </w:r>
      <w:r>
        <w:t>User Requirement</w:t>
      </w:r>
      <w:r>
        <w:fldChar w:fldCharType="end"/>
      </w:r>
      <w:r>
        <w:t xml:space="preserve"> document is a specification of requirements from the user point of view, and its contents are thus essentially non</w:t>
      </w:r>
      <w:r>
        <w:noBreakHyphen/>
        <w:t xml:space="preserve">technical.  </w:t>
      </w:r>
    </w:p>
    <w:p w:rsidR="00000000" w:rsidRDefault="00F033E2" w:rsidP="00F033E2">
      <w:pPr>
        <w:pStyle w:val="Preface5"/>
        <w:numPr>
          <w:ilvl w:val="0"/>
          <w:numId w:val="28"/>
        </w:numPr>
      </w:pPr>
      <w:r>
        <w:t>It is not mandatory</w:t>
      </w:r>
      <w:r>
        <w:t xml:space="preserve"> for the specification to include any technical elements. However, the users often do have technical requirements, and when they do such requirements have to be included in the </w:t>
      </w:r>
      <w:r>
        <w:fldChar w:fldCharType="begin"/>
      </w:r>
      <w:r>
        <w:instrText xml:space="preserve">title  \* mergeformat </w:instrText>
      </w:r>
      <w:r>
        <w:fldChar w:fldCharType="separate"/>
      </w:r>
      <w:r>
        <w:t>User Requirement</w:t>
      </w:r>
      <w:r>
        <w:fldChar w:fldCharType="end"/>
      </w:r>
      <w:r>
        <w:t xml:space="preserve"> document.  But even then they must be</w:t>
      </w:r>
      <w:r>
        <w:t xml:space="preserve"> presented so as to be capable of being understood by the non-technical reader.  </w:t>
      </w:r>
    </w:p>
    <w:p w:rsidR="00000000" w:rsidRDefault="00F033E2" w:rsidP="00F033E2">
      <w:pPr>
        <w:pStyle w:val="Preface5"/>
        <w:numPr>
          <w:ilvl w:val="0"/>
          <w:numId w:val="28"/>
        </w:numPr>
      </w:pPr>
      <w:r>
        <w:t>The users will usually rely upon the services of appropriate technical advisors to help in the specification of such requirements.</w:t>
      </w:r>
    </w:p>
    <w:p w:rsidR="00000000" w:rsidRDefault="00F033E2" w:rsidP="00F033E2">
      <w:pPr>
        <w:pStyle w:val="Preface5"/>
        <w:numPr>
          <w:ilvl w:val="0"/>
          <w:numId w:val="28"/>
        </w:numPr>
      </w:pPr>
      <w:r>
        <w:t>The IDA Unit may also be able to provide or</w:t>
      </w:r>
      <w:r>
        <w:t xml:space="preserve"> recommend some pre</w:t>
      </w:r>
      <w:r>
        <w:noBreakHyphen/>
        <w:t>existing re</w:t>
      </w:r>
      <w:r>
        <w:noBreakHyphen/>
        <w:t>usable specifications of the more technical aspects of user requirements.  Examples include statements of requirements for telecommunications, security, reliability, recovery, and system management, and specifications for pe</w:t>
      </w:r>
      <w:r>
        <w:t xml:space="preserve">rformance and support requirements. </w:t>
      </w:r>
    </w:p>
    <w:p w:rsidR="00000000" w:rsidRDefault="00F033E2" w:rsidP="00F033E2">
      <w:pPr>
        <w:pStyle w:val="Preface5"/>
        <w:numPr>
          <w:ilvl w:val="0"/>
          <w:numId w:val="28"/>
        </w:numPr>
      </w:pPr>
      <w:r>
        <w:rPr>
          <w:b/>
        </w:rPr>
        <w:t>Identification of requirements</w:t>
      </w:r>
      <w:r>
        <w:t xml:space="preserve">.  Each statement should contain one and only one requirement.  </w:t>
      </w:r>
    </w:p>
    <w:p w:rsidR="00000000" w:rsidRDefault="00F033E2" w:rsidP="00F033E2">
      <w:pPr>
        <w:pStyle w:val="Preface5"/>
        <w:numPr>
          <w:ilvl w:val="0"/>
          <w:numId w:val="28"/>
        </w:numPr>
      </w:pPr>
      <w:r>
        <w:t>Each requirement must be uniquely identified.  Forward traceability to subsequent phases in the life cycle depends upon each</w:t>
      </w:r>
      <w:r>
        <w:t xml:space="preserve"> requirement having a unique identifier.</w:t>
      </w:r>
    </w:p>
    <w:p w:rsidR="00000000" w:rsidRDefault="00F033E2" w:rsidP="00F033E2">
      <w:pPr>
        <w:pStyle w:val="Preface5"/>
        <w:numPr>
          <w:ilvl w:val="0"/>
          <w:numId w:val="28"/>
        </w:numPr>
      </w:pPr>
      <w:r>
        <w:t>The source of each user requirement must be stated.  The source may be defined using a document cross-reference or even the name of a person or group.</w:t>
      </w:r>
      <w:r>
        <w:rPr>
          <w:rStyle w:val="FootnoteReference"/>
          <w:i w:val="0"/>
        </w:rPr>
        <w:footnoteReference w:id="7"/>
      </w:r>
      <w:r>
        <w:t xml:space="preserve">  Backwards traceability depends upon each requirement explicitl</w:t>
      </w:r>
      <w:r>
        <w:t>y referencing its source.</w:t>
      </w:r>
    </w:p>
    <w:p w:rsidR="00000000" w:rsidRDefault="00F033E2" w:rsidP="00F033E2">
      <w:pPr>
        <w:pStyle w:val="Preface5"/>
        <w:numPr>
          <w:ilvl w:val="0"/>
          <w:numId w:val="28"/>
        </w:numPr>
      </w:pPr>
      <w:r>
        <w:rPr>
          <w:b/>
        </w:rPr>
        <w:t>Acceptance</w:t>
      </w:r>
      <w:r>
        <w:t>.  The acceptability of the system will be assessed against these specific requirements.</w:t>
      </w:r>
    </w:p>
    <w:p w:rsidR="00000000" w:rsidRDefault="00F033E2" w:rsidP="00F033E2">
      <w:pPr>
        <w:pStyle w:val="Preface5"/>
        <w:numPr>
          <w:ilvl w:val="0"/>
          <w:numId w:val="28"/>
        </w:numPr>
      </w:pPr>
      <w:r>
        <w:t xml:space="preserve">Note that this applies not just to the conduct of Acceptance Tests at the end of system development, but also to </w:t>
      </w:r>
    </w:p>
    <w:p w:rsidR="00000000" w:rsidRDefault="00F033E2">
      <w:pPr>
        <w:pStyle w:val="Preface7"/>
      </w:pPr>
      <w:r>
        <w:t>QA and other veri</w:t>
      </w:r>
      <w:r>
        <w:t>fication processes executed during system construction</w:t>
      </w:r>
    </w:p>
    <w:p w:rsidR="00000000" w:rsidRDefault="00F033E2">
      <w:pPr>
        <w:pStyle w:val="Preface7"/>
      </w:pPr>
      <w:r>
        <w:t xml:space="preserve">ex post facto evaluation of the system.  </w:t>
      </w:r>
    </w:p>
    <w:p w:rsidR="00000000" w:rsidRDefault="00F033E2">
      <w:pPr>
        <w:pStyle w:val="Preface5"/>
      </w:pPr>
      <w:r>
        <w:t>Note, however, that systems are often built from the products of multiple development contracts, and in addition nearly always make use of pre</w:t>
      </w:r>
      <w:r>
        <w:noBreakHyphen/>
        <w:t>existing foundat</w:t>
      </w:r>
      <w:r>
        <w:t xml:space="preserve">ions.  In these circumstances it is possible for the final system to fail to satisfy the defined </w:t>
      </w:r>
      <w:r>
        <w:fldChar w:fldCharType="begin"/>
      </w:r>
      <w:r>
        <w:instrText xml:space="preserve">title  \* mergeformat </w:instrText>
      </w:r>
      <w:r>
        <w:fldChar w:fldCharType="separate"/>
      </w:r>
      <w:r>
        <w:t>User Requirement</w:t>
      </w:r>
      <w:r>
        <w:fldChar w:fldCharType="end"/>
      </w:r>
      <w:r>
        <w:t xml:space="preserve"> even though all contributory developments satisfy the requirements defined for them</w:t>
      </w:r>
      <w:r>
        <w:rPr>
          <w:rStyle w:val="FootnoteReference"/>
          <w:i w:val="0"/>
        </w:rPr>
        <w:footnoteReference w:id="8"/>
      </w:r>
      <w:r>
        <w:t xml:space="preserve">.  The consequent scope for user </w:t>
      </w:r>
      <w:r>
        <w:t xml:space="preserve">disappointment must be minimised by appropriate attention to the risks during Requirements Analysis and subsequent procurement specification, and by system/architecture design and Quality Assurance activities throughout the IDA Project.  </w:t>
      </w:r>
    </w:p>
    <w:p w:rsidR="00000000" w:rsidRDefault="00F033E2">
      <w:pPr>
        <w:pStyle w:val="Preface5"/>
      </w:pPr>
      <w:r>
        <w:rPr>
          <w:b/>
        </w:rPr>
        <w:t>Verifiability</w:t>
      </w:r>
      <w:r>
        <w:t>.  R</w:t>
      </w:r>
      <w:r>
        <w:t xml:space="preserve">equirements need to be verifiable.  A user requirement is verifiable if some method can be devised for demonstrating that the system implements it.   </w:t>
      </w:r>
    </w:p>
    <w:p w:rsidR="00000000" w:rsidRDefault="00F033E2">
      <w:pPr>
        <w:pStyle w:val="Preface5"/>
      </w:pPr>
      <w:r>
        <w:t>For example statements such as:</w:t>
      </w:r>
    </w:p>
    <w:p w:rsidR="00000000" w:rsidRDefault="00F033E2">
      <w:pPr>
        <w:pStyle w:val="Preface7"/>
      </w:pPr>
      <w:r>
        <w:t>'the software will work well';</w:t>
      </w:r>
    </w:p>
    <w:p w:rsidR="00000000" w:rsidRDefault="00F033E2">
      <w:pPr>
        <w:pStyle w:val="Preface7"/>
      </w:pPr>
      <w:r>
        <w:t>'the product shall be user friendly';</w:t>
      </w:r>
    </w:p>
    <w:p w:rsidR="00000000" w:rsidRDefault="00F033E2">
      <w:pPr>
        <w:pStyle w:val="Preface7"/>
      </w:pPr>
      <w:r>
        <w:t>'the</w:t>
      </w:r>
      <w:r>
        <w:t xml:space="preserve"> output of the program shall usually be given within 10 seconds';</w:t>
      </w:r>
    </w:p>
    <w:p w:rsidR="00000000" w:rsidRDefault="00F033E2">
      <w:pPr>
        <w:pStyle w:val="BodyText"/>
        <w:spacing w:before="40"/>
        <w:rPr>
          <w:i/>
        </w:rPr>
      </w:pPr>
      <w:r>
        <w:rPr>
          <w:i/>
        </w:rPr>
        <w:t>are not readily verifiable because the terms 'well', 'user friendly' and 'usually' have no obvious objective interpretation.</w:t>
      </w:r>
    </w:p>
    <w:p w:rsidR="00000000" w:rsidRDefault="00F033E2">
      <w:pPr>
        <w:pStyle w:val="Preface5"/>
      </w:pPr>
      <w:r>
        <w:t>A statement such as: 'the output of the program shall be given wi</w:t>
      </w:r>
      <w:r>
        <w:t>thin 20 s of event X, 60% of the time; and shall be given within 30 s of event X, 99% of the time', is more obviously verifiable because it uses concrete terms and measurable quantities. Even here, however, there is scope for discussion about what actual s</w:t>
      </w:r>
      <w:r>
        <w:t xml:space="preserve">et of “event X” will be used in verification.  </w:t>
      </w:r>
    </w:p>
    <w:p w:rsidR="00000000" w:rsidRDefault="00F033E2">
      <w:pPr>
        <w:pStyle w:val="Preface5"/>
      </w:pPr>
      <w:r>
        <w:t>For these reasons, requirements (and particularly performance requirements) will potentially be stated at three levels:</w:t>
      </w:r>
    </w:p>
    <w:p w:rsidR="00000000" w:rsidRDefault="00F033E2">
      <w:pPr>
        <w:pStyle w:val="Preface7"/>
      </w:pPr>
      <w:r>
        <w:t xml:space="preserve">what “the user” actually wants (e.g. good performance) </w:t>
      </w:r>
    </w:p>
    <w:p w:rsidR="00000000" w:rsidRDefault="00F033E2">
      <w:pPr>
        <w:pStyle w:val="Preface7"/>
      </w:pPr>
      <w:r>
        <w:t>what “the user” will accept as a</w:t>
      </w:r>
      <w:r>
        <w:t xml:space="preserve"> practical demonstration that this requirement is satisfied </w:t>
      </w:r>
    </w:p>
    <w:p w:rsidR="00000000" w:rsidRDefault="00F033E2">
      <w:pPr>
        <w:pStyle w:val="Preface7"/>
      </w:pPr>
      <w:r>
        <w:t xml:space="preserve">the means whereby the requirement will in practice be verified, during construction of the system, at the time of delivery (“Acceptance Tests”), and during operation.  </w:t>
      </w:r>
    </w:p>
    <w:p w:rsidR="00000000" w:rsidRDefault="00F033E2">
      <w:pPr>
        <w:pStyle w:val="Preface5"/>
      </w:pPr>
      <w:r>
        <w:t>Note, however, that this t</w:t>
      </w:r>
      <w:r>
        <w:t xml:space="preserve">hird level, the actual verification process, is not usually covered in the </w:t>
      </w:r>
      <w:r>
        <w:fldChar w:fldCharType="begin"/>
      </w:r>
      <w:r>
        <w:instrText xml:space="preserve">title  \* mergeformat </w:instrText>
      </w:r>
      <w:r>
        <w:fldChar w:fldCharType="separate"/>
      </w:r>
      <w:r>
        <w:t>User Requirement</w:t>
      </w:r>
      <w:r>
        <w:fldChar w:fldCharType="end"/>
      </w:r>
      <w:r>
        <w:t xml:space="preserve"> document.  And sometimes, of necessity, the second level too is postponed for later elaboration and negotiation.  </w:t>
      </w:r>
    </w:p>
    <w:p w:rsidR="00000000" w:rsidRDefault="00F033E2">
      <w:pPr>
        <w:pStyle w:val="Preface5"/>
      </w:pPr>
      <w:r>
        <w:rPr>
          <w:b/>
        </w:rPr>
        <w:t>Qualification of require</w:t>
      </w:r>
      <w:r>
        <w:rPr>
          <w:b/>
        </w:rPr>
        <w:t>ments</w:t>
      </w:r>
      <w:r>
        <w:t>.  Each requirement should be marked as essential or non-essential. Essential requirements have to be met for the system to be acceptable. Non-essential requirements should be marked with a measure of desirability (e.g. scale of 1, 2, 3).</w:t>
      </w:r>
    </w:p>
    <w:p w:rsidR="00000000" w:rsidRDefault="00F033E2">
      <w:pPr>
        <w:pStyle w:val="Preface5"/>
      </w:pPr>
      <w:r>
        <w:t>Describe the</w:t>
      </w:r>
      <w:r>
        <w:t xml:space="preserve"> consequences of losses of availability and breaches of security, so that the developers can fully appreciate the criticality of each function.</w:t>
      </w:r>
    </w:p>
    <w:p w:rsidR="00000000" w:rsidRDefault="00F033E2">
      <w:pPr>
        <w:pStyle w:val="Preface5"/>
      </w:pPr>
      <w:r>
        <w:t>Some user requirements may be 'suspended' pending resources becoming available.  Such non-applicable user requir</w:t>
      </w:r>
      <w:r>
        <w:t>ements must be clearly flagged.</w:t>
      </w:r>
    </w:p>
    <w:p w:rsidR="00000000" w:rsidRDefault="00F033E2">
      <w:pPr>
        <w:pStyle w:val="Preface5"/>
      </w:pPr>
      <w:r>
        <w:t>The priority of a requirement measures the order, or the timing, of the related system becoming available.  If the delivery is to be phased, so that some parts of the system come into operation before others, then each requi</w:t>
      </w:r>
      <w:r>
        <w:t>rement must be marked with a measure of priority.</w:t>
      </w:r>
    </w:p>
    <w:p w:rsidR="00000000" w:rsidRDefault="00F033E2">
      <w:pPr>
        <w:pStyle w:val="Preface5"/>
      </w:pPr>
      <w:r>
        <w:t>Some requirements may be dependent on feedback from later stages in the lifecycle, like the system/software requirement phase or technical design phase. These requirements should be marked 'TBC' (to be conf</w:t>
      </w:r>
      <w:r>
        <w:t>irmed), and preferably with an indication of what the confirmation will depend on.</w:t>
      </w:r>
    </w:p>
    <w:p w:rsidR="00000000" w:rsidRDefault="00F033E2">
      <w:pPr>
        <w:pStyle w:val="Heading2"/>
      </w:pPr>
      <w:bookmarkStart w:id="365" w:name="_Toc327176774"/>
      <w:bookmarkStart w:id="366" w:name="_Toc327177694"/>
      <w:bookmarkStart w:id="367" w:name="_Toc327177797"/>
      <w:bookmarkStart w:id="368" w:name="_Toc327177887"/>
      <w:bookmarkStart w:id="369" w:name="_Toc327179064"/>
      <w:bookmarkStart w:id="370" w:name="_Toc327179332"/>
      <w:bookmarkStart w:id="371" w:name="_Toc327179469"/>
      <w:bookmarkStart w:id="372" w:name="_Toc327180190"/>
      <w:bookmarkStart w:id="373" w:name="_Toc327181665"/>
      <w:bookmarkStart w:id="374" w:name="_Toc327264475"/>
      <w:bookmarkStart w:id="375" w:name="_Toc327266172"/>
      <w:bookmarkStart w:id="376" w:name="_Toc327266229"/>
      <w:bookmarkStart w:id="377" w:name="_Toc327266275"/>
      <w:bookmarkStart w:id="378" w:name="_Toc327344531"/>
      <w:bookmarkStart w:id="379" w:name="_Toc327345683"/>
      <w:bookmarkStart w:id="380" w:name="_Toc327345729"/>
      <w:bookmarkStart w:id="381" w:name="_Toc327345948"/>
      <w:bookmarkStart w:id="382" w:name="_Toc327346031"/>
      <w:bookmarkStart w:id="383" w:name="_Toc327346085"/>
      <w:bookmarkStart w:id="384" w:name="_Toc327346140"/>
      <w:bookmarkStart w:id="385" w:name="_Toc327346212"/>
      <w:bookmarkStart w:id="386" w:name="_Toc327346420"/>
      <w:bookmarkStart w:id="387" w:name="_Toc327346494"/>
      <w:bookmarkStart w:id="388" w:name="_Toc327346679"/>
      <w:bookmarkStart w:id="389" w:name="_Toc327346901"/>
      <w:bookmarkStart w:id="390" w:name="_Toc327347480"/>
      <w:bookmarkStart w:id="391" w:name="_Toc327347633"/>
      <w:bookmarkStart w:id="392" w:name="_Toc504384905"/>
      <w:r>
        <w:t>General</w:t>
      </w:r>
      <w:bookmarkEnd w:id="392"/>
    </w:p>
    <w:p w:rsidR="00000000" w:rsidRDefault="00F033E2" w:rsidP="00F033E2">
      <w:pPr>
        <w:pStyle w:val="Preface5"/>
        <w:numPr>
          <w:ilvl w:val="0"/>
          <w:numId w:val="29"/>
        </w:numPr>
      </w:pPr>
      <w:r>
        <w:t>IDA Projects are concerned with the implementation of trans</w:t>
      </w:r>
      <w:r>
        <w:noBreakHyphen/>
        <w:t>European telematics networks.  The user requirements for such networks may encompass a variety of facilit</w:t>
      </w:r>
      <w:r>
        <w:t xml:space="preserve">ies and services, and may entail the provision of a wide range of technological and other products in support of such facilities and services.  </w:t>
      </w:r>
    </w:p>
    <w:p w:rsidR="00000000" w:rsidRDefault="00F033E2" w:rsidP="00F033E2">
      <w:pPr>
        <w:pStyle w:val="Preface5"/>
        <w:numPr>
          <w:ilvl w:val="0"/>
          <w:numId w:val="29"/>
        </w:numPr>
      </w:pPr>
      <w:r>
        <w:t>For example, in addition to the provision of specified user facilities and functional capability, the IDA Proje</w:t>
      </w:r>
      <w:r>
        <w:t xml:space="preserve">ct may require the supply of telecommunications facilities and computing equipment, not to mention a mixture of other potential </w:t>
      </w:r>
      <w:r>
        <w:rPr>
          <w:u w:val="single"/>
        </w:rPr>
        <w:t xml:space="preserve">services </w:t>
      </w:r>
      <w:r>
        <w:t xml:space="preserve">such as </w:t>
      </w:r>
      <w:r>
        <w:rPr>
          <w:u w:val="single"/>
        </w:rPr>
        <w:t xml:space="preserve">web-site hosting, </w:t>
      </w:r>
      <w:r>
        <w:t>system installation, data loading, parallel running and/or phased roll</w:t>
      </w:r>
      <w:r>
        <w:noBreakHyphen/>
        <w:t>out, User Guides and t</w:t>
      </w:r>
      <w:r>
        <w:t xml:space="preserve">raining material, training courses, initial support for users, </w:t>
      </w:r>
      <w:r>
        <w:rPr>
          <w:u w:val="single"/>
        </w:rPr>
        <w:t xml:space="preserve">help desks, </w:t>
      </w:r>
      <w:r>
        <w:t xml:space="preserve">system maintenance under warranty, etc.  </w:t>
      </w:r>
    </w:p>
    <w:p w:rsidR="00000000" w:rsidRDefault="00F033E2" w:rsidP="00F033E2">
      <w:pPr>
        <w:pStyle w:val="Preface5"/>
        <w:numPr>
          <w:ilvl w:val="0"/>
          <w:numId w:val="29"/>
        </w:numPr>
      </w:pPr>
      <w:r>
        <w:t>It is accordingly very often expedient, and arguably necessary, to begin the statement of specific requirements with general requirements r</w:t>
      </w:r>
      <w:r>
        <w:t xml:space="preserve">elating to the scope, constitution and structure of the overall telematics system to be created.  </w:t>
      </w:r>
    </w:p>
    <w:p w:rsidR="00000000" w:rsidRDefault="00F033E2">
      <w:pPr>
        <w:pStyle w:val="Heading2"/>
      </w:pPr>
      <w:bookmarkStart w:id="393" w:name="_Toc504384906"/>
      <w:r>
        <w:t>User facilities</w:t>
      </w:r>
      <w:bookmarkEnd w:id="393"/>
    </w:p>
    <w:p w:rsidR="00000000" w:rsidRDefault="00F033E2" w:rsidP="00F033E2">
      <w:pPr>
        <w:pStyle w:val="Preface5"/>
        <w:numPr>
          <w:ilvl w:val="0"/>
          <w:numId w:val="30"/>
        </w:numPr>
      </w:pPr>
      <w:r>
        <w:t xml:space="preserve">Specify all requirements relating to human-computer interactions (user interfaces).  </w:t>
      </w:r>
    </w:p>
    <w:p w:rsidR="00000000" w:rsidRDefault="00F033E2" w:rsidP="00F033E2">
      <w:pPr>
        <w:pStyle w:val="Preface5"/>
        <w:numPr>
          <w:ilvl w:val="0"/>
          <w:numId w:val="30"/>
        </w:numPr>
      </w:pPr>
      <w:r>
        <w:t>Note that, from the user point of view, the user interf</w:t>
      </w:r>
      <w:r>
        <w:t xml:space="preserve">ace </w:t>
      </w:r>
      <w:r>
        <w:rPr>
          <w:u w:val="single"/>
        </w:rPr>
        <w:t>is</w:t>
      </w:r>
      <w:r>
        <w:t xml:space="preserve"> the system. </w:t>
      </w:r>
    </w:p>
    <w:p w:rsidR="00000000" w:rsidRDefault="00F033E2" w:rsidP="00F033E2">
      <w:pPr>
        <w:pStyle w:val="Preface5"/>
        <w:numPr>
          <w:ilvl w:val="0"/>
          <w:numId w:val="30"/>
        </w:numPr>
      </w:pPr>
      <w:r>
        <w:t>Following the description of user characteristics (See 2.4), specify all specific requirements for</w:t>
      </w:r>
    </w:p>
    <w:p w:rsidR="00000000" w:rsidRDefault="00F033E2">
      <w:pPr>
        <w:pStyle w:val="preface6"/>
      </w:pPr>
      <w:r>
        <w:t xml:space="preserve">types of user session (in accordance with 2.5) </w:t>
      </w:r>
    </w:p>
    <w:p w:rsidR="00000000" w:rsidRDefault="00F033E2">
      <w:pPr>
        <w:pStyle w:val="preface6"/>
      </w:pPr>
      <w:r>
        <w:t xml:space="preserve">styles and modes of interaction </w:t>
      </w:r>
    </w:p>
    <w:p w:rsidR="00000000" w:rsidRDefault="00F033E2">
      <w:pPr>
        <w:pStyle w:val="preface6"/>
      </w:pPr>
      <w:r>
        <w:t xml:space="preserve">user conceptual models of data and processes </w:t>
      </w:r>
    </w:p>
    <w:p w:rsidR="00000000" w:rsidRDefault="00F033E2">
      <w:pPr>
        <w:pStyle w:val="preface6"/>
      </w:pPr>
      <w:r>
        <w:t>user inter</w:t>
      </w:r>
      <w:r>
        <w:t>face hardware, including access mechanisms (smart cards, etc)</w:t>
      </w:r>
    </w:p>
    <w:p w:rsidR="00000000" w:rsidRDefault="00F033E2">
      <w:pPr>
        <w:pStyle w:val="preface6"/>
      </w:pPr>
      <w:r>
        <w:t>interactive performance</w:t>
      </w:r>
    </w:p>
    <w:p w:rsidR="00000000" w:rsidRDefault="00F033E2">
      <w:pPr>
        <w:pStyle w:val="preface6"/>
      </w:pPr>
      <w:r>
        <w:t>on-line help</w:t>
      </w:r>
    </w:p>
    <w:p w:rsidR="00000000" w:rsidRDefault="00F033E2">
      <w:pPr>
        <w:pStyle w:val="preface6"/>
      </w:pPr>
      <w:r>
        <w:t xml:space="preserve">training.  </w:t>
      </w:r>
    </w:p>
    <w:p w:rsidR="00000000" w:rsidRDefault="00F033E2">
      <w:pPr>
        <w:pStyle w:val="Heading2"/>
      </w:pPr>
      <w:bookmarkStart w:id="394" w:name="_Toc504384907"/>
      <w:r>
        <w:t>System interfaces</w:t>
      </w:r>
      <w:bookmarkEnd w:id="394"/>
      <w:r>
        <w:t xml:space="preserve">  </w:t>
      </w:r>
    </w:p>
    <w:p w:rsidR="00000000" w:rsidRDefault="00F033E2" w:rsidP="00F033E2">
      <w:pPr>
        <w:pStyle w:val="Preface5"/>
        <w:numPr>
          <w:ilvl w:val="0"/>
          <w:numId w:val="31"/>
        </w:numPr>
      </w:pPr>
      <w:r>
        <w:t>Constraint requirements that relate to system interfaces may be grouped around the headings:</w:t>
      </w:r>
    </w:p>
    <w:p w:rsidR="00000000" w:rsidRDefault="00F033E2">
      <w:pPr>
        <w:pStyle w:val="Preface7"/>
      </w:pPr>
      <w:r>
        <w:t>communications interfaces;</w:t>
      </w:r>
    </w:p>
    <w:p w:rsidR="00000000" w:rsidRDefault="00F033E2">
      <w:pPr>
        <w:pStyle w:val="Preface7"/>
      </w:pPr>
      <w:r>
        <w:t>hardw</w:t>
      </w:r>
      <w:r>
        <w:t>are interfaces;</w:t>
      </w:r>
    </w:p>
    <w:p w:rsidR="00000000" w:rsidRDefault="00F033E2">
      <w:pPr>
        <w:pStyle w:val="Preface7"/>
      </w:pPr>
      <w:r>
        <w:t xml:space="preserve">software interfaces. </w:t>
      </w:r>
    </w:p>
    <w:p w:rsidR="00000000" w:rsidRDefault="00F033E2">
      <w:pPr>
        <w:pStyle w:val="Preface5"/>
      </w:pPr>
      <w:r>
        <w:t>However, although these topics should undoubtedly be covered, it is not obvious that this grouping is necessarily best.  For example, there could be some merit in grouping together all specifications for a particular c</w:t>
      </w:r>
      <w:r>
        <w:t xml:space="preserve">ommunications channel, including protocols, hardware and software.  </w:t>
      </w:r>
    </w:p>
    <w:p w:rsidR="00000000" w:rsidRDefault="00F033E2">
      <w:pPr>
        <w:pStyle w:val="Preface5"/>
      </w:pPr>
      <w:r>
        <w:t>If the system described in this document is part of a larger system then any documents that describe the interfaces should be identified. These should include documents already written, w</w:t>
      </w:r>
      <w:r>
        <w:t>hich state interfaces with which this system must comply and also documents that must be written as part of the project which will provide interfaces which other later projects must comply.</w:t>
      </w:r>
    </w:p>
    <w:p w:rsidR="00000000" w:rsidRDefault="00F033E2">
      <w:pPr>
        <w:pStyle w:val="Heading2"/>
      </w:pPr>
      <w:bookmarkStart w:id="395" w:name="_Toc504384908"/>
      <w:r>
        <w:t>Communications requirements</w:t>
      </w:r>
      <w:bookmarkEnd w:id="395"/>
      <w:r>
        <w:t xml:space="preserve"> </w:t>
      </w:r>
    </w:p>
    <w:p w:rsidR="00000000" w:rsidRDefault="00F033E2" w:rsidP="00F033E2">
      <w:pPr>
        <w:pStyle w:val="Preface5"/>
        <w:numPr>
          <w:ilvl w:val="0"/>
          <w:numId w:val="32"/>
        </w:numPr>
      </w:pPr>
      <w:r>
        <w:t xml:space="preserve">If a telecommunication capability is </w:t>
      </w:r>
      <w:r>
        <w:t>to be supplied, it warrants its own detailed requirements section.  On the other hand, if (as will normally be the case) pre</w:t>
      </w:r>
      <w:r>
        <w:noBreakHyphen/>
        <w:t>existing telecommunications facilities are to be used, telecommunications requirements are probably better specified elsewhere (e.g</w:t>
      </w:r>
      <w:r>
        <w:t xml:space="preserve">. in relation to Interfaces or Performance).  </w:t>
      </w:r>
    </w:p>
    <w:p w:rsidR="00000000" w:rsidRDefault="00F033E2">
      <w:pPr>
        <w:pStyle w:val="Heading2"/>
      </w:pPr>
      <w:bookmarkStart w:id="396" w:name="_Toc504384909"/>
      <w:r>
        <w:t>Hardware requirements</w:t>
      </w:r>
      <w:bookmarkEnd w:id="396"/>
      <w:r>
        <w:t xml:space="preserve"> </w:t>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rsidR="00000000" w:rsidRDefault="00F033E2" w:rsidP="00F033E2">
      <w:pPr>
        <w:pStyle w:val="Preface5"/>
        <w:numPr>
          <w:ilvl w:val="0"/>
          <w:numId w:val="33"/>
        </w:numPr>
      </w:pPr>
      <w:bookmarkStart w:id="397" w:name="_Toc327176775"/>
      <w:bookmarkStart w:id="398" w:name="_Toc327177695"/>
      <w:bookmarkStart w:id="399" w:name="_Toc327177798"/>
      <w:bookmarkStart w:id="400" w:name="_Toc327177888"/>
      <w:bookmarkStart w:id="401" w:name="_Toc327179065"/>
      <w:bookmarkStart w:id="402" w:name="_Toc327179333"/>
      <w:bookmarkStart w:id="403" w:name="_Toc327179470"/>
      <w:bookmarkStart w:id="404" w:name="_Toc327180191"/>
      <w:bookmarkStart w:id="405" w:name="_Toc327181666"/>
      <w:bookmarkStart w:id="406" w:name="_Toc327264476"/>
      <w:bookmarkStart w:id="407" w:name="_Toc327266173"/>
      <w:bookmarkStart w:id="408" w:name="_Toc327266230"/>
      <w:bookmarkStart w:id="409" w:name="_Toc327266276"/>
      <w:bookmarkStart w:id="410" w:name="_Toc327344532"/>
      <w:bookmarkStart w:id="411" w:name="_Toc327345684"/>
      <w:bookmarkStart w:id="412" w:name="_Toc327345730"/>
      <w:bookmarkStart w:id="413" w:name="_Toc327345949"/>
      <w:bookmarkStart w:id="414" w:name="_Toc327346032"/>
      <w:bookmarkStart w:id="415" w:name="_Toc327346086"/>
      <w:bookmarkStart w:id="416" w:name="_Toc327346141"/>
      <w:bookmarkStart w:id="417" w:name="_Toc327346213"/>
      <w:bookmarkStart w:id="418" w:name="_Toc327346421"/>
      <w:bookmarkStart w:id="419" w:name="_Toc327346495"/>
      <w:bookmarkStart w:id="420" w:name="_Toc327346680"/>
      <w:bookmarkStart w:id="421" w:name="_Toc327346902"/>
      <w:bookmarkStart w:id="422" w:name="_Toc327347481"/>
      <w:bookmarkStart w:id="423" w:name="_Toc327347634"/>
      <w:r>
        <w:t xml:space="preserve">If hardware is to be supplied, it warrants its own detailed requirements section.  </w:t>
      </w:r>
    </w:p>
    <w:p w:rsidR="00000000" w:rsidRDefault="00F033E2" w:rsidP="00F033E2">
      <w:pPr>
        <w:pStyle w:val="Preface5"/>
        <w:numPr>
          <w:ilvl w:val="0"/>
          <w:numId w:val="33"/>
        </w:numPr>
      </w:pPr>
      <w:r>
        <w:t xml:space="preserve">This should specify requirements in a little or as much detail as the users care about the matter.  A </w:t>
      </w:r>
      <w:r>
        <w:t>minimal specification might be concerned just with the general nature, capacity and performance of the equipment to be provided.  But the defined requirements might even, for reasons of compatibility or standardisation, go so far as to specify particular m</w:t>
      </w:r>
      <w:r>
        <w:t xml:space="preserve">akes and models of equipment, if that is what the user community wants.    </w:t>
      </w:r>
    </w:p>
    <w:p w:rsidR="00000000" w:rsidRDefault="00F033E2">
      <w:pPr>
        <w:pStyle w:val="Heading2"/>
      </w:pPr>
      <w:bookmarkStart w:id="424" w:name="_Toc504384910"/>
      <w:r>
        <w:t>Capability requirements</w:t>
      </w:r>
      <w:bookmarkEnd w:id="424"/>
      <w:r>
        <w:t xml:space="preserve"> </w:t>
      </w:r>
    </w:p>
    <w:p w:rsidR="00000000" w:rsidRDefault="00F033E2" w:rsidP="00F033E2">
      <w:pPr>
        <w:pStyle w:val="Preface5"/>
        <w:numPr>
          <w:ilvl w:val="0"/>
          <w:numId w:val="34"/>
        </w:numPr>
      </w:pPr>
      <w:r>
        <w:t xml:space="preserve">This section is centred on functional requirements to be satisfied by software.  </w:t>
      </w:r>
    </w:p>
    <w:p w:rsidR="00000000" w:rsidRDefault="00F033E2" w:rsidP="00F033E2">
      <w:pPr>
        <w:pStyle w:val="Preface5"/>
        <w:numPr>
          <w:ilvl w:val="0"/>
          <w:numId w:val="34"/>
        </w:numPr>
      </w:pPr>
      <w:r>
        <w:t>The capability requirements can be structured around a processing sequenc</w:t>
      </w:r>
      <w:r>
        <w:t>e, for example (in an message switch system):</w:t>
      </w:r>
    </w:p>
    <w:p w:rsidR="00000000" w:rsidRDefault="00F033E2">
      <w:pPr>
        <w:pStyle w:val="preface6"/>
      </w:pPr>
      <w:r>
        <w:t>reception of a message</w:t>
      </w:r>
    </w:p>
    <w:p w:rsidR="00000000" w:rsidRDefault="00F033E2">
      <w:pPr>
        <w:pStyle w:val="preface6"/>
      </w:pPr>
      <w:r>
        <w:t>processing of a message</w:t>
      </w:r>
    </w:p>
    <w:p w:rsidR="00000000" w:rsidRDefault="00F033E2">
      <w:pPr>
        <w:pStyle w:val="preface6"/>
      </w:pPr>
      <w:r>
        <w:t>delivery of a message (perhaps followed by deviations from the baseline operation):</w:t>
      </w:r>
    </w:p>
    <w:p w:rsidR="00000000" w:rsidRDefault="00F033E2">
      <w:pPr>
        <w:pStyle w:val="preface6"/>
      </w:pPr>
      <w:r>
        <w:t>handling incorrectly addressed messages.</w:t>
      </w:r>
    </w:p>
    <w:p w:rsidR="00000000" w:rsidRDefault="00F033E2">
      <w:pPr>
        <w:pStyle w:val="Preface5"/>
      </w:pPr>
      <w:r>
        <w:t xml:space="preserve">Each capability requirement should be </w:t>
      </w:r>
      <w:r>
        <w:t>checked to see whether the inclusion of capacity, speed and accuracy attributes is appropriate.</w:t>
      </w:r>
    </w:p>
    <w:p w:rsidR="00000000" w:rsidRDefault="00F033E2">
      <w:pPr>
        <w:pStyle w:val="Heading2"/>
      </w:pPr>
      <w:bookmarkStart w:id="425" w:name="_Toc504384911"/>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r>
        <w:t>System management functions</w:t>
      </w:r>
      <w:bookmarkEnd w:id="425"/>
    </w:p>
    <w:p w:rsidR="00000000" w:rsidRDefault="00F033E2" w:rsidP="00F033E2">
      <w:pPr>
        <w:pStyle w:val="Preface5"/>
        <w:numPr>
          <w:ilvl w:val="0"/>
          <w:numId w:val="35"/>
        </w:numPr>
      </w:pPr>
      <w:r>
        <w:t xml:space="preserve">On the basis of the defined concept of system operation and maintenance (See 2.8 above), there are generally significant </w:t>
      </w:r>
      <w:r>
        <w:fldChar w:fldCharType="begin"/>
      </w:r>
      <w:r>
        <w:instrText xml:space="preserve">title  \* </w:instrText>
      </w:r>
      <w:r>
        <w:instrText xml:space="preserve">mergeformat </w:instrText>
      </w:r>
      <w:r>
        <w:fldChar w:fldCharType="separate"/>
      </w:r>
      <w:r>
        <w:t>User Requirement</w:t>
      </w:r>
      <w:r>
        <w:fldChar w:fldCharType="end"/>
      </w:r>
      <w:r>
        <w:t xml:space="preserve"> for such things as instrumentation, support tools, etc.</w:t>
      </w:r>
    </w:p>
    <w:p w:rsidR="00000000" w:rsidRDefault="00F033E2">
      <w:pPr>
        <w:pStyle w:val="Preface7"/>
      </w:pPr>
      <w:r>
        <w:t>system set-up</w:t>
      </w:r>
    </w:p>
    <w:p w:rsidR="00000000" w:rsidRDefault="00F033E2">
      <w:pPr>
        <w:pStyle w:val="Preface7"/>
      </w:pPr>
      <w:r>
        <w:t>operational monitoring and control</w:t>
      </w:r>
    </w:p>
    <w:p w:rsidR="00000000" w:rsidRDefault="00F033E2">
      <w:pPr>
        <w:pStyle w:val="Preface7"/>
      </w:pPr>
      <w:r>
        <w:t>system instrumentation, accounting, tuning</w:t>
      </w:r>
    </w:p>
    <w:p w:rsidR="00000000" w:rsidRDefault="00F033E2">
      <w:pPr>
        <w:pStyle w:val="Preface7"/>
      </w:pPr>
      <w:r>
        <w:t>mechanisms for back-up and recovery</w:t>
      </w:r>
    </w:p>
    <w:p w:rsidR="00000000" w:rsidRDefault="00F033E2">
      <w:pPr>
        <w:pStyle w:val="Preface7"/>
      </w:pPr>
      <w:r>
        <w:t>tools for system verification and fault d</w:t>
      </w:r>
      <w:r>
        <w:t>iagnosis</w:t>
      </w:r>
    </w:p>
    <w:p w:rsidR="00000000" w:rsidRDefault="00F033E2">
      <w:pPr>
        <w:pStyle w:val="Preface7"/>
      </w:pPr>
      <w:r>
        <w:t>software tools for system maintenance and development</w:t>
      </w:r>
    </w:p>
    <w:p w:rsidR="00000000" w:rsidRDefault="00F033E2">
      <w:pPr>
        <w:pStyle w:val="Preface7"/>
      </w:pPr>
      <w:r>
        <w:t>systems for change management, configuration management, release control</w:t>
      </w:r>
    </w:p>
    <w:p w:rsidR="00000000" w:rsidRDefault="00F033E2">
      <w:pPr>
        <w:pStyle w:val="Preface7"/>
      </w:pPr>
      <w:r>
        <w:t>etc.</w:t>
      </w:r>
    </w:p>
    <w:p w:rsidR="00000000" w:rsidRDefault="00F033E2">
      <w:pPr>
        <w:pStyle w:val="Heading2"/>
      </w:pPr>
      <w:bookmarkStart w:id="426" w:name="_Toc504384912"/>
      <w:r>
        <w:t>Other products</w:t>
      </w:r>
      <w:bookmarkEnd w:id="426"/>
    </w:p>
    <w:p w:rsidR="00000000" w:rsidRDefault="00F033E2" w:rsidP="00F033E2">
      <w:pPr>
        <w:pStyle w:val="Preface5"/>
        <w:numPr>
          <w:ilvl w:val="0"/>
          <w:numId w:val="36"/>
        </w:numPr>
      </w:pPr>
      <w:r>
        <w:t>The users may also have explicit requirements for many other things, such as system installation, da</w:t>
      </w:r>
      <w:r>
        <w:t>ta loading, parallel running and/or phased roll</w:t>
      </w:r>
      <w:r>
        <w:noBreakHyphen/>
        <w:t>out, User Guides and training material, training courses, initial support for users, system maintenance under warranty, etc. The IDA-MS generic Service Level Agreement (SLA)</w:t>
      </w:r>
      <w:r>
        <w:rPr>
          <w:rStyle w:val="FootnoteReference"/>
        </w:rPr>
        <w:footnoteReference w:id="9"/>
      </w:r>
      <w:r>
        <w:t xml:space="preserve"> includes additional topics that c</w:t>
      </w:r>
      <w:r>
        <w:t xml:space="preserve">ould be considered. </w:t>
      </w:r>
    </w:p>
    <w:p w:rsidR="00000000" w:rsidRDefault="00F033E2" w:rsidP="00F033E2">
      <w:pPr>
        <w:pStyle w:val="Preface5"/>
        <w:numPr>
          <w:ilvl w:val="0"/>
          <w:numId w:val="36"/>
        </w:numPr>
      </w:pPr>
      <w:r>
        <w:t xml:space="preserve">Any such requirements should be included in the </w:t>
      </w:r>
      <w:r>
        <w:fldChar w:fldCharType="begin"/>
      </w:r>
      <w:r>
        <w:instrText xml:space="preserve">title  \* mergeformat </w:instrText>
      </w:r>
      <w:r>
        <w:fldChar w:fldCharType="separate"/>
      </w:r>
      <w:r>
        <w:t>User Requirement</w:t>
      </w:r>
      <w:r>
        <w:fldChar w:fldCharType="end"/>
      </w:r>
      <w:r>
        <w:t xml:space="preserve"> document.  And if none are known then it is better to say “None identified” rather than to say “None” (because there always are some!) or to omit</w:t>
      </w:r>
      <w:r>
        <w:t xml:space="preserve"> the section (which might then be forgotten).   </w:t>
      </w:r>
    </w:p>
    <w:p w:rsidR="00000000" w:rsidRDefault="00F033E2">
      <w:pPr>
        <w:pStyle w:val="Heading2"/>
      </w:pPr>
      <w:bookmarkStart w:id="427" w:name="_Toc504384913"/>
      <w:r>
        <w:t>Constraint requirements</w:t>
      </w:r>
      <w:bookmarkEnd w:id="427"/>
    </w:p>
    <w:p w:rsidR="00000000" w:rsidRDefault="00F033E2" w:rsidP="00F033E2">
      <w:pPr>
        <w:pStyle w:val="Preface5"/>
        <w:numPr>
          <w:ilvl w:val="0"/>
          <w:numId w:val="37"/>
        </w:numPr>
      </w:pPr>
      <w:r>
        <w:t>Constraint requirements may cover any topic that is not included in the preceding sections.</w:t>
      </w:r>
    </w:p>
    <w:p w:rsidR="00000000" w:rsidRDefault="00F033E2" w:rsidP="00F033E2">
      <w:pPr>
        <w:pStyle w:val="Preface5"/>
        <w:numPr>
          <w:ilvl w:val="0"/>
          <w:numId w:val="37"/>
        </w:numPr>
      </w:pPr>
      <w:r>
        <w:t>Requirements that ensure the system will be fit for its purpose should be stated, for examp</w:t>
      </w:r>
      <w:r>
        <w:t xml:space="preserve">le: </w:t>
      </w:r>
    </w:p>
    <w:p w:rsidR="00000000" w:rsidRDefault="00F033E2">
      <w:pPr>
        <w:pStyle w:val="Preface7"/>
      </w:pPr>
      <w:r>
        <w:t>performance</w:t>
      </w:r>
    </w:p>
    <w:p w:rsidR="00000000" w:rsidRDefault="00F033E2">
      <w:pPr>
        <w:pStyle w:val="Preface7"/>
      </w:pPr>
      <w:r>
        <w:t>adaptability;</w:t>
      </w:r>
    </w:p>
    <w:p w:rsidR="00000000" w:rsidRDefault="00F033E2">
      <w:pPr>
        <w:pStyle w:val="Preface7"/>
      </w:pPr>
      <w:r>
        <w:t>reliability;</w:t>
      </w:r>
    </w:p>
    <w:p w:rsidR="00000000" w:rsidRDefault="00F033E2">
      <w:pPr>
        <w:pStyle w:val="Preface7"/>
      </w:pPr>
      <w:r>
        <w:t>availability;</w:t>
      </w:r>
    </w:p>
    <w:p w:rsidR="00000000" w:rsidRDefault="00F033E2">
      <w:pPr>
        <w:pStyle w:val="Preface7"/>
      </w:pPr>
      <w:r>
        <w:t>capacity and expansibility;</w:t>
      </w:r>
    </w:p>
    <w:p w:rsidR="00000000" w:rsidRDefault="00F033E2">
      <w:pPr>
        <w:pStyle w:val="Preface7"/>
      </w:pPr>
      <w:r>
        <w:t>portability;</w:t>
      </w:r>
    </w:p>
    <w:p w:rsidR="00000000" w:rsidRDefault="00F033E2">
      <w:pPr>
        <w:pStyle w:val="Preface7"/>
      </w:pPr>
      <w:r>
        <w:t>security;</w:t>
      </w:r>
    </w:p>
    <w:p w:rsidR="00000000" w:rsidRDefault="00F033E2">
      <w:pPr>
        <w:pStyle w:val="Preface7"/>
      </w:pPr>
      <w:r>
        <w:t>safety;</w:t>
      </w:r>
    </w:p>
    <w:p w:rsidR="00000000" w:rsidRDefault="00F033E2">
      <w:pPr>
        <w:pStyle w:val="Preface7"/>
      </w:pPr>
      <w:r>
        <w:t>standards</w:t>
      </w:r>
    </w:p>
    <w:p w:rsidR="00000000" w:rsidRDefault="00F033E2">
      <w:pPr>
        <w:pStyle w:val="Preface7"/>
      </w:pPr>
      <w:r>
        <w:t xml:space="preserve">system construction. </w:t>
      </w:r>
    </w:p>
    <w:p w:rsidR="00000000" w:rsidRDefault="00F033E2">
      <w:pPr>
        <w:pStyle w:val="Preface7"/>
      </w:pPr>
      <w:r>
        <w:t>timetable</w:t>
      </w:r>
      <w:r>
        <w:rPr>
          <w:u w:val="single"/>
        </w:rPr>
        <w:t xml:space="preserve">. </w:t>
      </w:r>
    </w:p>
    <w:p w:rsidR="00000000" w:rsidRDefault="00F033E2">
      <w:pPr>
        <w:pStyle w:val="Preface5"/>
      </w:pPr>
      <w:r>
        <w:t xml:space="preserve">Note that in most cases what starts as a “constraint” can lead directly to specific functional </w:t>
      </w:r>
      <w:r>
        <w:t xml:space="preserve">requirements, though admittedly “secondary” ones.  </w:t>
      </w:r>
    </w:p>
    <w:p w:rsidR="00000000" w:rsidRDefault="00F033E2">
      <w:pPr>
        <w:pStyle w:val="Preface5"/>
      </w:pPr>
      <w:r>
        <w:rPr>
          <w:b/>
        </w:rPr>
        <w:t>Performance</w:t>
      </w:r>
      <w:r>
        <w:t>.  Provision is made for specific performance requirements to be specified in conjunction with associated functional requirements, but not all performance requirements can necessarily be specif</w:t>
      </w:r>
      <w:r>
        <w:t xml:space="preserve">ied conveniently in that way.  (Note that there may also be specific functional requirements for performance monitoring and tuning facilities: see Section 3.7 above.)  </w:t>
      </w:r>
    </w:p>
    <w:p w:rsidR="00000000" w:rsidRDefault="00F033E2">
      <w:pPr>
        <w:pStyle w:val="Preface5"/>
      </w:pPr>
      <w:r>
        <w:rPr>
          <w:b/>
        </w:rPr>
        <w:t>Adaptability</w:t>
      </w:r>
      <w:r>
        <w:t>.  Leaving aside adaptability to different platforms, which comes under “Po</w:t>
      </w:r>
      <w:r>
        <w:t xml:space="preserve">rtability” below, this head essentially covers the ability to </w:t>
      </w:r>
      <w:r>
        <w:rPr>
          <w:u w:val="single"/>
        </w:rPr>
        <w:t>change</w:t>
      </w:r>
      <w:r>
        <w:t xml:space="preserve"> functionality.  Clearly functionality can be changed by rewriting all the software, so the “Adaptability” head only makes sense as a specification of a </w:t>
      </w:r>
      <w:r>
        <w:rPr>
          <w:u w:val="single"/>
        </w:rPr>
        <w:t>range</w:t>
      </w:r>
      <w:r>
        <w:t xml:space="preserve"> of functionality which the sy</w:t>
      </w:r>
      <w:r>
        <w:t xml:space="preserve">stem should be able to provide (which is merely a generic functional requirement), and perhaps a specification of (functional) requirements for user selection of specific functions within that range (i.e. user modifiable parameters).  In any case, the </w:t>
      </w:r>
      <w:r>
        <w:rPr>
          <w:u w:val="single"/>
        </w:rPr>
        <w:t>ease</w:t>
      </w:r>
      <w:r>
        <w:t xml:space="preserve"> of adaptation is something on which the users are likely to have requirements.  </w:t>
      </w:r>
    </w:p>
    <w:p w:rsidR="00000000" w:rsidRDefault="00F033E2">
      <w:pPr>
        <w:pStyle w:val="Preface5"/>
      </w:pPr>
      <w:r>
        <w:rPr>
          <w:b/>
        </w:rPr>
        <w:t>Reliability</w:t>
      </w:r>
      <w:r>
        <w:t>.  Specify tolerable system failure rates (hardware plus software).  Identify requirements for the reliability of processes performed and calculations done.  Speci</w:t>
      </w:r>
      <w:r>
        <w:t>fy limits on how long it is tolerable for different types of fault to remain undetected.</w:t>
      </w:r>
      <w:r>
        <w:rPr>
          <w:rStyle w:val="FootnoteReference"/>
          <w:i w:val="0"/>
        </w:rPr>
        <w:footnoteReference w:id="10"/>
      </w:r>
      <w:r>
        <w:t xml:space="preserve">  </w:t>
      </w:r>
    </w:p>
    <w:p w:rsidR="00000000" w:rsidRDefault="00F033E2">
      <w:pPr>
        <w:pStyle w:val="Preface5"/>
      </w:pPr>
      <w:r>
        <w:rPr>
          <w:b/>
        </w:rPr>
        <w:t>Availability</w:t>
      </w:r>
      <w:r>
        <w:t>.  When should the system be scheduled to be available to its users (times of day, days of year)?  What loss of availability during those times is toler</w:t>
      </w:r>
      <w:r>
        <w:t>able?  How will the users learn of non-availability?  Are fallback facilities needed in the event of non</w:t>
      </w:r>
      <w:r>
        <w:noBreakHyphen/>
        <w:t>availability?  Is any special provision needed for bringing the system back into safe, productive operation after a period of non</w:t>
      </w:r>
      <w:r>
        <w:noBreakHyphen/>
        <w:t xml:space="preserve">availability?  </w:t>
      </w:r>
    </w:p>
    <w:p w:rsidR="00000000" w:rsidRDefault="00F033E2">
      <w:pPr>
        <w:pStyle w:val="Preface5"/>
      </w:pPr>
      <w:r>
        <w:t xml:space="preserve">Note </w:t>
      </w:r>
      <w:r>
        <w:t>that availability requirements can lead on to architectural constraints, to requirements for high availability hardware and duplication of communications channels, and to specific functional requirements for availability monitoring and for backup and recov</w:t>
      </w:r>
      <w:r>
        <w:t xml:space="preserve">ery mechanisms.  </w:t>
      </w:r>
    </w:p>
    <w:p w:rsidR="00000000" w:rsidRDefault="00F033E2">
      <w:pPr>
        <w:pStyle w:val="Preface5"/>
      </w:pPr>
      <w:r>
        <w:rPr>
          <w:b/>
        </w:rPr>
        <w:t>Capacity and expansibility</w:t>
      </w:r>
      <w:r>
        <w:t>.  What volumes of transactions and of data to be stored should the system be designed to accommodate?  What levels of growth in these volumes should the system be adaptable to accommodate?</w:t>
      </w:r>
    </w:p>
    <w:p w:rsidR="00000000" w:rsidRDefault="00F033E2">
      <w:pPr>
        <w:pStyle w:val="Preface5"/>
      </w:pPr>
      <w:r>
        <w:rPr>
          <w:b/>
        </w:rPr>
        <w:t>Portability</w:t>
      </w:r>
      <w:r>
        <w:t xml:space="preserve">.  Specify </w:t>
      </w:r>
      <w:r>
        <w:t xml:space="preserve">the range of platforms on which the system should be able to operate, and the required ease of transfer between them.    </w:t>
      </w:r>
    </w:p>
    <w:p w:rsidR="00000000" w:rsidRDefault="00F033E2">
      <w:pPr>
        <w:pStyle w:val="Preface5"/>
      </w:pPr>
      <w:r>
        <w:rPr>
          <w:b/>
        </w:rPr>
        <w:t>Security</w:t>
      </w:r>
      <w:r>
        <w:t>.  Specify any requirements for the control of access to or dissemination of sensitive information.  Identify any specific fun</w:t>
      </w:r>
      <w:r>
        <w:t xml:space="preserve">ctional requirements for security administration.  </w:t>
      </w:r>
    </w:p>
    <w:p w:rsidR="00000000" w:rsidRDefault="00F033E2">
      <w:pPr>
        <w:pStyle w:val="Preface5"/>
      </w:pPr>
      <w:r>
        <w:rPr>
          <w:b/>
        </w:rPr>
        <w:t>Safety</w:t>
      </w:r>
      <w:r>
        <w:t xml:space="preserve">.  Specify any pertinent safety requirements.  </w:t>
      </w:r>
    </w:p>
    <w:p w:rsidR="00000000" w:rsidRDefault="00F033E2">
      <w:pPr>
        <w:pStyle w:val="Preface5"/>
      </w:pPr>
      <w:r>
        <w:rPr>
          <w:b/>
        </w:rPr>
        <w:t>Standards</w:t>
      </w:r>
      <w:r>
        <w:t xml:space="preserve">.  Specify any predefined standards which are applicable to the IDA Project.  </w:t>
      </w:r>
    </w:p>
    <w:p w:rsidR="00000000" w:rsidRDefault="00F033E2">
      <w:pPr>
        <w:pStyle w:val="Preface5"/>
      </w:pPr>
      <w:r>
        <w:rPr>
          <w:b/>
        </w:rPr>
        <w:t>System construction</w:t>
      </w:r>
      <w:r>
        <w:t xml:space="preserve">.  Identify requirements concerning system </w:t>
      </w:r>
      <w:r>
        <w:t xml:space="preserve">architecture, tools and methods used in system construction and verification. </w:t>
      </w:r>
    </w:p>
    <w:p w:rsidR="00000000" w:rsidRDefault="00F033E2">
      <w:pPr>
        <w:pStyle w:val="Preface5"/>
      </w:pPr>
      <w:r>
        <w:rPr>
          <w:b/>
        </w:rPr>
        <w:t>Timetable</w:t>
      </w:r>
      <w:r>
        <w:t>.  When is the system needed (perhaps with reference to the cost of not having it)?  What is its required durability (i.e. how long should it be capable of continuing i</w:t>
      </w:r>
      <w:r>
        <w:t xml:space="preserve">n operation)?  </w:t>
      </w:r>
    </w:p>
    <w:p w:rsidR="00000000" w:rsidRDefault="00F033E2">
      <w:pPr>
        <w:pStyle w:val="BodyText"/>
        <w:ind w:left="0"/>
      </w:pPr>
    </w:p>
    <w:p w:rsidR="00000000" w:rsidRDefault="00F033E2">
      <w:pPr>
        <w:pStyle w:val="Doccontrolfirst"/>
        <w:numPr>
          <w:ilvl w:val="0"/>
          <w:numId w:val="0"/>
        </w:numPr>
        <w:ind w:left="720" w:hanging="720"/>
      </w:pPr>
      <w:bookmarkStart w:id="428" w:name="_Toc504384914"/>
      <w:bookmarkEnd w:id="4"/>
      <w:r>
        <w:t>Document Control</w:t>
      </w:r>
      <w:bookmarkEnd w:id="1"/>
      <w:bookmarkEnd w:id="2"/>
      <w:bookmarkEnd w:id="3"/>
      <w:bookmarkEnd w:id="428"/>
    </w:p>
    <w:tbl>
      <w:tblPr>
        <w:tblW w:w="0" w:type="auto"/>
        <w:tblInd w:w="-35" w:type="dxa"/>
        <w:tblLayout w:type="fixed"/>
        <w:tblCellMar>
          <w:left w:w="107" w:type="dxa"/>
          <w:right w:w="107" w:type="dxa"/>
        </w:tblCellMar>
        <w:tblLook w:val="0000" w:firstRow="0" w:lastRow="0" w:firstColumn="0" w:lastColumn="0" w:noHBand="0" w:noVBand="0"/>
      </w:tblPr>
      <w:tblGrid>
        <w:gridCol w:w="1673"/>
        <w:gridCol w:w="7649"/>
      </w:tblGrid>
      <w:tr w:rsidR="00000000">
        <w:tblPrEx>
          <w:tblCellMar>
            <w:top w:w="0" w:type="dxa"/>
            <w:bottom w:w="0" w:type="dxa"/>
          </w:tblCellMar>
        </w:tblPrEx>
        <w:tc>
          <w:tcPr>
            <w:tcW w:w="1673" w:type="dxa"/>
          </w:tcPr>
          <w:p w:rsidR="00000000" w:rsidRDefault="00F033E2">
            <w:pPr>
              <w:spacing w:after="120"/>
              <w:rPr>
                <w:b/>
              </w:rPr>
            </w:pPr>
            <w:r>
              <w:rPr>
                <w:b/>
              </w:rPr>
              <w:t>Title:</w:t>
            </w:r>
          </w:p>
        </w:tc>
        <w:tc>
          <w:tcPr>
            <w:tcW w:w="7649" w:type="dxa"/>
          </w:tcPr>
          <w:p w:rsidR="00000000" w:rsidRDefault="00F033E2">
            <w:pPr>
              <w:spacing w:after="120"/>
            </w:pPr>
            <w:r>
              <w:fldChar w:fldCharType="begin"/>
            </w:r>
            <w:r>
              <w:instrText xml:space="preserve"> TITLE  \* MERGEFORMAT </w:instrText>
            </w:r>
            <w:r>
              <w:fldChar w:fldCharType="separate"/>
            </w:r>
            <w:r>
              <w:t>User Requirement</w:t>
            </w:r>
            <w:r>
              <w:fldChar w:fldCharType="end"/>
            </w:r>
          </w:p>
        </w:tc>
      </w:tr>
      <w:tr w:rsidR="00000000">
        <w:tblPrEx>
          <w:tblCellMar>
            <w:top w:w="0" w:type="dxa"/>
            <w:bottom w:w="0" w:type="dxa"/>
          </w:tblCellMar>
        </w:tblPrEx>
        <w:tc>
          <w:tcPr>
            <w:tcW w:w="1673" w:type="dxa"/>
          </w:tcPr>
          <w:p w:rsidR="00000000" w:rsidRDefault="00F033E2">
            <w:pPr>
              <w:spacing w:after="120"/>
              <w:rPr>
                <w:b/>
              </w:rPr>
            </w:pPr>
            <w:r>
              <w:rPr>
                <w:b/>
              </w:rPr>
              <w:t>Issue:</w:t>
            </w:r>
          </w:p>
        </w:tc>
        <w:tc>
          <w:tcPr>
            <w:tcW w:w="7649" w:type="dxa"/>
          </w:tcPr>
          <w:p w:rsidR="00000000" w:rsidRDefault="00F033E2">
            <w:pPr>
              <w:spacing w:after="120"/>
            </w:pPr>
            <w:r>
              <w:fldChar w:fldCharType="begin"/>
            </w:r>
            <w:r>
              <w:instrText xml:space="preserve"> DOCPROPERTY "Version" \* MERGEFORMAT </w:instrText>
            </w:r>
            <w:r>
              <w:fldChar w:fldCharType="separate"/>
            </w:r>
            <w:r>
              <w:t>Issue 1</w:t>
            </w:r>
            <w:r>
              <w:fldChar w:fldCharType="end"/>
            </w:r>
          </w:p>
        </w:tc>
      </w:tr>
      <w:tr w:rsidR="00000000">
        <w:tblPrEx>
          <w:tblCellMar>
            <w:top w:w="0" w:type="dxa"/>
            <w:bottom w:w="0" w:type="dxa"/>
          </w:tblCellMar>
        </w:tblPrEx>
        <w:tc>
          <w:tcPr>
            <w:tcW w:w="1673" w:type="dxa"/>
          </w:tcPr>
          <w:p w:rsidR="00000000" w:rsidRDefault="00F033E2">
            <w:pPr>
              <w:spacing w:after="120"/>
              <w:rPr>
                <w:b/>
              </w:rPr>
            </w:pPr>
            <w:r>
              <w:rPr>
                <w:b/>
              </w:rPr>
              <w:t>Date:</w:t>
            </w:r>
          </w:p>
        </w:tc>
        <w:tc>
          <w:tcPr>
            <w:tcW w:w="7649" w:type="dxa"/>
          </w:tcPr>
          <w:p w:rsidR="00000000" w:rsidRDefault="00F033E2">
            <w:pPr>
              <w:spacing w:after="120"/>
            </w:pPr>
            <w:r>
              <w:fldChar w:fldCharType="begin"/>
            </w:r>
            <w:r>
              <w:instrText xml:space="preserve"> DOCPROPERTY "Date" \* MERGEFORMAT </w:instrText>
            </w:r>
            <w:r>
              <w:fldChar w:fldCharType="separate"/>
            </w:r>
            <w:r>
              <w:t>17 January 2001</w:t>
            </w:r>
            <w:r>
              <w:fldChar w:fldCharType="end"/>
            </w:r>
          </w:p>
        </w:tc>
      </w:tr>
      <w:tr w:rsidR="00000000">
        <w:tblPrEx>
          <w:tblCellMar>
            <w:top w:w="0" w:type="dxa"/>
            <w:bottom w:w="0" w:type="dxa"/>
          </w:tblCellMar>
        </w:tblPrEx>
        <w:tc>
          <w:tcPr>
            <w:tcW w:w="1673" w:type="dxa"/>
          </w:tcPr>
          <w:p w:rsidR="00000000" w:rsidRDefault="00F033E2">
            <w:pPr>
              <w:spacing w:after="120"/>
              <w:rPr>
                <w:b/>
              </w:rPr>
            </w:pPr>
            <w:r>
              <w:rPr>
                <w:b/>
              </w:rPr>
              <w:t>Author:</w:t>
            </w:r>
          </w:p>
        </w:tc>
        <w:tc>
          <w:tcPr>
            <w:tcW w:w="7649" w:type="dxa"/>
          </w:tcPr>
          <w:p w:rsidR="00000000" w:rsidRDefault="00F033E2">
            <w:pPr>
              <w:spacing w:after="120"/>
            </w:pPr>
            <w:r>
              <w:fldChar w:fldCharType="begin"/>
            </w:r>
            <w:r>
              <w:instrText xml:space="preserve"> AUTHOR  \* MERGEFORMAT </w:instrText>
            </w:r>
            <w:r>
              <w:fldChar w:fldCharType="separate"/>
            </w:r>
            <w:r>
              <w:rPr>
                <w:noProof/>
              </w:rPr>
              <w:t>John Brinkworth, Bi</w:t>
            </w:r>
            <w:r>
              <w:rPr>
                <w:noProof/>
              </w:rPr>
              <w:t>ll Waghorn</w:t>
            </w:r>
            <w:r>
              <w:fldChar w:fldCharType="end"/>
            </w:r>
          </w:p>
        </w:tc>
      </w:tr>
      <w:tr w:rsidR="00000000">
        <w:tblPrEx>
          <w:tblCellMar>
            <w:top w:w="0" w:type="dxa"/>
            <w:bottom w:w="0" w:type="dxa"/>
          </w:tblCellMar>
        </w:tblPrEx>
        <w:tc>
          <w:tcPr>
            <w:tcW w:w="1673" w:type="dxa"/>
          </w:tcPr>
          <w:p w:rsidR="00000000" w:rsidRDefault="00F033E2">
            <w:pPr>
              <w:spacing w:after="120"/>
              <w:rPr>
                <w:b/>
              </w:rPr>
            </w:pPr>
            <w:r>
              <w:rPr>
                <w:b/>
              </w:rPr>
              <w:t>Distribution:</w:t>
            </w:r>
          </w:p>
        </w:tc>
        <w:tc>
          <w:tcPr>
            <w:tcW w:w="7649" w:type="dxa"/>
          </w:tcPr>
          <w:p w:rsidR="00000000" w:rsidRDefault="00F033E2">
            <w:pPr>
              <w:spacing w:after="120"/>
            </w:pPr>
            <w:r>
              <w:t>Project Sponsor</w:t>
            </w:r>
            <w:r>
              <w:br/>
              <w:t>Project Team</w:t>
            </w:r>
          </w:p>
        </w:tc>
      </w:tr>
      <w:tr w:rsidR="00000000">
        <w:tblPrEx>
          <w:tblCellMar>
            <w:top w:w="0" w:type="dxa"/>
            <w:bottom w:w="0" w:type="dxa"/>
          </w:tblCellMar>
        </w:tblPrEx>
        <w:tc>
          <w:tcPr>
            <w:tcW w:w="1673" w:type="dxa"/>
          </w:tcPr>
          <w:p w:rsidR="00000000" w:rsidRDefault="00F033E2">
            <w:pPr>
              <w:spacing w:after="120"/>
              <w:rPr>
                <w:b/>
              </w:rPr>
            </w:pPr>
            <w:r>
              <w:rPr>
                <w:b/>
              </w:rPr>
              <w:t>Reference:</w:t>
            </w:r>
          </w:p>
        </w:tc>
        <w:tc>
          <w:tcPr>
            <w:tcW w:w="7649" w:type="dxa"/>
          </w:tcPr>
          <w:p w:rsidR="00000000" w:rsidRDefault="00F033E2">
            <w:pPr>
              <w:spacing w:after="120"/>
            </w:pPr>
            <w:r>
              <w:fldChar w:fldCharType="begin"/>
            </w:r>
            <w:r>
              <w:instrText xml:space="preserve"> KEYWORDS  \* MERGEFORMAT </w:instrText>
            </w:r>
            <w:r>
              <w:fldChar w:fldCharType="separate"/>
            </w:r>
            <w:r>
              <w:t>IDA-MS-UR</w:t>
            </w:r>
            <w:r>
              <w:fldChar w:fldCharType="end"/>
            </w:r>
          </w:p>
        </w:tc>
      </w:tr>
      <w:tr w:rsidR="00000000">
        <w:tblPrEx>
          <w:tblCellMar>
            <w:top w:w="0" w:type="dxa"/>
            <w:bottom w:w="0" w:type="dxa"/>
          </w:tblCellMar>
        </w:tblPrEx>
        <w:tc>
          <w:tcPr>
            <w:tcW w:w="1673" w:type="dxa"/>
          </w:tcPr>
          <w:p w:rsidR="00000000" w:rsidRDefault="00F033E2">
            <w:pPr>
              <w:spacing w:after="120"/>
              <w:rPr>
                <w:b/>
              </w:rPr>
            </w:pPr>
            <w:r>
              <w:rPr>
                <w:b/>
              </w:rPr>
              <w:t>Filename:</w:t>
            </w:r>
          </w:p>
        </w:tc>
        <w:tc>
          <w:tcPr>
            <w:tcW w:w="7649" w:type="dxa"/>
          </w:tcPr>
          <w:p w:rsidR="00000000" w:rsidRDefault="00F033E2">
            <w:pPr>
              <w:spacing w:after="120"/>
            </w:pPr>
            <w:r>
              <w:fldChar w:fldCharType="begin"/>
            </w:r>
            <w:r>
              <w:instrText xml:space="preserve"> FILENAME  \* MERGEFORMAT </w:instrText>
            </w:r>
            <w:r>
              <w:fldChar w:fldCharType="separate"/>
            </w:r>
            <w:r>
              <w:rPr>
                <w:noProof/>
              </w:rPr>
              <w:t>IDA-MS-UR-i1</w:t>
            </w:r>
            <w:r>
              <w:fldChar w:fldCharType="end"/>
            </w:r>
          </w:p>
        </w:tc>
      </w:tr>
      <w:tr w:rsidR="00000000">
        <w:tblPrEx>
          <w:tblCellMar>
            <w:top w:w="0" w:type="dxa"/>
            <w:bottom w:w="0" w:type="dxa"/>
          </w:tblCellMar>
        </w:tblPrEx>
        <w:tc>
          <w:tcPr>
            <w:tcW w:w="1673" w:type="dxa"/>
          </w:tcPr>
          <w:p w:rsidR="00000000" w:rsidRDefault="00F033E2">
            <w:pPr>
              <w:spacing w:after="120"/>
              <w:rPr>
                <w:b/>
              </w:rPr>
            </w:pPr>
            <w:r>
              <w:rPr>
                <w:b/>
              </w:rPr>
              <w:t>Control:</w:t>
            </w:r>
          </w:p>
        </w:tc>
        <w:tc>
          <w:tcPr>
            <w:tcW w:w="7649" w:type="dxa"/>
          </w:tcPr>
          <w:p w:rsidR="00000000" w:rsidRDefault="00F033E2">
            <w:pPr>
              <w:spacing w:after="120"/>
            </w:pPr>
            <w:r>
              <w:t>Reissue as complete document only</w:t>
            </w:r>
          </w:p>
        </w:tc>
      </w:tr>
    </w:tbl>
    <w:p w:rsidR="00000000" w:rsidRDefault="00F033E2">
      <w:pPr>
        <w:pStyle w:val="Doccontrolother"/>
        <w:numPr>
          <w:ilvl w:val="0"/>
          <w:numId w:val="0"/>
        </w:numPr>
        <w:ind w:left="720" w:hanging="720"/>
      </w:pPr>
      <w:bookmarkStart w:id="429" w:name="_Toc382804025"/>
      <w:bookmarkStart w:id="430" w:name="_Toc504384915"/>
      <w:r>
        <w:t>Document Signoff</w:t>
      </w:r>
      <w:bookmarkEnd w:id="429"/>
      <w:bookmarkEnd w:id="430"/>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948"/>
        <w:gridCol w:w="2334"/>
        <w:gridCol w:w="1388"/>
        <w:gridCol w:w="1667"/>
      </w:tblGrid>
      <w:tr w:rsidR="00000000">
        <w:tblPrEx>
          <w:tblCellMar>
            <w:top w:w="0" w:type="dxa"/>
            <w:bottom w:w="0" w:type="dxa"/>
          </w:tblCellMar>
        </w:tblPrEx>
        <w:tc>
          <w:tcPr>
            <w:tcW w:w="1837" w:type="dxa"/>
            <w:tcBorders>
              <w:top w:val="single" w:sz="12" w:space="0" w:color="auto"/>
              <w:bottom w:val="single" w:sz="6" w:space="0" w:color="auto"/>
            </w:tcBorders>
          </w:tcPr>
          <w:p w:rsidR="00000000" w:rsidRDefault="00F033E2">
            <w:pPr>
              <w:spacing w:before="120" w:after="120"/>
              <w:rPr>
                <w:b/>
              </w:rPr>
            </w:pPr>
            <w:r>
              <w:rPr>
                <w:b/>
              </w:rPr>
              <w:t>Nature of Signoff</w:t>
            </w:r>
          </w:p>
        </w:tc>
        <w:tc>
          <w:tcPr>
            <w:tcW w:w="1948" w:type="dxa"/>
            <w:tcBorders>
              <w:top w:val="single" w:sz="12" w:space="0" w:color="auto"/>
              <w:bottom w:val="single" w:sz="6" w:space="0" w:color="auto"/>
            </w:tcBorders>
          </w:tcPr>
          <w:p w:rsidR="00000000" w:rsidRDefault="00F033E2">
            <w:pPr>
              <w:spacing w:before="120" w:after="120"/>
              <w:rPr>
                <w:b/>
              </w:rPr>
            </w:pPr>
            <w:r>
              <w:rPr>
                <w:b/>
              </w:rPr>
              <w:t>Person</w:t>
            </w:r>
          </w:p>
        </w:tc>
        <w:tc>
          <w:tcPr>
            <w:tcW w:w="2334" w:type="dxa"/>
            <w:tcBorders>
              <w:top w:val="single" w:sz="12" w:space="0" w:color="auto"/>
              <w:bottom w:val="single" w:sz="6" w:space="0" w:color="auto"/>
            </w:tcBorders>
          </w:tcPr>
          <w:p w:rsidR="00000000" w:rsidRDefault="00F033E2">
            <w:pPr>
              <w:spacing w:before="120" w:after="120"/>
              <w:rPr>
                <w:b/>
              </w:rPr>
            </w:pPr>
            <w:r>
              <w:rPr>
                <w:b/>
              </w:rPr>
              <w:t>Signature</w:t>
            </w:r>
          </w:p>
        </w:tc>
        <w:tc>
          <w:tcPr>
            <w:tcW w:w="1388" w:type="dxa"/>
            <w:tcBorders>
              <w:top w:val="single" w:sz="12" w:space="0" w:color="auto"/>
              <w:bottom w:val="single" w:sz="6" w:space="0" w:color="auto"/>
            </w:tcBorders>
          </w:tcPr>
          <w:p w:rsidR="00000000" w:rsidRDefault="00F033E2">
            <w:pPr>
              <w:spacing w:before="120" w:after="120"/>
              <w:rPr>
                <w:b/>
              </w:rPr>
            </w:pPr>
            <w:r>
              <w:rPr>
                <w:b/>
              </w:rPr>
              <w:t>Date</w:t>
            </w:r>
          </w:p>
        </w:tc>
        <w:tc>
          <w:tcPr>
            <w:tcW w:w="1667" w:type="dxa"/>
            <w:tcBorders>
              <w:top w:val="single" w:sz="12" w:space="0" w:color="auto"/>
              <w:bottom w:val="single" w:sz="6" w:space="0" w:color="auto"/>
            </w:tcBorders>
          </w:tcPr>
          <w:p w:rsidR="00000000" w:rsidRDefault="00F033E2">
            <w:pPr>
              <w:spacing w:before="120" w:after="120"/>
              <w:rPr>
                <w:b/>
              </w:rPr>
            </w:pPr>
            <w:r>
              <w:rPr>
                <w:b/>
              </w:rPr>
              <w:t>Role</w:t>
            </w:r>
          </w:p>
        </w:tc>
      </w:tr>
      <w:tr w:rsidR="00000000">
        <w:tblPrEx>
          <w:tblCellMar>
            <w:top w:w="0" w:type="dxa"/>
            <w:bottom w:w="0" w:type="dxa"/>
          </w:tblCellMar>
        </w:tblPrEx>
        <w:tc>
          <w:tcPr>
            <w:tcW w:w="1837" w:type="dxa"/>
            <w:tcBorders>
              <w:top w:val="nil"/>
              <w:bottom w:val="nil"/>
            </w:tcBorders>
          </w:tcPr>
          <w:p w:rsidR="00000000" w:rsidRDefault="00F033E2">
            <w:pPr>
              <w:spacing w:before="120" w:after="120"/>
            </w:pPr>
            <w:r>
              <w:t>Author</w:t>
            </w:r>
            <w:r>
              <w:br/>
            </w:r>
          </w:p>
        </w:tc>
        <w:tc>
          <w:tcPr>
            <w:tcW w:w="1948" w:type="dxa"/>
            <w:tcBorders>
              <w:top w:val="nil"/>
              <w:bottom w:val="nil"/>
            </w:tcBorders>
          </w:tcPr>
          <w:p w:rsidR="00000000" w:rsidRDefault="00F033E2">
            <w:pPr>
              <w:spacing w:before="120" w:after="120"/>
            </w:pPr>
            <w:r>
              <w:fldChar w:fldCharType="begin"/>
            </w:r>
            <w:r>
              <w:instrText xml:space="preserve"> AUTHOR  \* MERGEFORMAT </w:instrText>
            </w:r>
            <w:r>
              <w:fldChar w:fldCharType="separate"/>
            </w:r>
            <w:r>
              <w:rPr>
                <w:noProof/>
              </w:rPr>
              <w:t>John Brinkworth, Bill Waghorn</w:t>
            </w:r>
            <w:r>
              <w:fldChar w:fldCharType="end"/>
            </w:r>
          </w:p>
        </w:tc>
        <w:tc>
          <w:tcPr>
            <w:tcW w:w="2334" w:type="dxa"/>
            <w:tcBorders>
              <w:top w:val="nil"/>
              <w:bottom w:val="nil"/>
            </w:tcBorders>
          </w:tcPr>
          <w:p w:rsidR="00000000" w:rsidRDefault="00F033E2">
            <w:pPr>
              <w:spacing w:before="120" w:after="120"/>
            </w:pPr>
          </w:p>
        </w:tc>
        <w:tc>
          <w:tcPr>
            <w:tcW w:w="1388" w:type="dxa"/>
            <w:tcBorders>
              <w:top w:val="nil"/>
              <w:bottom w:val="nil"/>
            </w:tcBorders>
          </w:tcPr>
          <w:p w:rsidR="00000000" w:rsidRDefault="00F033E2">
            <w:pPr>
              <w:spacing w:before="120" w:after="120"/>
            </w:pPr>
          </w:p>
        </w:tc>
        <w:tc>
          <w:tcPr>
            <w:tcW w:w="1667" w:type="dxa"/>
            <w:tcBorders>
              <w:top w:val="nil"/>
              <w:bottom w:val="nil"/>
            </w:tcBorders>
          </w:tcPr>
          <w:p w:rsidR="00000000" w:rsidRDefault="00F033E2">
            <w:pPr>
              <w:spacing w:before="120" w:after="120"/>
            </w:pPr>
            <w:r>
              <w:t>Project Manager and Consultant</w:t>
            </w:r>
          </w:p>
        </w:tc>
      </w:tr>
      <w:tr w:rsidR="00000000">
        <w:tblPrEx>
          <w:tblCellMar>
            <w:top w:w="0" w:type="dxa"/>
            <w:bottom w:w="0" w:type="dxa"/>
          </w:tblCellMar>
        </w:tblPrEx>
        <w:tc>
          <w:tcPr>
            <w:tcW w:w="1837" w:type="dxa"/>
            <w:tcBorders>
              <w:top w:val="nil"/>
            </w:tcBorders>
          </w:tcPr>
          <w:p w:rsidR="00000000" w:rsidRDefault="00F033E2">
            <w:pPr>
              <w:spacing w:before="120" w:after="120"/>
              <w:rPr>
                <w:lang w:val="en-GB"/>
              </w:rPr>
            </w:pPr>
            <w:r>
              <w:rPr>
                <w:lang w:val="en-GB"/>
              </w:rPr>
              <w:t>Reviewers</w:t>
            </w:r>
            <w:r>
              <w:rPr>
                <w:lang w:val="en-GB"/>
              </w:rPr>
              <w:br/>
            </w:r>
          </w:p>
        </w:tc>
        <w:tc>
          <w:tcPr>
            <w:tcW w:w="1948" w:type="dxa"/>
            <w:tcBorders>
              <w:top w:val="nil"/>
            </w:tcBorders>
          </w:tcPr>
          <w:p w:rsidR="00000000" w:rsidRDefault="00F033E2">
            <w:pPr>
              <w:spacing w:before="120" w:after="120"/>
              <w:rPr>
                <w:lang w:val="en-GB"/>
              </w:rPr>
            </w:pPr>
            <w:r>
              <w:t>Mark Pillatt</w:t>
            </w:r>
          </w:p>
        </w:tc>
        <w:tc>
          <w:tcPr>
            <w:tcW w:w="2334" w:type="dxa"/>
            <w:tcBorders>
              <w:top w:val="nil"/>
            </w:tcBorders>
          </w:tcPr>
          <w:p w:rsidR="00000000" w:rsidRDefault="00F033E2">
            <w:pPr>
              <w:spacing w:before="120" w:after="120"/>
              <w:rPr>
                <w:lang w:val="en-GB"/>
              </w:rPr>
            </w:pPr>
          </w:p>
        </w:tc>
        <w:tc>
          <w:tcPr>
            <w:tcW w:w="1388" w:type="dxa"/>
            <w:tcBorders>
              <w:top w:val="nil"/>
            </w:tcBorders>
          </w:tcPr>
          <w:p w:rsidR="00000000" w:rsidRDefault="00F033E2">
            <w:pPr>
              <w:spacing w:before="120" w:after="120"/>
              <w:rPr>
                <w:lang w:val="en-GB"/>
              </w:rPr>
            </w:pPr>
          </w:p>
        </w:tc>
        <w:tc>
          <w:tcPr>
            <w:tcW w:w="1667" w:type="dxa"/>
            <w:tcBorders>
              <w:top w:val="nil"/>
            </w:tcBorders>
          </w:tcPr>
          <w:p w:rsidR="00000000" w:rsidRDefault="00F033E2">
            <w:pPr>
              <w:spacing w:before="120" w:after="120"/>
              <w:rPr>
                <w:lang w:val="en-GB"/>
              </w:rPr>
            </w:pPr>
            <w:r>
              <w:rPr>
                <w:lang w:val="en-GB"/>
              </w:rPr>
              <w:t>Consultant</w:t>
            </w:r>
          </w:p>
        </w:tc>
      </w:tr>
    </w:tbl>
    <w:p w:rsidR="00000000" w:rsidRDefault="00F033E2">
      <w:pPr>
        <w:pStyle w:val="Doccontrolother"/>
        <w:numPr>
          <w:ilvl w:val="0"/>
          <w:numId w:val="0"/>
        </w:numPr>
        <w:ind w:left="720" w:hanging="720"/>
      </w:pPr>
      <w:bookmarkStart w:id="431" w:name="_Ref324735991"/>
      <w:bookmarkStart w:id="432" w:name="_Ref324736023"/>
      <w:bookmarkStart w:id="433" w:name="_Toc382804026"/>
      <w:bookmarkStart w:id="434" w:name="_Toc504384916"/>
      <w:r>
        <w:t>Document Change Record</w:t>
      </w:r>
      <w:bookmarkEnd w:id="431"/>
      <w:bookmarkEnd w:id="432"/>
      <w:bookmarkEnd w:id="433"/>
      <w:bookmarkEnd w:id="434"/>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559"/>
        <w:gridCol w:w="2835"/>
        <w:gridCol w:w="2943"/>
      </w:tblGrid>
      <w:tr w:rsidR="00000000">
        <w:tblPrEx>
          <w:tblCellMar>
            <w:top w:w="0" w:type="dxa"/>
            <w:bottom w:w="0" w:type="dxa"/>
          </w:tblCellMar>
        </w:tblPrEx>
        <w:tc>
          <w:tcPr>
            <w:tcW w:w="1837" w:type="dxa"/>
            <w:tcBorders>
              <w:top w:val="single" w:sz="12" w:space="0" w:color="auto"/>
              <w:bottom w:val="single" w:sz="6" w:space="0" w:color="auto"/>
            </w:tcBorders>
          </w:tcPr>
          <w:p w:rsidR="00000000" w:rsidRDefault="00F033E2">
            <w:pPr>
              <w:spacing w:before="120" w:after="120" w:line="240" w:lineRule="atLeast"/>
              <w:rPr>
                <w:b/>
              </w:rPr>
            </w:pPr>
            <w:r>
              <w:rPr>
                <w:b/>
              </w:rPr>
              <w:t>Date</w:t>
            </w:r>
          </w:p>
        </w:tc>
        <w:tc>
          <w:tcPr>
            <w:tcW w:w="1559" w:type="dxa"/>
            <w:tcBorders>
              <w:top w:val="single" w:sz="12" w:space="0" w:color="auto"/>
              <w:bottom w:val="single" w:sz="6" w:space="0" w:color="auto"/>
            </w:tcBorders>
          </w:tcPr>
          <w:p w:rsidR="00000000" w:rsidRDefault="00F033E2">
            <w:pPr>
              <w:spacing w:before="120" w:after="120" w:line="240" w:lineRule="atLeast"/>
              <w:rPr>
                <w:b/>
              </w:rPr>
            </w:pPr>
            <w:r>
              <w:rPr>
                <w:b/>
              </w:rPr>
              <w:t>Version</w:t>
            </w:r>
          </w:p>
        </w:tc>
        <w:tc>
          <w:tcPr>
            <w:tcW w:w="2835" w:type="dxa"/>
            <w:tcBorders>
              <w:top w:val="single" w:sz="12" w:space="0" w:color="auto"/>
              <w:bottom w:val="single" w:sz="6" w:space="0" w:color="auto"/>
            </w:tcBorders>
          </w:tcPr>
          <w:p w:rsidR="00000000" w:rsidRDefault="00F033E2">
            <w:pPr>
              <w:spacing w:before="120" w:after="120" w:line="240" w:lineRule="atLeast"/>
              <w:rPr>
                <w:b/>
              </w:rPr>
            </w:pPr>
            <w:r>
              <w:rPr>
                <w:b/>
              </w:rPr>
              <w:t>Author</w:t>
            </w:r>
          </w:p>
        </w:tc>
        <w:tc>
          <w:tcPr>
            <w:tcW w:w="2943" w:type="dxa"/>
            <w:tcBorders>
              <w:top w:val="single" w:sz="12" w:space="0" w:color="auto"/>
              <w:bottom w:val="single" w:sz="6" w:space="0" w:color="auto"/>
            </w:tcBorders>
          </w:tcPr>
          <w:p w:rsidR="00000000" w:rsidRDefault="00F033E2">
            <w:pPr>
              <w:spacing w:before="120" w:after="120" w:line="240" w:lineRule="atLeast"/>
              <w:ind w:right="318"/>
              <w:rPr>
                <w:b/>
              </w:rPr>
            </w:pPr>
            <w:r>
              <w:rPr>
                <w:b/>
              </w:rPr>
              <w:t>Change Details</w:t>
            </w:r>
          </w:p>
        </w:tc>
      </w:tr>
      <w:tr w:rsidR="00000000">
        <w:tblPrEx>
          <w:tblCellMar>
            <w:top w:w="0" w:type="dxa"/>
            <w:bottom w:w="0" w:type="dxa"/>
          </w:tblCellMar>
        </w:tblPrEx>
        <w:tc>
          <w:tcPr>
            <w:tcW w:w="1837" w:type="dxa"/>
            <w:tcBorders>
              <w:top w:val="single" w:sz="6" w:space="0" w:color="auto"/>
              <w:bottom w:val="single" w:sz="6" w:space="0" w:color="auto"/>
            </w:tcBorders>
          </w:tcPr>
          <w:p w:rsidR="00000000" w:rsidRDefault="00F033E2">
            <w:pPr>
              <w:pStyle w:val="FootnoteText"/>
              <w:spacing w:before="120" w:after="120" w:line="240" w:lineRule="atLeast"/>
            </w:pPr>
            <w:r>
              <w:fldChar w:fldCharType="begin"/>
            </w:r>
            <w:r>
              <w:instrText xml:space="preserve"> DOCPROPERTY "Manager" \* MERGEFORMAT </w:instrText>
            </w:r>
            <w:r>
              <w:fldChar w:fldCharType="end"/>
            </w:r>
          </w:p>
        </w:tc>
        <w:tc>
          <w:tcPr>
            <w:tcW w:w="1559" w:type="dxa"/>
            <w:tcBorders>
              <w:top w:val="single" w:sz="6" w:space="0" w:color="auto"/>
              <w:bottom w:val="single" w:sz="6" w:space="0" w:color="auto"/>
            </w:tcBorders>
          </w:tcPr>
          <w:p w:rsidR="00000000" w:rsidRDefault="00F033E2">
            <w:pPr>
              <w:spacing w:before="120" w:after="120" w:line="240" w:lineRule="atLeast"/>
            </w:pPr>
            <w:r>
              <w:fldChar w:fldCharType="begin"/>
            </w:r>
            <w:r>
              <w:instrText xml:space="preserve"> SUBJE</w:instrText>
            </w:r>
            <w:r>
              <w:instrText xml:space="preserve">CT  \* MERGEFORMAT </w:instrText>
            </w:r>
            <w:r>
              <w:fldChar w:fldCharType="end"/>
            </w:r>
          </w:p>
        </w:tc>
        <w:tc>
          <w:tcPr>
            <w:tcW w:w="2835" w:type="dxa"/>
            <w:tcBorders>
              <w:top w:val="single" w:sz="6" w:space="0" w:color="auto"/>
              <w:bottom w:val="single" w:sz="6" w:space="0" w:color="auto"/>
            </w:tcBorders>
          </w:tcPr>
          <w:p w:rsidR="00000000" w:rsidRDefault="00F033E2">
            <w:pPr>
              <w:spacing w:before="120" w:after="120" w:line="240" w:lineRule="atLeast"/>
            </w:pPr>
            <w:r>
              <w:rPr>
                <w:noProof/>
              </w:rPr>
              <w:t>John Brinkworth, Bill Waghorn</w:t>
            </w:r>
          </w:p>
        </w:tc>
        <w:tc>
          <w:tcPr>
            <w:tcW w:w="2943" w:type="dxa"/>
            <w:tcBorders>
              <w:top w:val="single" w:sz="6" w:space="0" w:color="auto"/>
              <w:bottom w:val="single" w:sz="6" w:space="0" w:color="auto"/>
            </w:tcBorders>
          </w:tcPr>
          <w:p w:rsidR="00000000" w:rsidRDefault="00F033E2">
            <w:pPr>
              <w:spacing w:before="120" w:after="120" w:line="240" w:lineRule="atLeast"/>
              <w:ind w:right="318"/>
            </w:pPr>
            <w:r>
              <w:t>Updates following EC review</w:t>
            </w:r>
          </w:p>
        </w:tc>
      </w:tr>
      <w:tr w:rsidR="00000000">
        <w:tblPrEx>
          <w:tblCellMar>
            <w:top w:w="0" w:type="dxa"/>
            <w:bottom w:w="0" w:type="dxa"/>
          </w:tblCellMar>
        </w:tblPrEx>
        <w:tc>
          <w:tcPr>
            <w:tcW w:w="1837" w:type="dxa"/>
            <w:tcBorders>
              <w:top w:val="single" w:sz="6" w:space="0" w:color="auto"/>
              <w:bottom w:val="single" w:sz="6" w:space="0" w:color="auto"/>
            </w:tcBorders>
          </w:tcPr>
          <w:p w:rsidR="00000000" w:rsidRDefault="00F033E2">
            <w:pPr>
              <w:pStyle w:val="FootnoteText"/>
              <w:spacing w:before="120" w:after="120" w:line="240" w:lineRule="atLeast"/>
            </w:pPr>
            <w:r>
              <w:t>22 December 2000</w:t>
            </w:r>
          </w:p>
        </w:tc>
        <w:tc>
          <w:tcPr>
            <w:tcW w:w="1559" w:type="dxa"/>
            <w:tcBorders>
              <w:top w:val="single" w:sz="6" w:space="0" w:color="auto"/>
              <w:bottom w:val="single" w:sz="6" w:space="0" w:color="auto"/>
            </w:tcBorders>
          </w:tcPr>
          <w:p w:rsidR="00000000" w:rsidRDefault="00F033E2">
            <w:pPr>
              <w:spacing w:before="120" w:after="120" w:line="240" w:lineRule="atLeast"/>
            </w:pPr>
            <w:r>
              <w:t>Issue 1 Draft F</w:t>
            </w:r>
          </w:p>
        </w:tc>
        <w:tc>
          <w:tcPr>
            <w:tcW w:w="2835" w:type="dxa"/>
            <w:tcBorders>
              <w:top w:val="single" w:sz="6" w:space="0" w:color="auto"/>
              <w:bottom w:val="single" w:sz="6" w:space="0" w:color="auto"/>
            </w:tcBorders>
          </w:tcPr>
          <w:p w:rsidR="00000000" w:rsidRDefault="00F033E2">
            <w:pPr>
              <w:spacing w:before="120" w:after="120" w:line="240" w:lineRule="atLeast"/>
            </w:pPr>
            <w:r>
              <w:t>Mark Pillatt</w:t>
            </w:r>
          </w:p>
        </w:tc>
        <w:tc>
          <w:tcPr>
            <w:tcW w:w="2943" w:type="dxa"/>
            <w:tcBorders>
              <w:top w:val="single" w:sz="6" w:space="0" w:color="auto"/>
              <w:bottom w:val="single" w:sz="6" w:space="0" w:color="auto"/>
            </w:tcBorders>
          </w:tcPr>
          <w:p w:rsidR="00000000" w:rsidRDefault="00F033E2">
            <w:pPr>
              <w:spacing w:before="120" w:after="120" w:line="240" w:lineRule="atLeast"/>
              <w:ind w:right="318"/>
            </w:pPr>
            <w:r>
              <w:t>Internal review</w:t>
            </w:r>
          </w:p>
        </w:tc>
      </w:tr>
      <w:tr w:rsidR="00000000">
        <w:tblPrEx>
          <w:tblCellMar>
            <w:top w:w="0" w:type="dxa"/>
            <w:bottom w:w="0" w:type="dxa"/>
          </w:tblCellMar>
        </w:tblPrEx>
        <w:tc>
          <w:tcPr>
            <w:tcW w:w="1837" w:type="dxa"/>
            <w:tcBorders>
              <w:top w:val="single" w:sz="6" w:space="0" w:color="auto"/>
              <w:bottom w:val="single" w:sz="6" w:space="0" w:color="auto"/>
            </w:tcBorders>
          </w:tcPr>
          <w:p w:rsidR="00000000" w:rsidRDefault="00F033E2">
            <w:pPr>
              <w:pStyle w:val="FootnoteText"/>
              <w:spacing w:before="120" w:after="120" w:line="240" w:lineRule="atLeast"/>
            </w:pPr>
            <w:r>
              <w:t>10 January 2001</w:t>
            </w:r>
          </w:p>
        </w:tc>
        <w:tc>
          <w:tcPr>
            <w:tcW w:w="1559" w:type="dxa"/>
            <w:tcBorders>
              <w:top w:val="single" w:sz="6" w:space="0" w:color="auto"/>
              <w:bottom w:val="single" w:sz="6" w:space="0" w:color="auto"/>
            </w:tcBorders>
          </w:tcPr>
          <w:p w:rsidR="00000000" w:rsidRDefault="00F033E2">
            <w:pPr>
              <w:spacing w:before="120" w:after="120" w:line="240" w:lineRule="atLeast"/>
            </w:pPr>
            <w:r>
              <w:t>Issue 1 Draft 7</w:t>
            </w:r>
          </w:p>
        </w:tc>
        <w:tc>
          <w:tcPr>
            <w:tcW w:w="2835" w:type="dxa"/>
            <w:tcBorders>
              <w:top w:val="single" w:sz="6" w:space="0" w:color="auto"/>
              <w:bottom w:val="single" w:sz="6" w:space="0" w:color="auto"/>
            </w:tcBorders>
          </w:tcPr>
          <w:p w:rsidR="00000000" w:rsidRDefault="00F033E2">
            <w:pPr>
              <w:spacing w:before="120" w:after="120" w:line="240" w:lineRule="atLeast"/>
            </w:pPr>
            <w:r>
              <w:t>Sue Turner</w:t>
            </w:r>
          </w:p>
        </w:tc>
        <w:tc>
          <w:tcPr>
            <w:tcW w:w="2943" w:type="dxa"/>
            <w:tcBorders>
              <w:top w:val="single" w:sz="6" w:space="0" w:color="auto"/>
              <w:bottom w:val="single" w:sz="6" w:space="0" w:color="auto"/>
            </w:tcBorders>
          </w:tcPr>
          <w:p w:rsidR="00000000" w:rsidRDefault="00F033E2">
            <w:pPr>
              <w:spacing w:before="120" w:after="120" w:line="240" w:lineRule="atLeast"/>
              <w:ind w:right="318"/>
            </w:pPr>
            <w:r>
              <w:t>Updated formatting</w:t>
            </w:r>
          </w:p>
        </w:tc>
      </w:tr>
      <w:tr w:rsidR="00000000">
        <w:tblPrEx>
          <w:tblCellMar>
            <w:top w:w="0" w:type="dxa"/>
            <w:bottom w:w="0" w:type="dxa"/>
          </w:tblCellMar>
        </w:tblPrEx>
        <w:tc>
          <w:tcPr>
            <w:tcW w:w="1837" w:type="dxa"/>
            <w:tcBorders>
              <w:top w:val="single" w:sz="6" w:space="0" w:color="auto"/>
              <w:bottom w:val="single" w:sz="12" w:space="0" w:color="auto"/>
            </w:tcBorders>
          </w:tcPr>
          <w:p w:rsidR="00000000" w:rsidRDefault="00F033E2">
            <w:pPr>
              <w:pStyle w:val="FootnoteText"/>
              <w:spacing w:before="120" w:after="120" w:line="240" w:lineRule="atLeast"/>
            </w:pPr>
            <w:r>
              <w:t>17 January 2001</w:t>
            </w:r>
          </w:p>
        </w:tc>
        <w:tc>
          <w:tcPr>
            <w:tcW w:w="1559" w:type="dxa"/>
            <w:tcBorders>
              <w:top w:val="single" w:sz="6" w:space="0" w:color="auto"/>
              <w:bottom w:val="single" w:sz="12" w:space="0" w:color="auto"/>
            </w:tcBorders>
          </w:tcPr>
          <w:p w:rsidR="00000000" w:rsidRDefault="00F033E2">
            <w:pPr>
              <w:spacing w:before="120" w:after="120" w:line="240" w:lineRule="atLeast"/>
            </w:pPr>
            <w:r>
              <w:t>Issue 1</w:t>
            </w:r>
          </w:p>
        </w:tc>
        <w:tc>
          <w:tcPr>
            <w:tcW w:w="2835" w:type="dxa"/>
            <w:tcBorders>
              <w:top w:val="single" w:sz="6" w:space="0" w:color="auto"/>
              <w:bottom w:val="single" w:sz="12" w:space="0" w:color="auto"/>
            </w:tcBorders>
          </w:tcPr>
          <w:p w:rsidR="00000000" w:rsidRDefault="00F033E2">
            <w:pPr>
              <w:spacing w:before="120" w:after="120" w:line="240" w:lineRule="atLeast"/>
            </w:pPr>
            <w:r>
              <w:t>Mark Pillatt</w:t>
            </w:r>
          </w:p>
        </w:tc>
        <w:tc>
          <w:tcPr>
            <w:tcW w:w="2943" w:type="dxa"/>
            <w:tcBorders>
              <w:top w:val="single" w:sz="6" w:space="0" w:color="auto"/>
              <w:bottom w:val="single" w:sz="12" w:space="0" w:color="auto"/>
            </w:tcBorders>
          </w:tcPr>
          <w:p w:rsidR="00000000" w:rsidRDefault="00F033E2">
            <w:pPr>
              <w:spacing w:before="120" w:after="120" w:line="240" w:lineRule="atLeast"/>
              <w:ind w:right="318"/>
            </w:pPr>
            <w:r>
              <w:t xml:space="preserve">Apply review </w:t>
            </w:r>
            <w:r>
              <w:t>comments and issue</w:t>
            </w:r>
          </w:p>
        </w:tc>
      </w:tr>
    </w:tbl>
    <w:p w:rsidR="00F033E2" w:rsidRDefault="00F033E2">
      <w:pPr>
        <w:spacing w:line="480" w:lineRule="auto"/>
        <w:jc w:val="center"/>
      </w:pPr>
    </w:p>
    <w:sectPr w:rsidR="00F033E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3E2" w:rsidRDefault="00F033E2">
      <w:r>
        <w:separator/>
      </w:r>
    </w:p>
  </w:endnote>
  <w:endnote w:type="continuationSeparator" w:id="0">
    <w:p w:rsidR="00F033E2" w:rsidRDefault="00F03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GDDEZZ+EUAlbertina-Bold">
    <w:panose1 w:val="00000000000000000000"/>
    <w:charset w:val="00"/>
    <w:family w:val="auto"/>
    <w:notTrueType/>
    <w:pitch w:val="default"/>
    <w:sig w:usb0="00000003" w:usb1="00000000" w:usb2="00000000" w:usb3="00000000" w:csb0="00000001" w:csb1="00000000"/>
  </w:font>
  <w:font w:name="EBZZZZ+EUAlbertina-Regu">
    <w:panose1 w:val="00000000000000000000"/>
    <w:charset w:val="00"/>
    <w:family w:val="auto"/>
    <w:notTrueType/>
    <w:pitch w:val="default"/>
    <w:sig w:usb0="00000003" w:usb1="00000000" w:usb2="00000000" w:usb3="00000000" w:csb0="00000001" w:csb1="00000000"/>
  </w:font>
  <w:font w:name="Anite">
    <w:altName w:val="Arial Narro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033E2">
    <w:pPr>
      <w:pStyle w:val="Footer"/>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033E2">
    <w:pPr>
      <w:pStyle w:val="Footer"/>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000000">
      <w:tblPrEx>
        <w:tblCellMar>
          <w:top w:w="0" w:type="dxa"/>
          <w:bottom w:w="0" w:type="dxa"/>
        </w:tblCellMar>
      </w:tblPrEx>
      <w:trPr>
        <w:cantSplit/>
      </w:trPr>
      <w:tc>
        <w:tcPr>
          <w:tcW w:w="3085" w:type="dxa"/>
        </w:tcPr>
        <w:p w:rsidR="00000000" w:rsidRDefault="00F033E2">
          <w:pPr>
            <w:pStyle w:val="Footer"/>
            <w:spacing w:line="280" w:lineRule="atLeast"/>
            <w:ind w:right="360"/>
            <w:rPr>
              <w:sz w:val="20"/>
            </w:rPr>
          </w:pPr>
          <w:r>
            <w:rPr>
              <w:sz w:val="20"/>
            </w:rPr>
            <w:fldChar w:fldCharType="begin"/>
          </w:r>
          <w:r>
            <w:rPr>
              <w:sz w:val="20"/>
            </w:rPr>
            <w:instrText>keywords  \* Merge</w:instrText>
          </w:r>
          <w:r>
            <w:rPr>
              <w:sz w:val="20"/>
            </w:rPr>
            <w:instrText xml:space="preserve">format </w:instrText>
          </w:r>
          <w:r>
            <w:rPr>
              <w:sz w:val="20"/>
            </w:rPr>
            <w:fldChar w:fldCharType="separate"/>
          </w:r>
          <w:r>
            <w:rPr>
              <w:sz w:val="20"/>
            </w:rPr>
            <w:t>IDA-MS-UR</w:t>
          </w:r>
          <w:r>
            <w:rPr>
              <w:sz w:val="20"/>
            </w:rPr>
            <w:fldChar w:fldCharType="end"/>
          </w:r>
        </w:p>
      </w:tc>
      <w:tc>
        <w:tcPr>
          <w:tcW w:w="3260" w:type="dxa"/>
        </w:tcPr>
        <w:p w:rsidR="00000000" w:rsidRDefault="00F033E2">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10</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20</w:t>
          </w:r>
          <w:r>
            <w:rPr>
              <w:sz w:val="20"/>
            </w:rPr>
            <w:fldChar w:fldCharType="end"/>
          </w:r>
        </w:p>
      </w:tc>
      <w:tc>
        <w:tcPr>
          <w:tcW w:w="2835" w:type="dxa"/>
        </w:tcPr>
        <w:p w:rsidR="00000000" w:rsidRDefault="00F033E2">
          <w:pPr>
            <w:pStyle w:val="Header"/>
            <w:spacing w:line="280" w:lineRule="atLeast"/>
            <w:jc w:val="right"/>
            <w:rPr>
              <w:sz w:val="56"/>
            </w:rPr>
          </w:pPr>
          <w:r>
            <w:rPr>
              <w:rFonts w:ascii="Anite" w:hAnsi="Anite"/>
              <w:sz w:val="56"/>
            </w:rPr>
            <w:t>qw</w:t>
          </w:r>
        </w:p>
      </w:tc>
    </w:tr>
  </w:tbl>
  <w:p w:rsidR="00000000" w:rsidRDefault="00F033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3E2" w:rsidRDefault="00F033E2">
      <w:r>
        <w:separator/>
      </w:r>
    </w:p>
  </w:footnote>
  <w:footnote w:type="continuationSeparator" w:id="0">
    <w:p w:rsidR="00F033E2" w:rsidRDefault="00F033E2">
      <w:r>
        <w:continuationSeparator/>
      </w:r>
    </w:p>
  </w:footnote>
  <w:footnote w:id="1">
    <w:p w:rsidR="00000000" w:rsidRDefault="00F033E2">
      <w:pPr>
        <w:pStyle w:val="FootnoteText"/>
        <w:ind w:left="720" w:hanging="720"/>
      </w:pPr>
      <w:r>
        <w:rPr>
          <w:rStyle w:val="FootnoteReference"/>
        </w:rPr>
        <w:footnoteRef/>
      </w:r>
      <w:r>
        <w:t xml:space="preserve"> </w:t>
      </w:r>
      <w:r>
        <w:tab/>
        <w:t>Note that the initial version of the Project Definition document corresponds with the “Preparatory Report” identified in the IDA Decisions (</w:t>
      </w:r>
      <w:r>
        <w:rPr>
          <w:rFonts w:ascii="GDDEZZ+EUAlbertina-Bold" w:hAnsi="GDDEZZ+EUAlbertina-Bold"/>
          <w:snapToGrid w:val="0"/>
          <w:sz w:val="19"/>
          <w:lang w:eastAsia="en-US"/>
        </w:rPr>
        <w:t xml:space="preserve">Projects of common interest – Article 5 Clause </w:t>
      </w:r>
      <w:r>
        <w:rPr>
          <w:rFonts w:ascii="EBZZZZ+EUAlbertina-Regu" w:hAnsi="EBZZZZ+EUAlbertina-Regu"/>
          <w:snapToGrid w:val="0"/>
          <w:sz w:val="19"/>
          <w:lang w:eastAsia="en-US"/>
        </w:rPr>
        <w:t>4)</w:t>
      </w:r>
      <w:r>
        <w:t>:</w:t>
      </w:r>
      <w:r>
        <w:rPr>
          <w:rFonts w:ascii="EBZZZZ+EUAlbertina-Regu" w:hAnsi="EBZZZZ+EUAlbertina-Regu"/>
          <w:snapToGrid w:val="0"/>
          <w:sz w:val="19"/>
          <w:lang w:eastAsia="en-US"/>
        </w:rPr>
        <w:t xml:space="preserve"> “</w:t>
      </w:r>
      <w:r>
        <w:rPr>
          <w:rFonts w:ascii="EBZZZZ+EUAlbertina-Regu" w:hAnsi="EBZZZZ+EUAlbertina-Regu"/>
          <w:i/>
          <w:snapToGrid w:val="0"/>
          <w:sz w:val="19"/>
          <w:lang w:eastAsia="en-US"/>
        </w:rPr>
        <w:t>IDA projects shall include a preparatory</w:t>
      </w:r>
      <w:r>
        <w:rPr>
          <w:rFonts w:ascii="EBZZZZ+EUAlbertina-Regu" w:hAnsi="EBZZZZ+EUAlbertina-Regu"/>
          <w:i/>
          <w:snapToGrid w:val="0"/>
          <w:sz w:val="19"/>
          <w:lang w:eastAsia="en-US"/>
        </w:rPr>
        <w:t xml:space="preserve"> phase, a feasibility phase, a development and validation phase, and an implementation phase.   The preparatory phase shall lead to the establishment of a preparatory report comprising the objectives, scope and rationale of the project and in particular th</w:t>
      </w:r>
      <w:r>
        <w:rPr>
          <w:rFonts w:ascii="EBZZZZ+EUAlbertina-Regu" w:hAnsi="EBZZZZ+EUAlbertina-Regu"/>
          <w:i/>
          <w:snapToGrid w:val="0"/>
          <w:sz w:val="19"/>
          <w:lang w:eastAsia="en-US"/>
        </w:rPr>
        <w:t>e anticipated costs and benefits, as well as the achievement of the necessary commitment and understanding among the participants through appropriate consultation.</w:t>
      </w:r>
      <w:r>
        <w:rPr>
          <w:rFonts w:ascii="EBZZZZ+EUAlbertina-Regu" w:hAnsi="EBZZZZ+EUAlbertina-Regu"/>
          <w:snapToGrid w:val="0"/>
          <w:sz w:val="19"/>
          <w:lang w:eastAsia="en-US"/>
        </w:rPr>
        <w:t xml:space="preserve">”  </w:t>
      </w:r>
    </w:p>
  </w:footnote>
  <w:footnote w:id="2">
    <w:p w:rsidR="00000000" w:rsidRDefault="00F033E2">
      <w:pPr>
        <w:pStyle w:val="FootnoteText"/>
        <w:ind w:left="720" w:hanging="720"/>
      </w:pPr>
      <w:r>
        <w:rPr>
          <w:rStyle w:val="FootnoteReference"/>
        </w:rPr>
        <w:footnoteRef/>
      </w:r>
      <w:r>
        <w:t xml:space="preserve"> </w:t>
      </w:r>
      <w:r>
        <w:tab/>
        <w:t xml:space="preserve">Requirements are negotiated in the light of the expected feasibility (including cost) </w:t>
      </w:r>
      <w:r>
        <w:t xml:space="preserve">of satisfying them.  Hence a preliminary/provisional “system concept” is needed before consultation of users.  </w:t>
      </w:r>
    </w:p>
  </w:footnote>
  <w:footnote w:id="3">
    <w:p w:rsidR="00000000" w:rsidRDefault="00F033E2">
      <w:pPr>
        <w:pStyle w:val="FootnoteText"/>
      </w:pPr>
      <w:r>
        <w:rPr>
          <w:rStyle w:val="FootnoteReference"/>
        </w:rPr>
        <w:footnoteRef/>
      </w:r>
      <w:r>
        <w:t xml:space="preserve"> </w:t>
      </w:r>
      <w:r>
        <w:tab/>
        <w:t xml:space="preserve">Possible examples are numerous, and too often encountered in practice.  </w:t>
      </w:r>
    </w:p>
    <w:p w:rsidR="00000000" w:rsidRDefault="00F033E2" w:rsidP="00F033E2">
      <w:pPr>
        <w:pStyle w:val="FootnoteText"/>
        <w:numPr>
          <w:ilvl w:val="0"/>
          <w:numId w:val="2"/>
        </w:numPr>
      </w:pPr>
      <w:r>
        <w:t>Watertight security in a developed system can be completely undermin</w:t>
      </w:r>
      <w:r>
        <w:t xml:space="preserve">ed by lack of security in the operating system on which it runs.  </w:t>
      </w:r>
    </w:p>
    <w:p w:rsidR="00000000" w:rsidRDefault="00F033E2" w:rsidP="00F033E2">
      <w:pPr>
        <w:pStyle w:val="FootnoteText"/>
        <w:numPr>
          <w:ilvl w:val="0"/>
          <w:numId w:val="2"/>
        </w:numPr>
      </w:pPr>
      <w:r>
        <w:t>Impeccable performance in a developed system can be impaired by use of inadequate hardware, sharing of computers, inappropriate scheduling of tasks, contention in communications, volume dep</w:t>
      </w:r>
      <w:r>
        <w:t xml:space="preserve">endencies, and many other factors.  </w:t>
      </w:r>
    </w:p>
    <w:p w:rsidR="00000000" w:rsidRDefault="00F033E2" w:rsidP="00F033E2">
      <w:pPr>
        <w:pStyle w:val="FootnoteText"/>
        <w:numPr>
          <w:ilvl w:val="0"/>
          <w:numId w:val="2"/>
        </w:numPr>
      </w:pPr>
      <w:r>
        <w:t xml:space="preserve">Superb reliability and availability in a developed system can be rendered irrelevant by very poor mains power supply, or by siting equipment in basements subject to flooding.  </w:t>
      </w:r>
    </w:p>
    <w:p w:rsidR="00000000" w:rsidRDefault="00F033E2" w:rsidP="00F033E2">
      <w:pPr>
        <w:pStyle w:val="FootnoteText"/>
        <w:numPr>
          <w:ilvl w:val="0"/>
          <w:numId w:val="2"/>
        </w:numPr>
      </w:pPr>
      <w:r>
        <w:t>Even the apparently perfect functional cor</w:t>
      </w:r>
      <w:r>
        <w:t>rectness of a developed system can be spoiled by the behaviour of the other systems with which it operates, such as the collapse of the infrastructure on defective inputs, or the interception or mutilation of some data sequences by the communications syste</w:t>
      </w:r>
      <w:r>
        <w:t xml:space="preserve">m. </w:t>
      </w:r>
    </w:p>
  </w:footnote>
  <w:footnote w:id="4">
    <w:p w:rsidR="00000000" w:rsidRDefault="00F033E2">
      <w:pPr>
        <w:pStyle w:val="FootnoteText"/>
        <w:ind w:left="720" w:hanging="720"/>
      </w:pPr>
      <w:r>
        <w:rPr>
          <w:rStyle w:val="FootnoteReference"/>
        </w:rPr>
        <w:footnoteRef/>
      </w:r>
      <w:r>
        <w:t xml:space="preserve"> </w:t>
      </w:r>
      <w:r>
        <w:tab/>
        <w:t xml:space="preserve">I.e. the inclusion of mechanisms to obtain, display and collect measures of system behaviour and performance.  </w:t>
      </w:r>
    </w:p>
  </w:footnote>
  <w:footnote w:id="5">
    <w:p w:rsidR="00000000" w:rsidRDefault="00F033E2">
      <w:pPr>
        <w:pStyle w:val="FootnoteText"/>
      </w:pPr>
      <w:r>
        <w:rPr>
          <w:rStyle w:val="FootnoteReference"/>
        </w:rPr>
        <w:footnoteRef/>
      </w:r>
      <w:r>
        <w:t xml:space="preserve"> </w:t>
      </w:r>
      <w:r>
        <w:tab/>
        <w:t xml:space="preserve">E.g. the apportionment of system usage costs between different user groups.  </w:t>
      </w:r>
    </w:p>
  </w:footnote>
  <w:footnote w:id="6">
    <w:p w:rsidR="00000000" w:rsidRDefault="00F033E2">
      <w:pPr>
        <w:pStyle w:val="FootnoteText"/>
      </w:pPr>
      <w:r>
        <w:rPr>
          <w:rStyle w:val="FootnoteReference"/>
        </w:rPr>
        <w:footnoteRef/>
      </w:r>
      <w:r>
        <w:t xml:space="preserve"> </w:t>
      </w:r>
      <w:r>
        <w:tab/>
        <w:t>IDA Architecture Guidelines v4.1(01 March 1999). An u</w:t>
      </w:r>
      <w:r>
        <w:t>pdate is planned for early 2001.</w:t>
      </w:r>
    </w:p>
  </w:footnote>
  <w:footnote w:id="7">
    <w:p w:rsidR="00000000" w:rsidRDefault="00F033E2">
      <w:pPr>
        <w:pStyle w:val="FootnoteText"/>
        <w:ind w:left="720" w:hanging="720"/>
      </w:pPr>
      <w:r>
        <w:rPr>
          <w:rStyle w:val="FootnoteReference"/>
        </w:rPr>
        <w:footnoteRef/>
      </w:r>
      <w:r>
        <w:t xml:space="preserve"> </w:t>
      </w:r>
      <w:r>
        <w:tab/>
        <w:t xml:space="preserve">A list of sources should therefore appear either in an Appendix or in a referenced document.  </w:t>
      </w:r>
    </w:p>
  </w:footnote>
  <w:footnote w:id="8">
    <w:p w:rsidR="00000000" w:rsidRDefault="00F033E2">
      <w:pPr>
        <w:pStyle w:val="FootnoteText"/>
      </w:pPr>
      <w:r>
        <w:rPr>
          <w:rStyle w:val="FootnoteReference"/>
        </w:rPr>
        <w:footnoteRef/>
      </w:r>
      <w:r>
        <w:t xml:space="preserve"> </w:t>
      </w:r>
      <w:r>
        <w:tab/>
        <w:t xml:space="preserve">As discussed in 2.2 above.  </w:t>
      </w:r>
    </w:p>
  </w:footnote>
  <w:footnote w:id="9">
    <w:p w:rsidR="00000000" w:rsidRDefault="00F033E2">
      <w:pPr>
        <w:pStyle w:val="FootnoteText"/>
      </w:pPr>
      <w:r>
        <w:rPr>
          <w:rStyle w:val="FootnoteReference"/>
        </w:rPr>
        <w:footnoteRef/>
      </w:r>
      <w:r>
        <w:t xml:space="preserve"> </w:t>
      </w:r>
      <w:r>
        <w:tab/>
        <w:t>Ref: IDA-MS-SLA</w:t>
      </w:r>
    </w:p>
  </w:footnote>
  <w:footnote w:id="10">
    <w:p w:rsidR="00000000" w:rsidRDefault="00F033E2">
      <w:pPr>
        <w:pStyle w:val="FootnoteText"/>
        <w:ind w:left="720" w:hanging="720"/>
      </w:pPr>
      <w:r>
        <w:rPr>
          <w:rStyle w:val="FootnoteReference"/>
        </w:rPr>
        <w:footnoteRef/>
      </w:r>
      <w:r>
        <w:t xml:space="preserve"> </w:t>
      </w:r>
      <w:r>
        <w:tab/>
        <w:t>Any such limits are likely to generate specific system requirements for</w:t>
      </w:r>
      <w:r>
        <w:t xml:space="preserve"> additional fault detection and fault prevention provisions in the system.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000000">
      <w:tblPrEx>
        <w:tblCellMar>
          <w:top w:w="0" w:type="dxa"/>
          <w:bottom w:w="0" w:type="dxa"/>
        </w:tblCellMar>
      </w:tblPrEx>
      <w:trPr>
        <w:cantSplit/>
      </w:trPr>
      <w:tc>
        <w:tcPr>
          <w:tcW w:w="1980" w:type="dxa"/>
        </w:tcPr>
        <w:p w:rsidR="00000000" w:rsidRDefault="00F033E2">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4</w:t>
          </w:r>
          <w:r>
            <w:rPr>
              <w:sz w:val="18"/>
            </w:rPr>
            <w:fldChar w:fldCharType="end"/>
          </w:r>
        </w:p>
      </w:tc>
      <w:tc>
        <w:tcPr>
          <w:tcW w:w="7110" w:type="dxa"/>
        </w:tcPr>
        <w:p w:rsidR="00000000" w:rsidRDefault="00F033E2">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User Requirement</w:t>
          </w:r>
          <w:r>
            <w:rPr>
              <w:sz w:val="18"/>
            </w:rPr>
            <w:fldChar w:fldCharType="end"/>
          </w:r>
        </w:p>
      </w:tc>
    </w:tr>
    <w:tr w:rsidR="00000000">
      <w:tblPrEx>
        <w:tblCellMar>
          <w:top w:w="0" w:type="dxa"/>
          <w:bottom w:w="0" w:type="dxa"/>
        </w:tblCellMar>
      </w:tblPrEx>
      <w:trPr>
        <w:cantSplit/>
      </w:trPr>
      <w:tc>
        <w:tcPr>
          <w:tcW w:w="1980" w:type="dxa"/>
        </w:tcPr>
        <w:p w:rsidR="00000000" w:rsidRDefault="00F033E2">
          <w:pPr>
            <w:pStyle w:val="Header"/>
            <w:rPr>
              <w:sz w:val="18"/>
            </w:rPr>
          </w:pPr>
        </w:p>
      </w:tc>
      <w:tc>
        <w:tcPr>
          <w:tcW w:w="7110" w:type="dxa"/>
        </w:tcPr>
        <w:p w:rsidR="00000000" w:rsidRDefault="00F033E2">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IDA-MS-UR</w:t>
          </w:r>
          <w:r>
            <w:rPr>
              <w:sz w:val="18"/>
            </w:rPr>
            <w:fldChar w:fldCharType="end"/>
          </w:r>
        </w:p>
      </w:tc>
    </w:tr>
    <w:tr w:rsidR="00000000">
      <w:tblPrEx>
        <w:tblCellMar>
          <w:top w:w="0" w:type="dxa"/>
          <w:bottom w:w="0" w:type="dxa"/>
        </w:tblCellMar>
      </w:tblPrEx>
      <w:trPr>
        <w:cantSplit/>
      </w:trPr>
      <w:tc>
        <w:tcPr>
          <w:tcW w:w="1980" w:type="dxa"/>
        </w:tcPr>
        <w:p w:rsidR="00000000" w:rsidRDefault="00F033E2">
          <w:pPr>
            <w:pStyle w:val="Header"/>
            <w:rPr>
              <w:sz w:val="18"/>
            </w:rPr>
          </w:pPr>
        </w:p>
      </w:tc>
      <w:tc>
        <w:tcPr>
          <w:tcW w:w="7110" w:type="dxa"/>
        </w:tcPr>
        <w:p w:rsidR="00000000" w:rsidRDefault="00F033E2">
          <w:pPr>
            <w:pStyle w:val="Header"/>
            <w:jc w:val="right"/>
            <w:rPr>
              <w:sz w:val="18"/>
            </w:rPr>
          </w:pPr>
          <w:r>
            <w:rPr>
              <w:sz w:val="18"/>
            </w:rPr>
            <w:fldChar w:fldCharType="begin"/>
          </w:r>
          <w:r>
            <w:rPr>
              <w:sz w:val="18"/>
            </w:rPr>
            <w:instrText xml:space="preserve">subject  \* mergeformat </w:instrText>
          </w:r>
          <w:r>
            <w:rPr>
              <w:sz w:val="18"/>
            </w:rPr>
            <w:fldChar w:fldCharType="end"/>
          </w:r>
        </w:p>
      </w:tc>
    </w:tr>
  </w:tbl>
  <w:p w:rsidR="00000000" w:rsidRDefault="00F033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6" w:space="0" w:color="auto"/>
      </w:tblBorders>
      <w:tblLayout w:type="fixed"/>
      <w:tblLook w:val="0000" w:firstRow="0" w:lastRow="0" w:firstColumn="0" w:lastColumn="0" w:noHBand="0" w:noVBand="0"/>
    </w:tblPr>
    <w:tblGrid>
      <w:gridCol w:w="6210"/>
      <w:gridCol w:w="2880"/>
    </w:tblGrid>
    <w:tr w:rsidR="00000000">
      <w:tblPrEx>
        <w:tblCellMar>
          <w:top w:w="0" w:type="dxa"/>
          <w:bottom w:w="0" w:type="dxa"/>
        </w:tblCellMar>
      </w:tblPrEx>
      <w:trPr>
        <w:cantSplit/>
      </w:trPr>
      <w:tc>
        <w:tcPr>
          <w:tcW w:w="6210" w:type="dxa"/>
        </w:tcPr>
        <w:p w:rsidR="00000000" w:rsidRDefault="00F033E2">
          <w:pPr>
            <w:pStyle w:val="Header"/>
            <w:rPr>
              <w:sz w:val="18"/>
            </w:rPr>
          </w:pPr>
          <w:r>
            <w:rPr>
              <w:sz w:val="18"/>
            </w:rPr>
            <w:fldChar w:fldCharType="begin"/>
          </w:r>
          <w:r>
            <w:rPr>
              <w:sz w:val="18"/>
            </w:rPr>
            <w:instrText xml:space="preserve">title  \* mergeformat </w:instrText>
          </w:r>
          <w:r>
            <w:rPr>
              <w:sz w:val="18"/>
            </w:rPr>
            <w:fldChar w:fldCharType="separate"/>
          </w:r>
          <w:r>
            <w:rPr>
              <w:sz w:val="18"/>
            </w:rPr>
            <w:t>User Req</w:t>
          </w:r>
          <w:r>
            <w:rPr>
              <w:sz w:val="18"/>
            </w:rPr>
            <w:t>uirement</w:t>
          </w:r>
          <w:r>
            <w:rPr>
              <w:sz w:val="18"/>
            </w:rPr>
            <w:fldChar w:fldCharType="end"/>
          </w:r>
        </w:p>
      </w:tc>
      <w:tc>
        <w:tcPr>
          <w:tcW w:w="2880" w:type="dxa"/>
        </w:tcPr>
        <w:p w:rsidR="00000000" w:rsidRDefault="00F033E2">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sidR="00D9700B">
            <w:rPr>
              <w:noProof/>
              <w:sz w:val="18"/>
            </w:rPr>
            <w:t>ii</w:t>
          </w:r>
          <w:r>
            <w:rPr>
              <w:sz w:val="18"/>
            </w:rPr>
            <w:fldChar w:fldCharType="end"/>
          </w:r>
        </w:p>
      </w:tc>
    </w:tr>
    <w:tr w:rsidR="00000000">
      <w:tblPrEx>
        <w:tblCellMar>
          <w:top w:w="0" w:type="dxa"/>
          <w:bottom w:w="0" w:type="dxa"/>
        </w:tblCellMar>
      </w:tblPrEx>
      <w:trPr>
        <w:cantSplit/>
      </w:trPr>
      <w:tc>
        <w:tcPr>
          <w:tcW w:w="6210" w:type="dxa"/>
        </w:tcPr>
        <w:p w:rsidR="00000000" w:rsidRDefault="00F033E2">
          <w:pPr>
            <w:pStyle w:val="Header"/>
            <w:rPr>
              <w:sz w:val="18"/>
            </w:rPr>
          </w:pPr>
          <w:r>
            <w:rPr>
              <w:sz w:val="18"/>
            </w:rPr>
            <w:fldChar w:fldCharType="begin"/>
          </w:r>
          <w:r>
            <w:rPr>
              <w:sz w:val="18"/>
            </w:rPr>
            <w:instrText xml:space="preserve"> KEYWORDS  \* MERGEFORMAT </w:instrText>
          </w:r>
          <w:r>
            <w:rPr>
              <w:sz w:val="18"/>
            </w:rPr>
            <w:fldChar w:fldCharType="separate"/>
          </w:r>
          <w:r>
            <w:rPr>
              <w:sz w:val="18"/>
            </w:rPr>
            <w:t>IDA-MS-UR</w:t>
          </w:r>
          <w:r>
            <w:rPr>
              <w:sz w:val="18"/>
            </w:rPr>
            <w:fldChar w:fldCharType="end"/>
          </w:r>
          <w:r>
            <w:rPr>
              <w:sz w:val="18"/>
            </w:rPr>
            <w:t xml:space="preserve"> </w:t>
          </w:r>
        </w:p>
      </w:tc>
      <w:tc>
        <w:tcPr>
          <w:tcW w:w="2880" w:type="dxa"/>
        </w:tcPr>
        <w:p w:rsidR="00000000" w:rsidRDefault="00F033E2">
          <w:pPr>
            <w:pStyle w:val="Header"/>
            <w:jc w:val="right"/>
            <w:rPr>
              <w:sz w:val="18"/>
            </w:rPr>
          </w:pPr>
        </w:p>
      </w:tc>
    </w:tr>
    <w:tr w:rsidR="00000000">
      <w:tblPrEx>
        <w:tblCellMar>
          <w:top w:w="0" w:type="dxa"/>
          <w:bottom w:w="0" w:type="dxa"/>
        </w:tblCellMar>
      </w:tblPrEx>
      <w:trPr>
        <w:cantSplit/>
      </w:trPr>
      <w:tc>
        <w:tcPr>
          <w:tcW w:w="6210" w:type="dxa"/>
        </w:tcPr>
        <w:p w:rsidR="00000000" w:rsidRDefault="00F033E2">
          <w:pPr>
            <w:pStyle w:val="Header"/>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c>
        <w:tcPr>
          <w:tcW w:w="2880" w:type="dxa"/>
        </w:tcPr>
        <w:p w:rsidR="00000000" w:rsidRDefault="00F033E2">
          <w:pPr>
            <w:pStyle w:val="Header"/>
            <w:jc w:val="right"/>
            <w:rPr>
              <w:sz w:val="18"/>
            </w:rPr>
          </w:pPr>
        </w:p>
      </w:tc>
    </w:tr>
  </w:tbl>
  <w:p w:rsidR="00000000" w:rsidRDefault="00F033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9090"/>
    </w:tblGrid>
    <w:tr w:rsidR="00000000">
      <w:tblPrEx>
        <w:tblCellMar>
          <w:top w:w="0" w:type="dxa"/>
          <w:bottom w:w="0" w:type="dxa"/>
        </w:tblCellMar>
      </w:tblPrEx>
      <w:trPr>
        <w:cantSplit/>
      </w:trPr>
      <w:tc>
        <w:tcPr>
          <w:tcW w:w="9090" w:type="dxa"/>
        </w:tcPr>
        <w:p w:rsidR="00000000" w:rsidRDefault="00D9700B">
          <w:pPr>
            <w:pStyle w:val="Header"/>
            <w:jc w:val="right"/>
          </w:pPr>
          <w:r>
            <w:rPr>
              <w:noProof/>
              <w:lang w:val="en-TT"/>
            </w:rPr>
            <w:drawing>
              <wp:inline distT="0" distB="0" distL="0" distR="0">
                <wp:extent cx="19526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1228725"/>
                        </a:xfrm>
                        <a:prstGeom prst="rect">
                          <a:avLst/>
                        </a:prstGeom>
                        <a:noFill/>
                        <a:ln>
                          <a:noFill/>
                        </a:ln>
                      </pic:spPr>
                    </pic:pic>
                  </a:graphicData>
                </a:graphic>
              </wp:inline>
            </w:drawing>
          </w:r>
        </w:p>
      </w:tc>
    </w:tr>
  </w:tbl>
  <w:p w:rsidR="00000000" w:rsidRDefault="00F033E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000000">
      <w:tblPrEx>
        <w:tblCellMar>
          <w:top w:w="0" w:type="dxa"/>
          <w:bottom w:w="0" w:type="dxa"/>
        </w:tblCellMar>
      </w:tblPrEx>
      <w:trPr>
        <w:cantSplit/>
      </w:trPr>
      <w:tc>
        <w:tcPr>
          <w:tcW w:w="4156" w:type="dxa"/>
        </w:tcPr>
        <w:p w:rsidR="00000000" w:rsidRDefault="00F033E2">
          <w:pPr>
            <w:pStyle w:val="Header"/>
            <w:tabs>
              <w:tab w:val="clear" w:pos="8640"/>
              <w:tab w:val="right" w:pos="9106"/>
            </w:tabs>
          </w:pPr>
          <w:r>
            <w:fldChar w:fldCharType="begin"/>
          </w:r>
          <w:r>
            <w:instrText xml:space="preserve">subject  \* Mergeformat </w:instrText>
          </w:r>
          <w:r>
            <w:fldChar w:fldCharType="end"/>
          </w:r>
        </w:p>
      </w:tc>
      <w:tc>
        <w:tcPr>
          <w:tcW w:w="5058" w:type="dxa"/>
        </w:tcPr>
        <w:p w:rsidR="00000000" w:rsidRDefault="00F033E2">
          <w:pPr>
            <w:pStyle w:val="Header"/>
            <w:jc w:val="right"/>
          </w:pPr>
        </w:p>
      </w:tc>
    </w:tr>
    <w:tr w:rsidR="00000000">
      <w:tblPrEx>
        <w:tblCellMar>
          <w:top w:w="0" w:type="dxa"/>
          <w:bottom w:w="0" w:type="dxa"/>
        </w:tblCellMar>
      </w:tblPrEx>
      <w:trPr>
        <w:cantSplit/>
      </w:trPr>
      <w:tc>
        <w:tcPr>
          <w:tcW w:w="4156" w:type="dxa"/>
        </w:tcPr>
        <w:p w:rsidR="00000000" w:rsidRDefault="00F033E2">
          <w:r>
            <w:fldChar w:fldCharType="begin"/>
          </w:r>
          <w:r>
            <w:instrText xml:space="preserve">title  \* Mergeformat </w:instrText>
          </w:r>
          <w:r>
            <w:fldChar w:fldCharType="separate"/>
          </w:r>
          <w:r>
            <w:t>User Requirement</w:t>
          </w:r>
          <w:r>
            <w:fldChar w:fldCharType="end"/>
          </w:r>
        </w:p>
      </w:tc>
      <w:tc>
        <w:tcPr>
          <w:tcW w:w="5058" w:type="dxa"/>
        </w:tcPr>
        <w:p w:rsidR="00000000" w:rsidRDefault="00F033E2">
          <w:pPr>
            <w:jc w:val="right"/>
          </w:pPr>
          <w:r>
            <w:t>MDC/QMS/PROC/430</w:t>
          </w:r>
        </w:p>
      </w:tc>
    </w:tr>
  </w:tbl>
  <w:p w:rsidR="00000000" w:rsidRDefault="00F03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decimal"/>
      <w:lvlText w:val="/%5"/>
      <w:legacy w:legacy="1" w:legacySpace="0" w:legacyIndent="576"/>
      <w:lvlJc w:val="left"/>
    </w:lvl>
    <w:lvl w:ilvl="5">
      <w:start w:val="1"/>
      <w:numFmt w:val="lowerLetter"/>
      <w:lvlText w:val="%6."/>
      <w:legacy w:legacy="1" w:legacySpace="0" w:legacyIndent="0"/>
      <w:lvlJc w:val="left"/>
    </w:lvl>
    <w:lvl w:ilvl="6">
      <w:start w:val="1"/>
      <w:numFmt w:val="none"/>
      <w:lvlText w:val=""/>
      <w:legacy w:legacy="1" w:legacySpace="0" w:legacyIndent="0"/>
      <w:lvlJc w:val="left"/>
      <w:rPr>
        <w:rFonts w:ascii="Wingdings" w:hAnsi="Wingdings" w:hint="default"/>
      </w:rPr>
    </w:lvl>
    <w:lvl w:ilvl="7">
      <w:start w:val="1"/>
      <w:numFmt w:val="lowerRoman"/>
      <w:pStyle w:val="Heading8"/>
      <w:lvlText w:val="%8)"/>
      <w:legacy w:legacy="1" w:legacySpace="173" w:legacyIndent="0"/>
      <w:lvlJc w:val="right"/>
    </w:lvl>
    <w:lvl w:ilvl="8">
      <w:start w:val="1"/>
      <w:numFmt w:val="none"/>
      <w:pStyle w:val="Heading9"/>
      <w:lvlText w:val=""/>
      <w:legacy w:legacy="1" w:legacySpace="173" w:legacyIndent="0"/>
      <w:lvlJc w:val="right"/>
      <w:rPr>
        <w:rFonts w:ascii="Wingdings" w:hAnsi="Wingdings" w:hint="default"/>
      </w:rPr>
    </w:lvl>
  </w:abstractNum>
  <w:abstractNum w:abstractNumId="1">
    <w:nsid w:val="0A0E5C1B"/>
    <w:multiLevelType w:val="singleLevel"/>
    <w:tmpl w:val="981E2300"/>
    <w:lvl w:ilvl="0">
      <w:start w:val="1"/>
      <w:numFmt w:val="lowerLetter"/>
      <w:pStyle w:val="Heading6"/>
      <w:lvlText w:val="%1."/>
      <w:lvlJc w:val="left"/>
      <w:pPr>
        <w:tabs>
          <w:tab w:val="num" w:pos="1151"/>
        </w:tabs>
        <w:ind w:left="1151" w:hanging="431"/>
      </w:pPr>
    </w:lvl>
  </w:abstractNum>
  <w:abstractNum w:abstractNumId="2">
    <w:nsid w:val="0DEB0FB9"/>
    <w:multiLevelType w:val="singleLevel"/>
    <w:tmpl w:val="DC66EAE0"/>
    <w:lvl w:ilvl="0">
      <w:start w:val="1"/>
      <w:numFmt w:val="lowerLetter"/>
      <w:lvlText w:val="%1."/>
      <w:lvlJc w:val="left"/>
      <w:pPr>
        <w:tabs>
          <w:tab w:val="num" w:pos="1230"/>
        </w:tabs>
        <w:ind w:left="1230" w:hanging="360"/>
      </w:pPr>
      <w:rPr>
        <w:rFonts w:hint="default"/>
      </w:rPr>
    </w:lvl>
  </w:abstractNum>
  <w:abstractNum w:abstractNumId="3">
    <w:nsid w:val="411D40E3"/>
    <w:multiLevelType w:val="multilevel"/>
    <w:tmpl w:val="1A0EE85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4">
    <w:nsid w:val="4902115A"/>
    <w:multiLevelType w:val="singleLevel"/>
    <w:tmpl w:val="26F0154E"/>
    <w:lvl w:ilvl="0">
      <w:start w:val="1"/>
      <w:numFmt w:val="bullet"/>
      <w:pStyle w:val="Preface7"/>
      <w:lvlText w:val=""/>
      <w:lvlJc w:val="left"/>
      <w:pPr>
        <w:tabs>
          <w:tab w:val="num" w:pos="1151"/>
        </w:tabs>
        <w:ind w:left="1151" w:hanging="431"/>
      </w:pPr>
      <w:rPr>
        <w:rFonts w:ascii="Wingdings" w:hAnsi="Wingdings" w:hint="default"/>
      </w:rPr>
    </w:lvl>
  </w:abstractNum>
  <w:abstractNum w:abstractNumId="5">
    <w:nsid w:val="63F16D7B"/>
    <w:multiLevelType w:val="singleLevel"/>
    <w:tmpl w:val="DA2EA92C"/>
    <w:lvl w:ilvl="0">
      <w:start w:val="1"/>
      <w:numFmt w:val="decimal"/>
      <w:pStyle w:val="Preface5"/>
      <w:lvlText w:val="#%1"/>
      <w:lvlJc w:val="left"/>
      <w:pPr>
        <w:tabs>
          <w:tab w:val="num" w:pos="720"/>
        </w:tabs>
        <w:ind w:left="720" w:hanging="720"/>
      </w:pPr>
    </w:lvl>
  </w:abstractNum>
  <w:num w:numId="1">
    <w:abstractNumId w:val="0"/>
  </w:num>
  <w:num w:numId="2">
    <w:abstractNumId w:val="2"/>
  </w:num>
  <w:num w:numId="3">
    <w:abstractNumId w:val="3"/>
  </w:num>
  <w:num w:numId="4">
    <w:abstractNumId w:val="4"/>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5"/>
    <w:lvlOverride w:ilvl="0">
      <w:startOverride w:val="1"/>
    </w:lvlOverride>
  </w:num>
  <w:num w:numId="12">
    <w:abstractNumId w:val="5"/>
  </w:num>
  <w:num w:numId="13">
    <w:abstractNumId w:val="5"/>
    <w:lvlOverride w:ilvl="0">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5"/>
    <w:lvlOverride w:ilvl="0">
      <w:startOverride w:val="1"/>
    </w:lvlOverride>
  </w:num>
  <w:num w:numId="30">
    <w:abstractNumId w:val="5"/>
    <w:lvlOverride w:ilvl="0">
      <w:startOverride w:val="1"/>
    </w:lvlOverride>
  </w:num>
  <w:num w:numId="31">
    <w:abstractNumId w:val="5"/>
    <w:lvlOverride w:ilvl="0">
      <w:startOverride w:val="1"/>
    </w:lvlOverride>
  </w:num>
  <w:num w:numId="32">
    <w:abstractNumId w:val="5"/>
    <w:lvlOverride w:ilvl="0">
      <w:startOverride w:val="1"/>
    </w:lvlOverride>
  </w:num>
  <w:num w:numId="33">
    <w:abstractNumId w:val="5"/>
    <w:lvlOverride w:ilvl="0">
      <w:startOverride w:val="1"/>
    </w:lvlOverride>
  </w:num>
  <w:num w:numId="34">
    <w:abstractNumId w:val="5"/>
    <w:lvlOverride w:ilvl="0">
      <w:startOverride w:val="1"/>
    </w:lvlOverride>
  </w:num>
  <w:num w:numId="35">
    <w:abstractNumId w:val="5"/>
    <w:lvlOverride w:ilvl="0">
      <w:startOverride w:val="1"/>
    </w:lvlOverride>
  </w:num>
  <w:num w:numId="36">
    <w:abstractNumId w:val="5"/>
    <w:lvlOverride w:ilvl="0">
      <w:startOverride w:val="1"/>
    </w:lvlOverride>
  </w:num>
  <w:num w:numId="37">
    <w:abstractNumId w:val="5"/>
    <w:lvlOverride w:ilvl="0">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8" w:dllVersion="513" w:checkStyle="1"/>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00B"/>
    <w:rsid w:val="00D9700B"/>
    <w:rsid w:val="00F033E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TT" w:eastAsia="en-T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Heading2"/>
    <w:qFormat/>
    <w:pPr>
      <w:keepNext/>
      <w:pageBreakBefore/>
      <w:numPr>
        <w:numId w:val="3"/>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qFormat/>
    <w:pPr>
      <w:pageBreakBefore w:val="0"/>
      <w:numPr>
        <w:ilvl w:val="1"/>
      </w:numPr>
      <w:tabs>
        <w:tab w:val="clear" w:pos="1440"/>
      </w:tabs>
      <w:outlineLvl w:val="1"/>
    </w:pPr>
    <w:rPr>
      <w:sz w:val="24"/>
    </w:rPr>
  </w:style>
  <w:style w:type="paragraph" w:styleId="Heading3">
    <w:name w:val="heading 3"/>
    <w:basedOn w:val="Normal"/>
    <w:next w:val="Heading5"/>
    <w:qFormat/>
    <w:pPr>
      <w:keepNext/>
      <w:numPr>
        <w:ilvl w:val="2"/>
        <w:numId w:val="3"/>
      </w:numPr>
      <w:spacing w:before="280"/>
      <w:outlineLvl w:val="2"/>
    </w:pPr>
    <w:rPr>
      <w:rFonts w:ascii="Arial" w:hAnsi="Arial"/>
      <w:b/>
      <w:sz w:val="24"/>
      <w:lang w:val="en-GB"/>
    </w:rPr>
  </w:style>
  <w:style w:type="paragraph" w:styleId="Heading4">
    <w:name w:val="heading 4"/>
    <w:basedOn w:val="Normal"/>
    <w:next w:val="Heading5"/>
    <w:qFormat/>
    <w:pPr>
      <w:keepNext/>
      <w:numPr>
        <w:ilvl w:val="3"/>
        <w:numId w:val="3"/>
      </w:numPr>
      <w:spacing w:before="280"/>
      <w:outlineLvl w:val="3"/>
    </w:pPr>
    <w:rPr>
      <w:rFonts w:ascii="Arial" w:hAnsi="Arial"/>
      <w:sz w:val="24"/>
      <w:lang w:val="en-GB"/>
    </w:rPr>
  </w:style>
  <w:style w:type="paragraph" w:styleId="Heading5">
    <w:name w:val="heading 5"/>
    <w:basedOn w:val="Normal"/>
    <w:qFormat/>
    <w:pPr>
      <w:keepLines/>
      <w:numPr>
        <w:ilvl w:val="4"/>
        <w:numId w:val="3"/>
      </w:numPr>
      <w:suppressLineNumbers/>
      <w:spacing w:before="160"/>
      <w:jc w:val="both"/>
      <w:outlineLvl w:val="4"/>
    </w:pPr>
    <w:rPr>
      <w:sz w:val="24"/>
      <w:lang w:val="en-GB"/>
    </w:rPr>
  </w:style>
  <w:style w:type="paragraph" w:styleId="Heading6">
    <w:name w:val="heading 6"/>
    <w:basedOn w:val="Normal"/>
    <w:qFormat/>
    <w:pPr>
      <w:keepLines/>
      <w:numPr>
        <w:numId w:val="10"/>
      </w:numPr>
      <w:suppressLineNumbers/>
      <w:spacing w:before="120"/>
      <w:jc w:val="both"/>
      <w:outlineLvl w:val="5"/>
    </w:pPr>
    <w:rPr>
      <w:sz w:val="24"/>
      <w:lang w:val="en-GB"/>
    </w:rPr>
  </w:style>
  <w:style w:type="paragraph" w:styleId="Heading7">
    <w:name w:val="heading 7"/>
    <w:basedOn w:val="Heading6"/>
    <w:qFormat/>
    <w:pPr>
      <w:numPr>
        <w:ilvl w:val="6"/>
        <w:numId w:val="3"/>
      </w:numPr>
      <w:outlineLvl w:val="6"/>
    </w:pPr>
  </w:style>
  <w:style w:type="paragraph" w:styleId="Heading8">
    <w:name w:val="heading 8"/>
    <w:basedOn w:val="Normal"/>
    <w:qFormat/>
    <w:pPr>
      <w:keepLines/>
      <w:numPr>
        <w:ilvl w:val="7"/>
        <w:numId w:val="1"/>
      </w:numPr>
      <w:suppressLineNumbers/>
      <w:spacing w:before="120"/>
      <w:ind w:left="1584" w:hanging="432"/>
      <w:jc w:val="both"/>
      <w:outlineLvl w:val="7"/>
    </w:pPr>
    <w:rPr>
      <w:sz w:val="24"/>
      <w:lang w:val="en-GB"/>
    </w:rPr>
  </w:style>
  <w:style w:type="paragraph" w:styleId="Heading9">
    <w:name w:val="heading 9"/>
    <w:basedOn w:val="Heading8"/>
    <w:qFormat/>
    <w:pPr>
      <w:numPr>
        <w:ilvl w:val="8"/>
      </w:numPr>
      <w:tabs>
        <w:tab w:val="num" w:pos="360"/>
      </w:tabs>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60"/>
      <w:ind w:left="720"/>
    </w:pPr>
    <w:rPr>
      <w:sz w:val="24"/>
      <w:lang w:val="en-GB"/>
    </w:rPr>
  </w:style>
  <w:style w:type="paragraph" w:styleId="TOC8">
    <w:name w:val="toc 8"/>
    <w:basedOn w:val="Normal"/>
    <w:semiHidden/>
    <w:pPr>
      <w:tabs>
        <w:tab w:val="right" w:leader="dot" w:pos="9027"/>
      </w:tabs>
      <w:ind w:left="2520"/>
    </w:pPr>
    <w:rPr>
      <w:sz w:val="24"/>
      <w:lang w:val="en-GB"/>
    </w:rPr>
  </w:style>
  <w:style w:type="paragraph" w:styleId="TOC7">
    <w:name w:val="toc 7"/>
    <w:basedOn w:val="Normal"/>
    <w:semiHidden/>
    <w:pPr>
      <w:tabs>
        <w:tab w:val="right" w:leader="dot" w:pos="9027"/>
      </w:tabs>
      <w:ind w:left="2160"/>
    </w:pPr>
    <w:rPr>
      <w:sz w:val="24"/>
      <w:lang w:val="en-GB"/>
    </w:rPr>
  </w:style>
  <w:style w:type="paragraph" w:styleId="TOC6">
    <w:name w:val="toc 6"/>
    <w:basedOn w:val="Normal"/>
    <w:semiHidden/>
    <w:pPr>
      <w:tabs>
        <w:tab w:val="right" w:leader="dot" w:pos="9027"/>
      </w:tabs>
      <w:ind w:left="1800"/>
    </w:pPr>
    <w:rPr>
      <w:sz w:val="24"/>
      <w:lang w:val="en-GB"/>
    </w:rPr>
  </w:style>
  <w:style w:type="paragraph" w:styleId="TOC5">
    <w:name w:val="toc 5"/>
    <w:basedOn w:val="Normal"/>
    <w:semiHidden/>
    <w:pPr>
      <w:tabs>
        <w:tab w:val="right" w:leader="dot" w:pos="9027"/>
      </w:tabs>
      <w:ind w:left="1440"/>
    </w:pPr>
    <w:rPr>
      <w:sz w:val="24"/>
      <w:lang w:val="en-GB"/>
    </w:rPr>
  </w:style>
  <w:style w:type="paragraph" w:styleId="TOC4">
    <w:name w:val="toc 4"/>
    <w:basedOn w:val="Normal"/>
    <w:semiHidden/>
    <w:pPr>
      <w:tabs>
        <w:tab w:val="right" w:leader="dot" w:pos="9027"/>
      </w:tabs>
      <w:ind w:left="1080"/>
    </w:pPr>
    <w:rPr>
      <w:sz w:val="24"/>
      <w:lang w:val="en-GB"/>
    </w:rPr>
  </w:style>
  <w:style w:type="paragraph" w:styleId="TOC3">
    <w:name w:val="toc 3"/>
    <w:basedOn w:val="Normal"/>
    <w:semiHidden/>
    <w:pPr>
      <w:tabs>
        <w:tab w:val="right" w:leader="dot" w:pos="9027"/>
      </w:tabs>
      <w:ind w:left="357"/>
    </w:pPr>
    <w:rPr>
      <w:b/>
      <w:sz w:val="24"/>
      <w:lang w:val="en-GB"/>
    </w:rPr>
  </w:style>
  <w:style w:type="paragraph" w:styleId="TOC2">
    <w:name w:val="toc 2"/>
    <w:basedOn w:val="Normal"/>
    <w:semiHidden/>
    <w:pPr>
      <w:keepNext/>
      <w:tabs>
        <w:tab w:val="right" w:leader="dot" w:pos="9027"/>
      </w:tabs>
      <w:ind w:left="1077" w:hanging="720"/>
    </w:pPr>
    <w:rPr>
      <w:b/>
      <w:sz w:val="24"/>
      <w:lang w:val="en-GB"/>
    </w:rPr>
  </w:style>
  <w:style w:type="paragraph" w:styleId="TOC1">
    <w:name w:val="toc 1"/>
    <w:basedOn w:val="Normal"/>
    <w:semiHidden/>
    <w:pPr>
      <w:keepNext/>
      <w:tabs>
        <w:tab w:val="right" w:leader="dot" w:pos="9027"/>
      </w:tabs>
      <w:spacing w:before="120" w:after="60"/>
      <w:ind w:left="720" w:hanging="720"/>
    </w:pPr>
    <w:rPr>
      <w:b/>
      <w:caps/>
      <w:sz w:val="24"/>
      <w:lang w:val="en-GB"/>
    </w:rPr>
  </w:style>
  <w:style w:type="paragraph" w:styleId="TOC9">
    <w:name w:val="toc 9"/>
    <w:basedOn w:val="Normal"/>
    <w:next w:val="Normal"/>
    <w:semiHidden/>
    <w:pPr>
      <w:tabs>
        <w:tab w:val="right" w:leader="dot" w:pos="9027"/>
      </w:tabs>
      <w:ind w:left="1600"/>
    </w:pPr>
  </w:style>
  <w:style w:type="paragraph" w:customStyle="1" w:styleId="Term">
    <w:name w:val="Term"/>
    <w:basedOn w:val="BodyText"/>
    <w:rPr>
      <w:b/>
      <w:i/>
    </w:rPr>
  </w:style>
  <w:style w:type="paragraph" w:styleId="Header">
    <w:name w:val="header"/>
    <w:basedOn w:val="Normal"/>
    <w:semiHidden/>
    <w:pPr>
      <w:keepLines/>
      <w:tabs>
        <w:tab w:val="center" w:pos="4320"/>
        <w:tab w:val="right" w:pos="8640"/>
      </w:tabs>
    </w:pPr>
    <w:rPr>
      <w:sz w:val="24"/>
      <w:lang w:val="en-GB"/>
    </w:rPr>
  </w:style>
  <w:style w:type="paragraph" w:styleId="Footer">
    <w:name w:val="footer"/>
    <w:basedOn w:val="Normal"/>
    <w:semiHidden/>
    <w:pPr>
      <w:keepLines/>
      <w:tabs>
        <w:tab w:val="center" w:pos="4320"/>
        <w:tab w:val="right" w:pos="8640"/>
      </w:tabs>
    </w:pPr>
    <w:rPr>
      <w:sz w:val="24"/>
      <w:lang w:val="en-GB"/>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ind w:firstLine="0"/>
      <w:outlineLvl w:val="9"/>
    </w:pPr>
  </w:style>
  <w:style w:type="paragraph" w:customStyle="1" w:styleId="Heading6a">
    <w:name w:val="Heading 6a"/>
    <w:basedOn w:val="Heading6"/>
    <w:pPr>
      <w:numPr>
        <w:numId w:val="0"/>
      </w:numPr>
      <w:ind w:left="1152" w:hanging="432"/>
      <w:outlineLvl w:val="9"/>
    </w:pPr>
  </w:style>
  <w:style w:type="paragraph" w:customStyle="1" w:styleId="w2base3">
    <w:name w:val="w2 base3"/>
    <w:pPr>
      <w:keepLines/>
      <w:jc w:val="both"/>
    </w:pPr>
    <w:rPr>
      <w:sz w:val="24"/>
      <w:lang w:val="en-GB"/>
    </w:rPr>
  </w:style>
  <w:style w:type="paragraph" w:styleId="BodyText2">
    <w:name w:val="Body Text 2"/>
    <w:basedOn w:val="Normal"/>
    <w:semiHidden/>
    <w:rPr>
      <w:sz w:val="24"/>
    </w:rPr>
  </w:style>
  <w:style w:type="paragraph" w:styleId="BodyTextIndent">
    <w:name w:val="Body Text Indent"/>
    <w:basedOn w:val="Normal"/>
    <w:semiHidden/>
    <w:pPr>
      <w:ind w:left="1560"/>
    </w:pPr>
    <w:rPr>
      <w:sz w:val="24"/>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App1">
    <w:name w:val="App1"/>
    <w:next w:val="Heading5"/>
    <w:pPr>
      <w:keepNext/>
      <w:pageBreakBefore/>
      <w:spacing w:before="280" w:after="160"/>
    </w:pPr>
    <w:rPr>
      <w:rFonts w:ascii="Arial" w:hAnsi="Arial"/>
      <w:b/>
      <w:caps/>
      <w:sz w:val="28"/>
      <w:lang w:val="en-GB"/>
    </w:rPr>
  </w:style>
  <w:style w:type="paragraph" w:customStyle="1" w:styleId="App2">
    <w:name w:val="App2"/>
    <w:basedOn w:val="App1"/>
    <w:pPr>
      <w:pageBreakBefore w:val="0"/>
    </w:pPr>
    <w:rPr>
      <w:caps w:val="0"/>
      <w:sz w:val="24"/>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Preface1">
    <w:name w:val="Preface 1"/>
    <w:pPr>
      <w:keepNext/>
    </w:pPr>
    <w:rPr>
      <w:rFonts w:ascii="Arial" w:hAnsi="Arial"/>
      <w:b/>
      <w:caps/>
      <w:sz w:val="28"/>
      <w:lang w:val="en-GB"/>
    </w:rPr>
  </w:style>
  <w:style w:type="paragraph" w:customStyle="1" w:styleId="Preface2">
    <w:name w:val="Preface 2"/>
    <w:basedOn w:val="Preface1"/>
    <w:pPr>
      <w:spacing w:before="280"/>
    </w:pPr>
    <w:rPr>
      <w:sz w:val="24"/>
    </w:rPr>
  </w:style>
  <w:style w:type="paragraph" w:customStyle="1" w:styleId="Preface5">
    <w:name w:val="Preface 5"/>
    <w:pPr>
      <w:numPr>
        <w:numId w:val="12"/>
      </w:numPr>
      <w:spacing w:before="160"/>
    </w:pPr>
    <w:rPr>
      <w:i/>
      <w:sz w:val="24"/>
      <w:lang w:val="en-GB"/>
    </w:rPr>
  </w:style>
  <w:style w:type="paragraph" w:customStyle="1" w:styleId="preface6">
    <w:name w:val="preface 6"/>
    <w:basedOn w:val="Heading6"/>
    <w:pPr>
      <w:numPr>
        <w:ilvl w:val="5"/>
        <w:numId w:val="3"/>
      </w:numPr>
    </w:pPr>
    <w:rPr>
      <w:i/>
    </w:rPr>
  </w:style>
  <w:style w:type="paragraph" w:customStyle="1" w:styleId="Preface7">
    <w:name w:val="Preface 7"/>
    <w:pPr>
      <w:numPr>
        <w:numId w:val="4"/>
      </w:numPr>
      <w:spacing w:before="120"/>
    </w:pPr>
    <w:rPr>
      <w:i/>
      <w:noProof/>
      <w:sz w:val="24"/>
    </w:rPr>
  </w:style>
  <w:style w:type="paragraph" w:customStyle="1" w:styleId="Title1">
    <w:name w:val="Title1"/>
    <w:pPr>
      <w:pBdr>
        <w:top w:val="single" w:sz="48" w:space="1" w:color="auto"/>
      </w:pBdr>
      <w:spacing w:before="3360"/>
      <w:jc w:val="right"/>
    </w:pPr>
    <w:rPr>
      <w:rFonts w:ascii="Arial" w:hAnsi="Arial"/>
      <w:b/>
      <w:i/>
      <w:sz w:val="36"/>
      <w:lang w:val="en-GB"/>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TT" w:eastAsia="en-T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Heading2"/>
    <w:qFormat/>
    <w:pPr>
      <w:keepNext/>
      <w:pageBreakBefore/>
      <w:numPr>
        <w:numId w:val="3"/>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qFormat/>
    <w:pPr>
      <w:pageBreakBefore w:val="0"/>
      <w:numPr>
        <w:ilvl w:val="1"/>
      </w:numPr>
      <w:tabs>
        <w:tab w:val="clear" w:pos="1440"/>
      </w:tabs>
      <w:outlineLvl w:val="1"/>
    </w:pPr>
    <w:rPr>
      <w:sz w:val="24"/>
    </w:rPr>
  </w:style>
  <w:style w:type="paragraph" w:styleId="Heading3">
    <w:name w:val="heading 3"/>
    <w:basedOn w:val="Normal"/>
    <w:next w:val="Heading5"/>
    <w:qFormat/>
    <w:pPr>
      <w:keepNext/>
      <w:numPr>
        <w:ilvl w:val="2"/>
        <w:numId w:val="3"/>
      </w:numPr>
      <w:spacing w:before="280"/>
      <w:outlineLvl w:val="2"/>
    </w:pPr>
    <w:rPr>
      <w:rFonts w:ascii="Arial" w:hAnsi="Arial"/>
      <w:b/>
      <w:sz w:val="24"/>
      <w:lang w:val="en-GB"/>
    </w:rPr>
  </w:style>
  <w:style w:type="paragraph" w:styleId="Heading4">
    <w:name w:val="heading 4"/>
    <w:basedOn w:val="Normal"/>
    <w:next w:val="Heading5"/>
    <w:qFormat/>
    <w:pPr>
      <w:keepNext/>
      <w:numPr>
        <w:ilvl w:val="3"/>
        <w:numId w:val="3"/>
      </w:numPr>
      <w:spacing w:before="280"/>
      <w:outlineLvl w:val="3"/>
    </w:pPr>
    <w:rPr>
      <w:rFonts w:ascii="Arial" w:hAnsi="Arial"/>
      <w:sz w:val="24"/>
      <w:lang w:val="en-GB"/>
    </w:rPr>
  </w:style>
  <w:style w:type="paragraph" w:styleId="Heading5">
    <w:name w:val="heading 5"/>
    <w:basedOn w:val="Normal"/>
    <w:qFormat/>
    <w:pPr>
      <w:keepLines/>
      <w:numPr>
        <w:ilvl w:val="4"/>
        <w:numId w:val="3"/>
      </w:numPr>
      <w:suppressLineNumbers/>
      <w:spacing w:before="160"/>
      <w:jc w:val="both"/>
      <w:outlineLvl w:val="4"/>
    </w:pPr>
    <w:rPr>
      <w:sz w:val="24"/>
      <w:lang w:val="en-GB"/>
    </w:rPr>
  </w:style>
  <w:style w:type="paragraph" w:styleId="Heading6">
    <w:name w:val="heading 6"/>
    <w:basedOn w:val="Normal"/>
    <w:qFormat/>
    <w:pPr>
      <w:keepLines/>
      <w:numPr>
        <w:numId w:val="10"/>
      </w:numPr>
      <w:suppressLineNumbers/>
      <w:spacing w:before="120"/>
      <w:jc w:val="both"/>
      <w:outlineLvl w:val="5"/>
    </w:pPr>
    <w:rPr>
      <w:sz w:val="24"/>
      <w:lang w:val="en-GB"/>
    </w:rPr>
  </w:style>
  <w:style w:type="paragraph" w:styleId="Heading7">
    <w:name w:val="heading 7"/>
    <w:basedOn w:val="Heading6"/>
    <w:qFormat/>
    <w:pPr>
      <w:numPr>
        <w:ilvl w:val="6"/>
        <w:numId w:val="3"/>
      </w:numPr>
      <w:outlineLvl w:val="6"/>
    </w:pPr>
  </w:style>
  <w:style w:type="paragraph" w:styleId="Heading8">
    <w:name w:val="heading 8"/>
    <w:basedOn w:val="Normal"/>
    <w:qFormat/>
    <w:pPr>
      <w:keepLines/>
      <w:numPr>
        <w:ilvl w:val="7"/>
        <w:numId w:val="1"/>
      </w:numPr>
      <w:suppressLineNumbers/>
      <w:spacing w:before="120"/>
      <w:ind w:left="1584" w:hanging="432"/>
      <w:jc w:val="both"/>
      <w:outlineLvl w:val="7"/>
    </w:pPr>
    <w:rPr>
      <w:sz w:val="24"/>
      <w:lang w:val="en-GB"/>
    </w:rPr>
  </w:style>
  <w:style w:type="paragraph" w:styleId="Heading9">
    <w:name w:val="heading 9"/>
    <w:basedOn w:val="Heading8"/>
    <w:qFormat/>
    <w:pPr>
      <w:numPr>
        <w:ilvl w:val="8"/>
      </w:numPr>
      <w:tabs>
        <w:tab w:val="num" w:pos="360"/>
      </w:tabs>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60"/>
      <w:ind w:left="720"/>
    </w:pPr>
    <w:rPr>
      <w:sz w:val="24"/>
      <w:lang w:val="en-GB"/>
    </w:rPr>
  </w:style>
  <w:style w:type="paragraph" w:styleId="TOC8">
    <w:name w:val="toc 8"/>
    <w:basedOn w:val="Normal"/>
    <w:semiHidden/>
    <w:pPr>
      <w:tabs>
        <w:tab w:val="right" w:leader="dot" w:pos="9027"/>
      </w:tabs>
      <w:ind w:left="2520"/>
    </w:pPr>
    <w:rPr>
      <w:sz w:val="24"/>
      <w:lang w:val="en-GB"/>
    </w:rPr>
  </w:style>
  <w:style w:type="paragraph" w:styleId="TOC7">
    <w:name w:val="toc 7"/>
    <w:basedOn w:val="Normal"/>
    <w:semiHidden/>
    <w:pPr>
      <w:tabs>
        <w:tab w:val="right" w:leader="dot" w:pos="9027"/>
      </w:tabs>
      <w:ind w:left="2160"/>
    </w:pPr>
    <w:rPr>
      <w:sz w:val="24"/>
      <w:lang w:val="en-GB"/>
    </w:rPr>
  </w:style>
  <w:style w:type="paragraph" w:styleId="TOC6">
    <w:name w:val="toc 6"/>
    <w:basedOn w:val="Normal"/>
    <w:semiHidden/>
    <w:pPr>
      <w:tabs>
        <w:tab w:val="right" w:leader="dot" w:pos="9027"/>
      </w:tabs>
      <w:ind w:left="1800"/>
    </w:pPr>
    <w:rPr>
      <w:sz w:val="24"/>
      <w:lang w:val="en-GB"/>
    </w:rPr>
  </w:style>
  <w:style w:type="paragraph" w:styleId="TOC5">
    <w:name w:val="toc 5"/>
    <w:basedOn w:val="Normal"/>
    <w:semiHidden/>
    <w:pPr>
      <w:tabs>
        <w:tab w:val="right" w:leader="dot" w:pos="9027"/>
      </w:tabs>
      <w:ind w:left="1440"/>
    </w:pPr>
    <w:rPr>
      <w:sz w:val="24"/>
      <w:lang w:val="en-GB"/>
    </w:rPr>
  </w:style>
  <w:style w:type="paragraph" w:styleId="TOC4">
    <w:name w:val="toc 4"/>
    <w:basedOn w:val="Normal"/>
    <w:semiHidden/>
    <w:pPr>
      <w:tabs>
        <w:tab w:val="right" w:leader="dot" w:pos="9027"/>
      </w:tabs>
      <w:ind w:left="1080"/>
    </w:pPr>
    <w:rPr>
      <w:sz w:val="24"/>
      <w:lang w:val="en-GB"/>
    </w:rPr>
  </w:style>
  <w:style w:type="paragraph" w:styleId="TOC3">
    <w:name w:val="toc 3"/>
    <w:basedOn w:val="Normal"/>
    <w:semiHidden/>
    <w:pPr>
      <w:tabs>
        <w:tab w:val="right" w:leader="dot" w:pos="9027"/>
      </w:tabs>
      <w:ind w:left="357"/>
    </w:pPr>
    <w:rPr>
      <w:b/>
      <w:sz w:val="24"/>
      <w:lang w:val="en-GB"/>
    </w:rPr>
  </w:style>
  <w:style w:type="paragraph" w:styleId="TOC2">
    <w:name w:val="toc 2"/>
    <w:basedOn w:val="Normal"/>
    <w:semiHidden/>
    <w:pPr>
      <w:keepNext/>
      <w:tabs>
        <w:tab w:val="right" w:leader="dot" w:pos="9027"/>
      </w:tabs>
      <w:ind w:left="1077" w:hanging="720"/>
    </w:pPr>
    <w:rPr>
      <w:b/>
      <w:sz w:val="24"/>
      <w:lang w:val="en-GB"/>
    </w:rPr>
  </w:style>
  <w:style w:type="paragraph" w:styleId="TOC1">
    <w:name w:val="toc 1"/>
    <w:basedOn w:val="Normal"/>
    <w:semiHidden/>
    <w:pPr>
      <w:keepNext/>
      <w:tabs>
        <w:tab w:val="right" w:leader="dot" w:pos="9027"/>
      </w:tabs>
      <w:spacing w:before="120" w:after="60"/>
      <w:ind w:left="720" w:hanging="720"/>
    </w:pPr>
    <w:rPr>
      <w:b/>
      <w:caps/>
      <w:sz w:val="24"/>
      <w:lang w:val="en-GB"/>
    </w:rPr>
  </w:style>
  <w:style w:type="paragraph" w:styleId="TOC9">
    <w:name w:val="toc 9"/>
    <w:basedOn w:val="Normal"/>
    <w:next w:val="Normal"/>
    <w:semiHidden/>
    <w:pPr>
      <w:tabs>
        <w:tab w:val="right" w:leader="dot" w:pos="9027"/>
      </w:tabs>
      <w:ind w:left="1600"/>
    </w:pPr>
  </w:style>
  <w:style w:type="paragraph" w:customStyle="1" w:styleId="Term">
    <w:name w:val="Term"/>
    <w:basedOn w:val="BodyText"/>
    <w:rPr>
      <w:b/>
      <w:i/>
    </w:rPr>
  </w:style>
  <w:style w:type="paragraph" w:styleId="Header">
    <w:name w:val="header"/>
    <w:basedOn w:val="Normal"/>
    <w:semiHidden/>
    <w:pPr>
      <w:keepLines/>
      <w:tabs>
        <w:tab w:val="center" w:pos="4320"/>
        <w:tab w:val="right" w:pos="8640"/>
      </w:tabs>
    </w:pPr>
    <w:rPr>
      <w:sz w:val="24"/>
      <w:lang w:val="en-GB"/>
    </w:rPr>
  </w:style>
  <w:style w:type="paragraph" w:styleId="Footer">
    <w:name w:val="footer"/>
    <w:basedOn w:val="Normal"/>
    <w:semiHidden/>
    <w:pPr>
      <w:keepLines/>
      <w:tabs>
        <w:tab w:val="center" w:pos="4320"/>
        <w:tab w:val="right" w:pos="8640"/>
      </w:tabs>
    </w:pPr>
    <w:rPr>
      <w:sz w:val="24"/>
      <w:lang w:val="en-GB"/>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ind w:firstLine="0"/>
      <w:outlineLvl w:val="9"/>
    </w:pPr>
  </w:style>
  <w:style w:type="paragraph" w:customStyle="1" w:styleId="Heading6a">
    <w:name w:val="Heading 6a"/>
    <w:basedOn w:val="Heading6"/>
    <w:pPr>
      <w:numPr>
        <w:numId w:val="0"/>
      </w:numPr>
      <w:ind w:left="1152" w:hanging="432"/>
      <w:outlineLvl w:val="9"/>
    </w:pPr>
  </w:style>
  <w:style w:type="paragraph" w:customStyle="1" w:styleId="w2base3">
    <w:name w:val="w2 base3"/>
    <w:pPr>
      <w:keepLines/>
      <w:jc w:val="both"/>
    </w:pPr>
    <w:rPr>
      <w:sz w:val="24"/>
      <w:lang w:val="en-GB"/>
    </w:rPr>
  </w:style>
  <w:style w:type="paragraph" w:styleId="BodyText2">
    <w:name w:val="Body Text 2"/>
    <w:basedOn w:val="Normal"/>
    <w:semiHidden/>
    <w:rPr>
      <w:sz w:val="24"/>
    </w:rPr>
  </w:style>
  <w:style w:type="paragraph" w:styleId="BodyTextIndent">
    <w:name w:val="Body Text Indent"/>
    <w:basedOn w:val="Normal"/>
    <w:semiHidden/>
    <w:pPr>
      <w:ind w:left="1560"/>
    </w:pPr>
    <w:rPr>
      <w:sz w:val="24"/>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App1">
    <w:name w:val="App1"/>
    <w:next w:val="Heading5"/>
    <w:pPr>
      <w:keepNext/>
      <w:pageBreakBefore/>
      <w:spacing w:before="280" w:after="160"/>
    </w:pPr>
    <w:rPr>
      <w:rFonts w:ascii="Arial" w:hAnsi="Arial"/>
      <w:b/>
      <w:caps/>
      <w:sz w:val="28"/>
      <w:lang w:val="en-GB"/>
    </w:rPr>
  </w:style>
  <w:style w:type="paragraph" w:customStyle="1" w:styleId="App2">
    <w:name w:val="App2"/>
    <w:basedOn w:val="App1"/>
    <w:pPr>
      <w:pageBreakBefore w:val="0"/>
    </w:pPr>
    <w:rPr>
      <w:caps w:val="0"/>
      <w:sz w:val="24"/>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Preface1">
    <w:name w:val="Preface 1"/>
    <w:pPr>
      <w:keepNext/>
    </w:pPr>
    <w:rPr>
      <w:rFonts w:ascii="Arial" w:hAnsi="Arial"/>
      <w:b/>
      <w:caps/>
      <w:sz w:val="28"/>
      <w:lang w:val="en-GB"/>
    </w:rPr>
  </w:style>
  <w:style w:type="paragraph" w:customStyle="1" w:styleId="Preface2">
    <w:name w:val="Preface 2"/>
    <w:basedOn w:val="Preface1"/>
    <w:pPr>
      <w:spacing w:before="280"/>
    </w:pPr>
    <w:rPr>
      <w:sz w:val="24"/>
    </w:rPr>
  </w:style>
  <w:style w:type="paragraph" w:customStyle="1" w:styleId="Preface5">
    <w:name w:val="Preface 5"/>
    <w:pPr>
      <w:numPr>
        <w:numId w:val="12"/>
      </w:numPr>
      <w:spacing w:before="160"/>
    </w:pPr>
    <w:rPr>
      <w:i/>
      <w:sz w:val="24"/>
      <w:lang w:val="en-GB"/>
    </w:rPr>
  </w:style>
  <w:style w:type="paragraph" w:customStyle="1" w:styleId="preface6">
    <w:name w:val="preface 6"/>
    <w:basedOn w:val="Heading6"/>
    <w:pPr>
      <w:numPr>
        <w:ilvl w:val="5"/>
        <w:numId w:val="3"/>
      </w:numPr>
    </w:pPr>
    <w:rPr>
      <w:i/>
    </w:rPr>
  </w:style>
  <w:style w:type="paragraph" w:customStyle="1" w:styleId="Preface7">
    <w:name w:val="Preface 7"/>
    <w:pPr>
      <w:numPr>
        <w:numId w:val="4"/>
      </w:numPr>
      <w:spacing w:before="120"/>
    </w:pPr>
    <w:rPr>
      <w:i/>
      <w:noProof/>
      <w:sz w:val="24"/>
    </w:rPr>
  </w:style>
  <w:style w:type="paragraph" w:customStyle="1" w:styleId="Title1">
    <w:name w:val="Title1"/>
    <w:pPr>
      <w:pBdr>
        <w:top w:val="single" w:sz="48" w:space="1" w:color="auto"/>
      </w:pBdr>
      <w:spacing w:before="3360"/>
      <w:jc w:val="right"/>
    </w:pPr>
    <w:rPr>
      <w:rFonts w:ascii="Arial" w:hAnsi="Arial"/>
      <w:b/>
      <w:i/>
      <w:sz w:val="36"/>
      <w:lang w:val="en-GB"/>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5467</Words>
  <Characters>31162</Characters>
  <Application>Microsoft Office Word</Application>
  <DocSecurity>0</DocSecurity>
  <Lines>259</Lines>
  <Paragraphs>73</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User Requirement</vt:lpstr>
      <vt:lpstr>Introduction</vt:lpstr>
      <vt:lpstr>    Purpose of the document</vt:lpstr>
      <vt:lpstr>    Overview</vt:lpstr>
      <vt:lpstr>    References</vt:lpstr>
      <vt:lpstr>        Applicable Documents</vt:lpstr>
      <vt:lpstr>        Reference Documents</vt:lpstr>
      <vt:lpstr>    Definitions, acronyms and abbreviations</vt:lpstr>
      <vt:lpstr>General Description</vt:lpstr>
      <vt:lpstr>    Objective</vt:lpstr>
      <vt:lpstr>    System concept </vt:lpstr>
      <vt:lpstr>    Concept of operations</vt:lpstr>
      <vt:lpstr>    Users and user interface</vt:lpstr>
      <vt:lpstr>    Operational characteristics</vt:lpstr>
      <vt:lpstr>    Control, support and maintenance</vt:lpstr>
      <vt:lpstr>    System architecture and construction </vt:lpstr>
      <vt:lpstr>    Assumptions and dependencies</vt:lpstr>
      <vt:lpstr>Specific Requirements</vt:lpstr>
      <vt:lpstr>    General</vt:lpstr>
      <vt:lpstr>    User facilities</vt:lpstr>
      <vt:lpstr>    System interfaces  </vt:lpstr>
      <vt:lpstr>    Communications requirements </vt:lpstr>
      <vt:lpstr>    Hardware requirements </vt:lpstr>
      <vt:lpstr>    Capability requirements </vt:lpstr>
      <vt:lpstr>    System management functions</vt:lpstr>
      <vt:lpstr>    Other products</vt:lpstr>
      <vt:lpstr>    Constraint requirements</vt:lpstr>
    </vt:vector>
  </TitlesOfParts>
  <Company/>
  <LinksUpToDate>false</LinksUpToDate>
  <CharactersWithSpaces>36556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dc:title>
  <dc:creator>John Brinkworth, Bill Waghorn</dc:creator>
  <cp:keywords>IDA-MS-UR</cp:keywords>
  <cp:lastModifiedBy>MOE Student</cp:lastModifiedBy>
  <cp:revision>2</cp:revision>
  <cp:lastPrinted>2000-12-19T22:11:00Z</cp:lastPrinted>
  <dcterms:created xsi:type="dcterms:W3CDTF">2014-10-31T14:28:00Z</dcterms:created>
  <dcterms:modified xsi:type="dcterms:W3CDTF">2014-10-31T14:28:00Z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Version">
    <vt:lpwstr>Issue 1</vt:lpwstr>
  </property>
  <property fmtid="{D5CDD505-2E9C-101B-9397-08002B2CF9AE}" pid="5" name="Date">
    <vt:lpwstr>17 January 2001</vt:lpwstr>
  </property>
  <property fmtid="{D5CDD505-2E9C-101B-9397-08002B2CF9AE}" pid="6" name="Contract">
    <vt:lpwstr>Template for specific development</vt:lpwstr>
  </property>
  <property fmtid="{D5CDD505-2E9C-101B-9397-08002B2CF9AE}" pid="7" name="Contr ID">
    <vt:lpwstr>Contract ID</vt:lpwstr>
  </property>
</Properties>
</file>