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4B2A7C" w:rsidR="00F239C7" w:rsidP="00FD1923" w:rsidRDefault="00E72911" w14:paraId="6F7181E0" w14:textId="1543FBCD">
      <w:pPr>
        <w:rPr>
          <w:b/>
          <w:bCs/>
          <w:sz w:val="96"/>
          <w:szCs w:val="96"/>
        </w:rPr>
      </w:pPr>
      <w:r w:rsidRPr="00FD1923">
        <w:rPr>
          <w:b/>
          <w:bCs/>
          <w:sz w:val="96"/>
          <w:szCs w:val="96"/>
        </w:rPr>
        <w:t xml:space="preserve">TLS Solution for MQTT </w:t>
      </w:r>
      <w:r w:rsidR="009D0521">
        <w:rPr>
          <w:b/>
          <w:bCs/>
          <w:sz w:val="96"/>
          <w:szCs w:val="96"/>
        </w:rPr>
        <w:t>and C</w:t>
      </w:r>
      <w:r w:rsidR="001E7B75">
        <w:rPr>
          <w:b/>
          <w:bCs/>
          <w:sz w:val="96"/>
          <w:szCs w:val="96"/>
        </w:rPr>
        <w:t>o</w:t>
      </w:r>
      <w:r w:rsidR="009D0521">
        <w:rPr>
          <w:b/>
          <w:bCs/>
          <w:sz w:val="96"/>
          <w:szCs w:val="96"/>
        </w:rPr>
        <w:t>AP</w:t>
      </w:r>
      <w:r w:rsidR="001E7B75">
        <w:rPr>
          <w:b/>
          <w:bCs/>
          <w:sz w:val="96"/>
          <w:szCs w:val="96"/>
        </w:rPr>
        <w:t xml:space="preserve"> Protocols</w:t>
      </w:r>
    </w:p>
    <w:p w:rsidRPr="00FD1923" w:rsidR="00E72911" w:rsidP="00FD1923" w:rsidRDefault="00E72911" w14:paraId="64B50B21" w14:textId="17032A11">
      <w:pPr>
        <w:rPr>
          <w:b/>
          <w:bCs/>
          <w:sz w:val="36"/>
          <w:szCs w:val="36"/>
        </w:rPr>
      </w:pPr>
      <w:r w:rsidRPr="00FD1923">
        <w:rPr>
          <w:b/>
          <w:bCs/>
          <w:sz w:val="36"/>
          <w:szCs w:val="36"/>
        </w:rPr>
        <w:t xml:space="preserve">Business and Implementation Plan </w:t>
      </w:r>
    </w:p>
    <w:p w:rsidR="00A358F4" w:rsidP="00A358F4" w:rsidRDefault="002C2782" w14:paraId="4B3103D8" w14:textId="77777777">
      <w:r>
        <w:t xml:space="preserve">By </w:t>
      </w:r>
      <w:r w:rsidR="00E72911">
        <w:t>Candice Smith 220484184</w:t>
      </w:r>
      <w:r>
        <w:t>, 25/07/2024</w:t>
      </w:r>
    </w:p>
    <w:p w:rsidR="00A358F4" w:rsidP="00A358F4" w:rsidRDefault="00A358F4" w14:paraId="27F84AD2" w14:textId="77777777"/>
    <w:p w:rsidR="00A358F4" w:rsidP="00A358F4" w:rsidRDefault="00A358F4" w14:paraId="708A9A18" w14:textId="77777777"/>
    <w:p w:rsidR="000E568A" w:rsidP="00A358F4" w:rsidRDefault="00F239C7" w14:paraId="5838B8FD" w14:textId="7B5B16E7">
      <w:pPr>
        <w:pStyle w:val="Heading2"/>
      </w:pPr>
      <w:r>
        <w:t>Introduction</w:t>
      </w:r>
    </w:p>
    <w:p w:rsidRPr="002C2782" w:rsidR="002C2782" w:rsidP="51426415" w:rsidRDefault="002C2782" w14:paraId="0992D3DA" w14:textId="48137C39">
      <w:pPr>
        <w:spacing w:before="100" w:beforeAutospacing="on" w:after="100" w:afterAutospacing="on" w:line="240" w:lineRule="auto"/>
        <w:rPr>
          <w:rFonts w:ascii="Segoe UI" w:hAnsi="Segoe UI" w:eastAsia="Times New Roman" w:cs="Segoe UI"/>
          <w:color w:val="1C1E21"/>
          <w:sz w:val="24"/>
          <w:szCs w:val="24"/>
          <w:lang w:val="en-AU" w:eastAsia="en-GB"/>
        </w:rPr>
      </w:pPr>
      <w:r w:rsidRPr="51426415" w:rsidR="002C2782">
        <w:rPr>
          <w:rFonts w:ascii="Segoe UI" w:hAnsi="Segoe UI" w:eastAsia="Times New Roman" w:cs="Segoe UI"/>
          <w:color w:val="1C1E21"/>
          <w:sz w:val="24"/>
          <w:szCs w:val="24"/>
          <w:lang w:val="en-AU" w:eastAsia="en-GB"/>
        </w:rPr>
        <w:t xml:space="preserve">Redback Operations is dedicated to revolutionizing the fitness experience by developing </w:t>
      </w:r>
      <w:r w:rsidRPr="51426415" w:rsidR="002C2782">
        <w:rPr>
          <w:rFonts w:ascii="Segoe UI" w:hAnsi="Segoe UI" w:eastAsia="Times New Roman" w:cs="Segoe UI"/>
          <w:color w:val="1C1E21"/>
          <w:sz w:val="24"/>
          <w:szCs w:val="24"/>
          <w:lang w:val="en-AU" w:eastAsia="en-GB"/>
        </w:rPr>
        <w:t>state-of-the-art</w:t>
      </w:r>
      <w:r w:rsidRPr="51426415" w:rsidR="002C2782">
        <w:rPr>
          <w:rFonts w:ascii="Segoe UI" w:hAnsi="Segoe UI" w:eastAsia="Times New Roman" w:cs="Segoe UI"/>
          <w:color w:val="1C1E21"/>
          <w:sz w:val="24"/>
          <w:szCs w:val="24"/>
          <w:lang w:val="en-AU" w:eastAsia="en-GB"/>
        </w:rPr>
        <w:t xml:space="preserve"> connected fitness devices that not only enhance the enjoyment of physical activity but also its effectiveness. </w:t>
      </w:r>
      <w:r w:rsidRPr="51426415" w:rsidR="00A358F4">
        <w:rPr>
          <w:rFonts w:ascii="Segoe UI" w:hAnsi="Segoe UI" w:eastAsia="Times New Roman" w:cs="Segoe UI"/>
          <w:color w:val="1C1E21"/>
          <w:sz w:val="24"/>
          <w:szCs w:val="24"/>
          <w:lang w:val="en-AU" w:eastAsia="en-GB"/>
        </w:rPr>
        <w:t>These</w:t>
      </w:r>
      <w:r w:rsidRPr="51426415" w:rsidR="002C2782">
        <w:rPr>
          <w:rFonts w:ascii="Segoe UI" w:hAnsi="Segoe UI" w:eastAsia="Times New Roman" w:cs="Segoe UI"/>
          <w:color w:val="1C1E21"/>
          <w:sz w:val="24"/>
          <w:szCs w:val="24"/>
          <w:lang w:val="en-AU" w:eastAsia="en-GB"/>
        </w:rPr>
        <w:t xml:space="preserve"> devices </w:t>
      </w:r>
      <w:r w:rsidRPr="51426415" w:rsidR="00A358F4">
        <w:rPr>
          <w:rFonts w:ascii="Segoe UI" w:hAnsi="Segoe UI" w:eastAsia="Times New Roman" w:cs="Segoe UI"/>
          <w:color w:val="1C1E21"/>
          <w:sz w:val="24"/>
          <w:szCs w:val="24"/>
          <w:lang w:val="en-AU" w:eastAsia="en-GB"/>
        </w:rPr>
        <w:t xml:space="preserve">are designed to </w:t>
      </w:r>
      <w:r w:rsidRPr="51426415" w:rsidR="002C2782">
        <w:rPr>
          <w:rFonts w:ascii="Segoe UI" w:hAnsi="Segoe UI" w:eastAsia="Times New Roman" w:cs="Segoe UI"/>
          <w:color w:val="1C1E21"/>
          <w:sz w:val="24"/>
          <w:szCs w:val="24"/>
          <w:lang w:val="en-AU" w:eastAsia="en-GB"/>
        </w:rPr>
        <w:t>transmit</w:t>
      </w:r>
      <w:r w:rsidRPr="51426415" w:rsidR="002C2782">
        <w:rPr>
          <w:rFonts w:ascii="Segoe UI" w:hAnsi="Segoe UI" w:eastAsia="Times New Roman" w:cs="Segoe UI"/>
          <w:color w:val="1C1E21"/>
          <w:sz w:val="24"/>
          <w:szCs w:val="24"/>
          <w:lang w:val="en-AU" w:eastAsia="en-GB"/>
        </w:rPr>
        <w:t xml:space="preserve"> information </w:t>
      </w:r>
      <w:r w:rsidRPr="51426415" w:rsidR="002C2782">
        <w:rPr>
          <w:rFonts w:ascii="Segoe UI" w:hAnsi="Segoe UI" w:eastAsia="Times New Roman" w:cs="Segoe UI"/>
          <w:color w:val="1C1E21"/>
          <w:sz w:val="24"/>
          <w:szCs w:val="24"/>
          <w:lang w:val="en-AU" w:eastAsia="en-GB"/>
        </w:rPr>
        <w:t>regarding</w:t>
      </w:r>
      <w:r w:rsidRPr="51426415" w:rsidR="002C2782">
        <w:rPr>
          <w:rFonts w:ascii="Segoe UI" w:hAnsi="Segoe UI" w:eastAsia="Times New Roman" w:cs="Segoe UI"/>
          <w:color w:val="1C1E21"/>
          <w:sz w:val="24"/>
          <w:szCs w:val="24"/>
          <w:lang w:val="en-AU" w:eastAsia="en-GB"/>
        </w:rPr>
        <w:t xml:space="preserve"> the identity, behaviours and health of its users, </w:t>
      </w:r>
      <w:r w:rsidRPr="51426415" w:rsidR="00A358F4">
        <w:rPr>
          <w:rFonts w:ascii="Segoe UI" w:hAnsi="Segoe UI" w:eastAsia="Times New Roman" w:cs="Segoe UI"/>
          <w:color w:val="1C1E21"/>
          <w:sz w:val="24"/>
          <w:szCs w:val="24"/>
          <w:lang w:val="en-AU" w:eastAsia="en-GB"/>
        </w:rPr>
        <w:t>data outlined by the Redback Operations Security Guidelines as being sensitive information, protected by the Privacy Act 1988</w:t>
      </w:r>
      <w:r w:rsidRPr="51426415" w:rsidR="00093F11">
        <w:rPr>
          <w:rFonts w:ascii="Segoe UI" w:hAnsi="Segoe UI" w:eastAsia="Times New Roman" w:cs="Segoe UI"/>
          <w:color w:val="1C1E21"/>
          <w:sz w:val="24"/>
          <w:szCs w:val="24"/>
          <w:lang w:val="en-AU" w:eastAsia="en-GB"/>
        </w:rPr>
        <w:t xml:space="preserve"> (“Privacy Act”)</w:t>
      </w:r>
      <w:r w:rsidRPr="51426415" w:rsidR="00A358F4">
        <w:rPr>
          <w:rFonts w:ascii="Segoe UI" w:hAnsi="Segoe UI" w:eastAsia="Times New Roman" w:cs="Segoe UI"/>
          <w:color w:val="1C1E21"/>
          <w:sz w:val="24"/>
          <w:szCs w:val="24"/>
          <w:lang w:val="en-AU" w:eastAsia="en-GB"/>
        </w:rPr>
        <w:t xml:space="preserve">. For this reason, </w:t>
      </w:r>
      <w:r w:rsidRPr="51426415" w:rsidR="002C2782">
        <w:rPr>
          <w:rFonts w:ascii="Segoe UI" w:hAnsi="Segoe UI" w:eastAsia="Times New Roman" w:cs="Segoe UI"/>
          <w:color w:val="1C1E21"/>
          <w:sz w:val="24"/>
          <w:szCs w:val="24"/>
          <w:lang w:val="en-AU" w:eastAsia="en-GB"/>
        </w:rPr>
        <w:t xml:space="preserve">ensuring that communication is secure is of </w:t>
      </w:r>
      <w:r w:rsidRPr="51426415" w:rsidR="303D49B4">
        <w:rPr>
          <w:rFonts w:ascii="Segoe UI" w:hAnsi="Segoe UI" w:eastAsia="Times New Roman" w:cs="Segoe UI"/>
          <w:color w:val="1C1E21"/>
          <w:sz w:val="24"/>
          <w:szCs w:val="24"/>
          <w:lang w:val="en-AU" w:eastAsia="en-GB"/>
        </w:rPr>
        <w:t>foremost importance</w:t>
      </w:r>
      <w:r w:rsidRPr="51426415" w:rsidR="002C2782">
        <w:rPr>
          <w:rFonts w:ascii="Segoe UI" w:hAnsi="Segoe UI" w:eastAsia="Times New Roman" w:cs="Segoe UI"/>
          <w:color w:val="1C1E21"/>
          <w:sz w:val="24"/>
          <w:szCs w:val="24"/>
          <w:lang w:val="en-AU" w:eastAsia="en-GB"/>
        </w:rPr>
        <w:t>.</w:t>
      </w:r>
      <w:r w:rsidRPr="51426415" w:rsidR="002C2782">
        <w:rPr>
          <w:rFonts w:ascii="Segoe UI" w:hAnsi="Segoe UI" w:eastAsia="Times New Roman" w:cs="Segoe UI"/>
          <w:color w:val="1C1E21"/>
          <w:sz w:val="24"/>
          <w:szCs w:val="24"/>
          <w:lang w:val="en-AU" w:eastAsia="en-GB"/>
        </w:rPr>
        <w:t xml:space="preserve"> With this report we </w:t>
      </w:r>
      <w:r w:rsidRPr="51426415" w:rsidR="002C2782">
        <w:rPr>
          <w:rFonts w:ascii="Segoe UI" w:hAnsi="Segoe UI" w:eastAsia="Times New Roman" w:cs="Segoe UI"/>
          <w:color w:val="1C1E21"/>
          <w:sz w:val="24"/>
          <w:szCs w:val="24"/>
          <w:lang w:val="en-AU" w:eastAsia="en-GB"/>
        </w:rPr>
        <w:t>seek</w:t>
      </w:r>
      <w:r w:rsidRPr="51426415" w:rsidR="002C2782">
        <w:rPr>
          <w:rFonts w:ascii="Segoe UI" w:hAnsi="Segoe UI" w:eastAsia="Times New Roman" w:cs="Segoe UI"/>
          <w:color w:val="1C1E21"/>
          <w:sz w:val="24"/>
          <w:szCs w:val="24"/>
          <w:lang w:val="en-AU" w:eastAsia="en-GB"/>
        </w:rPr>
        <w:t xml:space="preserve"> to outline the current state of security for data </w:t>
      </w:r>
      <w:r w:rsidRPr="51426415" w:rsidR="00A358F4">
        <w:rPr>
          <w:rFonts w:ascii="Segoe UI" w:hAnsi="Segoe UI" w:eastAsia="Times New Roman" w:cs="Segoe UI"/>
          <w:color w:val="1C1E21"/>
          <w:sz w:val="24"/>
          <w:szCs w:val="24"/>
          <w:lang w:val="en-AU" w:eastAsia="en-GB"/>
        </w:rPr>
        <w:t>in transit from Redback Operations devices utilising either the MQTT or CoAP protocols</w:t>
      </w:r>
      <w:r w:rsidRPr="51426415" w:rsidR="002C2782">
        <w:rPr>
          <w:rFonts w:ascii="Segoe UI" w:hAnsi="Segoe UI" w:eastAsia="Times New Roman" w:cs="Segoe UI"/>
          <w:color w:val="1C1E21"/>
          <w:sz w:val="24"/>
          <w:szCs w:val="24"/>
          <w:lang w:val="en-AU" w:eastAsia="en-GB"/>
        </w:rPr>
        <w:t xml:space="preserve">. We </w:t>
      </w:r>
      <w:r w:rsidRPr="51426415" w:rsidR="002C2782">
        <w:rPr>
          <w:rFonts w:ascii="Segoe UI" w:hAnsi="Segoe UI" w:eastAsia="Times New Roman" w:cs="Segoe UI"/>
          <w:color w:val="1C1E21"/>
          <w:sz w:val="24"/>
          <w:szCs w:val="24"/>
          <w:lang w:val="en-AU" w:eastAsia="en-GB"/>
        </w:rPr>
        <w:t>seek</w:t>
      </w:r>
      <w:r w:rsidRPr="51426415" w:rsidR="002C2782">
        <w:rPr>
          <w:rFonts w:ascii="Segoe UI" w:hAnsi="Segoe UI" w:eastAsia="Times New Roman" w:cs="Segoe UI"/>
          <w:color w:val="1C1E21"/>
          <w:sz w:val="24"/>
          <w:szCs w:val="24"/>
          <w:lang w:val="en-AU" w:eastAsia="en-GB"/>
        </w:rPr>
        <w:t xml:space="preserve"> to outline associated risk and propose an implementation plan for a solution that will enhance the security posture across all </w:t>
      </w:r>
      <w:r w:rsidRPr="51426415" w:rsidR="00A358F4">
        <w:rPr>
          <w:rFonts w:ascii="Segoe UI" w:hAnsi="Segoe UI" w:eastAsia="Times New Roman" w:cs="Segoe UI"/>
          <w:color w:val="1C1E21"/>
          <w:sz w:val="24"/>
          <w:szCs w:val="24"/>
          <w:lang w:val="en-AU" w:eastAsia="en-GB"/>
        </w:rPr>
        <w:t xml:space="preserve">associated </w:t>
      </w:r>
      <w:r w:rsidRPr="51426415" w:rsidR="002C2782">
        <w:rPr>
          <w:rFonts w:ascii="Segoe UI" w:hAnsi="Segoe UI" w:eastAsia="Times New Roman" w:cs="Segoe UI"/>
          <w:color w:val="1C1E21"/>
          <w:sz w:val="24"/>
          <w:szCs w:val="24"/>
          <w:lang w:val="en-AU" w:eastAsia="en-GB"/>
        </w:rPr>
        <w:t>devices.</w:t>
      </w:r>
    </w:p>
    <w:p w:rsidR="002C2782" w:rsidP="00F239C7" w:rsidRDefault="002C2782" w14:paraId="0CCCD2DC" w14:textId="77777777">
      <w:pPr>
        <w:pStyle w:val="Heading3"/>
      </w:pPr>
    </w:p>
    <w:p w:rsidR="00F239C7" w:rsidP="00F239C7" w:rsidRDefault="00F239C7" w14:paraId="33D3CE77" w14:textId="60D6000D">
      <w:pPr>
        <w:pStyle w:val="Heading3"/>
      </w:pPr>
      <w:r>
        <w:t>Definitions</w:t>
      </w:r>
    </w:p>
    <w:tbl>
      <w:tblPr>
        <w:tblStyle w:val="ModernPaper"/>
        <w:tblW w:w="4781" w:type="pct"/>
        <w:tblLook w:val="04A0" w:firstRow="1" w:lastRow="0" w:firstColumn="1" w:lastColumn="0" w:noHBand="0" w:noVBand="1"/>
        <w:tblCaption w:val="Content table"/>
      </w:tblPr>
      <w:tblGrid>
        <w:gridCol w:w="3358"/>
        <w:gridCol w:w="6280"/>
      </w:tblGrid>
      <w:tr w:rsidR="00FD1923" w:rsidTr="51426415" w14:paraId="3FDB61A7"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2" w:type="pct"/>
            <w:tcMar/>
            <w:vAlign w:val="bottom"/>
          </w:tcPr>
          <w:p w:rsidR="00FD1923" w:rsidP="00FD1923" w:rsidRDefault="00FD1923" w14:paraId="553CC7FD" w14:textId="45A5939A">
            <w:pPr>
              <w:pStyle w:val="ColumnHeading"/>
            </w:pPr>
            <w:r>
              <w:t>Term</w:t>
            </w:r>
          </w:p>
        </w:tc>
        <w:tc>
          <w:tcPr>
            <w:cnfStyle w:val="000000000000" w:firstRow="0" w:lastRow="0" w:firstColumn="0" w:lastColumn="0" w:oddVBand="0" w:evenVBand="0" w:oddHBand="0" w:evenHBand="0" w:firstRowFirstColumn="0" w:firstRowLastColumn="0" w:lastRowFirstColumn="0" w:lastRowLastColumn="0"/>
            <w:tcW w:w="3258" w:type="pct"/>
            <w:tcMar/>
            <w:vAlign w:val="bottom"/>
          </w:tcPr>
          <w:p w:rsidR="00FD1923" w:rsidP="00FD1923" w:rsidRDefault="00FD1923" w14:paraId="17D10683" w14:textId="286D20D1">
            <w:pPr>
              <w:pStyle w:val="ColumnHeading"/>
              <w:cnfStyle w:val="100000000000" w:firstRow="1" w:lastRow="0" w:firstColumn="0" w:lastColumn="0" w:oddVBand="0" w:evenVBand="0" w:oddHBand="0" w:evenHBand="0" w:firstRowFirstColumn="0" w:firstRowLastColumn="0" w:lastRowFirstColumn="0" w:lastRowLastColumn="0"/>
            </w:pPr>
            <w:r>
              <w:t>Definition</w:t>
            </w:r>
          </w:p>
        </w:tc>
      </w:tr>
      <w:tr w:rsidR="00FD1923" w:rsidTr="51426415" w14:paraId="220EE802" w14:textId="77777777">
        <w:tc>
          <w:tcPr>
            <w:cnfStyle w:val="001000000000" w:firstRow="0" w:lastRow="0" w:firstColumn="1" w:lastColumn="0" w:oddVBand="0" w:evenVBand="0" w:oddHBand="0" w:evenHBand="0" w:firstRowFirstColumn="0" w:firstRowLastColumn="0" w:lastRowFirstColumn="0" w:lastRowLastColumn="0"/>
            <w:tcW w:w="1742" w:type="pct"/>
            <w:tcMar/>
          </w:tcPr>
          <w:p w:rsidR="00FD1923" w:rsidRDefault="001E7B75" w14:paraId="5E3E0F0B" w14:textId="6CB10E03">
            <w:r>
              <w:t>CoAP</w:t>
            </w:r>
          </w:p>
        </w:tc>
        <w:tc>
          <w:tcPr>
            <w:cnfStyle w:val="000000000000" w:firstRow="0" w:lastRow="0" w:firstColumn="0" w:lastColumn="0" w:oddVBand="0" w:evenVBand="0" w:oddHBand="0" w:evenHBand="0" w:firstRowFirstColumn="0" w:firstRowLastColumn="0" w:lastRowFirstColumn="0" w:lastRowLastColumn="0"/>
            <w:tcW w:w="3258" w:type="pct"/>
            <w:tcMar/>
          </w:tcPr>
          <w:p w:rsidR="00FD1923" w:rsidRDefault="001E7B75" w14:paraId="0DD40EDD" w14:textId="7549EF35">
            <w:pPr>
              <w:cnfStyle w:val="000000000000" w:firstRow="0" w:lastRow="0" w:firstColumn="0" w:lastColumn="0" w:oddVBand="0" w:evenVBand="0" w:oddHBand="0" w:evenHBand="0" w:firstRowFirstColumn="0" w:firstRowLastColumn="0" w:lastRowFirstColumn="0" w:lastRowLastColumn="0"/>
            </w:pPr>
            <w:r>
              <w:t>Constrained Application Protocol – UDP based internet application protocol for constrained devices.</w:t>
            </w:r>
          </w:p>
        </w:tc>
      </w:tr>
      <w:tr w:rsidR="00FD1923" w:rsidTr="51426415" w14:paraId="3C5258E9" w14:textId="77777777">
        <w:tc>
          <w:tcPr>
            <w:cnfStyle w:val="001000000000" w:firstRow="0" w:lastRow="0" w:firstColumn="1" w:lastColumn="0" w:oddVBand="0" w:evenVBand="0" w:oddHBand="0" w:evenHBand="0" w:firstRowFirstColumn="0" w:firstRowLastColumn="0" w:lastRowFirstColumn="0" w:lastRowLastColumn="0"/>
            <w:tcW w:w="1742" w:type="pct"/>
            <w:tcMar/>
          </w:tcPr>
          <w:p w:rsidR="00FD1923" w:rsidRDefault="006B43C1" w14:paraId="30E7559E" w14:textId="2505DA0A">
            <w:r>
              <w:t>Data Lakehouse</w:t>
            </w:r>
          </w:p>
        </w:tc>
        <w:tc>
          <w:tcPr>
            <w:cnfStyle w:val="000000000000" w:firstRow="0" w:lastRow="0" w:firstColumn="0" w:lastColumn="0" w:oddVBand="0" w:evenVBand="0" w:oddHBand="0" w:evenHBand="0" w:firstRowFirstColumn="0" w:firstRowLastColumn="0" w:lastRowFirstColumn="0" w:lastRowLastColumn="0"/>
            <w:tcW w:w="3258" w:type="pct"/>
            <w:tcMar/>
          </w:tcPr>
          <w:p w:rsidR="00FD1923" w:rsidRDefault="006B43C1" w14:paraId="35CC4D6A" w14:textId="1A3AE852">
            <w:pPr>
              <w:cnfStyle w:val="000000000000" w:firstRow="0" w:lastRow="0" w:firstColumn="0" w:lastColumn="0" w:oddVBand="0" w:evenVBand="0" w:oddHBand="0" w:evenHBand="0" w:firstRowFirstColumn="0" w:firstRowLastColumn="0" w:lastRowFirstColumn="0" w:lastRowLastColumn="0"/>
            </w:pPr>
            <w:r>
              <w:t xml:space="preserve">Database architecture that combines data lake and data warehouse </w:t>
            </w:r>
            <w:r w:rsidR="00D968BA">
              <w:t>benefits, by introducing table metadata to files in object storage</w:t>
            </w:r>
            <w:r>
              <w:t xml:space="preserve">. </w:t>
            </w:r>
          </w:p>
        </w:tc>
      </w:tr>
      <w:tr w:rsidR="51426415" w:rsidTr="51426415" w14:paraId="36CE0439">
        <w:trPr>
          <w:trHeight w:val="300"/>
        </w:trPr>
        <w:tc>
          <w:tcPr>
            <w:cnfStyle w:val="001000000000" w:firstRow="0" w:lastRow="0" w:firstColumn="1" w:lastColumn="0" w:oddVBand="0" w:evenVBand="0" w:oddHBand="0" w:evenHBand="0" w:firstRowFirstColumn="0" w:firstRowLastColumn="0" w:lastRowFirstColumn="0" w:lastRowLastColumn="0"/>
            <w:tcW w:w="3358" w:type="dxa"/>
            <w:tcMar/>
          </w:tcPr>
          <w:p w:rsidR="03522F10" w:rsidP="51426415" w:rsidRDefault="03522F10" w14:paraId="42307B13" w14:textId="4BFA7A5C">
            <w:pPr>
              <w:pStyle w:val="Normal"/>
            </w:pPr>
            <w:r w:rsidR="03522F10">
              <w:rPr/>
              <w:t>ECDSA Certificate</w:t>
            </w:r>
          </w:p>
        </w:tc>
        <w:tc>
          <w:tcPr>
            <w:cnfStyle w:val="000000000000" w:firstRow="0" w:lastRow="0" w:firstColumn="0" w:lastColumn="0" w:oddVBand="0" w:evenVBand="0" w:oddHBand="0" w:evenHBand="0" w:firstRowFirstColumn="0" w:firstRowLastColumn="0" w:lastRowFirstColumn="0" w:lastRowLastColumn="0"/>
            <w:tcW w:w="6280" w:type="dxa"/>
            <w:tcMar/>
          </w:tcPr>
          <w:p w:rsidR="03522F10" w:rsidP="51426415" w:rsidRDefault="03522F10" w14:paraId="661CFD9F" w14:textId="06F33A0D">
            <w:pPr>
              <w:pStyle w:val="Normal"/>
            </w:pPr>
            <w:r w:rsidR="03522F10">
              <w:rPr/>
              <w:t>Elliptic Curve Digital Signature Algorithm</w:t>
            </w:r>
          </w:p>
        </w:tc>
      </w:tr>
      <w:tr w:rsidR="006B43C1" w:rsidTr="51426415" w14:paraId="3FBB6FED" w14:textId="77777777">
        <w:tc>
          <w:tcPr>
            <w:cnfStyle w:val="001000000000" w:firstRow="0" w:lastRow="0" w:firstColumn="1" w:lastColumn="0" w:oddVBand="0" w:evenVBand="0" w:oddHBand="0" w:evenHBand="0" w:firstRowFirstColumn="0" w:firstRowLastColumn="0" w:lastRowFirstColumn="0" w:lastRowLastColumn="0"/>
            <w:tcW w:w="1742" w:type="pct"/>
            <w:tcMar/>
          </w:tcPr>
          <w:p w:rsidR="006B43C1" w:rsidP="006B43C1" w:rsidRDefault="006B43C1" w14:paraId="18D12A08" w14:textId="636E391F">
            <w:r>
              <w:t>Encryption</w:t>
            </w:r>
          </w:p>
        </w:tc>
        <w:tc>
          <w:tcPr>
            <w:cnfStyle w:val="000000000000" w:firstRow="0" w:lastRow="0" w:firstColumn="0" w:lastColumn="0" w:oddVBand="0" w:evenVBand="0" w:oddHBand="0" w:evenHBand="0" w:firstRowFirstColumn="0" w:firstRowLastColumn="0" w:lastRowFirstColumn="0" w:lastRowLastColumn="0"/>
            <w:tcW w:w="3258" w:type="pct"/>
            <w:tcMar/>
          </w:tcPr>
          <w:p w:rsidR="006B43C1" w:rsidP="006B43C1" w:rsidRDefault="006B43C1" w14:paraId="2B463712" w14:textId="06BF6341">
            <w:pPr>
              <w:cnfStyle w:val="000000000000" w:firstRow="0" w:lastRow="0" w:firstColumn="0" w:lastColumn="0" w:oddVBand="0" w:evenVBand="0" w:oddHBand="0" w:evenHBand="0" w:firstRowFirstColumn="0" w:firstRowLastColumn="0" w:lastRowFirstColumn="0" w:lastRowLastColumn="0"/>
            </w:pPr>
            <w:r>
              <w:t>The process of converting plain, readable text to unreadable ciphertext to protect data.</w:t>
            </w:r>
          </w:p>
        </w:tc>
      </w:tr>
      <w:tr w:rsidR="006B43C1" w:rsidTr="51426415" w14:paraId="3549B817" w14:textId="77777777">
        <w:tc>
          <w:tcPr>
            <w:cnfStyle w:val="001000000000" w:firstRow="0" w:lastRow="0" w:firstColumn="1" w:lastColumn="0" w:oddVBand="0" w:evenVBand="0" w:oddHBand="0" w:evenHBand="0" w:firstRowFirstColumn="0" w:firstRowLastColumn="0" w:lastRowFirstColumn="0" w:lastRowLastColumn="0"/>
            <w:tcW w:w="1742" w:type="pct"/>
            <w:tcMar/>
          </w:tcPr>
          <w:p w:rsidR="006B43C1" w:rsidP="006B43C1" w:rsidRDefault="006B43C1" w14:paraId="2F3F9908" w14:textId="774F580D">
            <w:r>
              <w:t>MQTT</w:t>
            </w:r>
          </w:p>
        </w:tc>
        <w:tc>
          <w:tcPr>
            <w:cnfStyle w:val="000000000000" w:firstRow="0" w:lastRow="0" w:firstColumn="0" w:lastColumn="0" w:oddVBand="0" w:evenVBand="0" w:oddHBand="0" w:evenHBand="0" w:firstRowFirstColumn="0" w:firstRowLastColumn="0" w:lastRowFirstColumn="0" w:lastRowLastColumn="0"/>
            <w:tcW w:w="3258" w:type="pct"/>
            <w:tcMar/>
          </w:tcPr>
          <w:p w:rsidR="006B43C1" w:rsidP="006B43C1" w:rsidRDefault="006B43C1" w14:paraId="35DE8965" w14:textId="39F1E7B4">
            <w:pPr>
              <w:cnfStyle w:val="000000000000" w:firstRow="0" w:lastRow="0" w:firstColumn="0" w:lastColumn="0" w:oddVBand="0" w:evenVBand="0" w:oddHBand="0" w:evenHBand="0" w:firstRowFirstColumn="0" w:firstRowLastColumn="0" w:lastRowFirstColumn="0" w:lastRowLastColumn="0"/>
            </w:pPr>
            <w:r>
              <w:t xml:space="preserve">Message Queuing Telemetry Transport – common protocol used with IoT devices. </w:t>
            </w:r>
          </w:p>
        </w:tc>
      </w:tr>
      <w:tr w:rsidR="00270284" w:rsidTr="51426415" w14:paraId="4358C9B5" w14:textId="77777777">
        <w:tc>
          <w:tcPr>
            <w:cnfStyle w:val="001000000000" w:firstRow="0" w:lastRow="0" w:firstColumn="1" w:lastColumn="0" w:oddVBand="0" w:evenVBand="0" w:oddHBand="0" w:evenHBand="0" w:firstRowFirstColumn="0" w:firstRowLastColumn="0" w:lastRowFirstColumn="0" w:lastRowLastColumn="0"/>
            <w:tcW w:w="1742" w:type="pct"/>
            <w:tcMar/>
          </w:tcPr>
          <w:p w:rsidR="00270284" w:rsidRDefault="002C2782" w14:paraId="6828205F" w14:textId="6CABEE80">
            <w:r>
              <w:t>Security Posture</w:t>
            </w:r>
          </w:p>
        </w:tc>
        <w:tc>
          <w:tcPr>
            <w:cnfStyle w:val="000000000000" w:firstRow="0" w:lastRow="0" w:firstColumn="0" w:lastColumn="0" w:oddVBand="0" w:evenVBand="0" w:oddHBand="0" w:evenHBand="0" w:firstRowFirstColumn="0" w:firstRowLastColumn="0" w:lastRowFirstColumn="0" w:lastRowLastColumn="0"/>
            <w:tcW w:w="3258" w:type="pct"/>
            <w:tcMar/>
          </w:tcPr>
          <w:p w:rsidR="00270284" w:rsidRDefault="001E7B75" w14:paraId="666ECA6E" w14:textId="5CB8495A">
            <w:pPr>
              <w:cnfStyle w:val="000000000000" w:firstRow="0" w:lastRow="0" w:firstColumn="0" w:lastColumn="0" w:oddVBand="0" w:evenVBand="0" w:oddHBand="0" w:evenHBand="0" w:firstRowFirstColumn="0" w:firstRowLastColumn="0" w:lastRowFirstColumn="0" w:lastRowLastColumn="0"/>
            </w:pPr>
            <w:r w:rsidR="001E7B75">
              <w:rPr/>
              <w:t xml:space="preserve">An </w:t>
            </w:r>
            <w:r w:rsidR="001E7B75">
              <w:rPr/>
              <w:t>organisation’s</w:t>
            </w:r>
            <w:r w:rsidR="001E7B75">
              <w:rPr/>
              <w:t xml:space="preserve"> strength and resilience in relation to predicting, </w:t>
            </w:r>
            <w:r w:rsidR="17B71819">
              <w:rPr/>
              <w:t>preventing,</w:t>
            </w:r>
            <w:r w:rsidR="001E7B75">
              <w:rPr/>
              <w:t xml:space="preserve"> and responding to cyber </w:t>
            </w:r>
            <w:r w:rsidR="6ED15B65">
              <w:rPr/>
              <w:t>threats</w:t>
            </w:r>
            <w:r w:rsidR="001E7B75">
              <w:rPr/>
              <w:t>.</w:t>
            </w:r>
          </w:p>
        </w:tc>
      </w:tr>
      <w:tr w:rsidR="002C2782" w:rsidTr="51426415" w14:paraId="24B6DB11" w14:textId="77777777">
        <w:tc>
          <w:tcPr>
            <w:cnfStyle w:val="001000000000" w:firstRow="0" w:lastRow="0" w:firstColumn="1" w:lastColumn="0" w:oddVBand="0" w:evenVBand="0" w:oddHBand="0" w:evenHBand="0" w:firstRowFirstColumn="0" w:firstRowLastColumn="0" w:lastRowFirstColumn="0" w:lastRowLastColumn="0"/>
            <w:tcW w:w="1742" w:type="pct"/>
            <w:tcMar/>
          </w:tcPr>
          <w:p w:rsidR="002C2782" w:rsidP="002C2782" w:rsidRDefault="002C2782" w14:paraId="403F063C" w14:textId="74418808">
            <w:r>
              <w:t>TLS</w:t>
            </w:r>
          </w:p>
        </w:tc>
        <w:tc>
          <w:tcPr>
            <w:cnfStyle w:val="000000000000" w:firstRow="0" w:lastRow="0" w:firstColumn="0" w:lastColumn="0" w:oddVBand="0" w:evenVBand="0" w:oddHBand="0" w:evenHBand="0" w:firstRowFirstColumn="0" w:firstRowLastColumn="0" w:lastRowFirstColumn="0" w:lastRowLastColumn="0"/>
            <w:tcW w:w="3258" w:type="pct"/>
            <w:tcMar/>
          </w:tcPr>
          <w:p w:rsidR="002C2782" w:rsidP="002C2782" w:rsidRDefault="002C2782" w14:paraId="4CDF11B3" w14:textId="110C7DF7">
            <w:pPr>
              <w:cnfStyle w:val="000000000000" w:firstRow="0" w:lastRow="0" w:firstColumn="0" w:lastColumn="0" w:oddVBand="0" w:evenVBand="0" w:oddHBand="0" w:evenHBand="0" w:firstRowFirstColumn="0" w:firstRowLastColumn="0" w:lastRowFirstColumn="0" w:lastRowLastColumn="0"/>
            </w:pPr>
            <w:r>
              <w:t>Transport Layer Security</w:t>
            </w:r>
          </w:p>
        </w:tc>
      </w:tr>
      <w:tr w:rsidR="51426415" w:rsidTr="51426415" w14:paraId="1E1BE4EC">
        <w:trPr>
          <w:trHeight w:val="300"/>
        </w:trPr>
        <w:tc>
          <w:tcPr>
            <w:cnfStyle w:val="001000000000" w:firstRow="0" w:lastRow="0" w:firstColumn="1" w:lastColumn="0" w:oddVBand="0" w:evenVBand="0" w:oddHBand="0" w:evenHBand="0" w:firstRowFirstColumn="0" w:firstRowLastColumn="0" w:lastRowFirstColumn="0" w:lastRowLastColumn="0"/>
            <w:tcW w:w="3358" w:type="dxa"/>
            <w:tcMar/>
          </w:tcPr>
          <w:p w:rsidR="5F21B4C0" w:rsidP="51426415" w:rsidRDefault="5F21B4C0" w14:paraId="189DCA8D" w14:textId="5EBE4CF7">
            <w:pPr>
              <w:pStyle w:val="Normal"/>
            </w:pPr>
            <w:r w:rsidR="5F21B4C0">
              <w:rPr/>
              <w:t>UDP</w:t>
            </w:r>
          </w:p>
        </w:tc>
        <w:tc>
          <w:tcPr>
            <w:cnfStyle w:val="000000000000" w:firstRow="0" w:lastRow="0" w:firstColumn="0" w:lastColumn="0" w:oddVBand="0" w:evenVBand="0" w:oddHBand="0" w:evenHBand="0" w:firstRowFirstColumn="0" w:firstRowLastColumn="0" w:lastRowFirstColumn="0" w:lastRowLastColumn="0"/>
            <w:tcW w:w="6280" w:type="dxa"/>
            <w:tcMar/>
          </w:tcPr>
          <w:p w:rsidR="5F21B4C0" w:rsidP="51426415" w:rsidRDefault="5F21B4C0" w14:paraId="22CFE95A" w14:textId="22FC8576">
            <w:pPr>
              <w:pStyle w:val="Normal"/>
            </w:pPr>
            <w:r w:rsidR="5F21B4C0">
              <w:rPr/>
              <w:t>User Datagram Protocol</w:t>
            </w:r>
          </w:p>
        </w:tc>
      </w:tr>
    </w:tbl>
    <w:p w:rsidR="000E568A" w:rsidP="51426415" w:rsidRDefault="00270284" w14:paraId="359898CF" w14:textId="70DF7B7E">
      <w:pPr>
        <w:pStyle w:val="Heading3"/>
        <w:suppressLineNumbers w:val="0"/>
        <w:bidi w:val="0"/>
        <w:spacing w:before="0" w:beforeAutospacing="off" w:after="320" w:afterAutospacing="off" w:line="240" w:lineRule="auto"/>
        <w:ind w:left="0" w:right="0"/>
        <w:jc w:val="left"/>
      </w:pPr>
      <w:r w:rsidR="4DF3C82E">
        <w:rPr/>
        <w:t>TLS Solution</w:t>
      </w:r>
    </w:p>
    <w:p w:rsidR="000E568A" w:rsidP="51426415" w:rsidRDefault="00270284" w14:paraId="63C66390" w14:textId="0CAA4694">
      <w:pPr>
        <w:pStyle w:val="Normal"/>
        <w:suppressLineNumbers w:val="0"/>
        <w:bidi w:val="0"/>
        <w:spacing w:before="0" w:beforeAutospacing="off" w:after="200" w:afterAutospacing="off" w:line="312" w:lineRule="auto"/>
        <w:ind w:left="0" w:right="0"/>
        <w:jc w:val="left"/>
      </w:pPr>
      <w:r w:rsidR="4A0E2559">
        <w:rPr/>
        <w:t xml:space="preserve">TLS is a cryptographic protocol that works by setting up a secure connection through a process called the TLS Handshake. This is performed between a client and </w:t>
      </w:r>
      <w:r w:rsidR="0B4550D1">
        <w:rPr/>
        <w:t>server and</w:t>
      </w:r>
      <w:r w:rsidR="4A0E2559">
        <w:rPr/>
        <w:t xml:space="preserve"> allows them to commun</w:t>
      </w:r>
      <w:r w:rsidR="4C665DE9">
        <w:rPr/>
        <w:t>icate in a secure way that ensures data is protected</w:t>
      </w:r>
      <w:r w:rsidR="3712D67F">
        <w:rPr/>
        <w:t xml:space="preserve"> by encryption</w:t>
      </w:r>
      <w:r w:rsidR="4C665DE9">
        <w:rPr/>
        <w:t xml:space="preserve"> from eavesdropping, manipulation, </w:t>
      </w:r>
      <w:r w:rsidR="68F168CD">
        <w:rPr/>
        <w:t xml:space="preserve">and other attacks by providing confidentiality, authenticity, and integrity. </w:t>
      </w:r>
      <w:r w:rsidR="4EA6702F">
        <w:rPr/>
        <w:t xml:space="preserve">During </w:t>
      </w:r>
      <w:r w:rsidR="68F168CD">
        <w:rPr/>
        <w:t xml:space="preserve">the TLS Handshake a client </w:t>
      </w:r>
      <w:r w:rsidR="2CDC10A9">
        <w:rPr/>
        <w:t>initiates</w:t>
      </w:r>
      <w:r w:rsidR="2CDC10A9">
        <w:rPr/>
        <w:t xml:space="preserve"> </w:t>
      </w:r>
      <w:r w:rsidR="68F168CD">
        <w:rPr/>
        <w:t xml:space="preserve">a request </w:t>
      </w:r>
      <w:r w:rsidR="70E5AAE7">
        <w:rPr/>
        <w:t xml:space="preserve">known as the ‘Hello’ message </w:t>
      </w:r>
      <w:r w:rsidR="68F168CD">
        <w:rPr/>
        <w:t xml:space="preserve">to a server </w:t>
      </w:r>
      <w:r w:rsidR="4C828AA6">
        <w:rPr/>
        <w:t>and</w:t>
      </w:r>
      <w:r w:rsidR="15CAE581">
        <w:rPr/>
        <w:t xml:space="preserve"> t</w:t>
      </w:r>
      <w:r w:rsidR="14C796D0">
        <w:rPr/>
        <w:t>he server then responds</w:t>
      </w:r>
      <w:r w:rsidR="57AF448C">
        <w:rPr/>
        <w:t xml:space="preserve"> with </w:t>
      </w:r>
      <w:r w:rsidR="57AF448C">
        <w:rPr/>
        <w:t>it’s</w:t>
      </w:r>
      <w:r w:rsidR="57AF448C">
        <w:rPr/>
        <w:t xml:space="preserve"> ‘Hello’ message</w:t>
      </w:r>
      <w:r w:rsidR="105AC4B9">
        <w:rPr/>
        <w:t xml:space="preserve">. Once this connection is </w:t>
      </w:r>
      <w:r w:rsidR="105AC4B9">
        <w:rPr/>
        <w:t>established</w:t>
      </w:r>
      <w:r w:rsidR="105AC4B9">
        <w:rPr/>
        <w:t xml:space="preserve"> an authentication check is done to ensure that the server houses a valid digital certificate including a private key. If there is no active</w:t>
      </w:r>
      <w:r w:rsidR="105AC4B9">
        <w:rPr/>
        <w:t xml:space="preserve"> </w:t>
      </w:r>
      <w:r w:rsidR="105AC4B9">
        <w:rPr/>
        <w:t xml:space="preserve">valid certificate installed, it has expired, or it has been revoked, the TLS Handshake will </w:t>
      </w:r>
      <w:r w:rsidR="598FBBCB">
        <w:rPr/>
        <w:t xml:space="preserve">fail, and a connection will not be </w:t>
      </w:r>
      <w:r w:rsidR="598FBBCB">
        <w:rPr/>
        <w:t>established</w:t>
      </w:r>
      <w:r w:rsidR="105AC4B9">
        <w:rPr/>
        <w:t>. If an active certificate is present,</w:t>
      </w:r>
      <w:r w:rsidR="68CC6633">
        <w:rPr/>
        <w:t xml:space="preserve"> the client and server complete the</w:t>
      </w:r>
      <w:r w:rsidR="3BD2164D">
        <w:rPr/>
        <w:t xml:space="preserve"> TLS handshake, </w:t>
      </w:r>
      <w:r w:rsidR="22437E9F">
        <w:rPr/>
        <w:t xml:space="preserve">the server’s identity is authenticated, </w:t>
      </w:r>
      <w:r w:rsidR="3BD2164D">
        <w:rPr/>
        <w:t xml:space="preserve">and an encrypted session is </w:t>
      </w:r>
      <w:r w:rsidR="3BD2164D">
        <w:rPr/>
        <w:t>established</w:t>
      </w:r>
      <w:r w:rsidR="3BD2164D">
        <w:rPr/>
        <w:t>.</w:t>
      </w:r>
      <w:r w:rsidR="68CC6633">
        <w:rPr/>
        <w:t xml:space="preserve"> </w:t>
      </w:r>
      <w:r w:rsidR="636404BB">
        <w:rPr/>
        <w:t>The client and server can then communicate securely with all data encrypted by the session keys.</w:t>
      </w:r>
    </w:p>
    <w:p w:rsidR="000E568A" w:rsidP="51426415" w:rsidRDefault="00270284" w14:paraId="3018AE0C" w14:textId="1CD95F8E">
      <w:pPr>
        <w:pStyle w:val="Normal"/>
        <w:bidi w:val="0"/>
        <w:spacing w:before="0" w:beforeAutospacing="off" w:after="200" w:afterAutospacing="off" w:line="312" w:lineRule="auto"/>
        <w:ind w:left="0" w:right="0"/>
        <w:jc w:val="center"/>
      </w:pPr>
      <w:r w:rsidR="2A91248D">
        <w:drawing>
          <wp:inline wp14:editId="1224D993" wp14:anchorId="7CA201E6">
            <wp:extent cx="4578166" cy="2981773"/>
            <wp:effectExtent l="0" t="0" r="0" b="0"/>
            <wp:docPr id="174007752" name="" title=""/>
            <wp:cNvGraphicFramePr>
              <a:graphicFrameLocks noChangeAspect="1"/>
            </wp:cNvGraphicFramePr>
            <a:graphic>
              <a:graphicData uri="http://schemas.openxmlformats.org/drawingml/2006/picture">
                <pic:pic>
                  <pic:nvPicPr>
                    <pic:cNvPr id="0" name=""/>
                    <pic:cNvPicPr/>
                  </pic:nvPicPr>
                  <pic:blipFill>
                    <a:blip r:embed="R34511baf32df4721">
                      <a:extLst>
                        <a:ext xmlns:a="http://schemas.openxmlformats.org/drawingml/2006/main" uri="{28A0092B-C50C-407E-A947-70E740481C1C}">
                          <a14:useLocalDpi val="0"/>
                        </a:ext>
                      </a:extLst>
                    </a:blip>
                    <a:stretch>
                      <a:fillRect/>
                    </a:stretch>
                  </pic:blipFill>
                  <pic:spPr>
                    <a:xfrm>
                      <a:off x="0" y="0"/>
                      <a:ext cx="4578166" cy="2981773"/>
                    </a:xfrm>
                    <a:prstGeom prst="rect">
                      <a:avLst/>
                    </a:prstGeom>
                  </pic:spPr>
                </pic:pic>
              </a:graphicData>
            </a:graphic>
          </wp:inline>
        </w:drawing>
      </w:r>
    </w:p>
    <w:p w:rsidR="000E568A" w:rsidP="51426415" w:rsidRDefault="00270284" w14:paraId="44918F02" w14:textId="5F3ABE46">
      <w:pPr>
        <w:pStyle w:val="Normal"/>
        <w:suppressLineNumbers w:val="0"/>
        <w:bidi w:val="0"/>
        <w:spacing w:before="0" w:beforeAutospacing="off" w:after="200" w:afterAutospacing="off" w:line="312" w:lineRule="auto"/>
        <w:ind w:left="0" w:right="0"/>
        <w:jc w:val="left"/>
      </w:pPr>
      <w:r w:rsidR="636404BB">
        <w:rPr/>
        <w:t xml:space="preserve">Mutual TLS, or </w:t>
      </w:r>
      <w:r w:rsidR="636404BB">
        <w:rPr/>
        <w:t>mTLS</w:t>
      </w:r>
      <w:r w:rsidR="636404BB">
        <w:rPr/>
        <w:t xml:space="preserve"> as it is known, uses the same technology as TLS but instead of having a certificate installed only on the server side, it requires a second certificate to be installed o</w:t>
      </w:r>
      <w:r w:rsidR="676592DD">
        <w:rPr/>
        <w:t xml:space="preserve">n the client side. The TLS process </w:t>
      </w:r>
      <w:r w:rsidR="676592DD">
        <w:rPr/>
        <w:t>operates</w:t>
      </w:r>
      <w:r w:rsidR="676592DD">
        <w:rPr/>
        <w:t xml:space="preserve"> in the same way as </w:t>
      </w:r>
      <w:r w:rsidR="148DE10D">
        <w:rPr/>
        <w:t>above but allows for the identity of the server and the client, such as IoT devices to be authenticated</w:t>
      </w:r>
      <w:r w:rsidR="676592DD">
        <w:rPr/>
        <w:t xml:space="preserve">. </w:t>
      </w:r>
      <w:r w:rsidR="047AB1AE">
        <w:rPr/>
        <w:t xml:space="preserve">MTLS </w:t>
      </w:r>
      <w:r w:rsidR="7786EC2A">
        <w:rPr/>
        <w:t>offers a</w:t>
      </w:r>
      <w:r w:rsidR="5368905A">
        <w:rPr/>
        <w:t xml:space="preserve"> </w:t>
      </w:r>
      <w:r w:rsidR="7786EC2A">
        <w:rPr/>
        <w:t xml:space="preserve">much higher level of assurance and risk mitigation of data breach than regular TLS due to the </w:t>
      </w:r>
      <w:r w:rsidR="7786EC2A">
        <w:rPr/>
        <w:t>additional</w:t>
      </w:r>
      <w:r w:rsidR="7786EC2A">
        <w:rPr/>
        <w:t xml:space="preserve"> </w:t>
      </w:r>
      <w:r w:rsidR="7998E5DD">
        <w:rPr/>
        <w:t>authentication but</w:t>
      </w:r>
      <w:r w:rsidR="7786EC2A">
        <w:rPr/>
        <w:t xml:space="preserve"> is a more complex </w:t>
      </w:r>
      <w:r w:rsidR="58EEBE6E">
        <w:rPr/>
        <w:t xml:space="preserve">solution to implement. </w:t>
      </w:r>
      <w:r w:rsidR="59B2DFD7">
        <w:rPr/>
        <w:t xml:space="preserve">It should be considered in future due to the data being transmitted and associated privacy responsibilities, but this is currently out of scope for the </w:t>
      </w:r>
      <w:r w:rsidR="59B2DFD7">
        <w:rPr/>
        <w:t>initial</w:t>
      </w:r>
      <w:r w:rsidR="59B2DFD7">
        <w:rPr/>
        <w:t xml:space="preserve"> Proof of Concept and Implementation.</w:t>
      </w:r>
    </w:p>
    <w:p w:rsidR="000E568A" w:rsidP="51426415" w:rsidRDefault="00270284" w14:paraId="531A6ADE" w14:textId="712DFFCE">
      <w:pPr>
        <w:pStyle w:val="Normal"/>
        <w:bidi w:val="0"/>
        <w:spacing w:before="0" w:beforeAutospacing="off" w:after="200" w:afterAutospacing="off" w:line="312" w:lineRule="auto"/>
        <w:ind w:left="0" w:right="0"/>
        <w:jc w:val="center"/>
      </w:pPr>
      <w:r w:rsidR="358A2440">
        <w:drawing>
          <wp:inline wp14:editId="45AFE68C" wp14:anchorId="1081B330">
            <wp:extent cx="4593240" cy="2985145"/>
            <wp:effectExtent l="0" t="0" r="0" b="0"/>
            <wp:docPr id="987143214" name="" title=""/>
            <wp:cNvGraphicFramePr>
              <a:graphicFrameLocks noChangeAspect="1"/>
            </wp:cNvGraphicFramePr>
            <a:graphic>
              <a:graphicData uri="http://schemas.openxmlformats.org/drawingml/2006/picture">
                <pic:pic>
                  <pic:nvPicPr>
                    <pic:cNvPr id="0" name=""/>
                    <pic:cNvPicPr/>
                  </pic:nvPicPr>
                  <pic:blipFill>
                    <a:blip r:embed="R3febc7bd6073479e">
                      <a:extLst>
                        <a:ext xmlns:a="http://schemas.openxmlformats.org/drawingml/2006/main" uri="{28A0092B-C50C-407E-A947-70E740481C1C}">
                          <a14:useLocalDpi val="0"/>
                        </a:ext>
                      </a:extLst>
                    </a:blip>
                    <a:stretch>
                      <a:fillRect/>
                    </a:stretch>
                  </pic:blipFill>
                  <pic:spPr>
                    <a:xfrm>
                      <a:off x="0" y="0"/>
                      <a:ext cx="4593240" cy="2985145"/>
                    </a:xfrm>
                    <a:prstGeom prst="rect">
                      <a:avLst/>
                    </a:prstGeom>
                  </pic:spPr>
                </pic:pic>
              </a:graphicData>
            </a:graphic>
          </wp:inline>
        </w:drawing>
      </w:r>
    </w:p>
    <w:p w:rsidR="000E568A" w:rsidRDefault="00270284" w14:paraId="074DF848" w14:textId="37FB880B">
      <w:pPr>
        <w:pStyle w:val="Heading2"/>
      </w:pPr>
      <w:r w:rsidR="00270284">
        <w:rPr/>
        <w:t>Current State</w:t>
      </w:r>
    </w:p>
    <w:p w:rsidR="00270284" w:rsidP="00270284" w:rsidRDefault="00270284" w14:paraId="6AD6FD7F" w14:textId="7CA6DD7A">
      <w:pPr>
        <w:pStyle w:val="Heading3"/>
      </w:pPr>
      <w:r>
        <w:t>Overview</w:t>
      </w:r>
    </w:p>
    <w:p w:rsidR="006D2AFA" w:rsidP="0BEA74D3" w:rsidRDefault="006D2AFA" w14:paraId="74B0C950" w14:textId="7083E737">
      <w:pPr>
        <w:pStyle w:val="Normal"/>
        <w:suppressLineNumbers w:val="0"/>
        <w:bidi w:val="0"/>
        <w:spacing w:before="0" w:beforeAutospacing="off" w:after="200" w:afterAutospacing="off" w:line="312" w:lineRule="auto"/>
        <w:ind w:left="0" w:right="0"/>
        <w:jc w:val="left"/>
        <w:rPr>
          <w:rFonts w:ascii="Tahoma" w:hAnsi="Tahoma" w:eastAsia="Tahoma" w:cs="Tahoma"/>
          <w:noProof w:val="0"/>
          <w:sz w:val="22"/>
          <w:szCs w:val="22"/>
          <w:lang w:val="en-US"/>
        </w:rPr>
      </w:pPr>
      <w:r w:rsidR="006D2AFA">
        <w:rPr/>
        <w:t xml:space="preserve">Redback Operations </w:t>
      </w:r>
      <w:r w:rsidR="00756A7E">
        <w:rPr/>
        <w:t xml:space="preserve">have </w:t>
      </w:r>
      <w:r w:rsidR="006D2AFA">
        <w:rPr/>
        <w:t xml:space="preserve">implemented a messaging protocol allowing </w:t>
      </w:r>
      <w:r w:rsidR="004B2A7C">
        <w:rPr/>
        <w:t>their</w:t>
      </w:r>
      <w:r w:rsidR="0037300D">
        <w:rPr/>
        <w:t xml:space="preserve"> </w:t>
      </w:r>
      <w:r w:rsidR="006D2AFA">
        <w:rPr/>
        <w:t xml:space="preserve">devices to </w:t>
      </w:r>
      <w:r w:rsidR="004B2A7C">
        <w:rPr/>
        <w:t xml:space="preserve">feed data to a central database </w:t>
      </w:r>
      <w:r w:rsidR="006D2AFA">
        <w:rPr/>
        <w:t xml:space="preserve">where it can be processed to provide value to users in </w:t>
      </w:r>
      <w:r w:rsidR="2640C0B4">
        <w:rPr/>
        <w:t>diverse ways</w:t>
      </w:r>
      <w:r w:rsidR="006D2AFA">
        <w:rPr/>
        <w:t xml:space="preserve">. The </w:t>
      </w:r>
      <w:r w:rsidR="41D49FDF">
        <w:rPr/>
        <w:t>currently</w:t>
      </w:r>
      <w:r w:rsidR="00756A7E">
        <w:rPr/>
        <w:t xml:space="preserve"> </w:t>
      </w:r>
      <w:r w:rsidR="00756A7E">
        <w:rPr/>
        <w:t>utilized</w:t>
      </w:r>
      <w:r w:rsidR="00756A7E">
        <w:rPr/>
        <w:t xml:space="preserve"> </w:t>
      </w:r>
      <w:r w:rsidR="006D2AFA">
        <w:rPr/>
        <w:t xml:space="preserve">protocol </w:t>
      </w:r>
      <w:r w:rsidR="00756A7E">
        <w:rPr/>
        <w:t>is</w:t>
      </w:r>
      <w:r w:rsidR="006D2AFA">
        <w:rPr/>
        <w:t xml:space="preserve"> MQTT, which is a lightweight protocol that is scalable and reliable and is a common way to connect IoT devices over the internet.</w:t>
      </w:r>
      <w:r w:rsidR="00756A7E">
        <w:rPr/>
        <w:t xml:space="preserve"> There is also a current review assessing the viability of CoAP as an alternative protocol allowing a</w:t>
      </w:r>
      <w:r w:rsidR="004B2A7C">
        <w:rPr/>
        <w:t>n even</w:t>
      </w:r>
      <w:r w:rsidR="00756A7E">
        <w:rPr/>
        <w:t xml:space="preserve"> </w:t>
      </w:r>
      <w:bookmarkStart w:name="_Int_qvycgrWI" w:id="405381711"/>
      <w:r w:rsidR="00756A7E">
        <w:rPr/>
        <w:t>more lightweight</w:t>
      </w:r>
      <w:bookmarkEnd w:id="405381711"/>
      <w:r w:rsidR="00756A7E">
        <w:rPr/>
        <w:t xml:space="preserve"> solution improving speed of processing</w:t>
      </w:r>
      <w:r w:rsidR="00D75BD2">
        <w:rPr/>
        <w:t>, though there is not a current implementation for this protocol.</w:t>
      </w:r>
      <w:r w:rsidR="4D9557FC">
        <w:rPr/>
        <w:t xml:space="preserve"> Redback Operations Project 1 </w:t>
      </w:r>
      <w:r w:rsidRPr="51426415" w:rsidR="4D9557FC">
        <w:rPr>
          <w:rFonts w:ascii="Tahoma" w:hAnsi="Tahoma" w:eastAsia="Tahoma" w:cs="Tahoma"/>
          <w:noProof w:val="0"/>
          <w:sz w:val="22"/>
          <w:szCs w:val="22"/>
          <w:lang w:val="en-US"/>
        </w:rPr>
        <w:t xml:space="preserve">has plans to switch to CoAP later this semester from the </w:t>
      </w:r>
      <w:r w:rsidRPr="51426415" w:rsidR="07B6A51F">
        <w:rPr>
          <w:rFonts w:ascii="Tahoma" w:hAnsi="Tahoma" w:eastAsia="Tahoma" w:cs="Tahoma"/>
          <w:noProof w:val="0"/>
          <w:sz w:val="22"/>
          <w:szCs w:val="22"/>
          <w:lang w:val="en-US"/>
        </w:rPr>
        <w:t>current MQTT communications</w:t>
      </w:r>
      <w:r w:rsidRPr="51426415" w:rsidR="4D9557FC">
        <w:rPr>
          <w:rFonts w:ascii="Tahoma" w:hAnsi="Tahoma" w:eastAsia="Tahoma" w:cs="Tahoma"/>
          <w:noProof w:val="0"/>
          <w:sz w:val="22"/>
          <w:szCs w:val="22"/>
          <w:lang w:val="en-US"/>
        </w:rPr>
        <w:t>.</w:t>
      </w:r>
    </w:p>
    <w:p w:rsidR="00270284" w:rsidP="0BEA74D3" w:rsidRDefault="0037300D" w14:paraId="54C7E679" w14:textId="28312815">
      <w:pPr>
        <w:pStyle w:val="Normal"/>
        <w:rPr>
          <w:color w:val="000000" w:themeColor="text1"/>
        </w:rPr>
      </w:pPr>
      <w:r w:rsidRPr="51426415" w:rsidR="0037300D">
        <w:rPr>
          <w:color w:val="000000" w:themeColor="text1" w:themeTint="FF" w:themeShade="FF"/>
        </w:rPr>
        <w:t xml:space="preserve">Currently MQTT </w:t>
      </w:r>
      <w:r w:rsidRPr="51426415" w:rsidR="2FB4032B">
        <w:rPr>
          <w:color w:val="000000" w:themeColor="text1" w:themeTint="FF" w:themeShade="FF"/>
        </w:rPr>
        <w:t xml:space="preserve">is used throughout the </w:t>
      </w:r>
      <w:bookmarkStart w:name="_Int_3BiAIaTa" w:id="1391723929"/>
      <w:r w:rsidRPr="51426415" w:rsidR="2FB4032B">
        <w:rPr>
          <w:color w:val="000000" w:themeColor="text1" w:themeTint="FF" w:themeShade="FF"/>
        </w:rPr>
        <w:t>organisation</w:t>
      </w:r>
      <w:bookmarkEnd w:id="1391723929"/>
      <w:r w:rsidRPr="51426415" w:rsidR="2FB4032B">
        <w:rPr>
          <w:color w:val="000000" w:themeColor="text1" w:themeTint="FF" w:themeShade="FF"/>
        </w:rPr>
        <w:t xml:space="preserve"> in </w:t>
      </w:r>
      <w:r w:rsidRPr="51426415" w:rsidR="4B2C46C3">
        <w:rPr>
          <w:color w:val="000000" w:themeColor="text1" w:themeTint="FF" w:themeShade="FF"/>
        </w:rPr>
        <w:t>several ways</w:t>
      </w:r>
      <w:r w:rsidRPr="51426415" w:rsidR="727A535F">
        <w:rPr>
          <w:color w:val="000000" w:themeColor="text1" w:themeTint="FF" w:themeShade="FF"/>
        </w:rPr>
        <w:t>. P</w:t>
      </w:r>
      <w:r w:rsidRPr="51426415" w:rsidR="2FB4032B">
        <w:rPr>
          <w:color w:val="000000" w:themeColor="text1" w:themeTint="FF" w:themeShade="FF"/>
        </w:rPr>
        <w:t>ro</w:t>
      </w:r>
      <w:r w:rsidRPr="51426415" w:rsidR="2FB4032B">
        <w:rPr>
          <w:color w:val="000000" w:themeColor="text1" w:themeTint="FF" w:themeShade="FF"/>
        </w:rPr>
        <w:t>ject 1 is using MQTT</w:t>
      </w:r>
      <w:r w:rsidRPr="51426415" w:rsidR="2BB33249">
        <w:rPr>
          <w:color w:val="000000" w:themeColor="text1" w:themeTint="FF" w:themeShade="FF"/>
        </w:rPr>
        <w:t xml:space="preserve"> </w:t>
      </w:r>
      <w:r w:rsidRPr="51426415" w:rsidR="2BB33249">
        <w:rPr>
          <w:rFonts w:ascii="Tahoma" w:hAnsi="Tahoma" w:eastAsia="Tahoma" w:cs="Tahoma"/>
          <w:noProof w:val="0"/>
          <w:sz w:val="22"/>
          <w:szCs w:val="22"/>
          <w:lang w:val="en-US"/>
        </w:rPr>
        <w:t xml:space="preserve">to communicate between a Raspberry Pi connected to </w:t>
      </w:r>
      <w:r w:rsidRPr="51426415" w:rsidR="35506FCB">
        <w:rPr>
          <w:rFonts w:ascii="Tahoma" w:hAnsi="Tahoma" w:eastAsia="Tahoma" w:cs="Tahoma"/>
          <w:noProof w:val="0"/>
          <w:sz w:val="22"/>
          <w:szCs w:val="22"/>
          <w:lang w:val="en-US"/>
        </w:rPr>
        <w:t xml:space="preserve">their </w:t>
      </w:r>
      <w:r w:rsidRPr="51426415" w:rsidR="2BB33249">
        <w:rPr>
          <w:rFonts w:ascii="Tahoma" w:hAnsi="Tahoma" w:eastAsia="Tahoma" w:cs="Tahoma"/>
          <w:noProof w:val="0"/>
          <w:sz w:val="22"/>
          <w:szCs w:val="22"/>
          <w:lang w:val="en-US"/>
        </w:rPr>
        <w:t>smart bike</w:t>
      </w:r>
      <w:r w:rsidRPr="51426415" w:rsidR="2E5F6C45">
        <w:rPr>
          <w:rFonts w:ascii="Tahoma" w:hAnsi="Tahoma" w:eastAsia="Tahoma" w:cs="Tahoma"/>
          <w:noProof w:val="0"/>
          <w:sz w:val="22"/>
          <w:szCs w:val="22"/>
          <w:lang w:val="en-US"/>
        </w:rPr>
        <w:t xml:space="preserve">, with their </w:t>
      </w:r>
      <w:r w:rsidRPr="51426415" w:rsidR="2BB33249">
        <w:rPr>
          <w:rFonts w:ascii="Tahoma" w:hAnsi="Tahoma" w:eastAsia="Tahoma" w:cs="Tahoma"/>
          <w:noProof w:val="0"/>
          <w:sz w:val="22"/>
          <w:szCs w:val="22"/>
          <w:lang w:val="en-US"/>
        </w:rPr>
        <w:t xml:space="preserve">VR game and </w:t>
      </w:r>
      <w:r w:rsidRPr="51426415" w:rsidR="71E9CD49">
        <w:rPr>
          <w:rFonts w:ascii="Tahoma" w:hAnsi="Tahoma" w:eastAsia="Tahoma" w:cs="Tahoma"/>
          <w:noProof w:val="0"/>
          <w:sz w:val="22"/>
          <w:szCs w:val="22"/>
          <w:lang w:val="en-US"/>
        </w:rPr>
        <w:t xml:space="preserve">are </w:t>
      </w:r>
      <w:r w:rsidRPr="51426415" w:rsidR="2BB33249">
        <w:rPr>
          <w:rFonts w:ascii="Tahoma" w:hAnsi="Tahoma" w:eastAsia="Tahoma" w:cs="Tahoma"/>
          <w:noProof w:val="0"/>
          <w:sz w:val="22"/>
          <w:szCs w:val="22"/>
          <w:lang w:val="en-US"/>
        </w:rPr>
        <w:t xml:space="preserve">working towards communicating with </w:t>
      </w:r>
      <w:r w:rsidRPr="51426415" w:rsidR="6F1C88FE">
        <w:rPr>
          <w:rFonts w:ascii="Tahoma" w:hAnsi="Tahoma" w:eastAsia="Tahoma" w:cs="Tahoma"/>
          <w:noProof w:val="0"/>
          <w:sz w:val="22"/>
          <w:szCs w:val="22"/>
          <w:lang w:val="en-US"/>
        </w:rPr>
        <w:t xml:space="preserve">their </w:t>
      </w:r>
      <w:r w:rsidRPr="51426415" w:rsidR="2BB33249">
        <w:rPr>
          <w:rFonts w:ascii="Tahoma" w:hAnsi="Tahoma" w:eastAsia="Tahoma" w:cs="Tahoma"/>
          <w:noProof w:val="0"/>
          <w:sz w:val="22"/>
          <w:szCs w:val="22"/>
          <w:lang w:val="en-US"/>
        </w:rPr>
        <w:t>mobile app</w:t>
      </w:r>
      <w:r w:rsidRPr="51426415" w:rsidR="2BB33249">
        <w:rPr>
          <w:rFonts w:ascii="Tahoma" w:hAnsi="Tahoma" w:eastAsia="Tahoma" w:cs="Tahoma"/>
          <w:noProof w:val="0"/>
          <w:sz w:val="22"/>
          <w:szCs w:val="22"/>
          <w:lang w:val="en-US"/>
        </w:rPr>
        <w:t xml:space="preserve">. </w:t>
      </w:r>
      <w:r w:rsidRPr="51426415" w:rsidR="66920B50">
        <w:rPr>
          <w:rFonts w:ascii="Tahoma" w:hAnsi="Tahoma" w:eastAsia="Tahoma" w:cs="Tahoma"/>
          <w:noProof w:val="0"/>
          <w:sz w:val="22"/>
          <w:szCs w:val="22"/>
          <w:lang w:val="en-US"/>
        </w:rPr>
        <w:t>They are using</w:t>
      </w:r>
      <w:r w:rsidRPr="51426415" w:rsidR="2BB33249">
        <w:rPr>
          <w:rFonts w:ascii="Tahoma" w:hAnsi="Tahoma" w:eastAsia="Tahoma" w:cs="Tahoma"/>
          <w:noProof w:val="0"/>
          <w:sz w:val="22"/>
          <w:szCs w:val="22"/>
          <w:lang w:val="en-US"/>
        </w:rPr>
        <w:t xml:space="preserve"> a </w:t>
      </w:r>
      <w:r w:rsidRPr="51426415" w:rsidR="2BB33249">
        <w:rPr>
          <w:rFonts w:ascii="Tahoma" w:hAnsi="Tahoma" w:eastAsia="Tahoma" w:cs="Tahoma"/>
          <w:noProof w:val="0"/>
          <w:sz w:val="22"/>
          <w:szCs w:val="22"/>
          <w:lang w:val="en-US"/>
        </w:rPr>
        <w:t>HiveMQ</w:t>
      </w:r>
      <w:r w:rsidRPr="51426415" w:rsidR="2BB33249">
        <w:rPr>
          <w:rFonts w:ascii="Tahoma" w:hAnsi="Tahoma" w:eastAsia="Tahoma" w:cs="Tahoma"/>
          <w:noProof w:val="0"/>
          <w:sz w:val="22"/>
          <w:szCs w:val="22"/>
          <w:lang w:val="en-US"/>
        </w:rPr>
        <w:t xml:space="preserve"> broker but are looking into connecting and using data warehousing's VM's MQTT broker</w:t>
      </w:r>
      <w:r w:rsidRPr="51426415" w:rsidR="7A03F065">
        <w:rPr>
          <w:rFonts w:ascii="Tahoma" w:hAnsi="Tahoma" w:eastAsia="Tahoma" w:cs="Tahoma"/>
          <w:noProof w:val="0"/>
          <w:sz w:val="22"/>
          <w:szCs w:val="22"/>
          <w:lang w:val="en-US"/>
        </w:rPr>
        <w:t xml:space="preserve"> which relies on </w:t>
      </w:r>
      <w:bookmarkStart w:name="_Int_tPUcPpO9" w:id="979954868"/>
      <w:r w:rsidRPr="51426415" w:rsidR="7A03F065">
        <w:rPr>
          <w:rFonts w:ascii="Tahoma" w:hAnsi="Tahoma" w:eastAsia="Tahoma" w:cs="Tahoma"/>
          <w:noProof w:val="0"/>
          <w:sz w:val="22"/>
          <w:szCs w:val="22"/>
          <w:lang w:val="en-US"/>
        </w:rPr>
        <w:t>Mosquitto</w:t>
      </w:r>
      <w:bookmarkEnd w:id="979954868"/>
      <w:r w:rsidRPr="51426415" w:rsidR="2BB33249">
        <w:rPr>
          <w:rFonts w:ascii="Tahoma" w:hAnsi="Tahoma" w:eastAsia="Tahoma" w:cs="Tahoma"/>
          <w:noProof w:val="0"/>
          <w:sz w:val="22"/>
          <w:szCs w:val="22"/>
          <w:lang w:val="en-US"/>
        </w:rPr>
        <w:t>.</w:t>
      </w:r>
      <w:r w:rsidRPr="51426415" w:rsidR="6645F592">
        <w:rPr>
          <w:rFonts w:ascii="Tahoma" w:hAnsi="Tahoma" w:eastAsia="Tahoma" w:cs="Tahoma"/>
          <w:noProof w:val="0"/>
          <w:sz w:val="22"/>
          <w:szCs w:val="22"/>
          <w:lang w:val="en-US"/>
        </w:rPr>
        <w:t xml:space="preserve"> Project 4 – Orion</w:t>
      </w:r>
      <w:r w:rsidRPr="51426415" w:rsidR="00093F11">
        <w:rPr>
          <w:color w:val="000000" w:themeColor="text1" w:themeTint="FF" w:themeShade="FF"/>
        </w:rPr>
        <w:t xml:space="preserve"> previously undertook an assessment of various MQTT Servers, or Brokers, and identified the recommended services </w:t>
      </w:r>
      <w:r w:rsidRPr="51426415" w:rsidR="3F526985">
        <w:rPr>
          <w:color w:val="000000" w:themeColor="text1" w:themeTint="FF" w:themeShade="FF"/>
        </w:rPr>
        <w:t>to be</w:t>
      </w:r>
      <w:r w:rsidRPr="51426415" w:rsidR="00093F11">
        <w:rPr>
          <w:color w:val="000000" w:themeColor="text1" w:themeTint="FF" w:themeShade="FF"/>
        </w:rPr>
        <w:t xml:space="preserve"> provided by </w:t>
      </w:r>
      <w:r w:rsidRPr="51426415" w:rsidR="00093F11">
        <w:rPr>
          <w:color w:val="000000" w:themeColor="text1" w:themeTint="FF" w:themeShade="FF"/>
        </w:rPr>
        <w:t>HiveMQ</w:t>
      </w:r>
      <w:r w:rsidRPr="51426415" w:rsidR="00093F11">
        <w:rPr>
          <w:color w:val="000000" w:themeColor="text1" w:themeTint="FF" w:themeShade="FF"/>
        </w:rPr>
        <w:t xml:space="preserve">. This was followed by an Implementation Plan and </w:t>
      </w:r>
      <w:r w:rsidRPr="51426415" w:rsidR="00093F11">
        <w:rPr>
          <w:color w:val="000000" w:themeColor="text1" w:themeTint="FF" w:themeShade="FF"/>
        </w:rPr>
        <w:t>subsequent</w:t>
      </w:r>
      <w:r w:rsidRPr="51426415" w:rsidR="00093F11">
        <w:rPr>
          <w:color w:val="000000" w:themeColor="text1" w:themeTint="FF" w:themeShade="FF"/>
        </w:rPr>
        <w:t xml:space="preserve"> implementation of </w:t>
      </w:r>
      <w:bookmarkStart w:name="_Int_ZuAVDJgz" w:id="1982799800"/>
      <w:r w:rsidRPr="51426415" w:rsidR="00093F11">
        <w:rPr>
          <w:color w:val="000000" w:themeColor="text1" w:themeTint="FF" w:themeShade="FF"/>
        </w:rPr>
        <w:t>HiveMQ</w:t>
      </w:r>
      <w:bookmarkEnd w:id="1982799800"/>
      <w:r w:rsidRPr="51426415" w:rsidR="00093F11">
        <w:rPr>
          <w:color w:val="000000" w:themeColor="text1" w:themeTint="FF" w:themeShade="FF"/>
        </w:rPr>
        <w:t xml:space="preserve"> as the broker for </w:t>
      </w:r>
      <w:r w:rsidRPr="51426415" w:rsidR="0C91CC4A">
        <w:rPr>
          <w:color w:val="000000" w:themeColor="text1" w:themeTint="FF" w:themeShade="FF"/>
        </w:rPr>
        <w:t>Project 1</w:t>
      </w:r>
      <w:r w:rsidRPr="51426415" w:rsidR="00093F11">
        <w:rPr>
          <w:color w:val="000000" w:themeColor="text1" w:themeTint="FF" w:themeShade="FF"/>
        </w:rPr>
        <w:t>. The</w:t>
      </w:r>
      <w:r w:rsidRPr="51426415" w:rsidR="004B2A7C">
        <w:rPr>
          <w:color w:val="000000" w:themeColor="text1" w:themeTint="FF" w:themeShade="FF"/>
        </w:rPr>
        <w:t xml:space="preserve"> focus for this team </w:t>
      </w:r>
      <w:r w:rsidRPr="51426415" w:rsidR="00093F11">
        <w:rPr>
          <w:color w:val="000000" w:themeColor="text1" w:themeTint="FF" w:themeShade="FF"/>
        </w:rPr>
        <w:t xml:space="preserve">was deployment of a functional solution </w:t>
      </w:r>
      <w:r w:rsidRPr="51426415" w:rsidR="004B2A7C">
        <w:rPr>
          <w:color w:val="000000" w:themeColor="text1" w:themeTint="FF" w:themeShade="FF"/>
        </w:rPr>
        <w:t>for the transmission of data</w:t>
      </w:r>
      <w:r w:rsidRPr="51426415" w:rsidR="00093F11">
        <w:rPr>
          <w:color w:val="000000" w:themeColor="text1" w:themeTint="FF" w:themeShade="FF"/>
        </w:rPr>
        <w:t xml:space="preserve"> collected by the Redback devices, and sent back to a central database</w:t>
      </w:r>
      <w:r w:rsidRPr="51426415" w:rsidR="00D75BD2">
        <w:rPr>
          <w:color w:val="000000" w:themeColor="text1" w:themeTint="FF" w:themeShade="FF"/>
        </w:rPr>
        <w:t>, currently Mongo</w:t>
      </w:r>
      <w:r w:rsidRPr="51426415" w:rsidR="004967FA">
        <w:rPr>
          <w:color w:val="000000" w:themeColor="text1" w:themeTint="FF" w:themeShade="FF"/>
        </w:rPr>
        <w:t xml:space="preserve"> DB is </w:t>
      </w:r>
      <w:r w:rsidRPr="51426415" w:rsidR="004967FA">
        <w:rPr>
          <w:color w:val="000000" w:themeColor="text1" w:themeTint="FF" w:themeShade="FF"/>
        </w:rPr>
        <w:t>utilized</w:t>
      </w:r>
      <w:r w:rsidRPr="51426415" w:rsidR="004967FA">
        <w:rPr>
          <w:color w:val="000000" w:themeColor="text1" w:themeTint="FF" w:themeShade="FF"/>
        </w:rPr>
        <w:t xml:space="preserve"> by some project teams, with a proposal to adopt </w:t>
      </w:r>
      <w:r w:rsidRPr="51426415" w:rsidR="004967FA">
        <w:rPr>
          <w:color w:val="000000" w:themeColor="text1" w:themeTint="FF" w:themeShade="FF"/>
        </w:rPr>
        <w:t>Dremio</w:t>
      </w:r>
      <w:r w:rsidRPr="51426415" w:rsidR="004967FA">
        <w:rPr>
          <w:color w:val="000000" w:themeColor="text1" w:themeTint="FF" w:themeShade="FF"/>
        </w:rPr>
        <w:t xml:space="preserve"> as a Data Lakehouse</w:t>
      </w:r>
      <w:r w:rsidRPr="51426415" w:rsidR="00093F11">
        <w:rPr>
          <w:color w:val="000000" w:themeColor="text1" w:themeTint="FF" w:themeShade="FF"/>
        </w:rPr>
        <w:t>.</w:t>
      </w:r>
      <w:r w:rsidRPr="51426415" w:rsidR="11FE97B7">
        <w:rPr>
          <w:color w:val="000000" w:themeColor="text1" w:themeTint="FF" w:themeShade="FF"/>
        </w:rPr>
        <w:t xml:space="preserve"> There appears to be an implementation of MQTT for Projects 2 and 3, though the pilot implementation will sit within project 1.</w:t>
      </w:r>
    </w:p>
    <w:p w:rsidR="03FDD720" w:rsidP="51426415" w:rsidRDefault="03FDD720" w14:paraId="080B4183" w14:textId="2247BCB6">
      <w:pPr>
        <w:pStyle w:val="Normal"/>
        <w:rPr>
          <w:color w:val="000000" w:themeColor="text1" w:themeTint="FF" w:themeShade="FF"/>
          <w:highlight w:val="yellow"/>
        </w:rPr>
      </w:pPr>
      <w:commentRangeStart w:id="1455943534"/>
      <w:r w:rsidRPr="51426415" w:rsidR="03FDD720">
        <w:rPr>
          <w:color w:val="000000" w:themeColor="text1" w:themeTint="FF" w:themeShade="FF"/>
          <w:highlight w:val="yellow"/>
        </w:rPr>
        <w:t>Current MQTT Diagram??</w:t>
      </w:r>
      <w:r w:rsidRPr="51426415" w:rsidR="5A5A13E8">
        <w:rPr>
          <w:color w:val="000000" w:themeColor="text1" w:themeTint="FF" w:themeShade="FF"/>
          <w:highlight w:val="yellow"/>
        </w:rPr>
        <w:t xml:space="preserve"> Project 1</w:t>
      </w:r>
      <w:commentRangeEnd w:id="1455943534"/>
      <w:r>
        <w:rPr>
          <w:rStyle w:val="CommentReference"/>
        </w:rPr>
        <w:commentReference w:id="1455943534"/>
      </w:r>
    </w:p>
    <w:p w:rsidR="00AE39B0" w:rsidP="51426415" w:rsidRDefault="00AE39B0" w14:paraId="32EA64A8" w14:textId="209FB28F">
      <w:pPr>
        <w:rPr>
          <w:color w:val="000000" w:themeColor="text1"/>
          <w:highlight w:val="yellow"/>
        </w:rPr>
      </w:pPr>
      <w:commentRangeStart w:id="647782127"/>
      <w:r w:rsidRPr="51426415" w:rsidR="00AE39B0">
        <w:rPr>
          <w:color w:val="000000" w:themeColor="text1" w:themeTint="FF" w:themeShade="FF"/>
          <w:highlight w:val="yellow"/>
        </w:rPr>
        <w:t xml:space="preserve">The MQTT based communications seem to be encrypted using Fernet based </w:t>
      </w:r>
      <w:r w:rsidRPr="51426415" w:rsidR="78FBA2DB">
        <w:rPr>
          <w:color w:val="000000" w:themeColor="text1" w:themeTint="FF" w:themeShade="FF"/>
          <w:highlight w:val="yellow"/>
        </w:rPr>
        <w:t>encryption,</w:t>
      </w:r>
      <w:r w:rsidRPr="51426415" w:rsidR="00AE39B0">
        <w:rPr>
          <w:color w:val="000000" w:themeColor="text1" w:themeTint="FF" w:themeShade="FF"/>
          <w:highlight w:val="yellow"/>
        </w:rPr>
        <w:t xml:space="preserve"> but this is problematic as there is only a single key that can decrypt this communication that must be shared with all users putting the data at </w:t>
      </w:r>
      <w:r w:rsidRPr="51426415" w:rsidR="60F881FD">
        <w:rPr>
          <w:color w:val="000000" w:themeColor="text1" w:themeTint="FF" w:themeShade="FF"/>
          <w:highlight w:val="yellow"/>
        </w:rPr>
        <w:t>considerable risk</w:t>
      </w:r>
      <w:r w:rsidRPr="51426415" w:rsidR="00AE39B0">
        <w:rPr>
          <w:color w:val="000000" w:themeColor="text1" w:themeTint="FF" w:themeShade="FF"/>
          <w:highlight w:val="yellow"/>
        </w:rPr>
        <w:t xml:space="preserve">. </w:t>
      </w:r>
      <w:r w:rsidRPr="51426415" w:rsidR="126D9D38">
        <w:rPr>
          <w:color w:val="000000" w:themeColor="text1" w:themeTint="FF" w:themeShade="FF"/>
          <w:highlight w:val="yellow"/>
        </w:rPr>
        <w:t>Key storage and protection for this encryption method was not found in any documentation in the repository.</w:t>
      </w:r>
      <w:commentRangeEnd w:id="647782127"/>
      <w:r>
        <w:rPr>
          <w:rStyle w:val="CommentReference"/>
        </w:rPr>
        <w:commentReference w:id="647782127"/>
      </w:r>
    </w:p>
    <w:p w:rsidRPr="004B2A7C" w:rsidR="00093F11" w:rsidP="00270284" w:rsidRDefault="00093F11" w14:paraId="4453A6BC" w14:textId="2D2C20CF">
      <w:pPr>
        <w:rPr>
          <w:color w:val="000000" w:themeColor="text1"/>
        </w:rPr>
      </w:pPr>
      <w:r w:rsidRPr="0BEA74D3" w:rsidR="00093F11">
        <w:rPr>
          <w:color w:val="000000" w:themeColor="text1" w:themeTint="FF" w:themeShade="FF"/>
        </w:rPr>
        <w:t xml:space="preserve">It has been recognized that this data requires protection as it is sensitive and protected by the Privacy Act. </w:t>
      </w:r>
      <w:r w:rsidRPr="0BEA74D3" w:rsidR="2EEC57AD">
        <w:rPr>
          <w:color w:val="000000" w:themeColor="text1" w:themeTint="FF" w:themeShade="FF"/>
        </w:rPr>
        <w:t>Redback Operations is responsible for ensuring health and biometric data collected by our devices is protected from data leakage or breach.</w:t>
      </w:r>
      <w:r w:rsidRPr="0BEA74D3" w:rsidR="00093F11">
        <w:rPr>
          <w:color w:val="000000" w:themeColor="text1" w:themeTint="FF" w:themeShade="FF"/>
        </w:rPr>
        <w:t xml:space="preserve"> </w:t>
      </w:r>
    </w:p>
    <w:p w:rsidR="00270284" w:rsidP="00270284" w:rsidRDefault="00270284" w14:paraId="6B45AEB0" w14:textId="399B359D">
      <w:pPr>
        <w:pStyle w:val="Heading3"/>
      </w:pPr>
      <w:r>
        <w:t>Architecture</w:t>
      </w:r>
    </w:p>
    <w:p w:rsidRPr="00D75BD2" w:rsidR="00D75BD2" w:rsidP="51426415" w:rsidRDefault="00D75BD2" w14:paraId="1AE92A6B" w14:textId="2600085B">
      <w:pPr>
        <w:rPr>
          <w:b w:val="1"/>
          <w:bCs w:val="1"/>
        </w:rPr>
      </w:pPr>
      <w:r w:rsidRPr="51426415" w:rsidR="00D75BD2">
        <w:rPr>
          <w:b w:val="1"/>
          <w:bCs w:val="1"/>
        </w:rPr>
        <w:t>MQTT Architecture</w:t>
      </w:r>
    </w:p>
    <w:p w:rsidR="00D75BD2" w:rsidP="00270284" w:rsidRDefault="00D75BD2" w14:paraId="640B0FEE" w14:textId="77777777">
      <w:pPr>
        <w:pStyle w:val="Heading3"/>
      </w:pPr>
      <w:r w:rsidR="00D75BD2">
        <w:drawing>
          <wp:inline wp14:editId="48D1FF65" wp14:anchorId="5A8ADD07">
            <wp:extent cx="4726495" cy="3402794"/>
            <wp:effectExtent l="0" t="0" r="0" b="0"/>
            <wp:docPr id="1586870262" name="Picture 1" title=""/>
            <wp:cNvGraphicFramePr>
              <a:graphicFrameLocks noChangeAspect="1"/>
            </wp:cNvGraphicFramePr>
            <a:graphic>
              <a:graphicData uri="http://schemas.openxmlformats.org/drawingml/2006/picture">
                <pic:pic>
                  <pic:nvPicPr>
                    <pic:cNvPr id="0" name="Picture 1"/>
                    <pic:cNvPicPr/>
                  </pic:nvPicPr>
                  <pic:blipFill>
                    <a:blip r:embed="Rbbc72648f3554da7">
                      <a:extLst>
                        <a:ext xmlns:a="http://schemas.openxmlformats.org/drawingml/2006/main" uri="{28A0092B-C50C-407E-A947-70E740481C1C}">
                          <a14:useLocalDpi val="0"/>
                        </a:ext>
                      </a:extLst>
                    </a:blip>
                    <a:stretch>
                      <a:fillRect/>
                    </a:stretch>
                  </pic:blipFill>
                  <pic:spPr>
                    <a:xfrm rot="0" flipH="0" flipV="0">
                      <a:off x="0" y="0"/>
                      <a:ext cx="4726495" cy="3402794"/>
                    </a:xfrm>
                    <a:prstGeom prst="rect">
                      <a:avLst/>
                    </a:prstGeom>
                  </pic:spPr>
                </pic:pic>
              </a:graphicData>
            </a:graphic>
          </wp:inline>
        </w:drawing>
      </w:r>
    </w:p>
    <w:p w:rsidR="006B43C1" w:rsidP="51426415" w:rsidRDefault="006B43C1" w14:paraId="26C2497A" w14:textId="1F6003F7">
      <w:pPr>
        <w:pStyle w:val="Normal"/>
        <w:suppressLineNumbers w:val="0"/>
        <w:bidi w:val="0"/>
        <w:spacing w:before="0" w:beforeAutospacing="off" w:after="200" w:afterAutospacing="off" w:line="312" w:lineRule="auto"/>
        <w:ind w:left="0" w:right="0"/>
        <w:jc w:val="left"/>
        <w:rPr>
          <w:highlight w:val="yellow"/>
        </w:rPr>
      </w:pPr>
      <w:r w:rsidRPr="51426415" w:rsidR="5277D7B4">
        <w:rPr>
          <w:highlight w:val="yellow"/>
        </w:rPr>
        <w:t>Central to an MQTT architecture is the MQTT Broker. Ther</w:t>
      </w:r>
      <w:r w:rsidRPr="51426415" w:rsidR="464FD44D">
        <w:rPr>
          <w:highlight w:val="yellow"/>
        </w:rPr>
        <w:t>e are several MQTT Brokers</w:t>
      </w:r>
      <w:r w:rsidRPr="51426415" w:rsidR="66EFB03B">
        <w:rPr>
          <w:highlight w:val="yellow"/>
        </w:rPr>
        <w:t xml:space="preserve"> available for implementation</w:t>
      </w:r>
      <w:r w:rsidRPr="51426415" w:rsidR="464FD44D">
        <w:rPr>
          <w:highlight w:val="yellow"/>
        </w:rPr>
        <w:t>, Redback O</w:t>
      </w:r>
      <w:commentRangeStart w:id="1267246869"/>
      <w:r w:rsidRPr="51426415" w:rsidR="464FD44D">
        <w:rPr>
          <w:highlight w:val="yellow"/>
        </w:rPr>
        <w:t xml:space="preserve">perations </w:t>
      </w:r>
      <w:r w:rsidRPr="51426415" w:rsidR="21CAF54F">
        <w:rPr>
          <w:highlight w:val="yellow"/>
        </w:rPr>
        <w:t>currently</w:t>
      </w:r>
      <w:r w:rsidRPr="51426415" w:rsidR="464FD44D">
        <w:rPr>
          <w:highlight w:val="yellow"/>
        </w:rPr>
        <w:t xml:space="preserve"> utilise two solutions, HiveMQ, and Mosquitto.</w:t>
      </w:r>
      <w:r w:rsidRPr="51426415" w:rsidR="6DA3E515">
        <w:rPr>
          <w:highlight w:val="yellow"/>
        </w:rPr>
        <w:t xml:space="preserve"> The Current HiveMQ broker is hosted.......</w:t>
      </w:r>
      <w:commentRangeEnd w:id="1267246869"/>
      <w:r>
        <w:rPr>
          <w:rStyle w:val="CommentReference"/>
        </w:rPr>
        <w:commentReference w:id="1267246869"/>
      </w:r>
    </w:p>
    <w:p w:rsidR="006B43C1" w:rsidP="51426415" w:rsidRDefault="006B43C1" w14:paraId="2F4BE4D1" w14:textId="2972962F">
      <w:pPr>
        <w:pStyle w:val="Normal"/>
        <w:suppressLineNumbers w:val="0"/>
        <w:bidi w:val="0"/>
        <w:spacing w:before="0" w:beforeAutospacing="off" w:after="200" w:afterAutospacing="off" w:line="312" w:lineRule="auto"/>
        <w:ind w:left="0" w:right="0"/>
        <w:jc w:val="left"/>
        <w:rPr>
          <w:highlight w:val="yellow"/>
        </w:rPr>
      </w:pPr>
      <w:r w:rsidRPr="51426415" w:rsidR="3A9F3C8E">
        <w:rPr>
          <w:highlight w:val="yellow"/>
        </w:rPr>
        <w:t>The</w:t>
      </w:r>
      <w:r w:rsidRPr="51426415" w:rsidR="6B90CD6C">
        <w:rPr>
          <w:highlight w:val="yellow"/>
        </w:rPr>
        <w:t xml:space="preserve"> </w:t>
      </w:r>
      <w:commentRangeStart w:id="970225650"/>
      <w:r w:rsidRPr="51426415" w:rsidR="3A9F3C8E">
        <w:rPr>
          <w:highlight w:val="yellow"/>
        </w:rPr>
        <w:t>Moscquitto</w:t>
      </w:r>
      <w:r w:rsidRPr="51426415" w:rsidR="3A9F3C8E">
        <w:rPr>
          <w:highlight w:val="yellow"/>
        </w:rPr>
        <w:t xml:space="preserve"> MQTT Broker is hosted within the </w:t>
      </w:r>
      <w:r w:rsidRPr="51426415" w:rsidR="2FFF773E">
        <w:rPr>
          <w:highlight w:val="yellow"/>
        </w:rPr>
        <w:t>on-premise</w:t>
      </w:r>
      <w:r w:rsidRPr="51426415" w:rsidR="3A9F3C8E">
        <w:rPr>
          <w:highlight w:val="yellow"/>
        </w:rPr>
        <w:t xml:space="preserve"> infrastructure for Redback. It is hosted.........</w:t>
      </w:r>
      <w:commentRangeEnd w:id="970225650"/>
      <w:r>
        <w:rPr>
          <w:rStyle w:val="CommentReference"/>
        </w:rPr>
        <w:commentReference w:id="970225650"/>
      </w:r>
    </w:p>
    <w:p w:rsidR="006B43C1" w:rsidP="51426415" w:rsidRDefault="006B43C1" w14:paraId="72FD5F47" w14:textId="21EAA345">
      <w:pPr>
        <w:pStyle w:val="Normal"/>
        <w:suppressLineNumbers w:val="0"/>
        <w:bidi w:val="0"/>
        <w:spacing w:before="0" w:beforeAutospacing="off" w:after="200" w:afterAutospacing="off" w:line="312" w:lineRule="auto"/>
        <w:ind w:left="0" w:right="0"/>
        <w:jc w:val="left"/>
      </w:pPr>
      <w:r w:rsidR="75A2A358">
        <w:rPr/>
        <w:t>All other components of the MQTT architecture, called clients, connect to the MQTT Broker and act as a publisher or subscriber.</w:t>
      </w:r>
      <w:r w:rsidR="3455CB32">
        <w:rPr/>
        <w:t xml:space="preserve"> </w:t>
      </w:r>
      <w:r w:rsidR="042D9606">
        <w:rPr/>
        <w:t xml:space="preserve">IoT Devices that include sensors and other technologies used for gathering </w:t>
      </w:r>
      <w:r w:rsidR="46BBF891">
        <w:rPr/>
        <w:t xml:space="preserve">data typically act as publishers, feeding data to the Broker to distribute to other clients in the </w:t>
      </w:r>
      <w:r w:rsidR="4D263759">
        <w:rPr/>
        <w:t xml:space="preserve">network. These other clients subscribe to receive particular data from the broker based on </w:t>
      </w:r>
      <w:r w:rsidR="4D263759">
        <w:rPr/>
        <w:t>categorisation</w:t>
      </w:r>
      <w:r w:rsidR="4D263759">
        <w:rPr/>
        <w:t xml:space="preserve"> called topics. When publishers send their data </w:t>
      </w:r>
      <w:r w:rsidR="10461E49">
        <w:rPr/>
        <w:t>to the Broker it is labelled with a topic, that information is then distributed only to the devices that subscribe to the associated topic.</w:t>
      </w:r>
    </w:p>
    <w:p w:rsidR="00D75BD2" w:rsidP="51426415" w:rsidRDefault="00D75BD2" w14:paraId="32FA01B3" w14:textId="44B8E47B">
      <w:pPr>
        <w:pStyle w:val="Normal"/>
        <w:rPr>
          <w:b w:val="1"/>
          <w:bCs w:val="1"/>
        </w:rPr>
      </w:pPr>
      <w:r w:rsidRPr="51426415" w:rsidR="00D75BD2">
        <w:rPr>
          <w:b w:val="1"/>
          <w:bCs w:val="1"/>
        </w:rPr>
        <w:t>CoAP Architecture</w:t>
      </w:r>
      <w:r w:rsidRPr="51426415" w:rsidR="004967FA">
        <w:rPr>
          <w:b w:val="1"/>
          <w:bCs w:val="1"/>
        </w:rPr>
        <w:t xml:space="preserve"> (</w:t>
      </w:r>
      <w:r w:rsidRPr="51426415" w:rsidR="00234B26">
        <w:rPr>
          <w:b w:val="1"/>
          <w:bCs w:val="1"/>
        </w:rPr>
        <w:t>proposed only</w:t>
      </w:r>
      <w:r w:rsidRPr="51426415" w:rsidR="006B43C1">
        <w:rPr>
          <w:b w:val="1"/>
          <w:bCs w:val="1"/>
        </w:rPr>
        <w:t>)</w:t>
      </w:r>
    </w:p>
    <w:p w:rsidR="00270284" w:rsidP="51426415" w:rsidRDefault="00270284" w14:paraId="62C56F0D" w14:textId="7B6FEAFF">
      <w:pPr>
        <w:pStyle w:val="Normal"/>
        <w:spacing w:before="0" w:beforeAutospacing="off" w:after="200" w:afterAutospacing="off" w:line="312" w:lineRule="auto"/>
        <w:ind w:left="0" w:right="0"/>
        <w:jc w:val="left"/>
        <w:rPr>
          <w:highlight w:val="yellow"/>
        </w:rPr>
      </w:pPr>
      <w:r w:rsidR="006B43C1">
        <w:drawing>
          <wp:inline wp14:editId="59FF1E72" wp14:anchorId="13DFFA39">
            <wp:extent cx="6400800" cy="3691890"/>
            <wp:effectExtent l="0" t="0" r="0" b="3810"/>
            <wp:docPr id="500332162" name="Picture 1" title=""/>
            <wp:cNvGraphicFramePr>
              <a:graphicFrameLocks noChangeAspect="1"/>
            </wp:cNvGraphicFramePr>
            <a:graphic>
              <a:graphicData uri="http://schemas.openxmlformats.org/drawingml/2006/picture">
                <pic:pic>
                  <pic:nvPicPr>
                    <pic:cNvPr id="0" name="Picture 1"/>
                    <pic:cNvPicPr/>
                  </pic:nvPicPr>
                  <pic:blipFill>
                    <a:blip r:embed="R32e6cb2166144de2">
                      <a:extLst>
                        <a:ext xmlns:a="http://schemas.openxmlformats.org/drawingml/2006/main" uri="{28A0092B-C50C-407E-A947-70E740481C1C}">
                          <a14:useLocalDpi val="0"/>
                        </a:ext>
                      </a:extLst>
                    </a:blip>
                    <a:stretch>
                      <a:fillRect/>
                    </a:stretch>
                  </pic:blipFill>
                  <pic:spPr>
                    <a:xfrm rot="0" flipH="0" flipV="0">
                      <a:off x="0" y="0"/>
                      <a:ext cx="6400800" cy="3691890"/>
                    </a:xfrm>
                    <a:prstGeom prst="rect">
                      <a:avLst/>
                    </a:prstGeom>
                  </pic:spPr>
                </pic:pic>
              </a:graphicData>
            </a:graphic>
          </wp:inline>
        </w:drawing>
      </w:r>
      <w:r w:rsidR="0F50191E">
        <w:rPr/>
        <w:t>CoAP is a protocol that has many similarities to HTTP, which makes it easy to implement for developers with an existing understanding of HTTP</w:t>
      </w:r>
      <w:r w:rsidR="309604DB">
        <w:rPr/>
        <w:t>. Like HTTP, CoAP operates on a request-re</w:t>
      </w:r>
      <w:r w:rsidR="604CA020">
        <w:rPr/>
        <w:t>s</w:t>
      </w:r>
      <w:r w:rsidR="309604DB">
        <w:rPr/>
        <w:t xml:space="preserve">ponse communication model where a client sends a CoAP request to a server and </w:t>
      </w:r>
      <w:r w:rsidR="3845532F">
        <w:rPr/>
        <w:t>the server responds with the requested data</w:t>
      </w:r>
      <w:r w:rsidR="1B1E53D1">
        <w:rPr/>
        <w:t xml:space="preserve"> using GET, PUT, POST and DELETE methods. CoAP is suitable for both device-to-server communi</w:t>
      </w:r>
      <w:r w:rsidR="7ADD5A55">
        <w:rPr/>
        <w:t>cation and machine-to-machine communication, and it use</w:t>
      </w:r>
      <w:r w:rsidR="2049B317">
        <w:rPr/>
        <w:t xml:space="preserve">s </w:t>
      </w:r>
      <w:r w:rsidR="465ADC44">
        <w:rPr/>
        <w:t>UDP</w:t>
      </w:r>
      <w:r w:rsidR="6F5A27FA">
        <w:rPr/>
        <w:t xml:space="preserve"> which is a connectionless protocol </w:t>
      </w:r>
      <w:r w:rsidR="6F5A27FA">
        <w:rPr/>
        <w:t>rendering</w:t>
      </w:r>
      <w:r w:rsidR="6F5A27FA">
        <w:rPr/>
        <w:t xml:space="preserve"> the solution lighter than MQTT.</w:t>
      </w:r>
      <w:r w:rsidR="70B08683">
        <w:rPr/>
        <w:t xml:space="preserve"> One compromise with CoAP is that it does not guarantee reliability by default, but requires a </w:t>
      </w:r>
      <w:r w:rsidR="0DF93660">
        <w:rPr/>
        <w:t>selection</w:t>
      </w:r>
      <w:r w:rsidR="0DF93660">
        <w:rPr/>
        <w:t xml:space="preserve"> from confirmable, non-confirmable and acknowledgement.</w:t>
      </w:r>
    </w:p>
    <w:p w:rsidR="00270284" w:rsidP="00270284" w:rsidRDefault="00270284" w14:paraId="760645D8" w14:textId="73EAC4CF">
      <w:pPr>
        <w:pStyle w:val="Heading3"/>
      </w:pPr>
      <w:r w:rsidR="00270284">
        <w:rPr/>
        <w:t>Current Policies</w:t>
      </w:r>
    </w:p>
    <w:p w:rsidR="00270284" w:rsidP="00270284" w:rsidRDefault="0034779A" w14:paraId="69B27344" w14:textId="4FAA557A">
      <w:r>
        <w:t xml:space="preserve">There are currently several policies in place </w:t>
      </w:r>
      <w:r w:rsidR="00314592">
        <w:t>that require review to assess whether the MQTT TLS solution should be included</w:t>
      </w:r>
      <w:r w:rsidR="00D968BA">
        <w:t>:</w:t>
      </w:r>
    </w:p>
    <w:p w:rsidR="0034779A" w:rsidP="008E5B13" w:rsidRDefault="0034779A" w14:paraId="7BC469E2" w14:textId="10F64094">
      <w:pPr>
        <w:pStyle w:val="ListParagraph"/>
        <w:numPr>
          <w:ilvl w:val="0"/>
          <w:numId w:val="8"/>
        </w:numPr>
        <w:rPr/>
      </w:pPr>
      <w:commentRangeStart w:id="588785754"/>
      <w:r w:rsidR="0034779A">
        <w:rPr/>
        <w:t>Cyber Security Guidelines: Project 1</w:t>
      </w:r>
    </w:p>
    <w:p w:rsidR="0034779A" w:rsidP="008E5B13" w:rsidRDefault="0034779A" w14:paraId="303ED1B5" w14:textId="025B6D97">
      <w:pPr>
        <w:pStyle w:val="ListParagraph"/>
        <w:numPr>
          <w:ilvl w:val="0"/>
          <w:numId w:val="8"/>
        </w:numPr>
      </w:pPr>
      <w:r>
        <w:t>Cyber Security Guidelines: Project 3 – Wearable Technologies for Elderly People</w:t>
      </w:r>
    </w:p>
    <w:p w:rsidR="0034779A" w:rsidP="008E5B13" w:rsidRDefault="0034779A" w14:paraId="3EB7D0C7" w14:textId="683957D2">
      <w:pPr>
        <w:pStyle w:val="ListParagraph"/>
        <w:numPr>
          <w:ilvl w:val="0"/>
          <w:numId w:val="8"/>
        </w:numPr>
      </w:pPr>
      <w:r>
        <w:t>Cyber Security Guidelines: Project 7 – Smart Bike Project</w:t>
      </w:r>
    </w:p>
    <w:p w:rsidR="0034779A" w:rsidP="008E5B13" w:rsidRDefault="0037300D" w14:paraId="68DF3DAC" w14:textId="2BBBFC19">
      <w:pPr>
        <w:pStyle w:val="ListParagraph"/>
        <w:numPr>
          <w:ilvl w:val="0"/>
          <w:numId w:val="8"/>
        </w:numPr>
      </w:pPr>
      <w:r>
        <w:t>Cryptography Policy</w:t>
      </w:r>
    </w:p>
    <w:p w:rsidR="00B200AC" w:rsidP="008E5B13" w:rsidRDefault="00B200AC" w14:paraId="3677B76C" w14:textId="3D78CE69">
      <w:pPr>
        <w:pStyle w:val="ListParagraph"/>
        <w:numPr>
          <w:ilvl w:val="0"/>
          <w:numId w:val="8"/>
        </w:numPr>
      </w:pPr>
      <w:r>
        <w:t>Endpoint Security</w:t>
      </w:r>
      <w:r w:rsidR="00D968BA">
        <w:t xml:space="preserve"> Policy</w:t>
      </w:r>
    </w:p>
    <w:p w:rsidR="00D968BA" w:rsidP="008E5B13" w:rsidRDefault="00D968BA" w14:paraId="503C076A" w14:textId="407AB682">
      <w:pPr>
        <w:pStyle w:val="ListParagraph"/>
        <w:numPr>
          <w:ilvl w:val="0"/>
          <w:numId w:val="8"/>
        </w:numPr>
      </w:pPr>
      <w:r>
        <w:t>External Attack Surface Management Policy</w:t>
      </w:r>
    </w:p>
    <w:p w:rsidR="0034779A" w:rsidP="00270284" w:rsidRDefault="00D968BA" w14:paraId="67D0CBE3" w14:textId="2D1582C4">
      <w:pPr>
        <w:pStyle w:val="ListParagraph"/>
        <w:numPr>
          <w:ilvl w:val="0"/>
          <w:numId w:val="8"/>
        </w:numPr>
        <w:rPr/>
      </w:pPr>
      <w:r w:rsidR="00D968BA">
        <w:rPr/>
        <w:t>Server Security Policy</w:t>
      </w:r>
      <w:commentRangeEnd w:id="588785754"/>
      <w:r>
        <w:rPr>
          <w:rStyle w:val="CommentReference"/>
        </w:rPr>
        <w:commentReference w:id="588785754"/>
      </w:r>
    </w:p>
    <w:p w:rsidR="00270284" w:rsidP="00270284" w:rsidRDefault="00270284" w14:paraId="25747122" w14:textId="6A314FC5">
      <w:pPr>
        <w:pStyle w:val="Heading3"/>
      </w:pPr>
      <w:r>
        <w:t>Risks</w:t>
      </w:r>
      <w:r w:rsidR="00AE39B0">
        <w:t xml:space="preserve"> - MQTT</w:t>
      </w:r>
    </w:p>
    <w:p w:rsidR="00270284" w:rsidP="00270284" w:rsidRDefault="00234B26" w14:paraId="7F24FDB0" w14:textId="0D2BF955">
      <w:r>
        <w:t xml:space="preserve">The number of known vulnerabilities with MQTT are </w:t>
      </w:r>
      <w:r w:rsidR="00A059E7">
        <w:t>growing year on year with 23 known vulnerabilities in 2020, and 33 being recorded in 2021 with 18 of those being listed as critical vulnerabilities. Many of these are still not patched today. Some examples are:</w:t>
      </w:r>
    </w:p>
    <w:p w:rsidRPr="00594F05" w:rsidR="00A059E7" w:rsidP="00594F05" w:rsidRDefault="00594F05" w14:paraId="5092CE5E" w14:textId="55059D92">
      <w:pPr>
        <w:pStyle w:val="ListParagraph"/>
        <w:numPr>
          <w:ilvl w:val="0"/>
          <w:numId w:val="9"/>
        </w:numPr>
      </w:pPr>
      <w:r>
        <w:t>U</w:t>
      </w:r>
      <w:r w:rsidRPr="00594F05" w:rsidR="00A059E7">
        <w:t>se of insecure default configurations</w:t>
      </w:r>
      <w:r>
        <w:t xml:space="preserve"> designed to </w:t>
      </w:r>
      <w:r w:rsidRPr="00594F05" w:rsidR="00A059E7">
        <w:t xml:space="preserve">prioritize ease of </w:t>
      </w:r>
      <w:r>
        <w:t>use</w:t>
      </w:r>
      <w:r w:rsidRPr="00594F05" w:rsidR="00A059E7">
        <w:t xml:space="preserve"> over security</w:t>
      </w:r>
      <w:r>
        <w:t>.</w:t>
      </w:r>
    </w:p>
    <w:p w:rsidR="00A059E7" w:rsidP="00594F05" w:rsidRDefault="00A059E7" w14:paraId="32E36774" w14:textId="66022FF4">
      <w:pPr>
        <w:pStyle w:val="ListParagraph"/>
        <w:numPr>
          <w:ilvl w:val="0"/>
          <w:numId w:val="9"/>
        </w:numPr>
        <w:rPr/>
      </w:pPr>
      <w:r w:rsidR="00A059E7">
        <w:rPr/>
        <w:t xml:space="preserve">In Eclipse </w:t>
      </w:r>
      <w:bookmarkStart w:name="_Int_gyJ25rbt" w:id="628240519"/>
      <w:r w:rsidR="00A059E7">
        <w:rPr/>
        <w:t>Mosquitto</w:t>
      </w:r>
      <w:bookmarkEnd w:id="628240519"/>
      <w:r w:rsidR="00A059E7">
        <w:rPr/>
        <w:t xml:space="preserve"> </w:t>
      </w:r>
      <w:r w:rsidR="00594F05">
        <w:rPr/>
        <w:t>to version</w:t>
      </w:r>
      <w:r w:rsidR="00A059E7">
        <w:rPr/>
        <w:t xml:space="preserve"> 2.0.5, </w:t>
      </w:r>
      <w:r w:rsidR="00A059E7">
        <w:rPr/>
        <w:t>establishing</w:t>
      </w:r>
      <w:r w:rsidR="00A059E7">
        <w:rPr/>
        <w:t xml:space="preserve"> a connection to the </w:t>
      </w:r>
      <w:r w:rsidR="00594F05">
        <w:rPr/>
        <w:t>M</w:t>
      </w:r>
      <w:r w:rsidR="00A059E7">
        <w:rPr/>
        <w:t>osquitto</w:t>
      </w:r>
      <w:r w:rsidR="00A059E7">
        <w:rPr/>
        <w:t xml:space="preserve"> server without sending data </w:t>
      </w:r>
      <w:r w:rsidR="00594F05">
        <w:rPr/>
        <w:t>trigger</w:t>
      </w:r>
      <w:r w:rsidR="7FEC957E">
        <w:rPr/>
        <w:t>s</w:t>
      </w:r>
      <w:r w:rsidR="00594F05">
        <w:rPr/>
        <w:t xml:space="preserve"> a process resulting in</w:t>
      </w:r>
      <w:r w:rsidR="00A059E7">
        <w:rPr/>
        <w:t xml:space="preserve"> excessive CPU consumption. This could be used by a malicious actor to perform a </w:t>
      </w:r>
      <w:r w:rsidR="00594F05">
        <w:rPr/>
        <w:t>denial-of-service</w:t>
      </w:r>
      <w:r w:rsidR="00A059E7">
        <w:rPr/>
        <w:t xml:space="preserve"> type attack.</w:t>
      </w:r>
    </w:p>
    <w:p w:rsidR="00594F05" w:rsidP="00594F05" w:rsidRDefault="00594F05" w14:paraId="497DDE82" w14:textId="0DCE9C97">
      <w:pPr>
        <w:pStyle w:val="ListParagraph"/>
        <w:numPr>
          <w:ilvl w:val="0"/>
          <w:numId w:val="9"/>
        </w:numPr>
      </w:pPr>
      <w:r>
        <w:t>Remote code execution attacks can be caused by b</w:t>
      </w:r>
      <w:r w:rsidRPr="00594F05">
        <w:t xml:space="preserve">uffer overflow vulnerabilities </w:t>
      </w:r>
      <w:r>
        <w:t>allowing bad actors</w:t>
      </w:r>
      <w:r w:rsidRPr="00594F05">
        <w:t xml:space="preserve"> to inject and execute malicious code on </w:t>
      </w:r>
      <w:r>
        <w:t xml:space="preserve">IoT </w:t>
      </w:r>
      <w:r w:rsidRPr="00594F05">
        <w:t>devices.</w:t>
      </w:r>
    </w:p>
    <w:p w:rsidR="00270284" w:rsidP="00AE39B0" w:rsidRDefault="000A34C2" w14:paraId="0B87C32B" w14:textId="78E6989A">
      <w:pPr>
        <w:ind w:left="360"/>
      </w:pPr>
      <w:r w:rsidR="000A34C2">
        <w:rPr/>
        <w:t xml:space="preserve">Aside from the above vulnerabilities with MQTT, which can mostly be mitigated by ensuring the most recent updates and patches are applied, the key issue with the deployment of MQTT within the Redback Operations environment is that it is not </w:t>
      </w:r>
      <w:r w:rsidR="00AE39B0">
        <w:rPr/>
        <w:t xml:space="preserve">currently </w:t>
      </w:r>
      <w:r w:rsidR="000A34C2">
        <w:rPr/>
        <w:t xml:space="preserve">secured using a TLS solution. </w:t>
      </w:r>
      <w:r w:rsidR="4A971A86">
        <w:rPr/>
        <w:t>This is an optional feature of an MQTT configuration and without TLS applied all data is transmitted in plain text meaning it i</w:t>
      </w:r>
      <w:r w:rsidR="4F6C6593">
        <w:rPr/>
        <w:t>s vulnerable to data leak or data breach.</w:t>
      </w:r>
    </w:p>
    <w:p w:rsidR="008052CA" w:rsidP="008052CA" w:rsidRDefault="008052CA" w14:paraId="34D7292D" w14:textId="126549B8">
      <w:pPr>
        <w:pStyle w:val="Heading3"/>
      </w:pPr>
      <w:r>
        <w:t>Risks - CoAP</w:t>
      </w:r>
    </w:p>
    <w:p w:rsidR="00D02627" w:rsidP="00D02627" w:rsidRDefault="00363E5F" w14:paraId="716CC8C6" w14:textId="27232502">
      <w:pPr>
        <w:ind w:left="360"/>
      </w:pPr>
      <w:r w:rsidR="00363E5F">
        <w:rPr/>
        <w:t xml:space="preserve">There are some good benefits of using CoAP – it is a lightweight </w:t>
      </w:r>
      <w:r w:rsidR="00D02627">
        <w:rPr/>
        <w:t xml:space="preserve">protocol, often preferred for gathering telemetry data. Like devices using MQTT, devices using CoAP are often reachable via public facing IP addresses accessible from the internet. This creates </w:t>
      </w:r>
      <w:r w:rsidR="0ADEF5F9">
        <w:rPr/>
        <w:t>insecure</w:t>
      </w:r>
      <w:r w:rsidR="00D02627">
        <w:rPr/>
        <w:t xml:space="preserve"> end points where data can leak, DDoS attacks can be carried out, and access can be exploited.</w:t>
      </w:r>
    </w:p>
    <w:p w:rsidR="00363E5F" w:rsidP="00D02627" w:rsidRDefault="00D02627" w14:paraId="25565BC6" w14:textId="3AACE0C6">
      <w:pPr>
        <w:ind w:left="360"/>
      </w:pPr>
      <w:r w:rsidR="00D02627">
        <w:rPr/>
        <w:t xml:space="preserve">Unlike the MQTT protocol, CoAP incorporates </w:t>
      </w:r>
      <w:r w:rsidR="00363E5F">
        <w:rPr/>
        <w:t>DTLS</w:t>
      </w:r>
      <w:r w:rsidR="00D02627">
        <w:rPr/>
        <w:t>, which</w:t>
      </w:r>
      <w:r w:rsidR="00363E5F">
        <w:rPr/>
        <w:t xml:space="preserve"> is based on the TLS protocol. The difference </w:t>
      </w:r>
      <w:r w:rsidR="00D02627">
        <w:rPr/>
        <w:t>being</w:t>
      </w:r>
      <w:r w:rsidR="00363E5F">
        <w:rPr/>
        <w:t xml:space="preserve"> DTLS uses UDP, which is the transport layer CoAP uses</w:t>
      </w:r>
      <w:r w:rsidR="00D02627">
        <w:rPr/>
        <w:t xml:space="preserve">. Like TLS, </w:t>
      </w:r>
      <w:r w:rsidR="00363E5F">
        <w:rPr/>
        <w:t xml:space="preserve">DTLS </w:t>
      </w:r>
      <w:r w:rsidR="00D02627">
        <w:rPr/>
        <w:t xml:space="preserve">will provide encryption, but </w:t>
      </w:r>
      <w:r w:rsidR="00363E5F">
        <w:rPr/>
        <w:t>also makes sure that the content cannot be altered by third parties along the network path.</w:t>
      </w:r>
      <w:r w:rsidR="00D02627">
        <w:rPr/>
        <w:t xml:space="preserve"> DTLS </w:t>
      </w:r>
      <w:r w:rsidR="00D02627">
        <w:rPr/>
        <w:t>requires</w:t>
      </w:r>
      <w:r w:rsidR="00D02627">
        <w:rPr/>
        <w:t xml:space="preserve"> a valid EDCSA certificate with a preference to have been issued by a trusted CA to avoid the issues and vulnerabilities that go along with self-signed certificates.</w:t>
      </w:r>
    </w:p>
    <w:p w:rsidR="00270284" w:rsidP="00270284" w:rsidRDefault="00270284" w14:paraId="7256F281" w14:textId="45024F32">
      <w:pPr>
        <w:pStyle w:val="Heading2"/>
      </w:pPr>
      <w:r>
        <w:t>Proposed Future State</w:t>
      </w:r>
    </w:p>
    <w:p w:rsidR="00270284" w:rsidP="00270284" w:rsidRDefault="00270284" w14:paraId="0CA22D50" w14:textId="77777777">
      <w:pPr>
        <w:pStyle w:val="Heading3"/>
      </w:pPr>
      <w:r>
        <w:t>Overview</w:t>
      </w:r>
    </w:p>
    <w:p w:rsidR="00270284" w:rsidP="51426415" w:rsidRDefault="00270284" w14:paraId="0306488A" w14:textId="5B9D8145">
      <w:pPr/>
      <w:r w:rsidR="10D05280">
        <w:rPr/>
        <w:t>Both the MQTT and CoAP require a TLS x.509 certificate to ensure the data being transmitted is encrypted and not delivered in plain text.</w:t>
      </w:r>
      <w:r w:rsidR="00F72E95">
        <w:rPr/>
        <w:t xml:space="preserve"> The solution proposed will enable TLS for the current MQTT related architecture and outlines the application of TLS for a suggested application of CoAP.</w:t>
      </w:r>
    </w:p>
    <w:p w:rsidR="00270284" w:rsidP="51426415" w:rsidRDefault="00270284" w14:paraId="554C55E0" w14:textId="7A15EF1F">
      <w:pPr>
        <w:pStyle w:val="Heading3"/>
      </w:pPr>
      <w:r w:rsidR="00270284">
        <w:rPr/>
        <w:t>Architecture</w:t>
      </w:r>
      <w:r w:rsidR="002055E8">
        <w:rPr/>
        <w:t xml:space="preserve"> - MQTT</w:t>
      </w:r>
    </w:p>
    <w:p w:rsidR="22FE35EF" w:rsidP="0BEA74D3" w:rsidRDefault="22FE35EF" w14:paraId="11CBDD60" w14:textId="55C04C1B">
      <w:pPr>
        <w:pStyle w:val="Normal"/>
      </w:pPr>
      <w:r w:rsidR="22FE35EF">
        <w:drawing>
          <wp:inline wp14:editId="18512174" wp14:anchorId="414D0D46">
            <wp:extent cx="5299710" cy="3785507"/>
            <wp:effectExtent l="0" t="0" r="0" b="0"/>
            <wp:docPr id="1060590313" name="" title=""/>
            <wp:cNvGraphicFramePr>
              <a:graphicFrameLocks noChangeAspect="1"/>
            </wp:cNvGraphicFramePr>
            <a:graphic>
              <a:graphicData uri="http://schemas.openxmlformats.org/drawingml/2006/picture">
                <pic:pic>
                  <pic:nvPicPr>
                    <pic:cNvPr id="0" name=""/>
                    <pic:cNvPicPr/>
                  </pic:nvPicPr>
                  <pic:blipFill>
                    <a:blip r:embed="R7cdf9020a67e4ec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99710" cy="3785507"/>
                    </a:xfrm>
                    <a:prstGeom prst="rect">
                      <a:avLst/>
                    </a:prstGeom>
                  </pic:spPr>
                </pic:pic>
              </a:graphicData>
            </a:graphic>
          </wp:inline>
        </w:drawing>
      </w:r>
    </w:p>
    <w:p w:rsidR="22FE35EF" w:rsidP="0BEA74D3" w:rsidRDefault="22FE35EF" w14:paraId="26BD2430" w14:textId="49A12A1E">
      <w:pPr>
        <w:pStyle w:val="Normal"/>
      </w:pPr>
      <w:r w:rsidR="34056CC2">
        <w:rPr/>
        <w:t xml:space="preserve">To implement a TLS solution for an MQTT architecture we need to install a certificate on the </w:t>
      </w:r>
      <w:r w:rsidR="39841134">
        <w:rPr/>
        <w:t xml:space="preserve">MQTT Broker. We have reviewed the use of Let’s Encrypt certificates and have identified them as being a feasible solution in conjunction with </w:t>
      </w:r>
      <w:r w:rsidR="39841134">
        <w:rPr/>
        <w:t>Certbot</w:t>
      </w:r>
      <w:r w:rsidR="39841134">
        <w:rPr/>
        <w:t xml:space="preserve"> to manage the renewal of th</w:t>
      </w:r>
      <w:r w:rsidR="466FE988">
        <w:rPr/>
        <w:t xml:space="preserve">ose certificates every </w:t>
      </w:r>
      <w:r w:rsidR="466FE988">
        <w:rPr/>
        <w:t>90 days</w:t>
      </w:r>
      <w:r w:rsidR="466FE988">
        <w:rPr/>
        <w:t xml:space="preserve">. It is possible to implement </w:t>
      </w:r>
      <w:r w:rsidR="466FE988">
        <w:rPr/>
        <w:t>mTLS</w:t>
      </w:r>
      <w:r w:rsidR="466FE988">
        <w:rPr/>
        <w:t xml:space="preserve"> by adding certificates to the clients as well as the server, but this is optional</w:t>
      </w:r>
      <w:r w:rsidR="7913759E">
        <w:rPr/>
        <w:t xml:space="preserve">. It is also possible to use self-signed certificates to </w:t>
      </w:r>
      <w:r w:rsidR="7913759E">
        <w:rPr/>
        <w:t>establish</w:t>
      </w:r>
      <w:r w:rsidR="7913759E">
        <w:rPr/>
        <w:t xml:space="preserve"> this connection, but that requires the root certificate to be installed on all clients to </w:t>
      </w:r>
      <w:r w:rsidR="7913759E">
        <w:rPr/>
        <w:t>establish</w:t>
      </w:r>
      <w:r w:rsidR="7913759E">
        <w:rPr/>
        <w:t xml:space="preserve"> and maintain trust</w:t>
      </w:r>
      <w:r w:rsidR="19EE577A">
        <w:rPr/>
        <w:t xml:space="preserve">. </w:t>
      </w:r>
      <w:r w:rsidR="05FA48A6">
        <w:rPr/>
        <w:t xml:space="preserve">Once the certificates are installed, configuration must occur on </w:t>
      </w:r>
      <w:r w:rsidR="5A4C6C4E">
        <w:rPr/>
        <w:t xml:space="preserve">both </w:t>
      </w:r>
      <w:r w:rsidR="05FA48A6">
        <w:rPr/>
        <w:t xml:space="preserve">the client and broker side to </w:t>
      </w:r>
      <w:r w:rsidR="05FA48A6">
        <w:rPr/>
        <w:t>facilitate</w:t>
      </w:r>
      <w:r w:rsidR="05FA48A6">
        <w:rPr/>
        <w:t xml:space="preserve"> the secured connection TLS offers.</w:t>
      </w:r>
    </w:p>
    <w:p w:rsidR="06E42691" w:rsidP="0BEA74D3" w:rsidRDefault="06E42691" w14:paraId="5D68A3C7" w14:textId="2F963C2D">
      <w:pPr>
        <w:pStyle w:val="Heading3"/>
        <w:suppressLineNumbers w:val="0"/>
        <w:bidi w:val="0"/>
        <w:spacing w:before="0" w:beforeAutospacing="off" w:after="320" w:afterAutospacing="off" w:line="240" w:lineRule="auto"/>
        <w:ind w:left="0" w:right="0"/>
        <w:jc w:val="left"/>
      </w:pPr>
      <w:commentRangeStart w:id="1740608037"/>
      <w:r w:rsidR="06E42691">
        <w:rPr/>
        <w:t>MQTT</w:t>
      </w:r>
      <w:r w:rsidR="5C8802AA">
        <w:rPr/>
        <w:t xml:space="preserve"> Server</w:t>
      </w:r>
      <w:r w:rsidR="06E42691">
        <w:rPr/>
        <w:t xml:space="preserve"> TLS Implementation</w:t>
      </w:r>
      <w:commentRangeEnd w:id="1740608037"/>
      <w:r>
        <w:rPr>
          <w:rStyle w:val="CommentReference"/>
        </w:rPr>
        <w:commentReference w:id="1740608037"/>
      </w:r>
    </w:p>
    <w:p w:rsidR="2436777D" w:rsidP="0BEA74D3" w:rsidRDefault="2436777D" w14:paraId="13B3633A" w14:textId="7A6D81E0">
      <w:pPr>
        <w:pStyle w:val="NoSpacing"/>
        <w:numPr>
          <w:ilvl w:val="0"/>
          <w:numId w:val="10"/>
        </w:numPr>
        <w:rPr/>
      </w:pPr>
      <w:r w:rsidR="2436777D">
        <w:rPr/>
        <w:t>Connect</w:t>
      </w:r>
      <w:r w:rsidR="12745103">
        <w:rPr/>
        <w:t xml:space="preserve"> to the Redback Ops</w:t>
      </w:r>
      <w:r w:rsidR="06E42691">
        <w:rPr/>
        <w:t xml:space="preserve"> server </w:t>
      </w:r>
      <w:r w:rsidR="06E42691">
        <w:rPr/>
        <w:t>containing</w:t>
      </w:r>
      <w:r w:rsidR="06E42691">
        <w:rPr/>
        <w:t xml:space="preserve"> </w:t>
      </w:r>
      <w:r w:rsidR="375E12BA">
        <w:rPr/>
        <w:t xml:space="preserve">the </w:t>
      </w:r>
      <w:r w:rsidR="06E42691">
        <w:rPr/>
        <w:t>MQTT Broker (</w:t>
      </w:r>
      <w:r w:rsidR="06E42691">
        <w:rPr/>
        <w:t>Mosquitto</w:t>
      </w:r>
      <w:r w:rsidR="06E42691">
        <w:rPr/>
        <w:t>)</w:t>
      </w:r>
      <w:r w:rsidR="11EBBBDB">
        <w:rPr/>
        <w:t xml:space="preserve"> via SSH</w:t>
      </w:r>
      <w:r w:rsidR="77F9C418">
        <w:rPr/>
        <w:t>.</w:t>
      </w:r>
    </w:p>
    <w:p w:rsidR="4497C9C7" w:rsidP="0BEA74D3" w:rsidRDefault="4497C9C7" w14:paraId="144B79CF" w14:textId="0C893279">
      <w:pPr>
        <w:pStyle w:val="NoSpacing"/>
        <w:numPr>
          <w:ilvl w:val="0"/>
          <w:numId w:val="10"/>
        </w:numPr>
        <w:rPr/>
      </w:pPr>
      <w:r w:rsidR="4497C9C7">
        <w:rPr/>
        <w:t>C</w:t>
      </w:r>
      <w:r w:rsidR="77F9C418">
        <w:rPr/>
        <w:t xml:space="preserve">heck </w:t>
      </w:r>
      <w:r w:rsidR="77F9C418">
        <w:rPr/>
        <w:t>Mosquitto</w:t>
      </w:r>
      <w:r w:rsidR="77F9C418">
        <w:rPr/>
        <w:t xml:space="preserve"> is installed and running</w:t>
      </w:r>
      <w:r w:rsidR="27CAD519">
        <w:rPr/>
        <w:t xml:space="preserve"> </w:t>
      </w:r>
      <w:r w:rsidR="28C9E8C9">
        <w:rPr/>
        <w:t xml:space="preserve">by </w:t>
      </w:r>
      <w:r w:rsidR="27CAD519">
        <w:rPr/>
        <w:t>enter</w:t>
      </w:r>
      <w:r w:rsidR="475F2293">
        <w:rPr/>
        <w:t>ing</w:t>
      </w:r>
      <w:r w:rsidR="27CAD519">
        <w:rPr/>
        <w:t xml:space="preserve"> the following </w:t>
      </w:r>
      <w:r w:rsidR="07E26029">
        <w:rPr/>
        <w:t>command</w:t>
      </w:r>
      <w:r w:rsidR="27CAD519">
        <w:rPr/>
        <w:t>:</w:t>
      </w:r>
    </w:p>
    <w:p w:rsidR="0BEA74D3" w:rsidP="0BEA74D3" w:rsidRDefault="0BEA74D3" w14:paraId="00C14440" w14:textId="6A30F658">
      <w:pPr>
        <w:pStyle w:val="NoSpacing"/>
      </w:pPr>
    </w:p>
    <w:p w:rsidR="5C7C46C9" w:rsidP="0BEA74D3" w:rsidRDefault="5C7C46C9" w14:paraId="2ED0559A" w14:textId="76337F0B">
      <w:pPr>
        <w:pStyle w:val="NoSpacing"/>
        <w:ind w:firstLine="720"/>
      </w:pPr>
      <w:r w:rsidR="5C7C46C9">
        <w:rPr/>
        <w:t>s</w:t>
      </w:r>
      <w:r w:rsidR="27CAD519">
        <w:rPr/>
        <w:t xml:space="preserve">udo </w:t>
      </w:r>
      <w:r w:rsidR="27CAD519">
        <w:rPr/>
        <w:t>systemctl</w:t>
      </w:r>
      <w:r w:rsidR="27CAD519">
        <w:rPr/>
        <w:t xml:space="preserve"> status mosquitto</w:t>
      </w:r>
    </w:p>
    <w:p w:rsidR="0BEA74D3" w:rsidP="0BEA74D3" w:rsidRDefault="0BEA74D3" w14:paraId="372FDFB2" w14:textId="30295A18">
      <w:pPr>
        <w:pStyle w:val="NoSpacing"/>
        <w:ind w:firstLine="720"/>
      </w:pPr>
    </w:p>
    <w:p w:rsidR="7085808B" w:rsidP="0BEA74D3" w:rsidRDefault="7085808B" w14:paraId="371F78FE" w14:textId="29F3D6C1">
      <w:pPr>
        <w:pStyle w:val="NoSpacing"/>
        <w:numPr>
          <w:ilvl w:val="0"/>
          <w:numId w:val="10"/>
        </w:numPr>
        <w:rPr/>
      </w:pPr>
      <w:r w:rsidR="7085808B">
        <w:rPr/>
        <w:t xml:space="preserve">Ensure </w:t>
      </w:r>
      <w:r w:rsidR="7085808B">
        <w:rPr/>
        <w:t>Certbot</w:t>
      </w:r>
      <w:r w:rsidR="7085808B">
        <w:rPr/>
        <w:t xml:space="preserve"> is not already installed – the expect return is nothing:</w:t>
      </w:r>
    </w:p>
    <w:p w:rsidR="0BEA74D3" w:rsidP="0BEA74D3" w:rsidRDefault="0BEA74D3" w14:paraId="33930A31" w14:textId="0575FAB1">
      <w:pPr>
        <w:pStyle w:val="NoSpacing"/>
        <w:ind w:left="720"/>
      </w:pPr>
    </w:p>
    <w:p w:rsidR="7085808B" w:rsidP="0BEA74D3" w:rsidRDefault="7085808B" w14:paraId="0894D741" w14:textId="676E8097">
      <w:pPr>
        <w:pStyle w:val="NoSpacing"/>
        <w:ind w:left="720"/>
      </w:pPr>
      <w:r w:rsidR="7085808B">
        <w:rPr/>
        <w:t xml:space="preserve">which </w:t>
      </w:r>
      <w:r w:rsidR="7085808B">
        <w:rPr/>
        <w:t>certbot</w:t>
      </w:r>
    </w:p>
    <w:p w:rsidR="0BEA74D3" w:rsidP="0BEA74D3" w:rsidRDefault="0BEA74D3" w14:paraId="0293647A" w14:textId="20A1F7A5">
      <w:pPr>
        <w:pStyle w:val="NoSpacing"/>
        <w:ind w:left="720"/>
      </w:pPr>
    </w:p>
    <w:p w:rsidR="723CD509" w:rsidP="0BEA74D3" w:rsidRDefault="723CD509" w14:paraId="324CB69B" w14:textId="64931CC7">
      <w:pPr>
        <w:pStyle w:val="NoSpacing"/>
        <w:numPr>
          <w:ilvl w:val="0"/>
          <w:numId w:val="10"/>
        </w:numPr>
        <w:suppressLineNumbers w:val="0"/>
        <w:bidi w:val="0"/>
        <w:spacing w:before="0" w:beforeAutospacing="off" w:after="0" w:afterAutospacing="off" w:line="240" w:lineRule="auto"/>
        <w:ind w:left="720" w:right="0" w:hanging="360"/>
        <w:jc w:val="left"/>
        <w:rPr/>
      </w:pPr>
      <w:r w:rsidR="723CD509">
        <w:rPr/>
        <w:t xml:space="preserve">Install </w:t>
      </w:r>
      <w:r w:rsidR="723CD509">
        <w:rPr/>
        <w:t>Certbot</w:t>
      </w:r>
      <w:r w:rsidR="52E60208">
        <w:rPr/>
        <w:t>, commands are dependent on OS</w:t>
      </w:r>
      <w:r w:rsidR="723CD509">
        <w:rPr/>
        <w:t>:</w:t>
      </w:r>
    </w:p>
    <w:p w:rsidR="0BEA74D3" w:rsidP="0BEA74D3" w:rsidRDefault="0BEA74D3" w14:paraId="35D3B6C6" w14:textId="68B02E6C">
      <w:pPr>
        <w:pStyle w:val="NoSpacing"/>
        <w:ind w:left="720"/>
      </w:pPr>
    </w:p>
    <w:p w:rsidR="2D5BD7DA" w:rsidP="0BEA74D3" w:rsidRDefault="2D5BD7DA" w14:paraId="59675689" w14:textId="5E39168E">
      <w:pPr>
        <w:pStyle w:val="NoSpacing"/>
        <w:ind w:left="720"/>
      </w:pPr>
      <w:r w:rsidR="2D5BD7DA">
        <w:rPr/>
        <w:t>sudo apt update</w:t>
      </w:r>
    </w:p>
    <w:p w:rsidR="2D5BD7DA" w:rsidP="0BEA74D3" w:rsidRDefault="2D5BD7DA" w14:paraId="7D575CFB" w14:textId="658E997D">
      <w:pPr>
        <w:pStyle w:val="NoSpacing"/>
        <w:ind w:left="720"/>
      </w:pPr>
      <w:r w:rsidR="2D5BD7DA">
        <w:rPr/>
        <w:t>sudo</w:t>
      </w:r>
      <w:r w:rsidR="2D5BD7DA">
        <w:rPr/>
        <w:t xml:space="preserve"> apt install </w:t>
      </w:r>
      <w:r w:rsidR="2D5BD7DA">
        <w:rPr/>
        <w:t>certbot</w:t>
      </w:r>
    </w:p>
    <w:p w:rsidR="0BEA74D3" w:rsidP="0BEA74D3" w:rsidRDefault="0BEA74D3" w14:paraId="4F4126FE" w14:textId="4017DDBB">
      <w:pPr>
        <w:pStyle w:val="NoSpacing"/>
        <w:ind w:left="720"/>
      </w:pPr>
    </w:p>
    <w:p w:rsidR="1C809380" w:rsidP="0BEA74D3" w:rsidRDefault="1C809380" w14:paraId="675403C1" w14:textId="1626CA32">
      <w:pPr>
        <w:pStyle w:val="NoSpacing"/>
        <w:ind w:left="720"/>
      </w:pPr>
      <w:r w:rsidR="1C809380">
        <w:rPr/>
        <w:t>Additional</w:t>
      </w:r>
      <w:r w:rsidR="1C809380">
        <w:rPr/>
        <w:t xml:space="preserve"> details can be found here: </w:t>
      </w:r>
      <w:hyperlink r:id="R9abe98e65f254a84">
        <w:r w:rsidRPr="0BEA74D3" w:rsidR="63334704">
          <w:rPr>
            <w:rStyle w:val="Hyperlink"/>
          </w:rPr>
          <w:t>https://certbot.eff.org/instructions</w:t>
        </w:r>
      </w:hyperlink>
    </w:p>
    <w:p w:rsidR="0BEA74D3" w:rsidP="0BEA74D3" w:rsidRDefault="0BEA74D3" w14:paraId="3F2401A3" w14:textId="77201BC4">
      <w:pPr>
        <w:pStyle w:val="NoSpacing"/>
        <w:ind w:left="720"/>
      </w:pPr>
    </w:p>
    <w:p w:rsidR="73A62FDC" w:rsidP="0BEA74D3" w:rsidRDefault="73A62FDC" w14:paraId="55C2D959" w14:textId="5C45B8B6">
      <w:pPr>
        <w:pStyle w:val="NoSpacing"/>
        <w:numPr>
          <w:ilvl w:val="0"/>
          <w:numId w:val="10"/>
        </w:numPr>
        <w:rPr/>
      </w:pPr>
      <w:r w:rsidR="73A62FDC">
        <w:rPr/>
        <w:t>Ensure you have a</w:t>
      </w:r>
      <w:r w:rsidR="5A250689">
        <w:rPr/>
        <w:t xml:space="preserve"> domain </w:t>
      </w:r>
      <w:r w:rsidR="1BC71094">
        <w:rPr/>
        <w:t>a</w:t>
      </w:r>
      <w:r w:rsidR="5A250689">
        <w:rPr/>
        <w:t xml:space="preserve">ssociated with your </w:t>
      </w:r>
      <w:r w:rsidR="1D562E7E">
        <w:rPr/>
        <w:t>server IP</w:t>
      </w:r>
      <w:r w:rsidR="19FE7860">
        <w:rPr/>
        <w:t xml:space="preserve">, for this instructional </w:t>
      </w:r>
      <w:r w:rsidR="19FE7860">
        <w:rPr/>
        <w:t>we’ll</w:t>
      </w:r>
      <w:r w:rsidR="19FE7860">
        <w:rPr/>
        <w:t xml:space="preserve"> refer to it as mqttserver.domain.com</w:t>
      </w:r>
    </w:p>
    <w:p w:rsidR="0BEA74D3" w:rsidP="0BEA74D3" w:rsidRDefault="0BEA74D3" w14:paraId="60609926" w14:textId="0128BD08">
      <w:pPr>
        <w:pStyle w:val="NoSpacing"/>
      </w:pPr>
    </w:p>
    <w:p w:rsidR="7675059E" w:rsidP="0BEA74D3" w:rsidRDefault="7675059E" w14:paraId="6380C53A" w14:textId="022A29EE">
      <w:pPr>
        <w:pStyle w:val="NoSpacing"/>
        <w:numPr>
          <w:ilvl w:val="0"/>
          <w:numId w:val="10"/>
        </w:numPr>
        <w:rPr/>
      </w:pPr>
      <w:r w:rsidR="7675059E">
        <w:rPr/>
        <w:t>Prove domain control and obtain a certificate:</w:t>
      </w:r>
    </w:p>
    <w:p w:rsidR="0BEA74D3" w:rsidP="0BEA74D3" w:rsidRDefault="0BEA74D3" w14:paraId="4D9DB2AE" w14:textId="546E1C6C">
      <w:pPr>
        <w:pStyle w:val="NoSpacing"/>
      </w:pPr>
    </w:p>
    <w:p w:rsidR="7675059E" w:rsidP="51426415" w:rsidRDefault="7675059E" w14:paraId="0F77CC31" w14:textId="46E9F150">
      <w:pPr>
        <w:pStyle w:val="NoSpacing"/>
        <w:ind w:firstLine="720"/>
      </w:pPr>
      <w:r w:rsidR="7675059E">
        <w:rPr/>
        <w:t>sudo</w:t>
      </w:r>
      <w:r w:rsidR="7675059E">
        <w:rPr/>
        <w:t xml:space="preserve"> </w:t>
      </w:r>
      <w:r w:rsidR="7675059E">
        <w:rPr/>
        <w:t>certbot</w:t>
      </w:r>
      <w:r w:rsidR="7675059E">
        <w:rPr/>
        <w:t xml:space="preserve"> </w:t>
      </w:r>
      <w:r w:rsidR="7675059E">
        <w:rPr/>
        <w:t>certonly</w:t>
      </w:r>
      <w:r w:rsidR="7675059E">
        <w:rPr/>
        <w:t xml:space="preserve"> --standalone -d mqttserver.domain.com</w:t>
      </w:r>
    </w:p>
    <w:p w:rsidR="0BEA74D3" w:rsidP="0BEA74D3" w:rsidRDefault="0BEA74D3" w14:paraId="22C2EF43" w14:textId="27F4F4C0">
      <w:pPr>
        <w:pStyle w:val="NoSpacing"/>
      </w:pPr>
    </w:p>
    <w:p w:rsidR="7675059E" w:rsidP="0BEA74D3" w:rsidRDefault="7675059E" w14:paraId="522A1C1D" w14:textId="09B6E831">
      <w:pPr>
        <w:pStyle w:val="NoSpacing"/>
        <w:numPr>
          <w:ilvl w:val="0"/>
          <w:numId w:val="10"/>
        </w:numPr>
        <w:rPr>
          <w:rFonts w:ascii="Tahoma" w:hAnsi="Tahoma" w:eastAsia="Tahoma" w:cs="Tahoma"/>
          <w:noProof w:val="0"/>
          <w:sz w:val="22"/>
          <w:szCs w:val="22"/>
          <w:lang w:val="en-US"/>
        </w:rPr>
      </w:pPr>
      <w:r w:rsidRPr="0BEA74D3" w:rsidR="7675059E">
        <w:rPr>
          <w:rFonts w:ascii="Tahoma" w:hAnsi="Tahoma" w:eastAsia="Tahoma" w:cs="Tahoma"/>
          <w:noProof w:val="0"/>
          <w:sz w:val="22"/>
          <w:szCs w:val="22"/>
          <w:lang w:val="en-US"/>
        </w:rPr>
        <w:t xml:space="preserve">You should now be able to </w:t>
      </w:r>
      <w:r w:rsidRPr="0BEA74D3" w:rsidR="08D6606B">
        <w:rPr>
          <w:rFonts w:ascii="Tahoma" w:hAnsi="Tahoma" w:eastAsia="Tahoma" w:cs="Tahoma"/>
          <w:noProof w:val="0"/>
          <w:sz w:val="22"/>
          <w:szCs w:val="22"/>
          <w:lang w:val="en-US"/>
        </w:rPr>
        <w:t xml:space="preserve">locate </w:t>
      </w:r>
      <w:r w:rsidRPr="0BEA74D3" w:rsidR="7675059E">
        <w:rPr>
          <w:rFonts w:ascii="Tahoma" w:hAnsi="Tahoma" w:eastAsia="Tahoma" w:cs="Tahoma"/>
          <w:noProof w:val="0"/>
          <w:sz w:val="22"/>
          <w:szCs w:val="22"/>
          <w:lang w:val="en-US"/>
        </w:rPr>
        <w:t>the certificate files in /</w:t>
      </w:r>
      <w:r w:rsidRPr="0BEA74D3" w:rsidR="7675059E">
        <w:rPr>
          <w:rFonts w:ascii="Tahoma" w:hAnsi="Tahoma" w:eastAsia="Tahoma" w:cs="Tahoma"/>
          <w:noProof w:val="0"/>
          <w:sz w:val="22"/>
          <w:szCs w:val="22"/>
          <w:lang w:val="en-US"/>
        </w:rPr>
        <w:t>etc</w:t>
      </w:r>
      <w:r w:rsidRPr="0BEA74D3" w:rsidR="7675059E">
        <w:rPr>
          <w:rFonts w:ascii="Tahoma" w:hAnsi="Tahoma" w:eastAsia="Tahoma" w:cs="Tahoma"/>
          <w:noProof w:val="0"/>
          <w:sz w:val="22"/>
          <w:szCs w:val="22"/>
          <w:lang w:val="en-US"/>
        </w:rPr>
        <w:t>/</w:t>
      </w:r>
      <w:r w:rsidRPr="0BEA74D3" w:rsidR="7675059E">
        <w:rPr>
          <w:rFonts w:ascii="Tahoma" w:hAnsi="Tahoma" w:eastAsia="Tahoma" w:cs="Tahoma"/>
          <w:noProof w:val="0"/>
          <w:sz w:val="22"/>
          <w:szCs w:val="22"/>
          <w:lang w:val="en-US"/>
        </w:rPr>
        <w:t>letsencrypt</w:t>
      </w:r>
      <w:r w:rsidRPr="0BEA74D3" w:rsidR="7675059E">
        <w:rPr>
          <w:rFonts w:ascii="Tahoma" w:hAnsi="Tahoma" w:eastAsia="Tahoma" w:cs="Tahoma"/>
          <w:noProof w:val="0"/>
          <w:sz w:val="22"/>
          <w:szCs w:val="22"/>
          <w:lang w:val="en-US"/>
        </w:rPr>
        <w:t>/live/yourdomain.com/.</w:t>
      </w:r>
    </w:p>
    <w:p w:rsidR="0BEA74D3" w:rsidP="0BEA74D3" w:rsidRDefault="0BEA74D3" w14:paraId="02E02CAF" w14:textId="19F7C9FB">
      <w:pPr>
        <w:pStyle w:val="NoSpacing"/>
        <w:rPr>
          <w:rFonts w:ascii="Tahoma" w:hAnsi="Tahoma" w:eastAsia="Tahoma" w:cs="Tahoma"/>
          <w:noProof w:val="0"/>
          <w:sz w:val="22"/>
          <w:szCs w:val="22"/>
          <w:lang w:val="en-US"/>
        </w:rPr>
      </w:pPr>
    </w:p>
    <w:p w:rsidR="118B6D85" w:rsidP="0BEA74D3" w:rsidRDefault="118B6D85" w14:paraId="786DB65C" w14:textId="30D4CFD9">
      <w:pPr>
        <w:pStyle w:val="NoSpacing"/>
        <w:numPr>
          <w:ilvl w:val="0"/>
          <w:numId w:val="10"/>
        </w:numPr>
        <w:suppressLineNumbers w:val="0"/>
        <w:bidi w:val="0"/>
        <w:spacing w:before="0" w:beforeAutospacing="off" w:after="0" w:afterAutospacing="off" w:line="240" w:lineRule="auto"/>
        <w:ind w:left="720" w:right="0" w:hanging="360"/>
        <w:jc w:val="left"/>
        <w:rPr>
          <w:rFonts w:ascii="Tahoma" w:hAnsi="Tahoma" w:eastAsia="Tahoma" w:cs="Tahoma"/>
          <w:noProof w:val="0"/>
          <w:sz w:val="22"/>
          <w:szCs w:val="22"/>
          <w:lang w:val="en-US"/>
        </w:rPr>
      </w:pPr>
      <w:r w:rsidRPr="0BEA74D3" w:rsidR="118B6D85">
        <w:rPr>
          <w:rFonts w:ascii="Tahoma" w:hAnsi="Tahoma" w:eastAsia="Tahoma" w:cs="Tahoma"/>
          <w:noProof w:val="0"/>
          <w:sz w:val="22"/>
          <w:szCs w:val="22"/>
          <w:lang w:val="en-US"/>
        </w:rPr>
        <w:t xml:space="preserve">Locate files: </w:t>
      </w:r>
      <w:r w:rsidRPr="0BEA74D3" w:rsidR="118B6D85">
        <w:rPr>
          <w:rFonts w:ascii="Tahoma" w:hAnsi="Tahoma" w:eastAsia="Tahoma" w:cs="Tahoma"/>
          <w:noProof w:val="0"/>
          <w:sz w:val="22"/>
          <w:szCs w:val="22"/>
          <w:lang w:val="en-US"/>
        </w:rPr>
        <w:t>fullchain.pem</w:t>
      </w:r>
      <w:r w:rsidRPr="0BEA74D3" w:rsidR="118B6D85">
        <w:rPr>
          <w:rFonts w:ascii="Tahoma" w:hAnsi="Tahoma" w:eastAsia="Tahoma" w:cs="Tahoma"/>
          <w:noProof w:val="0"/>
          <w:sz w:val="22"/>
          <w:szCs w:val="22"/>
          <w:lang w:val="en-US"/>
        </w:rPr>
        <w:t xml:space="preserve"> (cert file), and </w:t>
      </w:r>
      <w:r w:rsidRPr="0BEA74D3" w:rsidR="118B6D85">
        <w:rPr>
          <w:rFonts w:ascii="Tahoma" w:hAnsi="Tahoma" w:eastAsia="Tahoma" w:cs="Tahoma"/>
          <w:noProof w:val="0"/>
          <w:sz w:val="22"/>
          <w:szCs w:val="22"/>
          <w:lang w:val="en-US"/>
        </w:rPr>
        <w:t>privkey.pem</w:t>
      </w:r>
      <w:r w:rsidRPr="0BEA74D3" w:rsidR="118B6D85">
        <w:rPr>
          <w:rFonts w:ascii="Tahoma" w:hAnsi="Tahoma" w:eastAsia="Tahoma" w:cs="Tahoma"/>
          <w:noProof w:val="0"/>
          <w:sz w:val="22"/>
          <w:szCs w:val="22"/>
          <w:lang w:val="en-US"/>
        </w:rPr>
        <w:t xml:space="preserve"> (private key)</w:t>
      </w:r>
    </w:p>
    <w:p w:rsidR="0BEA74D3" w:rsidP="0BEA74D3" w:rsidRDefault="0BEA74D3" w14:paraId="3BBBC390" w14:textId="29BE2203">
      <w:pPr>
        <w:pStyle w:val="NoSpacing"/>
        <w:suppressLineNumbers w:val="0"/>
        <w:bidi w:val="0"/>
        <w:spacing w:before="0" w:beforeAutospacing="off" w:after="0" w:afterAutospacing="off" w:line="240" w:lineRule="auto"/>
        <w:ind w:right="0"/>
        <w:jc w:val="left"/>
        <w:rPr>
          <w:rFonts w:ascii="Tahoma" w:hAnsi="Tahoma" w:eastAsia="Tahoma" w:cs="Tahoma"/>
          <w:noProof w:val="0"/>
          <w:sz w:val="22"/>
          <w:szCs w:val="22"/>
          <w:lang w:val="en-US"/>
        </w:rPr>
      </w:pPr>
    </w:p>
    <w:p w:rsidR="118B6D85" w:rsidP="0BEA74D3" w:rsidRDefault="118B6D85" w14:paraId="2B248CDC" w14:textId="227D7124">
      <w:pPr>
        <w:pStyle w:val="NoSpacing"/>
        <w:numPr>
          <w:ilvl w:val="0"/>
          <w:numId w:val="10"/>
        </w:numPr>
        <w:suppressLineNumbers w:val="0"/>
        <w:bidi w:val="0"/>
        <w:spacing w:before="0" w:beforeAutospacing="off" w:after="0" w:afterAutospacing="off" w:line="240" w:lineRule="auto"/>
        <w:ind w:left="720" w:right="0" w:hanging="360"/>
        <w:jc w:val="left"/>
        <w:rPr>
          <w:rFonts w:ascii="Tahoma" w:hAnsi="Tahoma" w:eastAsia="Tahoma" w:cs="Tahoma"/>
          <w:noProof w:val="0"/>
          <w:sz w:val="22"/>
          <w:szCs w:val="22"/>
          <w:lang w:val="en-US"/>
        </w:rPr>
      </w:pPr>
      <w:r w:rsidRPr="0BEA74D3" w:rsidR="118B6D85">
        <w:rPr>
          <w:rFonts w:ascii="Tahoma" w:hAnsi="Tahoma" w:eastAsia="Tahoma" w:cs="Tahoma"/>
          <w:noProof w:val="0"/>
          <w:sz w:val="22"/>
          <w:szCs w:val="22"/>
          <w:lang w:val="en-US"/>
        </w:rPr>
        <w:t xml:space="preserve">Copy </w:t>
      </w:r>
      <w:r w:rsidRPr="0BEA74D3" w:rsidR="118B6D85">
        <w:rPr>
          <w:rFonts w:ascii="Tahoma" w:hAnsi="Tahoma" w:eastAsia="Tahoma" w:cs="Tahoma"/>
          <w:noProof w:val="0"/>
          <w:sz w:val="22"/>
          <w:szCs w:val="22"/>
          <w:lang w:val="en-US"/>
        </w:rPr>
        <w:t>Mosquitto</w:t>
      </w:r>
      <w:r w:rsidRPr="0BEA74D3" w:rsidR="118B6D85">
        <w:rPr>
          <w:rFonts w:ascii="Tahoma" w:hAnsi="Tahoma" w:eastAsia="Tahoma" w:cs="Tahoma"/>
          <w:noProof w:val="0"/>
          <w:sz w:val="22"/>
          <w:szCs w:val="22"/>
          <w:lang w:val="en-US"/>
        </w:rPr>
        <w:t xml:space="preserve"> config file – usually found at ‘/</w:t>
      </w:r>
      <w:r w:rsidRPr="0BEA74D3" w:rsidR="118B6D85">
        <w:rPr>
          <w:rFonts w:ascii="Tahoma" w:hAnsi="Tahoma" w:eastAsia="Tahoma" w:cs="Tahoma"/>
          <w:noProof w:val="0"/>
          <w:sz w:val="22"/>
          <w:szCs w:val="22"/>
          <w:lang w:val="en-US"/>
        </w:rPr>
        <w:t>etc</w:t>
      </w:r>
      <w:r w:rsidRPr="0BEA74D3" w:rsidR="118B6D85">
        <w:rPr>
          <w:rFonts w:ascii="Tahoma" w:hAnsi="Tahoma" w:eastAsia="Tahoma" w:cs="Tahoma"/>
          <w:noProof w:val="0"/>
          <w:sz w:val="22"/>
          <w:szCs w:val="22"/>
          <w:lang w:val="en-US"/>
        </w:rPr>
        <w:t>/</w:t>
      </w:r>
      <w:r w:rsidRPr="0BEA74D3" w:rsidR="118B6D85">
        <w:rPr>
          <w:rFonts w:ascii="Tahoma" w:hAnsi="Tahoma" w:eastAsia="Tahoma" w:cs="Tahoma"/>
          <w:noProof w:val="0"/>
          <w:sz w:val="22"/>
          <w:szCs w:val="22"/>
          <w:lang w:val="en-US"/>
        </w:rPr>
        <w:t>mosquitto</w:t>
      </w:r>
      <w:r w:rsidRPr="0BEA74D3" w:rsidR="118B6D85">
        <w:rPr>
          <w:rFonts w:ascii="Tahoma" w:hAnsi="Tahoma" w:eastAsia="Tahoma" w:cs="Tahoma"/>
          <w:noProof w:val="0"/>
          <w:sz w:val="22"/>
          <w:szCs w:val="22"/>
          <w:lang w:val="en-US"/>
        </w:rPr>
        <w:t>/</w:t>
      </w:r>
      <w:r w:rsidRPr="0BEA74D3" w:rsidR="118B6D85">
        <w:rPr>
          <w:rFonts w:ascii="Tahoma" w:hAnsi="Tahoma" w:eastAsia="Tahoma" w:cs="Tahoma"/>
          <w:noProof w:val="0"/>
          <w:sz w:val="22"/>
          <w:szCs w:val="22"/>
          <w:lang w:val="en-US"/>
        </w:rPr>
        <w:t>mosquitto.conf</w:t>
      </w:r>
      <w:r w:rsidRPr="0BEA74D3" w:rsidR="118B6D85">
        <w:rPr>
          <w:rFonts w:ascii="Tahoma" w:hAnsi="Tahoma" w:eastAsia="Tahoma" w:cs="Tahoma"/>
          <w:noProof w:val="0"/>
          <w:sz w:val="22"/>
          <w:szCs w:val="22"/>
          <w:lang w:val="en-US"/>
        </w:rPr>
        <w:t>’ rename copy a</w:t>
      </w:r>
      <w:r w:rsidRPr="0BEA74D3" w:rsidR="377E726A">
        <w:rPr>
          <w:rFonts w:ascii="Tahoma" w:hAnsi="Tahoma" w:eastAsia="Tahoma" w:cs="Tahoma"/>
          <w:noProof w:val="0"/>
          <w:sz w:val="22"/>
          <w:szCs w:val="22"/>
          <w:lang w:val="en-US"/>
        </w:rPr>
        <w:t>s ‘/</w:t>
      </w:r>
      <w:r w:rsidRPr="0BEA74D3" w:rsidR="377E726A">
        <w:rPr>
          <w:rFonts w:ascii="Tahoma" w:hAnsi="Tahoma" w:eastAsia="Tahoma" w:cs="Tahoma"/>
          <w:noProof w:val="0"/>
          <w:sz w:val="22"/>
          <w:szCs w:val="22"/>
          <w:lang w:val="en-US"/>
        </w:rPr>
        <w:t>etc</w:t>
      </w:r>
      <w:r w:rsidRPr="0BEA74D3" w:rsidR="377E726A">
        <w:rPr>
          <w:rFonts w:ascii="Tahoma" w:hAnsi="Tahoma" w:eastAsia="Tahoma" w:cs="Tahoma"/>
          <w:noProof w:val="0"/>
          <w:sz w:val="22"/>
          <w:szCs w:val="22"/>
          <w:lang w:val="en-US"/>
        </w:rPr>
        <w:t>/</w:t>
      </w:r>
      <w:r w:rsidRPr="0BEA74D3" w:rsidR="377E726A">
        <w:rPr>
          <w:rFonts w:ascii="Tahoma" w:hAnsi="Tahoma" w:eastAsia="Tahoma" w:cs="Tahoma"/>
          <w:noProof w:val="0"/>
          <w:sz w:val="22"/>
          <w:szCs w:val="22"/>
          <w:lang w:val="en-US"/>
        </w:rPr>
        <w:t>mosquitto</w:t>
      </w:r>
      <w:r w:rsidRPr="0BEA74D3" w:rsidR="377E726A">
        <w:rPr>
          <w:rFonts w:ascii="Tahoma" w:hAnsi="Tahoma" w:eastAsia="Tahoma" w:cs="Tahoma"/>
          <w:noProof w:val="0"/>
          <w:sz w:val="22"/>
          <w:szCs w:val="22"/>
          <w:lang w:val="en-US"/>
        </w:rPr>
        <w:t>/</w:t>
      </w:r>
      <w:r w:rsidRPr="0BEA74D3" w:rsidR="377E726A">
        <w:rPr>
          <w:rFonts w:ascii="Tahoma" w:hAnsi="Tahoma" w:eastAsia="Tahoma" w:cs="Tahoma"/>
          <w:noProof w:val="0"/>
          <w:sz w:val="22"/>
          <w:szCs w:val="22"/>
          <w:lang w:val="en-US"/>
        </w:rPr>
        <w:t>tlsconf.d</w:t>
      </w:r>
      <w:r w:rsidRPr="0BEA74D3" w:rsidR="377E726A">
        <w:rPr>
          <w:rFonts w:ascii="Tahoma" w:hAnsi="Tahoma" w:eastAsia="Tahoma" w:cs="Tahoma"/>
          <w:noProof w:val="0"/>
          <w:sz w:val="22"/>
          <w:szCs w:val="22"/>
          <w:lang w:val="en-US"/>
        </w:rPr>
        <w:t>/’.</w:t>
      </w:r>
    </w:p>
    <w:p w:rsidR="0BEA74D3" w:rsidP="0BEA74D3" w:rsidRDefault="0BEA74D3" w14:paraId="6EE14ED6" w14:textId="1965DAFC">
      <w:pPr>
        <w:pStyle w:val="NoSpacing"/>
        <w:suppressLineNumbers w:val="0"/>
        <w:bidi w:val="0"/>
        <w:spacing w:before="0" w:beforeAutospacing="off" w:after="0" w:afterAutospacing="off" w:line="240" w:lineRule="auto"/>
        <w:ind w:right="0"/>
        <w:jc w:val="left"/>
        <w:rPr>
          <w:rFonts w:ascii="Tahoma" w:hAnsi="Tahoma" w:eastAsia="Tahoma" w:cs="Tahoma"/>
          <w:noProof w:val="0"/>
          <w:sz w:val="22"/>
          <w:szCs w:val="22"/>
          <w:lang w:val="en-US"/>
        </w:rPr>
      </w:pPr>
    </w:p>
    <w:p w:rsidR="377E726A" w:rsidP="0BEA74D3" w:rsidRDefault="377E726A" w14:paraId="652AE6BA" w14:textId="410387DD">
      <w:pPr>
        <w:pStyle w:val="NoSpacing"/>
        <w:numPr>
          <w:ilvl w:val="0"/>
          <w:numId w:val="10"/>
        </w:numPr>
        <w:suppressLineNumbers w:val="0"/>
        <w:bidi w:val="0"/>
        <w:spacing w:before="0" w:beforeAutospacing="off" w:after="0" w:afterAutospacing="off" w:line="240" w:lineRule="auto"/>
        <w:ind w:right="0"/>
        <w:jc w:val="left"/>
        <w:rPr>
          <w:rFonts w:ascii="Tahoma" w:hAnsi="Tahoma" w:eastAsia="Tahoma" w:cs="Tahoma"/>
          <w:noProof w:val="0"/>
          <w:sz w:val="22"/>
          <w:szCs w:val="22"/>
          <w:lang w:val="en-US"/>
        </w:rPr>
      </w:pPr>
      <w:r w:rsidRPr="0BEA74D3" w:rsidR="377E726A">
        <w:rPr>
          <w:rFonts w:ascii="Tahoma" w:hAnsi="Tahoma" w:eastAsia="Tahoma" w:cs="Tahoma"/>
          <w:noProof w:val="0"/>
          <w:sz w:val="22"/>
          <w:szCs w:val="22"/>
          <w:lang w:val="en-US"/>
        </w:rPr>
        <w:t>Add the following code to enable TLS:</w:t>
      </w:r>
    </w:p>
    <w:p w:rsidR="377E726A" w:rsidP="0BEA74D3" w:rsidRDefault="377E726A" w14:paraId="006A7263" w14:textId="0CFD260F">
      <w:pPr>
        <w:pStyle w:val="NoSpacing"/>
        <w:suppressLineNumbers w:val="0"/>
        <w:bidi w:val="0"/>
        <w:spacing w:before="0" w:beforeAutospacing="off" w:after="0" w:afterAutospacing="off" w:line="240" w:lineRule="auto"/>
        <w:ind w:right="0"/>
        <w:jc w:val="left"/>
        <w:rPr>
          <w:rFonts w:ascii="Tahoma" w:hAnsi="Tahoma" w:eastAsia="Tahoma" w:cs="Tahoma"/>
          <w:noProof w:val="0"/>
          <w:sz w:val="22"/>
          <w:szCs w:val="22"/>
          <w:lang w:val="en-US"/>
        </w:rPr>
      </w:pPr>
    </w:p>
    <w:p w:rsidR="377E726A" w:rsidP="0BEA74D3" w:rsidRDefault="377E726A" w14:paraId="55187878" w14:textId="09E37572">
      <w:pPr>
        <w:pStyle w:val="NoSpacing"/>
        <w:ind w:left="720"/>
      </w:pPr>
      <w:r w:rsidR="377E726A">
        <w:rPr/>
        <w:t>listener 8883</w:t>
      </w:r>
    </w:p>
    <w:p w:rsidR="377E726A" w:rsidP="0BEA74D3" w:rsidRDefault="377E726A" w14:paraId="34E04391" w14:textId="25B4A505">
      <w:pPr>
        <w:pStyle w:val="NoSpacing"/>
        <w:ind w:left="720"/>
      </w:pPr>
      <w:r w:rsidR="377E726A">
        <w:rPr/>
        <w:t>cafile</w:t>
      </w:r>
      <w:r w:rsidR="377E726A">
        <w:rPr/>
        <w:t xml:space="preserve"> /</w:t>
      </w:r>
      <w:r w:rsidR="377E726A">
        <w:rPr/>
        <w:t>etc</w:t>
      </w:r>
      <w:r w:rsidR="377E726A">
        <w:rPr/>
        <w:t>/</w:t>
      </w:r>
      <w:r w:rsidR="377E726A">
        <w:rPr/>
        <w:t>letsencrypt</w:t>
      </w:r>
      <w:r w:rsidR="377E726A">
        <w:rPr/>
        <w:t>/live/mqttserver.domain.com/</w:t>
      </w:r>
      <w:r w:rsidR="377E726A">
        <w:rPr/>
        <w:t>chain.pem</w:t>
      </w:r>
    </w:p>
    <w:p w:rsidR="377E726A" w:rsidP="0BEA74D3" w:rsidRDefault="377E726A" w14:paraId="2FBFA7DF" w14:textId="02C99E6B">
      <w:pPr>
        <w:pStyle w:val="NoSpacing"/>
        <w:ind w:left="720"/>
      </w:pPr>
      <w:r w:rsidR="377E726A">
        <w:rPr/>
        <w:t>certfile</w:t>
      </w:r>
      <w:r w:rsidR="377E726A">
        <w:rPr/>
        <w:t xml:space="preserve"> /</w:t>
      </w:r>
      <w:r w:rsidR="377E726A">
        <w:rPr/>
        <w:t>etc</w:t>
      </w:r>
      <w:r w:rsidR="377E726A">
        <w:rPr/>
        <w:t>/</w:t>
      </w:r>
      <w:r w:rsidR="377E726A">
        <w:rPr/>
        <w:t>letsencrypt</w:t>
      </w:r>
      <w:r w:rsidR="377E726A">
        <w:rPr/>
        <w:t>/live/mqttserver.domain.com/</w:t>
      </w:r>
      <w:r w:rsidR="377E726A">
        <w:rPr/>
        <w:t>fullchain.pem</w:t>
      </w:r>
    </w:p>
    <w:p w:rsidR="377E726A" w:rsidP="0BEA74D3" w:rsidRDefault="377E726A" w14:paraId="47D77BF5" w14:textId="24203D1C">
      <w:pPr>
        <w:pStyle w:val="NoSpacing"/>
        <w:ind w:left="720"/>
      </w:pPr>
      <w:r w:rsidR="377E726A">
        <w:rPr/>
        <w:t>keyfile</w:t>
      </w:r>
      <w:r w:rsidR="377E726A">
        <w:rPr/>
        <w:t xml:space="preserve"> /</w:t>
      </w:r>
      <w:r w:rsidR="377E726A">
        <w:rPr/>
        <w:t>etc</w:t>
      </w:r>
      <w:r w:rsidR="377E726A">
        <w:rPr/>
        <w:t>/</w:t>
      </w:r>
      <w:r w:rsidR="377E726A">
        <w:rPr/>
        <w:t>letsencrypt</w:t>
      </w:r>
      <w:r w:rsidR="377E726A">
        <w:rPr/>
        <w:t>/live/mqttserver.domain.com/</w:t>
      </w:r>
      <w:r w:rsidR="377E726A">
        <w:rPr/>
        <w:t>privkey.pem</w:t>
      </w:r>
    </w:p>
    <w:p w:rsidR="377E726A" w:rsidP="0BEA74D3" w:rsidRDefault="377E726A" w14:paraId="2A3D015E" w14:textId="00D25CD9">
      <w:pPr>
        <w:pStyle w:val="NoSpacing"/>
        <w:ind w:left="720"/>
      </w:pPr>
      <w:r w:rsidR="377E726A">
        <w:rPr/>
        <w:t>tls_version</w:t>
      </w:r>
      <w:r w:rsidR="377E726A">
        <w:rPr/>
        <w:t xml:space="preserve"> tlsv1.2</w:t>
      </w:r>
    </w:p>
    <w:p w:rsidR="0BEA74D3" w:rsidP="0BEA74D3" w:rsidRDefault="0BEA74D3" w14:paraId="2B73EF6F" w14:textId="3715B169">
      <w:pPr>
        <w:pStyle w:val="NoSpacing"/>
      </w:pPr>
    </w:p>
    <w:p w:rsidR="2E39D42D" w:rsidP="0BEA74D3" w:rsidRDefault="2E39D42D" w14:paraId="6B284E56" w14:textId="18600737">
      <w:pPr>
        <w:pStyle w:val="ListParagraph"/>
        <w:numPr>
          <w:ilvl w:val="0"/>
          <w:numId w:val="8"/>
        </w:numPr>
        <w:spacing w:before="0" w:beforeAutospacing="off" w:after="0" w:afterAutospacing="off"/>
        <w:rPr>
          <w:rFonts w:ascii="Tahoma" w:hAnsi="Tahoma" w:eastAsia="Tahoma" w:cs="Tahoma"/>
          <w:noProof w:val="0"/>
          <w:sz w:val="22"/>
          <w:szCs w:val="22"/>
          <w:lang w:val="en-US"/>
        </w:rPr>
      </w:pPr>
      <w:r w:rsidRPr="0BEA74D3" w:rsidR="2E39D42D">
        <w:rPr>
          <w:rFonts w:ascii="Tahoma" w:hAnsi="Tahoma" w:eastAsia="Tahoma" w:cs="Tahoma"/>
          <w:noProof w:val="0"/>
          <w:sz w:val="22"/>
          <w:szCs w:val="22"/>
          <w:lang w:val="en-US"/>
        </w:rPr>
        <w:t>listener 8883 specifies the port for TLS connections (default is 8883 for TLS).</w:t>
      </w:r>
    </w:p>
    <w:p w:rsidR="2E39D42D" w:rsidP="0BEA74D3" w:rsidRDefault="2E39D42D" w14:paraId="2105572B" w14:textId="7A0CD03F">
      <w:pPr>
        <w:pStyle w:val="ListParagraph"/>
        <w:numPr>
          <w:ilvl w:val="0"/>
          <w:numId w:val="8"/>
        </w:numPr>
        <w:spacing w:before="0" w:beforeAutospacing="off" w:after="0" w:afterAutospacing="off"/>
        <w:rPr>
          <w:rFonts w:ascii="Tahoma" w:hAnsi="Tahoma" w:eastAsia="Tahoma" w:cs="Tahoma"/>
          <w:noProof w:val="0"/>
          <w:sz w:val="22"/>
          <w:szCs w:val="22"/>
          <w:lang w:val="en-US"/>
        </w:rPr>
      </w:pPr>
      <w:r w:rsidRPr="0BEA74D3" w:rsidR="2E39D42D">
        <w:rPr>
          <w:rFonts w:ascii="Tahoma" w:hAnsi="Tahoma" w:eastAsia="Tahoma" w:cs="Tahoma"/>
          <w:noProof w:val="0"/>
          <w:sz w:val="22"/>
          <w:szCs w:val="22"/>
          <w:lang w:val="en-US"/>
        </w:rPr>
        <w:t>cafile points to the CA certificate file (part of the Let's Encrypt chain).</w:t>
      </w:r>
    </w:p>
    <w:p w:rsidR="2E39D42D" w:rsidP="0BEA74D3" w:rsidRDefault="2E39D42D" w14:paraId="603C1E74" w14:textId="073165F1">
      <w:pPr>
        <w:pStyle w:val="ListParagraph"/>
        <w:numPr>
          <w:ilvl w:val="0"/>
          <w:numId w:val="8"/>
        </w:numPr>
        <w:spacing w:before="0" w:beforeAutospacing="off" w:after="0" w:afterAutospacing="off"/>
        <w:rPr>
          <w:rFonts w:ascii="Tahoma" w:hAnsi="Tahoma" w:eastAsia="Tahoma" w:cs="Tahoma"/>
          <w:noProof w:val="0"/>
          <w:sz w:val="22"/>
          <w:szCs w:val="22"/>
          <w:lang w:val="en-US"/>
        </w:rPr>
      </w:pPr>
      <w:r w:rsidRPr="0BEA74D3" w:rsidR="2E39D42D">
        <w:rPr>
          <w:rFonts w:ascii="Tahoma" w:hAnsi="Tahoma" w:eastAsia="Tahoma" w:cs="Tahoma"/>
          <w:noProof w:val="0"/>
          <w:sz w:val="22"/>
          <w:szCs w:val="22"/>
          <w:lang w:val="en-US"/>
        </w:rPr>
        <w:t>certfile points to your server certificate.</w:t>
      </w:r>
    </w:p>
    <w:p w:rsidR="2E39D42D" w:rsidP="0BEA74D3" w:rsidRDefault="2E39D42D" w14:paraId="5EC41483" w14:textId="425BBF44">
      <w:pPr>
        <w:pStyle w:val="ListParagraph"/>
        <w:numPr>
          <w:ilvl w:val="0"/>
          <w:numId w:val="8"/>
        </w:numPr>
        <w:spacing w:before="0" w:beforeAutospacing="off" w:after="0" w:afterAutospacing="off"/>
        <w:rPr>
          <w:rFonts w:ascii="Tahoma" w:hAnsi="Tahoma" w:eastAsia="Tahoma" w:cs="Tahoma"/>
          <w:noProof w:val="0"/>
          <w:sz w:val="22"/>
          <w:szCs w:val="22"/>
          <w:lang w:val="en-US"/>
        </w:rPr>
      </w:pPr>
      <w:r w:rsidRPr="0BEA74D3" w:rsidR="2E39D42D">
        <w:rPr>
          <w:rFonts w:ascii="Tahoma" w:hAnsi="Tahoma" w:eastAsia="Tahoma" w:cs="Tahoma"/>
          <w:noProof w:val="0"/>
          <w:sz w:val="22"/>
          <w:szCs w:val="22"/>
          <w:lang w:val="en-US"/>
        </w:rPr>
        <w:t>keyfile points to your private key.</w:t>
      </w:r>
    </w:p>
    <w:p w:rsidR="2E39D42D" w:rsidP="0BEA74D3" w:rsidRDefault="2E39D42D" w14:paraId="555700A9" w14:textId="3BDAB372">
      <w:pPr>
        <w:pStyle w:val="ListParagraph"/>
        <w:numPr>
          <w:ilvl w:val="0"/>
          <w:numId w:val="8"/>
        </w:numPr>
        <w:spacing w:before="0" w:beforeAutospacing="off" w:after="0" w:afterAutospacing="off"/>
        <w:rPr>
          <w:rFonts w:ascii="Tahoma" w:hAnsi="Tahoma" w:eastAsia="Tahoma" w:cs="Tahoma"/>
          <w:noProof w:val="0"/>
          <w:sz w:val="22"/>
          <w:szCs w:val="22"/>
          <w:lang w:val="en-US"/>
        </w:rPr>
      </w:pPr>
      <w:r w:rsidRPr="0BEA74D3" w:rsidR="2E39D42D">
        <w:rPr>
          <w:rFonts w:ascii="Tahoma" w:hAnsi="Tahoma" w:eastAsia="Tahoma" w:cs="Tahoma"/>
          <w:noProof w:val="0"/>
          <w:sz w:val="22"/>
          <w:szCs w:val="22"/>
          <w:lang w:val="en-US"/>
        </w:rPr>
        <w:t>tls_version specifies the minimum TLS version to use.</w:t>
      </w:r>
    </w:p>
    <w:p w:rsidR="0BEA74D3" w:rsidP="0BEA74D3" w:rsidRDefault="0BEA74D3" w14:paraId="768B82CE" w14:textId="2ACADA5E">
      <w:pPr>
        <w:pStyle w:val="NoSpacing"/>
      </w:pPr>
    </w:p>
    <w:p w:rsidR="2E39D42D" w:rsidP="0BEA74D3" w:rsidRDefault="2E39D42D" w14:paraId="2CD8B041" w14:textId="1E00935E">
      <w:pPr>
        <w:pStyle w:val="NoSpacing"/>
        <w:numPr>
          <w:ilvl w:val="0"/>
          <w:numId w:val="10"/>
        </w:numPr>
        <w:rPr/>
      </w:pPr>
      <w:r w:rsidR="2E39D42D">
        <w:rPr/>
        <w:t xml:space="preserve">Restart </w:t>
      </w:r>
      <w:r w:rsidR="2E39D42D">
        <w:rPr/>
        <w:t>Mosquitto</w:t>
      </w:r>
      <w:r w:rsidR="2E39D42D">
        <w:rPr/>
        <w:t xml:space="preserve"> to apply the config changes:</w:t>
      </w:r>
    </w:p>
    <w:p w:rsidR="0BEA74D3" w:rsidP="0BEA74D3" w:rsidRDefault="0BEA74D3" w14:paraId="08561EAC" w14:textId="7255D4AE">
      <w:pPr>
        <w:pStyle w:val="NoSpacing"/>
      </w:pPr>
    </w:p>
    <w:p w:rsidR="2E39D42D" w:rsidP="51426415" w:rsidRDefault="2E39D42D" w14:paraId="7F0DBE0E" w14:textId="359C256D">
      <w:pPr>
        <w:pStyle w:val="NoSpacing"/>
        <w:ind w:firstLine="720"/>
      </w:pPr>
      <w:r w:rsidR="2E39D42D">
        <w:rPr/>
        <w:t>sudo</w:t>
      </w:r>
      <w:r w:rsidR="2E39D42D">
        <w:rPr/>
        <w:t xml:space="preserve"> </w:t>
      </w:r>
      <w:r w:rsidR="2E39D42D">
        <w:rPr/>
        <w:t>systemctl</w:t>
      </w:r>
      <w:r w:rsidR="2E39D42D">
        <w:rPr/>
        <w:t xml:space="preserve"> restart </w:t>
      </w:r>
      <w:r w:rsidR="2E39D42D">
        <w:rPr/>
        <w:t>mosquitto</w:t>
      </w:r>
    </w:p>
    <w:p w:rsidR="0BEA74D3" w:rsidP="0BEA74D3" w:rsidRDefault="0BEA74D3" w14:paraId="70362C82" w14:textId="042327CA">
      <w:pPr>
        <w:pStyle w:val="NoSpacing"/>
      </w:pPr>
    </w:p>
    <w:p w:rsidR="4B03BF67" w:rsidP="0BEA74D3" w:rsidRDefault="4B03BF67" w14:paraId="2CBB6EF7" w14:textId="58EC1F35">
      <w:pPr>
        <w:pStyle w:val="NoSpacing"/>
        <w:numPr>
          <w:ilvl w:val="0"/>
          <w:numId w:val="10"/>
        </w:numPr>
        <w:rPr/>
      </w:pPr>
      <w:r w:rsidR="4B03BF67">
        <w:rPr/>
        <w:t>Verify config by testing with MQTT Clients</w:t>
      </w:r>
    </w:p>
    <w:p w:rsidR="0BEA74D3" w:rsidP="0BEA74D3" w:rsidRDefault="0BEA74D3" w14:paraId="149669A6" w14:textId="24E1B98C">
      <w:pPr>
        <w:pStyle w:val="NoSpacing"/>
      </w:pPr>
    </w:p>
    <w:p w:rsidR="4B03BF67" w:rsidP="51426415" w:rsidRDefault="4B03BF67" w14:paraId="1F18E773" w14:textId="544EABD0">
      <w:pPr>
        <w:pStyle w:val="NoSpacing"/>
        <w:ind w:firstLine="720"/>
      </w:pPr>
      <w:r w:rsidR="4B03BF67">
        <w:rPr/>
        <w:t>mosquitto_sub -h mqttserver.domain.com -p 8883 -t test/topic --</w:t>
      </w:r>
      <w:r w:rsidR="4B03BF67">
        <w:rPr/>
        <w:t>cafile</w:t>
      </w:r>
      <w:r w:rsidR="4B03BF67">
        <w:rPr/>
        <w:t xml:space="preserve"> /</w:t>
      </w:r>
      <w:r w:rsidR="4B03BF67">
        <w:rPr/>
        <w:t>etc</w:t>
      </w:r>
      <w:r w:rsidR="4B03BF67">
        <w:rPr/>
        <w:t>/</w:t>
      </w:r>
      <w:r w:rsidR="4B03BF67">
        <w:rPr/>
        <w:t>letsencrypt</w:t>
      </w:r>
      <w:r w:rsidR="4B03BF67">
        <w:rPr/>
        <w:t xml:space="preserve">/live/ </w:t>
      </w:r>
      <w:r>
        <w:tab/>
      </w:r>
      <w:r w:rsidR="4B03BF67">
        <w:rPr/>
        <w:t>mqttserver.domain.com /</w:t>
      </w:r>
      <w:r w:rsidR="4B03BF67">
        <w:rPr/>
        <w:t>c</w:t>
      </w:r>
      <w:r w:rsidR="4B03BF67">
        <w:rPr/>
        <w:t>hain.pem</w:t>
      </w:r>
    </w:p>
    <w:p w:rsidR="0BEA74D3" w:rsidP="0BEA74D3" w:rsidRDefault="0BEA74D3" w14:paraId="37DFAADA" w14:textId="638D0CD8">
      <w:pPr>
        <w:pStyle w:val="NoSpacing"/>
      </w:pPr>
    </w:p>
    <w:p w:rsidR="4B03BF67" w:rsidP="51426415" w:rsidRDefault="4B03BF67" w14:paraId="41B2FC26" w14:textId="027606A0">
      <w:pPr>
        <w:pStyle w:val="NoSpacing"/>
        <w:ind w:left="0" w:firstLine="720"/>
        <w:rPr>
          <w:b w:val="1"/>
          <w:bCs w:val="1"/>
        </w:rPr>
      </w:pPr>
      <w:r w:rsidRPr="51426415" w:rsidR="4B03BF67">
        <w:rPr>
          <w:b w:val="1"/>
          <w:bCs w:val="1"/>
        </w:rPr>
        <w:t>*You may need to adjust the port – please review</w:t>
      </w:r>
    </w:p>
    <w:p w:rsidR="0BEA74D3" w:rsidP="0BEA74D3" w:rsidRDefault="0BEA74D3" w14:paraId="5FB38D5F" w14:textId="35F1A5B2">
      <w:pPr>
        <w:pStyle w:val="NoSpacing"/>
        <w:ind w:left="0"/>
      </w:pPr>
    </w:p>
    <w:p w:rsidR="4B03BF67" w:rsidP="0BEA74D3" w:rsidRDefault="4B03BF67" w14:paraId="0892BFEA" w14:textId="0B819D9C">
      <w:pPr>
        <w:pStyle w:val="NoSpacing"/>
        <w:numPr>
          <w:ilvl w:val="0"/>
          <w:numId w:val="10"/>
        </w:numPr>
        <w:rPr/>
      </w:pPr>
      <w:r w:rsidR="4B03BF67">
        <w:rPr/>
        <w:t xml:space="preserve">In the case a client </w:t>
      </w:r>
      <w:r w:rsidR="4B03BF67">
        <w:rPr/>
        <w:t>fails to</w:t>
      </w:r>
      <w:r w:rsidR="4B03BF67">
        <w:rPr/>
        <w:t xml:space="preserve"> connect, check </w:t>
      </w:r>
      <w:r w:rsidR="4B03BF67">
        <w:rPr/>
        <w:t>Mosquitto</w:t>
      </w:r>
      <w:r w:rsidR="4B03BF67">
        <w:rPr/>
        <w:t xml:space="preserve"> logs for errors.</w:t>
      </w:r>
    </w:p>
    <w:p w:rsidR="4B03BF67" w:rsidP="0BEA74D3" w:rsidRDefault="4B03BF67" w14:paraId="7C831D8F" w14:textId="2220DE13">
      <w:pPr>
        <w:pStyle w:val="NoSpacing"/>
        <w:ind w:left="720"/>
      </w:pPr>
      <w:r w:rsidR="4B03BF67">
        <w:rPr/>
        <w:t>sudo journalctl -u mosquitto</w:t>
      </w:r>
    </w:p>
    <w:p w:rsidR="0BEA74D3" w:rsidP="0BEA74D3" w:rsidRDefault="0BEA74D3" w14:paraId="74ADA025" w14:textId="1545EB6B">
      <w:pPr>
        <w:pStyle w:val="NoSpacing"/>
        <w:ind w:left="720"/>
      </w:pPr>
    </w:p>
    <w:p w:rsidR="4B03BF67" w:rsidP="0BEA74D3" w:rsidRDefault="4B03BF67" w14:paraId="3F54D235" w14:textId="704D7B7B">
      <w:pPr>
        <w:pStyle w:val="NoSpacing"/>
        <w:numPr>
          <w:ilvl w:val="0"/>
          <w:numId w:val="10"/>
        </w:numPr>
        <w:rPr/>
      </w:pPr>
      <w:r w:rsidR="4B03BF67">
        <w:rPr/>
        <w:t>Once TLS secured connection is active, automate certificate renewal</w:t>
      </w:r>
      <w:r w:rsidR="321B8D64">
        <w:rPr/>
        <w:t>.</w:t>
      </w:r>
    </w:p>
    <w:p w:rsidR="0BEA74D3" w:rsidP="0BEA74D3" w:rsidRDefault="0BEA74D3" w14:paraId="76D0F01C" w14:textId="259298E9">
      <w:pPr>
        <w:pStyle w:val="NoSpacing"/>
      </w:pPr>
    </w:p>
    <w:p w:rsidR="321B8D64" w:rsidP="0BEA74D3" w:rsidRDefault="321B8D64" w14:paraId="2A9979E6" w14:textId="44906722">
      <w:pPr>
        <w:pStyle w:val="NoSpacing"/>
        <w:numPr>
          <w:ilvl w:val="0"/>
          <w:numId w:val="10"/>
        </w:numPr>
        <w:rPr/>
      </w:pPr>
      <w:r w:rsidR="321B8D64">
        <w:rPr/>
        <w:t xml:space="preserve">Check to see if </w:t>
      </w:r>
      <w:r w:rsidR="321B8D64">
        <w:rPr/>
        <w:t>Certbot</w:t>
      </w:r>
      <w:r w:rsidR="321B8D64">
        <w:rPr/>
        <w:t xml:space="preserve"> has a </w:t>
      </w:r>
      <w:r w:rsidR="321B8D64">
        <w:rPr/>
        <w:t>cron</w:t>
      </w:r>
      <w:r w:rsidR="321B8D64">
        <w:rPr/>
        <w:t xml:space="preserve"> job or </w:t>
      </w:r>
      <w:r w:rsidR="321B8D64">
        <w:rPr/>
        <w:t>systemd</w:t>
      </w:r>
      <w:r w:rsidR="321B8D64">
        <w:rPr/>
        <w:t xml:space="preserve"> timer set up correctly:</w:t>
      </w:r>
    </w:p>
    <w:p w:rsidR="0BEA74D3" w:rsidP="0BEA74D3" w:rsidRDefault="0BEA74D3" w14:paraId="7AC9FC5A" w14:textId="53872185">
      <w:pPr>
        <w:pStyle w:val="NoSpacing"/>
      </w:pPr>
    </w:p>
    <w:p w:rsidR="321B8D64" w:rsidP="0BEA74D3" w:rsidRDefault="321B8D64" w14:paraId="478C3634" w14:textId="2BD04BD4">
      <w:pPr>
        <w:pStyle w:val="NoSpacing"/>
        <w:ind w:left="720"/>
      </w:pPr>
      <w:r w:rsidR="321B8D64">
        <w:rPr/>
        <w:t>sudo</w:t>
      </w:r>
      <w:r w:rsidR="321B8D64">
        <w:rPr/>
        <w:t xml:space="preserve"> </w:t>
      </w:r>
      <w:r w:rsidR="321B8D64">
        <w:rPr/>
        <w:t>systemctl</w:t>
      </w:r>
      <w:r w:rsidR="321B8D64">
        <w:rPr/>
        <w:t xml:space="preserve"> list-timers</w:t>
      </w:r>
    </w:p>
    <w:p w:rsidR="0BEA74D3" w:rsidP="0BEA74D3" w:rsidRDefault="0BEA74D3" w14:paraId="3931828C" w14:textId="4D0B62B8">
      <w:pPr>
        <w:pStyle w:val="NoSpacing"/>
        <w:ind w:left="720"/>
      </w:pPr>
    </w:p>
    <w:p w:rsidR="48E0AF2C" w:rsidP="0BEA74D3" w:rsidRDefault="48E0AF2C" w14:paraId="5E7803F4" w14:textId="7D939714">
      <w:pPr>
        <w:pStyle w:val="NoSpacing"/>
        <w:ind w:left="720"/>
      </w:pPr>
      <w:r w:rsidR="48E0AF2C">
        <w:rPr/>
        <w:t>*You are looking for “</w:t>
      </w:r>
      <w:r w:rsidR="48E0AF2C">
        <w:rPr/>
        <w:t>certbot.timer</w:t>
      </w:r>
      <w:r w:rsidR="48E0AF2C">
        <w:rPr/>
        <w:t>”.</w:t>
      </w:r>
    </w:p>
    <w:p w:rsidR="0BEA74D3" w:rsidP="0BEA74D3" w:rsidRDefault="0BEA74D3" w14:paraId="2BCC3D6D" w14:textId="3051C149">
      <w:pPr>
        <w:pStyle w:val="NoSpacing"/>
      </w:pPr>
    </w:p>
    <w:p w:rsidR="48E0AF2C" w:rsidP="0BEA74D3" w:rsidRDefault="48E0AF2C" w14:paraId="14569986" w14:textId="66FFDFBA">
      <w:pPr>
        <w:pStyle w:val="NoSpacing"/>
        <w:numPr>
          <w:ilvl w:val="0"/>
          <w:numId w:val="10"/>
        </w:numPr>
        <w:rPr/>
      </w:pPr>
      <w:r w:rsidR="48E0AF2C">
        <w:rPr/>
        <w:t xml:space="preserve">Reload </w:t>
      </w:r>
      <w:r w:rsidR="48E0AF2C">
        <w:rPr/>
        <w:t>Mosquitto</w:t>
      </w:r>
      <w:r w:rsidR="48E0AF2C">
        <w:rPr/>
        <w:t xml:space="preserve"> config after successful renewal:</w:t>
      </w:r>
    </w:p>
    <w:p w:rsidR="0BEA74D3" w:rsidP="0BEA74D3" w:rsidRDefault="0BEA74D3" w14:paraId="6EBB4E57" w14:textId="738285F7">
      <w:pPr>
        <w:pStyle w:val="NoSpacing"/>
      </w:pPr>
    </w:p>
    <w:p w:rsidR="48E0AF2C" w:rsidP="0BEA74D3" w:rsidRDefault="48E0AF2C" w14:paraId="3B6A8014" w14:textId="1BC05272">
      <w:pPr>
        <w:pStyle w:val="NoSpacing"/>
        <w:ind w:left="720"/>
      </w:pPr>
      <w:r w:rsidR="48E0AF2C">
        <w:rPr/>
        <w:t>sudo</w:t>
      </w:r>
      <w:r w:rsidR="48E0AF2C">
        <w:rPr/>
        <w:t xml:space="preserve"> nano /etc/letsencrypt/renewal-hooks/post/reload-mosquitto.sh</w:t>
      </w:r>
    </w:p>
    <w:p w:rsidR="0BEA74D3" w:rsidP="0BEA74D3" w:rsidRDefault="0BEA74D3" w14:paraId="26990DAC" w14:textId="68BEE203">
      <w:pPr>
        <w:pStyle w:val="NoSpacing"/>
        <w:ind w:left="720"/>
      </w:pPr>
    </w:p>
    <w:p w:rsidR="48E0AF2C" w:rsidP="0BEA74D3" w:rsidRDefault="48E0AF2C" w14:paraId="5F469B43" w14:textId="34637BCC">
      <w:pPr>
        <w:pStyle w:val="NoSpacing"/>
        <w:ind w:left="720"/>
      </w:pPr>
      <w:r w:rsidR="48E0AF2C">
        <w:rPr/>
        <w:t>#!/</w:t>
      </w:r>
      <w:r w:rsidR="48E0AF2C">
        <w:rPr/>
        <w:t>bin/bash</w:t>
      </w:r>
    </w:p>
    <w:p w:rsidR="48E0AF2C" w:rsidP="0BEA74D3" w:rsidRDefault="48E0AF2C" w14:paraId="7F548C68" w14:textId="5EAEC298">
      <w:pPr>
        <w:pStyle w:val="NoSpacing"/>
        <w:ind w:left="720"/>
      </w:pPr>
      <w:r w:rsidR="48E0AF2C">
        <w:rPr/>
        <w:t>systemctl</w:t>
      </w:r>
      <w:r w:rsidR="48E0AF2C">
        <w:rPr/>
        <w:t xml:space="preserve"> reload </w:t>
      </w:r>
      <w:r w:rsidR="48E0AF2C">
        <w:rPr/>
        <w:t>mosquitto</w:t>
      </w:r>
    </w:p>
    <w:p w:rsidR="0BEA74D3" w:rsidP="0BEA74D3" w:rsidRDefault="0BEA74D3" w14:paraId="4D778BE8" w14:textId="762434E0">
      <w:pPr>
        <w:pStyle w:val="NoSpacing"/>
        <w:ind w:left="720"/>
      </w:pPr>
    </w:p>
    <w:p w:rsidR="48E0AF2C" w:rsidP="0BEA74D3" w:rsidRDefault="48E0AF2C" w14:paraId="36180F32" w14:textId="44EC9D41">
      <w:pPr>
        <w:pStyle w:val="NoSpacing"/>
        <w:ind w:left="720"/>
      </w:pPr>
      <w:r w:rsidR="48E0AF2C">
        <w:rPr/>
        <w:t>sudo</w:t>
      </w:r>
      <w:r w:rsidR="48E0AF2C">
        <w:rPr/>
        <w:t xml:space="preserve"> </w:t>
      </w:r>
      <w:r w:rsidR="48E0AF2C">
        <w:rPr/>
        <w:t>chmod</w:t>
      </w:r>
      <w:r w:rsidR="48E0AF2C">
        <w:rPr/>
        <w:t xml:space="preserve"> +x /etc/letsencrypt/renewal-hooks/post/reload-mosquitto.sh</w:t>
      </w:r>
    </w:p>
    <w:p w:rsidR="0BEA74D3" w:rsidP="0BEA74D3" w:rsidRDefault="0BEA74D3" w14:paraId="5D2ECF2F" w14:textId="1AF9C60B">
      <w:pPr>
        <w:pStyle w:val="NoSpacing"/>
      </w:pPr>
    </w:p>
    <w:p w:rsidR="0BEA74D3" w:rsidP="0BEA74D3" w:rsidRDefault="0BEA74D3" w14:paraId="73947FAE" w14:textId="6E54FE04">
      <w:pPr>
        <w:pStyle w:val="NoSpacing"/>
      </w:pPr>
    </w:p>
    <w:p w:rsidR="0BEA74D3" w:rsidP="0BEA74D3" w:rsidRDefault="0BEA74D3" w14:paraId="03AAEAA8" w14:textId="18D34BE1">
      <w:pPr>
        <w:pStyle w:val="NoSpacing"/>
      </w:pPr>
    </w:p>
    <w:p w:rsidR="4B03BF67" w:rsidP="0BEA74D3" w:rsidRDefault="4B03BF67" w14:paraId="0C46E15D" w14:textId="2C78151E">
      <w:pPr>
        <w:pStyle w:val="NoSpacing"/>
        <w:ind w:left="0"/>
      </w:pPr>
    </w:p>
    <w:p w:rsidR="0BEA74D3" w:rsidP="0BEA74D3" w:rsidRDefault="0BEA74D3" w14:paraId="2BEC700A" w14:textId="14E94505">
      <w:pPr>
        <w:pStyle w:val="NoSpacing"/>
        <w:rPr>
          <w:rFonts w:ascii="Georgia" w:hAnsi="Georgia" w:eastAsia="Georgia" w:cs="Georgia"/>
          <w:b w:val="0"/>
          <w:bCs w:val="0"/>
          <w:i w:val="0"/>
          <w:iCs w:val="0"/>
          <w:caps w:val="0"/>
          <w:smallCaps w:val="0"/>
          <w:noProof w:val="0"/>
          <w:color w:val="242424"/>
          <w:sz w:val="30"/>
          <w:szCs w:val="30"/>
          <w:lang w:val="en-US"/>
        </w:rPr>
      </w:pPr>
    </w:p>
    <w:p w:rsidR="08C98348" w:rsidP="0BEA74D3" w:rsidRDefault="08C98348" w14:paraId="4A4AE5FF" w14:textId="6ADF71FE">
      <w:pPr>
        <w:pStyle w:val="Heading3"/>
        <w:suppressLineNumbers w:val="0"/>
        <w:bidi w:val="0"/>
        <w:spacing w:before="0" w:beforeAutospacing="off" w:after="320" w:afterAutospacing="off" w:line="240" w:lineRule="auto"/>
        <w:ind w:left="0" w:right="0"/>
        <w:jc w:val="left"/>
      </w:pPr>
      <w:r w:rsidR="08C98348">
        <w:rPr/>
        <w:t>Raspberry Pi TLS Implementation</w:t>
      </w:r>
      <w:r w:rsidR="3EFF1C63">
        <w:rPr/>
        <w:t xml:space="preserve"> for </w:t>
      </w:r>
      <w:r w:rsidR="3EFF1C63">
        <w:rPr/>
        <w:t>mTLS</w:t>
      </w:r>
      <w:r w:rsidR="3EFF1C63">
        <w:rPr/>
        <w:t xml:space="preserve"> option</w:t>
      </w:r>
    </w:p>
    <w:p w:rsidR="0BEA74D3" w:rsidP="51426415" w:rsidRDefault="0BEA74D3" w14:paraId="318CD93E" w14:textId="36CC9BE0">
      <w:pPr>
        <w:pStyle w:val="Normal"/>
        <w:bidi w:val="0"/>
      </w:pPr>
      <w:r w:rsidR="17CA7D4C">
        <w:rPr/>
        <w:t xml:space="preserve">For reference if an </w:t>
      </w:r>
      <w:r w:rsidR="17CA7D4C">
        <w:rPr/>
        <w:t>mTLS</w:t>
      </w:r>
      <w:r w:rsidR="17CA7D4C">
        <w:rPr/>
        <w:t xml:space="preserve"> solution is </w:t>
      </w:r>
      <w:r w:rsidR="17CA7D4C">
        <w:rPr/>
        <w:t>required</w:t>
      </w:r>
      <w:r w:rsidR="17CA7D4C">
        <w:rPr/>
        <w:t xml:space="preserve"> in future</w:t>
      </w:r>
      <w:r w:rsidR="48A62D2E">
        <w:rPr/>
        <w:t>.</w:t>
      </w:r>
      <w:r w:rsidR="17CA7D4C">
        <w:rPr/>
        <w:t xml:space="preserve"> </w:t>
      </w:r>
      <w:r w:rsidR="5C4421F8">
        <w:rPr/>
        <w:t>Below p</w:t>
      </w:r>
      <w:r w:rsidR="17CA7D4C">
        <w:rPr/>
        <w:t xml:space="preserve">rocess will need to be </w:t>
      </w:r>
      <w:r w:rsidR="6669242B">
        <w:rPr/>
        <w:t>tested</w:t>
      </w:r>
      <w:r w:rsidR="6669242B">
        <w:rPr/>
        <w:t xml:space="preserve"> and </w:t>
      </w:r>
      <w:r w:rsidR="17CA7D4C">
        <w:rPr/>
        <w:t>validated</w:t>
      </w:r>
      <w:r w:rsidR="17CA7D4C">
        <w:rPr/>
        <w:t>.</w:t>
      </w:r>
    </w:p>
    <w:p w:rsidR="0BEA74D3" w:rsidP="51426415" w:rsidRDefault="0BEA74D3" w14:paraId="2D6A6C2A" w14:textId="6C88BF10">
      <w:pPr>
        <w:pStyle w:val="ListParagraph"/>
        <w:numPr>
          <w:ilvl w:val="0"/>
          <w:numId w:val="16"/>
        </w:numPr>
        <w:bidi w:val="0"/>
        <w:rPr/>
      </w:pPr>
      <w:r w:rsidR="19F50EA1">
        <w:rPr/>
        <w:t>Start by ensuring system is updated:</w:t>
      </w:r>
    </w:p>
    <w:p w:rsidR="0BEA74D3" w:rsidP="51426415" w:rsidRDefault="0BEA74D3" w14:paraId="3F58A6DF" w14:textId="369565CA">
      <w:pPr>
        <w:pStyle w:val="Normal"/>
        <w:suppressLineNumbers w:val="0"/>
        <w:bidi w:val="0"/>
        <w:spacing w:before="0" w:beforeAutospacing="off" w:after="200" w:afterAutospacing="off" w:line="312" w:lineRule="auto"/>
        <w:ind w:left="720" w:right="0"/>
        <w:jc w:val="left"/>
        <w:rPr>
          <w:noProof w:val="0"/>
          <w:lang w:val="en-US"/>
        </w:rPr>
      </w:pPr>
      <w:r w:rsidRPr="51426415" w:rsidR="19F50EA1">
        <w:rPr>
          <w:noProof w:val="0"/>
          <w:lang w:val="en-US"/>
        </w:rPr>
        <w:t>sudo</w:t>
      </w:r>
      <w:r w:rsidRPr="51426415" w:rsidR="19F50EA1">
        <w:rPr>
          <w:noProof w:val="0"/>
          <w:lang w:val="en-US"/>
        </w:rPr>
        <w:t xml:space="preserve"> apt update </w:t>
      </w:r>
    </w:p>
    <w:p w:rsidR="0BEA74D3" w:rsidP="51426415" w:rsidRDefault="0BEA74D3" w14:paraId="54C2B002" w14:textId="6CEEE890">
      <w:pPr>
        <w:pStyle w:val="Normal"/>
        <w:suppressLineNumbers w:val="0"/>
        <w:bidi w:val="0"/>
        <w:spacing w:before="0" w:beforeAutospacing="off" w:after="200" w:afterAutospacing="off" w:line="312" w:lineRule="auto"/>
        <w:ind w:left="720" w:right="0"/>
        <w:jc w:val="left"/>
        <w:rPr>
          <w:noProof w:val="0"/>
          <w:lang w:val="en-US"/>
        </w:rPr>
      </w:pPr>
      <w:r w:rsidRPr="51426415" w:rsidR="19F50EA1">
        <w:rPr>
          <w:noProof w:val="0"/>
          <w:lang w:val="en-US"/>
        </w:rPr>
        <w:t>sudo</w:t>
      </w:r>
      <w:r w:rsidRPr="51426415" w:rsidR="19F50EA1">
        <w:rPr>
          <w:noProof w:val="0"/>
          <w:lang w:val="en-US"/>
        </w:rPr>
        <w:t xml:space="preserve"> apt upgrade</w:t>
      </w:r>
    </w:p>
    <w:p w:rsidR="0BEA74D3" w:rsidP="51426415" w:rsidRDefault="0BEA74D3" w14:paraId="2F6EF263" w14:textId="5189C9F1">
      <w:pPr>
        <w:pStyle w:val="ListParagraph"/>
        <w:bidi w:val="0"/>
        <w:ind w:left="720"/>
        <w:rPr>
          <w:rFonts w:ascii="Menlo" w:hAnsi="Menlo" w:eastAsia="Menlo" w:cs="Menlo"/>
          <w:b w:val="0"/>
          <w:bCs w:val="0"/>
          <w:i w:val="0"/>
          <w:iCs w:val="0"/>
          <w:caps w:val="0"/>
          <w:smallCaps w:val="0"/>
          <w:noProof w:val="0"/>
          <w:color w:val="666666"/>
          <w:sz w:val="27"/>
          <w:szCs w:val="27"/>
          <w:lang w:val="en-US"/>
        </w:rPr>
      </w:pPr>
    </w:p>
    <w:p w:rsidR="0BEA74D3" w:rsidP="51426415" w:rsidRDefault="0BEA74D3" w14:paraId="4A43334B" w14:textId="1F89C3C5">
      <w:pPr>
        <w:pStyle w:val="ListParagraph"/>
        <w:numPr>
          <w:ilvl w:val="0"/>
          <w:numId w:val="16"/>
        </w:numPr>
        <w:bidi w:val="0"/>
        <w:rPr/>
      </w:pPr>
      <w:r w:rsidR="19F50EA1">
        <w:rPr/>
        <w:t xml:space="preserve">Install </w:t>
      </w:r>
      <w:r w:rsidR="19F50EA1">
        <w:rPr/>
        <w:t>Certbot</w:t>
      </w:r>
      <w:r w:rsidR="19F50EA1">
        <w:rPr/>
        <w:t>, this is the command for all OS except Apache:</w:t>
      </w:r>
    </w:p>
    <w:p w:rsidR="0BEA74D3" w:rsidP="51426415" w:rsidRDefault="0BEA74D3" w14:paraId="421AD4DE" w14:textId="00B5600D">
      <w:pPr>
        <w:pStyle w:val="ListParagraph"/>
        <w:bidi w:val="0"/>
        <w:ind w:left="720"/>
      </w:pPr>
    </w:p>
    <w:p w:rsidR="0BEA74D3" w:rsidP="51426415" w:rsidRDefault="0BEA74D3" w14:paraId="4A824CF1" w14:textId="40669E7E">
      <w:pPr>
        <w:pStyle w:val="ListParagraph"/>
        <w:bidi w:val="0"/>
        <w:ind w:left="720"/>
      </w:pPr>
      <w:r w:rsidR="5C9B245B">
        <w:rPr/>
        <w:t>s</w:t>
      </w:r>
      <w:r w:rsidR="19F50EA1">
        <w:rPr/>
        <w:t>udo</w:t>
      </w:r>
      <w:r w:rsidR="19F50EA1">
        <w:rPr/>
        <w:t xml:space="preserve"> apt </w:t>
      </w:r>
      <w:r w:rsidR="19F50EA1">
        <w:rPr/>
        <w:t>intall</w:t>
      </w:r>
      <w:r w:rsidR="19F50EA1">
        <w:rPr/>
        <w:t xml:space="preserve"> </w:t>
      </w:r>
      <w:r w:rsidR="19F50EA1">
        <w:rPr/>
        <w:t>certbot</w:t>
      </w:r>
    </w:p>
    <w:p w:rsidR="0BEA74D3" w:rsidP="51426415" w:rsidRDefault="0BEA74D3" w14:paraId="18DB1EE5" w14:textId="3E3AB360">
      <w:pPr>
        <w:pStyle w:val="ListParagraph"/>
        <w:bidi w:val="0"/>
        <w:ind w:left="720"/>
        <w:rPr>
          <w:highlight w:val="yellow"/>
        </w:rPr>
      </w:pPr>
    </w:p>
    <w:p w:rsidR="0BEA74D3" w:rsidP="51426415" w:rsidRDefault="0BEA74D3" w14:paraId="00C2413E" w14:textId="34B1BD44">
      <w:pPr>
        <w:pStyle w:val="ListParagraph"/>
        <w:numPr>
          <w:ilvl w:val="0"/>
          <w:numId w:val="16"/>
        </w:numPr>
        <w:bidi w:val="0"/>
        <w:rPr/>
      </w:pPr>
      <w:r w:rsidR="34247E7D">
        <w:rPr/>
        <w:t>Ensure you have a valid domain name pointing a</w:t>
      </w:r>
      <w:r w:rsidR="1AA901C7">
        <w:rPr/>
        <w:t xml:space="preserve">t your IP, and that port 80 and port 443 are not blocked. If you are using Cloudflare DNS services have the </w:t>
      </w:r>
      <w:r w:rsidR="4B69A0B2">
        <w:rPr/>
        <w:t xml:space="preserve">DNS set to bypass proxy servers. Ensure port 80 is also </w:t>
      </w:r>
      <w:r w:rsidR="4B69A0B2">
        <w:rPr/>
        <w:t>forwarded</w:t>
      </w:r>
      <w:r w:rsidR="4B69A0B2">
        <w:rPr/>
        <w:t>.</w:t>
      </w:r>
    </w:p>
    <w:p w:rsidR="0BEA74D3" w:rsidP="51426415" w:rsidRDefault="0BEA74D3" w14:paraId="4CC6BB65" w14:textId="3AAEB806">
      <w:pPr>
        <w:pStyle w:val="ListParagraph"/>
        <w:bidi w:val="0"/>
        <w:ind w:left="720"/>
      </w:pPr>
    </w:p>
    <w:p w:rsidR="0BEA74D3" w:rsidP="51426415" w:rsidRDefault="0BEA74D3" w14:paraId="549E1FDD" w14:textId="750A3811">
      <w:pPr>
        <w:pStyle w:val="ListParagraph"/>
        <w:numPr>
          <w:ilvl w:val="0"/>
          <w:numId w:val="16"/>
        </w:numPr>
        <w:bidi w:val="0"/>
        <w:rPr/>
      </w:pPr>
      <w:r w:rsidR="23F91FA6">
        <w:rPr/>
        <w:t>Let’s</w:t>
      </w:r>
      <w:r w:rsidR="23F91FA6">
        <w:rPr/>
        <w:t xml:space="preserve"> assume we are not running </w:t>
      </w:r>
      <w:r w:rsidR="23F91FA6">
        <w:rPr/>
        <w:t>Apache,</w:t>
      </w:r>
      <w:r w:rsidR="23F91FA6">
        <w:rPr/>
        <w:t xml:space="preserve"> we now need to grab </w:t>
      </w:r>
      <w:r w:rsidR="23F91FA6">
        <w:rPr/>
        <w:t>a Let’s</w:t>
      </w:r>
      <w:r w:rsidR="23F91FA6">
        <w:rPr/>
        <w:t xml:space="preserve"> Encrypt cert using </w:t>
      </w:r>
      <w:r w:rsidR="4E210AFD">
        <w:rPr/>
        <w:t>the built in</w:t>
      </w:r>
      <w:r w:rsidR="23F91FA6">
        <w:rPr/>
        <w:t xml:space="preserve"> standalone </w:t>
      </w:r>
      <w:r w:rsidR="1F3313A1">
        <w:rPr/>
        <w:t>python server</w:t>
      </w:r>
      <w:r w:rsidR="652B669A">
        <w:rPr/>
        <w:t>:</w:t>
      </w:r>
    </w:p>
    <w:p w:rsidR="0BEA74D3" w:rsidP="51426415" w:rsidRDefault="0BEA74D3" w14:paraId="7475B911" w14:textId="16581A54">
      <w:pPr>
        <w:pStyle w:val="Normal"/>
        <w:bidi w:val="0"/>
        <w:rPr>
          <w:lang w:val="fr-FR"/>
        </w:rPr>
      </w:pPr>
      <w:r w:rsidRPr="51426415" w:rsidR="1F3313A1">
        <w:rPr>
          <w:lang w:val="fr-FR"/>
        </w:rPr>
        <w:t xml:space="preserve">sudo </w:t>
      </w:r>
      <w:r w:rsidRPr="51426415" w:rsidR="1F3313A1">
        <w:rPr>
          <w:lang w:val="fr-FR"/>
        </w:rPr>
        <w:t>certbot</w:t>
      </w:r>
      <w:r w:rsidRPr="51426415" w:rsidR="1F3313A1">
        <w:rPr>
          <w:lang w:val="fr-FR"/>
        </w:rPr>
        <w:t xml:space="preserve"> </w:t>
      </w:r>
      <w:r w:rsidRPr="51426415" w:rsidR="1F3313A1">
        <w:rPr>
          <w:lang w:val="fr-FR"/>
        </w:rPr>
        <w:t>certonly</w:t>
      </w:r>
      <w:r w:rsidRPr="51426415" w:rsidR="1F3313A1">
        <w:rPr>
          <w:lang w:val="fr-FR"/>
        </w:rPr>
        <w:t xml:space="preserve"> --standalone -d </w:t>
      </w:r>
      <w:r w:rsidRPr="51426415" w:rsidR="18B1F3DC">
        <w:rPr>
          <w:lang w:val="fr-FR"/>
        </w:rPr>
        <w:t>devic</w:t>
      </w:r>
      <w:r w:rsidRPr="51426415" w:rsidR="1F3313A1">
        <w:rPr>
          <w:lang w:val="fr-FR"/>
        </w:rPr>
        <w:t>e</w:t>
      </w:r>
      <w:r w:rsidRPr="51426415" w:rsidR="18B1F3DC">
        <w:rPr>
          <w:lang w:val="fr-FR"/>
        </w:rPr>
        <w:t>domain</w:t>
      </w:r>
      <w:r w:rsidRPr="51426415" w:rsidR="1F3313A1">
        <w:rPr>
          <w:lang w:val="fr-FR"/>
        </w:rPr>
        <w:t>.com -d www.</w:t>
      </w:r>
      <w:r w:rsidRPr="51426415" w:rsidR="6F5A90BA">
        <w:rPr>
          <w:lang w:val="fr-FR"/>
        </w:rPr>
        <w:t>devicedomain</w:t>
      </w:r>
      <w:r w:rsidRPr="51426415" w:rsidR="1F3313A1">
        <w:rPr>
          <w:lang w:val="fr-FR"/>
        </w:rPr>
        <w:t>.com</w:t>
      </w:r>
    </w:p>
    <w:p w:rsidR="0BEA74D3" w:rsidP="51426415" w:rsidRDefault="0BEA74D3" w14:paraId="113ABC58" w14:textId="619C41E2">
      <w:pPr>
        <w:pStyle w:val="ListParagraph"/>
        <w:numPr>
          <w:ilvl w:val="0"/>
          <w:numId w:val="16"/>
        </w:numPr>
        <w:bidi w:val="0"/>
        <w:rPr/>
      </w:pPr>
      <w:r w:rsidR="69C95BCD">
        <w:rPr/>
        <w:t xml:space="preserve">Enter required detail for </w:t>
      </w:r>
      <w:r w:rsidR="69C95BCD">
        <w:rPr/>
        <w:t>Let’s</w:t>
      </w:r>
      <w:r w:rsidR="69C95BCD">
        <w:rPr/>
        <w:t xml:space="preserve"> Encrypt as prompted.</w:t>
      </w:r>
      <w:r w:rsidR="00AB85A3">
        <w:rPr/>
        <w:t xml:space="preserve"> Certificate should then be issued.</w:t>
      </w:r>
      <w:r w:rsidR="69C95BCD">
        <w:rPr/>
        <w:t xml:space="preserve"> If you experience issues</w:t>
      </w:r>
      <w:r w:rsidR="53F3ED4C">
        <w:rPr/>
        <w:t xml:space="preserve"> double check settings in question 3</w:t>
      </w:r>
      <w:r w:rsidR="764FD866">
        <w:rPr/>
        <w:t xml:space="preserve"> and try again.</w:t>
      </w:r>
    </w:p>
    <w:p w:rsidR="0BEA74D3" w:rsidP="51426415" w:rsidRDefault="0BEA74D3" w14:paraId="60DA038D" w14:textId="5F819CD0">
      <w:pPr>
        <w:pStyle w:val="ListParagraph"/>
        <w:bidi w:val="0"/>
        <w:ind w:left="720"/>
      </w:pPr>
    </w:p>
    <w:p w:rsidR="0BEA74D3" w:rsidP="51426415" w:rsidRDefault="0BEA74D3" w14:paraId="21E57E52" w14:textId="7E726729">
      <w:pPr>
        <w:pStyle w:val="ListParagraph"/>
        <w:numPr>
          <w:ilvl w:val="0"/>
          <w:numId w:val="16"/>
        </w:numPr>
        <w:suppressLineNumbers w:val="0"/>
        <w:bidi w:val="0"/>
        <w:spacing w:before="0" w:beforeAutospacing="off" w:after="200" w:afterAutospacing="off" w:line="312" w:lineRule="auto"/>
        <w:ind w:left="720" w:right="0" w:hanging="360"/>
        <w:jc w:val="left"/>
        <w:rPr>
          <w:noProof w:val="0"/>
          <w:lang w:val="en-US"/>
        </w:rPr>
      </w:pPr>
      <w:r w:rsidR="764FD866">
        <w:rPr/>
        <w:t>Certificates should now be stored at /</w:t>
      </w:r>
      <w:r w:rsidRPr="51426415" w:rsidR="764FD866">
        <w:rPr>
          <w:rFonts w:ascii="Tahoma" w:hAnsi="Tahoma" w:eastAsia="Tahoma" w:cs="" w:asciiTheme="minorAscii" w:hAnsiTheme="minorAscii" w:eastAsiaTheme="minorAscii" w:cstheme="minorBidi"/>
          <w:noProof w:val="0"/>
          <w:color w:val="2A2A2A" w:themeColor="text2" w:themeTint="FF" w:themeShade="FF"/>
          <w:sz w:val="22"/>
          <w:szCs w:val="22"/>
          <w:lang w:val="en-US" w:eastAsia="ja-JP" w:bidi="ar-SA"/>
        </w:rPr>
        <w:t>etc</w:t>
      </w:r>
      <w:r w:rsidRPr="51426415" w:rsidR="764FD866">
        <w:rPr>
          <w:rFonts w:ascii="Tahoma" w:hAnsi="Tahoma" w:eastAsia="Tahoma" w:cs="" w:asciiTheme="minorAscii" w:hAnsiTheme="minorAscii" w:eastAsiaTheme="minorAscii" w:cstheme="minorBidi"/>
          <w:noProof w:val="0"/>
          <w:color w:val="2A2A2A" w:themeColor="text2" w:themeTint="FF" w:themeShade="FF"/>
          <w:sz w:val="22"/>
          <w:szCs w:val="22"/>
          <w:lang w:val="en-US" w:eastAsia="ja-JP" w:bidi="ar-SA"/>
        </w:rPr>
        <w:t>/</w:t>
      </w:r>
      <w:r w:rsidRPr="51426415" w:rsidR="764FD866">
        <w:rPr>
          <w:rFonts w:ascii="Tahoma" w:hAnsi="Tahoma" w:eastAsia="Tahoma" w:cs="" w:asciiTheme="minorAscii" w:hAnsiTheme="minorAscii" w:eastAsiaTheme="minorAscii" w:cstheme="minorBidi"/>
          <w:noProof w:val="0"/>
          <w:color w:val="2A2A2A" w:themeColor="text2" w:themeTint="FF" w:themeShade="FF"/>
          <w:sz w:val="22"/>
          <w:szCs w:val="22"/>
          <w:lang w:val="en-US" w:eastAsia="ja-JP" w:bidi="ar-SA"/>
        </w:rPr>
        <w:t>letsencrypt</w:t>
      </w:r>
      <w:r w:rsidRPr="51426415" w:rsidR="764FD866">
        <w:rPr>
          <w:rFonts w:ascii="Tahoma" w:hAnsi="Tahoma" w:eastAsia="Tahoma" w:cs="" w:asciiTheme="minorAscii" w:hAnsiTheme="minorAscii" w:eastAsiaTheme="minorAscii" w:cstheme="minorBidi"/>
          <w:noProof w:val="0"/>
          <w:color w:val="2A2A2A" w:themeColor="text2" w:themeTint="FF" w:themeShade="FF"/>
          <w:sz w:val="22"/>
          <w:szCs w:val="22"/>
          <w:lang w:val="en-US" w:eastAsia="ja-JP" w:bidi="ar-SA"/>
        </w:rPr>
        <w:t>/live/</w:t>
      </w:r>
      <w:r w:rsidRPr="51426415" w:rsidR="764FD866">
        <w:rPr>
          <w:lang w:val="fr-FR"/>
        </w:rPr>
        <w:t>devicedomain.com</w:t>
      </w:r>
      <w:r w:rsidRPr="51426415" w:rsidR="764FD866">
        <w:rPr>
          <w:rFonts w:ascii="Tahoma" w:hAnsi="Tahoma" w:eastAsia="Tahoma" w:cs="" w:asciiTheme="minorAscii" w:hAnsiTheme="minorAscii" w:eastAsiaTheme="minorAscii" w:cstheme="minorBidi"/>
          <w:noProof w:val="0"/>
          <w:color w:val="2A2A2A" w:themeColor="text2" w:themeTint="FF" w:themeShade="FF"/>
          <w:sz w:val="22"/>
          <w:szCs w:val="22"/>
          <w:lang w:val="en-US" w:eastAsia="ja-JP" w:bidi="ar-SA"/>
        </w:rPr>
        <w:t>/</w:t>
      </w:r>
    </w:p>
    <w:p w:rsidR="0BEA74D3" w:rsidP="51426415" w:rsidRDefault="0BEA74D3" w14:paraId="20285E95" w14:textId="2C0271C4">
      <w:pPr>
        <w:pStyle w:val="ListParagraph"/>
        <w:suppressLineNumbers w:val="0"/>
        <w:bidi w:val="0"/>
        <w:spacing w:before="0" w:beforeAutospacing="off" w:after="200" w:afterAutospacing="off" w:line="312" w:lineRule="auto"/>
        <w:ind w:left="720" w:right="0" w:hanging="360"/>
        <w:jc w:val="left"/>
        <w:rPr>
          <w:noProof w:val="0"/>
          <w:highlight w:val="yellow"/>
          <w:lang w:val="en-US"/>
        </w:rPr>
      </w:pPr>
    </w:p>
    <w:p w:rsidR="0BEA74D3" w:rsidP="51426415" w:rsidRDefault="0BEA74D3" w14:paraId="7202466A" w14:textId="4EF6F4FB">
      <w:pPr>
        <w:pStyle w:val="ListParagraph"/>
        <w:numPr>
          <w:ilvl w:val="0"/>
          <w:numId w:val="16"/>
        </w:numPr>
        <w:bidi w:val="0"/>
        <w:rPr/>
      </w:pPr>
      <w:r w:rsidR="2545862E">
        <w:rPr/>
        <w:t xml:space="preserve">Installing the certificate (this is a NGINX guide, you may need to </w:t>
      </w:r>
      <w:r w:rsidR="4A793C69">
        <w:rPr/>
        <w:t>redefine</w:t>
      </w:r>
      <w:r w:rsidR="2545862E">
        <w:rPr/>
        <w:t xml:space="preserve"> for other OS)</w:t>
      </w:r>
      <w:r w:rsidR="5371F0CD">
        <w:rPr/>
        <w:t>, start by opening NGINX config file:</w:t>
      </w:r>
    </w:p>
    <w:p w:rsidR="0BEA74D3" w:rsidP="51426415" w:rsidRDefault="0BEA74D3" w14:paraId="49CF9A4F" w14:textId="39EEA6F2">
      <w:pPr>
        <w:pStyle w:val="Normal"/>
        <w:suppressLineNumbers w:val="0"/>
        <w:bidi w:val="0"/>
        <w:spacing w:before="0" w:beforeAutospacing="off" w:after="200" w:afterAutospacing="off" w:line="312" w:lineRule="auto"/>
        <w:ind w:left="0" w:right="0"/>
        <w:jc w:val="left"/>
        <w:rPr>
          <w:noProof w:val="0"/>
          <w:lang w:val="en-US"/>
        </w:rPr>
      </w:pPr>
      <w:r w:rsidRPr="51426415" w:rsidR="5371F0CD">
        <w:rPr>
          <w:rFonts w:ascii="Tahoma" w:hAnsi="Tahoma" w:eastAsia="Tahoma" w:cs="" w:asciiTheme="minorAscii" w:hAnsiTheme="minorAscii" w:eastAsiaTheme="minorAscii" w:cstheme="minorBidi"/>
          <w:noProof w:val="0"/>
          <w:color w:val="2A2A2A" w:themeColor="text2" w:themeTint="FF" w:themeShade="FF"/>
          <w:sz w:val="22"/>
          <w:szCs w:val="22"/>
          <w:lang w:val="en-US" w:eastAsia="ja-JP" w:bidi="ar-SA"/>
        </w:rPr>
        <w:t>/</w:t>
      </w:r>
      <w:r w:rsidRPr="51426415" w:rsidR="5371F0CD">
        <w:rPr>
          <w:rFonts w:ascii="Tahoma" w:hAnsi="Tahoma" w:eastAsia="Tahoma" w:cs="" w:asciiTheme="minorAscii" w:hAnsiTheme="minorAscii" w:eastAsiaTheme="minorAscii" w:cstheme="minorBidi"/>
          <w:noProof w:val="0"/>
          <w:color w:val="2A2A2A" w:themeColor="text2" w:themeTint="FF" w:themeShade="FF"/>
          <w:sz w:val="22"/>
          <w:szCs w:val="22"/>
          <w:lang w:val="en-US" w:eastAsia="ja-JP" w:bidi="ar-SA"/>
        </w:rPr>
        <w:t>etc</w:t>
      </w:r>
      <w:r w:rsidRPr="51426415" w:rsidR="5371F0CD">
        <w:rPr>
          <w:rFonts w:ascii="Tahoma" w:hAnsi="Tahoma" w:eastAsia="Tahoma" w:cs="" w:asciiTheme="minorAscii" w:hAnsiTheme="minorAscii" w:eastAsiaTheme="minorAscii" w:cstheme="minorBidi"/>
          <w:noProof w:val="0"/>
          <w:color w:val="2A2A2A" w:themeColor="text2" w:themeTint="FF" w:themeShade="FF"/>
          <w:sz w:val="22"/>
          <w:szCs w:val="22"/>
          <w:lang w:val="en-US" w:eastAsia="ja-JP" w:bidi="ar-SA"/>
        </w:rPr>
        <w:t>/nginx/ or /</w:t>
      </w:r>
      <w:r w:rsidRPr="51426415" w:rsidR="5371F0CD">
        <w:rPr>
          <w:rFonts w:ascii="Tahoma" w:hAnsi="Tahoma" w:eastAsia="Tahoma" w:cs="" w:asciiTheme="minorAscii" w:hAnsiTheme="minorAscii" w:eastAsiaTheme="minorAscii" w:cstheme="minorBidi"/>
          <w:noProof w:val="0"/>
          <w:color w:val="2A2A2A" w:themeColor="text2" w:themeTint="FF" w:themeShade="FF"/>
          <w:sz w:val="22"/>
          <w:szCs w:val="22"/>
          <w:lang w:val="en-US" w:eastAsia="ja-JP" w:bidi="ar-SA"/>
        </w:rPr>
        <w:t>etc</w:t>
      </w:r>
      <w:r w:rsidRPr="51426415" w:rsidR="5371F0CD">
        <w:rPr>
          <w:rFonts w:ascii="Tahoma" w:hAnsi="Tahoma" w:eastAsia="Tahoma" w:cs="" w:asciiTheme="minorAscii" w:hAnsiTheme="minorAscii" w:eastAsiaTheme="minorAscii" w:cstheme="minorBidi"/>
          <w:noProof w:val="0"/>
          <w:color w:val="2A2A2A" w:themeColor="text2" w:themeTint="FF" w:themeShade="FF"/>
          <w:sz w:val="22"/>
          <w:szCs w:val="22"/>
          <w:lang w:val="en-US" w:eastAsia="ja-JP" w:bidi="ar-SA"/>
        </w:rPr>
        <w:t>/nginx/sites-available/</w:t>
      </w:r>
    </w:p>
    <w:p w:rsidR="0BEA74D3" w:rsidP="51426415" w:rsidRDefault="0BEA74D3" w14:paraId="5B5B1679" w14:textId="7A48D8BF">
      <w:pPr>
        <w:pStyle w:val="ListParagraph"/>
        <w:numPr>
          <w:ilvl w:val="0"/>
          <w:numId w:val="16"/>
        </w:numPr>
        <w:suppressLineNumbers w:val="0"/>
        <w:bidi w:val="0"/>
        <w:spacing w:before="0" w:beforeAutospacing="off" w:after="200" w:afterAutospacing="off" w:line="312" w:lineRule="auto"/>
        <w:ind w:left="720" w:right="0" w:hanging="360"/>
        <w:jc w:val="left"/>
        <w:rPr/>
      </w:pPr>
      <w:r w:rsidR="5371F0CD">
        <w:rPr/>
        <w:t xml:space="preserve">Open file in text editor and look for a block </w:t>
      </w:r>
      <w:r w:rsidR="7C4C927E">
        <w:rPr/>
        <w:t>as follows:</w:t>
      </w:r>
    </w:p>
    <w:p w:rsidR="0BEA74D3" w:rsidP="51426415" w:rsidRDefault="0BEA74D3" w14:paraId="5A2A9759" w14:textId="562A96E7">
      <w:pPr>
        <w:pStyle w:val="Normal"/>
        <w:suppressLineNumbers w:val="0"/>
        <w:bidi w:val="0"/>
        <w:spacing w:before="0" w:beforeAutospacing="off" w:after="0" w:afterAutospacing="off" w:line="312" w:lineRule="auto"/>
        <w:ind w:right="0"/>
        <w:jc w:val="left"/>
      </w:pPr>
      <w:r w:rsidR="7C4C927E">
        <w:rPr/>
        <w:t>server {</w:t>
      </w:r>
    </w:p>
    <w:p w:rsidR="0BEA74D3" w:rsidP="51426415" w:rsidRDefault="0BEA74D3" w14:paraId="3ADE5FA7" w14:textId="6C81802E">
      <w:pPr>
        <w:pStyle w:val="Normal"/>
        <w:bidi w:val="0"/>
        <w:spacing w:before="0" w:beforeAutospacing="off" w:after="0" w:afterAutospacing="off" w:line="312" w:lineRule="auto"/>
        <w:ind w:left="720" w:right="0"/>
        <w:jc w:val="left"/>
      </w:pPr>
      <w:r w:rsidR="7C4C927E">
        <w:rPr/>
        <w:t xml:space="preserve">        listen 80 </w:t>
      </w:r>
      <w:r w:rsidR="7C4C927E">
        <w:rPr/>
        <w:t>default_server</w:t>
      </w:r>
      <w:r w:rsidR="7C4C927E">
        <w:rPr/>
        <w:t>;</w:t>
      </w:r>
    </w:p>
    <w:p w:rsidR="0BEA74D3" w:rsidP="51426415" w:rsidRDefault="0BEA74D3" w14:paraId="178C111C" w14:textId="3AC9D591">
      <w:pPr>
        <w:pStyle w:val="Normal"/>
        <w:bidi w:val="0"/>
        <w:spacing w:before="0" w:beforeAutospacing="off" w:after="0" w:afterAutospacing="off" w:line="312" w:lineRule="auto"/>
        <w:ind w:left="720" w:right="0"/>
        <w:jc w:val="left"/>
      </w:pPr>
      <w:r w:rsidR="7C4C927E">
        <w:rPr/>
        <w:t xml:space="preserve">        listen </w:t>
      </w:r>
      <w:r w:rsidR="7C4C927E">
        <w:rPr/>
        <w:t>[::</w:t>
      </w:r>
      <w:r w:rsidR="7C4C927E">
        <w:rPr/>
        <w:t xml:space="preserve">]:80 </w:t>
      </w:r>
      <w:r w:rsidR="7C4C927E">
        <w:rPr/>
        <w:t>default_server</w:t>
      </w:r>
      <w:r w:rsidR="7C4C927E">
        <w:rPr/>
        <w:t>;</w:t>
      </w:r>
    </w:p>
    <w:p w:rsidR="0BEA74D3" w:rsidP="51426415" w:rsidRDefault="0BEA74D3" w14:paraId="3EB8BAA9" w14:textId="4ABD3CC2">
      <w:pPr>
        <w:pStyle w:val="Normal"/>
        <w:bidi w:val="0"/>
        <w:spacing w:before="0" w:beforeAutospacing="off" w:after="0" w:afterAutospacing="off" w:line="312" w:lineRule="auto"/>
        <w:ind w:left="720" w:right="0"/>
        <w:jc w:val="left"/>
      </w:pPr>
      <w:r w:rsidR="7C4C927E">
        <w:rPr/>
        <w:t xml:space="preserve"> </w:t>
      </w:r>
    </w:p>
    <w:p w:rsidR="0BEA74D3" w:rsidP="51426415" w:rsidRDefault="0BEA74D3" w14:paraId="0F5C7C0B" w14:textId="79BDC6A8">
      <w:pPr>
        <w:pStyle w:val="Normal"/>
        <w:bidi w:val="0"/>
        <w:spacing w:before="0" w:beforeAutospacing="off" w:after="0" w:afterAutospacing="off" w:line="312" w:lineRule="auto"/>
        <w:ind w:left="720" w:right="0"/>
        <w:jc w:val="left"/>
      </w:pPr>
      <w:r w:rsidR="7C4C927E">
        <w:rPr/>
        <w:t xml:space="preserve">        root /</w:t>
      </w:r>
      <w:r w:rsidR="7C4C927E">
        <w:rPr/>
        <w:t>usr</w:t>
      </w:r>
      <w:r w:rsidR="7C4C927E">
        <w:rPr/>
        <w:t>/share/nginx/html;</w:t>
      </w:r>
    </w:p>
    <w:p w:rsidR="0BEA74D3" w:rsidP="51426415" w:rsidRDefault="0BEA74D3" w14:paraId="7AF88893" w14:textId="33412691">
      <w:pPr>
        <w:pStyle w:val="Normal"/>
        <w:bidi w:val="0"/>
        <w:spacing w:before="0" w:beforeAutospacing="off" w:after="0" w:afterAutospacing="off" w:line="312" w:lineRule="auto"/>
        <w:ind w:left="720" w:right="0"/>
        <w:jc w:val="left"/>
      </w:pPr>
      <w:r w:rsidR="7C4C927E">
        <w:rPr/>
        <w:t xml:space="preserve">        index index.html index.htm;</w:t>
      </w:r>
    </w:p>
    <w:p w:rsidR="0BEA74D3" w:rsidP="51426415" w:rsidRDefault="0BEA74D3" w14:paraId="5F4A3EC3" w14:textId="0FA8BF54">
      <w:pPr>
        <w:pStyle w:val="Normal"/>
        <w:bidi w:val="0"/>
        <w:spacing w:before="0" w:beforeAutospacing="off" w:after="0" w:afterAutospacing="off" w:line="312" w:lineRule="auto"/>
        <w:ind w:left="720" w:right="0"/>
        <w:jc w:val="left"/>
      </w:pPr>
      <w:r w:rsidR="7C4C927E">
        <w:rPr/>
        <w:t xml:space="preserve"> </w:t>
      </w:r>
    </w:p>
    <w:p w:rsidR="0BEA74D3" w:rsidP="51426415" w:rsidRDefault="0BEA74D3" w14:paraId="039C0BA7" w14:textId="79C24F4F">
      <w:pPr>
        <w:pStyle w:val="Normal"/>
        <w:bidi w:val="0"/>
        <w:spacing w:before="0" w:beforeAutospacing="off" w:after="0" w:afterAutospacing="off" w:line="312" w:lineRule="auto"/>
        <w:ind w:left="720" w:right="0"/>
        <w:jc w:val="left"/>
      </w:pPr>
      <w:r w:rsidR="7C4C927E">
        <w:rPr/>
        <w:t xml:space="preserve">        </w:t>
      </w:r>
      <w:r w:rsidR="7C4C927E">
        <w:rPr/>
        <w:t>server_name</w:t>
      </w:r>
      <w:r w:rsidR="7C4C927E">
        <w:rPr/>
        <w:t xml:space="preserve"> </w:t>
      </w:r>
      <w:r w:rsidRPr="51426415" w:rsidR="3AC804AA">
        <w:rPr>
          <w:lang w:val="fr-FR"/>
        </w:rPr>
        <w:t>devicedomain</w:t>
      </w:r>
      <w:r w:rsidR="7C4C927E">
        <w:rPr/>
        <w:t>.com;</w:t>
      </w:r>
    </w:p>
    <w:p w:rsidR="0BEA74D3" w:rsidP="51426415" w:rsidRDefault="0BEA74D3" w14:paraId="75FC0ECA" w14:textId="2C70564F">
      <w:pPr>
        <w:pStyle w:val="Normal"/>
        <w:bidi w:val="0"/>
        <w:spacing w:before="0" w:beforeAutospacing="off" w:after="0" w:afterAutospacing="off" w:line="312" w:lineRule="auto"/>
        <w:ind w:left="720" w:right="0"/>
        <w:jc w:val="left"/>
      </w:pPr>
      <w:r w:rsidR="7C4C927E">
        <w:rPr/>
        <w:t xml:space="preserve"> </w:t>
      </w:r>
    </w:p>
    <w:p w:rsidR="0BEA74D3" w:rsidP="51426415" w:rsidRDefault="0BEA74D3" w14:paraId="4AE4F54D" w14:textId="49A5497F">
      <w:pPr>
        <w:pStyle w:val="Normal"/>
        <w:bidi w:val="0"/>
        <w:spacing w:before="0" w:beforeAutospacing="off" w:after="0" w:afterAutospacing="off" w:line="312" w:lineRule="auto"/>
        <w:ind w:left="720" w:right="0"/>
        <w:jc w:val="left"/>
      </w:pPr>
      <w:r w:rsidR="7C4C927E">
        <w:rPr/>
        <w:t xml:space="preserve">        location / {</w:t>
      </w:r>
    </w:p>
    <w:p w:rsidR="0BEA74D3" w:rsidP="51426415" w:rsidRDefault="0BEA74D3" w14:paraId="786358DA" w14:textId="117F6BAD">
      <w:pPr>
        <w:pStyle w:val="Normal"/>
        <w:bidi w:val="0"/>
        <w:spacing w:before="0" w:beforeAutospacing="off" w:after="0" w:afterAutospacing="off" w:line="312" w:lineRule="auto"/>
        <w:ind w:left="720" w:right="0"/>
        <w:jc w:val="left"/>
      </w:pPr>
      <w:r w:rsidR="7C4C927E">
        <w:rPr/>
        <w:t xml:space="preserve">                </w:t>
      </w:r>
      <w:r w:rsidR="7C4C927E">
        <w:rPr/>
        <w:t>try_files</w:t>
      </w:r>
      <w:r w:rsidR="7C4C927E">
        <w:rPr/>
        <w:t xml:space="preserve"> $</w:t>
      </w:r>
      <w:r w:rsidR="7C4C927E">
        <w:rPr/>
        <w:t>uri</w:t>
      </w:r>
      <w:r w:rsidR="7C4C927E">
        <w:rPr/>
        <w:t xml:space="preserve"> $</w:t>
      </w:r>
      <w:r w:rsidR="7C4C927E">
        <w:rPr/>
        <w:t>uri</w:t>
      </w:r>
      <w:r w:rsidR="7C4C927E">
        <w:rPr/>
        <w:t>/ =404;</w:t>
      </w:r>
    </w:p>
    <w:p w:rsidR="0BEA74D3" w:rsidP="51426415" w:rsidRDefault="0BEA74D3" w14:paraId="5339E4C9" w14:textId="7BB8A529">
      <w:pPr>
        <w:pStyle w:val="Normal"/>
        <w:bidi w:val="0"/>
        <w:spacing w:before="0" w:beforeAutospacing="off" w:after="0" w:afterAutospacing="off" w:line="312" w:lineRule="auto"/>
        <w:ind w:left="720" w:right="0"/>
        <w:jc w:val="left"/>
      </w:pPr>
      <w:r w:rsidR="7C4C927E">
        <w:rPr/>
        <w:t xml:space="preserve">        }</w:t>
      </w:r>
    </w:p>
    <w:p w:rsidR="0BEA74D3" w:rsidP="51426415" w:rsidRDefault="0BEA74D3" w14:paraId="14A175D1" w14:textId="44EA8E73">
      <w:pPr>
        <w:pStyle w:val="Normal"/>
        <w:bidi w:val="0"/>
        <w:spacing w:before="0" w:beforeAutospacing="off" w:after="0" w:afterAutospacing="off" w:line="312" w:lineRule="auto"/>
        <w:ind w:left="720" w:right="0"/>
        <w:jc w:val="left"/>
      </w:pPr>
      <w:r w:rsidR="7C4C927E">
        <w:rPr/>
        <w:t>}</w:t>
      </w:r>
    </w:p>
    <w:p w:rsidR="0BEA74D3" w:rsidP="51426415" w:rsidRDefault="0BEA74D3" w14:paraId="4F3160B0" w14:textId="563D1D22">
      <w:pPr>
        <w:pStyle w:val="Normal"/>
        <w:bidi w:val="0"/>
        <w:spacing w:before="0" w:beforeAutospacing="off" w:after="0" w:afterAutospacing="off" w:line="312" w:lineRule="auto"/>
        <w:ind w:left="720" w:right="0"/>
        <w:jc w:val="left"/>
        <w:rPr>
          <w:highlight w:val="yellow"/>
        </w:rPr>
      </w:pPr>
    </w:p>
    <w:p w:rsidR="0BEA74D3" w:rsidP="51426415" w:rsidRDefault="0BEA74D3" w14:paraId="2E2B8143" w14:textId="1A76BBB7">
      <w:pPr>
        <w:pStyle w:val="ListParagraph"/>
        <w:numPr>
          <w:ilvl w:val="0"/>
          <w:numId w:val="16"/>
        </w:numPr>
        <w:bidi w:val="0"/>
        <w:rPr/>
      </w:pPr>
      <w:r w:rsidR="586E269A">
        <w:rPr/>
        <w:t>In this code block, find:</w:t>
      </w:r>
    </w:p>
    <w:p w:rsidR="0BEA74D3" w:rsidP="51426415" w:rsidRDefault="0BEA74D3" w14:paraId="579B0EAF" w14:textId="7C3E0807">
      <w:pPr>
        <w:pStyle w:val="Normal"/>
        <w:bidi w:val="0"/>
      </w:pPr>
      <w:r w:rsidR="586E269A">
        <w:rPr/>
        <w:t xml:space="preserve">listen </w:t>
      </w:r>
      <w:r w:rsidR="586E269A">
        <w:rPr/>
        <w:t>[::</w:t>
      </w:r>
      <w:r w:rsidR="586E269A">
        <w:rPr/>
        <w:t xml:space="preserve">]:80 </w:t>
      </w:r>
      <w:r w:rsidR="586E269A">
        <w:rPr/>
        <w:t>default_server</w:t>
      </w:r>
    </w:p>
    <w:p w:rsidR="0BEA74D3" w:rsidP="51426415" w:rsidRDefault="0BEA74D3" w14:paraId="2867320B" w14:textId="28693914">
      <w:pPr>
        <w:pStyle w:val="ListParagraph"/>
        <w:numPr>
          <w:ilvl w:val="0"/>
          <w:numId w:val="16"/>
        </w:numPr>
        <w:bidi w:val="0"/>
        <w:rPr/>
      </w:pPr>
      <w:r w:rsidR="586E269A">
        <w:rPr/>
        <w:t xml:space="preserve">Below this line we will need to add an </w:t>
      </w:r>
      <w:r w:rsidR="586E269A">
        <w:rPr/>
        <w:t>additional</w:t>
      </w:r>
      <w:r w:rsidR="586E269A">
        <w:rPr/>
        <w:t xml:space="preserve"> command to instruct NGINX to listen on port 443, which is the port that handles HTTPS/SSL traffic and </w:t>
      </w:r>
      <w:r w:rsidR="38D494CC">
        <w:rPr/>
        <w:t>web browser connections:</w:t>
      </w:r>
    </w:p>
    <w:p w:rsidR="0BEA74D3" w:rsidP="51426415" w:rsidRDefault="0BEA74D3" w14:paraId="6E19E73F" w14:textId="70659936">
      <w:pPr>
        <w:pStyle w:val="Normal"/>
        <w:bidi w:val="0"/>
      </w:pPr>
      <w:r w:rsidR="38D494CC">
        <w:rPr/>
        <w:t xml:space="preserve">listen 443 </w:t>
      </w:r>
      <w:r w:rsidR="38D494CC">
        <w:rPr/>
        <w:t>ssl</w:t>
      </w:r>
      <w:r w:rsidR="38D494CC">
        <w:rPr/>
        <w:t>;</w:t>
      </w:r>
    </w:p>
    <w:p w:rsidR="0BEA74D3" w:rsidP="51426415" w:rsidRDefault="0BEA74D3" w14:paraId="54C61DF5" w14:textId="36E019B8">
      <w:pPr>
        <w:pStyle w:val="ListParagraph"/>
        <w:numPr>
          <w:ilvl w:val="0"/>
          <w:numId w:val="16"/>
        </w:numPr>
        <w:bidi w:val="0"/>
        <w:rPr/>
      </w:pPr>
      <w:r w:rsidR="38D494CC">
        <w:rPr/>
        <w:t>Find:</w:t>
      </w:r>
    </w:p>
    <w:p w:rsidR="0BEA74D3" w:rsidP="51426415" w:rsidRDefault="0BEA74D3" w14:paraId="2892AE4F" w14:textId="4B23F554">
      <w:pPr>
        <w:pStyle w:val="ListParagraph"/>
        <w:bidi w:val="0"/>
        <w:ind w:left="720"/>
      </w:pPr>
    </w:p>
    <w:p w:rsidR="0BEA74D3" w:rsidP="51426415" w:rsidRDefault="0BEA74D3" w14:paraId="4827D2B2" w14:textId="3D98DFF2">
      <w:pPr>
        <w:pStyle w:val="ListParagraph"/>
        <w:bidi w:val="0"/>
        <w:ind w:left="720"/>
      </w:pPr>
      <w:r w:rsidR="38D494CC">
        <w:rPr/>
        <w:t>server_name</w:t>
      </w:r>
      <w:r w:rsidR="38D494CC">
        <w:rPr/>
        <w:t xml:space="preserve"> example.com;</w:t>
      </w:r>
    </w:p>
    <w:p w:rsidR="0BEA74D3" w:rsidP="51426415" w:rsidRDefault="0BEA74D3" w14:paraId="634ADFCD" w14:textId="098D6733">
      <w:pPr>
        <w:pStyle w:val="ListParagraph"/>
        <w:bidi w:val="0"/>
        <w:ind w:left="720"/>
        <w:rPr>
          <w:highlight w:val="yellow"/>
        </w:rPr>
      </w:pPr>
    </w:p>
    <w:p w:rsidR="0BEA74D3" w:rsidP="51426415" w:rsidRDefault="0BEA74D3" w14:paraId="1BF55C59" w14:textId="5C776EF2">
      <w:pPr>
        <w:pStyle w:val="ListParagraph"/>
        <w:numPr>
          <w:ilvl w:val="0"/>
          <w:numId w:val="16"/>
        </w:numPr>
        <w:bidi w:val="0"/>
        <w:rPr/>
      </w:pPr>
      <w:r w:rsidR="38D494CC">
        <w:rPr/>
        <w:t>Below this add:</w:t>
      </w:r>
    </w:p>
    <w:p w:rsidR="0BEA74D3" w:rsidP="51426415" w:rsidRDefault="0BEA74D3" w14:paraId="481D7A10" w14:textId="66F50CE9">
      <w:pPr>
        <w:pStyle w:val="Normal"/>
        <w:bidi w:val="0"/>
      </w:pPr>
      <w:r w:rsidR="38D494CC">
        <w:rPr/>
        <w:t>ssl_certificate /</w:t>
      </w:r>
      <w:r w:rsidR="38D494CC">
        <w:rPr/>
        <w:t>etc</w:t>
      </w:r>
      <w:r w:rsidR="38D494CC">
        <w:rPr/>
        <w:t>/</w:t>
      </w:r>
      <w:r w:rsidR="38D494CC">
        <w:rPr/>
        <w:t>letsencrypt</w:t>
      </w:r>
      <w:r w:rsidR="38D494CC">
        <w:rPr/>
        <w:t>/live/</w:t>
      </w:r>
      <w:r w:rsidRPr="51426415" w:rsidR="38D494CC">
        <w:rPr>
          <w:lang w:val="fr-FR"/>
        </w:rPr>
        <w:t>devicedomain</w:t>
      </w:r>
      <w:r w:rsidR="38D494CC">
        <w:rPr/>
        <w:t>.com/</w:t>
      </w:r>
      <w:r w:rsidR="38D494CC">
        <w:rPr/>
        <w:t>fullchain.pem</w:t>
      </w:r>
      <w:r w:rsidR="38D494CC">
        <w:rPr/>
        <w:t>;</w:t>
      </w:r>
    </w:p>
    <w:p w:rsidR="0BEA74D3" w:rsidP="51426415" w:rsidRDefault="0BEA74D3" w14:paraId="2AA3264E" w14:textId="35683C4A">
      <w:pPr>
        <w:pStyle w:val="Normal"/>
        <w:bidi w:val="0"/>
        <w:ind w:firstLine="720"/>
      </w:pPr>
      <w:r w:rsidR="38D494CC">
        <w:rPr/>
        <w:t>ssl_certi</w:t>
      </w:r>
      <w:r w:rsidR="38D494CC">
        <w:rPr/>
        <w:t>ficate_key</w:t>
      </w:r>
      <w:r w:rsidR="38D494CC">
        <w:rPr/>
        <w:t xml:space="preserve"> /</w:t>
      </w:r>
      <w:r w:rsidR="38D494CC">
        <w:rPr/>
        <w:t>etc</w:t>
      </w:r>
      <w:r w:rsidR="38D494CC">
        <w:rPr/>
        <w:t>/</w:t>
      </w:r>
      <w:r w:rsidR="38D494CC">
        <w:rPr/>
        <w:t>letsencrypt</w:t>
      </w:r>
      <w:r w:rsidR="38D494CC">
        <w:rPr/>
        <w:t>/live/</w:t>
      </w:r>
      <w:r w:rsidRPr="51426415" w:rsidR="38D494CC">
        <w:rPr>
          <w:lang w:val="fr-FR"/>
        </w:rPr>
        <w:t>devicedomain</w:t>
      </w:r>
      <w:r w:rsidR="38D494CC">
        <w:rPr/>
        <w:t>.com/</w:t>
      </w:r>
      <w:r w:rsidR="38D494CC">
        <w:rPr/>
        <w:t>privkey.pem</w:t>
      </w:r>
      <w:r w:rsidR="38D494CC">
        <w:rPr/>
        <w:t>;</w:t>
      </w:r>
    </w:p>
    <w:p w:rsidR="0BEA74D3" w:rsidP="51426415" w:rsidRDefault="0BEA74D3" w14:paraId="11A75D81" w14:textId="4D264D28">
      <w:pPr>
        <w:pStyle w:val="ListParagraph"/>
        <w:numPr>
          <w:ilvl w:val="0"/>
          <w:numId w:val="16"/>
        </w:numPr>
        <w:bidi w:val="0"/>
        <w:rPr>
          <w:noProof w:val="0"/>
          <w:lang w:val="en-US"/>
        </w:rPr>
      </w:pPr>
      <w:r w:rsidR="66763E2B">
        <w:rPr/>
        <w:t xml:space="preserve">NGINX now knows how to </w:t>
      </w:r>
      <w:r w:rsidR="66763E2B">
        <w:rPr/>
        <w:t>locate</w:t>
      </w:r>
      <w:r w:rsidR="66763E2B">
        <w:rPr/>
        <w:t xml:space="preserve"> the certificate files for the TLS Handshake, and decryption.</w:t>
      </w:r>
    </w:p>
    <w:p w:rsidR="51426415" w:rsidP="51426415" w:rsidRDefault="51426415" w14:paraId="77B2F751" w14:textId="770E2761">
      <w:pPr>
        <w:pStyle w:val="Normal"/>
        <w:bidi w:val="0"/>
        <w:ind w:left="0"/>
        <w:rPr>
          <w:highlight w:val="yellow"/>
        </w:rPr>
      </w:pPr>
    </w:p>
    <w:p w:rsidR="0BEA74D3" w:rsidP="0BEA74D3" w:rsidRDefault="0BEA74D3" w14:paraId="41C60883" w14:textId="2D0D8EFE">
      <w:pPr>
        <w:pStyle w:val="Normal"/>
      </w:pPr>
    </w:p>
    <w:p w:rsidR="002055E8" w:rsidP="002055E8" w:rsidRDefault="002055E8" w14:paraId="4C1A23B5" w14:textId="323079E1">
      <w:pPr>
        <w:pStyle w:val="Heading3"/>
      </w:pPr>
      <w:r w:rsidR="002055E8">
        <w:rPr/>
        <w:t>Architecture - CoAP</w:t>
      </w:r>
    </w:p>
    <w:p w:rsidR="1FAC14B9" w:rsidP="51426415" w:rsidRDefault="1FAC14B9" w14:paraId="10ADD135" w14:textId="6420FD5F">
      <w:pPr>
        <w:pStyle w:val="Normal"/>
        <w:rPr>
          <w:highlight w:val="yellow"/>
        </w:rPr>
      </w:pPr>
      <w:r w:rsidR="1FAC14B9">
        <w:drawing>
          <wp:inline wp14:editId="359CD25A" wp14:anchorId="7EDCB22A">
            <wp:extent cx="6400800" cy="3524250"/>
            <wp:effectExtent l="0" t="0" r="0" b="0"/>
            <wp:docPr id="1877234403" name="" title=""/>
            <wp:cNvGraphicFramePr>
              <a:graphicFrameLocks noChangeAspect="1"/>
            </wp:cNvGraphicFramePr>
            <a:graphic>
              <a:graphicData uri="http://schemas.openxmlformats.org/drawingml/2006/picture">
                <pic:pic>
                  <pic:nvPicPr>
                    <pic:cNvPr id="0" name=""/>
                    <pic:cNvPicPr/>
                  </pic:nvPicPr>
                  <pic:blipFill>
                    <a:blip r:embed="R4e7e1b5940484fa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00800" cy="3524250"/>
                    </a:xfrm>
                    <a:prstGeom prst="rect">
                      <a:avLst/>
                    </a:prstGeom>
                  </pic:spPr>
                </pic:pic>
              </a:graphicData>
            </a:graphic>
          </wp:inline>
        </w:drawing>
      </w:r>
      <w:r w:rsidR="1B333418">
        <w:rPr/>
        <w:t>In the case of CoAP we need to</w:t>
      </w:r>
      <w:r w:rsidR="7BF667F5">
        <w:rPr/>
        <w:t xml:space="preserve"> issue</w:t>
      </w:r>
      <w:r w:rsidR="10FC1E36">
        <w:rPr/>
        <w:t xml:space="preserve"> and</w:t>
      </w:r>
      <w:r w:rsidR="1B333418">
        <w:rPr/>
        <w:t xml:space="preserve"> install </w:t>
      </w:r>
      <w:r w:rsidR="46C93DDB">
        <w:rPr/>
        <w:t xml:space="preserve">ECDSA </w:t>
      </w:r>
      <w:r w:rsidR="1B333418">
        <w:rPr/>
        <w:t>certificates on</w:t>
      </w:r>
      <w:r w:rsidR="152AE5A9">
        <w:rPr/>
        <w:t>to</w:t>
      </w:r>
      <w:r w:rsidR="1B333418">
        <w:rPr/>
        <w:t xml:space="preserve"> the CoAP server(s)</w:t>
      </w:r>
      <w:r w:rsidR="63FC821F">
        <w:rPr/>
        <w:t>. As we are using DTLS, rather than TLS, we need to convert the certificate files from .</w:t>
      </w:r>
      <w:r w:rsidR="63FC821F">
        <w:rPr/>
        <w:t>pem</w:t>
      </w:r>
      <w:r w:rsidR="63FC821F">
        <w:rPr/>
        <w:t xml:space="preserve"> to PKCS</w:t>
      </w:r>
      <w:r w:rsidR="46592079">
        <w:rPr/>
        <w:t>12 format</w:t>
      </w:r>
      <w:r w:rsidR="09A99331">
        <w:rPr/>
        <w:t xml:space="preserve"> for them to be usable in this context. We then configure the CoAP server – these are most common</w:t>
      </w:r>
      <w:r w:rsidR="1367E9FE">
        <w:rPr/>
        <w:t xml:space="preserve">ly </w:t>
      </w:r>
      <w:r w:rsidR="1367E9FE">
        <w:rPr/>
        <w:t>Eclipe</w:t>
      </w:r>
      <w:r w:rsidR="1367E9FE">
        <w:rPr/>
        <w:t xml:space="preserve"> Californium or </w:t>
      </w:r>
      <w:r w:rsidR="1367E9FE">
        <w:rPr/>
        <w:t>libcoap</w:t>
      </w:r>
      <w:r w:rsidR="1367E9FE">
        <w:rPr/>
        <w:t xml:space="preserve"> based – </w:t>
      </w:r>
      <w:r w:rsidR="3EE256AE">
        <w:rPr/>
        <w:t xml:space="preserve">and set up the </w:t>
      </w:r>
      <w:r w:rsidR="7CB7C43D">
        <w:rPr/>
        <w:t>K</w:t>
      </w:r>
      <w:r w:rsidR="3EE256AE">
        <w:rPr/>
        <w:t>ey</w:t>
      </w:r>
      <w:r w:rsidR="34485E03">
        <w:rPr/>
        <w:t>S</w:t>
      </w:r>
      <w:r w:rsidR="3EE256AE">
        <w:rPr/>
        <w:t xml:space="preserve">tore and </w:t>
      </w:r>
      <w:r w:rsidR="073F6B5E">
        <w:rPr/>
        <w:t>T</w:t>
      </w:r>
      <w:r w:rsidR="3EE256AE">
        <w:rPr/>
        <w:t>rust</w:t>
      </w:r>
      <w:r w:rsidR="734AC6AE">
        <w:rPr/>
        <w:t>S</w:t>
      </w:r>
      <w:r w:rsidR="3EE256AE">
        <w:rPr/>
        <w:t xml:space="preserve">tore. </w:t>
      </w:r>
      <w:r w:rsidR="304FE95A">
        <w:rPr/>
        <w:t>As</w:t>
      </w:r>
      <w:r w:rsidR="3EE256AE">
        <w:rPr/>
        <w:t xml:space="preserve"> in the case of MQTT, if you choose to implement mutual authentication</w:t>
      </w:r>
      <w:r w:rsidR="3AA2E69C">
        <w:rPr/>
        <w:t>,</w:t>
      </w:r>
      <w:r w:rsidR="3EE256AE">
        <w:rPr/>
        <w:t xml:space="preserve"> </w:t>
      </w:r>
      <w:r w:rsidR="5B3F6207">
        <w:rPr/>
        <w:t xml:space="preserve">certificates can be installed on </w:t>
      </w:r>
      <w:r w:rsidR="082FB851">
        <w:rPr/>
        <w:t>clients,</w:t>
      </w:r>
      <w:r w:rsidR="5B3F6207">
        <w:rPr/>
        <w:t xml:space="preserve"> but this is </w:t>
      </w:r>
      <w:r w:rsidR="4152C25A">
        <w:rPr/>
        <w:t>not essential</w:t>
      </w:r>
      <w:r w:rsidR="5B3F6207">
        <w:rPr/>
        <w:t>.</w:t>
      </w:r>
    </w:p>
    <w:p w:rsidR="1FAC14B9" w:rsidP="51426415" w:rsidRDefault="1FAC14B9" w14:paraId="1868712F" w14:textId="52495B69">
      <w:pPr>
        <w:pStyle w:val="Heading3"/>
        <w:suppressLineNumbers w:val="0"/>
        <w:bidi w:val="0"/>
        <w:spacing w:before="0" w:beforeAutospacing="off" w:after="320" w:afterAutospacing="off" w:line="240" w:lineRule="auto"/>
        <w:ind w:left="0" w:right="0"/>
        <w:jc w:val="left"/>
      </w:pPr>
      <w:commentRangeStart w:id="328543055"/>
      <w:r w:rsidR="5B7DCB02">
        <w:rPr/>
        <w:t>CoAP Implementation</w:t>
      </w:r>
      <w:commentRangeEnd w:id="328543055"/>
      <w:r>
        <w:rPr>
          <w:rStyle w:val="CommentReference"/>
        </w:rPr>
        <w:commentReference w:id="328543055"/>
      </w:r>
    </w:p>
    <w:p w:rsidR="1FAC14B9" w:rsidP="51426415" w:rsidRDefault="1FAC14B9" w14:paraId="22E9A5A9" w14:textId="5C402723">
      <w:pPr>
        <w:pStyle w:val="ListParagraph"/>
        <w:numPr>
          <w:ilvl w:val="0"/>
          <w:numId w:val="12"/>
        </w:numPr>
        <w:rPr/>
      </w:pPr>
      <w:r w:rsidR="25095AAB">
        <w:rPr/>
        <w:t>Set up CoAP server within the on-premises, or cloud environment, and ensure it has an associated domain that we can prove control of.</w:t>
      </w:r>
    </w:p>
    <w:p w:rsidR="1FAC14B9" w:rsidP="51426415" w:rsidRDefault="1FAC14B9" w14:paraId="23211C1D" w14:textId="79B4D6C8">
      <w:pPr>
        <w:pStyle w:val="ListParagraph"/>
        <w:ind w:left="720"/>
      </w:pPr>
    </w:p>
    <w:p w:rsidR="1FAC14B9" w:rsidP="51426415" w:rsidRDefault="1FAC14B9" w14:paraId="2E54155A" w14:textId="26A0781A">
      <w:pPr>
        <w:pStyle w:val="ListParagraph"/>
        <w:numPr>
          <w:ilvl w:val="0"/>
          <w:numId w:val="12"/>
        </w:numPr>
        <w:rPr/>
      </w:pPr>
      <w:r w:rsidR="05751137">
        <w:rPr/>
        <w:t>Install Certbot – this is dependent on which OS you are utilising, com</w:t>
      </w:r>
      <w:r w:rsidR="71F2ED0B">
        <w:rPr/>
        <w:t xml:space="preserve">mand line instructions can be found here:  </w:t>
      </w:r>
      <w:hyperlink r:id="R51ee53d7286b4179">
        <w:r w:rsidRPr="51426415" w:rsidR="71F2ED0B">
          <w:rPr>
            <w:rStyle w:val="Hyperlink"/>
          </w:rPr>
          <w:t>https://certbot.eff.org/instructions</w:t>
        </w:r>
      </w:hyperlink>
      <w:r w:rsidR="7E441D63">
        <w:rPr/>
        <w:t xml:space="preserve"> . An example of this is:</w:t>
      </w:r>
    </w:p>
    <w:p w:rsidR="1FAC14B9" w:rsidP="0BEA74D3" w:rsidRDefault="1FAC14B9" w14:paraId="377C9DC4" w14:textId="01514606">
      <w:pPr>
        <w:pStyle w:val="Normal"/>
      </w:pPr>
      <w:r w:rsidR="7E441D63">
        <w:rPr/>
        <w:t>sudo apt-get update</w:t>
      </w:r>
    </w:p>
    <w:p w:rsidR="1FAC14B9" w:rsidP="51426415" w:rsidRDefault="1FAC14B9" w14:paraId="10422650" w14:textId="6AB430A6">
      <w:pPr>
        <w:pStyle w:val="Normal"/>
        <w:ind w:firstLine="720"/>
      </w:pPr>
      <w:r w:rsidR="7E441D63">
        <w:rPr/>
        <w:t xml:space="preserve">sudo apt-get install </w:t>
      </w:r>
      <w:r w:rsidR="7E441D63">
        <w:rPr/>
        <w:t>certbot</w:t>
      </w:r>
    </w:p>
    <w:p w:rsidR="1FAC14B9" w:rsidP="51426415" w:rsidRDefault="1FAC14B9" w14:paraId="1CC0C935" w14:textId="66663158">
      <w:pPr>
        <w:pStyle w:val="ListParagraph"/>
        <w:numPr>
          <w:ilvl w:val="0"/>
          <w:numId w:val="12"/>
        </w:numPr>
        <w:rPr/>
      </w:pPr>
      <w:r w:rsidR="1273CC9E">
        <w:rPr/>
        <w:t xml:space="preserve">Prove domain control </w:t>
      </w:r>
      <w:r w:rsidR="66BBB81B">
        <w:rPr/>
        <w:t xml:space="preserve">(coapserver.domain.com) </w:t>
      </w:r>
      <w:r w:rsidR="1273CC9E">
        <w:rPr/>
        <w:t>and obtain a</w:t>
      </w:r>
      <w:r w:rsidR="5DBDD575">
        <w:rPr/>
        <w:t>n ECDSA</w:t>
      </w:r>
      <w:r w:rsidR="1273CC9E">
        <w:rPr/>
        <w:t xml:space="preserve"> certificate:</w:t>
      </w:r>
    </w:p>
    <w:p w:rsidR="1FAC14B9" w:rsidP="51426415" w:rsidRDefault="1FAC14B9" w14:paraId="1ED494BF" w14:textId="77A25A69">
      <w:pPr>
        <w:pStyle w:val="NoSpacing"/>
        <w:ind w:left="0" w:firstLine="720"/>
      </w:pPr>
      <w:r w:rsidR="4D05E56F">
        <w:rPr/>
        <w:t>sudo</w:t>
      </w:r>
      <w:r w:rsidR="4D05E56F">
        <w:rPr/>
        <w:t xml:space="preserve"> </w:t>
      </w:r>
      <w:r w:rsidR="4D05E56F">
        <w:rPr/>
        <w:t>certbot</w:t>
      </w:r>
      <w:r w:rsidR="4D05E56F">
        <w:rPr/>
        <w:t xml:space="preserve"> </w:t>
      </w:r>
      <w:r w:rsidR="4D05E56F">
        <w:rPr/>
        <w:t>certonly</w:t>
      </w:r>
      <w:r w:rsidR="4D05E56F">
        <w:rPr/>
        <w:t xml:space="preserve"> --standalone --preferred-challenges http --key-type </w:t>
      </w:r>
      <w:r w:rsidR="4D05E56F">
        <w:rPr/>
        <w:t>ecdsa</w:t>
      </w:r>
      <w:r w:rsidR="4D05E56F">
        <w:rPr/>
        <w:t xml:space="preserve"> -d </w:t>
      </w:r>
      <w:r>
        <w:tab/>
      </w:r>
      <w:r>
        <w:tab/>
      </w:r>
      <w:r w:rsidR="4D05E56F">
        <w:rPr/>
        <w:t>coapserver.domain.com</w:t>
      </w:r>
    </w:p>
    <w:p w:rsidR="1FAC14B9" w:rsidP="51426415" w:rsidRDefault="1FAC14B9" w14:paraId="591FF1A3" w14:textId="53C48610">
      <w:pPr>
        <w:pStyle w:val="NoSpacing"/>
        <w:ind w:left="0" w:firstLine="720"/>
      </w:pPr>
    </w:p>
    <w:p w:rsidR="1FAC14B9" w:rsidP="51426415" w:rsidRDefault="1FAC14B9" w14:paraId="730BF4C8" w14:textId="27F4F4C0">
      <w:pPr>
        <w:pStyle w:val="NoSpacing"/>
        <w:ind w:left="720"/>
      </w:pPr>
    </w:p>
    <w:p w:rsidR="1FAC14B9" w:rsidP="51426415" w:rsidRDefault="1FAC14B9" w14:paraId="033A83BF" w14:textId="0D6E38AE">
      <w:pPr>
        <w:pStyle w:val="NoSpacing"/>
        <w:numPr>
          <w:ilvl w:val="0"/>
          <w:numId w:val="12"/>
        </w:numPr>
        <w:rPr>
          <w:rFonts w:ascii="Tahoma" w:hAnsi="Tahoma" w:eastAsia="Tahoma" w:cs="Tahoma"/>
          <w:noProof w:val="0"/>
          <w:sz w:val="22"/>
          <w:szCs w:val="22"/>
          <w:lang w:val="en-US"/>
        </w:rPr>
      </w:pPr>
      <w:r w:rsidRPr="51426415" w:rsidR="1273CC9E">
        <w:rPr>
          <w:rFonts w:ascii="Tahoma" w:hAnsi="Tahoma" w:eastAsia="Tahoma" w:cs="Tahoma"/>
          <w:noProof w:val="0"/>
          <w:sz w:val="22"/>
          <w:szCs w:val="22"/>
          <w:lang w:val="en-US"/>
        </w:rPr>
        <w:t xml:space="preserve">You should now be able to </w:t>
      </w:r>
      <w:r w:rsidRPr="51426415" w:rsidR="1273CC9E">
        <w:rPr>
          <w:rFonts w:ascii="Tahoma" w:hAnsi="Tahoma" w:eastAsia="Tahoma" w:cs="Tahoma"/>
          <w:noProof w:val="0"/>
          <w:sz w:val="22"/>
          <w:szCs w:val="22"/>
          <w:lang w:val="en-US"/>
        </w:rPr>
        <w:t>locate</w:t>
      </w:r>
      <w:r w:rsidRPr="51426415" w:rsidR="1273CC9E">
        <w:rPr>
          <w:rFonts w:ascii="Tahoma" w:hAnsi="Tahoma" w:eastAsia="Tahoma" w:cs="Tahoma"/>
          <w:noProof w:val="0"/>
          <w:sz w:val="22"/>
          <w:szCs w:val="22"/>
          <w:lang w:val="en-US"/>
        </w:rPr>
        <w:t xml:space="preserve"> the certificate files in /</w:t>
      </w:r>
      <w:r w:rsidRPr="51426415" w:rsidR="1273CC9E">
        <w:rPr>
          <w:rFonts w:ascii="Tahoma" w:hAnsi="Tahoma" w:eastAsia="Tahoma" w:cs="Tahoma"/>
          <w:noProof w:val="0"/>
          <w:sz w:val="22"/>
          <w:szCs w:val="22"/>
          <w:lang w:val="en-US"/>
        </w:rPr>
        <w:t>etc</w:t>
      </w:r>
      <w:r w:rsidRPr="51426415" w:rsidR="1273CC9E">
        <w:rPr>
          <w:rFonts w:ascii="Tahoma" w:hAnsi="Tahoma" w:eastAsia="Tahoma" w:cs="Tahoma"/>
          <w:noProof w:val="0"/>
          <w:sz w:val="22"/>
          <w:szCs w:val="22"/>
          <w:lang w:val="en-US"/>
        </w:rPr>
        <w:t>/</w:t>
      </w:r>
      <w:r w:rsidRPr="51426415" w:rsidR="1273CC9E">
        <w:rPr>
          <w:rFonts w:ascii="Tahoma" w:hAnsi="Tahoma" w:eastAsia="Tahoma" w:cs="Tahoma"/>
          <w:noProof w:val="0"/>
          <w:sz w:val="22"/>
          <w:szCs w:val="22"/>
          <w:lang w:val="en-US"/>
        </w:rPr>
        <w:t>letsencrypt</w:t>
      </w:r>
      <w:r w:rsidRPr="51426415" w:rsidR="1273CC9E">
        <w:rPr>
          <w:rFonts w:ascii="Tahoma" w:hAnsi="Tahoma" w:eastAsia="Tahoma" w:cs="Tahoma"/>
          <w:noProof w:val="0"/>
          <w:sz w:val="22"/>
          <w:szCs w:val="22"/>
          <w:lang w:val="en-US"/>
        </w:rPr>
        <w:t>/live/</w:t>
      </w:r>
      <w:r w:rsidR="06325A3F">
        <w:rPr/>
        <w:t>coapserver.domain.com</w:t>
      </w:r>
      <w:r w:rsidRPr="51426415" w:rsidR="1273CC9E">
        <w:rPr>
          <w:rFonts w:ascii="Tahoma" w:hAnsi="Tahoma" w:eastAsia="Tahoma" w:cs="Tahoma"/>
          <w:noProof w:val="0"/>
          <w:sz w:val="22"/>
          <w:szCs w:val="22"/>
          <w:lang w:val="en-US"/>
        </w:rPr>
        <w:t>/.</w:t>
      </w:r>
    </w:p>
    <w:p w:rsidR="1FAC14B9" w:rsidP="51426415" w:rsidRDefault="1FAC14B9" w14:paraId="29FDCBA5" w14:textId="19F7C9FB">
      <w:pPr>
        <w:pStyle w:val="NoSpacing"/>
        <w:ind w:left="720"/>
        <w:rPr>
          <w:rFonts w:ascii="Tahoma" w:hAnsi="Tahoma" w:eastAsia="Tahoma" w:cs="Tahoma"/>
          <w:noProof w:val="0"/>
          <w:sz w:val="22"/>
          <w:szCs w:val="22"/>
          <w:lang w:val="en-US"/>
        </w:rPr>
      </w:pPr>
    </w:p>
    <w:p w:rsidR="1FAC14B9" w:rsidP="51426415" w:rsidRDefault="1FAC14B9" w14:paraId="7893CC92" w14:textId="30D4CFD9">
      <w:pPr>
        <w:pStyle w:val="NoSpacing"/>
        <w:numPr>
          <w:ilvl w:val="0"/>
          <w:numId w:val="12"/>
        </w:numPr>
        <w:suppressLineNumbers w:val="0"/>
        <w:bidi w:val="0"/>
        <w:spacing w:before="0" w:beforeAutospacing="off" w:after="0" w:afterAutospacing="off" w:line="240" w:lineRule="auto"/>
        <w:ind w:right="0"/>
        <w:jc w:val="left"/>
        <w:rPr>
          <w:rFonts w:ascii="Tahoma" w:hAnsi="Tahoma" w:eastAsia="Tahoma" w:cs="Tahoma"/>
          <w:noProof w:val="0"/>
          <w:sz w:val="22"/>
          <w:szCs w:val="22"/>
          <w:lang w:val="en-US"/>
        </w:rPr>
      </w:pPr>
      <w:r w:rsidRPr="51426415" w:rsidR="1273CC9E">
        <w:rPr>
          <w:rFonts w:ascii="Tahoma" w:hAnsi="Tahoma" w:eastAsia="Tahoma" w:cs="Tahoma"/>
          <w:noProof w:val="0"/>
          <w:sz w:val="22"/>
          <w:szCs w:val="22"/>
          <w:lang w:val="en-US"/>
        </w:rPr>
        <w:t xml:space="preserve">Locate files: </w:t>
      </w:r>
      <w:r w:rsidRPr="51426415" w:rsidR="1273CC9E">
        <w:rPr>
          <w:rFonts w:ascii="Tahoma" w:hAnsi="Tahoma" w:eastAsia="Tahoma" w:cs="Tahoma"/>
          <w:noProof w:val="0"/>
          <w:sz w:val="22"/>
          <w:szCs w:val="22"/>
          <w:lang w:val="en-US"/>
        </w:rPr>
        <w:t>fullchain.pem</w:t>
      </w:r>
      <w:r w:rsidRPr="51426415" w:rsidR="1273CC9E">
        <w:rPr>
          <w:rFonts w:ascii="Tahoma" w:hAnsi="Tahoma" w:eastAsia="Tahoma" w:cs="Tahoma"/>
          <w:noProof w:val="0"/>
          <w:sz w:val="22"/>
          <w:szCs w:val="22"/>
          <w:lang w:val="en-US"/>
        </w:rPr>
        <w:t xml:space="preserve"> (cert file), and </w:t>
      </w:r>
      <w:r w:rsidRPr="51426415" w:rsidR="1273CC9E">
        <w:rPr>
          <w:rFonts w:ascii="Tahoma" w:hAnsi="Tahoma" w:eastAsia="Tahoma" w:cs="Tahoma"/>
          <w:noProof w:val="0"/>
          <w:sz w:val="22"/>
          <w:szCs w:val="22"/>
          <w:lang w:val="en-US"/>
        </w:rPr>
        <w:t>privkey.pem</w:t>
      </w:r>
      <w:r w:rsidRPr="51426415" w:rsidR="1273CC9E">
        <w:rPr>
          <w:rFonts w:ascii="Tahoma" w:hAnsi="Tahoma" w:eastAsia="Tahoma" w:cs="Tahoma"/>
          <w:noProof w:val="0"/>
          <w:sz w:val="22"/>
          <w:szCs w:val="22"/>
          <w:lang w:val="en-US"/>
        </w:rPr>
        <w:t xml:space="preserve"> (private key)</w:t>
      </w:r>
    </w:p>
    <w:p w:rsidR="1FAC14B9" w:rsidP="51426415" w:rsidRDefault="1FAC14B9" w14:paraId="7F68A303" w14:textId="5C711692">
      <w:pPr>
        <w:pStyle w:val="NoSpacing"/>
        <w:suppressLineNumbers w:val="0"/>
        <w:bidi w:val="0"/>
        <w:spacing w:before="0" w:beforeAutospacing="off" w:after="0" w:afterAutospacing="off" w:line="240" w:lineRule="auto"/>
        <w:ind w:left="720" w:right="0"/>
        <w:jc w:val="left"/>
        <w:rPr>
          <w:rFonts w:ascii="Tahoma" w:hAnsi="Tahoma" w:eastAsia="Tahoma" w:cs="Tahoma"/>
          <w:noProof w:val="0"/>
          <w:sz w:val="22"/>
          <w:szCs w:val="22"/>
          <w:lang w:val="en-US"/>
        </w:rPr>
      </w:pPr>
    </w:p>
    <w:p w:rsidR="1FAC14B9" w:rsidP="51426415" w:rsidRDefault="1FAC14B9" w14:paraId="26EBCC19" w14:textId="38186A12">
      <w:pPr>
        <w:pStyle w:val="NoSpacing"/>
        <w:numPr>
          <w:ilvl w:val="0"/>
          <w:numId w:val="12"/>
        </w:numPr>
        <w:suppressLineNumbers w:val="0"/>
        <w:bidi w:val="0"/>
        <w:spacing w:before="0" w:beforeAutospacing="off" w:after="0" w:afterAutospacing="off" w:line="240" w:lineRule="auto"/>
        <w:ind w:right="0"/>
        <w:jc w:val="left"/>
        <w:rPr>
          <w:rFonts w:ascii="Tahoma" w:hAnsi="Tahoma" w:eastAsia="Tahoma" w:cs="Tahoma"/>
          <w:noProof w:val="0"/>
          <w:sz w:val="22"/>
          <w:szCs w:val="22"/>
          <w:lang w:val="en-US"/>
        </w:rPr>
      </w:pPr>
      <w:r w:rsidRPr="51426415" w:rsidR="5116F96E">
        <w:rPr>
          <w:rFonts w:ascii="Tahoma" w:hAnsi="Tahoma" w:eastAsia="Tahoma" w:cs="Tahoma"/>
          <w:noProof w:val="0"/>
          <w:sz w:val="22"/>
          <w:szCs w:val="22"/>
          <w:lang w:val="en-US"/>
        </w:rPr>
        <w:t>Because we are using DTLS, not TLS we need to convert the .</w:t>
      </w:r>
      <w:r w:rsidRPr="51426415" w:rsidR="5116F96E">
        <w:rPr>
          <w:rFonts w:ascii="Tahoma" w:hAnsi="Tahoma" w:eastAsia="Tahoma" w:cs="Tahoma"/>
          <w:noProof w:val="0"/>
          <w:sz w:val="22"/>
          <w:szCs w:val="22"/>
          <w:lang w:val="en-US"/>
        </w:rPr>
        <w:t>pem</w:t>
      </w:r>
      <w:r w:rsidRPr="51426415" w:rsidR="5116F96E">
        <w:rPr>
          <w:rFonts w:ascii="Tahoma" w:hAnsi="Tahoma" w:eastAsia="Tahoma" w:cs="Tahoma"/>
          <w:noProof w:val="0"/>
          <w:sz w:val="22"/>
          <w:szCs w:val="22"/>
          <w:lang w:val="en-US"/>
        </w:rPr>
        <w:t xml:space="preserve"> files to PKCS12 format</w:t>
      </w:r>
    </w:p>
    <w:p w:rsidR="1FAC14B9" w:rsidP="51426415" w:rsidRDefault="1FAC14B9" w14:paraId="731F60AB" w14:textId="61C5FF38">
      <w:pPr>
        <w:pStyle w:val="NoSpacing"/>
        <w:suppressLineNumbers w:val="0"/>
        <w:bidi w:val="0"/>
        <w:spacing w:before="0" w:beforeAutospacing="off" w:after="0" w:afterAutospacing="off" w:line="240" w:lineRule="auto"/>
        <w:ind w:left="0" w:right="0" w:firstLine="720"/>
        <w:jc w:val="left"/>
        <w:rPr>
          <w:noProof w:val="0"/>
          <w:lang w:val="en-US"/>
        </w:rPr>
      </w:pPr>
    </w:p>
    <w:p w:rsidR="1FAC14B9" w:rsidP="51426415" w:rsidRDefault="1FAC14B9" w14:paraId="00E6F0F5" w14:textId="1AE77D1D">
      <w:pPr>
        <w:pStyle w:val="NoSpacing"/>
        <w:suppressLineNumbers w:val="0"/>
        <w:bidi w:val="0"/>
        <w:spacing w:before="0" w:beforeAutospacing="off" w:after="0" w:afterAutospacing="off" w:line="240" w:lineRule="auto"/>
        <w:ind w:left="0" w:right="0" w:firstLine="720"/>
        <w:jc w:val="left"/>
        <w:rPr>
          <w:noProof w:val="0"/>
          <w:lang w:val="en-US"/>
        </w:rPr>
      </w:pPr>
      <w:r w:rsidRPr="51426415" w:rsidR="4E70805C">
        <w:rPr>
          <w:noProof w:val="0"/>
          <w:lang w:val="en-US"/>
        </w:rPr>
        <w:t>openssl</w:t>
      </w:r>
      <w:r w:rsidRPr="51426415" w:rsidR="4E70805C">
        <w:rPr>
          <w:noProof w:val="0"/>
          <w:lang w:val="en-US"/>
        </w:rPr>
        <w:t xml:space="preserve"> pkcs12 -export -in /</w:t>
      </w:r>
      <w:r w:rsidRPr="51426415" w:rsidR="4E70805C">
        <w:rPr>
          <w:noProof w:val="0"/>
          <w:lang w:val="en-US"/>
        </w:rPr>
        <w:t>etc</w:t>
      </w:r>
      <w:r w:rsidRPr="51426415" w:rsidR="4E70805C">
        <w:rPr>
          <w:noProof w:val="0"/>
          <w:lang w:val="en-US"/>
        </w:rPr>
        <w:t>/</w:t>
      </w:r>
      <w:r w:rsidRPr="51426415" w:rsidR="4E70805C">
        <w:rPr>
          <w:noProof w:val="0"/>
          <w:lang w:val="en-US"/>
        </w:rPr>
        <w:t>letsencrypt</w:t>
      </w:r>
      <w:r w:rsidRPr="51426415" w:rsidR="4E70805C">
        <w:rPr>
          <w:noProof w:val="0"/>
          <w:lang w:val="en-US"/>
        </w:rPr>
        <w:t>/live/</w:t>
      </w:r>
      <w:r w:rsidR="4CD322D4">
        <w:rPr/>
        <w:t>coapserver.domain.com</w:t>
      </w:r>
      <w:r w:rsidRPr="51426415" w:rsidR="4E70805C">
        <w:rPr>
          <w:noProof w:val="0"/>
          <w:lang w:val="en-US"/>
        </w:rPr>
        <w:t>/</w:t>
      </w:r>
      <w:r w:rsidRPr="51426415" w:rsidR="4E70805C">
        <w:rPr>
          <w:noProof w:val="0"/>
          <w:lang w:val="en-US"/>
        </w:rPr>
        <w:t>fullchain.pem</w:t>
      </w:r>
      <w:r w:rsidRPr="51426415" w:rsidR="4E70805C">
        <w:rPr>
          <w:noProof w:val="0"/>
          <w:lang w:val="en-US"/>
        </w:rPr>
        <w:t xml:space="preserve"> -</w:t>
      </w:r>
      <w:r w:rsidRPr="51426415" w:rsidR="4E70805C">
        <w:rPr>
          <w:noProof w:val="0"/>
          <w:lang w:val="en-US"/>
        </w:rPr>
        <w:t>inkey</w:t>
      </w:r>
      <w:r w:rsidRPr="51426415" w:rsidR="4E70805C">
        <w:rPr>
          <w:noProof w:val="0"/>
          <w:lang w:val="en-US"/>
        </w:rPr>
        <w:t xml:space="preserve"> </w:t>
      </w:r>
      <w:r>
        <w:tab/>
      </w:r>
      <w:r w:rsidRPr="51426415" w:rsidR="4E70805C">
        <w:rPr>
          <w:noProof w:val="0"/>
          <w:lang w:val="en-US"/>
        </w:rPr>
        <w:t>/</w:t>
      </w:r>
      <w:r w:rsidRPr="51426415" w:rsidR="4E70805C">
        <w:rPr>
          <w:noProof w:val="0"/>
          <w:lang w:val="en-US"/>
        </w:rPr>
        <w:t>etc</w:t>
      </w:r>
      <w:r w:rsidRPr="51426415" w:rsidR="4E70805C">
        <w:rPr>
          <w:noProof w:val="0"/>
          <w:lang w:val="en-US"/>
        </w:rPr>
        <w:t>/</w:t>
      </w:r>
      <w:r w:rsidRPr="51426415" w:rsidR="4E70805C">
        <w:rPr>
          <w:noProof w:val="0"/>
          <w:lang w:val="en-US"/>
        </w:rPr>
        <w:t>letsencrypt</w:t>
      </w:r>
      <w:r w:rsidRPr="51426415" w:rsidR="4E70805C">
        <w:rPr>
          <w:noProof w:val="0"/>
          <w:lang w:val="en-US"/>
        </w:rPr>
        <w:t>/live/</w:t>
      </w:r>
      <w:r w:rsidR="22E34B47">
        <w:rPr/>
        <w:t>coapserver.domain.com</w:t>
      </w:r>
      <w:r w:rsidRPr="51426415" w:rsidR="4E70805C">
        <w:rPr>
          <w:noProof w:val="0"/>
          <w:lang w:val="en-US"/>
        </w:rPr>
        <w:t>/</w:t>
      </w:r>
      <w:r w:rsidRPr="51426415" w:rsidR="4E70805C">
        <w:rPr>
          <w:noProof w:val="0"/>
          <w:lang w:val="en-US"/>
        </w:rPr>
        <w:t>privkey.pem</w:t>
      </w:r>
      <w:r w:rsidRPr="51426415" w:rsidR="4E70805C">
        <w:rPr>
          <w:noProof w:val="0"/>
          <w:lang w:val="en-US"/>
        </w:rPr>
        <w:t xml:space="preserve"> -out coap-</w:t>
      </w:r>
      <w:r w:rsidRPr="51426415" w:rsidR="4E70805C">
        <w:rPr>
          <w:noProof w:val="0"/>
          <w:lang w:val="en-US"/>
        </w:rPr>
        <w:t>server.p</w:t>
      </w:r>
      <w:r w:rsidRPr="51426415" w:rsidR="4E70805C">
        <w:rPr>
          <w:noProof w:val="0"/>
          <w:lang w:val="en-US"/>
        </w:rPr>
        <w:t>12 -name "</w:t>
      </w:r>
      <w:r w:rsidRPr="51426415" w:rsidR="4E70805C">
        <w:rPr>
          <w:noProof w:val="0"/>
          <w:lang w:val="en-US"/>
        </w:rPr>
        <w:t>coap</w:t>
      </w:r>
      <w:r w:rsidRPr="51426415" w:rsidR="4E70805C">
        <w:rPr>
          <w:noProof w:val="0"/>
          <w:lang w:val="en-US"/>
        </w:rPr>
        <w:t>-</w:t>
      </w:r>
      <w:r>
        <w:tab/>
      </w:r>
      <w:r w:rsidRPr="51426415" w:rsidR="4E70805C">
        <w:rPr>
          <w:noProof w:val="0"/>
          <w:lang w:val="en-US"/>
        </w:rPr>
        <w:t>server"</w:t>
      </w:r>
    </w:p>
    <w:p w:rsidR="1FAC14B9" w:rsidP="51426415" w:rsidRDefault="1FAC14B9" w14:paraId="68B647A9" w14:textId="2376C4C2">
      <w:pPr>
        <w:pStyle w:val="NoSpacing"/>
        <w:suppressLineNumbers w:val="0"/>
        <w:bidi w:val="0"/>
        <w:spacing w:before="0" w:beforeAutospacing="off" w:after="0" w:afterAutospacing="off" w:line="240" w:lineRule="auto"/>
        <w:ind w:left="0" w:right="0" w:firstLine="720"/>
        <w:jc w:val="left"/>
      </w:pPr>
    </w:p>
    <w:p w:rsidR="1FAC14B9" w:rsidP="51426415" w:rsidRDefault="1FAC14B9" w14:paraId="4FA34D4F" w14:textId="752EFC9B">
      <w:pPr>
        <w:pStyle w:val="NoSpacing"/>
        <w:numPr>
          <w:ilvl w:val="0"/>
          <w:numId w:val="12"/>
        </w:numPr>
        <w:suppressLineNumbers w:val="0"/>
        <w:bidi w:val="0"/>
        <w:spacing w:before="0" w:beforeAutospacing="off" w:after="0" w:afterAutospacing="off" w:line="240" w:lineRule="auto"/>
        <w:ind w:right="0"/>
        <w:jc w:val="left"/>
        <w:rPr>
          <w:rFonts w:ascii="Tahoma" w:hAnsi="Tahoma" w:eastAsia="Tahoma" w:cs="Tahoma"/>
          <w:noProof w:val="0"/>
          <w:sz w:val="22"/>
          <w:szCs w:val="22"/>
          <w:lang w:val="en-US"/>
        </w:rPr>
      </w:pPr>
      <w:r w:rsidRPr="51426415" w:rsidR="7C90072F">
        <w:rPr>
          <w:rFonts w:ascii="Tahoma" w:hAnsi="Tahoma" w:eastAsia="Tahoma" w:cs="Tahoma"/>
          <w:noProof w:val="0"/>
          <w:sz w:val="22"/>
          <w:szCs w:val="22"/>
          <w:lang w:val="en-US"/>
        </w:rPr>
        <w:t>You may need to extract key and certificate from the P12 file:</w:t>
      </w:r>
    </w:p>
    <w:p w:rsidR="1FAC14B9" w:rsidP="51426415" w:rsidRDefault="1FAC14B9" w14:paraId="434F1BAD" w14:textId="3D203A2A">
      <w:pPr>
        <w:pStyle w:val="NoSpacing"/>
        <w:suppressLineNumbers w:val="0"/>
        <w:bidi w:val="0"/>
        <w:spacing w:before="0" w:beforeAutospacing="off" w:after="0" w:afterAutospacing="off" w:line="240" w:lineRule="auto"/>
        <w:ind w:left="0" w:right="0" w:firstLine="720"/>
        <w:jc w:val="left"/>
        <w:rPr>
          <w:noProof w:val="0"/>
          <w:lang w:val="en-US"/>
        </w:rPr>
      </w:pPr>
    </w:p>
    <w:p w:rsidR="1FAC14B9" w:rsidP="51426415" w:rsidRDefault="1FAC14B9" w14:paraId="48707F8C" w14:textId="19FD3D1A">
      <w:pPr>
        <w:pStyle w:val="NoSpacing"/>
        <w:suppressLineNumbers w:val="0"/>
        <w:bidi w:val="0"/>
        <w:spacing w:before="0" w:beforeAutospacing="off" w:after="0" w:afterAutospacing="off" w:line="240" w:lineRule="auto"/>
        <w:ind w:left="0" w:right="0" w:firstLine="720"/>
        <w:jc w:val="left"/>
        <w:rPr>
          <w:noProof w:val="0"/>
          <w:lang w:val="en-US"/>
        </w:rPr>
      </w:pPr>
      <w:r w:rsidRPr="51426415" w:rsidR="7C90072F">
        <w:rPr>
          <w:noProof w:val="0"/>
          <w:lang w:val="en-US"/>
        </w:rPr>
        <w:t>openssl</w:t>
      </w:r>
      <w:r w:rsidRPr="51426415" w:rsidR="7C90072F">
        <w:rPr>
          <w:noProof w:val="0"/>
          <w:lang w:val="en-US"/>
        </w:rPr>
        <w:t xml:space="preserve"> pkcs12 -in coap-</w:t>
      </w:r>
      <w:r w:rsidRPr="51426415" w:rsidR="7C90072F">
        <w:rPr>
          <w:noProof w:val="0"/>
          <w:lang w:val="en-US"/>
        </w:rPr>
        <w:t>server.p</w:t>
      </w:r>
      <w:r w:rsidRPr="51426415" w:rsidR="7C90072F">
        <w:rPr>
          <w:noProof w:val="0"/>
          <w:lang w:val="en-US"/>
        </w:rPr>
        <w:t>12 -</w:t>
      </w:r>
      <w:r w:rsidRPr="51426415" w:rsidR="7C90072F">
        <w:rPr>
          <w:noProof w:val="0"/>
          <w:lang w:val="en-US"/>
        </w:rPr>
        <w:t>nocerts</w:t>
      </w:r>
      <w:r w:rsidRPr="51426415" w:rsidR="7C90072F">
        <w:rPr>
          <w:noProof w:val="0"/>
          <w:lang w:val="en-US"/>
        </w:rPr>
        <w:t xml:space="preserve"> -out </w:t>
      </w:r>
      <w:r w:rsidRPr="51426415" w:rsidR="7C90072F">
        <w:rPr>
          <w:noProof w:val="0"/>
          <w:lang w:val="en-US"/>
        </w:rPr>
        <w:t>coap-server.key</w:t>
      </w:r>
      <w:r w:rsidRPr="51426415" w:rsidR="7C90072F">
        <w:rPr>
          <w:noProof w:val="0"/>
          <w:lang w:val="en-US"/>
        </w:rPr>
        <w:t xml:space="preserve"> -nodes </w:t>
      </w:r>
      <w:r w:rsidRPr="51426415" w:rsidR="7C90072F">
        <w:rPr>
          <w:noProof w:val="0"/>
          <w:lang w:val="en-US"/>
        </w:rPr>
        <w:t>openssl</w:t>
      </w:r>
      <w:r w:rsidRPr="51426415" w:rsidR="7C90072F">
        <w:rPr>
          <w:noProof w:val="0"/>
          <w:lang w:val="en-US"/>
        </w:rPr>
        <w:t xml:space="preserve"> pkcs12 -in </w:t>
      </w:r>
      <w:r>
        <w:tab/>
      </w:r>
      <w:r w:rsidRPr="51426415" w:rsidR="7C90072F">
        <w:rPr>
          <w:noProof w:val="0"/>
          <w:lang w:val="en-US"/>
        </w:rPr>
        <w:t>coap-</w:t>
      </w:r>
      <w:r w:rsidRPr="51426415" w:rsidR="7C90072F">
        <w:rPr>
          <w:noProof w:val="0"/>
          <w:lang w:val="en-US"/>
        </w:rPr>
        <w:t>server.p</w:t>
      </w:r>
      <w:r w:rsidRPr="51426415" w:rsidR="7C90072F">
        <w:rPr>
          <w:noProof w:val="0"/>
          <w:lang w:val="en-US"/>
        </w:rPr>
        <w:t>12 -</w:t>
      </w:r>
      <w:r w:rsidRPr="51426415" w:rsidR="7C90072F">
        <w:rPr>
          <w:noProof w:val="0"/>
          <w:lang w:val="en-US"/>
        </w:rPr>
        <w:t>clcerts</w:t>
      </w:r>
      <w:r w:rsidRPr="51426415" w:rsidR="7C90072F">
        <w:rPr>
          <w:noProof w:val="0"/>
          <w:lang w:val="en-US"/>
        </w:rPr>
        <w:t xml:space="preserve"> -</w:t>
      </w:r>
      <w:r w:rsidRPr="51426415" w:rsidR="7C90072F">
        <w:rPr>
          <w:noProof w:val="0"/>
          <w:lang w:val="en-US"/>
        </w:rPr>
        <w:t>nokeys</w:t>
      </w:r>
      <w:r w:rsidRPr="51426415" w:rsidR="7C90072F">
        <w:rPr>
          <w:noProof w:val="0"/>
          <w:lang w:val="en-US"/>
        </w:rPr>
        <w:t xml:space="preserve"> -out coap-server.crt</w:t>
      </w:r>
    </w:p>
    <w:p w:rsidR="1FAC14B9" w:rsidP="51426415" w:rsidRDefault="1FAC14B9" w14:paraId="0DF147BB" w14:textId="0AF8289D">
      <w:pPr>
        <w:pStyle w:val="NoSpacing"/>
        <w:suppressLineNumbers w:val="0"/>
        <w:bidi w:val="0"/>
        <w:spacing w:before="0" w:beforeAutospacing="off" w:after="0" w:afterAutospacing="off" w:line="240" w:lineRule="auto"/>
        <w:ind w:left="0" w:right="0" w:firstLine="720"/>
        <w:jc w:val="left"/>
        <w:rPr>
          <w:noProof w:val="0"/>
          <w:lang w:val="en-US"/>
        </w:rPr>
      </w:pPr>
    </w:p>
    <w:p w:rsidR="1FAC14B9" w:rsidP="51426415" w:rsidRDefault="1FAC14B9" w14:paraId="4DCF1DBC" w14:textId="72C0F360">
      <w:pPr>
        <w:pStyle w:val="NoSpacing"/>
        <w:numPr>
          <w:ilvl w:val="0"/>
          <w:numId w:val="12"/>
        </w:numPr>
        <w:suppressLineNumbers w:val="0"/>
        <w:bidi w:val="0"/>
        <w:spacing w:before="0" w:beforeAutospacing="off" w:after="0" w:afterAutospacing="off" w:line="240" w:lineRule="auto"/>
        <w:ind w:right="0"/>
        <w:jc w:val="left"/>
        <w:rPr>
          <w:rFonts w:ascii="Tahoma" w:hAnsi="Tahoma" w:eastAsia="Tahoma" w:cs="Tahoma"/>
          <w:noProof w:val="0"/>
          <w:sz w:val="22"/>
          <w:szCs w:val="22"/>
          <w:lang w:val="en-US"/>
        </w:rPr>
      </w:pPr>
      <w:r w:rsidRPr="51426415" w:rsidR="1BE8EACD">
        <w:rPr>
          <w:rFonts w:ascii="Tahoma" w:hAnsi="Tahoma" w:eastAsia="Tahoma" w:cs="Tahoma"/>
          <w:noProof w:val="0"/>
          <w:sz w:val="22"/>
          <w:szCs w:val="22"/>
          <w:lang w:val="en-US"/>
        </w:rPr>
        <w:t xml:space="preserve">Next you will need to configure your CoAP server with DTLS – the commands will depend on your chosen </w:t>
      </w:r>
      <w:r w:rsidRPr="51426415" w:rsidR="22BD0326">
        <w:rPr>
          <w:rFonts w:ascii="Tahoma" w:hAnsi="Tahoma" w:eastAsia="Tahoma" w:cs="Tahoma"/>
          <w:noProof w:val="0"/>
          <w:sz w:val="22"/>
          <w:szCs w:val="22"/>
          <w:lang w:val="en-US"/>
        </w:rPr>
        <w:t xml:space="preserve">CoAP implementation. A popular </w:t>
      </w:r>
      <w:r w:rsidRPr="51426415" w:rsidR="22BD0326">
        <w:rPr>
          <w:rFonts w:ascii="Tahoma" w:hAnsi="Tahoma" w:eastAsia="Tahoma" w:cs="Tahoma"/>
          <w:noProof w:val="0"/>
          <w:sz w:val="22"/>
          <w:szCs w:val="22"/>
          <w:lang w:val="en-US"/>
        </w:rPr>
        <w:t>option</w:t>
      </w:r>
      <w:r w:rsidRPr="51426415" w:rsidR="22BD0326">
        <w:rPr>
          <w:rFonts w:ascii="Tahoma" w:hAnsi="Tahoma" w:eastAsia="Tahoma" w:cs="Tahoma"/>
          <w:noProof w:val="0"/>
          <w:sz w:val="22"/>
          <w:szCs w:val="22"/>
          <w:lang w:val="en-US"/>
        </w:rPr>
        <w:t xml:space="preserve"> is </w:t>
      </w:r>
      <w:r w:rsidRPr="51426415" w:rsidR="22BD0326">
        <w:rPr>
          <w:rFonts w:ascii="Tahoma" w:hAnsi="Tahoma" w:eastAsia="Tahoma" w:cs="Tahoma"/>
          <w:noProof w:val="0"/>
          <w:sz w:val="22"/>
          <w:szCs w:val="22"/>
          <w:lang w:val="en-US"/>
        </w:rPr>
        <w:t>libcoap</w:t>
      </w:r>
      <w:r w:rsidRPr="51426415" w:rsidR="22BD0326">
        <w:rPr>
          <w:rFonts w:ascii="Tahoma" w:hAnsi="Tahoma" w:eastAsia="Tahoma" w:cs="Tahoma"/>
          <w:noProof w:val="0"/>
          <w:sz w:val="22"/>
          <w:szCs w:val="22"/>
          <w:lang w:val="en-US"/>
        </w:rPr>
        <w:t xml:space="preserve"> where you would perform the following commands:</w:t>
      </w:r>
    </w:p>
    <w:p w:rsidR="1FAC14B9" w:rsidP="51426415" w:rsidRDefault="1FAC14B9" w14:paraId="139AB9BC" w14:textId="3521C939">
      <w:pPr>
        <w:pStyle w:val="NoSpacing"/>
        <w:suppressLineNumbers w:val="0"/>
        <w:bidi w:val="0"/>
        <w:spacing w:before="0" w:beforeAutospacing="off" w:after="0" w:afterAutospacing="off" w:line="240" w:lineRule="auto"/>
        <w:ind w:left="720" w:right="0"/>
        <w:jc w:val="left"/>
        <w:rPr>
          <w:rFonts w:ascii="Tahoma" w:hAnsi="Tahoma" w:eastAsia="Tahoma" w:cs="Tahoma"/>
          <w:noProof w:val="0"/>
          <w:sz w:val="22"/>
          <w:szCs w:val="22"/>
          <w:lang w:val="en-US"/>
        </w:rPr>
      </w:pPr>
    </w:p>
    <w:p w:rsidR="1FAC14B9" w:rsidP="51426415" w:rsidRDefault="1FAC14B9" w14:paraId="10BBCA78" w14:textId="538C94FD">
      <w:pPr>
        <w:pStyle w:val="NoSpacing"/>
        <w:suppressLineNumbers w:val="0"/>
        <w:bidi w:val="0"/>
        <w:spacing w:before="0" w:beforeAutospacing="off" w:after="0" w:afterAutospacing="off" w:line="240" w:lineRule="auto"/>
        <w:ind w:left="720" w:right="0"/>
        <w:jc w:val="left"/>
        <w:rPr>
          <w:rFonts w:ascii="Tahoma" w:hAnsi="Tahoma" w:eastAsia="Tahoma" w:cs="Tahoma"/>
          <w:noProof w:val="0"/>
          <w:sz w:val="22"/>
          <w:szCs w:val="22"/>
          <w:lang w:val="en-US"/>
        </w:rPr>
      </w:pPr>
      <w:r w:rsidRPr="51426415" w:rsidR="22BD0326">
        <w:rPr>
          <w:rFonts w:ascii="Tahoma" w:hAnsi="Tahoma" w:eastAsia="Tahoma" w:cs="Tahoma"/>
          <w:noProof w:val="0"/>
          <w:sz w:val="22"/>
          <w:szCs w:val="22"/>
          <w:lang w:val="en-US"/>
        </w:rPr>
        <w:t>Install libcoap:</w:t>
      </w:r>
    </w:p>
    <w:p w:rsidR="1FAC14B9" w:rsidP="51426415" w:rsidRDefault="1FAC14B9" w14:paraId="0740F63B" w14:textId="5680EF25">
      <w:pPr>
        <w:pStyle w:val="NoSpacing"/>
        <w:suppressLineNumbers w:val="0"/>
        <w:bidi w:val="0"/>
        <w:spacing w:before="0" w:beforeAutospacing="off" w:after="0" w:afterAutospacing="off" w:line="240" w:lineRule="auto"/>
        <w:ind w:left="720" w:right="0"/>
        <w:jc w:val="left"/>
        <w:rPr>
          <w:rFonts w:ascii="Tahoma" w:hAnsi="Tahoma" w:eastAsia="Tahoma" w:cs="Tahoma"/>
          <w:noProof w:val="0"/>
          <w:sz w:val="22"/>
          <w:szCs w:val="22"/>
          <w:lang w:val="en-US"/>
        </w:rPr>
      </w:pPr>
    </w:p>
    <w:p w:rsidR="1FAC14B9" w:rsidP="51426415" w:rsidRDefault="1FAC14B9" w14:paraId="2F0FF9C2" w14:textId="210E4F53">
      <w:pPr>
        <w:pStyle w:val="NoSpacing"/>
        <w:suppressLineNumbers w:val="0"/>
        <w:bidi w:val="0"/>
        <w:spacing w:before="0" w:beforeAutospacing="off" w:after="0" w:afterAutospacing="off" w:line="240" w:lineRule="auto"/>
        <w:ind w:left="720" w:right="0"/>
        <w:jc w:val="left"/>
        <w:rPr>
          <w:rFonts w:ascii="Tahoma" w:hAnsi="Tahoma" w:eastAsia="Tahoma" w:cs="Tahoma"/>
          <w:noProof w:val="0"/>
          <w:sz w:val="22"/>
          <w:szCs w:val="22"/>
          <w:lang w:val="en-US"/>
        </w:rPr>
      </w:pPr>
      <w:r w:rsidRPr="51426415" w:rsidR="22BD0326">
        <w:rPr>
          <w:rFonts w:ascii="Tahoma" w:hAnsi="Tahoma" w:eastAsia="Tahoma" w:cs="Tahoma"/>
          <w:noProof w:val="0"/>
          <w:sz w:val="22"/>
          <w:szCs w:val="22"/>
          <w:lang w:val="en-US"/>
        </w:rPr>
        <w:t>sudo</w:t>
      </w:r>
      <w:r w:rsidRPr="51426415" w:rsidR="22BD0326">
        <w:rPr>
          <w:rFonts w:ascii="Tahoma" w:hAnsi="Tahoma" w:eastAsia="Tahoma" w:cs="Tahoma"/>
          <w:noProof w:val="0"/>
          <w:sz w:val="22"/>
          <w:szCs w:val="22"/>
          <w:lang w:val="en-US"/>
        </w:rPr>
        <w:t xml:space="preserve"> apt install libcoap2 </w:t>
      </w:r>
      <w:r w:rsidRPr="51426415" w:rsidR="22BD0326">
        <w:rPr>
          <w:rFonts w:ascii="Tahoma" w:hAnsi="Tahoma" w:eastAsia="Tahoma" w:cs="Tahoma"/>
          <w:noProof w:val="0"/>
          <w:sz w:val="22"/>
          <w:szCs w:val="22"/>
          <w:lang w:val="en-US"/>
        </w:rPr>
        <w:t>libcoap</w:t>
      </w:r>
      <w:r w:rsidRPr="51426415" w:rsidR="22BD0326">
        <w:rPr>
          <w:rFonts w:ascii="Tahoma" w:hAnsi="Tahoma" w:eastAsia="Tahoma" w:cs="Tahoma"/>
          <w:noProof w:val="0"/>
          <w:sz w:val="22"/>
          <w:szCs w:val="22"/>
          <w:lang w:val="en-US"/>
        </w:rPr>
        <w:t>-dev</w:t>
      </w:r>
    </w:p>
    <w:p w:rsidR="1FAC14B9" w:rsidP="51426415" w:rsidRDefault="1FAC14B9" w14:paraId="3C511591" w14:textId="5420260E">
      <w:pPr>
        <w:pStyle w:val="NoSpacing"/>
        <w:suppressLineNumbers w:val="0"/>
        <w:bidi w:val="0"/>
        <w:spacing w:before="0" w:beforeAutospacing="off" w:after="0" w:afterAutospacing="off" w:line="240" w:lineRule="auto"/>
        <w:ind w:left="720" w:right="0"/>
        <w:jc w:val="left"/>
        <w:rPr>
          <w:rFonts w:ascii="Tahoma" w:hAnsi="Tahoma" w:eastAsia="Tahoma" w:cs="Tahoma"/>
          <w:noProof w:val="0"/>
          <w:sz w:val="22"/>
          <w:szCs w:val="22"/>
          <w:lang w:val="en-US"/>
        </w:rPr>
      </w:pPr>
    </w:p>
    <w:p w:rsidR="1FAC14B9" w:rsidP="51426415" w:rsidRDefault="1FAC14B9" w14:paraId="03A7D973" w14:textId="7A043CC4">
      <w:pPr>
        <w:pStyle w:val="NoSpacing"/>
        <w:suppressLineNumbers w:val="0"/>
        <w:bidi w:val="0"/>
        <w:spacing w:before="0" w:beforeAutospacing="off" w:after="0" w:afterAutospacing="off" w:line="240" w:lineRule="auto"/>
        <w:ind w:left="720" w:right="0"/>
        <w:jc w:val="left"/>
        <w:rPr>
          <w:rFonts w:ascii="Tahoma" w:hAnsi="Tahoma" w:eastAsia="Tahoma" w:cs="Tahoma"/>
          <w:noProof w:val="0"/>
          <w:sz w:val="22"/>
          <w:szCs w:val="22"/>
          <w:lang w:val="en-US"/>
        </w:rPr>
      </w:pPr>
      <w:r w:rsidRPr="51426415" w:rsidR="7B47E1E5">
        <w:rPr>
          <w:rFonts w:ascii="Tahoma" w:hAnsi="Tahoma" w:eastAsia="Tahoma" w:cs="Tahoma"/>
          <w:noProof w:val="0"/>
          <w:sz w:val="22"/>
          <w:szCs w:val="22"/>
          <w:lang w:val="en-US"/>
        </w:rPr>
        <w:t>Configure DTLS on your CoAP server:</w:t>
      </w:r>
    </w:p>
    <w:p w:rsidR="1FAC14B9" w:rsidP="51426415" w:rsidRDefault="1FAC14B9" w14:paraId="49BCB191" w14:textId="1C5DE12A">
      <w:pPr>
        <w:pStyle w:val="NoSpacing"/>
        <w:suppressLineNumbers w:val="0"/>
        <w:bidi w:val="0"/>
        <w:spacing w:before="0" w:beforeAutospacing="off" w:after="0" w:afterAutospacing="off" w:line="240" w:lineRule="auto"/>
        <w:ind w:left="720" w:right="0"/>
        <w:jc w:val="left"/>
        <w:rPr>
          <w:rFonts w:ascii="Tahoma" w:hAnsi="Tahoma" w:eastAsia="Tahoma" w:cs="Tahoma"/>
          <w:noProof w:val="0"/>
          <w:sz w:val="22"/>
          <w:szCs w:val="22"/>
          <w:lang w:val="en-US"/>
        </w:rPr>
      </w:pPr>
    </w:p>
    <w:p w:rsidR="1FAC14B9" w:rsidP="51426415" w:rsidRDefault="1FAC14B9" w14:paraId="4DFE2C03" w14:textId="4E1DFD48">
      <w:pPr>
        <w:pStyle w:val="NoSpacing"/>
        <w:suppressLineNumbers w:val="0"/>
        <w:bidi w:val="0"/>
        <w:spacing w:before="0" w:beforeAutospacing="off" w:after="0" w:afterAutospacing="off" w:line="240" w:lineRule="auto"/>
        <w:ind w:left="720" w:right="0"/>
        <w:jc w:val="left"/>
        <w:rPr>
          <w:rFonts w:ascii="Tahoma" w:hAnsi="Tahoma" w:eastAsia="Tahoma" w:cs="Tahoma"/>
          <w:noProof w:val="0"/>
          <w:sz w:val="22"/>
          <w:szCs w:val="22"/>
          <w:lang w:val="en-US"/>
        </w:rPr>
      </w:pPr>
      <w:r w:rsidRPr="51426415" w:rsidR="7B47E1E5">
        <w:rPr>
          <w:rFonts w:ascii="Tahoma" w:hAnsi="Tahoma" w:eastAsia="Tahoma" w:cs="Tahoma"/>
          <w:noProof w:val="0"/>
          <w:sz w:val="22"/>
          <w:szCs w:val="22"/>
          <w:lang w:val="en-US"/>
        </w:rPr>
        <w:t>.........</w:t>
      </w:r>
    </w:p>
    <w:p w:rsidR="1FAC14B9" w:rsidP="51426415" w:rsidRDefault="1FAC14B9" w14:paraId="68C7568A" w14:textId="3DBCC340">
      <w:pPr>
        <w:pStyle w:val="NoSpacing"/>
        <w:suppressLineNumbers w:val="0"/>
        <w:bidi w:val="0"/>
        <w:spacing w:before="0" w:beforeAutospacing="off" w:after="0" w:afterAutospacing="off" w:line="240" w:lineRule="auto"/>
        <w:ind w:left="720" w:right="0"/>
        <w:jc w:val="left"/>
        <w:rPr>
          <w:rFonts w:ascii="Tahoma" w:hAnsi="Tahoma" w:eastAsia="Tahoma" w:cs="Tahoma"/>
          <w:noProof w:val="0"/>
          <w:sz w:val="22"/>
          <w:szCs w:val="22"/>
          <w:lang w:val="en-US"/>
        </w:rPr>
      </w:pPr>
    </w:p>
    <w:p w:rsidR="1FAC14B9" w:rsidP="51426415" w:rsidRDefault="1FAC14B9" w14:paraId="7BA6A0B6" w14:textId="2F29AB7B">
      <w:pPr>
        <w:pStyle w:val="NoSpacing"/>
        <w:numPr>
          <w:ilvl w:val="0"/>
          <w:numId w:val="12"/>
        </w:numPr>
        <w:suppressLineNumbers w:val="0"/>
        <w:bidi w:val="0"/>
        <w:spacing w:before="0" w:beforeAutospacing="off" w:after="0" w:afterAutospacing="off" w:line="240" w:lineRule="auto"/>
        <w:ind w:right="0"/>
        <w:jc w:val="left"/>
        <w:rPr>
          <w:rFonts w:ascii="Tahoma" w:hAnsi="Tahoma" w:eastAsia="Tahoma" w:cs="Tahoma"/>
          <w:noProof w:val="0"/>
          <w:sz w:val="22"/>
          <w:szCs w:val="22"/>
          <w:lang w:val="en-US"/>
        </w:rPr>
      </w:pPr>
      <w:r w:rsidRPr="51426415" w:rsidR="7B47E1E5">
        <w:rPr>
          <w:rFonts w:ascii="Tahoma" w:hAnsi="Tahoma" w:eastAsia="Tahoma" w:cs="Tahoma"/>
          <w:noProof w:val="0"/>
          <w:sz w:val="22"/>
          <w:szCs w:val="22"/>
          <w:lang w:val="en-US"/>
        </w:rPr>
        <w:t>Ensure CoAP server is running and configured with DTLS.</w:t>
      </w:r>
    </w:p>
    <w:p w:rsidR="1FAC14B9" w:rsidP="51426415" w:rsidRDefault="1FAC14B9" w14:paraId="2AFB2583" w14:textId="1F26332D">
      <w:pPr>
        <w:pStyle w:val="NoSpacing"/>
        <w:suppressLineNumbers w:val="0"/>
        <w:bidi w:val="0"/>
        <w:spacing w:before="0" w:beforeAutospacing="off" w:after="0" w:afterAutospacing="off" w:line="240" w:lineRule="auto"/>
        <w:ind w:right="0"/>
        <w:jc w:val="left"/>
        <w:rPr>
          <w:rFonts w:ascii="Tahoma" w:hAnsi="Tahoma" w:eastAsia="Tahoma" w:cs="Tahoma"/>
          <w:noProof w:val="0"/>
          <w:sz w:val="22"/>
          <w:szCs w:val="22"/>
          <w:lang w:val="en-US"/>
        </w:rPr>
      </w:pPr>
    </w:p>
    <w:p w:rsidR="1FAC14B9" w:rsidP="51426415" w:rsidRDefault="1FAC14B9" w14:paraId="630D3EE3" w14:textId="15009AEB">
      <w:pPr>
        <w:pStyle w:val="NoSpacing"/>
        <w:numPr>
          <w:ilvl w:val="0"/>
          <w:numId w:val="12"/>
        </w:numPr>
        <w:suppressLineNumbers w:val="0"/>
        <w:bidi w:val="0"/>
        <w:spacing w:before="0" w:beforeAutospacing="off" w:after="0" w:afterAutospacing="off" w:line="240" w:lineRule="auto"/>
        <w:ind w:right="0"/>
        <w:jc w:val="left"/>
        <w:rPr>
          <w:rFonts w:ascii="Tahoma" w:hAnsi="Tahoma" w:eastAsia="Tahoma" w:cs="Tahoma"/>
          <w:noProof w:val="0"/>
          <w:sz w:val="22"/>
          <w:szCs w:val="22"/>
          <w:lang w:val="en-US"/>
        </w:rPr>
      </w:pPr>
      <w:r w:rsidRPr="51426415" w:rsidR="3E1BE35D">
        <w:rPr>
          <w:rFonts w:ascii="Tahoma" w:hAnsi="Tahoma" w:eastAsia="Tahoma" w:cs="Tahoma"/>
          <w:noProof w:val="0"/>
          <w:sz w:val="22"/>
          <w:szCs w:val="22"/>
          <w:lang w:val="en-US"/>
        </w:rPr>
        <w:t>Test using CoAP Client library:</w:t>
      </w:r>
    </w:p>
    <w:p w:rsidR="1FAC14B9" w:rsidP="51426415" w:rsidRDefault="1FAC14B9" w14:paraId="3DFD15F6" w14:textId="4220125F">
      <w:pPr>
        <w:pStyle w:val="NoSpacing"/>
        <w:suppressLineNumbers w:val="0"/>
        <w:bidi w:val="0"/>
        <w:spacing w:before="0" w:beforeAutospacing="off" w:after="0" w:afterAutospacing="off" w:line="240" w:lineRule="auto"/>
        <w:ind w:left="720" w:right="0"/>
        <w:jc w:val="left"/>
        <w:rPr>
          <w:rFonts w:ascii="Tahoma" w:hAnsi="Tahoma" w:eastAsia="Tahoma" w:cs="Tahoma"/>
          <w:noProof w:val="0"/>
          <w:sz w:val="22"/>
          <w:szCs w:val="22"/>
          <w:lang w:val="en-US"/>
        </w:rPr>
      </w:pPr>
    </w:p>
    <w:p w:rsidR="1FAC14B9" w:rsidP="51426415" w:rsidRDefault="1FAC14B9" w14:paraId="64E2D6F0" w14:textId="68D68647">
      <w:pPr>
        <w:pStyle w:val="NoSpacing"/>
        <w:suppressLineNumbers w:val="0"/>
        <w:bidi w:val="0"/>
        <w:spacing w:before="0" w:beforeAutospacing="off" w:after="0" w:afterAutospacing="off" w:line="240" w:lineRule="auto"/>
        <w:ind w:left="720" w:right="0"/>
        <w:jc w:val="left"/>
        <w:rPr>
          <w:rFonts w:ascii="Tahoma" w:hAnsi="Tahoma" w:eastAsia="Tahoma" w:cs="Tahoma"/>
          <w:noProof w:val="0"/>
          <w:sz w:val="22"/>
          <w:szCs w:val="22"/>
          <w:lang w:val="en-US"/>
        </w:rPr>
      </w:pPr>
      <w:r w:rsidRPr="51426415" w:rsidR="3E1BE35D">
        <w:rPr>
          <w:rFonts w:ascii="Tahoma" w:hAnsi="Tahoma" w:eastAsia="Tahoma" w:cs="Tahoma"/>
          <w:noProof w:val="0"/>
          <w:sz w:val="22"/>
          <w:szCs w:val="22"/>
          <w:lang w:val="en-US"/>
        </w:rPr>
        <w:t>coap</w:t>
      </w:r>
      <w:r w:rsidRPr="51426415" w:rsidR="3E1BE35D">
        <w:rPr>
          <w:rFonts w:ascii="Tahoma" w:hAnsi="Tahoma" w:eastAsia="Tahoma" w:cs="Tahoma"/>
          <w:noProof w:val="0"/>
          <w:sz w:val="22"/>
          <w:szCs w:val="22"/>
          <w:lang w:val="en-US"/>
        </w:rPr>
        <w:t>-client -m get -u "your-username" -k "your-password" coaps://</w:t>
      </w:r>
      <w:r w:rsidR="3E1BE35D">
        <w:rPr/>
        <w:t xml:space="preserve"> coapserver.domain.com</w:t>
      </w:r>
      <w:r w:rsidRPr="51426415" w:rsidR="3E1BE35D">
        <w:rPr>
          <w:rFonts w:ascii="Tahoma" w:hAnsi="Tahoma" w:eastAsia="Tahoma" w:cs="Tahoma"/>
          <w:noProof w:val="0"/>
          <w:sz w:val="22"/>
          <w:szCs w:val="22"/>
          <w:lang w:val="en-US"/>
        </w:rPr>
        <w:t xml:space="preserve"> </w:t>
      </w:r>
      <w:r w:rsidRPr="51426415" w:rsidR="3E1BE35D">
        <w:rPr>
          <w:rFonts w:ascii="Tahoma" w:hAnsi="Tahoma" w:eastAsia="Tahoma" w:cs="Tahoma"/>
          <w:noProof w:val="0"/>
          <w:sz w:val="22"/>
          <w:szCs w:val="22"/>
          <w:lang w:val="en-US"/>
        </w:rPr>
        <w:t>/resource</w:t>
      </w:r>
    </w:p>
    <w:p w:rsidR="1FAC14B9" w:rsidP="51426415" w:rsidRDefault="1FAC14B9" w14:paraId="173892DE" w14:textId="57034555">
      <w:pPr>
        <w:pStyle w:val="Normal"/>
        <w:suppressLineNumbers w:val="0"/>
        <w:bidi w:val="0"/>
        <w:spacing w:before="0" w:beforeAutospacing="off" w:after="0" w:afterAutospacing="off" w:line="240" w:lineRule="auto"/>
        <w:ind w:left="720" w:right="0"/>
        <w:jc w:val="left"/>
        <w:rPr>
          <w:rFonts w:ascii="Tahoma" w:hAnsi="Tahoma" w:eastAsia="Tahoma" w:cs="Tahoma"/>
          <w:noProof w:val="0"/>
          <w:sz w:val="22"/>
          <w:szCs w:val="22"/>
          <w:lang w:val="en-US"/>
        </w:rPr>
      </w:pPr>
    </w:p>
    <w:p w:rsidR="0BEA74D3" w:rsidP="0BEA74D3" w:rsidRDefault="0BEA74D3" w14:paraId="38AD2BF2" w14:textId="19F95AA1">
      <w:pPr>
        <w:pStyle w:val="Normal"/>
      </w:pPr>
    </w:p>
    <w:p w:rsidR="00270284" w:rsidP="00270284" w:rsidRDefault="00270284" w14:paraId="1E7AE088" w14:textId="68203848">
      <w:pPr>
        <w:pStyle w:val="Heading3"/>
      </w:pPr>
      <w:r>
        <w:t>Updates to Policies</w:t>
      </w:r>
    </w:p>
    <w:p w:rsidR="00270284" w:rsidP="13196D0C" w:rsidRDefault="000362A1" w14:paraId="6B0491A7" w14:textId="1BD4A072">
      <w:pPr>
        <w:rPr>
          <w:color w:val="C00000"/>
        </w:rPr>
      </w:pPr>
      <w:commentRangeStart w:id="928887229"/>
      <w:r w:rsidRPr="51426415" w:rsidR="000362A1">
        <w:rPr>
          <w:color w:val="C00000"/>
        </w:rPr>
        <w:t>XX</w:t>
      </w:r>
      <w:r w:rsidRPr="51426415" w:rsidR="7DBA8D00">
        <w:rPr>
          <w:color w:val="C00000"/>
        </w:rPr>
        <w:t xml:space="preserve"> Team to Review</w:t>
      </w:r>
      <w:commentRangeEnd w:id="928887229"/>
      <w:r>
        <w:rPr>
          <w:rStyle w:val="CommentReference"/>
        </w:rPr>
        <w:commentReference w:id="928887229"/>
      </w:r>
    </w:p>
    <w:p w:rsidR="00270284" w:rsidP="00270284" w:rsidRDefault="00270284" w14:paraId="42E4F6C4" w14:textId="20B9C296">
      <w:pPr>
        <w:pStyle w:val="Heading3"/>
      </w:pPr>
      <w:r w:rsidR="00270284">
        <w:rPr/>
        <w:t>Risk Mitigation</w:t>
      </w:r>
      <w:r w:rsidR="5EAD08CB">
        <w:rPr/>
        <w:t xml:space="preserve"> and Best Practice</w:t>
      </w:r>
    </w:p>
    <w:p w:rsidR="0026232D" w:rsidP="13196D0C" w:rsidRDefault="0026232D" w14:paraId="0BAE62A2" w14:textId="21B1EEA8">
      <w:pPr>
        <w:pStyle w:val="Normal"/>
        <w:suppressLineNumbers w:val="0"/>
        <w:bidi w:val="0"/>
        <w:spacing w:before="0" w:beforeAutospacing="off" w:after="200" w:afterAutospacing="off" w:line="312" w:lineRule="auto"/>
        <w:ind w:left="0" w:right="0"/>
        <w:jc w:val="left"/>
        <w:rPr>
          <w:color w:val="auto"/>
        </w:rPr>
      </w:pPr>
      <w:r w:rsidRPr="13196D0C" w:rsidR="79A88990">
        <w:rPr>
          <w:color w:val="auto"/>
        </w:rPr>
        <w:t>There are several actions we can take to mitigate risk and apply best practice. These include:</w:t>
      </w:r>
    </w:p>
    <w:p w:rsidR="0026232D" w:rsidP="13196D0C" w:rsidRDefault="0026232D" w14:paraId="09E44C1E" w14:textId="1229A0CC">
      <w:pPr>
        <w:pStyle w:val="Normal"/>
        <w:suppressLineNumbers w:val="0"/>
        <w:bidi w:val="0"/>
        <w:spacing w:before="0" w:beforeAutospacing="off" w:after="200" w:afterAutospacing="off" w:line="312" w:lineRule="auto"/>
        <w:ind w:left="0" w:right="0"/>
        <w:jc w:val="left"/>
        <w:rPr>
          <w:color w:val="auto"/>
        </w:rPr>
      </w:pPr>
      <w:r w:rsidRPr="51426415" w:rsidR="79A88990">
        <w:rPr>
          <w:color w:val="auto"/>
        </w:rPr>
        <w:t>Enabling encryption of data transmitted using MQTT connections through Transport Layer Security (TLS) ensures confidentiality and integrity.</w:t>
      </w:r>
      <w:r w:rsidRPr="51426415" w:rsidR="79A88990">
        <w:rPr>
          <w:color w:val="auto"/>
        </w:rPr>
        <w:t xml:space="preserve"> </w:t>
      </w:r>
    </w:p>
    <w:p w:rsidR="250281D9" w:rsidP="51426415" w:rsidRDefault="250281D9" w14:paraId="373AC4E8" w14:textId="2C223C85">
      <w:pPr>
        <w:pStyle w:val="Normal"/>
        <w:suppressLineNumbers w:val="0"/>
        <w:bidi w:val="0"/>
        <w:spacing w:before="0" w:beforeAutospacing="off" w:after="200" w:afterAutospacing="off" w:line="312" w:lineRule="auto"/>
        <w:ind w:left="0" w:right="0"/>
        <w:jc w:val="left"/>
        <w:rPr>
          <w:color w:val="auto"/>
        </w:rPr>
      </w:pPr>
      <w:r w:rsidRPr="51426415" w:rsidR="250281D9">
        <w:rPr>
          <w:color w:val="auto"/>
        </w:rPr>
        <w:t>Ensure you regularly check for and apply any updates and patches released by your MQTT software vendor. You may need to update your brok</w:t>
      </w:r>
      <w:r w:rsidRPr="51426415" w:rsidR="2230BCBB">
        <w:rPr>
          <w:color w:val="auto"/>
        </w:rPr>
        <w:t xml:space="preserve">er, </w:t>
      </w:r>
      <w:r w:rsidRPr="51426415" w:rsidR="2230BCBB">
        <w:rPr>
          <w:color w:val="auto"/>
        </w:rPr>
        <w:t>clients</w:t>
      </w:r>
      <w:r w:rsidRPr="51426415" w:rsidR="2230BCBB">
        <w:rPr>
          <w:color w:val="auto"/>
        </w:rPr>
        <w:t xml:space="preserve"> and libraries to ensure you are addressing vulnerabilities as they are discovered.</w:t>
      </w:r>
    </w:p>
    <w:p w:rsidR="4968DC06" w:rsidP="51426415" w:rsidRDefault="4968DC06" w14:paraId="73F96AD6" w14:textId="7541ED3C">
      <w:pPr>
        <w:pStyle w:val="Normal"/>
        <w:suppressLineNumbers w:val="0"/>
        <w:bidi w:val="0"/>
        <w:spacing w:before="0" w:beforeAutospacing="off" w:after="200" w:afterAutospacing="off" w:line="312" w:lineRule="auto"/>
        <w:ind w:left="0" w:right="0"/>
        <w:jc w:val="left"/>
        <w:rPr>
          <w:color w:val="auto"/>
        </w:rPr>
      </w:pPr>
      <w:r w:rsidRPr="51426415" w:rsidR="4968DC06">
        <w:rPr>
          <w:color w:val="auto"/>
        </w:rPr>
        <w:t xml:space="preserve">Monitoring and intrusion detection practices are critical in both MQTT and CoAP environments to </w:t>
      </w:r>
      <w:r w:rsidRPr="51426415" w:rsidR="4968DC06">
        <w:rPr>
          <w:color w:val="auto"/>
        </w:rPr>
        <w:t>identify</w:t>
      </w:r>
      <w:r w:rsidRPr="51426415" w:rsidR="4968DC06">
        <w:rPr>
          <w:color w:val="auto"/>
        </w:rPr>
        <w:t xml:space="preserve"> and respond to suspicious activity on </w:t>
      </w:r>
      <w:r w:rsidRPr="51426415" w:rsidR="26F960E5">
        <w:rPr>
          <w:color w:val="auto"/>
        </w:rPr>
        <w:t>either network.</w:t>
      </w:r>
    </w:p>
    <w:p w:rsidR="26F960E5" w:rsidP="51426415" w:rsidRDefault="26F960E5" w14:paraId="38F520F6" w14:textId="24EDD699">
      <w:pPr>
        <w:pStyle w:val="Normal"/>
        <w:suppressLineNumbers w:val="0"/>
        <w:bidi w:val="0"/>
        <w:spacing w:before="0" w:beforeAutospacing="off" w:after="200" w:afterAutospacing="off" w:line="312" w:lineRule="auto"/>
        <w:ind w:left="0" w:right="0"/>
        <w:jc w:val="left"/>
        <w:rPr>
          <w:color w:val="auto"/>
        </w:rPr>
      </w:pPr>
      <w:r w:rsidRPr="51426415" w:rsidR="26F960E5">
        <w:rPr>
          <w:color w:val="auto"/>
        </w:rPr>
        <w:t xml:space="preserve">In a CoAP based environment ensure both DTLS and ECDSA are </w:t>
      </w:r>
      <w:r w:rsidRPr="51426415" w:rsidR="26F960E5">
        <w:rPr>
          <w:color w:val="auto"/>
        </w:rPr>
        <w:t>utilised</w:t>
      </w:r>
      <w:r w:rsidRPr="51426415" w:rsidR="26F960E5">
        <w:rPr>
          <w:color w:val="auto"/>
        </w:rPr>
        <w:t xml:space="preserve">. The combination of the two will provide </w:t>
      </w:r>
      <w:r w:rsidRPr="51426415" w:rsidR="6974BA2C">
        <w:rPr>
          <w:color w:val="auto"/>
        </w:rPr>
        <w:t>the best security and the best performance.</w:t>
      </w:r>
    </w:p>
    <w:p w:rsidR="6974BA2C" w:rsidP="51426415" w:rsidRDefault="6974BA2C" w14:paraId="0CFD18F0" w14:textId="3DA3A732">
      <w:pPr>
        <w:pStyle w:val="Normal"/>
        <w:suppressLineNumbers w:val="0"/>
        <w:bidi w:val="0"/>
        <w:spacing w:before="0" w:beforeAutospacing="off" w:after="200" w:afterAutospacing="off" w:line="312" w:lineRule="auto"/>
        <w:ind w:left="0" w:right="0"/>
        <w:jc w:val="left"/>
        <w:rPr>
          <w:color w:val="auto"/>
        </w:rPr>
      </w:pPr>
      <w:r w:rsidRPr="51426415" w:rsidR="6974BA2C">
        <w:rPr>
          <w:color w:val="auto"/>
        </w:rPr>
        <w:t>Key rotation is important in both MQTT and CoAP. The shorter the life of your keys the more secure your environment is</w:t>
      </w:r>
      <w:r w:rsidRPr="51426415" w:rsidR="02F908BD">
        <w:rPr>
          <w:color w:val="auto"/>
        </w:rPr>
        <w:t xml:space="preserve">, as any vulnerability relating directly to the key in use is mitigated by rotating to the new key. It means there is only </w:t>
      </w:r>
      <w:r w:rsidRPr="51426415" w:rsidR="2FF8C77E">
        <w:rPr>
          <w:color w:val="auto"/>
        </w:rPr>
        <w:t xml:space="preserve">a limited time attackers have to ‘break’ your cryptographic key and assume control of your data and systems. With </w:t>
      </w:r>
      <w:r w:rsidRPr="51426415" w:rsidR="2FF8C77E">
        <w:rPr>
          <w:color w:val="auto"/>
        </w:rPr>
        <w:t>Let’s</w:t>
      </w:r>
      <w:r w:rsidRPr="51426415" w:rsidR="2FF8C77E">
        <w:rPr>
          <w:color w:val="auto"/>
        </w:rPr>
        <w:t xml:space="preserve"> Encrypt, certificates have a </w:t>
      </w:r>
      <w:r w:rsidRPr="51426415" w:rsidR="2FF8C77E">
        <w:rPr>
          <w:color w:val="auto"/>
        </w:rPr>
        <w:t>maximum</w:t>
      </w:r>
      <w:r w:rsidRPr="51426415" w:rsidR="2FF8C77E">
        <w:rPr>
          <w:color w:val="auto"/>
        </w:rPr>
        <w:t xml:space="preserve"> lifespan of 9</w:t>
      </w:r>
      <w:r w:rsidRPr="51426415" w:rsidR="46FA5EEE">
        <w:rPr>
          <w:color w:val="auto"/>
        </w:rPr>
        <w:t>0 days, and they are rotated automatically with the use of Certbot.</w:t>
      </w:r>
    </w:p>
    <w:p w:rsidR="0026232D" w:rsidP="51426415" w:rsidRDefault="0026232D" w14:paraId="2CAD5D57" w14:textId="2196C77C">
      <w:pPr>
        <w:pStyle w:val="Normal"/>
        <w:suppressLineNumbers w:val="0"/>
        <w:spacing w:before="0" w:beforeAutospacing="off" w:after="200" w:afterAutospacing="off" w:line="312" w:lineRule="auto"/>
        <w:ind w:left="0" w:right="0"/>
        <w:jc w:val="left"/>
        <w:rPr>
          <w:color w:val="FF0000"/>
        </w:rPr>
      </w:pPr>
      <w:r w:rsidR="46FA5EEE">
        <w:rPr/>
        <w:t xml:space="preserve">Key Storage is also </w:t>
      </w:r>
      <w:r w:rsidR="46FA5EEE">
        <w:rPr/>
        <w:t>very important</w:t>
      </w:r>
      <w:r w:rsidR="46FA5EEE">
        <w:rPr/>
        <w:t xml:space="preserve"> and in the case of any key and secret storage, these assets are best held within an HSM, </w:t>
      </w:r>
      <w:r w:rsidR="795C70B0">
        <w:rPr/>
        <w:t>whether it be hardware or software based.</w:t>
      </w:r>
      <w:r>
        <w:br/>
      </w:r>
    </w:p>
    <w:p w:rsidR="0026232D" w:rsidP="13196D0C" w:rsidRDefault="0026232D" w14:paraId="2363ECE7" w14:textId="309CB663">
      <w:pPr>
        <w:pStyle w:val="Heading3"/>
      </w:pPr>
      <w:r w:rsidR="5F288E92">
        <w:rPr/>
        <w:t>Feas</w:t>
      </w:r>
      <w:r w:rsidR="1381701E">
        <w:rPr/>
        <w:t>i</w:t>
      </w:r>
      <w:r w:rsidR="5F288E92">
        <w:rPr/>
        <w:t>bility Assessment</w:t>
      </w:r>
    </w:p>
    <w:p w:rsidR="72C5DC99" w:rsidP="51426415" w:rsidRDefault="72C5DC99" w14:paraId="02AD990B" w14:textId="203BE1BA">
      <w:pPr>
        <w:pStyle w:val="Normal"/>
        <w:suppressLineNumbers w:val="0"/>
        <w:bidi w:val="0"/>
        <w:spacing w:before="0" w:beforeAutospacing="off" w:after="200" w:afterAutospacing="off" w:line="312" w:lineRule="auto"/>
        <w:ind w:left="0" w:right="0"/>
        <w:jc w:val="left"/>
        <w:rPr>
          <w:color w:val="auto"/>
        </w:rPr>
      </w:pPr>
      <w:r w:rsidRPr="51426415" w:rsidR="72C5DC99">
        <w:rPr>
          <w:rStyle w:val="Strong"/>
        </w:rPr>
        <w:t>Technical Feasibility</w:t>
      </w:r>
    </w:p>
    <w:p w:rsidR="72C5DC99" w:rsidP="51426415" w:rsidRDefault="72C5DC99" w14:paraId="0A8702A2" w14:textId="5AD4935F">
      <w:pPr>
        <w:pStyle w:val="Normal"/>
        <w:suppressLineNumbers w:val="0"/>
        <w:bidi w:val="0"/>
        <w:spacing w:before="0" w:beforeAutospacing="off" w:after="200" w:afterAutospacing="off" w:line="312" w:lineRule="auto"/>
        <w:ind w:left="0" w:right="0"/>
        <w:jc w:val="left"/>
        <w:rPr>
          <w:color w:val="auto"/>
        </w:rPr>
      </w:pPr>
      <w:r w:rsidRPr="51426415" w:rsidR="72C5DC99">
        <w:rPr>
          <w:color w:val="auto"/>
        </w:rPr>
        <w:t>Certificate Issuance and Management</w:t>
      </w:r>
    </w:p>
    <w:p w:rsidR="72C5DC99" w:rsidP="51426415" w:rsidRDefault="72C5DC99" w14:paraId="4D98CBB1" w14:textId="40D8BFD0">
      <w:pPr>
        <w:pStyle w:val="Normal"/>
        <w:suppressLineNumbers w:val="0"/>
        <w:bidi w:val="0"/>
        <w:spacing w:before="0" w:beforeAutospacing="off" w:after="200" w:afterAutospacing="off" w:line="312" w:lineRule="auto"/>
        <w:ind w:left="0" w:right="0"/>
        <w:jc w:val="left"/>
        <w:rPr>
          <w:color w:val="auto"/>
        </w:rPr>
      </w:pPr>
      <w:r w:rsidRPr="51426415" w:rsidR="72C5DC99">
        <w:rPr>
          <w:color w:val="auto"/>
        </w:rPr>
        <w:t xml:space="preserve">By using a combination of </w:t>
      </w:r>
      <w:r w:rsidRPr="51426415" w:rsidR="72C5DC99">
        <w:rPr>
          <w:color w:val="auto"/>
        </w:rPr>
        <w:t>Let’s</w:t>
      </w:r>
      <w:r w:rsidRPr="51426415" w:rsidR="72C5DC99">
        <w:rPr>
          <w:color w:val="auto"/>
        </w:rPr>
        <w:t xml:space="preserve"> Encrypt and Certbot certificates can be successfully issued and installed in both the MQTT and CoAP use cases. </w:t>
      </w:r>
      <w:r w:rsidRPr="51426415" w:rsidR="42321C57">
        <w:rPr>
          <w:color w:val="auto"/>
        </w:rPr>
        <w:t>Certbot</w:t>
      </w:r>
      <w:r w:rsidRPr="51426415" w:rsidR="42321C57">
        <w:rPr>
          <w:color w:val="auto"/>
        </w:rPr>
        <w:t xml:space="preserve"> ensures that certificates are rotated as </w:t>
      </w:r>
      <w:r w:rsidRPr="51426415" w:rsidR="42321C57">
        <w:rPr>
          <w:color w:val="auto"/>
        </w:rPr>
        <w:t>required</w:t>
      </w:r>
      <w:r w:rsidRPr="51426415" w:rsidR="42321C57">
        <w:rPr>
          <w:color w:val="auto"/>
        </w:rPr>
        <w:t xml:space="preserve"> to provide continuity of valid certificates on the server or device we are protecting.</w:t>
      </w:r>
    </w:p>
    <w:p w:rsidR="31F16EBF" w:rsidP="51426415" w:rsidRDefault="31F16EBF" w14:paraId="1E94ED96" w14:textId="07CBD7FD">
      <w:pPr>
        <w:pStyle w:val="Normal"/>
        <w:suppressLineNumbers w:val="0"/>
        <w:bidi w:val="0"/>
        <w:spacing w:before="0" w:beforeAutospacing="off" w:after="200" w:afterAutospacing="off" w:line="312" w:lineRule="auto"/>
        <w:ind w:left="0" w:right="0"/>
        <w:jc w:val="left"/>
        <w:rPr>
          <w:color w:val="auto"/>
        </w:rPr>
      </w:pPr>
      <w:r w:rsidRPr="51426415" w:rsidR="31F16EBF">
        <w:rPr>
          <w:color w:val="auto"/>
        </w:rPr>
        <w:t>Certificate Details</w:t>
      </w:r>
    </w:p>
    <w:p w:rsidR="3BB3D3B7" w:rsidP="51426415" w:rsidRDefault="3BB3D3B7" w14:paraId="73A87C32" w14:textId="5EE11791">
      <w:pPr>
        <w:pStyle w:val="Normal"/>
        <w:suppressLineNumbers w:val="0"/>
        <w:bidi w:val="0"/>
        <w:spacing w:before="0" w:beforeAutospacing="off" w:after="200" w:afterAutospacing="off" w:line="312" w:lineRule="auto"/>
        <w:ind w:left="0" w:right="0"/>
        <w:jc w:val="left"/>
        <w:rPr>
          <w:color w:val="auto"/>
        </w:rPr>
      </w:pPr>
      <w:r w:rsidRPr="51426415" w:rsidR="3BB3D3B7">
        <w:rPr>
          <w:color w:val="auto"/>
        </w:rPr>
        <w:t xml:space="preserve">The certificates issued by </w:t>
      </w:r>
      <w:r w:rsidRPr="51426415" w:rsidR="3BB3D3B7">
        <w:rPr>
          <w:color w:val="auto"/>
        </w:rPr>
        <w:t>Let’s</w:t>
      </w:r>
      <w:r w:rsidRPr="51426415" w:rsidR="3BB3D3B7">
        <w:rPr>
          <w:color w:val="auto"/>
        </w:rPr>
        <w:t xml:space="preserve"> Encrypt are in .pem format. This format is suitable for MQTT but not for </w:t>
      </w:r>
      <w:r w:rsidRPr="51426415" w:rsidR="0230D822">
        <w:rPr>
          <w:color w:val="auto"/>
        </w:rPr>
        <w:t xml:space="preserve">CoAP. However, CoAP can </w:t>
      </w:r>
      <w:r w:rsidRPr="51426415" w:rsidR="0230D822">
        <w:rPr>
          <w:color w:val="auto"/>
        </w:rPr>
        <w:t>utilise</w:t>
      </w:r>
      <w:r w:rsidRPr="51426415" w:rsidR="0230D822">
        <w:rPr>
          <w:color w:val="auto"/>
        </w:rPr>
        <w:t xml:space="preserve"> </w:t>
      </w:r>
      <w:r w:rsidRPr="51426415" w:rsidR="0230D822">
        <w:rPr>
          <w:color w:val="auto"/>
        </w:rPr>
        <w:t>a .p</w:t>
      </w:r>
      <w:r w:rsidRPr="51426415" w:rsidR="0230D822">
        <w:rPr>
          <w:color w:val="auto"/>
        </w:rPr>
        <w:t>12 certificate file which can be derived from converting a .</w:t>
      </w:r>
      <w:r w:rsidRPr="51426415" w:rsidR="0230D822">
        <w:rPr>
          <w:color w:val="auto"/>
        </w:rPr>
        <w:t>pem</w:t>
      </w:r>
      <w:r w:rsidRPr="51426415" w:rsidR="0230D822">
        <w:rPr>
          <w:color w:val="auto"/>
        </w:rPr>
        <w:t xml:space="preserve"> file into this format. CoAP al</w:t>
      </w:r>
      <w:r w:rsidRPr="51426415" w:rsidR="02E6026A">
        <w:rPr>
          <w:color w:val="auto"/>
        </w:rPr>
        <w:t xml:space="preserve">so requires the use of an ECDSA based certificate which </w:t>
      </w:r>
      <w:r w:rsidRPr="51426415" w:rsidR="02E6026A">
        <w:rPr>
          <w:color w:val="auto"/>
        </w:rPr>
        <w:t>utilises</w:t>
      </w:r>
      <w:r w:rsidRPr="51426415" w:rsidR="02E6026A">
        <w:rPr>
          <w:color w:val="auto"/>
        </w:rPr>
        <w:t xml:space="preserve"> an </w:t>
      </w:r>
      <w:r w:rsidRPr="51426415" w:rsidR="02E6026A">
        <w:rPr>
          <w:color w:val="auto"/>
        </w:rPr>
        <w:t>Eliptic</w:t>
      </w:r>
      <w:r w:rsidRPr="51426415" w:rsidR="02E6026A">
        <w:rPr>
          <w:color w:val="auto"/>
        </w:rPr>
        <w:t xml:space="preserve"> Curve based algorithm for encryption.</w:t>
      </w:r>
      <w:r w:rsidRPr="51426415" w:rsidR="2F22F07C">
        <w:rPr>
          <w:color w:val="auto"/>
        </w:rPr>
        <w:t xml:space="preserve"> In this way we can cover both use cases successfully.</w:t>
      </w:r>
    </w:p>
    <w:p w:rsidR="2F22F07C" w:rsidP="51426415" w:rsidRDefault="2F22F07C" w14:paraId="46FBED6D" w14:textId="1B1EB7D3">
      <w:pPr>
        <w:pStyle w:val="Normal"/>
        <w:suppressLineNumbers w:val="0"/>
        <w:bidi w:val="0"/>
        <w:spacing w:before="0" w:beforeAutospacing="off" w:after="200" w:afterAutospacing="off" w:line="312" w:lineRule="auto"/>
        <w:ind w:left="0" w:right="0"/>
        <w:jc w:val="left"/>
        <w:rPr>
          <w:color w:val="auto"/>
        </w:rPr>
      </w:pPr>
      <w:r w:rsidRPr="51426415" w:rsidR="2F22F07C">
        <w:rPr>
          <w:color w:val="auto"/>
        </w:rPr>
        <w:t>MQTT Broker Configuration</w:t>
      </w:r>
    </w:p>
    <w:p w:rsidR="2F22F07C" w:rsidP="51426415" w:rsidRDefault="2F22F07C" w14:paraId="698B5075" w14:textId="3A0625DC">
      <w:pPr>
        <w:pStyle w:val="Normal"/>
        <w:suppressLineNumbers w:val="0"/>
        <w:bidi w:val="0"/>
        <w:spacing w:before="0" w:beforeAutospacing="off" w:after="200" w:afterAutospacing="off" w:line="312" w:lineRule="auto"/>
        <w:ind w:left="0" w:right="0"/>
        <w:jc w:val="left"/>
        <w:rPr>
          <w:color w:val="auto"/>
        </w:rPr>
      </w:pPr>
      <w:r w:rsidRPr="51426415" w:rsidR="2F22F07C">
        <w:rPr>
          <w:color w:val="auto"/>
        </w:rPr>
        <w:t xml:space="preserve">Redback Operations use both </w:t>
      </w:r>
      <w:r w:rsidRPr="51426415" w:rsidR="2F22F07C">
        <w:rPr>
          <w:color w:val="auto"/>
        </w:rPr>
        <w:t>Mosquitto</w:t>
      </w:r>
      <w:r w:rsidRPr="51426415" w:rsidR="2F22F07C">
        <w:rPr>
          <w:color w:val="auto"/>
        </w:rPr>
        <w:t xml:space="preserve"> and </w:t>
      </w:r>
      <w:r w:rsidRPr="51426415" w:rsidR="2F22F07C">
        <w:rPr>
          <w:color w:val="auto"/>
        </w:rPr>
        <w:t>HiveMQ</w:t>
      </w:r>
      <w:r w:rsidRPr="51426415" w:rsidR="2F22F07C">
        <w:rPr>
          <w:color w:val="auto"/>
        </w:rPr>
        <w:t xml:space="preserve"> Brokers, and </w:t>
      </w:r>
      <w:r w:rsidRPr="51426415" w:rsidR="2F22F07C">
        <w:rPr>
          <w:color w:val="auto"/>
        </w:rPr>
        <w:t>both of these</w:t>
      </w:r>
      <w:r w:rsidRPr="51426415" w:rsidR="2F22F07C">
        <w:rPr>
          <w:color w:val="auto"/>
        </w:rPr>
        <w:t xml:space="preserve"> options do support TLS.</w:t>
      </w:r>
    </w:p>
    <w:p w:rsidR="52037EAF" w:rsidP="51426415" w:rsidRDefault="52037EAF" w14:paraId="78D7EBD3" w14:textId="599DDF0C">
      <w:pPr>
        <w:pStyle w:val="Normal"/>
        <w:suppressLineNumbers w:val="0"/>
        <w:bidi w:val="0"/>
        <w:spacing w:before="0" w:beforeAutospacing="off" w:after="200" w:afterAutospacing="off" w:line="312" w:lineRule="auto"/>
        <w:ind w:left="0" w:right="0"/>
        <w:jc w:val="left"/>
        <w:rPr>
          <w:color w:val="auto"/>
        </w:rPr>
      </w:pPr>
      <w:r w:rsidRPr="51426415" w:rsidR="52037EAF">
        <w:rPr>
          <w:rStyle w:val="Strong"/>
        </w:rPr>
        <w:t>Financial Feasibility</w:t>
      </w:r>
    </w:p>
    <w:p w:rsidR="52037EAF" w:rsidP="51426415" w:rsidRDefault="52037EAF" w14:paraId="0069DCD6" w14:textId="2BC173F1">
      <w:pPr>
        <w:pStyle w:val="Normal"/>
        <w:suppressLineNumbers w:val="0"/>
        <w:bidi w:val="0"/>
        <w:spacing w:before="0" w:beforeAutospacing="off" w:after="200" w:afterAutospacing="off" w:line="312" w:lineRule="auto"/>
        <w:ind w:left="0" w:right="0"/>
        <w:jc w:val="left"/>
        <w:rPr>
          <w:color w:val="auto"/>
        </w:rPr>
      </w:pPr>
      <w:r w:rsidRPr="51426415" w:rsidR="52037EAF">
        <w:rPr>
          <w:color w:val="auto"/>
        </w:rPr>
        <w:t xml:space="preserve">The above solutions are all </w:t>
      </w:r>
      <w:r w:rsidRPr="51426415" w:rsidR="2FD550FA">
        <w:rPr>
          <w:color w:val="auto"/>
        </w:rPr>
        <w:t xml:space="preserve">free of charge, so pose </w:t>
      </w:r>
      <w:r w:rsidRPr="51426415" w:rsidR="2FD550FA">
        <w:rPr>
          <w:color w:val="auto"/>
        </w:rPr>
        <w:t>a feasible</w:t>
      </w:r>
      <w:r w:rsidRPr="51426415" w:rsidR="2FD550FA">
        <w:rPr>
          <w:color w:val="auto"/>
        </w:rPr>
        <w:t xml:space="preserve"> </w:t>
      </w:r>
      <w:r w:rsidRPr="51426415" w:rsidR="2FD550FA">
        <w:rPr>
          <w:color w:val="auto"/>
        </w:rPr>
        <w:t>option</w:t>
      </w:r>
      <w:r w:rsidRPr="51426415" w:rsidR="2FD550FA">
        <w:rPr>
          <w:color w:val="auto"/>
        </w:rPr>
        <w:t xml:space="preserve"> from a financial perspective.</w:t>
      </w:r>
    </w:p>
    <w:p w:rsidR="233B5F1D" w:rsidP="51426415" w:rsidRDefault="233B5F1D" w14:paraId="5D76187D" w14:textId="3C8BE8DB">
      <w:pPr>
        <w:pStyle w:val="Normal"/>
        <w:suppressLineNumbers w:val="0"/>
        <w:bidi w:val="0"/>
        <w:spacing w:before="0" w:beforeAutospacing="off" w:after="200" w:afterAutospacing="off" w:line="312" w:lineRule="auto"/>
        <w:ind w:left="0" w:right="0"/>
        <w:jc w:val="left"/>
        <w:rPr>
          <w:color w:val="auto"/>
        </w:rPr>
      </w:pPr>
      <w:commentRangeStart w:id="412240152"/>
      <w:r w:rsidRPr="51426415" w:rsidR="233B5F1D">
        <w:rPr>
          <w:color w:val="auto"/>
        </w:rPr>
        <w:t>Operational Feasibility</w:t>
      </w:r>
    </w:p>
    <w:p w:rsidR="7F3C5C2E" w:rsidP="51426415" w:rsidRDefault="7F3C5C2E" w14:paraId="20CFE207" w14:textId="5F3C642C">
      <w:pPr>
        <w:pStyle w:val="Normal"/>
        <w:suppressLineNumbers w:val="0"/>
        <w:bidi w:val="0"/>
        <w:spacing w:before="0" w:beforeAutospacing="off" w:after="200" w:afterAutospacing="off" w:line="312" w:lineRule="auto"/>
        <w:ind w:left="0" w:right="0"/>
        <w:jc w:val="left"/>
        <w:rPr>
          <w:color w:val="auto"/>
        </w:rPr>
      </w:pPr>
      <w:r w:rsidRPr="51426415" w:rsidR="7F3C5C2E">
        <w:rPr>
          <w:color w:val="auto"/>
        </w:rPr>
        <w:t>Performance, scalability,</w:t>
      </w:r>
      <w:commentRangeEnd w:id="412240152"/>
      <w:r>
        <w:rPr>
          <w:rStyle w:val="CommentReference"/>
        </w:rPr>
        <w:commentReference w:id="412240152"/>
      </w:r>
    </w:p>
    <w:p w:rsidR="233B5F1D" w:rsidP="51426415" w:rsidRDefault="233B5F1D" w14:paraId="17FC2B6D" w14:textId="07683915">
      <w:pPr>
        <w:pStyle w:val="Normal"/>
        <w:suppressLineNumbers w:val="0"/>
        <w:bidi w:val="0"/>
        <w:spacing w:before="0" w:beforeAutospacing="off" w:after="200" w:afterAutospacing="off" w:line="312" w:lineRule="auto"/>
        <w:ind w:left="0" w:right="0"/>
        <w:jc w:val="left"/>
        <w:rPr>
          <w:color w:val="auto"/>
        </w:rPr>
      </w:pPr>
      <w:r w:rsidRPr="51426415" w:rsidR="233B5F1D">
        <w:rPr>
          <w:rStyle w:val="Strong"/>
        </w:rPr>
        <w:t>Security Feasibility</w:t>
      </w:r>
    </w:p>
    <w:p w:rsidR="233B5F1D" w:rsidP="51426415" w:rsidRDefault="233B5F1D" w14:paraId="2AFAF4DA" w14:textId="07608B7B">
      <w:pPr>
        <w:pStyle w:val="Normal"/>
        <w:suppressLineNumbers w:val="0"/>
        <w:bidi w:val="0"/>
        <w:spacing w:before="0" w:beforeAutospacing="off" w:after="200" w:afterAutospacing="off" w:line="312" w:lineRule="auto"/>
        <w:ind w:left="0" w:right="0"/>
        <w:jc w:val="left"/>
        <w:rPr>
          <w:color w:val="auto"/>
        </w:rPr>
      </w:pPr>
      <w:r w:rsidRPr="51426415" w:rsidR="233B5F1D">
        <w:rPr>
          <w:color w:val="auto"/>
        </w:rPr>
        <w:t xml:space="preserve">The addition of TLS for MQTT and DTLS for CoAP will each add great security benefit as it results in encrypted data hidden from attackers or eavesdroppers within the Redback </w:t>
      </w:r>
      <w:r w:rsidRPr="51426415" w:rsidR="5D33A528">
        <w:rPr>
          <w:color w:val="auto"/>
        </w:rPr>
        <w:t xml:space="preserve">environment. It also protects data from being tampered with. The other benefit for these solutions is authentication. These </w:t>
      </w:r>
      <w:r w:rsidRPr="51426415" w:rsidR="202EDDEF">
        <w:rPr>
          <w:color w:val="auto"/>
        </w:rPr>
        <w:t>security protocols allow a process of authenticating a server to a client to ensure they are communicating with the legitimate machine.</w:t>
      </w:r>
    </w:p>
    <w:p w:rsidR="0026232D" w:rsidP="13196D0C" w:rsidRDefault="0026232D" w14:paraId="0FAF28D8" w14:textId="4C2E2629">
      <w:pPr>
        <w:pStyle w:val="Heading3"/>
        <w:suppressLineNumbers w:val="0"/>
        <w:bidi w:val="0"/>
        <w:spacing w:before="0" w:beforeAutospacing="off" w:after="320" w:afterAutospacing="off" w:line="240" w:lineRule="auto"/>
        <w:ind w:left="0" w:right="0"/>
        <w:jc w:val="left"/>
      </w:pPr>
      <w:r w:rsidR="5F288E92">
        <w:rPr/>
        <w:t>Change Management</w:t>
      </w:r>
    </w:p>
    <w:p w:rsidR="24ED2115" w:rsidP="51426415" w:rsidRDefault="24ED2115" w14:paraId="1C8762D6" w14:textId="649B8A12">
      <w:pPr>
        <w:pStyle w:val="Normal"/>
        <w:spacing w:before="240" w:beforeAutospacing="off" w:after="240" w:afterAutospacing="off"/>
        <w:rPr>
          <w:rFonts w:ascii="Tahoma" w:hAnsi="Tahoma" w:eastAsia="Tahoma" w:cs="Tahoma"/>
          <w:noProof w:val="0"/>
          <w:sz w:val="22"/>
          <w:szCs w:val="22"/>
          <w:lang w:val="en-US"/>
        </w:rPr>
      </w:pPr>
      <w:r w:rsidRPr="51426415" w:rsidR="24ED2115">
        <w:rPr>
          <w:rFonts w:ascii="Tahoma" w:hAnsi="Tahoma" w:eastAsia="Tahoma" w:cs="Tahoma"/>
          <w:b w:val="1"/>
          <w:bCs w:val="1"/>
          <w:noProof w:val="0"/>
          <w:sz w:val="22"/>
          <w:szCs w:val="22"/>
          <w:lang w:val="en-US"/>
        </w:rPr>
        <w:t>Planning</w:t>
      </w:r>
      <w:r w:rsidRPr="51426415" w:rsidR="24ED2115">
        <w:rPr>
          <w:rFonts w:ascii="Tahoma" w:hAnsi="Tahoma" w:eastAsia="Tahoma" w:cs="Tahoma"/>
          <w:noProof w:val="0"/>
          <w:sz w:val="22"/>
          <w:szCs w:val="22"/>
          <w:lang w:val="en-US"/>
        </w:rPr>
        <w:t>:</w:t>
      </w:r>
    </w:p>
    <w:p w:rsidR="24ED2115" w:rsidP="51426415" w:rsidRDefault="24ED2115" w14:paraId="298E0E12" w14:textId="7B7FD182">
      <w:pPr>
        <w:pStyle w:val="Normal"/>
        <w:spacing w:before="0" w:beforeAutospacing="off" w:after="0" w:afterAutospacing="off"/>
        <w:rPr>
          <w:rFonts w:ascii="Tahoma" w:hAnsi="Tahoma" w:eastAsia="Tahoma" w:cs="Tahoma"/>
          <w:noProof w:val="0"/>
          <w:sz w:val="22"/>
          <w:szCs w:val="22"/>
          <w:lang w:val="en-US"/>
        </w:rPr>
      </w:pPr>
      <w:r w:rsidRPr="51426415" w:rsidR="24ED2115">
        <w:rPr>
          <w:rFonts w:ascii="Tahoma" w:hAnsi="Tahoma" w:eastAsia="Tahoma" w:cs="Tahoma"/>
          <w:noProof w:val="0"/>
          <w:sz w:val="22"/>
          <w:szCs w:val="22"/>
          <w:lang w:val="en-US"/>
        </w:rPr>
        <w:t xml:space="preserve">Define </w:t>
      </w:r>
      <w:r w:rsidRPr="51426415" w:rsidR="24ED2115">
        <w:rPr>
          <w:rFonts w:ascii="Tahoma" w:hAnsi="Tahoma" w:eastAsia="Tahoma" w:cs="Tahoma"/>
          <w:noProof w:val="0"/>
          <w:sz w:val="22"/>
          <w:szCs w:val="22"/>
          <w:lang w:val="en-US"/>
        </w:rPr>
        <w:t>objectives</w:t>
      </w:r>
      <w:r w:rsidRPr="51426415" w:rsidR="24ED2115">
        <w:rPr>
          <w:rFonts w:ascii="Tahoma" w:hAnsi="Tahoma" w:eastAsia="Tahoma" w:cs="Tahoma"/>
          <w:noProof w:val="0"/>
          <w:sz w:val="22"/>
          <w:szCs w:val="22"/>
          <w:lang w:val="en-US"/>
        </w:rPr>
        <w:t xml:space="preserve"> and scope.</w:t>
      </w:r>
    </w:p>
    <w:p w:rsidR="24ED2115" w:rsidP="51426415" w:rsidRDefault="24ED2115" w14:paraId="4D8978F5" w14:textId="26E0D4D9">
      <w:pPr>
        <w:pStyle w:val="Normal"/>
        <w:spacing w:before="0" w:beforeAutospacing="off" w:after="0" w:afterAutospacing="off"/>
        <w:rPr>
          <w:rFonts w:ascii="Tahoma" w:hAnsi="Tahoma" w:eastAsia="Tahoma" w:cs="Tahoma"/>
          <w:noProof w:val="0"/>
          <w:sz w:val="22"/>
          <w:szCs w:val="22"/>
          <w:lang w:val="en-US"/>
        </w:rPr>
      </w:pPr>
      <w:r w:rsidRPr="51426415" w:rsidR="24ED2115">
        <w:rPr>
          <w:rFonts w:ascii="Tahoma" w:hAnsi="Tahoma" w:eastAsia="Tahoma" w:cs="Tahoma"/>
          <w:noProof w:val="0"/>
          <w:sz w:val="22"/>
          <w:szCs w:val="22"/>
          <w:lang w:val="en-US"/>
        </w:rPr>
        <w:t>Define current state.</w:t>
      </w:r>
    </w:p>
    <w:p w:rsidR="24ED2115" w:rsidP="51426415" w:rsidRDefault="24ED2115" w14:paraId="46447362" w14:textId="4BA17C75">
      <w:pPr>
        <w:pStyle w:val="Normal"/>
        <w:spacing w:before="0" w:beforeAutospacing="off" w:after="0" w:afterAutospacing="off"/>
        <w:rPr>
          <w:rFonts w:ascii="Tahoma" w:hAnsi="Tahoma" w:eastAsia="Tahoma" w:cs="Tahoma"/>
          <w:noProof w:val="0"/>
          <w:sz w:val="22"/>
          <w:szCs w:val="22"/>
          <w:lang w:val="en-US"/>
        </w:rPr>
      </w:pPr>
      <w:r w:rsidRPr="51426415" w:rsidR="24ED2115">
        <w:rPr>
          <w:rFonts w:ascii="Tahoma" w:hAnsi="Tahoma" w:eastAsia="Tahoma" w:cs="Tahoma"/>
          <w:noProof w:val="0"/>
          <w:sz w:val="22"/>
          <w:szCs w:val="22"/>
          <w:lang w:val="en-US"/>
        </w:rPr>
        <w:t>Define proposed future state.</w:t>
      </w:r>
    </w:p>
    <w:p w:rsidR="503D9091" w:rsidP="51426415" w:rsidRDefault="503D9091" w14:paraId="3C0370AA" w14:textId="18A8B794">
      <w:pPr>
        <w:pStyle w:val="Normal"/>
        <w:spacing w:before="0" w:beforeAutospacing="off" w:after="0" w:afterAutospacing="off"/>
        <w:rPr>
          <w:rFonts w:ascii="Tahoma" w:hAnsi="Tahoma" w:eastAsia="Tahoma" w:cs="Tahoma"/>
          <w:noProof w:val="0"/>
          <w:sz w:val="22"/>
          <w:szCs w:val="22"/>
          <w:lang w:val="en-US"/>
        </w:rPr>
      </w:pPr>
      <w:r w:rsidRPr="51426415" w:rsidR="503D9091">
        <w:rPr>
          <w:rFonts w:ascii="Tahoma" w:hAnsi="Tahoma" w:eastAsia="Tahoma" w:cs="Tahoma"/>
          <w:noProof w:val="0"/>
          <w:sz w:val="22"/>
          <w:szCs w:val="22"/>
          <w:lang w:val="en-US"/>
        </w:rPr>
        <w:t>Assess current knowledge and skill level for this solution.</w:t>
      </w:r>
    </w:p>
    <w:p w:rsidR="24ED2115" w:rsidP="51426415" w:rsidRDefault="24ED2115" w14:paraId="018E0C59" w14:textId="5211C5D0">
      <w:pPr>
        <w:pStyle w:val="Normal"/>
        <w:spacing w:before="240" w:beforeAutospacing="off" w:after="240" w:afterAutospacing="off"/>
        <w:rPr>
          <w:rFonts w:ascii="Tahoma" w:hAnsi="Tahoma" w:eastAsia="Tahoma" w:cs="Tahoma"/>
          <w:noProof w:val="0"/>
          <w:sz w:val="22"/>
          <w:szCs w:val="22"/>
          <w:lang w:val="en-US"/>
        </w:rPr>
      </w:pPr>
      <w:r w:rsidRPr="51426415" w:rsidR="24ED2115">
        <w:rPr>
          <w:rFonts w:ascii="Tahoma" w:hAnsi="Tahoma" w:eastAsia="Tahoma" w:cs="Tahoma"/>
          <w:b w:val="1"/>
          <w:bCs w:val="1"/>
          <w:noProof w:val="0"/>
          <w:sz w:val="22"/>
          <w:szCs w:val="22"/>
          <w:lang w:val="en-US"/>
        </w:rPr>
        <w:t>Design and Configuration</w:t>
      </w:r>
      <w:r w:rsidRPr="51426415" w:rsidR="24ED2115">
        <w:rPr>
          <w:rFonts w:ascii="Tahoma" w:hAnsi="Tahoma" w:eastAsia="Tahoma" w:cs="Tahoma"/>
          <w:noProof w:val="0"/>
          <w:sz w:val="22"/>
          <w:szCs w:val="22"/>
          <w:lang w:val="en-US"/>
        </w:rPr>
        <w:t>:</w:t>
      </w:r>
    </w:p>
    <w:p w:rsidR="24ED2115" w:rsidP="51426415" w:rsidRDefault="24ED2115" w14:paraId="4CDE8042" w14:textId="7C3B8C83">
      <w:pPr>
        <w:pStyle w:val="Normal"/>
        <w:spacing w:before="0" w:beforeAutospacing="off" w:after="0" w:afterAutospacing="off"/>
        <w:rPr>
          <w:rFonts w:ascii="Tahoma" w:hAnsi="Tahoma" w:eastAsia="Tahoma" w:cs="Tahoma"/>
          <w:noProof w:val="0"/>
          <w:sz w:val="22"/>
          <w:szCs w:val="22"/>
          <w:lang w:val="en-US"/>
        </w:rPr>
      </w:pPr>
      <w:r w:rsidRPr="51426415" w:rsidR="24ED2115">
        <w:rPr>
          <w:rFonts w:ascii="Tahoma" w:hAnsi="Tahoma" w:eastAsia="Tahoma" w:cs="Tahoma"/>
          <w:noProof w:val="0"/>
          <w:sz w:val="22"/>
          <w:szCs w:val="22"/>
          <w:lang w:val="en-US"/>
        </w:rPr>
        <w:t>Design TLS</w:t>
      </w:r>
      <w:r w:rsidRPr="51426415" w:rsidR="66D09B81">
        <w:rPr>
          <w:rFonts w:ascii="Tahoma" w:hAnsi="Tahoma" w:eastAsia="Tahoma" w:cs="Tahoma"/>
          <w:noProof w:val="0"/>
          <w:sz w:val="22"/>
          <w:szCs w:val="22"/>
          <w:lang w:val="en-US"/>
        </w:rPr>
        <w:t xml:space="preserve"> for MQTT</w:t>
      </w:r>
      <w:r w:rsidRPr="51426415" w:rsidR="24ED2115">
        <w:rPr>
          <w:rFonts w:ascii="Tahoma" w:hAnsi="Tahoma" w:eastAsia="Tahoma" w:cs="Tahoma"/>
          <w:noProof w:val="0"/>
          <w:sz w:val="22"/>
          <w:szCs w:val="22"/>
          <w:lang w:val="en-US"/>
        </w:rPr>
        <w:t xml:space="preserve"> </w:t>
      </w:r>
      <w:r w:rsidRPr="51426415" w:rsidR="78E49BC3">
        <w:rPr>
          <w:rFonts w:ascii="Tahoma" w:hAnsi="Tahoma" w:eastAsia="Tahoma" w:cs="Tahoma"/>
          <w:noProof w:val="0"/>
          <w:sz w:val="22"/>
          <w:szCs w:val="22"/>
          <w:lang w:val="en-US"/>
        </w:rPr>
        <w:t xml:space="preserve">solution, </w:t>
      </w:r>
      <w:r w:rsidRPr="51426415" w:rsidR="24ED2115">
        <w:rPr>
          <w:rFonts w:ascii="Tahoma" w:hAnsi="Tahoma" w:eastAsia="Tahoma" w:cs="Tahoma"/>
          <w:noProof w:val="0"/>
          <w:sz w:val="22"/>
          <w:szCs w:val="22"/>
          <w:lang w:val="en-US"/>
        </w:rPr>
        <w:t>configuration</w:t>
      </w:r>
      <w:r w:rsidRPr="51426415" w:rsidR="021BAD1E">
        <w:rPr>
          <w:rFonts w:ascii="Tahoma" w:hAnsi="Tahoma" w:eastAsia="Tahoma" w:cs="Tahoma"/>
          <w:noProof w:val="0"/>
          <w:sz w:val="22"/>
          <w:szCs w:val="22"/>
          <w:lang w:val="en-US"/>
        </w:rPr>
        <w:t>,</w:t>
      </w:r>
      <w:r w:rsidRPr="51426415" w:rsidR="24ED2115">
        <w:rPr>
          <w:rFonts w:ascii="Tahoma" w:hAnsi="Tahoma" w:eastAsia="Tahoma" w:cs="Tahoma"/>
          <w:noProof w:val="0"/>
          <w:sz w:val="22"/>
          <w:szCs w:val="22"/>
          <w:lang w:val="en-US"/>
        </w:rPr>
        <w:t xml:space="preserve"> and security policies.</w:t>
      </w:r>
    </w:p>
    <w:p w:rsidR="1B954242" w:rsidP="51426415" w:rsidRDefault="1B954242" w14:paraId="11B5F6C8" w14:textId="1AF68021">
      <w:pPr>
        <w:pStyle w:val="Normal"/>
        <w:spacing w:before="0" w:beforeAutospacing="off" w:after="0" w:afterAutospacing="off"/>
        <w:rPr>
          <w:rFonts w:ascii="Tahoma" w:hAnsi="Tahoma" w:eastAsia="Tahoma" w:cs="Tahoma"/>
          <w:noProof w:val="0"/>
          <w:sz w:val="22"/>
          <w:szCs w:val="22"/>
          <w:lang w:val="en-US"/>
        </w:rPr>
      </w:pPr>
      <w:r w:rsidRPr="51426415" w:rsidR="1B954242">
        <w:rPr>
          <w:rFonts w:ascii="Tahoma" w:hAnsi="Tahoma" w:eastAsia="Tahoma" w:cs="Tahoma"/>
          <w:noProof w:val="0"/>
          <w:sz w:val="22"/>
          <w:szCs w:val="22"/>
          <w:lang w:val="en-US"/>
        </w:rPr>
        <w:t>Design DTLS for CoAP solution, configuration, and security policies.</w:t>
      </w:r>
    </w:p>
    <w:p w:rsidR="70D11ECA" w:rsidP="51426415" w:rsidRDefault="70D11ECA" w14:paraId="5CBCD811" w14:textId="228FAE87">
      <w:pPr>
        <w:pStyle w:val="Normal"/>
        <w:spacing w:before="0" w:beforeAutospacing="off" w:after="0" w:afterAutospacing="off"/>
        <w:rPr>
          <w:rFonts w:ascii="Tahoma" w:hAnsi="Tahoma" w:eastAsia="Tahoma" w:cs="Tahoma"/>
          <w:noProof w:val="0"/>
          <w:sz w:val="22"/>
          <w:szCs w:val="22"/>
          <w:lang w:val="en-US"/>
        </w:rPr>
      </w:pPr>
      <w:r w:rsidRPr="51426415" w:rsidR="70D11ECA">
        <w:rPr>
          <w:rFonts w:ascii="Tahoma" w:hAnsi="Tahoma" w:eastAsia="Tahoma" w:cs="Tahoma"/>
          <w:noProof w:val="0"/>
          <w:sz w:val="22"/>
          <w:szCs w:val="22"/>
          <w:lang w:val="en-US"/>
        </w:rPr>
        <w:t xml:space="preserve">Record all planning and </w:t>
      </w:r>
      <w:r w:rsidRPr="51426415" w:rsidR="70D11ECA">
        <w:rPr>
          <w:rFonts w:ascii="Tahoma" w:hAnsi="Tahoma" w:eastAsia="Tahoma" w:cs="Tahoma"/>
          <w:noProof w:val="0"/>
          <w:sz w:val="22"/>
          <w:szCs w:val="22"/>
          <w:lang w:val="en-US"/>
        </w:rPr>
        <w:t>desgn</w:t>
      </w:r>
      <w:r w:rsidRPr="51426415" w:rsidR="70D11ECA">
        <w:rPr>
          <w:rFonts w:ascii="Tahoma" w:hAnsi="Tahoma" w:eastAsia="Tahoma" w:cs="Tahoma"/>
          <w:noProof w:val="0"/>
          <w:sz w:val="22"/>
          <w:szCs w:val="22"/>
          <w:lang w:val="en-US"/>
        </w:rPr>
        <w:t xml:space="preserve"> content within Business and Implementation Plan Document.</w:t>
      </w:r>
    </w:p>
    <w:p w:rsidR="784B0E46" w:rsidP="51426415" w:rsidRDefault="784B0E46" w14:paraId="07193DAD" w14:textId="7CE564E5">
      <w:pPr>
        <w:pStyle w:val="Normal"/>
        <w:spacing w:before="240" w:beforeAutospacing="off" w:after="240" w:afterAutospacing="off"/>
        <w:rPr>
          <w:rFonts w:ascii="Tahoma" w:hAnsi="Tahoma" w:eastAsia="Tahoma" w:cs="Tahoma"/>
          <w:noProof w:val="0"/>
          <w:sz w:val="22"/>
          <w:szCs w:val="22"/>
          <w:lang w:val="en-US"/>
        </w:rPr>
      </w:pPr>
      <w:r w:rsidRPr="51426415" w:rsidR="784B0E46">
        <w:rPr>
          <w:rFonts w:ascii="Tahoma" w:hAnsi="Tahoma" w:eastAsia="Tahoma" w:cs="Tahoma"/>
          <w:b w:val="1"/>
          <w:bCs w:val="1"/>
          <w:noProof w:val="0"/>
          <w:sz w:val="22"/>
          <w:szCs w:val="22"/>
          <w:lang w:val="en-US"/>
        </w:rPr>
        <w:t xml:space="preserve">Pilot </w:t>
      </w:r>
      <w:r w:rsidRPr="51426415" w:rsidR="24ED2115">
        <w:rPr>
          <w:rFonts w:ascii="Tahoma" w:hAnsi="Tahoma" w:eastAsia="Tahoma" w:cs="Tahoma"/>
          <w:b w:val="1"/>
          <w:bCs w:val="1"/>
          <w:noProof w:val="0"/>
          <w:sz w:val="22"/>
          <w:szCs w:val="22"/>
          <w:lang w:val="en-US"/>
        </w:rPr>
        <w:t>Implementation</w:t>
      </w:r>
      <w:r w:rsidRPr="51426415" w:rsidR="24ED2115">
        <w:rPr>
          <w:rFonts w:ascii="Tahoma" w:hAnsi="Tahoma" w:eastAsia="Tahoma" w:cs="Tahoma"/>
          <w:noProof w:val="0"/>
          <w:sz w:val="22"/>
          <w:szCs w:val="22"/>
          <w:lang w:val="en-US"/>
        </w:rPr>
        <w:t>:</w:t>
      </w:r>
    </w:p>
    <w:p w:rsidR="24ED2115" w:rsidP="51426415" w:rsidRDefault="24ED2115" w14:paraId="72DA5ECD" w14:textId="3096646B">
      <w:pPr>
        <w:pStyle w:val="Normal"/>
        <w:spacing w:before="0" w:beforeAutospacing="off" w:after="0" w:afterAutospacing="off"/>
        <w:rPr>
          <w:rFonts w:ascii="Tahoma" w:hAnsi="Tahoma" w:eastAsia="Tahoma" w:cs="Tahoma"/>
          <w:noProof w:val="0"/>
          <w:sz w:val="22"/>
          <w:szCs w:val="22"/>
          <w:lang w:val="en-US"/>
        </w:rPr>
      </w:pPr>
      <w:r w:rsidRPr="51426415" w:rsidR="24ED2115">
        <w:rPr>
          <w:rFonts w:ascii="Tahoma" w:hAnsi="Tahoma" w:eastAsia="Tahoma" w:cs="Tahoma"/>
          <w:noProof w:val="0"/>
          <w:sz w:val="22"/>
          <w:szCs w:val="22"/>
          <w:lang w:val="en-US"/>
        </w:rPr>
        <w:t>Set up and configure TLS certificates and MQTT brokers</w:t>
      </w:r>
      <w:r w:rsidRPr="51426415" w:rsidR="65D32150">
        <w:rPr>
          <w:rFonts w:ascii="Tahoma" w:hAnsi="Tahoma" w:eastAsia="Tahoma" w:cs="Tahoma"/>
          <w:noProof w:val="0"/>
          <w:sz w:val="22"/>
          <w:szCs w:val="22"/>
          <w:lang w:val="en-US"/>
        </w:rPr>
        <w:t xml:space="preserve"> and clients</w:t>
      </w:r>
      <w:r w:rsidRPr="51426415" w:rsidR="7DBE9230">
        <w:rPr>
          <w:rFonts w:ascii="Tahoma" w:hAnsi="Tahoma" w:eastAsia="Tahoma" w:cs="Tahoma"/>
          <w:noProof w:val="0"/>
          <w:sz w:val="22"/>
          <w:szCs w:val="22"/>
          <w:lang w:val="en-US"/>
        </w:rPr>
        <w:t xml:space="preserve"> for single use case</w:t>
      </w:r>
      <w:r w:rsidRPr="51426415" w:rsidR="24ED2115">
        <w:rPr>
          <w:rFonts w:ascii="Tahoma" w:hAnsi="Tahoma" w:eastAsia="Tahoma" w:cs="Tahoma"/>
          <w:noProof w:val="0"/>
          <w:sz w:val="22"/>
          <w:szCs w:val="22"/>
          <w:lang w:val="en-US"/>
        </w:rPr>
        <w:t>.</w:t>
      </w:r>
    </w:p>
    <w:p w:rsidR="72AAC5AE" w:rsidP="51426415" w:rsidRDefault="72AAC5AE" w14:paraId="56253F8C" w14:textId="68EB0F5A">
      <w:pPr>
        <w:pStyle w:val="Normal"/>
        <w:spacing w:before="0" w:beforeAutospacing="off" w:after="0" w:afterAutospacing="off"/>
        <w:rPr>
          <w:rFonts w:ascii="Tahoma" w:hAnsi="Tahoma" w:eastAsia="Tahoma" w:cs="Tahoma"/>
          <w:noProof w:val="0"/>
          <w:sz w:val="22"/>
          <w:szCs w:val="22"/>
          <w:lang w:val="en-US"/>
        </w:rPr>
      </w:pPr>
      <w:r w:rsidRPr="51426415" w:rsidR="72AAC5AE">
        <w:rPr>
          <w:rFonts w:ascii="Tahoma" w:hAnsi="Tahoma" w:eastAsia="Tahoma" w:cs="Tahoma"/>
          <w:noProof w:val="0"/>
          <w:sz w:val="22"/>
          <w:szCs w:val="22"/>
          <w:lang w:val="en-US"/>
        </w:rPr>
        <w:t>Set up and configure DTLS certificates and CoAP brokers and clients</w:t>
      </w:r>
      <w:r w:rsidRPr="51426415" w:rsidR="23ECD81C">
        <w:rPr>
          <w:rFonts w:ascii="Tahoma" w:hAnsi="Tahoma" w:eastAsia="Tahoma" w:cs="Tahoma"/>
          <w:noProof w:val="0"/>
          <w:sz w:val="22"/>
          <w:szCs w:val="22"/>
          <w:lang w:val="en-US"/>
        </w:rPr>
        <w:t xml:space="preserve"> for </w:t>
      </w:r>
      <w:r w:rsidRPr="51426415" w:rsidR="23ECD81C">
        <w:rPr>
          <w:rFonts w:ascii="Tahoma" w:hAnsi="Tahoma" w:eastAsia="Tahoma" w:cs="Tahoma"/>
          <w:noProof w:val="0"/>
          <w:sz w:val="22"/>
          <w:szCs w:val="22"/>
          <w:lang w:val="en-US"/>
        </w:rPr>
        <w:t>single use</w:t>
      </w:r>
      <w:r w:rsidRPr="51426415" w:rsidR="23ECD81C">
        <w:rPr>
          <w:rFonts w:ascii="Tahoma" w:hAnsi="Tahoma" w:eastAsia="Tahoma" w:cs="Tahoma"/>
          <w:noProof w:val="0"/>
          <w:sz w:val="22"/>
          <w:szCs w:val="22"/>
          <w:lang w:val="en-US"/>
        </w:rPr>
        <w:t xml:space="preserve"> case.</w:t>
      </w:r>
    </w:p>
    <w:p w:rsidR="24ED2115" w:rsidP="51426415" w:rsidRDefault="24ED2115" w14:paraId="151BB99B" w14:textId="2D566724">
      <w:pPr>
        <w:pStyle w:val="Normal"/>
        <w:spacing w:before="240" w:beforeAutospacing="off" w:after="240" w:afterAutospacing="off"/>
        <w:rPr>
          <w:rFonts w:ascii="Tahoma" w:hAnsi="Tahoma" w:eastAsia="Tahoma" w:cs="Tahoma"/>
          <w:noProof w:val="0"/>
          <w:sz w:val="22"/>
          <w:szCs w:val="22"/>
          <w:lang w:val="en-US"/>
        </w:rPr>
      </w:pPr>
      <w:r w:rsidRPr="51426415" w:rsidR="24ED2115">
        <w:rPr>
          <w:rFonts w:ascii="Tahoma" w:hAnsi="Tahoma" w:eastAsia="Tahoma" w:cs="Tahoma"/>
          <w:b w:val="1"/>
          <w:bCs w:val="1"/>
          <w:noProof w:val="0"/>
          <w:sz w:val="22"/>
          <w:szCs w:val="22"/>
          <w:lang w:val="en-US"/>
        </w:rPr>
        <w:t>Testing and Validation</w:t>
      </w:r>
      <w:r w:rsidRPr="51426415" w:rsidR="24ED2115">
        <w:rPr>
          <w:rFonts w:ascii="Tahoma" w:hAnsi="Tahoma" w:eastAsia="Tahoma" w:cs="Tahoma"/>
          <w:noProof w:val="0"/>
          <w:sz w:val="22"/>
          <w:szCs w:val="22"/>
          <w:lang w:val="en-US"/>
        </w:rPr>
        <w:t>:</w:t>
      </w:r>
    </w:p>
    <w:p w:rsidR="26F37A47" w:rsidP="51426415" w:rsidRDefault="26F37A47" w14:paraId="2A0B0BEB" w14:textId="5B4C4819">
      <w:pPr>
        <w:pStyle w:val="Normal"/>
        <w:spacing w:before="0" w:beforeAutospacing="off" w:after="0" w:afterAutospacing="off"/>
        <w:rPr>
          <w:rFonts w:ascii="Tahoma" w:hAnsi="Tahoma" w:eastAsia="Tahoma" w:cs="Tahoma"/>
          <w:noProof w:val="0"/>
          <w:sz w:val="22"/>
          <w:szCs w:val="22"/>
          <w:lang w:val="en-US"/>
        </w:rPr>
      </w:pPr>
      <w:r w:rsidRPr="51426415" w:rsidR="26F37A47">
        <w:rPr>
          <w:rFonts w:ascii="Tahoma" w:hAnsi="Tahoma" w:eastAsia="Tahoma" w:cs="Tahoma"/>
          <w:noProof w:val="0"/>
          <w:sz w:val="22"/>
          <w:szCs w:val="22"/>
          <w:lang w:val="en-US"/>
        </w:rPr>
        <w:t>Validate and record step-by-step guide for use as an enablement tool.</w:t>
      </w:r>
      <w:r w:rsidRPr="51426415" w:rsidR="26F37A47">
        <w:rPr>
          <w:rFonts w:ascii="Tahoma" w:hAnsi="Tahoma" w:eastAsia="Tahoma" w:cs="Tahoma"/>
          <w:noProof w:val="0"/>
          <w:sz w:val="22"/>
          <w:szCs w:val="22"/>
          <w:lang w:val="en-US"/>
        </w:rPr>
        <w:t xml:space="preserve"> </w:t>
      </w:r>
    </w:p>
    <w:p w:rsidR="24ED2115" w:rsidP="51426415" w:rsidRDefault="24ED2115" w14:paraId="44B464EB" w14:textId="352C5833">
      <w:pPr>
        <w:pStyle w:val="Normal"/>
        <w:spacing w:before="0" w:beforeAutospacing="off" w:after="0" w:afterAutospacing="off"/>
        <w:rPr>
          <w:rFonts w:ascii="Tahoma" w:hAnsi="Tahoma" w:eastAsia="Tahoma" w:cs="Tahoma"/>
          <w:noProof w:val="0"/>
          <w:sz w:val="22"/>
          <w:szCs w:val="22"/>
          <w:lang w:val="en-US"/>
        </w:rPr>
      </w:pPr>
      <w:r w:rsidRPr="51426415" w:rsidR="24ED2115">
        <w:rPr>
          <w:rFonts w:ascii="Tahoma" w:hAnsi="Tahoma" w:eastAsia="Tahoma" w:cs="Tahoma"/>
          <w:noProof w:val="0"/>
          <w:sz w:val="22"/>
          <w:szCs w:val="22"/>
          <w:lang w:val="en-US"/>
        </w:rPr>
        <w:t>Perform functional, security, and performance testing.</w:t>
      </w:r>
    </w:p>
    <w:p w:rsidR="24ED2115" w:rsidP="51426415" w:rsidRDefault="24ED2115" w14:paraId="3ED550B1" w14:textId="1F47A02B">
      <w:pPr>
        <w:pStyle w:val="Normal"/>
        <w:spacing w:before="0" w:beforeAutospacing="off" w:after="0" w:afterAutospacing="off"/>
        <w:rPr>
          <w:rFonts w:ascii="Tahoma" w:hAnsi="Tahoma" w:eastAsia="Tahoma" w:cs="Tahoma"/>
          <w:noProof w:val="0"/>
          <w:sz w:val="22"/>
          <w:szCs w:val="22"/>
          <w:lang w:val="en-US"/>
        </w:rPr>
      </w:pPr>
      <w:r w:rsidRPr="51426415" w:rsidR="24ED2115">
        <w:rPr>
          <w:rFonts w:ascii="Tahoma" w:hAnsi="Tahoma" w:eastAsia="Tahoma" w:cs="Tahoma"/>
          <w:noProof w:val="0"/>
          <w:sz w:val="22"/>
          <w:szCs w:val="22"/>
          <w:lang w:val="en-US"/>
        </w:rPr>
        <w:t>Optimize</w:t>
      </w:r>
      <w:r w:rsidRPr="51426415" w:rsidR="24ED2115">
        <w:rPr>
          <w:rFonts w:ascii="Tahoma" w:hAnsi="Tahoma" w:eastAsia="Tahoma" w:cs="Tahoma"/>
          <w:noProof w:val="0"/>
          <w:sz w:val="22"/>
          <w:szCs w:val="22"/>
          <w:lang w:val="en-US"/>
        </w:rPr>
        <w:t xml:space="preserve"> configurations as needed.</w:t>
      </w:r>
    </w:p>
    <w:p w:rsidR="6E600660" w:rsidP="51426415" w:rsidRDefault="6E600660" w14:paraId="688CB1A9" w14:textId="38CFAB5B">
      <w:pPr>
        <w:pStyle w:val="Normal"/>
        <w:spacing w:before="240" w:beforeAutospacing="off" w:after="240" w:afterAutospacing="off"/>
        <w:rPr>
          <w:rFonts w:ascii="Tahoma" w:hAnsi="Tahoma" w:eastAsia="Tahoma" w:cs="Tahoma"/>
          <w:noProof w:val="0"/>
          <w:sz w:val="22"/>
          <w:szCs w:val="22"/>
          <w:lang w:val="en-US"/>
        </w:rPr>
      </w:pPr>
      <w:r w:rsidRPr="51426415" w:rsidR="6E600660">
        <w:rPr>
          <w:rFonts w:ascii="Tahoma" w:hAnsi="Tahoma" w:eastAsia="Tahoma" w:cs="Tahoma"/>
          <w:b w:val="1"/>
          <w:bCs w:val="1"/>
          <w:noProof w:val="0"/>
          <w:sz w:val="22"/>
          <w:szCs w:val="22"/>
          <w:lang w:val="en-US"/>
        </w:rPr>
        <w:t xml:space="preserve">Org-wide </w:t>
      </w:r>
      <w:r w:rsidRPr="51426415" w:rsidR="24ED2115">
        <w:rPr>
          <w:rFonts w:ascii="Tahoma" w:hAnsi="Tahoma" w:eastAsia="Tahoma" w:cs="Tahoma"/>
          <w:b w:val="1"/>
          <w:bCs w:val="1"/>
          <w:noProof w:val="0"/>
          <w:sz w:val="22"/>
          <w:szCs w:val="22"/>
          <w:lang w:val="en-US"/>
        </w:rPr>
        <w:t>Deployment</w:t>
      </w:r>
      <w:r w:rsidRPr="51426415" w:rsidR="24ED2115">
        <w:rPr>
          <w:rFonts w:ascii="Tahoma" w:hAnsi="Tahoma" w:eastAsia="Tahoma" w:cs="Tahoma"/>
          <w:noProof w:val="0"/>
          <w:sz w:val="22"/>
          <w:szCs w:val="22"/>
          <w:lang w:val="en-US"/>
        </w:rPr>
        <w:t>:</w:t>
      </w:r>
    </w:p>
    <w:p w:rsidR="7145FA0C" w:rsidP="51426415" w:rsidRDefault="7145FA0C" w14:paraId="55698004" w14:textId="5A23C3F1">
      <w:pPr>
        <w:pStyle w:val="Normal"/>
        <w:spacing w:before="0" w:beforeAutospacing="off" w:after="0" w:afterAutospacing="off"/>
        <w:rPr>
          <w:rFonts w:ascii="Tahoma" w:hAnsi="Tahoma" w:eastAsia="Tahoma" w:cs="Tahoma"/>
          <w:noProof w:val="0"/>
          <w:sz w:val="22"/>
          <w:szCs w:val="22"/>
          <w:lang w:val="en-US"/>
        </w:rPr>
      </w:pPr>
      <w:r w:rsidRPr="51426415" w:rsidR="7145FA0C">
        <w:rPr>
          <w:rFonts w:ascii="Tahoma" w:hAnsi="Tahoma" w:eastAsia="Tahoma" w:cs="Tahoma"/>
          <w:noProof w:val="0"/>
          <w:sz w:val="22"/>
          <w:szCs w:val="22"/>
          <w:lang w:val="en-US"/>
        </w:rPr>
        <w:t xml:space="preserve">Ensure enablement materials are in place prior to </w:t>
      </w:r>
      <w:r w:rsidRPr="51426415" w:rsidR="7145FA0C">
        <w:rPr>
          <w:rFonts w:ascii="Tahoma" w:hAnsi="Tahoma" w:eastAsia="Tahoma" w:cs="Tahoma"/>
          <w:noProof w:val="0"/>
          <w:sz w:val="22"/>
          <w:szCs w:val="22"/>
          <w:lang w:val="en-US"/>
        </w:rPr>
        <w:t>broader</w:t>
      </w:r>
      <w:r w:rsidRPr="51426415" w:rsidR="7145FA0C">
        <w:rPr>
          <w:rFonts w:ascii="Tahoma" w:hAnsi="Tahoma" w:eastAsia="Tahoma" w:cs="Tahoma"/>
          <w:noProof w:val="0"/>
          <w:sz w:val="22"/>
          <w:szCs w:val="22"/>
          <w:lang w:val="en-US"/>
        </w:rPr>
        <w:t xml:space="preserve"> deployment.</w:t>
      </w:r>
    </w:p>
    <w:p w:rsidR="24ED2115" w:rsidP="51426415" w:rsidRDefault="24ED2115" w14:paraId="00BB4CF3" w14:textId="588F2D57">
      <w:pPr>
        <w:pStyle w:val="Normal"/>
        <w:spacing w:before="0" w:beforeAutospacing="off" w:after="0" w:afterAutospacing="off"/>
        <w:rPr>
          <w:rFonts w:ascii="Tahoma" w:hAnsi="Tahoma" w:eastAsia="Tahoma" w:cs="Tahoma"/>
          <w:noProof w:val="0"/>
          <w:sz w:val="22"/>
          <w:szCs w:val="22"/>
          <w:lang w:val="en-US"/>
        </w:rPr>
      </w:pPr>
      <w:r w:rsidRPr="51426415" w:rsidR="24ED2115">
        <w:rPr>
          <w:rFonts w:ascii="Tahoma" w:hAnsi="Tahoma" w:eastAsia="Tahoma" w:cs="Tahoma"/>
          <w:noProof w:val="0"/>
          <w:sz w:val="22"/>
          <w:szCs w:val="22"/>
          <w:lang w:val="en-US"/>
        </w:rPr>
        <w:t>Plan and execute deployment</w:t>
      </w:r>
      <w:r w:rsidRPr="51426415" w:rsidR="0B9CE664">
        <w:rPr>
          <w:rFonts w:ascii="Tahoma" w:hAnsi="Tahoma" w:eastAsia="Tahoma" w:cs="Tahoma"/>
          <w:noProof w:val="0"/>
          <w:sz w:val="22"/>
          <w:szCs w:val="22"/>
          <w:lang w:val="en-US"/>
        </w:rPr>
        <w:t xml:space="preserve"> of solution to wider organisation</w:t>
      </w:r>
      <w:r w:rsidRPr="51426415" w:rsidR="24ED2115">
        <w:rPr>
          <w:rFonts w:ascii="Tahoma" w:hAnsi="Tahoma" w:eastAsia="Tahoma" w:cs="Tahoma"/>
          <w:noProof w:val="0"/>
          <w:sz w:val="22"/>
          <w:szCs w:val="22"/>
          <w:lang w:val="en-US"/>
        </w:rPr>
        <w:t>.</w:t>
      </w:r>
    </w:p>
    <w:p w:rsidR="24ED2115" w:rsidP="51426415" w:rsidRDefault="24ED2115" w14:paraId="46B6FBFB" w14:textId="6B592B2D">
      <w:pPr>
        <w:pStyle w:val="Normal"/>
        <w:spacing w:before="240" w:beforeAutospacing="off" w:after="240" w:afterAutospacing="off"/>
        <w:rPr>
          <w:rFonts w:ascii="Tahoma" w:hAnsi="Tahoma" w:eastAsia="Tahoma" w:cs="Tahoma"/>
          <w:noProof w:val="0"/>
          <w:sz w:val="22"/>
          <w:szCs w:val="22"/>
          <w:lang w:val="en-US"/>
        </w:rPr>
      </w:pPr>
      <w:r w:rsidRPr="51426415" w:rsidR="24ED2115">
        <w:rPr>
          <w:rFonts w:ascii="Tahoma" w:hAnsi="Tahoma" w:eastAsia="Tahoma" w:cs="Tahoma"/>
          <w:b w:val="1"/>
          <w:bCs w:val="1"/>
          <w:noProof w:val="0"/>
          <w:sz w:val="22"/>
          <w:szCs w:val="22"/>
          <w:lang w:val="en-US"/>
        </w:rPr>
        <w:t>Post-Deployment</w:t>
      </w:r>
      <w:r w:rsidRPr="51426415" w:rsidR="24ED2115">
        <w:rPr>
          <w:rFonts w:ascii="Tahoma" w:hAnsi="Tahoma" w:eastAsia="Tahoma" w:cs="Tahoma"/>
          <w:noProof w:val="0"/>
          <w:sz w:val="22"/>
          <w:szCs w:val="22"/>
          <w:lang w:val="en-US"/>
        </w:rPr>
        <w:t>:</w:t>
      </w:r>
    </w:p>
    <w:p w:rsidR="24ED2115" w:rsidP="51426415" w:rsidRDefault="24ED2115" w14:paraId="43362784" w14:textId="32E3E7B3">
      <w:pPr>
        <w:pStyle w:val="Normal"/>
        <w:spacing w:before="0" w:beforeAutospacing="off" w:after="0" w:afterAutospacing="off"/>
        <w:rPr>
          <w:rFonts w:ascii="Tahoma" w:hAnsi="Tahoma" w:eastAsia="Tahoma" w:cs="Tahoma"/>
          <w:noProof w:val="0"/>
          <w:sz w:val="22"/>
          <w:szCs w:val="22"/>
          <w:lang w:val="en-US"/>
        </w:rPr>
      </w:pPr>
      <w:r w:rsidRPr="51426415" w:rsidR="24ED2115">
        <w:rPr>
          <w:rFonts w:ascii="Tahoma" w:hAnsi="Tahoma" w:eastAsia="Tahoma" w:cs="Tahoma"/>
          <w:noProof w:val="0"/>
          <w:sz w:val="22"/>
          <w:szCs w:val="22"/>
          <w:lang w:val="en-US"/>
        </w:rPr>
        <w:t xml:space="preserve">Monitor, </w:t>
      </w:r>
      <w:r w:rsidRPr="51426415" w:rsidR="24ED2115">
        <w:rPr>
          <w:rFonts w:ascii="Tahoma" w:hAnsi="Tahoma" w:eastAsia="Tahoma" w:cs="Tahoma"/>
          <w:noProof w:val="0"/>
          <w:sz w:val="22"/>
          <w:szCs w:val="22"/>
          <w:lang w:val="en-US"/>
        </w:rPr>
        <w:t>maintain</w:t>
      </w:r>
      <w:r w:rsidRPr="51426415" w:rsidR="24ED2115">
        <w:rPr>
          <w:rFonts w:ascii="Tahoma" w:hAnsi="Tahoma" w:eastAsia="Tahoma" w:cs="Tahoma"/>
          <w:noProof w:val="0"/>
          <w:sz w:val="22"/>
          <w:szCs w:val="22"/>
          <w:lang w:val="en-US"/>
        </w:rPr>
        <w:t>, and manage certificates.</w:t>
      </w:r>
    </w:p>
    <w:p w:rsidR="24ED2115" w:rsidP="51426415" w:rsidRDefault="24ED2115" w14:paraId="76BE0E46" w14:textId="28296E92">
      <w:pPr>
        <w:pStyle w:val="Normal"/>
        <w:rPr>
          <w:rFonts w:ascii="Tahoma" w:hAnsi="Tahoma" w:eastAsia="Tahoma" w:cs="Tahoma"/>
          <w:noProof w:val="0"/>
          <w:sz w:val="22"/>
          <w:szCs w:val="22"/>
          <w:lang w:val="en-US"/>
        </w:rPr>
      </w:pPr>
      <w:r w:rsidRPr="51426415" w:rsidR="24ED2115">
        <w:rPr>
          <w:noProof w:val="0"/>
          <w:lang w:val="en-US"/>
        </w:rPr>
        <w:t>Update documentation and provide training.</w:t>
      </w:r>
    </w:p>
    <w:p w:rsidR="24ED2115" w:rsidP="51426415" w:rsidRDefault="24ED2115" w14:paraId="3ABAD1E8" w14:textId="162772A9">
      <w:pPr>
        <w:pStyle w:val="Normal"/>
        <w:rPr>
          <w:rFonts w:ascii="Tahoma" w:hAnsi="Tahoma" w:eastAsia="Tahoma" w:cs="Tahoma"/>
          <w:noProof w:val="0"/>
          <w:sz w:val="22"/>
          <w:szCs w:val="22"/>
          <w:lang w:val="en-US"/>
        </w:rPr>
      </w:pPr>
      <w:r w:rsidRPr="51426415" w:rsidR="24ED2115">
        <w:rPr>
          <w:noProof w:val="0"/>
          <w:lang w:val="en-US"/>
        </w:rPr>
        <w:t>Review and implement improvements.</w:t>
      </w:r>
    </w:p>
    <w:p w:rsidR="51426415" w:rsidP="51426415" w:rsidRDefault="51426415" w14:paraId="49ACAF4D" w14:textId="12C19A6B">
      <w:pPr>
        <w:pStyle w:val="Normal"/>
        <w:rPr>
          <w:color w:val="C00000"/>
        </w:rPr>
      </w:pPr>
    </w:p>
    <w:p w:rsidR="51426415" w:rsidP="51426415" w:rsidRDefault="51426415" w14:paraId="279FBB5F" w14:textId="0BE66DE1">
      <w:pPr>
        <w:pStyle w:val="Normal"/>
        <w:rPr>
          <w:color w:val="C00000"/>
        </w:rPr>
      </w:pPr>
    </w:p>
    <w:p w:rsidR="327BB138" w:rsidP="51426415" w:rsidRDefault="327BB138" w14:paraId="01AE7050" w14:textId="1A3D9D13">
      <w:pPr>
        <w:pStyle w:val="Normal"/>
        <w:rPr>
          <w:rFonts w:ascii="Tahoma" w:hAnsi="Tahoma" w:eastAsia="Tahoma" w:cs="Tahoma"/>
          <w:noProof w:val="0"/>
          <w:sz w:val="22"/>
          <w:szCs w:val="22"/>
          <w:highlight w:val="yellow"/>
          <w:lang w:val="en-US"/>
        </w:rPr>
      </w:pPr>
      <w:r w:rsidRPr="51426415" w:rsidR="327BB138">
        <w:rPr>
          <w:rFonts w:ascii="Calibri" w:hAnsi="Calibri" w:eastAsia="Calibri" w:cs="Calibri"/>
          <w:noProof w:val="0"/>
          <w:sz w:val="22"/>
          <w:szCs w:val="22"/>
          <w:highlight w:val="yellow"/>
          <w:lang w:val="en-US"/>
        </w:rPr>
        <w:t xml:space="preserve">communication of delegated authority, benefits, opportunities, </w:t>
      </w:r>
      <w:r w:rsidRPr="51426415" w:rsidR="327BB138">
        <w:rPr>
          <w:rFonts w:ascii="Calibri" w:hAnsi="Calibri" w:eastAsia="Calibri" w:cs="Calibri"/>
          <w:noProof w:val="0"/>
          <w:sz w:val="22"/>
          <w:szCs w:val="22"/>
          <w:highlight w:val="yellow"/>
          <w:lang w:val="en-US"/>
        </w:rPr>
        <w:t>costs</w:t>
      </w:r>
      <w:r w:rsidRPr="51426415" w:rsidR="327BB138">
        <w:rPr>
          <w:rFonts w:ascii="Calibri" w:hAnsi="Calibri" w:eastAsia="Calibri" w:cs="Calibri"/>
          <w:noProof w:val="0"/>
          <w:sz w:val="22"/>
          <w:szCs w:val="22"/>
          <w:highlight w:val="yellow"/>
          <w:lang w:val="en-US"/>
        </w:rPr>
        <w:t xml:space="preserve"> and risks</w:t>
      </w:r>
    </w:p>
    <w:p w:rsidR="0026232D" w:rsidP="13196D0C" w:rsidRDefault="0026232D" w14:paraId="783F4066" w14:textId="45FA6945">
      <w:pPr>
        <w:pStyle w:val="Normal"/>
      </w:pPr>
    </w:p>
    <w:sectPr w:rsidR="0026232D">
      <w:footerReference w:type="default" r:id="rId10"/>
      <w:pgSz w:w="12240" w:h="15840" w:orient="portrait"/>
      <w:pgMar w:top="1440" w:right="1080" w:bottom="1829" w:left="1080" w:header="720" w:footer="792" w:gutter="0"/>
      <w:cols w:space="720"/>
      <w:titlePg/>
      <w:docGrid w:linePitch="381"/>
    </w:sectPr>
  </w:body>
</w:document>
</file>

<file path=word/comments.xml><?xml version="1.0" encoding="utf-8"?>
<w:comments xmlns:w14="http://schemas.microsoft.com/office/word/2010/wordml" xmlns:w="http://schemas.openxmlformats.org/wordprocessingml/2006/main">
  <w:comment w:initials="CS" w:author="CANDICE SMITH" w:date="2024-08-10T15:13:50" w:id="647782127">
    <w:p w:rsidR="51426415" w:rsidRDefault="51426415" w14:paraId="7BA054CC" w14:textId="63179848">
      <w:pPr>
        <w:pStyle w:val="CommentText"/>
      </w:pPr>
      <w:r w:rsidR="51426415">
        <w:rPr/>
        <w:t>Validate Fernet Key being used - how/why/ is there any documentation?</w:t>
      </w:r>
      <w:r>
        <w:rPr>
          <w:rStyle w:val="CommentReference"/>
        </w:rPr>
        <w:annotationRef/>
      </w:r>
    </w:p>
  </w:comment>
  <w:comment w:initials="CS" w:author="CANDICE SMITH" w:date="2024-08-10T15:16:19" w:id="1267246869">
    <w:p w:rsidR="51426415" w:rsidRDefault="51426415" w14:paraId="0ACB11E3" w14:textId="5330BDD4">
      <w:pPr>
        <w:pStyle w:val="CommentText"/>
      </w:pPr>
      <w:r w:rsidR="51426415">
        <w:rPr/>
        <w:t>What are the specs of the HiveMQ Broker, where is it hosted? How is it accessed? What OS is utilised?</w:t>
      </w:r>
      <w:r>
        <w:rPr>
          <w:rStyle w:val="CommentReference"/>
        </w:rPr>
        <w:annotationRef/>
      </w:r>
    </w:p>
  </w:comment>
  <w:comment w:initials="CS" w:author="CANDICE SMITH" w:date="2024-08-10T15:23:21" w:id="1455943534">
    <w:p w:rsidR="51426415" w:rsidRDefault="51426415" w14:paraId="37474895" w14:textId="0935D82C">
      <w:pPr>
        <w:pStyle w:val="CommentText"/>
      </w:pPr>
      <w:r w:rsidR="51426415">
        <w:rPr/>
        <w:t>Are there any that already exist?</w:t>
      </w:r>
      <w:r>
        <w:rPr>
          <w:rStyle w:val="CommentReference"/>
        </w:rPr>
        <w:annotationRef/>
      </w:r>
    </w:p>
  </w:comment>
  <w:comment w:initials="CS" w:author="CANDICE SMITH" w:date="2024-08-10T16:00:38" w:id="970225650">
    <w:p w:rsidR="51426415" w:rsidRDefault="51426415" w14:paraId="4967EFC7" w14:textId="1021CF95">
      <w:pPr>
        <w:pStyle w:val="CommentText"/>
      </w:pPr>
      <w:r w:rsidR="51426415">
        <w:rPr/>
        <w:t>What are the specs of the Mosquitto broker, what OS is it on, can we access it? How do we access it?</w:t>
      </w:r>
      <w:r>
        <w:rPr>
          <w:rStyle w:val="CommentReference"/>
        </w:rPr>
        <w:annotationRef/>
      </w:r>
    </w:p>
  </w:comment>
  <w:comment w:initials="CS" w:author="CANDICE SMITH" w:date="2024-08-10T22:53:21" w:id="928887229">
    <w:p w:rsidR="51426415" w:rsidRDefault="51426415" w14:paraId="57547461" w14:textId="4E277694">
      <w:pPr>
        <w:pStyle w:val="CommentText"/>
      </w:pPr>
      <w:r w:rsidR="51426415">
        <w:rPr/>
        <w:t>Team to review</w:t>
      </w:r>
      <w:r>
        <w:rPr>
          <w:rStyle w:val="CommentReference"/>
        </w:rPr>
        <w:annotationRef/>
      </w:r>
    </w:p>
  </w:comment>
  <w:comment w:initials="CS" w:author="CANDICE SMITH" w:date="2024-08-10T22:54:43" w:id="588785754">
    <w:p w:rsidR="51426415" w:rsidRDefault="51426415" w14:paraId="4D904F03" w14:textId="39593136">
      <w:pPr>
        <w:pStyle w:val="CommentText"/>
      </w:pPr>
      <w:r w:rsidR="51426415">
        <w:rPr/>
        <w:t>This may be updated when the team completes a policy review</w:t>
      </w:r>
      <w:r>
        <w:rPr>
          <w:rStyle w:val="CommentReference"/>
        </w:rPr>
        <w:annotationRef/>
      </w:r>
    </w:p>
  </w:comment>
  <w:comment w:initials="CS" w:author="CANDICE SMITH" w:date="2024-08-10T22:56:13" w:id="1740608037">
    <w:p w:rsidR="51426415" w:rsidRDefault="51426415" w14:paraId="23B73F37" w14:textId="539B4D5E">
      <w:pPr>
        <w:pStyle w:val="CommentText"/>
      </w:pPr>
      <w:r w:rsidR="51426415">
        <w:rPr/>
        <w:t>This will be dependent on current set up and OS</w:t>
      </w:r>
      <w:r>
        <w:rPr>
          <w:rStyle w:val="CommentReference"/>
        </w:rPr>
        <w:annotationRef/>
      </w:r>
    </w:p>
  </w:comment>
  <w:comment w:initials="CS" w:author="CANDICE SMITH" w:date="2024-08-10T22:56:40" w:id="328543055">
    <w:p w:rsidR="51426415" w:rsidRDefault="51426415" w14:paraId="577C5917" w14:textId="315B1353">
      <w:pPr>
        <w:pStyle w:val="CommentText"/>
      </w:pPr>
      <w:r w:rsidR="51426415">
        <w:rPr/>
        <w:t>This will depend on current set up</w:t>
      </w:r>
      <w:r>
        <w:rPr>
          <w:rStyle w:val="CommentReference"/>
        </w:rPr>
        <w:annotationRef/>
      </w:r>
    </w:p>
  </w:comment>
  <w:comment w:initials="CS" w:author="CANDICE SMITH" w:date="2024-08-10T23:31:45" w:id="412240152">
    <w:p w:rsidR="51426415" w:rsidRDefault="51426415" w14:paraId="60D96C80" w14:textId="3CC8E5C8">
      <w:pPr>
        <w:pStyle w:val="CommentText"/>
      </w:pPr>
      <w:r w:rsidR="51426415">
        <w:rPr/>
        <w:t>Flesh this out a bit</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7BA054CC"/>
  <w15:commentEx w15:done="0" w15:paraId="0ACB11E3"/>
  <w15:commentEx w15:done="0" w15:paraId="37474895"/>
  <w15:commentEx w15:done="0" w15:paraId="4967EFC7"/>
  <w15:commentEx w15:done="0" w15:paraId="57547461"/>
  <w15:commentEx w15:done="0" w15:paraId="4D904F03"/>
  <w15:commentEx w15:done="0" w15:paraId="23B73F37"/>
  <w15:commentEx w15:done="0" w15:paraId="577C5917"/>
  <w15:commentEx w15:done="0" w15:paraId="60D96C8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B59C785" w16cex:dateUtc="2024-08-10T05:13:50.731Z"/>
  <w16cex:commentExtensible w16cex:durableId="301278AD" w16cex:dateUtc="2024-08-10T05:16:19.171Z"/>
  <w16cex:commentExtensible w16cex:durableId="2BCDAF62" w16cex:dateUtc="2024-08-10T05:23:21.719Z"/>
  <w16cex:commentExtensible w16cex:durableId="13271FEF" w16cex:dateUtc="2024-08-10T06:00:38.067Z"/>
  <w16cex:commentExtensible w16cex:durableId="50AECB4C" w16cex:dateUtc="2024-08-10T12:53:21.535Z"/>
  <w16cex:commentExtensible w16cex:durableId="6FD53074" w16cex:dateUtc="2024-08-10T12:54:43.734Z"/>
  <w16cex:commentExtensible w16cex:durableId="5F6CD686" w16cex:dateUtc="2024-08-10T12:56:13.742Z"/>
  <w16cex:commentExtensible w16cex:durableId="4F4F2361" w16cex:dateUtc="2024-08-10T12:56:40.003Z"/>
  <w16cex:commentExtensible w16cex:durableId="380DF0F8" w16cex:dateUtc="2024-08-10T13:31:45.765Z"/>
</w16cex:commentsExtensible>
</file>

<file path=word/commentsIds.xml><?xml version="1.0" encoding="utf-8"?>
<w16cid:commentsIds xmlns:mc="http://schemas.openxmlformats.org/markup-compatibility/2006" xmlns:w16cid="http://schemas.microsoft.com/office/word/2016/wordml/cid" mc:Ignorable="w16cid">
  <w16cid:commentId w16cid:paraId="7BA054CC" w16cid:durableId="3B59C785"/>
  <w16cid:commentId w16cid:paraId="0ACB11E3" w16cid:durableId="301278AD"/>
  <w16cid:commentId w16cid:paraId="37474895" w16cid:durableId="2BCDAF62"/>
  <w16cid:commentId w16cid:paraId="4967EFC7" w16cid:durableId="13271FEF"/>
  <w16cid:commentId w16cid:paraId="57547461" w16cid:durableId="50AECB4C"/>
  <w16cid:commentId w16cid:paraId="4D904F03" w16cid:durableId="6FD53074"/>
  <w16cid:commentId w16cid:paraId="23B73F37" w16cid:durableId="5F6CD686"/>
  <w16cid:commentId w16cid:paraId="577C5917" w16cid:durableId="4F4F2361"/>
  <w16cid:commentId w16cid:paraId="60D96C80" w16cid:durableId="380DF0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A56D3" w:rsidRDefault="002A56D3" w14:paraId="6DCDA32C" w14:textId="77777777">
      <w:pPr>
        <w:spacing w:after="0" w:line="240" w:lineRule="auto"/>
      </w:pPr>
      <w:r>
        <w:separator/>
      </w:r>
    </w:p>
  </w:endnote>
  <w:endnote w:type="continuationSeparator" w:id="0">
    <w:p w:rsidR="002A56D3" w:rsidRDefault="002A56D3" w14:paraId="7B60BAB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Segoe UI">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2893270"/>
      <w:docPartObj>
        <w:docPartGallery w:val="Page Numbers (Top of Page)"/>
        <w:docPartUnique/>
      </w:docPartObj>
    </w:sdtPr>
    <w:sdtContent>
      <w:p w:rsidR="000E568A" w:rsidRDefault="00000000" w14:paraId="25EA1792" w14:textId="77777777">
        <w:pPr>
          <w:pStyle w:val="Footer"/>
        </w:pPr>
        <w:r>
          <w:fldChar w:fldCharType="begin"/>
        </w:r>
        <w:r>
          <w:instrText xml:space="preserve"> PAGE   \* MERGEFORMAT </w:instrText>
        </w:r>
        <w:r>
          <w:fldChar w:fldCharType="separate"/>
        </w:r>
        <w:r>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A56D3" w:rsidRDefault="002A56D3" w14:paraId="263022D0" w14:textId="77777777">
      <w:pPr>
        <w:spacing w:after="0" w:line="240" w:lineRule="auto"/>
      </w:pPr>
      <w:r>
        <w:separator/>
      </w:r>
    </w:p>
  </w:footnote>
  <w:footnote w:type="continuationSeparator" w:id="0">
    <w:p w:rsidR="002A56D3" w:rsidRDefault="002A56D3" w14:paraId="6255CB46" w14:textId="77777777">
      <w:pPr>
        <w:spacing w:after="0" w:line="240" w:lineRule="auto"/>
      </w:pPr>
      <w:r>
        <w:continuationSeparator/>
      </w:r>
    </w:p>
  </w:footnote>
</w:footnotes>
</file>

<file path=word/intelligence2.xml><?xml version="1.0" encoding="utf-8"?>
<int2:intelligence xmlns:int2="http://schemas.microsoft.com/office/intelligence/2020/intelligence">
  <int2:observations>
    <int2:bookmark int2:bookmarkName="_Int_gyJ25rbt" int2:invalidationBookmarkName="" int2:hashCode="SldWybLkyZ5WtY" int2:id="S34TkDeZ">
      <int2:state int2:type="AugLoop_Text_Critique" int2:value="Rejected"/>
    </int2:bookmark>
    <int2:bookmark int2:bookmarkName="_Int_ZuAVDJgz" int2:invalidationBookmarkName="" int2:hashCode="ViSyF5gZPw3FmK" int2:id="OrZwRjWL">
      <int2:state int2:type="AugLoop_Text_Critique" int2:value="Rejected"/>
    </int2:bookmark>
    <int2:bookmark int2:bookmarkName="_Int_tPUcPpO9" int2:invalidationBookmarkName="" int2:hashCode="SldWybLkyZ5WtY" int2:id="d5XiPJ2c">
      <int2:state int2:type="AugLoop_Text_Critique" int2:value="Rejected"/>
    </int2:bookmark>
    <int2:bookmark int2:bookmarkName="_Int_3BiAIaTa" int2:invalidationBookmarkName="" int2:hashCode="m/C6mGJeQTWOW1" int2:id="PG1D8o3n">
      <int2:state int2:type="AugLoop_Text_Critique" int2:value="Rejected"/>
    </int2:bookmark>
    <int2:bookmark int2:bookmarkName="_Int_qvycgrWI" int2:invalidationBookmarkName="" int2:hashCode="1hpOPfemogq0JX" int2:id="cqlEO0o7">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4">
    <w:nsid w:val="442295c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192239e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173255a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4cb62c4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4177077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62aa4d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536981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1" w15:restartNumberingAfterBreak="0">
    <w:nsid w:val="FFFFFF89"/>
    <w:multiLevelType w:val="singleLevel"/>
    <w:tmpl w:val="7BAE3498"/>
    <w:lvl w:ilvl="0">
      <w:start w:val="1"/>
      <w:numFmt w:val="bullet"/>
      <w:lvlText w:val=""/>
      <w:lvlJc w:val="left"/>
      <w:pPr>
        <w:tabs>
          <w:tab w:val="num" w:pos="432"/>
        </w:tabs>
        <w:ind w:left="432" w:hanging="432"/>
      </w:pPr>
      <w:rPr>
        <w:rFonts w:hint="default" w:ascii="Symbol" w:hAnsi="Symbol"/>
      </w:rPr>
    </w:lvl>
  </w:abstractNum>
  <w:abstractNum w:abstractNumId="2" w15:restartNumberingAfterBreak="0">
    <w:nsid w:val="06C7362E"/>
    <w:multiLevelType w:val="hybridMultilevel"/>
    <w:tmpl w:val="078A913A"/>
    <w:lvl w:ilvl="0" w:tplc="F108703C">
      <w:start w:val="1"/>
      <w:numFmt w:val="bullet"/>
      <w:pStyle w:val="ListBullet"/>
      <w:lvlText w:val=""/>
      <w:lvlJc w:val="left"/>
      <w:pPr>
        <w:tabs>
          <w:tab w:val="num" w:pos="389"/>
        </w:tabs>
        <w:ind w:left="389" w:hanging="389"/>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2291496B"/>
    <w:multiLevelType w:val="hybridMultilevel"/>
    <w:tmpl w:val="8B86F606"/>
    <w:lvl w:ilvl="0" w:tplc="61AEB7E4">
      <w:start w:val="1"/>
      <w:numFmt w:val="bullet"/>
      <w:lvlText w:val=""/>
      <w:lvlJc w:val="left"/>
      <w:pPr>
        <w:tabs>
          <w:tab w:val="num" w:pos="389"/>
        </w:tabs>
        <w:ind w:left="389" w:hanging="389"/>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43BA021F"/>
    <w:multiLevelType w:val="hybridMultilevel"/>
    <w:tmpl w:val="3064FD5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4963E4"/>
    <w:multiLevelType w:val="hybridMultilevel"/>
    <w:tmpl w:val="0B725B38"/>
    <w:lvl w:ilvl="0" w:tplc="FB8A73CC">
      <w:start w:val="1"/>
      <w:numFmt w:val="bullet"/>
      <w:lvlText w:val=""/>
      <w:lvlJc w:val="left"/>
      <w:pPr>
        <w:tabs>
          <w:tab w:val="num" w:pos="360"/>
        </w:tabs>
        <w:ind w:left="36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7AEA41F1"/>
    <w:multiLevelType w:val="hybridMultilevel"/>
    <w:tmpl w:val="1C38079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6">
    <w:abstractNumId w:val="14"/>
  </w:num>
  <w:num w:numId="15">
    <w:abstractNumId w:val="13"/>
  </w:num>
  <w:num w:numId="14">
    <w:abstractNumId w:val="12"/>
  </w:num>
  <w:num w:numId="13">
    <w:abstractNumId w:val="11"/>
  </w:num>
  <w:num w:numId="12">
    <w:abstractNumId w:val="10"/>
  </w:num>
  <w:num w:numId="11">
    <w:abstractNumId w:val="9"/>
  </w:num>
  <w:num w:numId="10">
    <w:abstractNumId w:val="8"/>
  </w:num>
  <w:num w:numId="1" w16cid:durableId="1362173412">
    <w:abstractNumId w:val="1"/>
  </w:num>
  <w:num w:numId="2" w16cid:durableId="813453138">
    <w:abstractNumId w:val="1"/>
    <w:lvlOverride w:ilvl="0">
      <w:startOverride w:val="1"/>
    </w:lvlOverride>
  </w:num>
  <w:num w:numId="3" w16cid:durableId="420225084">
    <w:abstractNumId w:val="3"/>
  </w:num>
  <w:num w:numId="4" w16cid:durableId="617446561">
    <w:abstractNumId w:val="0"/>
  </w:num>
  <w:num w:numId="5" w16cid:durableId="1776094337">
    <w:abstractNumId w:val="6"/>
  </w:num>
  <w:num w:numId="6" w16cid:durableId="1393969205">
    <w:abstractNumId w:val="5"/>
  </w:num>
  <w:num w:numId="7" w16cid:durableId="84038423">
    <w:abstractNumId w:val="2"/>
  </w:num>
  <w:num w:numId="8" w16cid:durableId="1777014831">
    <w:abstractNumId w:val="7"/>
  </w:num>
  <w:num w:numId="9" w16cid:durableId="722486951">
    <w:abstractNumId w:val="4"/>
  </w:num>
</w:numbering>
</file>

<file path=word/people.xml><?xml version="1.0" encoding="utf-8"?>
<w15:people xmlns:mc="http://schemas.openxmlformats.org/markup-compatibility/2006" xmlns:w15="http://schemas.microsoft.com/office/word/2012/wordml" mc:Ignorable="w15">
  <w15:person w15:author="CANDICE SMITH">
    <w15:presenceInfo w15:providerId="AD" w15:userId="S::smithcan@deakin.edu.au::e3358ae6-6974-43a7-a35b-1cf3ee0c966f"/>
  </w15:person>
  <w15:person w15:author="CANDICE SMITH">
    <w15:presenceInfo w15:providerId="AD" w15:userId="S::smithcan@deakin.edu.au::e3358ae6-6974-43a7-a35b-1cf3ee0c966f"/>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26"/>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911"/>
    <w:rsid w:val="00035C19"/>
    <w:rsid w:val="000362A1"/>
    <w:rsid w:val="00093F11"/>
    <w:rsid w:val="000A34C2"/>
    <w:rsid w:val="000B6B5F"/>
    <w:rsid w:val="000DA229"/>
    <w:rsid w:val="000DDE1F"/>
    <w:rsid w:val="000E568A"/>
    <w:rsid w:val="001E7B75"/>
    <w:rsid w:val="002055E8"/>
    <w:rsid w:val="00234B26"/>
    <w:rsid w:val="0026232D"/>
    <w:rsid w:val="00270284"/>
    <w:rsid w:val="002A56D3"/>
    <w:rsid w:val="002C2782"/>
    <w:rsid w:val="00314592"/>
    <w:rsid w:val="0034779A"/>
    <w:rsid w:val="00363E5F"/>
    <w:rsid w:val="0037300D"/>
    <w:rsid w:val="00434CBB"/>
    <w:rsid w:val="004967FA"/>
    <w:rsid w:val="004B2A7C"/>
    <w:rsid w:val="00545FBE"/>
    <w:rsid w:val="00594F05"/>
    <w:rsid w:val="005F63C7"/>
    <w:rsid w:val="006B43C1"/>
    <w:rsid w:val="006D2AFA"/>
    <w:rsid w:val="006E037E"/>
    <w:rsid w:val="00756A7E"/>
    <w:rsid w:val="008052CA"/>
    <w:rsid w:val="008E5B13"/>
    <w:rsid w:val="009D0521"/>
    <w:rsid w:val="00A059E7"/>
    <w:rsid w:val="00A358F4"/>
    <w:rsid w:val="00AB85A3"/>
    <w:rsid w:val="00AE39B0"/>
    <w:rsid w:val="00B200AC"/>
    <w:rsid w:val="00D02627"/>
    <w:rsid w:val="00D75BD2"/>
    <w:rsid w:val="00D968BA"/>
    <w:rsid w:val="00DD561F"/>
    <w:rsid w:val="00E72911"/>
    <w:rsid w:val="00F239C7"/>
    <w:rsid w:val="00F53157"/>
    <w:rsid w:val="00F61DF3"/>
    <w:rsid w:val="00F72E95"/>
    <w:rsid w:val="00FD1923"/>
    <w:rsid w:val="0107EA60"/>
    <w:rsid w:val="0113AB51"/>
    <w:rsid w:val="01550945"/>
    <w:rsid w:val="0181E4D1"/>
    <w:rsid w:val="0196D921"/>
    <w:rsid w:val="01985E0D"/>
    <w:rsid w:val="021BAD1E"/>
    <w:rsid w:val="0230D822"/>
    <w:rsid w:val="02DCBBBE"/>
    <w:rsid w:val="02E6026A"/>
    <w:rsid w:val="02F908BD"/>
    <w:rsid w:val="03522F10"/>
    <w:rsid w:val="036591F1"/>
    <w:rsid w:val="039E0E5C"/>
    <w:rsid w:val="03C35239"/>
    <w:rsid w:val="03D103FE"/>
    <w:rsid w:val="03FDD720"/>
    <w:rsid w:val="042D9606"/>
    <w:rsid w:val="047AB1AE"/>
    <w:rsid w:val="04FFD62D"/>
    <w:rsid w:val="051FDEB2"/>
    <w:rsid w:val="053753B6"/>
    <w:rsid w:val="0564221A"/>
    <w:rsid w:val="05751137"/>
    <w:rsid w:val="05D5D344"/>
    <w:rsid w:val="05FA48A6"/>
    <w:rsid w:val="06278EE1"/>
    <w:rsid w:val="06325A3F"/>
    <w:rsid w:val="06D2696F"/>
    <w:rsid w:val="06E42691"/>
    <w:rsid w:val="070B83AA"/>
    <w:rsid w:val="071364E2"/>
    <w:rsid w:val="073F6B5E"/>
    <w:rsid w:val="078CB320"/>
    <w:rsid w:val="07B6A51F"/>
    <w:rsid w:val="07E26029"/>
    <w:rsid w:val="082FB851"/>
    <w:rsid w:val="08A48DF7"/>
    <w:rsid w:val="08C98348"/>
    <w:rsid w:val="08D6606B"/>
    <w:rsid w:val="09619FEF"/>
    <w:rsid w:val="09A99331"/>
    <w:rsid w:val="09BA6D59"/>
    <w:rsid w:val="09CE7581"/>
    <w:rsid w:val="0A5219BE"/>
    <w:rsid w:val="0ADEF5F9"/>
    <w:rsid w:val="0AFFD7DC"/>
    <w:rsid w:val="0B20258A"/>
    <w:rsid w:val="0B4550D1"/>
    <w:rsid w:val="0B9CE664"/>
    <w:rsid w:val="0BB0546E"/>
    <w:rsid w:val="0BD852ED"/>
    <w:rsid w:val="0BEA74D3"/>
    <w:rsid w:val="0BFA25D0"/>
    <w:rsid w:val="0C154283"/>
    <w:rsid w:val="0C64F4CF"/>
    <w:rsid w:val="0C91CC4A"/>
    <w:rsid w:val="0CEE2D05"/>
    <w:rsid w:val="0D85915B"/>
    <w:rsid w:val="0DF92F30"/>
    <w:rsid w:val="0DF93660"/>
    <w:rsid w:val="0E2BE6CC"/>
    <w:rsid w:val="0E7C934E"/>
    <w:rsid w:val="0ED42D3A"/>
    <w:rsid w:val="0ED67255"/>
    <w:rsid w:val="0F1B5DB2"/>
    <w:rsid w:val="0F40220C"/>
    <w:rsid w:val="0F50191E"/>
    <w:rsid w:val="0FA73EEF"/>
    <w:rsid w:val="0FD4850F"/>
    <w:rsid w:val="100817D4"/>
    <w:rsid w:val="10461E49"/>
    <w:rsid w:val="105AC4B9"/>
    <w:rsid w:val="10D05280"/>
    <w:rsid w:val="10D4DFFF"/>
    <w:rsid w:val="10FC1E36"/>
    <w:rsid w:val="1164BA83"/>
    <w:rsid w:val="118B6D85"/>
    <w:rsid w:val="11A1D13B"/>
    <w:rsid w:val="11BB9448"/>
    <w:rsid w:val="11DE3A8A"/>
    <w:rsid w:val="11EBBBDB"/>
    <w:rsid w:val="11FE97B7"/>
    <w:rsid w:val="126D9D38"/>
    <w:rsid w:val="1273CC9E"/>
    <w:rsid w:val="12745103"/>
    <w:rsid w:val="12F7FDCE"/>
    <w:rsid w:val="13196D0C"/>
    <w:rsid w:val="1339C612"/>
    <w:rsid w:val="1346CA52"/>
    <w:rsid w:val="1367E9FE"/>
    <w:rsid w:val="1381701E"/>
    <w:rsid w:val="138E8F4E"/>
    <w:rsid w:val="13B27F97"/>
    <w:rsid w:val="13E6F192"/>
    <w:rsid w:val="13F0E22F"/>
    <w:rsid w:val="142047C1"/>
    <w:rsid w:val="147BD357"/>
    <w:rsid w:val="148DE10D"/>
    <w:rsid w:val="148EAE8C"/>
    <w:rsid w:val="14A373AB"/>
    <w:rsid w:val="14C271A5"/>
    <w:rsid w:val="14C796D0"/>
    <w:rsid w:val="150F6172"/>
    <w:rsid w:val="152AE5A9"/>
    <w:rsid w:val="15CAE581"/>
    <w:rsid w:val="178E0BDF"/>
    <w:rsid w:val="179225B9"/>
    <w:rsid w:val="17B04AFB"/>
    <w:rsid w:val="17B71819"/>
    <w:rsid w:val="17CA7D4C"/>
    <w:rsid w:val="183CE8D2"/>
    <w:rsid w:val="18B1F3DC"/>
    <w:rsid w:val="19487281"/>
    <w:rsid w:val="196E45B6"/>
    <w:rsid w:val="19852796"/>
    <w:rsid w:val="19EE577A"/>
    <w:rsid w:val="19F50EA1"/>
    <w:rsid w:val="19FE7860"/>
    <w:rsid w:val="1A1921D0"/>
    <w:rsid w:val="1A2F86CE"/>
    <w:rsid w:val="1AA901C7"/>
    <w:rsid w:val="1AD873DB"/>
    <w:rsid w:val="1AD873DB"/>
    <w:rsid w:val="1B0D0605"/>
    <w:rsid w:val="1B1E53D1"/>
    <w:rsid w:val="1B333418"/>
    <w:rsid w:val="1B9440AE"/>
    <w:rsid w:val="1B9440AE"/>
    <w:rsid w:val="1B954242"/>
    <w:rsid w:val="1BC71094"/>
    <w:rsid w:val="1BE8C7D8"/>
    <w:rsid w:val="1BE8EACD"/>
    <w:rsid w:val="1C5606A5"/>
    <w:rsid w:val="1C7CDA05"/>
    <w:rsid w:val="1C809380"/>
    <w:rsid w:val="1D562E7E"/>
    <w:rsid w:val="1DE4DEF5"/>
    <w:rsid w:val="1E2F1211"/>
    <w:rsid w:val="1E6B321E"/>
    <w:rsid w:val="1E7BCDB0"/>
    <w:rsid w:val="1E9B2C4F"/>
    <w:rsid w:val="1F3313A1"/>
    <w:rsid w:val="1FAC14B9"/>
    <w:rsid w:val="1FD022CF"/>
    <w:rsid w:val="202EDDEF"/>
    <w:rsid w:val="2049B317"/>
    <w:rsid w:val="204FEC2D"/>
    <w:rsid w:val="209184FC"/>
    <w:rsid w:val="2095E730"/>
    <w:rsid w:val="209E8B63"/>
    <w:rsid w:val="20AAD48E"/>
    <w:rsid w:val="20D8706B"/>
    <w:rsid w:val="21669E5E"/>
    <w:rsid w:val="21B3F6F8"/>
    <w:rsid w:val="21CAF54F"/>
    <w:rsid w:val="2230BCBB"/>
    <w:rsid w:val="22437E9F"/>
    <w:rsid w:val="22BD0326"/>
    <w:rsid w:val="22E34B47"/>
    <w:rsid w:val="22FE35EF"/>
    <w:rsid w:val="233B5F1D"/>
    <w:rsid w:val="23BDC2A6"/>
    <w:rsid w:val="23E867C8"/>
    <w:rsid w:val="23ECD81C"/>
    <w:rsid w:val="23F91FA6"/>
    <w:rsid w:val="2436777D"/>
    <w:rsid w:val="24861406"/>
    <w:rsid w:val="2498799F"/>
    <w:rsid w:val="24A3DCD4"/>
    <w:rsid w:val="24C89744"/>
    <w:rsid w:val="24E10E98"/>
    <w:rsid w:val="24ED2115"/>
    <w:rsid w:val="24FF7552"/>
    <w:rsid w:val="250281D9"/>
    <w:rsid w:val="25095AAB"/>
    <w:rsid w:val="2545862E"/>
    <w:rsid w:val="2575345B"/>
    <w:rsid w:val="2640C0B4"/>
    <w:rsid w:val="26F37A47"/>
    <w:rsid w:val="26F960E5"/>
    <w:rsid w:val="27CAD519"/>
    <w:rsid w:val="27E1EABE"/>
    <w:rsid w:val="2899E6DE"/>
    <w:rsid w:val="28B18C5B"/>
    <w:rsid w:val="28B5CE1C"/>
    <w:rsid w:val="28C9E8C9"/>
    <w:rsid w:val="296F1E03"/>
    <w:rsid w:val="2A7EEE7C"/>
    <w:rsid w:val="2A802C8A"/>
    <w:rsid w:val="2A91248D"/>
    <w:rsid w:val="2ABE1617"/>
    <w:rsid w:val="2AF214F2"/>
    <w:rsid w:val="2B151EB7"/>
    <w:rsid w:val="2B2D2FC8"/>
    <w:rsid w:val="2B9EC9AA"/>
    <w:rsid w:val="2BB33249"/>
    <w:rsid w:val="2BF53D29"/>
    <w:rsid w:val="2C31BA0B"/>
    <w:rsid w:val="2CBEAE4B"/>
    <w:rsid w:val="2CDC10A9"/>
    <w:rsid w:val="2CEB037D"/>
    <w:rsid w:val="2CFCB99E"/>
    <w:rsid w:val="2D02A490"/>
    <w:rsid w:val="2D063FC7"/>
    <w:rsid w:val="2D5BD7DA"/>
    <w:rsid w:val="2DC847C8"/>
    <w:rsid w:val="2DD1F6AB"/>
    <w:rsid w:val="2DDC81C2"/>
    <w:rsid w:val="2E39D42D"/>
    <w:rsid w:val="2E5F6C45"/>
    <w:rsid w:val="2E632F0B"/>
    <w:rsid w:val="2E82195E"/>
    <w:rsid w:val="2EEC57AD"/>
    <w:rsid w:val="2F0AB285"/>
    <w:rsid w:val="2F22F07C"/>
    <w:rsid w:val="2FB4032B"/>
    <w:rsid w:val="2FB4AA98"/>
    <w:rsid w:val="2FBDF8B9"/>
    <w:rsid w:val="2FD550FA"/>
    <w:rsid w:val="2FF8C77E"/>
    <w:rsid w:val="2FFF773E"/>
    <w:rsid w:val="303D49B4"/>
    <w:rsid w:val="304FE95A"/>
    <w:rsid w:val="308BEC4E"/>
    <w:rsid w:val="308DBF3E"/>
    <w:rsid w:val="309604DB"/>
    <w:rsid w:val="309D003E"/>
    <w:rsid w:val="313BEDB6"/>
    <w:rsid w:val="31F16EBF"/>
    <w:rsid w:val="31FBCADF"/>
    <w:rsid w:val="31FBCADF"/>
    <w:rsid w:val="321B8D64"/>
    <w:rsid w:val="327BB138"/>
    <w:rsid w:val="328F6828"/>
    <w:rsid w:val="32B6BCD9"/>
    <w:rsid w:val="34056CC2"/>
    <w:rsid w:val="341844C2"/>
    <w:rsid w:val="34247E7D"/>
    <w:rsid w:val="34485E03"/>
    <w:rsid w:val="3455CB32"/>
    <w:rsid w:val="346EE125"/>
    <w:rsid w:val="34843198"/>
    <w:rsid w:val="34C57210"/>
    <w:rsid w:val="34E9DA9A"/>
    <w:rsid w:val="35506FCB"/>
    <w:rsid w:val="35579E15"/>
    <w:rsid w:val="358A2440"/>
    <w:rsid w:val="35B17EB8"/>
    <w:rsid w:val="36278745"/>
    <w:rsid w:val="3659D571"/>
    <w:rsid w:val="366F1423"/>
    <w:rsid w:val="367B398D"/>
    <w:rsid w:val="36C27BF3"/>
    <w:rsid w:val="36D9623F"/>
    <w:rsid w:val="37050CB2"/>
    <w:rsid w:val="3712D67F"/>
    <w:rsid w:val="372F6BF1"/>
    <w:rsid w:val="375E12BA"/>
    <w:rsid w:val="377E726A"/>
    <w:rsid w:val="377EADAE"/>
    <w:rsid w:val="37C46ACD"/>
    <w:rsid w:val="37C51E6A"/>
    <w:rsid w:val="37F74359"/>
    <w:rsid w:val="37FE7321"/>
    <w:rsid w:val="3845532F"/>
    <w:rsid w:val="38D494CC"/>
    <w:rsid w:val="38EC6C80"/>
    <w:rsid w:val="3916084E"/>
    <w:rsid w:val="3923DB90"/>
    <w:rsid w:val="392B8DE2"/>
    <w:rsid w:val="3941F644"/>
    <w:rsid w:val="395FA443"/>
    <w:rsid w:val="3963B358"/>
    <w:rsid w:val="39841134"/>
    <w:rsid w:val="398A734D"/>
    <w:rsid w:val="3A9F3C8E"/>
    <w:rsid w:val="3AA2E69C"/>
    <w:rsid w:val="3AC804AA"/>
    <w:rsid w:val="3B0C96BB"/>
    <w:rsid w:val="3B37948A"/>
    <w:rsid w:val="3BAE5884"/>
    <w:rsid w:val="3BB3D3B7"/>
    <w:rsid w:val="3BD2164D"/>
    <w:rsid w:val="3C6C120A"/>
    <w:rsid w:val="3CAED53E"/>
    <w:rsid w:val="3CC8AA4B"/>
    <w:rsid w:val="3D774A5A"/>
    <w:rsid w:val="3D84C06E"/>
    <w:rsid w:val="3DD0AAC6"/>
    <w:rsid w:val="3E1BE35D"/>
    <w:rsid w:val="3E27C3FD"/>
    <w:rsid w:val="3E445FEB"/>
    <w:rsid w:val="3E86C5E4"/>
    <w:rsid w:val="3EE256AE"/>
    <w:rsid w:val="3EFF1C63"/>
    <w:rsid w:val="3F26A9EB"/>
    <w:rsid w:val="3F526985"/>
    <w:rsid w:val="3F8F8688"/>
    <w:rsid w:val="3F99852D"/>
    <w:rsid w:val="3FF2EE8B"/>
    <w:rsid w:val="4070A7AA"/>
    <w:rsid w:val="40EF3862"/>
    <w:rsid w:val="40F05151"/>
    <w:rsid w:val="40FDB0DC"/>
    <w:rsid w:val="40FDB0DC"/>
    <w:rsid w:val="410CB482"/>
    <w:rsid w:val="4148E4F6"/>
    <w:rsid w:val="4152C25A"/>
    <w:rsid w:val="41539381"/>
    <w:rsid w:val="416DD492"/>
    <w:rsid w:val="41C89748"/>
    <w:rsid w:val="41D49FDF"/>
    <w:rsid w:val="4222CA28"/>
    <w:rsid w:val="422579E1"/>
    <w:rsid w:val="42321C57"/>
    <w:rsid w:val="42A0A974"/>
    <w:rsid w:val="431814BC"/>
    <w:rsid w:val="4379EAC6"/>
    <w:rsid w:val="43F156B7"/>
    <w:rsid w:val="4414FE07"/>
    <w:rsid w:val="4497C9C7"/>
    <w:rsid w:val="453C09ED"/>
    <w:rsid w:val="45EB5ED5"/>
    <w:rsid w:val="46171CEA"/>
    <w:rsid w:val="461D55DB"/>
    <w:rsid w:val="462B83CD"/>
    <w:rsid w:val="464FD44D"/>
    <w:rsid w:val="46592079"/>
    <w:rsid w:val="465ADC44"/>
    <w:rsid w:val="466FE988"/>
    <w:rsid w:val="46BBF891"/>
    <w:rsid w:val="46C01D4E"/>
    <w:rsid w:val="46C93DDB"/>
    <w:rsid w:val="46C9D9EB"/>
    <w:rsid w:val="46FA5EEE"/>
    <w:rsid w:val="472D5451"/>
    <w:rsid w:val="475F2293"/>
    <w:rsid w:val="47746EDC"/>
    <w:rsid w:val="47A29EF3"/>
    <w:rsid w:val="47B15BE7"/>
    <w:rsid w:val="47BE67A5"/>
    <w:rsid w:val="4814E4E7"/>
    <w:rsid w:val="48182096"/>
    <w:rsid w:val="4843A1B5"/>
    <w:rsid w:val="4863121F"/>
    <w:rsid w:val="48A62D2E"/>
    <w:rsid w:val="48E0AF2C"/>
    <w:rsid w:val="48F38AA1"/>
    <w:rsid w:val="4968DC06"/>
    <w:rsid w:val="49D92C8B"/>
    <w:rsid w:val="49DF813F"/>
    <w:rsid w:val="49F361F1"/>
    <w:rsid w:val="4A02CD34"/>
    <w:rsid w:val="4A0E2559"/>
    <w:rsid w:val="4A2211B5"/>
    <w:rsid w:val="4A22601E"/>
    <w:rsid w:val="4A5659C0"/>
    <w:rsid w:val="4A793C69"/>
    <w:rsid w:val="4A831099"/>
    <w:rsid w:val="4A971A86"/>
    <w:rsid w:val="4B03BF67"/>
    <w:rsid w:val="4B2C46C3"/>
    <w:rsid w:val="4B2F11E0"/>
    <w:rsid w:val="4B31B599"/>
    <w:rsid w:val="4B59CA5E"/>
    <w:rsid w:val="4B69A0B2"/>
    <w:rsid w:val="4BD3562E"/>
    <w:rsid w:val="4BE89AE0"/>
    <w:rsid w:val="4BF27D4E"/>
    <w:rsid w:val="4C0734D3"/>
    <w:rsid w:val="4C25DE82"/>
    <w:rsid w:val="4C665DE9"/>
    <w:rsid w:val="4C6857B5"/>
    <w:rsid w:val="4C828AA6"/>
    <w:rsid w:val="4CA25767"/>
    <w:rsid w:val="4CD322D4"/>
    <w:rsid w:val="4D05E56F"/>
    <w:rsid w:val="4D263759"/>
    <w:rsid w:val="4D915309"/>
    <w:rsid w:val="4D9557FC"/>
    <w:rsid w:val="4DCDF8F6"/>
    <w:rsid w:val="4DF3C82E"/>
    <w:rsid w:val="4E210AFD"/>
    <w:rsid w:val="4E27FB69"/>
    <w:rsid w:val="4E70805C"/>
    <w:rsid w:val="4EA6702F"/>
    <w:rsid w:val="4EBAC609"/>
    <w:rsid w:val="4F6C6593"/>
    <w:rsid w:val="4FBD7A42"/>
    <w:rsid w:val="4FD6503E"/>
    <w:rsid w:val="4FDD5ECB"/>
    <w:rsid w:val="5035137D"/>
    <w:rsid w:val="503D9091"/>
    <w:rsid w:val="504A3EEE"/>
    <w:rsid w:val="50850052"/>
    <w:rsid w:val="50B98E40"/>
    <w:rsid w:val="50C00286"/>
    <w:rsid w:val="50DDA43D"/>
    <w:rsid w:val="5116F96E"/>
    <w:rsid w:val="51426415"/>
    <w:rsid w:val="51706B46"/>
    <w:rsid w:val="51FB4CA1"/>
    <w:rsid w:val="52037EAF"/>
    <w:rsid w:val="524CB958"/>
    <w:rsid w:val="525D651A"/>
    <w:rsid w:val="525D651A"/>
    <w:rsid w:val="5277D7B4"/>
    <w:rsid w:val="528994C9"/>
    <w:rsid w:val="52DCB9A9"/>
    <w:rsid w:val="52E60208"/>
    <w:rsid w:val="5349C8B8"/>
    <w:rsid w:val="53648614"/>
    <w:rsid w:val="5368905A"/>
    <w:rsid w:val="5371F0CD"/>
    <w:rsid w:val="53DD1A75"/>
    <w:rsid w:val="53F3ED4C"/>
    <w:rsid w:val="543D6D27"/>
    <w:rsid w:val="55354FED"/>
    <w:rsid w:val="5558C1BD"/>
    <w:rsid w:val="56292F88"/>
    <w:rsid w:val="563E4081"/>
    <w:rsid w:val="5653667D"/>
    <w:rsid w:val="567B5F2E"/>
    <w:rsid w:val="56CF619E"/>
    <w:rsid w:val="56F651EE"/>
    <w:rsid w:val="56F9BBF8"/>
    <w:rsid w:val="574E587A"/>
    <w:rsid w:val="5766C3CC"/>
    <w:rsid w:val="576FCBC2"/>
    <w:rsid w:val="57AF448C"/>
    <w:rsid w:val="57C27506"/>
    <w:rsid w:val="58111469"/>
    <w:rsid w:val="5820051B"/>
    <w:rsid w:val="58278662"/>
    <w:rsid w:val="586E269A"/>
    <w:rsid w:val="58777C10"/>
    <w:rsid w:val="58E086B8"/>
    <w:rsid w:val="58EEBE6E"/>
    <w:rsid w:val="59846D5C"/>
    <w:rsid w:val="598FBBCB"/>
    <w:rsid w:val="59B2DFD7"/>
    <w:rsid w:val="59E7D5B1"/>
    <w:rsid w:val="5A250689"/>
    <w:rsid w:val="5A3F21E6"/>
    <w:rsid w:val="5A4C6C4E"/>
    <w:rsid w:val="5A5A13E8"/>
    <w:rsid w:val="5B3F6207"/>
    <w:rsid w:val="5B722935"/>
    <w:rsid w:val="5B7DCB02"/>
    <w:rsid w:val="5BFBA564"/>
    <w:rsid w:val="5C4421F8"/>
    <w:rsid w:val="5C4840F7"/>
    <w:rsid w:val="5C7C46C9"/>
    <w:rsid w:val="5C8802AA"/>
    <w:rsid w:val="5C9B245B"/>
    <w:rsid w:val="5CAD13DF"/>
    <w:rsid w:val="5CF5C185"/>
    <w:rsid w:val="5D33A528"/>
    <w:rsid w:val="5DBDD575"/>
    <w:rsid w:val="5E5365F9"/>
    <w:rsid w:val="5EAD08CB"/>
    <w:rsid w:val="5EF44D97"/>
    <w:rsid w:val="5F01EBE2"/>
    <w:rsid w:val="5F136B88"/>
    <w:rsid w:val="5F136B88"/>
    <w:rsid w:val="5F21B4C0"/>
    <w:rsid w:val="5F288E92"/>
    <w:rsid w:val="5F4E8D56"/>
    <w:rsid w:val="5F9DCB2F"/>
    <w:rsid w:val="5FC09743"/>
    <w:rsid w:val="604CA020"/>
    <w:rsid w:val="6081FD0E"/>
    <w:rsid w:val="609E4492"/>
    <w:rsid w:val="60F881FD"/>
    <w:rsid w:val="60F99712"/>
    <w:rsid w:val="61612740"/>
    <w:rsid w:val="616869BE"/>
    <w:rsid w:val="61814D9F"/>
    <w:rsid w:val="61989953"/>
    <w:rsid w:val="6212F9C9"/>
    <w:rsid w:val="62148C03"/>
    <w:rsid w:val="6222D889"/>
    <w:rsid w:val="62729857"/>
    <w:rsid w:val="62B34C67"/>
    <w:rsid w:val="630595D5"/>
    <w:rsid w:val="63334704"/>
    <w:rsid w:val="633E5118"/>
    <w:rsid w:val="636404BB"/>
    <w:rsid w:val="63791733"/>
    <w:rsid w:val="63FC821F"/>
    <w:rsid w:val="6447A763"/>
    <w:rsid w:val="646B3D72"/>
    <w:rsid w:val="649421A0"/>
    <w:rsid w:val="65050EE4"/>
    <w:rsid w:val="651F55AB"/>
    <w:rsid w:val="652B669A"/>
    <w:rsid w:val="6540C47A"/>
    <w:rsid w:val="65562E82"/>
    <w:rsid w:val="65667E70"/>
    <w:rsid w:val="6587BADB"/>
    <w:rsid w:val="65D32150"/>
    <w:rsid w:val="6645F592"/>
    <w:rsid w:val="6669242B"/>
    <w:rsid w:val="66763E2B"/>
    <w:rsid w:val="66920B50"/>
    <w:rsid w:val="66BBB81B"/>
    <w:rsid w:val="66D09B81"/>
    <w:rsid w:val="66E0B6D8"/>
    <w:rsid w:val="66EFB03B"/>
    <w:rsid w:val="670ADE82"/>
    <w:rsid w:val="67226E20"/>
    <w:rsid w:val="672AE6BE"/>
    <w:rsid w:val="672AE6BE"/>
    <w:rsid w:val="676592DD"/>
    <w:rsid w:val="678C790C"/>
    <w:rsid w:val="67BC0956"/>
    <w:rsid w:val="67F821BE"/>
    <w:rsid w:val="6836B2E6"/>
    <w:rsid w:val="6846CFC3"/>
    <w:rsid w:val="68CC6633"/>
    <w:rsid w:val="68F168CD"/>
    <w:rsid w:val="6908C3EE"/>
    <w:rsid w:val="69554497"/>
    <w:rsid w:val="6974BA2C"/>
    <w:rsid w:val="6979E502"/>
    <w:rsid w:val="69C95BCD"/>
    <w:rsid w:val="69D081D9"/>
    <w:rsid w:val="6A49A54A"/>
    <w:rsid w:val="6A627A20"/>
    <w:rsid w:val="6A76B8E8"/>
    <w:rsid w:val="6B1C1E4A"/>
    <w:rsid w:val="6B39E25F"/>
    <w:rsid w:val="6B4E351A"/>
    <w:rsid w:val="6B6D1827"/>
    <w:rsid w:val="6B90CD6C"/>
    <w:rsid w:val="6B94A816"/>
    <w:rsid w:val="6C5F2B57"/>
    <w:rsid w:val="6C65E646"/>
    <w:rsid w:val="6C7E764B"/>
    <w:rsid w:val="6C8315BD"/>
    <w:rsid w:val="6C909B07"/>
    <w:rsid w:val="6CAA0F0E"/>
    <w:rsid w:val="6CF2FC6A"/>
    <w:rsid w:val="6D25CD2F"/>
    <w:rsid w:val="6D2C3F4C"/>
    <w:rsid w:val="6D4DE688"/>
    <w:rsid w:val="6D5C8253"/>
    <w:rsid w:val="6D915D14"/>
    <w:rsid w:val="6DA3E515"/>
    <w:rsid w:val="6DAE73E0"/>
    <w:rsid w:val="6DEDA6B1"/>
    <w:rsid w:val="6E2B3F28"/>
    <w:rsid w:val="6E600660"/>
    <w:rsid w:val="6E8B325D"/>
    <w:rsid w:val="6EC6B2C6"/>
    <w:rsid w:val="6ED15B65"/>
    <w:rsid w:val="6EDE4A67"/>
    <w:rsid w:val="6EF41BCC"/>
    <w:rsid w:val="6F1C88FE"/>
    <w:rsid w:val="6F5A27FA"/>
    <w:rsid w:val="6F5A90BA"/>
    <w:rsid w:val="6F6D22B0"/>
    <w:rsid w:val="704DC77F"/>
    <w:rsid w:val="7085808B"/>
    <w:rsid w:val="70B08683"/>
    <w:rsid w:val="70D11ECA"/>
    <w:rsid w:val="70E5AAE7"/>
    <w:rsid w:val="70F19D78"/>
    <w:rsid w:val="70F19D78"/>
    <w:rsid w:val="7145FA0C"/>
    <w:rsid w:val="714DBE2E"/>
    <w:rsid w:val="71577685"/>
    <w:rsid w:val="7162E1E3"/>
    <w:rsid w:val="71E9CD49"/>
    <w:rsid w:val="71F2ED0B"/>
    <w:rsid w:val="723CD509"/>
    <w:rsid w:val="727A535F"/>
    <w:rsid w:val="72AAC5AE"/>
    <w:rsid w:val="72AB26B4"/>
    <w:rsid w:val="72C5DC99"/>
    <w:rsid w:val="72C61353"/>
    <w:rsid w:val="72D1087D"/>
    <w:rsid w:val="72EBD365"/>
    <w:rsid w:val="731494D6"/>
    <w:rsid w:val="731EBE45"/>
    <w:rsid w:val="732B7BE2"/>
    <w:rsid w:val="734AC6AE"/>
    <w:rsid w:val="73A1952E"/>
    <w:rsid w:val="73A62FDC"/>
    <w:rsid w:val="73DD09E1"/>
    <w:rsid w:val="7453AB62"/>
    <w:rsid w:val="74B91E41"/>
    <w:rsid w:val="74B9B6A9"/>
    <w:rsid w:val="74D9FEE0"/>
    <w:rsid w:val="75667CA3"/>
    <w:rsid w:val="75A2A358"/>
    <w:rsid w:val="75D194A4"/>
    <w:rsid w:val="761342B9"/>
    <w:rsid w:val="764FD866"/>
    <w:rsid w:val="7658FDAB"/>
    <w:rsid w:val="76675C07"/>
    <w:rsid w:val="7675059E"/>
    <w:rsid w:val="7701AF55"/>
    <w:rsid w:val="777AACBF"/>
    <w:rsid w:val="7786EC2A"/>
    <w:rsid w:val="7799229C"/>
    <w:rsid w:val="77C7DBCE"/>
    <w:rsid w:val="77CCFB2A"/>
    <w:rsid w:val="77F9C418"/>
    <w:rsid w:val="784B0E46"/>
    <w:rsid w:val="78AFE6CF"/>
    <w:rsid w:val="78E49BC3"/>
    <w:rsid w:val="78FBA2DB"/>
    <w:rsid w:val="7913759E"/>
    <w:rsid w:val="7935850B"/>
    <w:rsid w:val="79524FCF"/>
    <w:rsid w:val="795C70B0"/>
    <w:rsid w:val="7973CAFF"/>
    <w:rsid w:val="7998E5DD"/>
    <w:rsid w:val="79A88990"/>
    <w:rsid w:val="79AA998A"/>
    <w:rsid w:val="7A03F065"/>
    <w:rsid w:val="7ADD5A55"/>
    <w:rsid w:val="7AE4A62B"/>
    <w:rsid w:val="7B23237D"/>
    <w:rsid w:val="7B47E1E5"/>
    <w:rsid w:val="7BF667F5"/>
    <w:rsid w:val="7C4C927E"/>
    <w:rsid w:val="7C8E6192"/>
    <w:rsid w:val="7C90072F"/>
    <w:rsid w:val="7CB7C43D"/>
    <w:rsid w:val="7CFAD0C2"/>
    <w:rsid w:val="7D342CE3"/>
    <w:rsid w:val="7DBA8D00"/>
    <w:rsid w:val="7DBE9230"/>
    <w:rsid w:val="7DCE21B7"/>
    <w:rsid w:val="7DF8A814"/>
    <w:rsid w:val="7E39332A"/>
    <w:rsid w:val="7E441D63"/>
    <w:rsid w:val="7E7A9474"/>
    <w:rsid w:val="7E9D4D1D"/>
    <w:rsid w:val="7F0E0A24"/>
    <w:rsid w:val="7F30B869"/>
    <w:rsid w:val="7F3C5C2E"/>
    <w:rsid w:val="7F415A37"/>
    <w:rsid w:val="7F5CF467"/>
    <w:rsid w:val="7F69B610"/>
    <w:rsid w:val="7FD62D1E"/>
    <w:rsid w:val="7FEC957E"/>
    <w:rsid w:val="7FFB4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8F376D"/>
  <w15:chartTrackingRefBased/>
  <w15:docId w15:val="{F5579524-DE7A-BE42-82C4-DC13A4693F4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semiHidden="1" w:unhideWhenUsed="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pageBreakBefore/>
      <w:spacing w:after="3600" w:line="240" w:lineRule="auto"/>
      <w:contextualSpacing/>
      <w:outlineLvl w:val="0"/>
    </w:pPr>
    <w:rPr>
      <w:rFonts w:asciiTheme="majorHAnsi" w:hAnsiTheme="majorHAnsi" w:eastAsiaTheme="majorEastAsia" w:cstheme="majorBidi"/>
      <w:b/>
      <w:sz w:val="110"/>
      <w:szCs w:val="32"/>
    </w:rPr>
  </w:style>
  <w:style w:type="paragraph" w:styleId="Heading2">
    <w:name w:val="heading 2"/>
    <w:basedOn w:val="Normal"/>
    <w:next w:val="Normal"/>
    <w:link w:val="Heading2Char"/>
    <w:uiPriority w:val="9"/>
    <w:unhideWhenUsed/>
    <w:qFormat/>
    <w:rsid w:val="00FD1923"/>
    <w:pPr>
      <w:keepNext/>
      <w:keepLines/>
      <w:pBdr>
        <w:top w:val="single" w:color="2A2A2A" w:themeColor="text2" w:sz="24" w:space="18"/>
      </w:pBdr>
      <w:spacing w:after="320" w:line="240" w:lineRule="auto"/>
      <w:contextualSpacing/>
      <w:outlineLvl w:val="1"/>
    </w:pPr>
    <w:rPr>
      <w:rFonts w:asciiTheme="majorHAnsi" w:hAnsiTheme="majorHAnsi" w:eastAsiaTheme="majorEastAsia" w:cstheme="majorBidi"/>
      <w:b/>
      <w:color w:val="BD2F2E" w:themeColor="accent4" w:themeShade="BF"/>
      <w:sz w:val="38"/>
      <w:szCs w:val="26"/>
    </w:rPr>
  </w:style>
  <w:style w:type="paragraph" w:styleId="Heading3">
    <w:name w:val="heading 3"/>
    <w:basedOn w:val="Normal"/>
    <w:next w:val="Normal"/>
    <w:link w:val="Heading3Char"/>
    <w:uiPriority w:val="9"/>
    <w:unhideWhenUsed/>
    <w:qFormat/>
    <w:pPr>
      <w:keepNext/>
      <w:keepLines/>
      <w:spacing w:after="320" w:line="240" w:lineRule="auto"/>
      <w:contextualSpacing/>
      <w:outlineLvl w:val="2"/>
    </w:pPr>
    <w:rPr>
      <w:rFonts w:asciiTheme="majorHAnsi" w:hAnsiTheme="majorHAnsi" w:eastAsiaTheme="majorEastAsia" w:cstheme="majorBidi"/>
      <w:b/>
      <w:sz w:val="36"/>
      <w:szCs w:val="24"/>
    </w:rPr>
  </w:style>
  <w:style w:type="paragraph" w:styleId="Heading4">
    <w:name w:val="heading 4"/>
    <w:basedOn w:val="Normal"/>
    <w:next w:val="Normal"/>
    <w:link w:val="Heading4Char"/>
    <w:uiPriority w:val="9"/>
    <w:semiHidden/>
    <w:unhideWhenUsed/>
    <w:qFormat/>
    <w:pPr>
      <w:keepNext/>
      <w:keepLines/>
      <w:spacing w:after="320" w:line="240" w:lineRule="auto"/>
      <w:contextualSpacing/>
      <w:outlineLvl w:val="3"/>
    </w:pPr>
    <w:rPr>
      <w:rFonts w:asciiTheme="majorHAnsi" w:hAnsiTheme="majorHAnsi" w:eastAsiaTheme="majorEastAsia" w:cstheme="majorBidi"/>
      <w:b/>
      <w:i/>
      <w:iCs/>
      <w:sz w:val="36"/>
    </w:rPr>
  </w:style>
  <w:style w:type="paragraph" w:styleId="Heading5">
    <w:name w:val="heading 5"/>
    <w:basedOn w:val="Normal"/>
    <w:next w:val="Normal"/>
    <w:link w:val="Heading5Char"/>
    <w:uiPriority w:val="9"/>
    <w:semiHidden/>
    <w:unhideWhenUsed/>
    <w:qFormat/>
    <w:pPr>
      <w:keepNext/>
      <w:keepLines/>
      <w:spacing w:after="320" w:line="240" w:lineRule="auto"/>
      <w:contextualSpacing/>
      <w:outlineLvl w:val="4"/>
    </w:pPr>
    <w:rPr>
      <w:rFonts w:asciiTheme="majorHAnsi" w:hAnsiTheme="majorHAnsi" w:eastAsiaTheme="majorEastAsia" w:cstheme="majorBidi"/>
      <w:b/>
      <w:color w:val="949494" w:themeColor="text2" w:themeTint="80"/>
      <w:sz w:val="36"/>
    </w:rPr>
  </w:style>
  <w:style w:type="paragraph" w:styleId="Heading6">
    <w:name w:val="heading 6"/>
    <w:basedOn w:val="Normal"/>
    <w:next w:val="Normal"/>
    <w:link w:val="Heading6Char"/>
    <w:uiPriority w:val="9"/>
    <w:semiHidden/>
    <w:unhideWhenUsed/>
    <w:qFormat/>
    <w:pPr>
      <w:keepNext/>
      <w:keepLines/>
      <w:pBdr>
        <w:top w:val="single" w:color="2A2A2A" w:themeColor="text2" w:sz="12" w:space="12"/>
      </w:pBdr>
      <w:spacing w:after="320" w:line="240" w:lineRule="auto"/>
      <w:contextualSpacing/>
      <w:outlineLvl w:val="5"/>
    </w:pPr>
    <w:rPr>
      <w:rFonts w:asciiTheme="majorHAnsi" w:hAnsiTheme="majorHAnsi" w:eastAsiaTheme="majorEastAsia" w:cstheme="majorBidi"/>
      <w:b/>
      <w:color w:val="E09B3B" w:themeColor="accent1"/>
      <w:sz w:val="36"/>
    </w:rPr>
  </w:style>
  <w:style w:type="paragraph" w:styleId="Heading7">
    <w:name w:val="heading 7"/>
    <w:basedOn w:val="Normal"/>
    <w:next w:val="Normal"/>
    <w:link w:val="Heading7Char"/>
    <w:uiPriority w:val="9"/>
    <w:semiHidden/>
    <w:unhideWhenUsed/>
    <w:qFormat/>
    <w:pPr>
      <w:keepNext/>
      <w:keepLines/>
      <w:spacing w:after="240" w:line="240" w:lineRule="auto"/>
      <w:contextualSpacing/>
      <w:outlineLvl w:val="6"/>
    </w:pPr>
    <w:rPr>
      <w:rFonts w:asciiTheme="majorHAnsi" w:hAnsiTheme="majorHAnsi" w:eastAsiaTheme="majorEastAsia" w:cstheme="majorBidi"/>
      <w:b/>
      <w:iCs/>
      <w:sz w:val="32"/>
    </w:rPr>
  </w:style>
  <w:style w:type="paragraph" w:styleId="Heading8">
    <w:name w:val="heading 8"/>
    <w:basedOn w:val="Normal"/>
    <w:next w:val="Normal"/>
    <w:link w:val="Heading8Char"/>
    <w:uiPriority w:val="9"/>
    <w:semiHidden/>
    <w:unhideWhenUsed/>
    <w:qFormat/>
    <w:pPr>
      <w:keepNext/>
      <w:keepLines/>
      <w:spacing w:after="240" w:line="240" w:lineRule="auto"/>
      <w:contextualSpacing/>
      <w:outlineLvl w:val="7"/>
    </w:pPr>
    <w:rPr>
      <w:rFonts w:asciiTheme="majorHAnsi" w:hAnsiTheme="majorHAnsi" w:eastAsiaTheme="majorEastAsia" w:cstheme="majorBidi"/>
      <w:b/>
      <w:i/>
      <w:sz w:val="32"/>
      <w:szCs w:val="21"/>
    </w:rPr>
  </w:style>
  <w:style w:type="paragraph" w:styleId="Heading9">
    <w:name w:val="heading 9"/>
    <w:basedOn w:val="Normal"/>
    <w:next w:val="Normal"/>
    <w:link w:val="Heading9Char"/>
    <w:uiPriority w:val="9"/>
    <w:semiHidden/>
    <w:unhideWhenUsed/>
    <w:qFormat/>
    <w:pPr>
      <w:keepNext/>
      <w:keepLines/>
      <w:spacing w:after="240" w:line="240" w:lineRule="auto"/>
      <w:contextualSpacing/>
      <w:outlineLvl w:val="8"/>
    </w:pPr>
    <w:rPr>
      <w:rFonts w:asciiTheme="majorHAnsi" w:hAnsiTheme="majorHAnsi" w:eastAsiaTheme="majorEastAsia" w:cstheme="majorBidi"/>
      <w:b/>
      <w:iCs/>
      <w:color w:val="949494" w:themeColor="text2" w:themeTint="80"/>
      <w:sz w:val="32"/>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er">
    <w:name w:val="footer"/>
    <w:basedOn w:val="Normal"/>
    <w:link w:val="FooterChar"/>
    <w:uiPriority w:val="99"/>
    <w:unhideWhenUsed/>
    <w:qFormat/>
    <w:pPr>
      <w:spacing w:after="0" w:line="240" w:lineRule="auto"/>
    </w:pPr>
    <w:rPr>
      <w:b/>
      <w:sz w:val="46"/>
    </w:rPr>
  </w:style>
  <w:style w:type="character" w:styleId="FooterChar" w:customStyle="1">
    <w:name w:val="Footer Char"/>
    <w:basedOn w:val="DefaultParagraphFont"/>
    <w:link w:val="Footer"/>
    <w:uiPriority w:val="99"/>
    <w:rPr>
      <w:b/>
      <w:sz w:val="46"/>
    </w:rPr>
  </w:style>
  <w:style w:type="character" w:styleId="Heading1Char" w:customStyle="1">
    <w:name w:val="Heading 1 Char"/>
    <w:basedOn w:val="DefaultParagraphFont"/>
    <w:link w:val="Heading1"/>
    <w:uiPriority w:val="9"/>
    <w:rPr>
      <w:rFonts w:asciiTheme="majorHAnsi" w:hAnsiTheme="majorHAnsi" w:eastAsiaTheme="majorEastAsia" w:cstheme="majorBidi"/>
      <w:b/>
      <w:sz w:val="110"/>
      <w:szCs w:val="32"/>
    </w:rPr>
  </w:style>
  <w:style w:type="character" w:styleId="Heading2Char" w:customStyle="1">
    <w:name w:val="Heading 2 Char"/>
    <w:basedOn w:val="DefaultParagraphFont"/>
    <w:link w:val="Heading2"/>
    <w:uiPriority w:val="9"/>
    <w:rsid w:val="00FD1923"/>
    <w:rPr>
      <w:rFonts w:asciiTheme="majorHAnsi" w:hAnsiTheme="majorHAnsi" w:eastAsiaTheme="majorEastAsia" w:cstheme="majorBidi"/>
      <w:b/>
      <w:color w:val="BD2F2E" w:themeColor="accent4" w:themeShade="BF"/>
      <w:sz w:val="38"/>
      <w:szCs w:val="26"/>
    </w:rPr>
  </w:style>
  <w:style w:type="paragraph" w:styleId="ListBullet">
    <w:name w:val="List Bullet"/>
    <w:basedOn w:val="Normal"/>
    <w:uiPriority w:val="10"/>
    <w:qFormat/>
    <w:pPr>
      <w:numPr>
        <w:numId w:val="7"/>
      </w:numPr>
      <w:spacing w:after="120"/>
    </w:pPr>
  </w:style>
  <w:style w:type="table" w:styleId="TableGrid">
    <w:name w:val="Table Grid"/>
    <w:basedOn w:val="TableNormal"/>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IntenseQuote">
    <w:name w:val="Intense Quote"/>
    <w:basedOn w:val="Normal"/>
    <w:next w:val="Normal"/>
    <w:link w:val="IntenseQuoteChar"/>
    <w:uiPriority w:val="30"/>
    <w:unhideWhenUsed/>
    <w:qFormat/>
    <w:pPr>
      <w:spacing w:before="400" w:after="520"/>
      <w:contextualSpacing/>
    </w:pPr>
    <w:rPr>
      <w:b/>
      <w:iCs/>
      <w:sz w:val="56"/>
    </w:rPr>
  </w:style>
  <w:style w:type="character" w:styleId="IntenseQuoteChar" w:customStyle="1">
    <w:name w:val="Intense Quote Char"/>
    <w:basedOn w:val="DefaultParagraphFont"/>
    <w:link w:val="IntenseQuote"/>
    <w:uiPriority w:val="30"/>
    <w:rPr>
      <w:b/>
      <w:iCs/>
      <w:sz w:val="56"/>
    </w:rPr>
  </w:style>
  <w:style w:type="table" w:styleId="ModernPaper" w:customStyle="1">
    <w:name w:val="Modern Paper"/>
    <w:basedOn w:val="TableNormal"/>
    <w:uiPriority w:val="99"/>
    <w:pPr>
      <w:spacing w:before="200" w:line="240" w:lineRule="auto"/>
    </w:pPr>
    <w:tblPr>
      <w:tblBorders>
        <w:insideH w:val="single" w:color="2A2A2A" w:themeColor="text2" w:sz="8" w:space="0"/>
      </w:tblBorders>
      <w:tblCellMar>
        <w:left w:w="144" w:type="dxa"/>
        <w:right w:w="144" w:type="dxa"/>
      </w:tblCellMar>
    </w:tblPr>
    <w:tcPr>
      <w:vAlign w:val="center"/>
    </w:tcPr>
    <w:tblStylePr w:type="firstRow">
      <w:pPr>
        <w:wordWrap/>
        <w:spacing w:before="480" w:beforeLines="0" w:beforeAutospacing="0" w:after="360" w:afterLines="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color="2A2A2A" w:themeColor="text2" w:sz="24" w:space="0"/>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styleId="Heading3Char" w:customStyle="1">
    <w:name w:val="Heading 3 Char"/>
    <w:basedOn w:val="DefaultParagraphFont"/>
    <w:link w:val="Heading3"/>
    <w:uiPriority w:val="9"/>
    <w:rPr>
      <w:rFonts w:asciiTheme="majorHAnsi" w:hAnsiTheme="majorHAnsi" w:eastAsiaTheme="majorEastAsia" w:cstheme="majorBidi"/>
      <w:b/>
      <w:sz w:val="36"/>
      <w:szCs w:val="24"/>
    </w:rPr>
  </w:style>
  <w:style w:type="character" w:styleId="Heading4Char" w:customStyle="1">
    <w:name w:val="Heading 4 Char"/>
    <w:basedOn w:val="DefaultParagraphFont"/>
    <w:link w:val="Heading4"/>
    <w:uiPriority w:val="9"/>
    <w:semiHidden/>
    <w:rPr>
      <w:rFonts w:asciiTheme="majorHAnsi" w:hAnsiTheme="majorHAnsi" w:eastAsiaTheme="majorEastAsia" w:cstheme="majorBidi"/>
      <w:b/>
      <w:i/>
      <w:iCs/>
      <w:sz w:val="36"/>
    </w:rPr>
  </w:style>
  <w:style w:type="character" w:styleId="Heading5Char" w:customStyle="1">
    <w:name w:val="Heading 5 Char"/>
    <w:basedOn w:val="DefaultParagraphFont"/>
    <w:link w:val="Heading5"/>
    <w:uiPriority w:val="9"/>
    <w:semiHidden/>
    <w:rPr>
      <w:rFonts w:asciiTheme="majorHAnsi" w:hAnsiTheme="majorHAnsi" w:eastAsiaTheme="majorEastAsia" w:cstheme="majorBidi"/>
      <w:b/>
      <w:color w:val="949494" w:themeColor="text2" w:themeTint="80"/>
      <w:sz w:val="36"/>
    </w:rPr>
  </w:style>
  <w:style w:type="character" w:styleId="Heading6Char" w:customStyle="1">
    <w:name w:val="Heading 6 Char"/>
    <w:basedOn w:val="DefaultParagraphFont"/>
    <w:link w:val="Heading6"/>
    <w:uiPriority w:val="9"/>
    <w:semiHidden/>
    <w:rPr>
      <w:rFonts w:asciiTheme="majorHAnsi" w:hAnsiTheme="majorHAnsi" w:eastAsiaTheme="majorEastAsia" w:cstheme="majorBidi"/>
      <w:b/>
      <w:color w:val="E09B3B" w:themeColor="accent1"/>
      <w:sz w:val="36"/>
    </w:rPr>
  </w:style>
  <w:style w:type="character" w:styleId="Heading7Char" w:customStyle="1">
    <w:name w:val="Heading 7 Char"/>
    <w:basedOn w:val="DefaultParagraphFont"/>
    <w:link w:val="Heading7"/>
    <w:uiPriority w:val="9"/>
    <w:semiHidden/>
    <w:rPr>
      <w:rFonts w:asciiTheme="majorHAnsi" w:hAnsiTheme="majorHAnsi" w:eastAsiaTheme="majorEastAsia" w:cstheme="majorBidi"/>
      <w:b/>
      <w:iCs/>
      <w:sz w:val="32"/>
    </w:rPr>
  </w:style>
  <w:style w:type="character" w:styleId="Heading8Char" w:customStyle="1">
    <w:name w:val="Heading 8 Char"/>
    <w:basedOn w:val="DefaultParagraphFont"/>
    <w:link w:val="Heading8"/>
    <w:uiPriority w:val="9"/>
    <w:semiHidden/>
    <w:rPr>
      <w:rFonts w:asciiTheme="majorHAnsi" w:hAnsiTheme="majorHAnsi" w:eastAsiaTheme="majorEastAsia" w:cstheme="majorBidi"/>
      <w:b/>
      <w:i/>
      <w:sz w:val="32"/>
      <w:szCs w:val="21"/>
    </w:rPr>
  </w:style>
  <w:style w:type="character" w:styleId="Heading9Char" w:customStyle="1">
    <w:name w:val="Heading 9 Char"/>
    <w:basedOn w:val="DefaultParagraphFont"/>
    <w:link w:val="Heading9"/>
    <w:uiPriority w:val="9"/>
    <w:semiHidden/>
    <w:rPr>
      <w:rFonts w:asciiTheme="majorHAnsi" w:hAnsiTheme="majorHAnsi" w:eastAsiaTheme="majorEastAsia" w:cstheme="majorBidi"/>
      <w:b/>
      <w:iCs/>
      <w:color w:val="949494" w:themeColor="text2" w:themeTint="80"/>
      <w:sz w:val="32"/>
      <w:szCs w:val="21"/>
    </w:rPr>
  </w:style>
  <w:style w:type="character" w:styleId="Emphasis">
    <w:name w:val="Emphasis"/>
    <w:basedOn w:val="DefaultParagraphFont"/>
    <w:uiPriority w:val="20"/>
    <w:semiHidden/>
    <w:unhideWhenUsed/>
    <w:qFormat/>
    <w:rPr>
      <w:i w:val="0"/>
      <w:iCs/>
      <w:color w:val="E09B3B" w:themeColor="accent1"/>
    </w:rPr>
  </w:style>
  <w:style w:type="character" w:styleId="IntenseEmphasis">
    <w:name w:val="Intense Emphasis"/>
    <w:basedOn w:val="DefaultParagraphFont"/>
    <w:uiPriority w:val="21"/>
    <w:semiHidden/>
    <w:unhideWhenUsed/>
    <w:qFormat/>
    <w:rPr>
      <w:b/>
      <w:i/>
      <w:iCs/>
      <w:color w:val="E09B3B" w:themeColor="accent1"/>
    </w:rPr>
  </w:style>
  <w:style w:type="character" w:styleId="Strong">
    <w:name w:val="Strong"/>
    <w:basedOn w:val="DefaultParagraphFont"/>
    <w:uiPriority w:val="22"/>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contextualSpacing/>
    </w:pPr>
    <w:rPr>
      <w:i/>
      <w:iCs/>
      <w:szCs w:val="18"/>
    </w:rPr>
  </w:style>
  <w:style w:type="paragraph" w:styleId="TOCHeading">
    <w:name w:val="TOC Heading"/>
    <w:basedOn w:val="Heading1"/>
    <w:next w:val="Normal"/>
    <w:uiPriority w:val="39"/>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line="240" w:lineRule="auto"/>
      <w:contextualSpacing/>
    </w:pPr>
    <w:rPr>
      <w:rFonts w:asciiTheme="majorHAnsi" w:hAnsiTheme="majorHAnsi" w:eastAsiaTheme="majorEastAsia" w:cstheme="majorBidi"/>
      <w:b/>
      <w:kern w:val="28"/>
      <w:sz w:val="140"/>
      <w:szCs w:val="56"/>
    </w:rPr>
  </w:style>
  <w:style w:type="character" w:styleId="TitleChar" w:customStyle="1">
    <w:name w:val="Title Char"/>
    <w:basedOn w:val="DefaultParagraphFont"/>
    <w:link w:val="Title"/>
    <w:uiPriority w:val="10"/>
    <w:semiHidden/>
    <w:rPr>
      <w:rFonts w:asciiTheme="majorHAnsi" w:hAnsiTheme="majorHAnsi" w:eastAsiaTheme="majorEastAsia" w:cstheme="majorBidi"/>
      <w:b/>
      <w:kern w:val="28"/>
      <w:sz w:val="140"/>
      <w:szCs w:val="56"/>
    </w:rPr>
  </w:style>
  <w:style w:type="paragraph" w:styleId="Subtitle">
    <w:name w:val="Subtitle"/>
    <w:basedOn w:val="Normal"/>
    <w:next w:val="Normal"/>
    <w:link w:val="SubtitleChar"/>
    <w:uiPriority w:val="11"/>
    <w:semiHidden/>
    <w:unhideWhenUsed/>
    <w:qFormat/>
    <w:pPr>
      <w:numPr>
        <w:ilvl w:val="1"/>
      </w:numPr>
      <w:spacing w:after="1200" w:line="240" w:lineRule="auto"/>
      <w:contextualSpacing/>
    </w:pPr>
    <w:rPr>
      <w:rFonts w:eastAsiaTheme="minorEastAsia"/>
      <w:b/>
      <w:color w:val="E09B3B" w:themeColor="accent1"/>
      <w:sz w:val="56"/>
    </w:rPr>
  </w:style>
  <w:style w:type="character" w:styleId="SubtitleChar" w:customStyle="1">
    <w:name w:val="Subtitle Char"/>
    <w:basedOn w:val="DefaultParagraphFont"/>
    <w:link w:val="Subtitle"/>
    <w:uiPriority w:val="11"/>
    <w:semiHidden/>
    <w:rPr>
      <w:rFonts w:eastAsiaTheme="minorEastAsia"/>
      <w:b/>
      <w:color w:val="E09B3B" w:themeColor="accent1"/>
      <w:sz w:val="56"/>
      <w:szCs w:val="22"/>
    </w:rPr>
  </w:style>
  <w:style w:type="character" w:styleId="PlaceholderText">
    <w:name w:val="Placeholder Text"/>
    <w:basedOn w:val="DefaultParagraphFont"/>
    <w:uiPriority w:val="99"/>
    <w:semiHidden/>
    <w:rPr>
      <w:color w:val="808080"/>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29"/>
    <w:unhideWhenUsed/>
    <w:qFormat/>
    <w:pPr>
      <w:spacing w:before="360" w:after="360"/>
      <w:contextualSpacing/>
    </w:pPr>
    <w:rPr>
      <w:iCs/>
      <w:sz w:val="60"/>
    </w:rPr>
  </w:style>
  <w:style w:type="character" w:styleId="QuoteChar" w:customStyle="1">
    <w:name w:val="Quote Char"/>
    <w:basedOn w:val="DefaultParagraphFont"/>
    <w:link w:val="Quote"/>
    <w:uiPriority w:val="29"/>
    <w:rPr>
      <w:iCs/>
      <w:sz w:val="60"/>
    </w:rPr>
  </w:style>
  <w:style w:type="paragraph" w:styleId="Header">
    <w:name w:val="header"/>
    <w:basedOn w:val="Normal"/>
    <w:link w:val="HeaderChar"/>
    <w:uiPriority w:val="99"/>
    <w:unhideWhenUsed/>
    <w:qFormat/>
    <w:pPr>
      <w:spacing w:after="0" w:line="240" w:lineRule="auto"/>
    </w:pPr>
  </w:style>
  <w:style w:type="character" w:styleId="HeaderChar" w:customStyle="1">
    <w:name w:val="Header Char"/>
    <w:basedOn w:val="DefaultParagraphFont"/>
    <w:link w:val="Header"/>
    <w:uiPriority w:val="99"/>
  </w:style>
  <w:style w:type="paragraph" w:styleId="ListNumber">
    <w:name w:val="List Number"/>
    <w:basedOn w:val="Normal"/>
    <w:uiPriority w:val="11"/>
    <w:qFormat/>
    <w:pPr>
      <w:numPr>
        <w:numId w:val="6"/>
      </w:numPr>
      <w:spacing w:after="120"/>
    </w:pPr>
  </w:style>
  <w:style w:type="paragraph" w:styleId="BlockText">
    <w:name w:val="Block Text"/>
    <w:basedOn w:val="Normal"/>
    <w:uiPriority w:val="31"/>
    <w:unhideWhenUsed/>
    <w:pPr>
      <w:spacing w:before="360" w:after="360"/>
    </w:pPr>
    <w:rPr>
      <w:rFonts w:eastAsiaTheme="minorEastAsia"/>
      <w:iCs/>
      <w:color w:val="3E3E3E" w:themeColor="text2" w:themeTint="E6"/>
      <w:sz w:val="28"/>
    </w:rPr>
  </w:style>
  <w:style w:type="paragraph" w:styleId="TOC1">
    <w:name w:val="toc 1"/>
    <w:basedOn w:val="Normal"/>
    <w:next w:val="Normal"/>
    <w:autoRedefine/>
    <w:uiPriority w:val="39"/>
    <w:unhideWhenUsed/>
    <w:rsid w:val="00F239C7"/>
    <w:pPr>
      <w:spacing w:before="120" w:after="0"/>
    </w:pPr>
    <w:rPr>
      <w:rFonts w:cstheme="minorHAnsi"/>
      <w:b/>
      <w:bCs/>
      <w:i/>
      <w:iCs/>
      <w:sz w:val="24"/>
      <w:szCs w:val="24"/>
    </w:rPr>
  </w:style>
  <w:style w:type="paragraph" w:styleId="TOC3">
    <w:name w:val="toc 3"/>
    <w:basedOn w:val="Normal"/>
    <w:next w:val="Normal"/>
    <w:autoRedefine/>
    <w:uiPriority w:val="39"/>
    <w:unhideWhenUsed/>
    <w:rsid w:val="00F239C7"/>
    <w:pPr>
      <w:spacing w:after="0"/>
      <w:ind w:left="440"/>
    </w:pPr>
    <w:rPr>
      <w:rFonts w:cstheme="minorHAnsi"/>
      <w:sz w:val="20"/>
      <w:szCs w:val="20"/>
    </w:rPr>
  </w:style>
  <w:style w:type="paragraph" w:styleId="TOC2">
    <w:name w:val="toc 2"/>
    <w:basedOn w:val="Normal"/>
    <w:next w:val="Normal"/>
    <w:autoRedefine/>
    <w:uiPriority w:val="39"/>
    <w:unhideWhenUsed/>
    <w:rsid w:val="00F239C7"/>
    <w:pPr>
      <w:spacing w:before="120" w:after="0"/>
      <w:ind w:left="220"/>
    </w:pPr>
    <w:rPr>
      <w:rFonts w:cstheme="minorHAnsi"/>
      <w:b/>
      <w:bCs/>
    </w:rPr>
  </w:style>
  <w:style w:type="character" w:styleId="Hyperlink">
    <w:name w:val="Hyperlink"/>
    <w:basedOn w:val="DefaultParagraphFont"/>
    <w:uiPriority w:val="99"/>
    <w:unhideWhenUsed/>
    <w:rsid w:val="00F239C7"/>
    <w:rPr>
      <w:color w:val="847B97" w:themeColor="hyperlink"/>
      <w:u w:val="single"/>
    </w:rPr>
  </w:style>
  <w:style w:type="paragraph" w:styleId="TOC4">
    <w:name w:val="toc 4"/>
    <w:basedOn w:val="Normal"/>
    <w:next w:val="Normal"/>
    <w:autoRedefine/>
    <w:uiPriority w:val="39"/>
    <w:semiHidden/>
    <w:unhideWhenUsed/>
    <w:rsid w:val="00F239C7"/>
    <w:pPr>
      <w:spacing w:after="0"/>
      <w:ind w:left="660"/>
    </w:pPr>
    <w:rPr>
      <w:rFonts w:cstheme="minorHAnsi"/>
      <w:sz w:val="20"/>
      <w:szCs w:val="20"/>
    </w:rPr>
  </w:style>
  <w:style w:type="paragraph" w:styleId="TOC5">
    <w:name w:val="toc 5"/>
    <w:basedOn w:val="Normal"/>
    <w:next w:val="Normal"/>
    <w:autoRedefine/>
    <w:uiPriority w:val="39"/>
    <w:semiHidden/>
    <w:unhideWhenUsed/>
    <w:rsid w:val="00F239C7"/>
    <w:pPr>
      <w:spacing w:after="0"/>
      <w:ind w:left="880"/>
    </w:pPr>
    <w:rPr>
      <w:rFonts w:cstheme="minorHAnsi"/>
      <w:sz w:val="20"/>
      <w:szCs w:val="20"/>
    </w:rPr>
  </w:style>
  <w:style w:type="paragraph" w:styleId="TOC6">
    <w:name w:val="toc 6"/>
    <w:basedOn w:val="Normal"/>
    <w:next w:val="Normal"/>
    <w:autoRedefine/>
    <w:uiPriority w:val="39"/>
    <w:semiHidden/>
    <w:unhideWhenUsed/>
    <w:rsid w:val="00F239C7"/>
    <w:pPr>
      <w:spacing w:after="0"/>
      <w:ind w:left="1100"/>
    </w:pPr>
    <w:rPr>
      <w:rFonts w:cstheme="minorHAnsi"/>
      <w:sz w:val="20"/>
      <w:szCs w:val="20"/>
    </w:rPr>
  </w:style>
  <w:style w:type="paragraph" w:styleId="TOC7">
    <w:name w:val="toc 7"/>
    <w:basedOn w:val="Normal"/>
    <w:next w:val="Normal"/>
    <w:autoRedefine/>
    <w:uiPriority w:val="39"/>
    <w:semiHidden/>
    <w:unhideWhenUsed/>
    <w:rsid w:val="00F239C7"/>
    <w:pPr>
      <w:spacing w:after="0"/>
      <w:ind w:left="1320"/>
    </w:pPr>
    <w:rPr>
      <w:rFonts w:cstheme="minorHAnsi"/>
      <w:sz w:val="20"/>
      <w:szCs w:val="20"/>
    </w:rPr>
  </w:style>
  <w:style w:type="paragraph" w:styleId="TOC8">
    <w:name w:val="toc 8"/>
    <w:basedOn w:val="Normal"/>
    <w:next w:val="Normal"/>
    <w:autoRedefine/>
    <w:uiPriority w:val="39"/>
    <w:semiHidden/>
    <w:unhideWhenUsed/>
    <w:rsid w:val="00F239C7"/>
    <w:pPr>
      <w:spacing w:after="0"/>
      <w:ind w:left="1540"/>
    </w:pPr>
    <w:rPr>
      <w:rFonts w:cstheme="minorHAnsi"/>
      <w:sz w:val="20"/>
      <w:szCs w:val="20"/>
    </w:rPr>
  </w:style>
  <w:style w:type="paragraph" w:styleId="TOC9">
    <w:name w:val="toc 9"/>
    <w:basedOn w:val="Normal"/>
    <w:next w:val="Normal"/>
    <w:autoRedefine/>
    <w:uiPriority w:val="39"/>
    <w:semiHidden/>
    <w:unhideWhenUsed/>
    <w:rsid w:val="00F239C7"/>
    <w:pPr>
      <w:spacing w:after="0"/>
      <w:ind w:left="1760"/>
    </w:pPr>
    <w:rPr>
      <w:rFonts w:cstheme="minorHAnsi"/>
      <w:sz w:val="20"/>
      <w:szCs w:val="20"/>
    </w:rPr>
  </w:style>
  <w:style w:type="paragraph" w:styleId="ColumnHeading" w:customStyle="1">
    <w:name w:val="Column Heading"/>
    <w:basedOn w:val="Normal"/>
    <w:qFormat/>
    <w:rsid w:val="00FD1923"/>
    <w:pPr>
      <w:spacing w:before="480" w:after="360" w:line="216" w:lineRule="auto"/>
    </w:pPr>
    <w:rPr>
      <w:rFonts w:asciiTheme="majorHAnsi" w:hAnsiTheme="majorHAnsi"/>
      <w:b/>
      <w:color w:val="BD2F2E" w:themeColor="accent4" w:themeShade="BF"/>
      <w:sz w:val="28"/>
    </w:rPr>
  </w:style>
  <w:style w:type="paragraph" w:styleId="NormalWeb">
    <w:name w:val="Normal (Web)"/>
    <w:basedOn w:val="Normal"/>
    <w:uiPriority w:val="99"/>
    <w:semiHidden/>
    <w:unhideWhenUsed/>
    <w:rsid w:val="002C2782"/>
    <w:pPr>
      <w:spacing w:before="100" w:beforeAutospacing="1" w:after="100" w:afterAutospacing="1" w:line="240" w:lineRule="auto"/>
    </w:pPr>
    <w:rPr>
      <w:rFonts w:ascii="Times New Roman" w:hAnsi="Times New Roman" w:eastAsia="Times New Roman" w:cs="Times New Roman"/>
      <w:color w:val="auto"/>
      <w:sz w:val="24"/>
      <w:szCs w:val="24"/>
      <w:lang w:val="en-AU" w:eastAsia="en-GB"/>
    </w:rPr>
  </w:style>
  <w:style w:type="paragraph" w:styleId="ListParagraph">
    <w:name w:val="List Paragraph"/>
    <w:basedOn w:val="Normal"/>
    <w:uiPriority w:val="34"/>
    <w:unhideWhenUsed/>
    <w:qFormat/>
    <w:rsid w:val="008E5B13"/>
    <w:pPr>
      <w:ind w:left="720"/>
      <w:contextualSpacing/>
    </w:pPr>
  </w:style>
  <w:style w:type="paragraph" w:styleId="pw-post-body-paragraph" w:customStyle="1">
    <w:name w:val="pw-post-body-paragraph"/>
    <w:basedOn w:val="Normal"/>
    <w:rsid w:val="00A059E7"/>
    <w:pPr>
      <w:spacing w:before="100" w:beforeAutospacing="1" w:after="100" w:afterAutospacing="1" w:line="240" w:lineRule="auto"/>
    </w:pPr>
    <w:rPr>
      <w:rFonts w:ascii="Times New Roman" w:hAnsi="Times New Roman" w:eastAsia="Times New Roman" w:cs="Times New Roman"/>
      <w:color w:val="auto"/>
      <w:sz w:val="24"/>
      <w:szCs w:val="24"/>
      <w:lang w:val="en-AU" w:eastAsia="en-GB"/>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944860">
      <w:bodyDiv w:val="1"/>
      <w:marLeft w:val="0"/>
      <w:marRight w:val="0"/>
      <w:marTop w:val="0"/>
      <w:marBottom w:val="0"/>
      <w:divBdr>
        <w:top w:val="none" w:sz="0" w:space="0" w:color="auto"/>
        <w:left w:val="none" w:sz="0" w:space="0" w:color="auto"/>
        <w:bottom w:val="none" w:sz="0" w:space="0" w:color="auto"/>
        <w:right w:val="none" w:sz="0" w:space="0" w:color="auto"/>
      </w:divBdr>
    </w:div>
    <w:div w:id="148791407">
      <w:bodyDiv w:val="1"/>
      <w:marLeft w:val="0"/>
      <w:marRight w:val="0"/>
      <w:marTop w:val="0"/>
      <w:marBottom w:val="0"/>
      <w:divBdr>
        <w:top w:val="none" w:sz="0" w:space="0" w:color="auto"/>
        <w:left w:val="none" w:sz="0" w:space="0" w:color="auto"/>
        <w:bottom w:val="none" w:sz="0" w:space="0" w:color="auto"/>
        <w:right w:val="none" w:sz="0" w:space="0" w:color="auto"/>
      </w:divBdr>
    </w:div>
    <w:div w:id="325212317">
      <w:bodyDiv w:val="1"/>
      <w:marLeft w:val="0"/>
      <w:marRight w:val="0"/>
      <w:marTop w:val="0"/>
      <w:marBottom w:val="0"/>
      <w:divBdr>
        <w:top w:val="none" w:sz="0" w:space="0" w:color="auto"/>
        <w:left w:val="none" w:sz="0" w:space="0" w:color="auto"/>
        <w:bottom w:val="none" w:sz="0" w:space="0" w:color="auto"/>
        <w:right w:val="none" w:sz="0" w:space="0" w:color="auto"/>
      </w:divBdr>
    </w:div>
    <w:div w:id="446974145">
      <w:bodyDiv w:val="1"/>
      <w:marLeft w:val="0"/>
      <w:marRight w:val="0"/>
      <w:marTop w:val="0"/>
      <w:marBottom w:val="0"/>
      <w:divBdr>
        <w:top w:val="none" w:sz="0" w:space="0" w:color="auto"/>
        <w:left w:val="none" w:sz="0" w:space="0" w:color="auto"/>
        <w:bottom w:val="none" w:sz="0" w:space="0" w:color="auto"/>
        <w:right w:val="none" w:sz="0" w:space="0" w:color="auto"/>
      </w:divBdr>
    </w:div>
    <w:div w:id="1741322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theme" Target="theme/theme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11" /><Relationship Type="http://schemas.openxmlformats.org/officeDocument/2006/relationships/webSettings" Target="webSettings.xml" Id="rId5"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hyperlink" Target="https://certbot.eff.org/instructions" TargetMode="External" Id="R9abe98e65f254a84" /><Relationship Type="http://schemas.openxmlformats.org/officeDocument/2006/relationships/comments" Target="comments.xml" Id="R1324af8767f14d2e" /><Relationship Type="http://schemas.microsoft.com/office/2011/relationships/people" Target="people.xml" Id="R435643d653db43e2" /><Relationship Type="http://schemas.microsoft.com/office/2011/relationships/commentsExtended" Target="commentsExtended.xml" Id="Reb7500a6ff624237" /><Relationship Type="http://schemas.microsoft.com/office/2016/09/relationships/commentsIds" Target="commentsIds.xml" Id="Rae0db9c01b4a4dc1" /><Relationship Type="http://schemas.microsoft.com/office/2018/08/relationships/commentsExtensible" Target="commentsExtensible.xml" Id="R8710e692089b4478" /><Relationship Type="http://schemas.openxmlformats.org/officeDocument/2006/relationships/image" Target="/media/image5.png" Id="R34511baf32df4721" /><Relationship Type="http://schemas.openxmlformats.org/officeDocument/2006/relationships/image" Target="/media/image6.png" Id="R3febc7bd6073479e" /><Relationship Type="http://schemas.openxmlformats.org/officeDocument/2006/relationships/image" Target="/media/image7.png" Id="Rbbc72648f3554da7" /><Relationship Type="http://schemas.openxmlformats.org/officeDocument/2006/relationships/image" Target="/media/image8.png" Id="R32e6cb2166144de2" /><Relationship Type="http://schemas.openxmlformats.org/officeDocument/2006/relationships/image" Target="/media/image9.png" Id="R7cdf9020a67e4ecd" /><Relationship Type="http://schemas.openxmlformats.org/officeDocument/2006/relationships/image" Target="/media/imagea.png" Id="R4e7e1b5940484faf" /><Relationship Type="http://schemas.openxmlformats.org/officeDocument/2006/relationships/hyperlink" Target="https://certbot.eff.org/instructions" TargetMode="External" Id="R51ee53d7286b4179" /><Relationship Type="http://schemas.microsoft.com/office/2020/10/relationships/intelligence" Target="intelligence2.xml" Id="Rd9bb05c93afc4dc9" /></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andy/Library/Containers/com.microsoft.Word/Data/Library/Application%20Support/Microsoft/Office/16.0/DTS/en-AU%7b449593D1-52BE-C641-A190-F340E8437B67%7d/%7b13A4599B-AFB2-C543-A72A-26C6FF0E498E%7dtf10002078_mac.dotx" TargetMode="Externa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63AE5-AE2B-734C-BD6F-811E0BFAEB1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{13A4599B-AFB2-C543-A72A-26C6FF0E498E}tf10002078_mac.dotx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Microsoft Office User</dc:creator>
  <keywords/>
  <dc:description/>
  <lastModifiedBy>CANDICE SMITH</lastModifiedBy>
  <revision>4</revision>
  <dcterms:created xsi:type="dcterms:W3CDTF">2024-07-27T02:38:00.0000000Z</dcterms:created>
  <dcterms:modified xsi:type="dcterms:W3CDTF">2024-08-11T01:26:27.8465455Z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