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AB40C" w14:textId="77777777" w:rsidR="0058798B" w:rsidRDefault="0058798B" w:rsidP="0058798B">
      <w:pPr>
        <w:rPr>
          <w:sz w:val="20"/>
        </w:rPr>
      </w:pPr>
      <w:r>
        <w:rPr>
          <w:noProof/>
          <w:sz w:val="20"/>
        </w:rPr>
        <w:drawing>
          <wp:anchor distT="0" distB="0" distL="114300" distR="114300" simplePos="0" relativeHeight="251661312" behindDoc="1" locked="0" layoutInCell="1" allowOverlap="1" wp14:anchorId="31485D6C" wp14:editId="372C186D">
            <wp:simplePos x="0" y="0"/>
            <wp:positionH relativeFrom="column">
              <wp:posOffset>-266700</wp:posOffset>
            </wp:positionH>
            <wp:positionV relativeFrom="paragraph">
              <wp:posOffset>295275</wp:posOffset>
            </wp:positionV>
            <wp:extent cx="2021448" cy="584930"/>
            <wp:effectExtent l="0" t="0" r="0" b="5715"/>
            <wp:wrapTight wrapText="bothSides">
              <wp:wrapPolygon edited="0">
                <wp:start x="0" y="0"/>
                <wp:lineTo x="0" y="20404"/>
                <wp:lineTo x="12011" y="21107"/>
                <wp:lineTo x="13640" y="21107"/>
                <wp:lineTo x="21376" y="20404"/>
                <wp:lineTo x="21376" y="0"/>
                <wp:lineTo x="0" y="0"/>
              </wp:wrapPolygon>
            </wp:wrapTight>
            <wp:docPr id="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1448" cy="584930"/>
                    </a:xfrm>
                    <a:prstGeom prst="rect">
                      <a:avLst/>
                    </a:prstGeom>
                  </pic:spPr>
                </pic:pic>
              </a:graphicData>
            </a:graphic>
          </wp:anchor>
        </w:drawing>
      </w:r>
    </w:p>
    <w:p w14:paraId="063A1298" w14:textId="31B1DA07" w:rsidR="0058798B" w:rsidRDefault="0058798B" w:rsidP="0058798B">
      <w:pPr>
        <w:spacing w:before="231"/>
        <w:rPr>
          <w:sz w:val="40"/>
        </w:rPr>
      </w:pPr>
    </w:p>
    <w:p w14:paraId="32ACD7F3" w14:textId="45D96AD7" w:rsidR="00D72CCC" w:rsidRDefault="00D72CCC" w:rsidP="0058798B">
      <w:pPr>
        <w:spacing w:before="1"/>
        <w:ind w:left="151" w:right="432"/>
        <w:rPr>
          <w:sz w:val="40"/>
        </w:rPr>
      </w:pPr>
    </w:p>
    <w:p w14:paraId="55DF45F6" w14:textId="718BD5FE" w:rsidR="00D72CCC" w:rsidRDefault="00D72CCC" w:rsidP="0058798B">
      <w:pPr>
        <w:spacing w:before="1"/>
        <w:ind w:left="151" w:right="432"/>
        <w:rPr>
          <w:rFonts w:ascii="Cambria" w:hAnsi="Cambria"/>
          <w:sz w:val="40"/>
        </w:rPr>
      </w:pPr>
      <w:r w:rsidRPr="0058798B">
        <w:rPr>
          <w:rFonts w:ascii="Cambria" w:hAnsi="Cambria"/>
          <w:b/>
          <w:noProof/>
          <w:sz w:val="40"/>
        </w:rPr>
        <mc:AlternateContent>
          <mc:Choice Requires="wps">
            <w:drawing>
              <wp:anchor distT="45720" distB="45720" distL="114300" distR="114300" simplePos="0" relativeHeight="251663360" behindDoc="0" locked="0" layoutInCell="1" allowOverlap="1" wp14:anchorId="5DD51782" wp14:editId="18CFDB49">
                <wp:simplePos x="0" y="0"/>
                <wp:positionH relativeFrom="margin">
                  <wp:align>left</wp:align>
                </wp:positionH>
                <wp:positionV relativeFrom="paragraph">
                  <wp:posOffset>872490</wp:posOffset>
                </wp:positionV>
                <wp:extent cx="6372225" cy="807085"/>
                <wp:effectExtent l="0" t="0" r="28575" b="1206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807396"/>
                        </a:xfrm>
                        <a:prstGeom prst="rect">
                          <a:avLst/>
                        </a:prstGeom>
                        <a:solidFill>
                          <a:srgbClr val="FFFFFF"/>
                        </a:solidFill>
                        <a:ln w="9525">
                          <a:solidFill>
                            <a:schemeClr val="bg1"/>
                          </a:solidFill>
                          <a:miter lim="800000"/>
                          <a:headEnd/>
                          <a:tailEnd/>
                        </a:ln>
                      </wps:spPr>
                      <wps:txbx>
                        <w:txbxContent>
                          <w:p w14:paraId="064AC977" w14:textId="74ECEBB5" w:rsidR="0058798B" w:rsidRPr="00D72CCC" w:rsidRDefault="004203D9">
                            <w:pPr>
                              <w:rPr>
                                <w:lang w:val="es-NI"/>
                              </w:rPr>
                            </w:pPr>
                            <w:r w:rsidRPr="004203D9">
                              <w:rPr>
                                <w:rFonts w:ascii="Verdana" w:eastAsia="Verdana" w:hAnsi="Verdana" w:cs="Verdana"/>
                                <w:b/>
                                <w:bCs/>
                                <w:sz w:val="36"/>
                                <w:szCs w:val="36"/>
                                <w:lang w:val="es-ES" w:eastAsia="en-US"/>
                              </w:rPr>
                              <w:t xml:space="preserve">Sistema ERP para planta de manufactura </w:t>
                            </w:r>
                            <w:r w:rsidR="004945D7">
                              <w:rPr>
                                <w:rFonts w:ascii="Verdana" w:eastAsia="Verdana" w:hAnsi="Verdana" w:cs="Verdana"/>
                                <w:b/>
                                <w:bCs/>
                                <w:sz w:val="36"/>
                                <w:szCs w:val="36"/>
                                <w:lang w:val="es-ES" w:eastAsia="en-US"/>
                              </w:rPr>
                              <w:t xml:space="preserve">de </w:t>
                            </w:r>
                            <w:r w:rsidRPr="004203D9">
                              <w:rPr>
                                <w:rFonts w:ascii="Verdana" w:eastAsia="Verdana" w:hAnsi="Verdana" w:cs="Verdana"/>
                                <w:b/>
                                <w:bCs/>
                                <w:sz w:val="36"/>
                                <w:szCs w:val="36"/>
                                <w:lang w:val="es-ES" w:eastAsia="en-US"/>
                              </w:rPr>
                              <w:t>Mermelada Artesanal Fruti</w:t>
                            </w:r>
                            <w:r>
                              <w:rPr>
                                <w:rFonts w:ascii="Verdana" w:eastAsia="Verdana" w:hAnsi="Verdana" w:cs="Verdana"/>
                                <w:b/>
                                <w:bCs/>
                                <w:sz w:val="36"/>
                                <w:szCs w:val="36"/>
                                <w:lang w:val="es-ES" w:eastAsia="en-US"/>
                              </w:rPr>
                              <w:t>t</w:t>
                            </w:r>
                            <w:r w:rsidRPr="004203D9">
                              <w:rPr>
                                <w:rFonts w:ascii="Verdana" w:eastAsia="Verdana" w:hAnsi="Verdana" w:cs="Verdana"/>
                                <w:b/>
                                <w:bCs/>
                                <w:sz w:val="36"/>
                                <w:szCs w:val="36"/>
                                <w:lang w:val="es-ES" w:eastAsia="en-US"/>
                              </w:rPr>
                              <w:t>os de Casa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D51782" id="_x0000_t202" coordsize="21600,21600" o:spt="202" path="m,l,21600r21600,l21600,xe">
                <v:stroke joinstyle="miter"/>
                <v:path gradientshapeok="t" o:connecttype="rect"/>
              </v:shapetype>
              <v:shape id="Cuadro de texto 2" o:spid="_x0000_s1026" type="#_x0000_t202" style="position:absolute;left:0;text-align:left;margin-left:0;margin-top:68.7pt;width:501.75pt;height:63.5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" strokecolor="white [3212]">
                <v:textbox>
                  <w:txbxContent>
                    <w:p w14:paraId="064AC977" w14:textId="74ECEBB5" w:rsidR="0058798B" w:rsidRPr="00D72CCC" w:rsidRDefault="004203D9">
                      <w:pPr>
                        <w:rPr>
                          <w:lang w:val="es-NI"/>
                        </w:rPr>
                      </w:pPr>
                      <w:r w:rsidRPr="004203D9">
                        <w:rPr>
                          <w:rFonts w:ascii="Verdana" w:eastAsia="Verdana" w:hAnsi="Verdana" w:cs="Verdana"/>
                          <w:b/>
                          <w:bCs/>
                          <w:sz w:val="36"/>
                          <w:szCs w:val="36"/>
                          <w:lang w:val="es-ES" w:eastAsia="en-US"/>
                        </w:rPr>
                        <w:t xml:space="preserve">Sistema ERP para planta de manufactura </w:t>
                      </w:r>
                      <w:r w:rsidR="004945D7">
                        <w:rPr>
                          <w:rFonts w:ascii="Verdana" w:eastAsia="Verdana" w:hAnsi="Verdana" w:cs="Verdana"/>
                          <w:b/>
                          <w:bCs/>
                          <w:sz w:val="36"/>
                          <w:szCs w:val="36"/>
                          <w:lang w:val="es-ES" w:eastAsia="en-US"/>
                        </w:rPr>
                        <w:t xml:space="preserve">de </w:t>
                      </w:r>
                      <w:r w:rsidRPr="004203D9">
                        <w:rPr>
                          <w:rFonts w:ascii="Verdana" w:eastAsia="Verdana" w:hAnsi="Verdana" w:cs="Verdana"/>
                          <w:b/>
                          <w:bCs/>
                          <w:sz w:val="36"/>
                          <w:szCs w:val="36"/>
                          <w:lang w:val="es-ES" w:eastAsia="en-US"/>
                        </w:rPr>
                        <w:t>Mermelada Artesanal Fruti</w:t>
                      </w:r>
                      <w:r>
                        <w:rPr>
                          <w:rFonts w:ascii="Verdana" w:eastAsia="Verdana" w:hAnsi="Verdana" w:cs="Verdana"/>
                          <w:b/>
                          <w:bCs/>
                          <w:sz w:val="36"/>
                          <w:szCs w:val="36"/>
                          <w:lang w:val="es-ES" w:eastAsia="en-US"/>
                        </w:rPr>
                        <w:t>t</w:t>
                      </w:r>
                      <w:r w:rsidRPr="004203D9">
                        <w:rPr>
                          <w:rFonts w:ascii="Verdana" w:eastAsia="Verdana" w:hAnsi="Verdana" w:cs="Verdana"/>
                          <w:b/>
                          <w:bCs/>
                          <w:sz w:val="36"/>
                          <w:szCs w:val="36"/>
                          <w:lang w:val="es-ES" w:eastAsia="en-US"/>
                        </w:rPr>
                        <w:t>os de Casa</w:t>
                      </w:r>
                    </w:p>
                  </w:txbxContent>
                </v:textbox>
                <w10:wrap type="square" anchorx="margin"/>
              </v:shape>
            </w:pict>
          </mc:Fallback>
        </mc:AlternateContent>
      </w:r>
      <w:r w:rsidR="0058798B">
        <w:rPr>
          <w:rFonts w:ascii="Cambria" w:hAnsi="Cambria"/>
          <w:sz w:val="40"/>
        </w:rPr>
        <w:t>Área</w:t>
      </w:r>
      <w:r w:rsidR="0058798B">
        <w:rPr>
          <w:rFonts w:ascii="Cambria" w:hAnsi="Cambria"/>
          <w:spacing w:val="-11"/>
          <w:sz w:val="40"/>
        </w:rPr>
        <w:t xml:space="preserve"> </w:t>
      </w:r>
      <w:r w:rsidR="0058798B">
        <w:rPr>
          <w:rFonts w:ascii="Cambria" w:hAnsi="Cambria"/>
          <w:sz w:val="40"/>
        </w:rPr>
        <w:t>de</w:t>
      </w:r>
      <w:r w:rsidR="0058798B">
        <w:rPr>
          <w:rFonts w:ascii="Cambria" w:hAnsi="Cambria"/>
          <w:spacing w:val="-14"/>
          <w:sz w:val="40"/>
        </w:rPr>
        <w:t xml:space="preserve"> </w:t>
      </w:r>
      <w:r w:rsidR="0058798B">
        <w:rPr>
          <w:rFonts w:ascii="Cambria" w:hAnsi="Cambria"/>
          <w:sz w:val="40"/>
        </w:rPr>
        <w:t>Conocimiento</w:t>
      </w:r>
      <w:r w:rsidR="0058798B">
        <w:rPr>
          <w:rFonts w:ascii="Cambria" w:hAnsi="Cambria"/>
          <w:spacing w:val="-12"/>
          <w:sz w:val="40"/>
        </w:rPr>
        <w:t xml:space="preserve"> </w:t>
      </w:r>
      <w:r w:rsidR="0058798B">
        <w:rPr>
          <w:rFonts w:ascii="Cambria" w:hAnsi="Cambria"/>
          <w:sz w:val="40"/>
        </w:rPr>
        <w:t>de</w:t>
      </w:r>
      <w:r w:rsidR="0058798B">
        <w:rPr>
          <w:rFonts w:ascii="Cambria" w:hAnsi="Cambria"/>
          <w:spacing w:val="-12"/>
          <w:sz w:val="40"/>
        </w:rPr>
        <w:t xml:space="preserve"> </w:t>
      </w:r>
      <w:r w:rsidR="0058798B">
        <w:rPr>
          <w:rFonts w:ascii="Cambria" w:hAnsi="Cambria"/>
          <w:sz w:val="40"/>
        </w:rPr>
        <w:t>Tecnología</w:t>
      </w:r>
      <w:r w:rsidR="0058798B">
        <w:rPr>
          <w:rFonts w:ascii="Cambria" w:hAnsi="Cambria"/>
          <w:spacing w:val="-15"/>
          <w:sz w:val="40"/>
        </w:rPr>
        <w:t xml:space="preserve"> </w:t>
      </w:r>
      <w:r w:rsidR="0058798B">
        <w:rPr>
          <w:rFonts w:ascii="Cambria" w:hAnsi="Cambria"/>
          <w:sz w:val="40"/>
        </w:rPr>
        <w:t>de</w:t>
      </w:r>
      <w:r w:rsidR="0058798B">
        <w:rPr>
          <w:rFonts w:ascii="Cambria" w:hAnsi="Cambria"/>
          <w:spacing w:val="-10"/>
          <w:sz w:val="40"/>
        </w:rPr>
        <w:t xml:space="preserve"> </w:t>
      </w:r>
      <w:r w:rsidR="0058798B">
        <w:rPr>
          <w:rFonts w:ascii="Cambria" w:hAnsi="Cambria"/>
          <w:sz w:val="40"/>
        </w:rPr>
        <w:t>la Información y Comunicación</w:t>
      </w:r>
    </w:p>
    <w:p w14:paraId="57EF1B54" w14:textId="5BE01BA3" w:rsidR="00F86967" w:rsidRDefault="004945D7" w:rsidP="0058798B">
      <w:pPr>
        <w:pStyle w:val="Textoindependiente"/>
        <w:spacing w:before="207"/>
        <w:rPr>
          <w:rFonts w:ascii="Cambria"/>
          <w:b/>
          <w:sz w:val="40"/>
        </w:rPr>
      </w:pPr>
      <w:r>
        <w:rPr>
          <w:rFonts w:ascii="Cambria" w:eastAsiaTheme="minorEastAsia" w:hAnsi="Cambria" w:cstheme="minorBidi"/>
          <w:b/>
          <w:sz w:val="40"/>
          <w:lang w:val="es-MX" w:eastAsia="zh-CN"/>
        </w:rPr>
        <w:t xml:space="preserve"> </w:t>
      </w:r>
      <w:r w:rsidR="004203D9" w:rsidRPr="004203D9">
        <w:rPr>
          <w:rFonts w:ascii="Cambria" w:eastAsiaTheme="minorEastAsia" w:hAnsi="Cambria" w:cstheme="minorBidi"/>
          <w:b/>
          <w:sz w:val="40"/>
          <w:lang w:val="es-MX" w:eastAsia="zh-CN"/>
        </w:rPr>
        <w:t>Sistemas de Manufactura</w:t>
      </w:r>
    </w:p>
    <w:p w14:paraId="3D456981" w14:textId="4A0F21D7" w:rsidR="0058798B" w:rsidRDefault="00F86967" w:rsidP="0058798B">
      <w:pPr>
        <w:pStyle w:val="Textoindependiente"/>
        <w:spacing w:before="207"/>
        <w:rPr>
          <w:rFonts w:ascii="Cambria"/>
          <w:b/>
          <w:sz w:val="40"/>
        </w:rPr>
      </w:pPr>
      <w:r w:rsidRPr="0058798B">
        <w:rPr>
          <w:rFonts w:ascii="Times New Roman"/>
          <w:noProof/>
          <w:w w:val="85"/>
        </w:rPr>
        <mc:AlternateContent>
          <mc:Choice Requires="wps">
            <w:drawing>
              <wp:anchor distT="45720" distB="45720" distL="114300" distR="114300" simplePos="0" relativeHeight="251682816" behindDoc="0" locked="0" layoutInCell="1" allowOverlap="1" wp14:anchorId="50FEAC87" wp14:editId="57DDFD61">
                <wp:simplePos x="0" y="0"/>
                <wp:positionH relativeFrom="column">
                  <wp:posOffset>3581400</wp:posOffset>
                </wp:positionH>
                <wp:positionV relativeFrom="paragraph">
                  <wp:posOffset>142240</wp:posOffset>
                </wp:positionV>
                <wp:extent cx="876300" cy="276225"/>
                <wp:effectExtent l="0" t="0" r="19050" b="28575"/>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76225"/>
                        </a:xfrm>
                        <a:prstGeom prst="rect">
                          <a:avLst/>
                        </a:prstGeom>
                        <a:solidFill>
                          <a:schemeClr val="bg1"/>
                        </a:solidFill>
                        <a:ln w="9525">
                          <a:solidFill>
                            <a:schemeClr val="bg1"/>
                          </a:solidFill>
                          <a:miter lim="800000"/>
                          <a:headEnd/>
                          <a:tailEnd/>
                        </a:ln>
                      </wps:spPr>
                      <wps:txbx>
                        <w:txbxContent>
                          <w:p w14:paraId="47100376" w14:textId="4E5482A9" w:rsidR="00F86967" w:rsidRPr="0058798B" w:rsidRDefault="00F86967" w:rsidP="00F86967">
                            <w:pPr>
                              <w:rPr>
                                <w:rFonts w:ascii="Times New Roman" w:hAnsi="Times New Roman" w:cs="Times New Roman"/>
                                <w:lang w:val="en-US"/>
                              </w:rPr>
                            </w:pPr>
                            <w:r>
                              <w:rPr>
                                <w:rFonts w:ascii="Verdana"/>
                                <w:b/>
                                <w:spacing w:val="-2"/>
                                <w:position w:val="13"/>
                              </w:rPr>
                              <w:t>Docente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FEAC87" id="_x0000_s1027" type="#_x0000_t202" style="position:absolute;margin-left:282pt;margin-top:11.2pt;width:69pt;height:21.7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" fillcolor="white [3212]" strokecolor="white [3212]">
                <v:textbox>
                  <w:txbxContent>
                    <w:p w14:paraId="47100376" w14:textId="4E5482A9" w:rsidR="00F86967" w:rsidRPr="0058798B" w:rsidRDefault="00F86967" w:rsidP="00F86967">
                      <w:pPr>
                        <w:rPr>
                          <w:rFonts w:ascii="Times New Roman" w:hAnsi="Times New Roman" w:cs="Times New Roman"/>
                          <w:lang w:val="en-US"/>
                        </w:rPr>
                      </w:pPr>
                      <w:r>
                        <w:rPr>
                          <w:rFonts w:ascii="Verdana"/>
                          <w:b/>
                          <w:spacing w:val="-2"/>
                          <w:position w:val="13"/>
                        </w:rPr>
                        <w:t>Docente</w:t>
                      </w:r>
                    </w:p>
                  </w:txbxContent>
                </v:textbox>
                <w10:wrap type="square"/>
              </v:shape>
            </w:pict>
          </mc:Fallback>
        </mc:AlternateContent>
      </w:r>
      <w:r w:rsidRPr="0058798B">
        <w:rPr>
          <w:rFonts w:ascii="Times New Roman"/>
          <w:noProof/>
          <w:w w:val="85"/>
        </w:rPr>
        <mc:AlternateContent>
          <mc:Choice Requires="wps">
            <w:drawing>
              <wp:anchor distT="45720" distB="45720" distL="114300" distR="114300" simplePos="0" relativeHeight="251684864" behindDoc="0" locked="0" layoutInCell="1" allowOverlap="1" wp14:anchorId="07FFABB5" wp14:editId="6070FFEC">
                <wp:simplePos x="0" y="0"/>
                <wp:positionH relativeFrom="margin">
                  <wp:align>left</wp:align>
                </wp:positionH>
                <wp:positionV relativeFrom="paragraph">
                  <wp:posOffset>142240</wp:posOffset>
                </wp:positionV>
                <wp:extent cx="1476375" cy="276225"/>
                <wp:effectExtent l="0" t="0" r="28575" b="28575"/>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276225"/>
                        </a:xfrm>
                        <a:prstGeom prst="rect">
                          <a:avLst/>
                        </a:prstGeom>
                        <a:solidFill>
                          <a:schemeClr val="bg1"/>
                        </a:solidFill>
                        <a:ln w="9525">
                          <a:solidFill>
                            <a:schemeClr val="bg1"/>
                          </a:solidFill>
                          <a:miter lim="800000"/>
                          <a:headEnd/>
                          <a:tailEnd/>
                        </a:ln>
                      </wps:spPr>
                      <wps:txbx>
                        <w:txbxContent>
                          <w:p w14:paraId="29D10494" w14:textId="196D2EEC" w:rsidR="00F86967" w:rsidRDefault="00F86967" w:rsidP="00F86967">
                            <w:pPr>
                              <w:tabs>
                                <w:tab w:val="left" w:pos="5835"/>
                              </w:tabs>
                              <w:ind w:left="149"/>
                              <w:jc w:val="both"/>
                              <w:rPr>
                                <w:rFonts w:ascii="Microsoft PhagsPa"/>
                                <w:b/>
                                <w:position w:val="13"/>
                              </w:rPr>
                            </w:pPr>
                            <w:r>
                              <w:rPr>
                                <w:rFonts w:ascii="Verdana"/>
                                <w:b/>
                                <w:spacing w:val="-5"/>
                              </w:rPr>
                              <w:t>Elaborado</w:t>
                            </w:r>
                            <w:r>
                              <w:rPr>
                                <w:rFonts w:ascii="Verdana"/>
                                <w:b/>
                                <w:spacing w:val="-10"/>
                              </w:rPr>
                              <w:t xml:space="preserve"> </w:t>
                            </w:r>
                            <w:r>
                              <w:rPr>
                                <w:rFonts w:ascii="Verdana"/>
                                <w:b/>
                                <w:spacing w:val="-4"/>
                              </w:rPr>
                              <w:t>por:</w:t>
                            </w:r>
                            <w:r>
                              <w:rPr>
                                <w:rFonts w:ascii="Verdana"/>
                                <w:b/>
                              </w:rPr>
                              <w:tab/>
                            </w:r>
                          </w:p>
                          <w:p w14:paraId="6923F45D" w14:textId="7106B815" w:rsidR="00F86967" w:rsidRPr="0058798B" w:rsidRDefault="00F86967" w:rsidP="00F86967">
                            <w:pPr>
                              <w:rPr>
                                <w:rFonts w:ascii="Times New Roman" w:hAnsi="Times New Roman" w:cs="Times New Roman"/>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FABB5" id="_x0000_s1028" type="#_x0000_t202" style="position:absolute;margin-left:0;margin-top:11.2pt;width:116.25pt;height:21.75pt;z-index:2516848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" fillcolor="white [3212]" strokecolor="white [3212]">
                <v:textbox>
                  <w:txbxContent>
                    <w:p w14:paraId="29D10494" w14:textId="196D2EEC" w:rsidR="00F86967" w:rsidRDefault="00F86967" w:rsidP="00F86967">
                      <w:pPr>
                        <w:tabs>
                          <w:tab w:val="left" w:pos="5835"/>
                        </w:tabs>
                        <w:ind w:left="149"/>
                        <w:jc w:val="both"/>
                        <w:rPr>
                          <w:rFonts w:ascii="Microsoft PhagsPa"/>
                          <w:b/>
                          <w:position w:val="13"/>
                        </w:rPr>
                      </w:pPr>
                      <w:r>
                        <w:rPr>
                          <w:rFonts w:ascii="Verdana"/>
                          <w:b/>
                          <w:spacing w:val="-5"/>
                        </w:rPr>
                        <w:t>Elaborado</w:t>
                      </w:r>
                      <w:r>
                        <w:rPr>
                          <w:rFonts w:ascii="Verdana"/>
                          <w:b/>
                          <w:spacing w:val="-10"/>
                        </w:rPr>
                        <w:t xml:space="preserve"> </w:t>
                      </w:r>
                      <w:r>
                        <w:rPr>
                          <w:rFonts w:ascii="Verdana"/>
                          <w:b/>
                          <w:spacing w:val="-4"/>
                        </w:rPr>
                        <w:t>por:</w:t>
                      </w:r>
                      <w:r>
                        <w:rPr>
                          <w:rFonts w:ascii="Verdana"/>
                          <w:b/>
                        </w:rPr>
                        <w:tab/>
                      </w:r>
                    </w:p>
                    <w:p w14:paraId="6923F45D" w14:textId="7106B815" w:rsidR="00F86967" w:rsidRPr="0058798B" w:rsidRDefault="00F86967" w:rsidP="00F86967">
                      <w:pPr>
                        <w:rPr>
                          <w:rFonts w:ascii="Times New Roman" w:hAnsi="Times New Roman" w:cs="Times New Roman"/>
                          <w:lang w:val="en-US"/>
                        </w:rPr>
                      </w:pPr>
                    </w:p>
                  </w:txbxContent>
                </v:textbox>
                <w10:wrap type="square" anchorx="margin"/>
              </v:shape>
            </w:pict>
          </mc:Fallback>
        </mc:AlternateContent>
      </w:r>
    </w:p>
    <w:p w14:paraId="6B218F8C" w14:textId="728739BD" w:rsidR="0058798B" w:rsidRDefault="0058798B" w:rsidP="0058798B">
      <w:pPr>
        <w:pStyle w:val="Textoindependiente"/>
        <w:spacing w:before="143"/>
        <w:rPr>
          <w:rFonts w:ascii="Microsoft PhagsPa"/>
          <w:b/>
          <w:sz w:val="20"/>
        </w:rPr>
      </w:pPr>
      <w:r w:rsidRPr="0058798B">
        <w:rPr>
          <w:rFonts w:ascii="Times New Roman"/>
          <w:noProof/>
          <w:w w:val="85"/>
        </w:rPr>
        <mc:AlternateContent>
          <mc:Choice Requires="wps">
            <w:drawing>
              <wp:anchor distT="45720" distB="45720" distL="114300" distR="114300" simplePos="0" relativeHeight="251667456" behindDoc="0" locked="0" layoutInCell="1" allowOverlap="1" wp14:anchorId="4E0A73E2" wp14:editId="69DD7276">
                <wp:simplePos x="0" y="0"/>
                <wp:positionH relativeFrom="column">
                  <wp:posOffset>1800225</wp:posOffset>
                </wp:positionH>
                <wp:positionV relativeFrom="paragraph">
                  <wp:posOffset>163270</wp:posOffset>
                </wp:positionV>
                <wp:extent cx="1524000" cy="780415"/>
                <wp:effectExtent l="0" t="0" r="19050" b="19685"/>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780415"/>
                        </a:xfrm>
                        <a:prstGeom prst="rect">
                          <a:avLst/>
                        </a:prstGeom>
                        <a:solidFill>
                          <a:srgbClr val="FFFFFF"/>
                        </a:solidFill>
                        <a:ln w="9525">
                          <a:solidFill>
                            <a:schemeClr val="bg1"/>
                          </a:solidFill>
                          <a:miter lim="800000"/>
                          <a:headEnd/>
                          <a:tailEnd/>
                        </a:ln>
                      </wps:spPr>
                      <wps:txbx>
                        <w:txbxContent>
                          <w:p w14:paraId="4B82E25C" w14:textId="51077245" w:rsidR="0058798B" w:rsidRPr="0058798B" w:rsidRDefault="0058798B" w:rsidP="0058798B">
                            <w:pPr>
                              <w:pStyle w:val="Textoindependiente"/>
                              <w:spacing w:before="207"/>
                              <w:ind w:left="163"/>
                              <w:rPr>
                                <w:rFonts w:ascii="Times New Roman"/>
                                <w:lang w:val="es-NI"/>
                              </w:rPr>
                            </w:pPr>
                            <w:r>
                              <w:rPr>
                                <w:rFonts w:ascii="Times New Roman"/>
                                <w:spacing w:val="-2"/>
                              </w:rPr>
                              <w:t>Br.</w:t>
                            </w:r>
                            <w:r>
                              <w:rPr>
                                <w:rFonts w:ascii="Times New Roman"/>
                                <w:spacing w:val="-19"/>
                              </w:rPr>
                              <w:t xml:space="preserve"> </w:t>
                            </w:r>
                            <w:r>
                              <w:rPr>
                                <w:rFonts w:ascii="Times New Roman"/>
                                <w:spacing w:val="-2"/>
                              </w:rPr>
                              <w:t>C</w:t>
                            </w:r>
                            <w:r>
                              <w:rPr>
                                <w:rFonts w:ascii="Times New Roman"/>
                                <w:spacing w:val="-2"/>
                                <w:lang w:val="es-NI"/>
                              </w:rPr>
                              <w:t>á</w:t>
                            </w:r>
                            <w:r>
                              <w:rPr>
                                <w:rFonts w:ascii="Times New Roman"/>
                                <w:spacing w:val="-2"/>
                                <w:lang w:val="es-NI"/>
                              </w:rPr>
                              <w:t>ndida Carolina Sandino Gait</w:t>
                            </w:r>
                            <w:r>
                              <w:rPr>
                                <w:rFonts w:ascii="Times New Roman"/>
                                <w:spacing w:val="-2"/>
                                <w:lang w:val="es-NI"/>
                              </w:rPr>
                              <w:t>á</w:t>
                            </w:r>
                            <w:r>
                              <w:rPr>
                                <w:rFonts w:ascii="Times New Roman"/>
                                <w:spacing w:val="-2"/>
                                <w:lang w:val="es-NI"/>
                              </w:rPr>
                              <w:t>n</w:t>
                            </w:r>
                          </w:p>
                          <w:p w14:paraId="7732B6AA" w14:textId="33E224D9" w:rsidR="0058798B" w:rsidRDefault="0058798B" w:rsidP="0058798B">
                            <w:r>
                              <w:rPr>
                                <w:rFonts w:ascii="Times New Roman"/>
                                <w:w w:val="85"/>
                              </w:rPr>
                              <w:t>Carnet:</w:t>
                            </w:r>
                            <w:r>
                              <w:rPr>
                                <w:rFonts w:ascii="Times New Roman"/>
                                <w:spacing w:val="37"/>
                              </w:rPr>
                              <w:t xml:space="preserve"> </w:t>
                            </w:r>
                            <w:r>
                              <w:rPr>
                                <w:rFonts w:ascii="Times New Roman"/>
                                <w:w w:val="85"/>
                              </w:rPr>
                              <w:t>2022-0950U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A73E2" id="_x0000_s1029" type="#_x0000_t202" style="position:absolute;margin-left:141.75pt;margin-top:12.85pt;width:120pt;height:61.4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" strokecolor="white [3212]">
                <v:textbox>
                  <w:txbxContent>
                    <w:p w14:paraId="4B82E25C" w14:textId="51077245" w:rsidR="0058798B" w:rsidRPr="0058798B" w:rsidRDefault="0058798B" w:rsidP="0058798B">
                      <w:pPr>
                        <w:pStyle w:val="Textoindependiente"/>
                        <w:spacing w:before="207"/>
                        <w:ind w:left="163"/>
                        <w:rPr>
                          <w:rFonts w:ascii="Times New Roman"/>
                          <w:lang w:val="es-NI"/>
                        </w:rPr>
                      </w:pPr>
                      <w:r>
                        <w:rPr>
                          <w:rFonts w:ascii="Times New Roman"/>
                          <w:spacing w:val="-2"/>
                        </w:rPr>
                        <w:t>Br.</w:t>
                      </w:r>
                      <w:r>
                        <w:rPr>
                          <w:rFonts w:ascii="Times New Roman"/>
                          <w:spacing w:val="-19"/>
                        </w:rPr>
                        <w:t xml:space="preserve"> </w:t>
                      </w:r>
                      <w:r>
                        <w:rPr>
                          <w:rFonts w:ascii="Times New Roman"/>
                          <w:spacing w:val="-2"/>
                        </w:rPr>
                        <w:t>C</w:t>
                      </w:r>
                      <w:proofErr w:type="spellStart"/>
                      <w:r>
                        <w:rPr>
                          <w:rFonts w:ascii="Times New Roman"/>
                          <w:spacing w:val="-2"/>
                          <w:lang w:val="es-NI"/>
                        </w:rPr>
                        <w:t>á</w:t>
                      </w:r>
                      <w:r>
                        <w:rPr>
                          <w:rFonts w:ascii="Times New Roman"/>
                          <w:spacing w:val="-2"/>
                          <w:lang w:val="es-NI"/>
                        </w:rPr>
                        <w:t>ndida</w:t>
                      </w:r>
                      <w:proofErr w:type="spellEnd"/>
                      <w:r>
                        <w:rPr>
                          <w:rFonts w:ascii="Times New Roman"/>
                          <w:spacing w:val="-2"/>
                          <w:lang w:val="es-NI"/>
                        </w:rPr>
                        <w:t xml:space="preserve"> Carolina Sandino Gait</w:t>
                      </w:r>
                      <w:r>
                        <w:rPr>
                          <w:rFonts w:ascii="Times New Roman"/>
                          <w:spacing w:val="-2"/>
                          <w:lang w:val="es-NI"/>
                        </w:rPr>
                        <w:t>á</w:t>
                      </w:r>
                      <w:r>
                        <w:rPr>
                          <w:rFonts w:ascii="Times New Roman"/>
                          <w:spacing w:val="-2"/>
                          <w:lang w:val="es-NI"/>
                        </w:rPr>
                        <w:t>n</w:t>
                      </w:r>
                    </w:p>
                    <w:p w14:paraId="7732B6AA" w14:textId="33E224D9" w:rsidR="0058798B" w:rsidRDefault="0058798B" w:rsidP="0058798B">
                      <w:r>
                        <w:rPr>
                          <w:rFonts w:ascii="Times New Roman"/>
                          <w:w w:val="85"/>
                        </w:rPr>
                        <w:t>Carnet:</w:t>
                      </w:r>
                      <w:r>
                        <w:rPr>
                          <w:rFonts w:ascii="Times New Roman"/>
                          <w:spacing w:val="37"/>
                        </w:rPr>
                        <w:t xml:space="preserve"> </w:t>
                      </w:r>
                      <w:r>
                        <w:rPr>
                          <w:rFonts w:ascii="Times New Roman"/>
                          <w:w w:val="85"/>
                        </w:rPr>
                        <w:t>2022-0950U</w:t>
                      </w:r>
                    </w:p>
                  </w:txbxContent>
                </v:textbox>
                <w10:wrap type="square"/>
              </v:shape>
            </w:pict>
          </mc:Fallback>
        </mc:AlternateContent>
      </w:r>
      <w:r w:rsidRPr="0058798B">
        <w:rPr>
          <w:rFonts w:ascii="Times New Roman"/>
          <w:noProof/>
          <w:w w:val="85"/>
        </w:rPr>
        <mc:AlternateContent>
          <mc:Choice Requires="wps">
            <w:drawing>
              <wp:anchor distT="45720" distB="45720" distL="114300" distR="114300" simplePos="0" relativeHeight="251677696" behindDoc="0" locked="0" layoutInCell="1" allowOverlap="1" wp14:anchorId="0FB5FA33" wp14:editId="3ECB5A6A">
                <wp:simplePos x="0" y="0"/>
                <wp:positionH relativeFrom="column">
                  <wp:posOffset>3505200</wp:posOffset>
                </wp:positionH>
                <wp:positionV relativeFrom="paragraph">
                  <wp:posOffset>213360</wp:posOffset>
                </wp:positionV>
                <wp:extent cx="1333500" cy="485775"/>
                <wp:effectExtent l="0" t="0" r="19050" b="28575"/>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485775"/>
                        </a:xfrm>
                        <a:prstGeom prst="rect">
                          <a:avLst/>
                        </a:prstGeom>
                        <a:solidFill>
                          <a:schemeClr val="bg1"/>
                        </a:solidFill>
                        <a:ln w="9525">
                          <a:solidFill>
                            <a:schemeClr val="bg1"/>
                          </a:solidFill>
                          <a:miter lim="800000"/>
                          <a:headEnd/>
                          <a:tailEnd/>
                        </a:ln>
                      </wps:spPr>
                      <wps:txbx>
                        <w:txbxContent>
                          <w:p w14:paraId="1B957B48" w14:textId="507CF456" w:rsidR="0058798B" w:rsidRPr="0058798B" w:rsidRDefault="004203D9" w:rsidP="0058798B">
                            <w:pPr>
                              <w:rPr>
                                <w:rFonts w:ascii="Times New Roman" w:hAnsi="Times New Roman" w:cs="Times New Roman"/>
                                <w:lang w:val="en-US"/>
                              </w:rPr>
                            </w:pPr>
                            <w:r w:rsidRPr="004203D9">
                              <w:rPr>
                                <w:rFonts w:ascii="Times New Roman" w:hAnsi="Times New Roman" w:cs="Times New Roman"/>
                                <w:lang w:val="en-US"/>
                              </w:rPr>
                              <w:t>Yasser Montiel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5FA33" id="_x0000_s1030" type="#_x0000_t202" style="position:absolute;margin-left:276pt;margin-top:16.8pt;width:105pt;height:38.2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" fillcolor="white [3212]" strokecolor="white [3212]">
                <v:textbox>
                  <w:txbxContent>
                    <w:p w14:paraId="1B957B48" w14:textId="507CF456" w:rsidR="0058798B" w:rsidRPr="0058798B" w:rsidRDefault="004203D9" w:rsidP="0058798B">
                      <w:pPr>
                        <w:rPr>
                          <w:rFonts w:ascii="Times New Roman" w:hAnsi="Times New Roman" w:cs="Times New Roman"/>
                          <w:lang w:val="en-US"/>
                        </w:rPr>
                      </w:pPr>
                      <w:r w:rsidRPr="004203D9">
                        <w:rPr>
                          <w:rFonts w:ascii="Times New Roman" w:hAnsi="Times New Roman" w:cs="Times New Roman"/>
                          <w:lang w:val="en-US"/>
                        </w:rPr>
                        <w:t>Yasser Montiel</w:t>
                      </w:r>
                    </w:p>
                  </w:txbxContent>
                </v:textbox>
                <w10:wrap type="square"/>
              </v:shape>
            </w:pict>
          </mc:Fallback>
        </mc:AlternateContent>
      </w:r>
      <w:r>
        <w:rPr>
          <w:rFonts w:ascii="Microsoft PhagsPa"/>
          <w:b/>
          <w:noProof/>
          <w:position w:val="13"/>
        </w:rPr>
        <mc:AlternateContent>
          <mc:Choice Requires="wps">
            <w:drawing>
              <wp:anchor distT="0" distB="0" distL="0" distR="0" simplePos="0" relativeHeight="251673600" behindDoc="0" locked="0" layoutInCell="1" allowOverlap="1" wp14:anchorId="29C471D8" wp14:editId="1BEC2441">
                <wp:simplePos x="0" y="0"/>
                <wp:positionH relativeFrom="page">
                  <wp:posOffset>4267200</wp:posOffset>
                </wp:positionH>
                <wp:positionV relativeFrom="paragraph">
                  <wp:posOffset>102235</wp:posOffset>
                </wp:positionV>
                <wp:extent cx="45719" cy="904875"/>
                <wp:effectExtent l="0" t="0" r="0" b="28575"/>
                <wp:wrapNone/>
                <wp:docPr id="9"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19" cy="904875"/>
                        </a:xfrm>
                        <a:custGeom>
                          <a:avLst/>
                          <a:gdLst/>
                          <a:ahLst/>
                          <a:cxnLst/>
                          <a:rect l="l" t="t" r="r" b="b"/>
                          <a:pathLst>
                            <a:path h="1139190">
                              <a:moveTo>
                                <a:pt x="0" y="0"/>
                              </a:moveTo>
                              <a:lnTo>
                                <a:pt x="0" y="1139190"/>
                              </a:lnTo>
                            </a:path>
                          </a:pathLst>
                        </a:custGeom>
                        <a:ln w="127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ADD5396" id="Graphic 2" o:spid="_x0000_s1026" style="position:absolute;margin-left:336pt;margin-top:8.05pt;width:3.6pt;height:71.25pt;z-index:251673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45719,113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" path="m,l,1139190e" filled="f" strokeweight="1pt">
                <v:path arrowok="t"/>
                <w10:wrap anchorx="page"/>
              </v:shape>
            </w:pict>
          </mc:Fallback>
        </mc:AlternateContent>
      </w:r>
      <w:r>
        <w:rPr>
          <w:rFonts w:ascii="Microsoft PhagsPa"/>
          <w:b/>
          <w:noProof/>
          <w:position w:val="13"/>
        </w:rPr>
        <mc:AlternateContent>
          <mc:Choice Requires="wps">
            <w:drawing>
              <wp:anchor distT="0" distB="0" distL="0" distR="0" simplePos="0" relativeHeight="251659264" behindDoc="0" locked="0" layoutInCell="1" allowOverlap="1" wp14:anchorId="4389214E" wp14:editId="18533898">
                <wp:simplePos x="0" y="0"/>
                <wp:positionH relativeFrom="page">
                  <wp:posOffset>2543174</wp:posOffset>
                </wp:positionH>
                <wp:positionV relativeFrom="paragraph">
                  <wp:posOffset>99060</wp:posOffset>
                </wp:positionV>
                <wp:extent cx="45719" cy="904875"/>
                <wp:effectExtent l="0" t="0" r="0" b="28575"/>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19" cy="904875"/>
                        </a:xfrm>
                        <a:custGeom>
                          <a:avLst/>
                          <a:gdLst/>
                          <a:ahLst/>
                          <a:cxnLst/>
                          <a:rect l="l" t="t" r="r" b="b"/>
                          <a:pathLst>
                            <a:path h="1139190">
                              <a:moveTo>
                                <a:pt x="0" y="0"/>
                              </a:moveTo>
                              <a:lnTo>
                                <a:pt x="0" y="1139190"/>
                              </a:lnTo>
                            </a:path>
                          </a:pathLst>
                        </a:custGeom>
                        <a:ln w="127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55D650A" id="Graphic 2" o:spid="_x0000_s1026" style="position:absolute;margin-left:200.25pt;margin-top:7.8pt;width:3.6pt;height:71.2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45719,113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" path="m,l,1139190e" filled="f" strokeweight="1pt">
                <v:path arrowok="t"/>
                <w10:wrap anchorx="page"/>
              </v:shape>
            </w:pict>
          </mc:Fallback>
        </mc:AlternateContent>
      </w:r>
      <w:r w:rsidRPr="0058798B">
        <w:rPr>
          <w:rFonts w:ascii="Times New Roman"/>
          <w:noProof/>
          <w:w w:val="85"/>
        </w:rPr>
        <mc:AlternateContent>
          <mc:Choice Requires="wps">
            <w:drawing>
              <wp:anchor distT="45720" distB="45720" distL="114300" distR="114300" simplePos="0" relativeHeight="251665408" behindDoc="0" locked="0" layoutInCell="1" allowOverlap="1" wp14:anchorId="06BC3FAF" wp14:editId="4A76862A">
                <wp:simplePos x="0" y="0"/>
                <wp:positionH relativeFrom="column">
                  <wp:posOffset>76200</wp:posOffset>
                </wp:positionH>
                <wp:positionV relativeFrom="paragraph">
                  <wp:posOffset>174625</wp:posOffset>
                </wp:positionV>
                <wp:extent cx="1333500" cy="780415"/>
                <wp:effectExtent l="0" t="0" r="19050" b="19685"/>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780415"/>
                        </a:xfrm>
                        <a:prstGeom prst="rect">
                          <a:avLst/>
                        </a:prstGeom>
                        <a:solidFill>
                          <a:srgbClr val="FFFFFF"/>
                        </a:solidFill>
                        <a:ln w="9525">
                          <a:solidFill>
                            <a:schemeClr val="bg1"/>
                          </a:solidFill>
                          <a:miter lim="800000"/>
                          <a:headEnd/>
                          <a:tailEnd/>
                        </a:ln>
                      </wps:spPr>
                      <wps:txbx>
                        <w:txbxContent>
                          <w:p w14:paraId="3B60BF2C" w14:textId="48374A39" w:rsidR="00C167B4" w:rsidRPr="00C167B4" w:rsidRDefault="0058798B" w:rsidP="00C167B4">
                            <w:pPr>
                              <w:pStyle w:val="Textoindependiente"/>
                              <w:spacing w:before="207"/>
                              <w:ind w:left="163"/>
                              <w:rPr>
                                <w:rFonts w:ascii="Times New Roman"/>
                                <w:spacing w:val="-2"/>
                              </w:rPr>
                            </w:pPr>
                            <w:r w:rsidRPr="00A558F3">
                              <w:rPr>
                                <w:rFonts w:ascii="Times New Roman"/>
                                <w:spacing w:val="-2"/>
                              </w:rPr>
                              <w:t>Br.</w:t>
                            </w:r>
                            <w:r w:rsidRPr="00A558F3">
                              <w:rPr>
                                <w:rFonts w:ascii="Times New Roman"/>
                                <w:spacing w:val="-19"/>
                              </w:rPr>
                              <w:t xml:space="preserve"> </w:t>
                            </w:r>
                            <w:r w:rsidR="00C167B4">
                              <w:rPr>
                                <w:rFonts w:ascii="Times New Roman"/>
                                <w:spacing w:val="-2"/>
                              </w:rPr>
                              <w:t>Odvin Enrique Condega Rivera.</w:t>
                            </w:r>
                          </w:p>
                          <w:p w14:paraId="088BA3E7" w14:textId="3D2AA20E" w:rsidR="0058798B" w:rsidRDefault="0058798B" w:rsidP="0058798B">
                            <w:r>
                              <w:rPr>
                                <w:rFonts w:ascii="Times New Roman"/>
                                <w:w w:val="85"/>
                              </w:rPr>
                              <w:t>Carnet:</w:t>
                            </w:r>
                            <w:r>
                              <w:rPr>
                                <w:rFonts w:ascii="Times New Roman"/>
                                <w:spacing w:val="37"/>
                              </w:rPr>
                              <w:t xml:space="preserve"> </w:t>
                            </w:r>
                            <w:r>
                              <w:rPr>
                                <w:rFonts w:ascii="Times New Roman"/>
                                <w:w w:val="85"/>
                              </w:rPr>
                              <w:t>202</w:t>
                            </w:r>
                            <w:r w:rsidR="00C167B4">
                              <w:rPr>
                                <w:rFonts w:ascii="Times New Roman"/>
                                <w:w w:val="85"/>
                              </w:rPr>
                              <w:t>1</w:t>
                            </w:r>
                            <w:r>
                              <w:rPr>
                                <w:rFonts w:ascii="Times New Roman"/>
                                <w:w w:val="85"/>
                              </w:rPr>
                              <w:t>-</w:t>
                            </w:r>
                            <w:r>
                              <w:rPr>
                                <w:rFonts w:ascii="Times New Roman"/>
                                <w:spacing w:val="-4"/>
                                <w:w w:val="85"/>
                              </w:rPr>
                              <w:t>0</w:t>
                            </w:r>
                            <w:r w:rsidR="00C167B4">
                              <w:rPr>
                                <w:rFonts w:ascii="Times New Roman"/>
                                <w:spacing w:val="-4"/>
                                <w:w w:val="85"/>
                              </w:rPr>
                              <w:t>940</w:t>
                            </w:r>
                            <w:r>
                              <w:rPr>
                                <w:rFonts w:ascii="Times New Roman"/>
                                <w:spacing w:val="-4"/>
                                <w:w w:val="85"/>
                              </w:rPr>
                              <w:t>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BC3FAF" id="_x0000_s1031" type="#_x0000_t202" style="position:absolute;margin-left:6pt;margin-top:13.75pt;width:105pt;height:61.4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" strokecolor="white [3212]">
                <v:textbox>
                  <w:txbxContent>
                    <w:p w14:paraId="3B60BF2C" w14:textId="48374A39" w:rsidR="00C167B4" w:rsidRPr="00C167B4" w:rsidRDefault="0058798B" w:rsidP="00C167B4">
                      <w:pPr>
                        <w:pStyle w:val="Textoindependiente"/>
                        <w:spacing w:before="207"/>
                        <w:ind w:left="163"/>
                        <w:rPr>
                          <w:rFonts w:ascii="Times New Roman"/>
                          <w:spacing w:val="-2"/>
                        </w:rPr>
                      </w:pPr>
                      <w:r w:rsidRPr="00A558F3">
                        <w:rPr>
                          <w:rFonts w:ascii="Times New Roman"/>
                          <w:spacing w:val="-2"/>
                        </w:rPr>
                        <w:t>Br.</w:t>
                      </w:r>
                      <w:r w:rsidRPr="00A558F3">
                        <w:rPr>
                          <w:rFonts w:ascii="Times New Roman"/>
                          <w:spacing w:val="-19"/>
                        </w:rPr>
                        <w:t xml:space="preserve"> </w:t>
                      </w:r>
                      <w:r w:rsidR="00C167B4">
                        <w:rPr>
                          <w:rFonts w:ascii="Times New Roman"/>
                          <w:spacing w:val="-2"/>
                        </w:rPr>
                        <w:t>Odvin Enrique Condega Rivera.</w:t>
                      </w:r>
                    </w:p>
                    <w:p w14:paraId="088BA3E7" w14:textId="3D2AA20E" w:rsidR="0058798B" w:rsidRDefault="0058798B" w:rsidP="0058798B">
                      <w:r>
                        <w:rPr>
                          <w:rFonts w:ascii="Times New Roman"/>
                          <w:w w:val="85"/>
                        </w:rPr>
                        <w:t>Carnet:</w:t>
                      </w:r>
                      <w:r>
                        <w:rPr>
                          <w:rFonts w:ascii="Times New Roman"/>
                          <w:spacing w:val="37"/>
                        </w:rPr>
                        <w:t xml:space="preserve"> </w:t>
                      </w:r>
                      <w:r>
                        <w:rPr>
                          <w:rFonts w:ascii="Times New Roman"/>
                          <w:w w:val="85"/>
                        </w:rPr>
                        <w:t>202</w:t>
                      </w:r>
                      <w:r w:rsidR="00C167B4">
                        <w:rPr>
                          <w:rFonts w:ascii="Times New Roman"/>
                          <w:w w:val="85"/>
                        </w:rPr>
                        <w:t>1</w:t>
                      </w:r>
                      <w:r>
                        <w:rPr>
                          <w:rFonts w:ascii="Times New Roman"/>
                          <w:w w:val="85"/>
                        </w:rPr>
                        <w:t>-</w:t>
                      </w:r>
                      <w:r>
                        <w:rPr>
                          <w:rFonts w:ascii="Times New Roman"/>
                          <w:spacing w:val="-4"/>
                          <w:w w:val="85"/>
                        </w:rPr>
                        <w:t>0</w:t>
                      </w:r>
                      <w:r w:rsidR="00C167B4">
                        <w:rPr>
                          <w:rFonts w:ascii="Times New Roman"/>
                          <w:spacing w:val="-4"/>
                          <w:w w:val="85"/>
                        </w:rPr>
                        <w:t>940</w:t>
                      </w:r>
                      <w:r>
                        <w:rPr>
                          <w:rFonts w:ascii="Times New Roman"/>
                          <w:spacing w:val="-4"/>
                          <w:w w:val="85"/>
                        </w:rPr>
                        <w:t>U</w:t>
                      </w:r>
                    </w:p>
                  </w:txbxContent>
                </v:textbox>
                <w10:wrap type="square"/>
              </v:shape>
            </w:pict>
          </mc:Fallback>
        </mc:AlternateContent>
      </w:r>
    </w:p>
    <w:p w14:paraId="018CDA23" w14:textId="77777777" w:rsidR="0058798B" w:rsidRDefault="0058798B" w:rsidP="0058798B">
      <w:pPr>
        <w:pStyle w:val="Textoindependiente"/>
        <w:rPr>
          <w:rFonts w:ascii="Microsoft PhagsPa"/>
          <w:b/>
          <w:sz w:val="20"/>
        </w:rPr>
        <w:sectPr w:rsidR="0058798B" w:rsidSect="00D72CCC">
          <w:headerReference w:type="default" r:id="rId9"/>
          <w:pgSz w:w="12240" w:h="15840" w:code="1"/>
          <w:pgMar w:top="1440" w:right="1440" w:bottom="1440" w:left="1440" w:header="720" w:footer="720" w:gutter="0"/>
          <w:cols w:space="720"/>
        </w:sectPr>
      </w:pPr>
    </w:p>
    <w:p w14:paraId="0410DE13" w14:textId="36CE5D6E" w:rsidR="0058798B" w:rsidRDefault="007D0B4D" w:rsidP="0058798B">
      <w:pPr>
        <w:pStyle w:val="Textoindependiente"/>
        <w:spacing w:before="235"/>
        <w:ind w:left="163"/>
        <w:rPr>
          <w:rFonts w:ascii="Times New Roman"/>
        </w:rPr>
      </w:pPr>
      <w:r w:rsidRPr="0058798B">
        <w:rPr>
          <w:rFonts w:ascii="Times New Roman"/>
          <w:noProof/>
          <w:w w:val="85"/>
        </w:rPr>
        <mc:AlternateContent>
          <mc:Choice Requires="wps">
            <w:drawing>
              <wp:anchor distT="45720" distB="45720" distL="114300" distR="114300" simplePos="0" relativeHeight="251679744" behindDoc="0" locked="0" layoutInCell="1" allowOverlap="1" wp14:anchorId="260A4C91" wp14:editId="34AD02AC">
                <wp:simplePos x="0" y="0"/>
                <wp:positionH relativeFrom="column">
                  <wp:posOffset>-139700</wp:posOffset>
                </wp:positionH>
                <wp:positionV relativeFrom="paragraph">
                  <wp:posOffset>2615565</wp:posOffset>
                </wp:positionV>
                <wp:extent cx="2404745" cy="361950"/>
                <wp:effectExtent l="0" t="0" r="14605" b="1905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4745" cy="361950"/>
                        </a:xfrm>
                        <a:prstGeom prst="rect">
                          <a:avLst/>
                        </a:prstGeom>
                        <a:solidFill>
                          <a:srgbClr val="FFFFFF"/>
                        </a:solidFill>
                        <a:ln w="9525">
                          <a:solidFill>
                            <a:schemeClr val="bg1"/>
                          </a:solidFill>
                          <a:miter lim="800000"/>
                          <a:headEnd/>
                          <a:tailEnd/>
                        </a:ln>
                      </wps:spPr>
                      <wps:txbx>
                        <w:txbxContent>
                          <w:p w14:paraId="1F515EFD" w14:textId="4783C63D" w:rsidR="00D72CCC" w:rsidRDefault="00D72CCC" w:rsidP="00D72CCC">
                            <w:r>
                              <w:fldChar w:fldCharType="begin"/>
                            </w:r>
                            <w:r>
                              <w:rPr>
                                <w:lang w:val="es-NI"/>
                              </w:rPr>
                              <w:instrText xml:space="preserve"> TIME \@ "dddd, d 'de' MMMM 'de' yyyy" </w:instrText>
                            </w:r>
                            <w:r>
                              <w:fldChar w:fldCharType="separate"/>
                            </w:r>
                            <w:r w:rsidR="00E14595">
                              <w:rPr>
                                <w:noProof/>
                                <w:lang w:val="es-NI"/>
                              </w:rPr>
                              <w:t>miércoles, 23 de septiembre de 2026</w:t>
                            </w:r>
                            <w: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0A4C91" id="_x0000_t202" coordsize="21600,21600" o:spt="202" path="m,l,21600r21600,l21600,xe">
                <v:stroke joinstyle="miter"/>
                <v:path gradientshapeok="t" o:connecttype="rect"/>
              </v:shapetype>
              <v:shape id="_x0000_s1032" type="#_x0000_t202" style="position:absolute;left:0;text-align:left;margin-left:-11pt;margin-top:205.95pt;width:189.35pt;height:28.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" strokecolor="white [3212]">
                <v:textbox>
                  <w:txbxContent>
                    <w:p w14:paraId="1F515EFD" w14:textId="4783C63D" w:rsidR="00D72CCC" w:rsidRDefault="00D72CCC" w:rsidP="00D72CCC">
                      <w:r>
                        <w:fldChar w:fldCharType="begin"/>
                      </w:r>
                      <w:r>
                        <w:rPr>
                          <w:lang w:val="es-NI"/>
                        </w:rPr>
                        <w:instrText xml:space="preserve"> TIME \@ "dddd, d 'de' MMMM 'de' yyyy" </w:instrText>
                      </w:r>
                      <w:r>
                        <w:fldChar w:fldCharType="separate"/>
                      </w:r>
                      <w:r w:rsidR="00E14595">
                        <w:rPr>
                          <w:noProof/>
                          <w:lang w:val="es-NI"/>
                        </w:rPr>
                        <w:t>miércoles, 23 de septiembre de 2026</w:t>
                      </w:r>
                      <w:r>
                        <w:fldChar w:fldCharType="end"/>
                      </w:r>
                    </w:p>
                  </w:txbxContent>
                </v:textbox>
                <w10:wrap type="square"/>
              </v:shape>
            </w:pict>
          </mc:Fallback>
        </mc:AlternateContent>
      </w:r>
      <w:r w:rsidR="004945D7" w:rsidRPr="0058798B">
        <w:rPr>
          <w:rFonts w:ascii="Times New Roman"/>
          <w:noProof/>
          <w:w w:val="85"/>
        </w:rPr>
        <mc:AlternateContent>
          <mc:Choice Requires="wps">
            <w:drawing>
              <wp:anchor distT="45720" distB="45720" distL="114300" distR="114300" simplePos="0" relativeHeight="251688960" behindDoc="0" locked="0" layoutInCell="1" allowOverlap="1" wp14:anchorId="35CC36B5" wp14:editId="25B170E3">
                <wp:simplePos x="0" y="0"/>
                <wp:positionH relativeFrom="margin">
                  <wp:align>left</wp:align>
                </wp:positionH>
                <wp:positionV relativeFrom="paragraph">
                  <wp:posOffset>1575949</wp:posOffset>
                </wp:positionV>
                <wp:extent cx="777875" cy="291465"/>
                <wp:effectExtent l="0" t="0" r="22225" b="13335"/>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8213" cy="291465"/>
                        </a:xfrm>
                        <a:prstGeom prst="rect">
                          <a:avLst/>
                        </a:prstGeom>
                        <a:solidFill>
                          <a:srgbClr val="FFFFFF"/>
                        </a:solidFill>
                        <a:ln w="9525">
                          <a:solidFill>
                            <a:schemeClr val="bg1"/>
                          </a:solidFill>
                          <a:miter lim="800000"/>
                          <a:headEnd/>
                          <a:tailEnd/>
                        </a:ln>
                      </wps:spPr>
                      <wps:txbx>
                        <w:txbxContent>
                          <w:p w14:paraId="1BD122E1" w14:textId="0377F667" w:rsidR="004945D7" w:rsidRPr="004945D7" w:rsidRDefault="004945D7" w:rsidP="004945D7">
                            <w:pPr>
                              <w:rPr>
                                <w:lang w:val="en-US"/>
                              </w:rPr>
                            </w:pPr>
                            <w:r>
                              <w:rPr>
                                <w:lang w:val="en-US"/>
                              </w:rPr>
                              <w:t>5T1-SIS-S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C36B5" id="_x0000_s1033" type="#_x0000_t202" style="position:absolute;left:0;text-align:left;margin-left:0;margin-top:124.1pt;width:61.25pt;height:22.95pt;z-index:2516889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" strokecolor="white [3212]">
                <v:textbox>
                  <w:txbxContent>
                    <w:p w14:paraId="1BD122E1" w14:textId="0377F667" w:rsidR="004945D7" w:rsidRPr="004945D7" w:rsidRDefault="004945D7" w:rsidP="004945D7">
                      <w:pPr>
                        <w:rPr>
                          <w:lang w:val="en-US"/>
                        </w:rPr>
                      </w:pPr>
                      <w:r>
                        <w:rPr>
                          <w:lang w:val="en-US"/>
                        </w:rPr>
                        <w:t>5T1-SIS-S</w:t>
                      </w:r>
                    </w:p>
                  </w:txbxContent>
                </v:textbox>
                <w10:wrap type="square" anchorx="margin"/>
              </v:shape>
            </w:pict>
          </mc:Fallback>
        </mc:AlternateContent>
      </w:r>
      <w:r w:rsidR="004945D7" w:rsidRPr="0058798B">
        <w:rPr>
          <w:rFonts w:ascii="Times New Roman"/>
          <w:noProof/>
          <w:w w:val="85"/>
        </w:rPr>
        <mc:AlternateContent>
          <mc:Choice Requires="wps">
            <w:drawing>
              <wp:anchor distT="45720" distB="45720" distL="114300" distR="114300" simplePos="0" relativeHeight="251686912" behindDoc="0" locked="0" layoutInCell="1" allowOverlap="1" wp14:anchorId="0AAEDD4F" wp14:editId="3C263730">
                <wp:simplePos x="0" y="0"/>
                <wp:positionH relativeFrom="column">
                  <wp:align>right</wp:align>
                </wp:positionH>
                <wp:positionV relativeFrom="paragraph">
                  <wp:posOffset>1138204</wp:posOffset>
                </wp:positionV>
                <wp:extent cx="1118235" cy="276225"/>
                <wp:effectExtent l="0" t="0" r="24765" b="28575"/>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8681" cy="276225"/>
                        </a:xfrm>
                        <a:prstGeom prst="rect">
                          <a:avLst/>
                        </a:prstGeom>
                        <a:solidFill>
                          <a:schemeClr val="bg1"/>
                        </a:solidFill>
                        <a:ln w="9525">
                          <a:solidFill>
                            <a:schemeClr val="bg1"/>
                          </a:solidFill>
                          <a:miter lim="800000"/>
                          <a:headEnd/>
                          <a:tailEnd/>
                        </a:ln>
                      </wps:spPr>
                      <wps:txbx>
                        <w:txbxContent>
                          <w:p w14:paraId="7E58A3BF" w14:textId="284E5996" w:rsidR="004945D7" w:rsidRPr="004945D7" w:rsidRDefault="004945D7" w:rsidP="004945D7">
                            <w:pPr>
                              <w:rPr>
                                <w:rFonts w:ascii="Times New Roman" w:hAnsi="Times New Roman" w:cs="Times New Roman"/>
                                <w:lang w:val="en-US"/>
                              </w:rPr>
                            </w:pPr>
                            <w:r>
                              <w:rPr>
                                <w:rFonts w:ascii="Verdana"/>
                                <w:b/>
                                <w:spacing w:val="-5"/>
                                <w:lang w:val="en-US"/>
                              </w:rPr>
                              <w:t>Grupo: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AEDD4F" id="_x0000_s1034" type="#_x0000_t202" style="position:absolute;left:0;text-align:left;margin-left:36.85pt;margin-top:89.6pt;width:88.05pt;height:21.75pt;z-index:251686912;visibility:visible;mso-wrap-style:square;mso-width-percent:0;mso-height-percent:0;mso-wrap-distance-left:9pt;mso-wrap-distance-top:3.6pt;mso-wrap-distance-right:9pt;mso-wrap-distance-bottom:3.6pt;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" fillcolor="white [3212]" strokecolor="white [3212]">
                <v:textbox>
                  <w:txbxContent>
                    <w:p w14:paraId="7E58A3BF" w14:textId="284E5996" w:rsidR="004945D7" w:rsidRPr="004945D7" w:rsidRDefault="004945D7" w:rsidP="004945D7">
                      <w:pPr>
                        <w:rPr>
                          <w:rFonts w:ascii="Times New Roman" w:hAnsi="Times New Roman" w:cs="Times New Roman"/>
                          <w:lang w:val="en-US"/>
                        </w:rPr>
                      </w:pPr>
                      <w:r>
                        <w:rPr>
                          <w:rFonts w:ascii="Verdana"/>
                          <w:b/>
                          <w:spacing w:val="-5"/>
                          <w:lang w:val="en-US"/>
                        </w:rPr>
                        <w:t>Grupo:</w:t>
                      </w:r>
                    </w:p>
                  </w:txbxContent>
                </v:textbox>
                <w10:wrap type="square"/>
              </v:shape>
            </w:pict>
          </mc:Fallback>
        </mc:AlternateContent>
      </w:r>
      <w:r w:rsidR="0058798B">
        <w:br w:type="column"/>
      </w:r>
    </w:p>
    <w:p w14:paraId="72F0B66D" w14:textId="1A16E04D" w:rsidR="0058798B" w:rsidRDefault="0058798B" w:rsidP="0058798B">
      <w:pPr>
        <w:pStyle w:val="Textoindependiente"/>
        <w:spacing w:before="94" w:line="237" w:lineRule="auto"/>
        <w:ind w:left="163" w:right="2299"/>
        <w:rPr>
          <w:rFonts w:ascii="Times New Roman" w:hAnsi="Times New Roman"/>
          <w:spacing w:val="-2"/>
        </w:rPr>
      </w:pPr>
      <w:r>
        <w:br w:type="column"/>
      </w:r>
    </w:p>
    <w:p w14:paraId="0CA949D9" w14:textId="54682475" w:rsidR="0058798B" w:rsidRDefault="000D1B9C" w:rsidP="0058798B">
      <w:pPr>
        <w:pStyle w:val="Textoindependiente"/>
        <w:spacing w:before="94" w:line="237" w:lineRule="auto"/>
        <w:ind w:left="163" w:right="2299"/>
        <w:rPr>
          <w:rFonts w:ascii="Times New Roman" w:hAnsi="Times New Roman"/>
          <w:spacing w:val="-2"/>
        </w:rPr>
      </w:pPr>
      <w:commentRangeStart w:id="0"/>
      <w:commentRangeEnd w:id="0"/>
      <w:r>
        <w:rPr>
          <w:rStyle w:val="Refdecomentario"/>
          <w:rFonts w:asciiTheme="minorHAnsi" w:eastAsiaTheme="minorEastAsia" w:hAnsiTheme="minorHAnsi" w:cstheme="minorBidi"/>
          <w:lang w:val="es-MX" w:eastAsia="zh-CN"/>
        </w:rPr>
        <w:commentReference w:id="0"/>
      </w:r>
    </w:p>
    <w:p w14:paraId="3A4B7572" w14:textId="7BE56130" w:rsidR="00436E78" w:rsidRDefault="00436E78" w:rsidP="0058798B">
      <w:pPr>
        <w:pStyle w:val="Textoindependiente"/>
        <w:spacing w:before="94" w:line="237" w:lineRule="auto"/>
        <w:ind w:left="163" w:right="2299"/>
        <w:rPr>
          <w:rFonts w:ascii="Times New Roman" w:hAnsi="Times New Roman"/>
          <w:spacing w:val="-2"/>
        </w:rPr>
      </w:pPr>
    </w:p>
    <w:p w14:paraId="29CE7948" w14:textId="710F88F5" w:rsidR="00436E78" w:rsidRDefault="00436E78" w:rsidP="0058798B">
      <w:pPr>
        <w:pStyle w:val="Textoindependiente"/>
        <w:spacing w:before="94" w:line="237" w:lineRule="auto"/>
        <w:ind w:left="163" w:right="2299"/>
        <w:rPr>
          <w:rFonts w:ascii="Times New Roman" w:hAnsi="Times New Roman"/>
          <w:spacing w:val="-2"/>
        </w:rPr>
      </w:pPr>
    </w:p>
    <w:p w14:paraId="7C061BFB" w14:textId="116C6B7D" w:rsidR="00436E78" w:rsidRDefault="00436E78" w:rsidP="0058798B">
      <w:pPr>
        <w:pStyle w:val="Textoindependiente"/>
        <w:spacing w:before="94" w:line="237" w:lineRule="auto"/>
        <w:ind w:left="163" w:right="2299"/>
        <w:rPr>
          <w:rFonts w:ascii="Times New Roman" w:hAnsi="Times New Roman"/>
          <w:spacing w:val="-2"/>
        </w:rPr>
      </w:pPr>
    </w:p>
    <w:p w14:paraId="07646544" w14:textId="318DA6CA" w:rsidR="00436E78" w:rsidRDefault="00436E78" w:rsidP="0058798B">
      <w:pPr>
        <w:pStyle w:val="Textoindependiente"/>
        <w:spacing w:before="94" w:line="237" w:lineRule="auto"/>
        <w:ind w:left="163" w:right="2299"/>
        <w:rPr>
          <w:rFonts w:ascii="Times New Roman" w:hAnsi="Times New Roman"/>
          <w:spacing w:val="-2"/>
        </w:rPr>
      </w:pPr>
    </w:p>
    <w:p w14:paraId="224458FE" w14:textId="3316D84C" w:rsidR="00436E78" w:rsidRDefault="00436E78" w:rsidP="0058798B">
      <w:pPr>
        <w:pStyle w:val="Textoindependiente"/>
        <w:spacing w:before="94" w:line="237" w:lineRule="auto"/>
        <w:ind w:left="163" w:right="2299"/>
        <w:rPr>
          <w:rFonts w:ascii="Times New Roman" w:hAnsi="Times New Roman"/>
          <w:spacing w:val="-2"/>
        </w:rPr>
      </w:pPr>
    </w:p>
    <w:p w14:paraId="0E74B527" w14:textId="2E564EF8" w:rsidR="00436E78" w:rsidRDefault="00436E78" w:rsidP="0058798B">
      <w:pPr>
        <w:pStyle w:val="Textoindependiente"/>
        <w:spacing w:before="94" w:line="237" w:lineRule="auto"/>
        <w:ind w:left="163" w:right="2299"/>
        <w:rPr>
          <w:rFonts w:ascii="Times New Roman" w:hAnsi="Times New Roman"/>
          <w:spacing w:val="-2"/>
        </w:rPr>
      </w:pPr>
    </w:p>
    <w:p w14:paraId="4020439B" w14:textId="30CE5E09" w:rsidR="00436E78" w:rsidRDefault="00436E78" w:rsidP="0058798B">
      <w:pPr>
        <w:pStyle w:val="Textoindependiente"/>
        <w:spacing w:before="94" w:line="237" w:lineRule="auto"/>
        <w:ind w:left="163" w:right="2299"/>
        <w:rPr>
          <w:rFonts w:ascii="Times New Roman" w:hAnsi="Times New Roman"/>
          <w:spacing w:val="-2"/>
        </w:rPr>
      </w:pPr>
    </w:p>
    <w:p w14:paraId="77FA591B" w14:textId="393819F7" w:rsidR="00436E78" w:rsidRDefault="00436E78" w:rsidP="0058798B">
      <w:pPr>
        <w:pStyle w:val="Textoindependiente"/>
        <w:spacing w:before="94" w:line="237" w:lineRule="auto"/>
        <w:ind w:left="163" w:right="2299"/>
        <w:rPr>
          <w:rFonts w:ascii="Times New Roman" w:hAnsi="Times New Roman"/>
          <w:spacing w:val="-2"/>
        </w:rPr>
      </w:pPr>
      <w:r>
        <w:rPr>
          <w:rFonts w:ascii="Times New Roman" w:hAnsi="Times New Roman"/>
          <w:spacing w:val="-2"/>
        </w:rPr>
        <w:br/>
      </w:r>
      <w:r>
        <w:rPr>
          <w:rFonts w:ascii="Times New Roman" w:hAnsi="Times New Roman"/>
          <w:spacing w:val="-2"/>
        </w:rPr>
        <w:br/>
      </w:r>
      <w:r>
        <w:rPr>
          <w:rFonts w:ascii="Times New Roman" w:hAnsi="Times New Roman"/>
          <w:spacing w:val="-2"/>
        </w:rPr>
        <w:br/>
      </w:r>
      <w:r>
        <w:rPr>
          <w:rFonts w:ascii="Times New Roman" w:hAnsi="Times New Roman"/>
          <w:spacing w:val="-2"/>
        </w:rPr>
        <w:br/>
      </w:r>
      <w:r>
        <w:rPr>
          <w:rFonts w:ascii="Times New Roman" w:hAnsi="Times New Roman"/>
          <w:spacing w:val="-2"/>
        </w:rPr>
        <w:br/>
      </w:r>
      <w:r>
        <w:rPr>
          <w:rFonts w:ascii="Times New Roman" w:hAnsi="Times New Roman"/>
          <w:spacing w:val="-2"/>
        </w:rPr>
        <w:br/>
      </w:r>
      <w:r>
        <w:rPr>
          <w:rFonts w:ascii="Times New Roman" w:hAnsi="Times New Roman"/>
          <w:spacing w:val="-2"/>
        </w:rPr>
        <w:br/>
      </w:r>
      <w:r>
        <w:rPr>
          <w:rFonts w:ascii="Times New Roman" w:hAnsi="Times New Roman"/>
          <w:spacing w:val="-2"/>
        </w:rPr>
        <w:br/>
      </w:r>
      <w:r>
        <w:rPr>
          <w:rFonts w:ascii="Times New Roman" w:hAnsi="Times New Roman"/>
          <w:spacing w:val="-2"/>
        </w:rPr>
        <w:br/>
      </w:r>
      <w:r>
        <w:rPr>
          <w:rFonts w:ascii="Times New Roman" w:hAnsi="Times New Roman"/>
          <w:spacing w:val="-2"/>
        </w:rPr>
        <w:br/>
      </w:r>
    </w:p>
    <w:p w14:paraId="06D87777" w14:textId="2E30846F" w:rsidR="00436E78" w:rsidRDefault="00436E78" w:rsidP="0058798B">
      <w:pPr>
        <w:pStyle w:val="Textoindependiente"/>
        <w:spacing w:before="94" w:line="237" w:lineRule="auto"/>
        <w:ind w:left="163" w:right="2299"/>
        <w:rPr>
          <w:rFonts w:ascii="Times New Roman" w:hAnsi="Times New Roman"/>
        </w:rPr>
        <w:sectPr w:rsidR="00436E78" w:rsidSect="00D72CCC">
          <w:type w:val="continuous"/>
          <w:pgSz w:w="12240" w:h="15840" w:code="1"/>
          <w:pgMar w:top="1440" w:right="1440" w:bottom="1440" w:left="1440" w:header="720" w:footer="720" w:gutter="0"/>
          <w:cols w:num="3" w:space="720" w:equalWidth="0">
            <w:col w:w="1800" w:space="1045"/>
            <w:col w:w="1807" w:space="852"/>
            <w:col w:w="3856"/>
          </w:cols>
        </w:sectPr>
      </w:pPr>
    </w:p>
    <w:sdt>
      <w:sdtPr>
        <w:rPr>
          <w:rFonts w:asciiTheme="minorHAnsi" w:eastAsiaTheme="minorEastAsia" w:hAnsiTheme="minorHAnsi" w:cstheme="minorBidi"/>
          <w:color w:val="auto"/>
          <w:sz w:val="22"/>
          <w:szCs w:val="22"/>
          <w:lang w:val="es-ES"/>
        </w:rPr>
        <w:id w:val="-449470257"/>
        <w:docPartObj>
          <w:docPartGallery w:val="Table of Contents"/>
          <w:docPartUnique/>
        </w:docPartObj>
      </w:sdtPr>
      <w:sdtEndPr>
        <w:rPr>
          <w:b/>
          <w:bCs/>
        </w:rPr>
      </w:sdtEndPr>
      <w:sdtContent>
        <w:p w14:paraId="35054440" w14:textId="2D1F680A" w:rsidR="003A595E" w:rsidRDefault="00E14595">
          <w:pPr>
            <w:pStyle w:val="TtuloTDC"/>
          </w:pPr>
          <w:r>
            <w:rPr>
              <w:lang w:val="es-ES"/>
            </w:rPr>
            <w:t>Índice</w:t>
          </w:r>
        </w:p>
        <w:p w14:paraId="16174851" w14:textId="4460BD1F" w:rsidR="00E14595" w:rsidRDefault="003A595E">
          <w:pPr>
            <w:pStyle w:val="TDC1"/>
            <w:tabs>
              <w:tab w:val="right" w:leader="dot" w:pos="9350"/>
            </w:tabs>
            <w:rPr>
              <w:noProof/>
              <w:lang w:val="en-US"/>
            </w:rPr>
          </w:pPr>
          <w:r>
            <w:fldChar w:fldCharType="begin"/>
          </w:r>
          <w:r>
            <w:instrText xml:space="preserve"> TOC \o "1-3" \h \z \u </w:instrText>
          </w:r>
          <w:r>
            <w:fldChar w:fldCharType="separate"/>
          </w:r>
          <w:hyperlink w:anchor="_Toc241050608" w:history="1">
            <w:r w:rsidR="00E14595" w:rsidRPr="001807EE">
              <w:rPr>
                <w:rStyle w:val="Hipervnculo"/>
                <w:rFonts w:ascii="Times New Roman" w:hAnsi="Times New Roman" w:cs="Times New Roman"/>
                <w:b/>
                <w:bCs/>
                <w:noProof/>
              </w:rPr>
              <w:t>Roles de Equipo</w:t>
            </w:r>
            <w:r w:rsidR="00E14595">
              <w:rPr>
                <w:noProof/>
                <w:webHidden/>
              </w:rPr>
              <w:tab/>
            </w:r>
            <w:r w:rsidR="00E14595">
              <w:rPr>
                <w:noProof/>
                <w:webHidden/>
              </w:rPr>
              <w:fldChar w:fldCharType="begin"/>
            </w:r>
            <w:r w:rsidR="00E14595">
              <w:rPr>
                <w:noProof/>
                <w:webHidden/>
              </w:rPr>
              <w:instrText xml:space="preserve"> PAGEREF _Toc241050608 \h </w:instrText>
            </w:r>
            <w:r w:rsidR="00E14595">
              <w:rPr>
                <w:noProof/>
                <w:webHidden/>
              </w:rPr>
            </w:r>
            <w:r w:rsidR="00E14595">
              <w:rPr>
                <w:noProof/>
                <w:webHidden/>
              </w:rPr>
              <w:fldChar w:fldCharType="separate"/>
            </w:r>
            <w:r w:rsidR="00E14595">
              <w:rPr>
                <w:noProof/>
                <w:webHidden/>
              </w:rPr>
              <w:t>2</w:t>
            </w:r>
            <w:r w:rsidR="00E14595">
              <w:rPr>
                <w:noProof/>
                <w:webHidden/>
              </w:rPr>
              <w:fldChar w:fldCharType="end"/>
            </w:r>
          </w:hyperlink>
        </w:p>
        <w:p w14:paraId="163DFC35" w14:textId="4127F892" w:rsidR="00E14595" w:rsidRDefault="00E14595">
          <w:pPr>
            <w:pStyle w:val="TDC1"/>
            <w:tabs>
              <w:tab w:val="right" w:leader="dot" w:pos="9350"/>
            </w:tabs>
            <w:rPr>
              <w:noProof/>
              <w:lang w:val="en-US"/>
            </w:rPr>
          </w:pPr>
          <w:hyperlink w:anchor="_Toc241050609" w:history="1">
            <w:r w:rsidRPr="001807EE">
              <w:rPr>
                <w:rStyle w:val="Hipervnculo"/>
                <w:rFonts w:ascii="Times New Roman" w:hAnsi="Times New Roman" w:cs="Times New Roman"/>
                <w:b/>
                <w:bCs/>
                <w:noProof/>
              </w:rPr>
              <w:t>I. Descripción General del Proyecto</w:t>
            </w:r>
            <w:r>
              <w:rPr>
                <w:noProof/>
                <w:webHidden/>
              </w:rPr>
              <w:tab/>
            </w:r>
            <w:r>
              <w:rPr>
                <w:noProof/>
                <w:webHidden/>
              </w:rPr>
              <w:fldChar w:fldCharType="begin"/>
            </w:r>
            <w:r>
              <w:rPr>
                <w:noProof/>
                <w:webHidden/>
              </w:rPr>
              <w:instrText xml:space="preserve"> PAGEREF _Toc241050609 \h </w:instrText>
            </w:r>
            <w:r>
              <w:rPr>
                <w:noProof/>
                <w:webHidden/>
              </w:rPr>
            </w:r>
            <w:r>
              <w:rPr>
                <w:noProof/>
                <w:webHidden/>
              </w:rPr>
              <w:fldChar w:fldCharType="separate"/>
            </w:r>
            <w:r>
              <w:rPr>
                <w:noProof/>
                <w:webHidden/>
              </w:rPr>
              <w:t>2</w:t>
            </w:r>
            <w:r>
              <w:rPr>
                <w:noProof/>
                <w:webHidden/>
              </w:rPr>
              <w:fldChar w:fldCharType="end"/>
            </w:r>
          </w:hyperlink>
        </w:p>
        <w:p w14:paraId="63013A3E" w14:textId="2AD616D5" w:rsidR="00E14595" w:rsidRDefault="00E14595">
          <w:pPr>
            <w:pStyle w:val="TDC2"/>
            <w:tabs>
              <w:tab w:val="right" w:leader="dot" w:pos="9350"/>
            </w:tabs>
            <w:rPr>
              <w:noProof/>
              <w:lang w:val="en-US"/>
            </w:rPr>
          </w:pPr>
          <w:hyperlink w:anchor="_Toc241050610" w:history="1">
            <w:r w:rsidRPr="001807EE">
              <w:rPr>
                <w:rStyle w:val="Hipervnculo"/>
                <w:rFonts w:ascii="Times New Roman" w:hAnsi="Times New Roman" w:cs="Times New Roman"/>
                <w:b/>
                <w:bCs/>
                <w:noProof/>
              </w:rPr>
              <w:t>1.1. Nombre y naturaleza de la empresa</w:t>
            </w:r>
            <w:r>
              <w:rPr>
                <w:noProof/>
                <w:webHidden/>
              </w:rPr>
              <w:tab/>
            </w:r>
            <w:r>
              <w:rPr>
                <w:noProof/>
                <w:webHidden/>
              </w:rPr>
              <w:fldChar w:fldCharType="begin"/>
            </w:r>
            <w:r>
              <w:rPr>
                <w:noProof/>
                <w:webHidden/>
              </w:rPr>
              <w:instrText xml:space="preserve"> PAGEREF _Toc241050610 \h </w:instrText>
            </w:r>
            <w:r>
              <w:rPr>
                <w:noProof/>
                <w:webHidden/>
              </w:rPr>
            </w:r>
            <w:r>
              <w:rPr>
                <w:noProof/>
                <w:webHidden/>
              </w:rPr>
              <w:fldChar w:fldCharType="separate"/>
            </w:r>
            <w:r>
              <w:rPr>
                <w:noProof/>
                <w:webHidden/>
              </w:rPr>
              <w:t>2</w:t>
            </w:r>
            <w:r>
              <w:rPr>
                <w:noProof/>
                <w:webHidden/>
              </w:rPr>
              <w:fldChar w:fldCharType="end"/>
            </w:r>
          </w:hyperlink>
        </w:p>
        <w:p w14:paraId="4124572E" w14:textId="10779C56" w:rsidR="00E14595" w:rsidRDefault="00E14595">
          <w:pPr>
            <w:pStyle w:val="TDC2"/>
            <w:tabs>
              <w:tab w:val="right" w:leader="dot" w:pos="9350"/>
            </w:tabs>
            <w:rPr>
              <w:noProof/>
              <w:lang w:val="en-US"/>
            </w:rPr>
          </w:pPr>
          <w:hyperlink w:anchor="_Toc241050611" w:history="1">
            <w:r w:rsidRPr="001807EE">
              <w:rPr>
                <w:rStyle w:val="Hipervnculo"/>
                <w:rFonts w:ascii="Times New Roman" w:hAnsi="Times New Roman" w:cs="Times New Roman"/>
                <w:b/>
                <w:bCs/>
                <w:noProof/>
              </w:rPr>
              <w:t>1.2. Producto principal y BOM de referencia</w:t>
            </w:r>
            <w:r>
              <w:rPr>
                <w:noProof/>
                <w:webHidden/>
              </w:rPr>
              <w:tab/>
            </w:r>
            <w:r>
              <w:rPr>
                <w:noProof/>
                <w:webHidden/>
              </w:rPr>
              <w:fldChar w:fldCharType="begin"/>
            </w:r>
            <w:r>
              <w:rPr>
                <w:noProof/>
                <w:webHidden/>
              </w:rPr>
              <w:instrText xml:space="preserve"> PAGEREF _Toc241050611 \h </w:instrText>
            </w:r>
            <w:r>
              <w:rPr>
                <w:noProof/>
                <w:webHidden/>
              </w:rPr>
            </w:r>
            <w:r>
              <w:rPr>
                <w:noProof/>
                <w:webHidden/>
              </w:rPr>
              <w:fldChar w:fldCharType="separate"/>
            </w:r>
            <w:r>
              <w:rPr>
                <w:noProof/>
                <w:webHidden/>
              </w:rPr>
              <w:t>3</w:t>
            </w:r>
            <w:r>
              <w:rPr>
                <w:noProof/>
                <w:webHidden/>
              </w:rPr>
              <w:fldChar w:fldCharType="end"/>
            </w:r>
          </w:hyperlink>
        </w:p>
        <w:p w14:paraId="2A3166D0" w14:textId="642F792C" w:rsidR="00E14595" w:rsidRDefault="00E14595">
          <w:pPr>
            <w:pStyle w:val="TDC2"/>
            <w:tabs>
              <w:tab w:val="right" w:leader="dot" w:pos="9350"/>
            </w:tabs>
            <w:rPr>
              <w:noProof/>
              <w:lang w:val="en-US"/>
            </w:rPr>
          </w:pPr>
          <w:hyperlink w:anchor="_Toc241050612" w:history="1">
            <w:r w:rsidRPr="001807EE">
              <w:rPr>
                <w:rStyle w:val="Hipervnculo"/>
                <w:rFonts w:ascii="Times New Roman" w:hAnsi="Times New Roman" w:cs="Times New Roman"/>
                <w:b/>
                <w:bCs/>
                <w:noProof/>
              </w:rPr>
              <w:t>1.3. Objetivo del proyecto ERP</w:t>
            </w:r>
            <w:r>
              <w:rPr>
                <w:noProof/>
                <w:webHidden/>
              </w:rPr>
              <w:tab/>
            </w:r>
            <w:r>
              <w:rPr>
                <w:noProof/>
                <w:webHidden/>
              </w:rPr>
              <w:fldChar w:fldCharType="begin"/>
            </w:r>
            <w:r>
              <w:rPr>
                <w:noProof/>
                <w:webHidden/>
              </w:rPr>
              <w:instrText xml:space="preserve"> PAGEREF _Toc241050612 \h </w:instrText>
            </w:r>
            <w:r>
              <w:rPr>
                <w:noProof/>
                <w:webHidden/>
              </w:rPr>
            </w:r>
            <w:r>
              <w:rPr>
                <w:noProof/>
                <w:webHidden/>
              </w:rPr>
              <w:fldChar w:fldCharType="separate"/>
            </w:r>
            <w:r>
              <w:rPr>
                <w:noProof/>
                <w:webHidden/>
              </w:rPr>
              <w:t>3</w:t>
            </w:r>
            <w:r>
              <w:rPr>
                <w:noProof/>
                <w:webHidden/>
              </w:rPr>
              <w:fldChar w:fldCharType="end"/>
            </w:r>
          </w:hyperlink>
        </w:p>
        <w:p w14:paraId="44421101" w14:textId="593FF957" w:rsidR="00E14595" w:rsidRDefault="00E14595">
          <w:pPr>
            <w:pStyle w:val="TDC2"/>
            <w:tabs>
              <w:tab w:val="right" w:leader="dot" w:pos="9350"/>
            </w:tabs>
            <w:rPr>
              <w:noProof/>
              <w:lang w:val="en-US"/>
            </w:rPr>
          </w:pPr>
          <w:hyperlink w:anchor="_Toc241050613" w:history="1">
            <w:r w:rsidRPr="001807EE">
              <w:rPr>
                <w:rStyle w:val="Hipervnculo"/>
                <w:rFonts w:ascii="Times New Roman" w:hAnsi="Times New Roman" w:cs="Times New Roman"/>
                <w:b/>
                <w:bCs/>
                <w:noProof/>
                <w:lang w:val="es-NI"/>
              </w:rPr>
              <w:t>1.4. Alcance del proyecto</w:t>
            </w:r>
            <w:r>
              <w:rPr>
                <w:noProof/>
                <w:webHidden/>
              </w:rPr>
              <w:tab/>
            </w:r>
            <w:r>
              <w:rPr>
                <w:noProof/>
                <w:webHidden/>
              </w:rPr>
              <w:fldChar w:fldCharType="begin"/>
            </w:r>
            <w:r>
              <w:rPr>
                <w:noProof/>
                <w:webHidden/>
              </w:rPr>
              <w:instrText xml:space="preserve"> PAGEREF _Toc241050613 \h </w:instrText>
            </w:r>
            <w:r>
              <w:rPr>
                <w:noProof/>
                <w:webHidden/>
              </w:rPr>
            </w:r>
            <w:r>
              <w:rPr>
                <w:noProof/>
                <w:webHidden/>
              </w:rPr>
              <w:fldChar w:fldCharType="separate"/>
            </w:r>
            <w:r>
              <w:rPr>
                <w:noProof/>
                <w:webHidden/>
              </w:rPr>
              <w:t>4</w:t>
            </w:r>
            <w:r>
              <w:rPr>
                <w:noProof/>
                <w:webHidden/>
              </w:rPr>
              <w:fldChar w:fldCharType="end"/>
            </w:r>
          </w:hyperlink>
        </w:p>
        <w:p w14:paraId="35932C3B" w14:textId="7C02CB35" w:rsidR="00E14595" w:rsidRDefault="00E14595">
          <w:pPr>
            <w:pStyle w:val="TDC1"/>
            <w:tabs>
              <w:tab w:val="right" w:leader="dot" w:pos="9350"/>
            </w:tabs>
            <w:rPr>
              <w:noProof/>
              <w:lang w:val="en-US"/>
            </w:rPr>
          </w:pPr>
          <w:hyperlink w:anchor="_Toc241050614" w:history="1">
            <w:r w:rsidRPr="001807EE">
              <w:rPr>
                <w:rStyle w:val="Hipervnculo"/>
                <w:rFonts w:ascii="Times New Roman" w:hAnsi="Times New Roman" w:cs="Times New Roman"/>
                <w:b/>
                <w:bCs/>
                <w:noProof/>
              </w:rPr>
              <w:t>II. Diagnostico del Proceso Actual (AS-IS)</w:t>
            </w:r>
            <w:r>
              <w:rPr>
                <w:noProof/>
                <w:webHidden/>
              </w:rPr>
              <w:tab/>
            </w:r>
            <w:r>
              <w:rPr>
                <w:noProof/>
                <w:webHidden/>
              </w:rPr>
              <w:fldChar w:fldCharType="begin"/>
            </w:r>
            <w:r>
              <w:rPr>
                <w:noProof/>
                <w:webHidden/>
              </w:rPr>
              <w:instrText xml:space="preserve"> PAGEREF _Toc241050614 \h </w:instrText>
            </w:r>
            <w:r>
              <w:rPr>
                <w:noProof/>
                <w:webHidden/>
              </w:rPr>
            </w:r>
            <w:r>
              <w:rPr>
                <w:noProof/>
                <w:webHidden/>
              </w:rPr>
              <w:fldChar w:fldCharType="separate"/>
            </w:r>
            <w:r>
              <w:rPr>
                <w:noProof/>
                <w:webHidden/>
              </w:rPr>
              <w:t>6</w:t>
            </w:r>
            <w:r>
              <w:rPr>
                <w:noProof/>
                <w:webHidden/>
              </w:rPr>
              <w:fldChar w:fldCharType="end"/>
            </w:r>
          </w:hyperlink>
        </w:p>
        <w:p w14:paraId="6A14973E" w14:textId="56DE9DD3" w:rsidR="00E14595" w:rsidRDefault="00E14595">
          <w:pPr>
            <w:pStyle w:val="TDC2"/>
            <w:tabs>
              <w:tab w:val="right" w:leader="dot" w:pos="9350"/>
            </w:tabs>
            <w:rPr>
              <w:noProof/>
              <w:lang w:val="en-US"/>
            </w:rPr>
          </w:pPr>
          <w:hyperlink w:anchor="_Toc241050615" w:history="1">
            <w:r w:rsidRPr="001807EE">
              <w:rPr>
                <w:rStyle w:val="Hipervnculo"/>
                <w:rFonts w:ascii="Times New Roman" w:hAnsi="Times New Roman" w:cs="Times New Roman"/>
                <w:b/>
                <w:bCs/>
                <w:noProof/>
              </w:rPr>
              <w:t>2.1. Descripción del proceso sin ERP</w:t>
            </w:r>
            <w:r>
              <w:rPr>
                <w:noProof/>
                <w:webHidden/>
              </w:rPr>
              <w:tab/>
            </w:r>
            <w:r>
              <w:rPr>
                <w:noProof/>
                <w:webHidden/>
              </w:rPr>
              <w:fldChar w:fldCharType="begin"/>
            </w:r>
            <w:r>
              <w:rPr>
                <w:noProof/>
                <w:webHidden/>
              </w:rPr>
              <w:instrText xml:space="preserve"> PAGEREF _Toc241050615 \h </w:instrText>
            </w:r>
            <w:r>
              <w:rPr>
                <w:noProof/>
                <w:webHidden/>
              </w:rPr>
            </w:r>
            <w:r>
              <w:rPr>
                <w:noProof/>
                <w:webHidden/>
              </w:rPr>
              <w:fldChar w:fldCharType="separate"/>
            </w:r>
            <w:r>
              <w:rPr>
                <w:noProof/>
                <w:webHidden/>
              </w:rPr>
              <w:t>6</w:t>
            </w:r>
            <w:r>
              <w:rPr>
                <w:noProof/>
                <w:webHidden/>
              </w:rPr>
              <w:fldChar w:fldCharType="end"/>
            </w:r>
          </w:hyperlink>
        </w:p>
        <w:p w14:paraId="32FB0E20" w14:textId="4DEE1689" w:rsidR="00E14595" w:rsidRDefault="00E14595">
          <w:pPr>
            <w:pStyle w:val="TDC2"/>
            <w:tabs>
              <w:tab w:val="right" w:leader="dot" w:pos="9350"/>
            </w:tabs>
            <w:rPr>
              <w:noProof/>
              <w:lang w:val="en-US"/>
            </w:rPr>
          </w:pPr>
          <w:hyperlink w:anchor="_Toc241050616" w:history="1">
            <w:r w:rsidRPr="001807EE">
              <w:rPr>
                <w:rStyle w:val="Hipervnculo"/>
                <w:rFonts w:ascii="Times New Roman" w:hAnsi="Times New Roman" w:cs="Times New Roman"/>
                <w:b/>
                <w:bCs/>
                <w:noProof/>
              </w:rPr>
              <w:t>2.2. Problemas identificados en el proceso actual</w:t>
            </w:r>
            <w:r>
              <w:rPr>
                <w:noProof/>
                <w:webHidden/>
              </w:rPr>
              <w:tab/>
            </w:r>
            <w:r>
              <w:rPr>
                <w:noProof/>
                <w:webHidden/>
              </w:rPr>
              <w:fldChar w:fldCharType="begin"/>
            </w:r>
            <w:r>
              <w:rPr>
                <w:noProof/>
                <w:webHidden/>
              </w:rPr>
              <w:instrText xml:space="preserve"> PAGEREF _Toc241050616 \h </w:instrText>
            </w:r>
            <w:r>
              <w:rPr>
                <w:noProof/>
                <w:webHidden/>
              </w:rPr>
            </w:r>
            <w:r>
              <w:rPr>
                <w:noProof/>
                <w:webHidden/>
              </w:rPr>
              <w:fldChar w:fldCharType="separate"/>
            </w:r>
            <w:r>
              <w:rPr>
                <w:noProof/>
                <w:webHidden/>
              </w:rPr>
              <w:t>7</w:t>
            </w:r>
            <w:r>
              <w:rPr>
                <w:noProof/>
                <w:webHidden/>
              </w:rPr>
              <w:fldChar w:fldCharType="end"/>
            </w:r>
          </w:hyperlink>
        </w:p>
        <w:p w14:paraId="6459AAFA" w14:textId="523D3500" w:rsidR="00E14595" w:rsidRDefault="00E14595">
          <w:pPr>
            <w:pStyle w:val="TDC2"/>
            <w:tabs>
              <w:tab w:val="right" w:leader="dot" w:pos="9350"/>
            </w:tabs>
            <w:rPr>
              <w:noProof/>
              <w:lang w:val="en-US"/>
            </w:rPr>
          </w:pPr>
          <w:hyperlink w:anchor="_Toc241050617" w:history="1">
            <w:r w:rsidRPr="001807EE">
              <w:rPr>
                <w:rStyle w:val="Hipervnculo"/>
                <w:rFonts w:ascii="Times New Roman" w:hAnsi="Times New Roman" w:cs="Times New Roman"/>
                <w:b/>
                <w:bCs/>
                <w:noProof/>
              </w:rPr>
              <w:t>2.3. Flujo del proceso actual: diagrama BPMN</w:t>
            </w:r>
            <w:r>
              <w:rPr>
                <w:noProof/>
                <w:webHidden/>
              </w:rPr>
              <w:tab/>
            </w:r>
            <w:r>
              <w:rPr>
                <w:noProof/>
                <w:webHidden/>
              </w:rPr>
              <w:fldChar w:fldCharType="begin"/>
            </w:r>
            <w:r>
              <w:rPr>
                <w:noProof/>
                <w:webHidden/>
              </w:rPr>
              <w:instrText xml:space="preserve"> PAGEREF _Toc241050617 \h </w:instrText>
            </w:r>
            <w:r>
              <w:rPr>
                <w:noProof/>
                <w:webHidden/>
              </w:rPr>
            </w:r>
            <w:r>
              <w:rPr>
                <w:noProof/>
                <w:webHidden/>
              </w:rPr>
              <w:fldChar w:fldCharType="separate"/>
            </w:r>
            <w:r>
              <w:rPr>
                <w:noProof/>
                <w:webHidden/>
              </w:rPr>
              <w:t>7</w:t>
            </w:r>
            <w:r>
              <w:rPr>
                <w:noProof/>
                <w:webHidden/>
              </w:rPr>
              <w:fldChar w:fldCharType="end"/>
            </w:r>
          </w:hyperlink>
        </w:p>
        <w:p w14:paraId="5F01325A" w14:textId="190BC2B0" w:rsidR="00E14595" w:rsidRDefault="00E14595">
          <w:pPr>
            <w:pStyle w:val="TDC2"/>
            <w:tabs>
              <w:tab w:val="right" w:leader="dot" w:pos="9350"/>
            </w:tabs>
            <w:rPr>
              <w:noProof/>
              <w:lang w:val="en-US"/>
            </w:rPr>
          </w:pPr>
          <w:hyperlink w:anchor="_Toc241050618" w:history="1">
            <w:r w:rsidRPr="001807EE">
              <w:rPr>
                <w:rStyle w:val="Hipervnculo"/>
                <w:rFonts w:ascii="Times New Roman" w:hAnsi="Times New Roman" w:cs="Times New Roman"/>
                <w:b/>
                <w:bCs/>
                <w:noProof/>
                <w:lang w:val="es-NI"/>
              </w:rPr>
              <w:t>2.4. Diagrama de Nivel 0</w:t>
            </w:r>
            <w:r>
              <w:rPr>
                <w:noProof/>
                <w:webHidden/>
              </w:rPr>
              <w:tab/>
            </w:r>
            <w:r>
              <w:rPr>
                <w:noProof/>
                <w:webHidden/>
              </w:rPr>
              <w:fldChar w:fldCharType="begin"/>
            </w:r>
            <w:r>
              <w:rPr>
                <w:noProof/>
                <w:webHidden/>
              </w:rPr>
              <w:instrText xml:space="preserve"> PAGEREF _Toc241050618 \h </w:instrText>
            </w:r>
            <w:r>
              <w:rPr>
                <w:noProof/>
                <w:webHidden/>
              </w:rPr>
            </w:r>
            <w:r>
              <w:rPr>
                <w:noProof/>
                <w:webHidden/>
              </w:rPr>
              <w:fldChar w:fldCharType="separate"/>
            </w:r>
            <w:r>
              <w:rPr>
                <w:noProof/>
                <w:webHidden/>
              </w:rPr>
              <w:t>9</w:t>
            </w:r>
            <w:r>
              <w:rPr>
                <w:noProof/>
                <w:webHidden/>
              </w:rPr>
              <w:fldChar w:fldCharType="end"/>
            </w:r>
          </w:hyperlink>
        </w:p>
        <w:p w14:paraId="4BF5985C" w14:textId="7BD5132F" w:rsidR="00E14595" w:rsidRDefault="00E14595">
          <w:pPr>
            <w:pStyle w:val="TDC2"/>
            <w:tabs>
              <w:tab w:val="right" w:leader="dot" w:pos="9350"/>
            </w:tabs>
            <w:rPr>
              <w:noProof/>
              <w:lang w:val="en-US"/>
            </w:rPr>
          </w:pPr>
          <w:hyperlink w:anchor="_Toc241050619" w:history="1">
            <w:r w:rsidRPr="001807EE">
              <w:rPr>
                <w:rStyle w:val="Hipervnculo"/>
                <w:rFonts w:ascii="Times New Roman" w:hAnsi="Times New Roman" w:cs="Times New Roman"/>
                <w:b/>
                <w:bCs/>
                <w:noProof/>
              </w:rPr>
              <w:t>2.5. Requisitos del Sistemas</w:t>
            </w:r>
            <w:r>
              <w:rPr>
                <w:noProof/>
                <w:webHidden/>
              </w:rPr>
              <w:tab/>
            </w:r>
            <w:r>
              <w:rPr>
                <w:noProof/>
                <w:webHidden/>
              </w:rPr>
              <w:fldChar w:fldCharType="begin"/>
            </w:r>
            <w:r>
              <w:rPr>
                <w:noProof/>
                <w:webHidden/>
              </w:rPr>
              <w:instrText xml:space="preserve"> PAGEREF _Toc241050619 \h </w:instrText>
            </w:r>
            <w:r>
              <w:rPr>
                <w:noProof/>
                <w:webHidden/>
              </w:rPr>
            </w:r>
            <w:r>
              <w:rPr>
                <w:noProof/>
                <w:webHidden/>
              </w:rPr>
              <w:fldChar w:fldCharType="separate"/>
            </w:r>
            <w:r>
              <w:rPr>
                <w:noProof/>
                <w:webHidden/>
              </w:rPr>
              <w:t>9</w:t>
            </w:r>
            <w:r>
              <w:rPr>
                <w:noProof/>
                <w:webHidden/>
              </w:rPr>
              <w:fldChar w:fldCharType="end"/>
            </w:r>
          </w:hyperlink>
        </w:p>
        <w:p w14:paraId="27E2F051" w14:textId="212EEF29" w:rsidR="00E14595" w:rsidRDefault="00E14595">
          <w:pPr>
            <w:pStyle w:val="TDC2"/>
            <w:tabs>
              <w:tab w:val="right" w:leader="dot" w:pos="9350"/>
            </w:tabs>
            <w:rPr>
              <w:noProof/>
              <w:lang w:val="en-US"/>
            </w:rPr>
          </w:pPr>
          <w:hyperlink w:anchor="_Toc241050620" w:history="1">
            <w:r w:rsidRPr="001807EE">
              <w:rPr>
                <w:rStyle w:val="Hipervnculo"/>
                <w:rFonts w:ascii="Times New Roman" w:hAnsi="Times New Roman" w:cs="Times New Roman"/>
                <w:b/>
                <w:bCs/>
                <w:noProof/>
              </w:rPr>
              <w:t>2.6. Modelo de Datos Maestros</w:t>
            </w:r>
            <w:r>
              <w:rPr>
                <w:noProof/>
                <w:webHidden/>
              </w:rPr>
              <w:tab/>
            </w:r>
            <w:r>
              <w:rPr>
                <w:noProof/>
                <w:webHidden/>
              </w:rPr>
              <w:fldChar w:fldCharType="begin"/>
            </w:r>
            <w:r>
              <w:rPr>
                <w:noProof/>
                <w:webHidden/>
              </w:rPr>
              <w:instrText xml:space="preserve"> PAGEREF _Toc241050620 \h </w:instrText>
            </w:r>
            <w:r>
              <w:rPr>
                <w:noProof/>
                <w:webHidden/>
              </w:rPr>
            </w:r>
            <w:r>
              <w:rPr>
                <w:noProof/>
                <w:webHidden/>
              </w:rPr>
              <w:fldChar w:fldCharType="separate"/>
            </w:r>
            <w:r>
              <w:rPr>
                <w:noProof/>
                <w:webHidden/>
              </w:rPr>
              <w:t>11</w:t>
            </w:r>
            <w:r>
              <w:rPr>
                <w:noProof/>
                <w:webHidden/>
              </w:rPr>
              <w:fldChar w:fldCharType="end"/>
            </w:r>
          </w:hyperlink>
        </w:p>
        <w:p w14:paraId="482A26AC" w14:textId="7C5C4062" w:rsidR="00E14595" w:rsidRDefault="00E14595">
          <w:pPr>
            <w:pStyle w:val="TDC2"/>
            <w:tabs>
              <w:tab w:val="right" w:leader="dot" w:pos="9350"/>
            </w:tabs>
            <w:rPr>
              <w:noProof/>
              <w:lang w:val="en-US"/>
            </w:rPr>
          </w:pPr>
          <w:hyperlink w:anchor="_Toc241050621" w:history="1">
            <w:r w:rsidRPr="001807EE">
              <w:rPr>
                <w:rStyle w:val="Hipervnculo"/>
                <w:rFonts w:ascii="Times New Roman" w:hAnsi="Times New Roman" w:cs="Times New Roman"/>
                <w:b/>
                <w:bCs/>
                <w:noProof/>
              </w:rPr>
              <w:t>2.7. Ruta de Producción del Producto Piloto</w:t>
            </w:r>
            <w:r>
              <w:rPr>
                <w:noProof/>
                <w:webHidden/>
              </w:rPr>
              <w:tab/>
            </w:r>
            <w:r>
              <w:rPr>
                <w:noProof/>
                <w:webHidden/>
              </w:rPr>
              <w:fldChar w:fldCharType="begin"/>
            </w:r>
            <w:r>
              <w:rPr>
                <w:noProof/>
                <w:webHidden/>
              </w:rPr>
              <w:instrText xml:space="preserve"> PAGEREF _Toc241050621 \h </w:instrText>
            </w:r>
            <w:r>
              <w:rPr>
                <w:noProof/>
                <w:webHidden/>
              </w:rPr>
            </w:r>
            <w:r>
              <w:rPr>
                <w:noProof/>
                <w:webHidden/>
              </w:rPr>
              <w:fldChar w:fldCharType="separate"/>
            </w:r>
            <w:r>
              <w:rPr>
                <w:noProof/>
                <w:webHidden/>
              </w:rPr>
              <w:t>12</w:t>
            </w:r>
            <w:r>
              <w:rPr>
                <w:noProof/>
                <w:webHidden/>
              </w:rPr>
              <w:fldChar w:fldCharType="end"/>
            </w:r>
          </w:hyperlink>
        </w:p>
        <w:p w14:paraId="141A66C2" w14:textId="46DD90C1" w:rsidR="00E14595" w:rsidRDefault="00E14595">
          <w:pPr>
            <w:pStyle w:val="TDC1"/>
            <w:tabs>
              <w:tab w:val="right" w:leader="dot" w:pos="9350"/>
            </w:tabs>
            <w:rPr>
              <w:noProof/>
              <w:lang w:val="en-US"/>
            </w:rPr>
          </w:pPr>
          <w:hyperlink w:anchor="_Toc241050622" w:history="1">
            <w:r w:rsidRPr="001807EE">
              <w:rPr>
                <w:rStyle w:val="Hipervnculo"/>
                <w:rFonts w:ascii="Times New Roman" w:hAnsi="Times New Roman" w:cs="Times New Roman"/>
                <w:b/>
                <w:bCs/>
                <w:noProof/>
                <w:lang w:val="en-US"/>
              </w:rPr>
              <w:t>III. Lista de Materiales: Bill of Materials (BOM)</w:t>
            </w:r>
            <w:r>
              <w:rPr>
                <w:noProof/>
                <w:webHidden/>
              </w:rPr>
              <w:tab/>
            </w:r>
            <w:r>
              <w:rPr>
                <w:noProof/>
                <w:webHidden/>
              </w:rPr>
              <w:fldChar w:fldCharType="begin"/>
            </w:r>
            <w:r>
              <w:rPr>
                <w:noProof/>
                <w:webHidden/>
              </w:rPr>
              <w:instrText xml:space="preserve"> PAGEREF _Toc241050622 \h </w:instrText>
            </w:r>
            <w:r>
              <w:rPr>
                <w:noProof/>
                <w:webHidden/>
              </w:rPr>
            </w:r>
            <w:r>
              <w:rPr>
                <w:noProof/>
                <w:webHidden/>
              </w:rPr>
              <w:fldChar w:fldCharType="separate"/>
            </w:r>
            <w:r>
              <w:rPr>
                <w:noProof/>
                <w:webHidden/>
              </w:rPr>
              <w:t>14</w:t>
            </w:r>
            <w:r>
              <w:rPr>
                <w:noProof/>
                <w:webHidden/>
              </w:rPr>
              <w:fldChar w:fldCharType="end"/>
            </w:r>
          </w:hyperlink>
        </w:p>
        <w:p w14:paraId="53E4E4E3" w14:textId="6EE0E40A" w:rsidR="00E14595" w:rsidRDefault="00E14595">
          <w:pPr>
            <w:pStyle w:val="TDC2"/>
            <w:tabs>
              <w:tab w:val="right" w:leader="dot" w:pos="9350"/>
            </w:tabs>
            <w:rPr>
              <w:noProof/>
              <w:lang w:val="en-US"/>
            </w:rPr>
          </w:pPr>
          <w:hyperlink w:anchor="_Toc241050623" w:history="1">
            <w:r w:rsidRPr="001807EE">
              <w:rPr>
                <w:rStyle w:val="Hipervnculo"/>
                <w:rFonts w:ascii="Times New Roman" w:hAnsi="Times New Roman" w:cs="Times New Roman"/>
                <w:b/>
                <w:bCs/>
                <w:noProof/>
              </w:rPr>
              <w:t>3.1. Definición y propósito de la BOM en Odoo</w:t>
            </w:r>
            <w:r>
              <w:rPr>
                <w:noProof/>
                <w:webHidden/>
              </w:rPr>
              <w:tab/>
            </w:r>
            <w:r>
              <w:rPr>
                <w:noProof/>
                <w:webHidden/>
              </w:rPr>
              <w:fldChar w:fldCharType="begin"/>
            </w:r>
            <w:r>
              <w:rPr>
                <w:noProof/>
                <w:webHidden/>
              </w:rPr>
              <w:instrText xml:space="preserve"> PAGEREF _Toc241050623 \h </w:instrText>
            </w:r>
            <w:r>
              <w:rPr>
                <w:noProof/>
                <w:webHidden/>
              </w:rPr>
            </w:r>
            <w:r>
              <w:rPr>
                <w:noProof/>
                <w:webHidden/>
              </w:rPr>
              <w:fldChar w:fldCharType="separate"/>
            </w:r>
            <w:r>
              <w:rPr>
                <w:noProof/>
                <w:webHidden/>
              </w:rPr>
              <w:t>14</w:t>
            </w:r>
            <w:r>
              <w:rPr>
                <w:noProof/>
                <w:webHidden/>
              </w:rPr>
              <w:fldChar w:fldCharType="end"/>
            </w:r>
          </w:hyperlink>
        </w:p>
        <w:p w14:paraId="0F2DAC17" w14:textId="613BB4B5" w:rsidR="00E14595" w:rsidRDefault="00E14595">
          <w:pPr>
            <w:pStyle w:val="TDC2"/>
            <w:tabs>
              <w:tab w:val="right" w:leader="dot" w:pos="9350"/>
            </w:tabs>
            <w:rPr>
              <w:noProof/>
              <w:lang w:val="en-US"/>
            </w:rPr>
          </w:pPr>
          <w:hyperlink w:anchor="_Toc241050624" w:history="1">
            <w:r w:rsidRPr="001807EE">
              <w:rPr>
                <w:rStyle w:val="Hipervnculo"/>
                <w:rFonts w:ascii="Times New Roman" w:hAnsi="Times New Roman" w:cs="Times New Roman"/>
                <w:b/>
                <w:bCs/>
                <w:noProof/>
              </w:rPr>
              <w:t>3.2. BOM: lote de 20 frascos de 250 gr (Mermelada Artesanal de Fresa)</w:t>
            </w:r>
            <w:r>
              <w:rPr>
                <w:noProof/>
                <w:webHidden/>
              </w:rPr>
              <w:tab/>
            </w:r>
            <w:r>
              <w:rPr>
                <w:noProof/>
                <w:webHidden/>
              </w:rPr>
              <w:fldChar w:fldCharType="begin"/>
            </w:r>
            <w:r>
              <w:rPr>
                <w:noProof/>
                <w:webHidden/>
              </w:rPr>
              <w:instrText xml:space="preserve"> PAGEREF _Toc241050624 \h </w:instrText>
            </w:r>
            <w:r>
              <w:rPr>
                <w:noProof/>
                <w:webHidden/>
              </w:rPr>
            </w:r>
            <w:r>
              <w:rPr>
                <w:noProof/>
                <w:webHidden/>
              </w:rPr>
              <w:fldChar w:fldCharType="separate"/>
            </w:r>
            <w:r>
              <w:rPr>
                <w:noProof/>
                <w:webHidden/>
              </w:rPr>
              <w:t>14</w:t>
            </w:r>
            <w:r>
              <w:rPr>
                <w:noProof/>
                <w:webHidden/>
              </w:rPr>
              <w:fldChar w:fldCharType="end"/>
            </w:r>
          </w:hyperlink>
        </w:p>
        <w:p w14:paraId="662F96BD" w14:textId="3215725C" w:rsidR="00E14595" w:rsidRDefault="00E14595">
          <w:pPr>
            <w:pStyle w:val="TDC1"/>
            <w:tabs>
              <w:tab w:val="right" w:leader="dot" w:pos="9350"/>
            </w:tabs>
            <w:rPr>
              <w:noProof/>
              <w:lang w:val="en-US"/>
            </w:rPr>
          </w:pPr>
          <w:hyperlink w:anchor="_Toc241050625" w:history="1">
            <w:r w:rsidRPr="001807EE">
              <w:rPr>
                <w:rStyle w:val="Hipervnculo"/>
                <w:rFonts w:ascii="Times New Roman" w:hAnsi="Times New Roman" w:cs="Times New Roman"/>
                <w:b/>
                <w:bCs/>
                <w:noProof/>
              </w:rPr>
              <w:t>IV. Selección y justificación de módulos Odoo 17</w:t>
            </w:r>
            <w:r>
              <w:rPr>
                <w:noProof/>
                <w:webHidden/>
              </w:rPr>
              <w:tab/>
            </w:r>
            <w:r>
              <w:rPr>
                <w:noProof/>
                <w:webHidden/>
              </w:rPr>
              <w:fldChar w:fldCharType="begin"/>
            </w:r>
            <w:r>
              <w:rPr>
                <w:noProof/>
                <w:webHidden/>
              </w:rPr>
              <w:instrText xml:space="preserve"> PAGEREF _Toc241050625 \h </w:instrText>
            </w:r>
            <w:r>
              <w:rPr>
                <w:noProof/>
                <w:webHidden/>
              </w:rPr>
            </w:r>
            <w:r>
              <w:rPr>
                <w:noProof/>
                <w:webHidden/>
              </w:rPr>
              <w:fldChar w:fldCharType="separate"/>
            </w:r>
            <w:r>
              <w:rPr>
                <w:noProof/>
                <w:webHidden/>
              </w:rPr>
              <w:t>16</w:t>
            </w:r>
            <w:r>
              <w:rPr>
                <w:noProof/>
                <w:webHidden/>
              </w:rPr>
              <w:fldChar w:fldCharType="end"/>
            </w:r>
          </w:hyperlink>
        </w:p>
        <w:p w14:paraId="4AB6CD31" w14:textId="61CE3403" w:rsidR="00E14595" w:rsidRDefault="00E14595">
          <w:pPr>
            <w:pStyle w:val="TDC2"/>
            <w:tabs>
              <w:tab w:val="right" w:leader="dot" w:pos="9350"/>
            </w:tabs>
            <w:rPr>
              <w:noProof/>
              <w:lang w:val="en-US"/>
            </w:rPr>
          </w:pPr>
          <w:hyperlink w:anchor="_Toc241050626" w:history="1">
            <w:r w:rsidRPr="001807EE">
              <w:rPr>
                <w:rStyle w:val="Hipervnculo"/>
                <w:rFonts w:ascii="Times New Roman" w:hAnsi="Times New Roman" w:cs="Times New Roman"/>
                <w:b/>
                <w:bCs/>
                <w:noProof/>
              </w:rPr>
              <w:t>4.1. Plataforma tecnológica</w:t>
            </w:r>
            <w:r>
              <w:rPr>
                <w:noProof/>
                <w:webHidden/>
              </w:rPr>
              <w:tab/>
            </w:r>
            <w:r>
              <w:rPr>
                <w:noProof/>
                <w:webHidden/>
              </w:rPr>
              <w:fldChar w:fldCharType="begin"/>
            </w:r>
            <w:r>
              <w:rPr>
                <w:noProof/>
                <w:webHidden/>
              </w:rPr>
              <w:instrText xml:space="preserve"> PAGEREF _Toc241050626 \h </w:instrText>
            </w:r>
            <w:r>
              <w:rPr>
                <w:noProof/>
                <w:webHidden/>
              </w:rPr>
            </w:r>
            <w:r>
              <w:rPr>
                <w:noProof/>
                <w:webHidden/>
              </w:rPr>
              <w:fldChar w:fldCharType="separate"/>
            </w:r>
            <w:r>
              <w:rPr>
                <w:noProof/>
                <w:webHidden/>
              </w:rPr>
              <w:t>16</w:t>
            </w:r>
            <w:r>
              <w:rPr>
                <w:noProof/>
                <w:webHidden/>
              </w:rPr>
              <w:fldChar w:fldCharType="end"/>
            </w:r>
          </w:hyperlink>
        </w:p>
        <w:p w14:paraId="61EAA64B" w14:textId="224A869A" w:rsidR="00E14595" w:rsidRDefault="00E14595">
          <w:pPr>
            <w:pStyle w:val="TDC2"/>
            <w:tabs>
              <w:tab w:val="right" w:leader="dot" w:pos="9350"/>
            </w:tabs>
            <w:rPr>
              <w:noProof/>
              <w:lang w:val="en-US"/>
            </w:rPr>
          </w:pPr>
          <w:hyperlink w:anchor="_Toc241050627" w:history="1">
            <w:r w:rsidRPr="001807EE">
              <w:rPr>
                <w:rStyle w:val="Hipervnculo"/>
                <w:rFonts w:ascii="Times New Roman" w:hAnsi="Times New Roman" w:cs="Times New Roman"/>
                <w:b/>
                <w:bCs/>
                <w:noProof/>
              </w:rPr>
              <w:t>4.2. Módulos seleccionados y justificación</w:t>
            </w:r>
            <w:r>
              <w:rPr>
                <w:noProof/>
                <w:webHidden/>
              </w:rPr>
              <w:tab/>
            </w:r>
            <w:r>
              <w:rPr>
                <w:noProof/>
                <w:webHidden/>
              </w:rPr>
              <w:fldChar w:fldCharType="begin"/>
            </w:r>
            <w:r>
              <w:rPr>
                <w:noProof/>
                <w:webHidden/>
              </w:rPr>
              <w:instrText xml:space="preserve"> PAGEREF _Toc241050627 \h </w:instrText>
            </w:r>
            <w:r>
              <w:rPr>
                <w:noProof/>
                <w:webHidden/>
              </w:rPr>
            </w:r>
            <w:r>
              <w:rPr>
                <w:noProof/>
                <w:webHidden/>
              </w:rPr>
              <w:fldChar w:fldCharType="separate"/>
            </w:r>
            <w:r>
              <w:rPr>
                <w:noProof/>
                <w:webHidden/>
              </w:rPr>
              <w:t>16</w:t>
            </w:r>
            <w:r>
              <w:rPr>
                <w:noProof/>
                <w:webHidden/>
              </w:rPr>
              <w:fldChar w:fldCharType="end"/>
            </w:r>
          </w:hyperlink>
        </w:p>
        <w:p w14:paraId="01FA6EC1" w14:textId="0863070E" w:rsidR="00E14595" w:rsidRDefault="00E14595">
          <w:pPr>
            <w:pStyle w:val="TDC2"/>
            <w:tabs>
              <w:tab w:val="right" w:leader="dot" w:pos="9350"/>
            </w:tabs>
            <w:rPr>
              <w:noProof/>
              <w:lang w:val="en-US"/>
            </w:rPr>
          </w:pPr>
          <w:hyperlink w:anchor="_Toc241050628" w:history="1">
            <w:r w:rsidRPr="001807EE">
              <w:rPr>
                <w:rStyle w:val="Hipervnculo"/>
                <w:rFonts w:ascii="Times New Roman" w:hAnsi="Times New Roman" w:cs="Times New Roman"/>
                <w:b/>
                <w:bCs/>
                <w:noProof/>
              </w:rPr>
              <w:t>4.3. Integración futura con MES e IIoT (Entregable 2)</w:t>
            </w:r>
            <w:r>
              <w:rPr>
                <w:noProof/>
                <w:webHidden/>
              </w:rPr>
              <w:tab/>
            </w:r>
            <w:r>
              <w:rPr>
                <w:noProof/>
                <w:webHidden/>
              </w:rPr>
              <w:fldChar w:fldCharType="begin"/>
            </w:r>
            <w:r>
              <w:rPr>
                <w:noProof/>
                <w:webHidden/>
              </w:rPr>
              <w:instrText xml:space="preserve"> PAGEREF _Toc241050628 \h </w:instrText>
            </w:r>
            <w:r>
              <w:rPr>
                <w:noProof/>
                <w:webHidden/>
              </w:rPr>
            </w:r>
            <w:r>
              <w:rPr>
                <w:noProof/>
                <w:webHidden/>
              </w:rPr>
              <w:fldChar w:fldCharType="separate"/>
            </w:r>
            <w:r>
              <w:rPr>
                <w:noProof/>
                <w:webHidden/>
              </w:rPr>
              <w:t>17</w:t>
            </w:r>
            <w:r>
              <w:rPr>
                <w:noProof/>
                <w:webHidden/>
              </w:rPr>
              <w:fldChar w:fldCharType="end"/>
            </w:r>
          </w:hyperlink>
        </w:p>
        <w:p w14:paraId="7F779DFA" w14:textId="3BD7E00D" w:rsidR="00E14595" w:rsidRDefault="00E14595">
          <w:pPr>
            <w:pStyle w:val="TDC1"/>
            <w:tabs>
              <w:tab w:val="right" w:leader="dot" w:pos="9350"/>
            </w:tabs>
            <w:rPr>
              <w:noProof/>
              <w:lang w:val="en-US"/>
            </w:rPr>
          </w:pPr>
          <w:hyperlink w:anchor="_Toc241050629" w:history="1">
            <w:r w:rsidRPr="001807EE">
              <w:rPr>
                <w:rStyle w:val="Hipervnculo"/>
                <w:rFonts w:ascii="Times New Roman" w:hAnsi="Times New Roman" w:cs="Times New Roman"/>
                <w:b/>
                <w:bCs/>
                <w:noProof/>
              </w:rPr>
              <w:t>V. DISEÑO DEL PROCESO PROPUESTO CON ERP (TO-BE)</w:t>
            </w:r>
            <w:r>
              <w:rPr>
                <w:noProof/>
                <w:webHidden/>
              </w:rPr>
              <w:tab/>
            </w:r>
            <w:r>
              <w:rPr>
                <w:noProof/>
                <w:webHidden/>
              </w:rPr>
              <w:fldChar w:fldCharType="begin"/>
            </w:r>
            <w:r>
              <w:rPr>
                <w:noProof/>
                <w:webHidden/>
              </w:rPr>
              <w:instrText xml:space="preserve"> PAGEREF _Toc241050629 \h </w:instrText>
            </w:r>
            <w:r>
              <w:rPr>
                <w:noProof/>
                <w:webHidden/>
              </w:rPr>
            </w:r>
            <w:r>
              <w:rPr>
                <w:noProof/>
                <w:webHidden/>
              </w:rPr>
              <w:fldChar w:fldCharType="separate"/>
            </w:r>
            <w:r>
              <w:rPr>
                <w:noProof/>
                <w:webHidden/>
              </w:rPr>
              <w:t>19</w:t>
            </w:r>
            <w:r>
              <w:rPr>
                <w:noProof/>
                <w:webHidden/>
              </w:rPr>
              <w:fldChar w:fldCharType="end"/>
            </w:r>
          </w:hyperlink>
        </w:p>
        <w:p w14:paraId="2AF4850C" w14:textId="22817C5C" w:rsidR="00E14595" w:rsidRDefault="00E14595">
          <w:pPr>
            <w:pStyle w:val="TDC2"/>
            <w:tabs>
              <w:tab w:val="right" w:leader="dot" w:pos="9350"/>
            </w:tabs>
            <w:rPr>
              <w:noProof/>
              <w:lang w:val="en-US"/>
            </w:rPr>
          </w:pPr>
          <w:hyperlink w:anchor="_Toc241050630" w:history="1">
            <w:r w:rsidRPr="001807EE">
              <w:rPr>
                <w:rStyle w:val="Hipervnculo"/>
                <w:rFonts w:ascii="Times New Roman" w:hAnsi="Times New Roman" w:cs="Times New Roman"/>
                <w:b/>
                <w:bCs/>
                <w:noProof/>
              </w:rPr>
              <w:t>5.1. Flujo del proceso integrado en Odoo 17</w:t>
            </w:r>
            <w:r>
              <w:rPr>
                <w:noProof/>
                <w:webHidden/>
              </w:rPr>
              <w:tab/>
            </w:r>
            <w:r>
              <w:rPr>
                <w:noProof/>
                <w:webHidden/>
              </w:rPr>
              <w:fldChar w:fldCharType="begin"/>
            </w:r>
            <w:r>
              <w:rPr>
                <w:noProof/>
                <w:webHidden/>
              </w:rPr>
              <w:instrText xml:space="preserve"> PAGEREF _Toc241050630 \h </w:instrText>
            </w:r>
            <w:r>
              <w:rPr>
                <w:noProof/>
                <w:webHidden/>
              </w:rPr>
            </w:r>
            <w:r>
              <w:rPr>
                <w:noProof/>
                <w:webHidden/>
              </w:rPr>
              <w:fldChar w:fldCharType="separate"/>
            </w:r>
            <w:r>
              <w:rPr>
                <w:noProof/>
                <w:webHidden/>
              </w:rPr>
              <w:t>19</w:t>
            </w:r>
            <w:r>
              <w:rPr>
                <w:noProof/>
                <w:webHidden/>
              </w:rPr>
              <w:fldChar w:fldCharType="end"/>
            </w:r>
          </w:hyperlink>
        </w:p>
        <w:p w14:paraId="01A0E645" w14:textId="5CFA2C48" w:rsidR="00E14595" w:rsidRDefault="00E14595">
          <w:pPr>
            <w:pStyle w:val="TDC1"/>
            <w:tabs>
              <w:tab w:val="right" w:leader="dot" w:pos="9350"/>
            </w:tabs>
            <w:rPr>
              <w:noProof/>
              <w:lang w:val="en-US"/>
            </w:rPr>
          </w:pPr>
          <w:hyperlink w:anchor="_Toc241050631" w:history="1">
            <w:r w:rsidRPr="001807EE">
              <w:rPr>
                <w:rStyle w:val="Hipervnculo"/>
                <w:rFonts w:ascii="Times New Roman" w:hAnsi="Times New Roman" w:cs="Times New Roman"/>
                <w:b/>
                <w:bCs/>
                <w:noProof/>
              </w:rPr>
              <w:t>VI. Esquema de Trazabilidad por Lote</w:t>
            </w:r>
            <w:r>
              <w:rPr>
                <w:noProof/>
                <w:webHidden/>
              </w:rPr>
              <w:tab/>
            </w:r>
            <w:r>
              <w:rPr>
                <w:noProof/>
                <w:webHidden/>
              </w:rPr>
              <w:fldChar w:fldCharType="begin"/>
            </w:r>
            <w:r>
              <w:rPr>
                <w:noProof/>
                <w:webHidden/>
              </w:rPr>
              <w:instrText xml:space="preserve"> PAGEREF _Toc241050631 \h </w:instrText>
            </w:r>
            <w:r>
              <w:rPr>
                <w:noProof/>
                <w:webHidden/>
              </w:rPr>
            </w:r>
            <w:r>
              <w:rPr>
                <w:noProof/>
                <w:webHidden/>
              </w:rPr>
              <w:fldChar w:fldCharType="separate"/>
            </w:r>
            <w:r>
              <w:rPr>
                <w:noProof/>
                <w:webHidden/>
              </w:rPr>
              <w:t>22</w:t>
            </w:r>
            <w:r>
              <w:rPr>
                <w:noProof/>
                <w:webHidden/>
              </w:rPr>
              <w:fldChar w:fldCharType="end"/>
            </w:r>
          </w:hyperlink>
        </w:p>
        <w:p w14:paraId="14AE8E6E" w14:textId="7303C5BC" w:rsidR="00E14595" w:rsidRDefault="00E14595">
          <w:pPr>
            <w:pStyle w:val="TDC2"/>
            <w:tabs>
              <w:tab w:val="right" w:leader="dot" w:pos="9350"/>
            </w:tabs>
            <w:rPr>
              <w:noProof/>
              <w:lang w:val="en-US"/>
            </w:rPr>
          </w:pPr>
          <w:hyperlink w:anchor="_Toc241050632" w:history="1">
            <w:r w:rsidRPr="001807EE">
              <w:rPr>
                <w:rStyle w:val="Hipervnculo"/>
                <w:rFonts w:ascii="Times New Roman" w:hAnsi="Times New Roman" w:cs="Times New Roman"/>
                <w:b/>
                <w:bCs/>
                <w:noProof/>
              </w:rPr>
              <w:t>6.1. Estándar de numeración de lotes</w:t>
            </w:r>
            <w:r>
              <w:rPr>
                <w:noProof/>
                <w:webHidden/>
              </w:rPr>
              <w:tab/>
            </w:r>
            <w:r>
              <w:rPr>
                <w:noProof/>
                <w:webHidden/>
              </w:rPr>
              <w:fldChar w:fldCharType="begin"/>
            </w:r>
            <w:r>
              <w:rPr>
                <w:noProof/>
                <w:webHidden/>
              </w:rPr>
              <w:instrText xml:space="preserve"> PAGEREF _Toc241050632 \h </w:instrText>
            </w:r>
            <w:r>
              <w:rPr>
                <w:noProof/>
                <w:webHidden/>
              </w:rPr>
            </w:r>
            <w:r>
              <w:rPr>
                <w:noProof/>
                <w:webHidden/>
              </w:rPr>
              <w:fldChar w:fldCharType="separate"/>
            </w:r>
            <w:r>
              <w:rPr>
                <w:noProof/>
                <w:webHidden/>
              </w:rPr>
              <w:t>22</w:t>
            </w:r>
            <w:r>
              <w:rPr>
                <w:noProof/>
                <w:webHidden/>
              </w:rPr>
              <w:fldChar w:fldCharType="end"/>
            </w:r>
          </w:hyperlink>
        </w:p>
        <w:p w14:paraId="079ACFA2" w14:textId="70EB1DE2" w:rsidR="00E14595" w:rsidRDefault="00E14595">
          <w:pPr>
            <w:pStyle w:val="TDC2"/>
            <w:tabs>
              <w:tab w:val="right" w:leader="dot" w:pos="9350"/>
            </w:tabs>
            <w:rPr>
              <w:noProof/>
              <w:lang w:val="en-US"/>
            </w:rPr>
          </w:pPr>
          <w:hyperlink w:anchor="_Toc241050633" w:history="1">
            <w:r w:rsidRPr="001807EE">
              <w:rPr>
                <w:rStyle w:val="Hipervnculo"/>
                <w:rFonts w:ascii="Times New Roman" w:eastAsia="Calibri" w:hAnsi="Times New Roman" w:cs="Times New Roman"/>
                <w:b/>
                <w:bCs/>
                <w:noProof/>
              </w:rPr>
              <w:t>6.2. Configuración en Odoo 17</w:t>
            </w:r>
            <w:r>
              <w:rPr>
                <w:noProof/>
                <w:webHidden/>
              </w:rPr>
              <w:tab/>
            </w:r>
            <w:r>
              <w:rPr>
                <w:noProof/>
                <w:webHidden/>
              </w:rPr>
              <w:fldChar w:fldCharType="begin"/>
            </w:r>
            <w:r>
              <w:rPr>
                <w:noProof/>
                <w:webHidden/>
              </w:rPr>
              <w:instrText xml:space="preserve"> PAGEREF _Toc241050633 \h </w:instrText>
            </w:r>
            <w:r>
              <w:rPr>
                <w:noProof/>
                <w:webHidden/>
              </w:rPr>
            </w:r>
            <w:r>
              <w:rPr>
                <w:noProof/>
                <w:webHidden/>
              </w:rPr>
              <w:fldChar w:fldCharType="separate"/>
            </w:r>
            <w:r>
              <w:rPr>
                <w:noProof/>
                <w:webHidden/>
              </w:rPr>
              <w:t>22</w:t>
            </w:r>
            <w:r>
              <w:rPr>
                <w:noProof/>
                <w:webHidden/>
              </w:rPr>
              <w:fldChar w:fldCharType="end"/>
            </w:r>
          </w:hyperlink>
        </w:p>
        <w:p w14:paraId="591C2545" w14:textId="7407D3BC" w:rsidR="00E14595" w:rsidRDefault="00E14595">
          <w:pPr>
            <w:pStyle w:val="TDC2"/>
            <w:tabs>
              <w:tab w:val="right" w:leader="dot" w:pos="9350"/>
            </w:tabs>
            <w:rPr>
              <w:noProof/>
              <w:lang w:val="en-US"/>
            </w:rPr>
          </w:pPr>
          <w:hyperlink w:anchor="_Toc241050634" w:history="1">
            <w:r w:rsidRPr="001807EE">
              <w:rPr>
                <w:rStyle w:val="Hipervnculo"/>
                <w:rFonts w:ascii="Times New Roman" w:hAnsi="Times New Roman" w:cs="Times New Roman"/>
                <w:b/>
                <w:bCs/>
                <w:noProof/>
              </w:rPr>
              <w:t>6.3. Alcance de la trazabilidad</w:t>
            </w:r>
            <w:r>
              <w:rPr>
                <w:noProof/>
                <w:webHidden/>
              </w:rPr>
              <w:tab/>
            </w:r>
            <w:r>
              <w:rPr>
                <w:noProof/>
                <w:webHidden/>
              </w:rPr>
              <w:fldChar w:fldCharType="begin"/>
            </w:r>
            <w:r>
              <w:rPr>
                <w:noProof/>
                <w:webHidden/>
              </w:rPr>
              <w:instrText xml:space="preserve"> PAGEREF _Toc241050634 \h </w:instrText>
            </w:r>
            <w:r>
              <w:rPr>
                <w:noProof/>
                <w:webHidden/>
              </w:rPr>
            </w:r>
            <w:r>
              <w:rPr>
                <w:noProof/>
                <w:webHidden/>
              </w:rPr>
              <w:fldChar w:fldCharType="separate"/>
            </w:r>
            <w:r>
              <w:rPr>
                <w:noProof/>
                <w:webHidden/>
              </w:rPr>
              <w:t>23</w:t>
            </w:r>
            <w:r>
              <w:rPr>
                <w:noProof/>
                <w:webHidden/>
              </w:rPr>
              <w:fldChar w:fldCharType="end"/>
            </w:r>
          </w:hyperlink>
        </w:p>
        <w:p w14:paraId="27CEBF18" w14:textId="4DB0C65D" w:rsidR="00E14595" w:rsidRDefault="00E14595">
          <w:pPr>
            <w:pStyle w:val="TDC1"/>
            <w:tabs>
              <w:tab w:val="right" w:leader="dot" w:pos="9350"/>
            </w:tabs>
            <w:rPr>
              <w:noProof/>
              <w:lang w:val="en-US"/>
            </w:rPr>
          </w:pPr>
          <w:hyperlink w:anchor="_Toc241050635" w:history="1">
            <w:r w:rsidRPr="001807EE">
              <w:rPr>
                <w:rStyle w:val="Hipervnculo"/>
                <w:rFonts w:ascii="Times New Roman" w:hAnsi="Times New Roman" w:cs="Times New Roman"/>
                <w:b/>
                <w:bCs/>
                <w:noProof/>
              </w:rPr>
              <w:t>VII. CRONOGRAMA DEL PROYECTO</w:t>
            </w:r>
            <w:r>
              <w:rPr>
                <w:noProof/>
                <w:webHidden/>
              </w:rPr>
              <w:tab/>
            </w:r>
            <w:r>
              <w:rPr>
                <w:noProof/>
                <w:webHidden/>
              </w:rPr>
              <w:fldChar w:fldCharType="begin"/>
            </w:r>
            <w:r>
              <w:rPr>
                <w:noProof/>
                <w:webHidden/>
              </w:rPr>
              <w:instrText xml:space="preserve"> PAGEREF _Toc241050635 \h </w:instrText>
            </w:r>
            <w:r>
              <w:rPr>
                <w:noProof/>
                <w:webHidden/>
              </w:rPr>
            </w:r>
            <w:r>
              <w:rPr>
                <w:noProof/>
                <w:webHidden/>
              </w:rPr>
              <w:fldChar w:fldCharType="separate"/>
            </w:r>
            <w:r>
              <w:rPr>
                <w:noProof/>
                <w:webHidden/>
              </w:rPr>
              <w:t>24</w:t>
            </w:r>
            <w:r>
              <w:rPr>
                <w:noProof/>
                <w:webHidden/>
              </w:rPr>
              <w:fldChar w:fldCharType="end"/>
            </w:r>
          </w:hyperlink>
        </w:p>
        <w:p w14:paraId="4185B09E" w14:textId="4CB30B39" w:rsidR="00E14595" w:rsidRDefault="00E14595">
          <w:pPr>
            <w:pStyle w:val="TDC2"/>
            <w:tabs>
              <w:tab w:val="right" w:leader="dot" w:pos="9350"/>
            </w:tabs>
            <w:rPr>
              <w:noProof/>
              <w:lang w:val="en-US"/>
            </w:rPr>
          </w:pPr>
          <w:hyperlink w:anchor="_Toc241050636" w:history="1">
            <w:r w:rsidRPr="001807EE">
              <w:rPr>
                <w:rStyle w:val="Hipervnculo"/>
                <w:rFonts w:ascii="Times New Roman" w:hAnsi="Times New Roman" w:cs="Times New Roman"/>
                <w:b/>
                <w:bCs/>
                <w:noProof/>
              </w:rPr>
              <w:t>7.1. Estructura de entregables y fechas</w:t>
            </w:r>
            <w:r>
              <w:rPr>
                <w:noProof/>
                <w:webHidden/>
              </w:rPr>
              <w:tab/>
            </w:r>
            <w:r>
              <w:rPr>
                <w:noProof/>
                <w:webHidden/>
              </w:rPr>
              <w:fldChar w:fldCharType="begin"/>
            </w:r>
            <w:r>
              <w:rPr>
                <w:noProof/>
                <w:webHidden/>
              </w:rPr>
              <w:instrText xml:space="preserve"> PAGEREF _Toc241050636 \h </w:instrText>
            </w:r>
            <w:r>
              <w:rPr>
                <w:noProof/>
                <w:webHidden/>
              </w:rPr>
            </w:r>
            <w:r>
              <w:rPr>
                <w:noProof/>
                <w:webHidden/>
              </w:rPr>
              <w:fldChar w:fldCharType="separate"/>
            </w:r>
            <w:r>
              <w:rPr>
                <w:noProof/>
                <w:webHidden/>
              </w:rPr>
              <w:t>24</w:t>
            </w:r>
            <w:r>
              <w:rPr>
                <w:noProof/>
                <w:webHidden/>
              </w:rPr>
              <w:fldChar w:fldCharType="end"/>
            </w:r>
          </w:hyperlink>
        </w:p>
        <w:p w14:paraId="40D58061" w14:textId="4DE8E8FB" w:rsidR="00E14595" w:rsidRDefault="00E14595">
          <w:pPr>
            <w:pStyle w:val="TDC2"/>
            <w:tabs>
              <w:tab w:val="right" w:leader="dot" w:pos="9350"/>
            </w:tabs>
            <w:rPr>
              <w:noProof/>
              <w:lang w:val="en-US"/>
            </w:rPr>
          </w:pPr>
          <w:hyperlink w:anchor="_Toc241050637" w:history="1">
            <w:r w:rsidRPr="001807EE">
              <w:rPr>
                <w:rStyle w:val="Hipervnculo"/>
                <w:rFonts w:ascii="Times New Roman" w:hAnsi="Times New Roman" w:cs="Times New Roman"/>
                <w:b/>
                <w:bCs/>
                <w:noProof/>
              </w:rPr>
              <w:t>7.2. Distribución de tareas por integrante</w:t>
            </w:r>
            <w:r>
              <w:rPr>
                <w:noProof/>
                <w:webHidden/>
              </w:rPr>
              <w:tab/>
            </w:r>
            <w:r>
              <w:rPr>
                <w:noProof/>
                <w:webHidden/>
              </w:rPr>
              <w:fldChar w:fldCharType="begin"/>
            </w:r>
            <w:r>
              <w:rPr>
                <w:noProof/>
                <w:webHidden/>
              </w:rPr>
              <w:instrText xml:space="preserve"> PAGEREF _Toc241050637 \h </w:instrText>
            </w:r>
            <w:r>
              <w:rPr>
                <w:noProof/>
                <w:webHidden/>
              </w:rPr>
            </w:r>
            <w:r>
              <w:rPr>
                <w:noProof/>
                <w:webHidden/>
              </w:rPr>
              <w:fldChar w:fldCharType="separate"/>
            </w:r>
            <w:r>
              <w:rPr>
                <w:noProof/>
                <w:webHidden/>
              </w:rPr>
              <w:t>25</w:t>
            </w:r>
            <w:r>
              <w:rPr>
                <w:noProof/>
                <w:webHidden/>
              </w:rPr>
              <w:fldChar w:fldCharType="end"/>
            </w:r>
          </w:hyperlink>
        </w:p>
        <w:p w14:paraId="59AAE10E" w14:textId="2DCBC1BB" w:rsidR="00E14595" w:rsidRDefault="00E14595">
          <w:pPr>
            <w:pStyle w:val="TDC1"/>
            <w:tabs>
              <w:tab w:val="right" w:leader="dot" w:pos="9350"/>
            </w:tabs>
            <w:rPr>
              <w:noProof/>
              <w:lang w:val="en-US"/>
            </w:rPr>
          </w:pPr>
          <w:hyperlink w:anchor="_Toc241050638" w:history="1">
            <w:r w:rsidRPr="001807EE">
              <w:rPr>
                <w:rStyle w:val="Hipervnculo"/>
                <w:rFonts w:ascii="Times New Roman" w:hAnsi="Times New Roman" w:cs="Times New Roman"/>
                <w:b/>
                <w:bCs/>
                <w:noProof/>
              </w:rPr>
              <w:t>VIII. Conclusión</w:t>
            </w:r>
            <w:r>
              <w:rPr>
                <w:noProof/>
                <w:webHidden/>
              </w:rPr>
              <w:tab/>
            </w:r>
            <w:r>
              <w:rPr>
                <w:noProof/>
                <w:webHidden/>
              </w:rPr>
              <w:fldChar w:fldCharType="begin"/>
            </w:r>
            <w:r>
              <w:rPr>
                <w:noProof/>
                <w:webHidden/>
              </w:rPr>
              <w:instrText xml:space="preserve"> PAGEREF _Toc241050638 \h </w:instrText>
            </w:r>
            <w:r>
              <w:rPr>
                <w:noProof/>
                <w:webHidden/>
              </w:rPr>
            </w:r>
            <w:r>
              <w:rPr>
                <w:noProof/>
                <w:webHidden/>
              </w:rPr>
              <w:fldChar w:fldCharType="separate"/>
            </w:r>
            <w:r>
              <w:rPr>
                <w:noProof/>
                <w:webHidden/>
              </w:rPr>
              <w:t>26</w:t>
            </w:r>
            <w:r>
              <w:rPr>
                <w:noProof/>
                <w:webHidden/>
              </w:rPr>
              <w:fldChar w:fldCharType="end"/>
            </w:r>
          </w:hyperlink>
        </w:p>
        <w:p w14:paraId="0B88AB6F" w14:textId="3D7BAB4E" w:rsidR="00E14595" w:rsidRDefault="00E14595">
          <w:pPr>
            <w:pStyle w:val="TDC1"/>
            <w:tabs>
              <w:tab w:val="right" w:leader="dot" w:pos="9350"/>
            </w:tabs>
            <w:rPr>
              <w:noProof/>
              <w:lang w:val="en-US"/>
            </w:rPr>
          </w:pPr>
          <w:hyperlink w:anchor="_Toc241050639" w:history="1">
            <w:r w:rsidRPr="001807EE">
              <w:rPr>
                <w:rStyle w:val="Hipervnculo"/>
                <w:rFonts w:ascii="Times New Roman" w:hAnsi="Times New Roman" w:cs="Times New Roman"/>
                <w:b/>
                <w:bCs/>
                <w:noProof/>
                <w:lang w:val="en-US"/>
              </w:rPr>
              <w:t>REFERENCIAS</w:t>
            </w:r>
            <w:r>
              <w:rPr>
                <w:noProof/>
                <w:webHidden/>
              </w:rPr>
              <w:tab/>
            </w:r>
            <w:r>
              <w:rPr>
                <w:noProof/>
                <w:webHidden/>
              </w:rPr>
              <w:fldChar w:fldCharType="begin"/>
            </w:r>
            <w:r>
              <w:rPr>
                <w:noProof/>
                <w:webHidden/>
              </w:rPr>
              <w:instrText xml:space="preserve"> PAGEREF _Toc241050639 \h </w:instrText>
            </w:r>
            <w:r>
              <w:rPr>
                <w:noProof/>
                <w:webHidden/>
              </w:rPr>
            </w:r>
            <w:r>
              <w:rPr>
                <w:noProof/>
                <w:webHidden/>
              </w:rPr>
              <w:fldChar w:fldCharType="separate"/>
            </w:r>
            <w:r>
              <w:rPr>
                <w:noProof/>
                <w:webHidden/>
              </w:rPr>
              <w:t>27</w:t>
            </w:r>
            <w:r>
              <w:rPr>
                <w:noProof/>
                <w:webHidden/>
              </w:rPr>
              <w:fldChar w:fldCharType="end"/>
            </w:r>
          </w:hyperlink>
        </w:p>
        <w:p w14:paraId="261820D2" w14:textId="15257088" w:rsidR="003A595E" w:rsidRDefault="003A595E">
          <w:r>
            <w:rPr>
              <w:b/>
              <w:bCs/>
              <w:lang w:val="es-ES"/>
            </w:rPr>
            <w:fldChar w:fldCharType="end"/>
          </w:r>
        </w:p>
      </w:sdtContent>
    </w:sdt>
    <w:p w14:paraId="16D27DA7" w14:textId="242B3B6C" w:rsidR="003A595E" w:rsidRDefault="003A595E" w:rsidP="003A595E"/>
    <w:p w14:paraId="29936A37" w14:textId="77777777" w:rsidR="003A595E" w:rsidRPr="003A595E" w:rsidRDefault="003A595E" w:rsidP="003A595E"/>
    <w:p w14:paraId="38CFE0B8" w14:textId="2E797C2B" w:rsidR="00436E78" w:rsidRDefault="00102605" w:rsidP="007D0B4D">
      <w:pPr>
        <w:pStyle w:val="Ttulo1"/>
        <w:spacing w:line="480" w:lineRule="auto"/>
        <w:jc w:val="center"/>
        <w:rPr>
          <w:rFonts w:ascii="Times New Roman" w:hAnsi="Times New Roman" w:cs="Times New Roman"/>
          <w:b/>
          <w:bCs/>
          <w:color w:val="auto"/>
        </w:rPr>
      </w:pPr>
      <w:bookmarkStart w:id="1" w:name="_Toc241050608"/>
      <w:r>
        <w:rPr>
          <w:rFonts w:ascii="Times New Roman" w:hAnsi="Times New Roman" w:cs="Times New Roman"/>
          <w:b/>
          <w:bCs/>
          <w:color w:val="auto"/>
        </w:rPr>
        <w:t>Roles de Equipo</w:t>
      </w:r>
      <w:bookmarkEnd w:id="1"/>
    </w:p>
    <w:tbl>
      <w:tblPr>
        <w:tblStyle w:val="Tablanormal2"/>
        <w:tblW w:w="9252" w:type="dxa"/>
        <w:tblLook w:val="04A0" w:firstRow="1" w:lastRow="0" w:firstColumn="1" w:lastColumn="0" w:noHBand="0" w:noVBand="1"/>
      </w:tblPr>
      <w:tblGrid>
        <w:gridCol w:w="1761"/>
        <w:gridCol w:w="3576"/>
        <w:gridCol w:w="3915"/>
      </w:tblGrid>
      <w:tr w:rsidR="00102605" w:rsidRPr="00102605" w14:paraId="6662A197" w14:textId="77777777" w:rsidTr="007D0B4D">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0" w:type="auto"/>
            <w:hideMark/>
          </w:tcPr>
          <w:p w14:paraId="6F20A6C1" w14:textId="77777777" w:rsidR="00102605" w:rsidRPr="00102605" w:rsidRDefault="00102605" w:rsidP="007D0B4D">
            <w:pPr>
              <w:spacing w:line="375" w:lineRule="atLeast"/>
              <w:jc w:val="center"/>
              <w:rPr>
                <w:rFonts w:ascii="Times New Roman" w:eastAsia="Times New Roman" w:hAnsi="Times New Roman" w:cs="Times New Roman"/>
                <w:sz w:val="24"/>
                <w:szCs w:val="24"/>
                <w:lang w:val="en-US"/>
              </w:rPr>
            </w:pPr>
            <w:r w:rsidRPr="00102605">
              <w:rPr>
                <w:rFonts w:ascii="Times New Roman" w:eastAsia="Times New Roman" w:hAnsi="Times New Roman" w:cs="Times New Roman"/>
                <w:sz w:val="24"/>
                <w:szCs w:val="24"/>
                <w:lang w:val="en-US"/>
              </w:rPr>
              <w:t>Integrante</w:t>
            </w:r>
          </w:p>
        </w:tc>
        <w:tc>
          <w:tcPr>
            <w:tcW w:w="0" w:type="auto"/>
            <w:hideMark/>
          </w:tcPr>
          <w:p w14:paraId="52AA3B83" w14:textId="79F39F1F" w:rsidR="00102605" w:rsidRPr="00102605" w:rsidRDefault="00102605" w:rsidP="007D0B4D">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102605">
              <w:rPr>
                <w:rFonts w:ascii="Times New Roman" w:eastAsia="Times New Roman" w:hAnsi="Times New Roman" w:cs="Times New Roman"/>
                <w:sz w:val="24"/>
                <w:szCs w:val="24"/>
                <w:lang w:val="en-US"/>
              </w:rPr>
              <w:t>Rol asignado</w:t>
            </w:r>
          </w:p>
        </w:tc>
        <w:tc>
          <w:tcPr>
            <w:tcW w:w="0" w:type="auto"/>
            <w:hideMark/>
          </w:tcPr>
          <w:p w14:paraId="67BA051A" w14:textId="77777777" w:rsidR="00102605" w:rsidRPr="00102605" w:rsidRDefault="00102605" w:rsidP="007D0B4D">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102605">
              <w:rPr>
                <w:rFonts w:ascii="Times New Roman" w:eastAsia="Times New Roman" w:hAnsi="Times New Roman" w:cs="Times New Roman"/>
                <w:sz w:val="24"/>
                <w:szCs w:val="24"/>
                <w:lang w:val="en-US"/>
              </w:rPr>
              <w:t>Responsabilidad principal</w:t>
            </w:r>
          </w:p>
        </w:tc>
      </w:tr>
      <w:tr w:rsidR="00102605" w:rsidRPr="00102605" w14:paraId="5F9BCF88" w14:textId="77777777" w:rsidTr="007D0B4D">
        <w:trPr>
          <w:cnfStyle w:val="000000100000" w:firstRow="0" w:lastRow="0" w:firstColumn="0" w:lastColumn="0" w:oddVBand="0" w:evenVBand="0" w:oddHBand="1" w:evenHBand="0" w:firstRowFirstColumn="0" w:firstRowLastColumn="0" w:lastRowFirstColumn="0" w:lastRowLastColumn="0"/>
          <w:trHeight w:val="1210"/>
        </w:trPr>
        <w:tc>
          <w:tcPr>
            <w:cnfStyle w:val="001000000000" w:firstRow="0" w:lastRow="0" w:firstColumn="1" w:lastColumn="0" w:oddVBand="0" w:evenVBand="0" w:oddHBand="0" w:evenHBand="0" w:firstRowFirstColumn="0" w:firstRowLastColumn="0" w:lastRowFirstColumn="0" w:lastRowLastColumn="0"/>
            <w:tcW w:w="0" w:type="auto"/>
            <w:hideMark/>
          </w:tcPr>
          <w:p w14:paraId="70DE1450" w14:textId="77777777" w:rsidR="00102605" w:rsidRPr="00102605" w:rsidRDefault="00102605" w:rsidP="007D0B4D">
            <w:pPr>
              <w:spacing w:line="375" w:lineRule="atLeast"/>
              <w:rPr>
                <w:rFonts w:ascii="Times New Roman" w:eastAsia="Times New Roman" w:hAnsi="Times New Roman" w:cs="Times New Roman"/>
                <w:sz w:val="24"/>
                <w:szCs w:val="24"/>
                <w:lang w:val="en-US"/>
              </w:rPr>
            </w:pPr>
            <w:r w:rsidRPr="00102605">
              <w:rPr>
                <w:rFonts w:ascii="Times New Roman" w:eastAsia="Times New Roman" w:hAnsi="Times New Roman" w:cs="Times New Roman"/>
                <w:sz w:val="24"/>
                <w:szCs w:val="24"/>
                <w:lang w:val="en-US"/>
              </w:rPr>
              <w:t>Cándida Carolina Sandino Gaitán</w:t>
            </w:r>
          </w:p>
        </w:tc>
        <w:tc>
          <w:tcPr>
            <w:tcW w:w="0" w:type="auto"/>
            <w:hideMark/>
          </w:tcPr>
          <w:p w14:paraId="12BE47F0" w14:textId="77777777" w:rsidR="00102605" w:rsidRPr="00102605" w:rsidRDefault="00102605" w:rsidP="00102605">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NI"/>
              </w:rPr>
            </w:pPr>
            <w:r w:rsidRPr="00102605">
              <w:rPr>
                <w:rFonts w:ascii="Times New Roman" w:eastAsia="Times New Roman" w:hAnsi="Times New Roman" w:cs="Times New Roman"/>
                <w:sz w:val="24"/>
                <w:szCs w:val="24"/>
                <w:lang w:val="es-NI"/>
              </w:rPr>
              <w:t>Líder de proyecto · Responsable de documentación</w:t>
            </w:r>
          </w:p>
        </w:tc>
        <w:tc>
          <w:tcPr>
            <w:tcW w:w="0" w:type="auto"/>
            <w:hideMark/>
          </w:tcPr>
          <w:p w14:paraId="28DA73DE" w14:textId="77777777" w:rsidR="00102605" w:rsidRPr="00102605" w:rsidRDefault="00102605" w:rsidP="00102605">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NI"/>
              </w:rPr>
            </w:pPr>
            <w:r w:rsidRPr="00102605">
              <w:rPr>
                <w:rFonts w:ascii="Times New Roman" w:eastAsia="Times New Roman" w:hAnsi="Times New Roman" w:cs="Times New Roman"/>
                <w:sz w:val="24"/>
                <w:szCs w:val="24"/>
                <w:lang w:val="es-NI"/>
              </w:rPr>
              <w:t>Cronograma, coordinación, informe técnico, formato APA, evidencias y bitácora</w:t>
            </w:r>
          </w:p>
        </w:tc>
      </w:tr>
      <w:tr w:rsidR="00102605" w:rsidRPr="00102605" w14:paraId="77F975B4" w14:textId="77777777" w:rsidTr="007D0B4D">
        <w:trPr>
          <w:trHeight w:val="1226"/>
        </w:trPr>
        <w:tc>
          <w:tcPr>
            <w:cnfStyle w:val="001000000000" w:firstRow="0" w:lastRow="0" w:firstColumn="1" w:lastColumn="0" w:oddVBand="0" w:evenVBand="0" w:oddHBand="0" w:evenHBand="0" w:firstRowFirstColumn="0" w:firstRowLastColumn="0" w:lastRowFirstColumn="0" w:lastRowLastColumn="0"/>
            <w:tcW w:w="0" w:type="auto"/>
            <w:hideMark/>
          </w:tcPr>
          <w:p w14:paraId="777583F9" w14:textId="77777777" w:rsidR="00102605" w:rsidRPr="00102605" w:rsidRDefault="00102605" w:rsidP="007D0B4D">
            <w:pPr>
              <w:spacing w:line="375" w:lineRule="atLeast"/>
              <w:rPr>
                <w:rFonts w:ascii="Times New Roman" w:eastAsia="Times New Roman" w:hAnsi="Times New Roman" w:cs="Times New Roman"/>
                <w:sz w:val="24"/>
                <w:szCs w:val="24"/>
                <w:lang w:val="en-US"/>
              </w:rPr>
            </w:pPr>
            <w:r w:rsidRPr="00102605">
              <w:rPr>
                <w:rFonts w:ascii="Times New Roman" w:eastAsia="Times New Roman" w:hAnsi="Times New Roman" w:cs="Times New Roman"/>
                <w:sz w:val="24"/>
                <w:szCs w:val="24"/>
                <w:lang w:val="en-US"/>
              </w:rPr>
              <w:t>Odvin Enrique Condega Rivera</w:t>
            </w:r>
          </w:p>
        </w:tc>
        <w:tc>
          <w:tcPr>
            <w:tcW w:w="0" w:type="auto"/>
            <w:hideMark/>
          </w:tcPr>
          <w:p w14:paraId="7254D30D" w14:textId="77777777" w:rsidR="00102605" w:rsidRPr="00102605" w:rsidRDefault="00102605" w:rsidP="001026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NI"/>
              </w:rPr>
            </w:pPr>
            <w:r w:rsidRPr="00102605">
              <w:rPr>
                <w:rFonts w:ascii="Times New Roman" w:eastAsia="Times New Roman" w:hAnsi="Times New Roman" w:cs="Times New Roman"/>
                <w:sz w:val="24"/>
                <w:szCs w:val="24"/>
                <w:lang w:val="es-NI"/>
              </w:rPr>
              <w:t>Analista de procesos · Configurador ERP/MES · Responsable de integración</w:t>
            </w:r>
          </w:p>
        </w:tc>
        <w:tc>
          <w:tcPr>
            <w:tcW w:w="0" w:type="auto"/>
            <w:hideMark/>
          </w:tcPr>
          <w:p w14:paraId="3B3193A2" w14:textId="77777777" w:rsidR="00102605" w:rsidRPr="00102605" w:rsidRDefault="00102605" w:rsidP="00102605">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NI"/>
              </w:rPr>
            </w:pPr>
            <w:r w:rsidRPr="00102605">
              <w:rPr>
                <w:rFonts w:ascii="Times New Roman" w:eastAsia="Times New Roman" w:hAnsi="Times New Roman" w:cs="Times New Roman"/>
                <w:sz w:val="24"/>
                <w:szCs w:val="24"/>
                <w:lang w:val="es-NI"/>
              </w:rPr>
              <w:t>Levantamiento AS-IS, requisitos, mapa de procesos, datos maestros, BOM, rutas, flujos transaccionales, integración MES/IIoT</w:t>
            </w:r>
          </w:p>
        </w:tc>
      </w:tr>
    </w:tbl>
    <w:p w14:paraId="33E469B8" w14:textId="77777777" w:rsidR="00102605" w:rsidRPr="00102605" w:rsidRDefault="00102605" w:rsidP="00102605">
      <w:pPr>
        <w:rPr>
          <w:lang w:val="es-NI"/>
        </w:rPr>
      </w:pPr>
    </w:p>
    <w:p w14:paraId="007AA060" w14:textId="0B50E0E1" w:rsidR="007068A2" w:rsidRPr="007068A2" w:rsidRDefault="007068A2" w:rsidP="007068A2">
      <w:pPr>
        <w:pStyle w:val="Ttulo1"/>
        <w:spacing w:line="480" w:lineRule="auto"/>
        <w:jc w:val="center"/>
        <w:rPr>
          <w:rFonts w:ascii="Times New Roman" w:hAnsi="Times New Roman" w:cs="Times New Roman"/>
          <w:b/>
          <w:bCs/>
          <w:color w:val="auto"/>
        </w:rPr>
      </w:pPr>
      <w:bookmarkStart w:id="2" w:name="_Toc241050609"/>
      <w:r w:rsidRPr="007068A2">
        <w:rPr>
          <w:rFonts w:ascii="Times New Roman" w:hAnsi="Times New Roman" w:cs="Times New Roman"/>
          <w:b/>
          <w:bCs/>
          <w:color w:val="auto"/>
        </w:rPr>
        <w:t xml:space="preserve">I. </w:t>
      </w:r>
      <w:r>
        <w:rPr>
          <w:rFonts w:ascii="Times New Roman" w:hAnsi="Times New Roman" w:cs="Times New Roman"/>
          <w:b/>
          <w:bCs/>
          <w:color w:val="auto"/>
        </w:rPr>
        <w:t>Descripción General del Proyecto</w:t>
      </w:r>
      <w:bookmarkEnd w:id="2"/>
    </w:p>
    <w:p w14:paraId="7B672963" w14:textId="77777777" w:rsidR="007068A2" w:rsidRPr="007068A2" w:rsidRDefault="007068A2" w:rsidP="007068A2">
      <w:pPr>
        <w:pStyle w:val="Ttulo2"/>
        <w:spacing w:line="480" w:lineRule="auto"/>
        <w:rPr>
          <w:rFonts w:ascii="Times New Roman" w:hAnsi="Times New Roman" w:cs="Times New Roman"/>
          <w:b/>
          <w:bCs/>
          <w:color w:val="auto"/>
        </w:rPr>
      </w:pPr>
      <w:bookmarkStart w:id="3" w:name="_Toc241050610"/>
      <w:r w:rsidRPr="007068A2">
        <w:rPr>
          <w:rFonts w:ascii="Times New Roman" w:hAnsi="Times New Roman" w:cs="Times New Roman"/>
          <w:b/>
          <w:bCs/>
          <w:color w:val="auto"/>
        </w:rPr>
        <w:t>1.1. Nombre y naturaleza de la empresa</w:t>
      </w:r>
      <w:bookmarkEnd w:id="3"/>
    </w:p>
    <w:p w14:paraId="3FABA2BE" w14:textId="6306CCBD" w:rsidR="007068A2" w:rsidRPr="007068A2" w:rsidRDefault="007068A2" w:rsidP="007068A2">
      <w:pPr>
        <w:spacing w:before="80" w:after="80" w:line="480" w:lineRule="auto"/>
        <w:ind w:firstLine="706"/>
        <w:rPr>
          <w:rFonts w:ascii="Times New Roman" w:hAnsi="Times New Roman" w:cs="Times New Roman"/>
          <w:sz w:val="24"/>
          <w:szCs w:val="24"/>
          <w:lang w:val="es-NI"/>
        </w:rPr>
      </w:pPr>
      <w:r w:rsidRPr="007068A2">
        <w:rPr>
          <w:rFonts w:ascii="Times New Roman" w:eastAsia="Calibri" w:hAnsi="Times New Roman" w:cs="Times New Roman"/>
          <w:color w:val="111111"/>
          <w:sz w:val="24"/>
          <w:szCs w:val="24"/>
          <w:lang w:val="es-NI"/>
        </w:rPr>
        <w:t>Frutitos de Casa es una microempresa nicaragüense dedicada a la elaboración artesanal de mermeladas de frutas tropicales, con producto insignia en la Mermelada Artesanal de Fresa. Sus operaciones comprenden la recepción y selección de fruta fresca, el proceso de cocción y conservación, el envasado en frascos con tapa, el etiquetado con código de trazabilidad por lote y la distribución a clientes mayoristas, entre los que destaca el Mercado de</w:t>
      </w:r>
      <w:r>
        <w:rPr>
          <w:rFonts w:ascii="Times New Roman" w:eastAsia="Calibri" w:hAnsi="Times New Roman" w:cs="Times New Roman"/>
          <w:color w:val="111111"/>
          <w:sz w:val="24"/>
          <w:szCs w:val="24"/>
          <w:lang w:val="es-NI"/>
        </w:rPr>
        <w:t xml:space="preserve"> </w:t>
      </w:r>
      <w:r w:rsidRPr="007068A2">
        <w:rPr>
          <w:rFonts w:ascii="Times New Roman" w:eastAsia="Calibri" w:hAnsi="Times New Roman" w:cs="Times New Roman"/>
          <w:color w:val="111111"/>
          <w:sz w:val="24"/>
          <w:szCs w:val="24"/>
          <w:lang w:val="es-NI"/>
        </w:rPr>
        <w:t>Managua.</w:t>
      </w:r>
    </w:p>
    <w:p w14:paraId="1B775CAD" w14:textId="77777777" w:rsidR="00F64C1F" w:rsidRDefault="007068A2" w:rsidP="007068A2">
      <w:pPr>
        <w:spacing w:before="80" w:after="80" w:line="480" w:lineRule="auto"/>
        <w:ind w:firstLine="706"/>
        <w:rPr>
          <w:rFonts w:ascii="Times New Roman" w:eastAsia="Calibri" w:hAnsi="Times New Roman" w:cs="Times New Roman"/>
          <w:color w:val="111111"/>
          <w:sz w:val="24"/>
          <w:szCs w:val="24"/>
          <w:lang w:val="es-NI"/>
        </w:rPr>
      </w:pPr>
      <w:r w:rsidRPr="007068A2">
        <w:rPr>
          <w:rFonts w:ascii="Times New Roman" w:eastAsia="Calibri" w:hAnsi="Times New Roman" w:cs="Times New Roman"/>
          <w:color w:val="111111"/>
          <w:sz w:val="24"/>
          <w:szCs w:val="24"/>
          <w:lang w:val="es-NI"/>
        </w:rPr>
        <w:t xml:space="preserve">La empresa opera en modalidad de pequeña planta de manufactura artesanal con dos áreas funcionales principales: producción (cocina, envasado y calidad) y comercial-administrativa (ventas, compras, inventario y finanzas). </w:t>
      </w:r>
    </w:p>
    <w:p w14:paraId="2D00F43C" w14:textId="41B227FA" w:rsidR="007068A2" w:rsidRPr="00F64C1F" w:rsidRDefault="005800C3" w:rsidP="007068A2">
      <w:pPr>
        <w:spacing w:before="80" w:after="80" w:line="480" w:lineRule="auto"/>
        <w:ind w:firstLine="706"/>
        <w:rPr>
          <w:rFonts w:ascii="Times New Roman" w:eastAsia="Calibri" w:hAnsi="Times New Roman" w:cs="Times New Roman"/>
          <w:color w:val="111111"/>
          <w:sz w:val="24"/>
          <w:szCs w:val="24"/>
          <w:lang w:val="es-NI"/>
        </w:rPr>
      </w:pPr>
      <w:r w:rsidRPr="005800C3">
        <w:rPr>
          <w:rFonts w:ascii="Times New Roman" w:eastAsia="Calibri" w:hAnsi="Times New Roman" w:cs="Times New Roman"/>
          <w:color w:val="111111"/>
          <w:sz w:val="24"/>
          <w:szCs w:val="24"/>
          <w:lang w:val="es-NI"/>
        </w:rPr>
        <w:lastRenderedPageBreak/>
        <w:t xml:space="preserve">La producción semanal estimada es de 250 frascos de 250 gramos, distribuidos en lotes de cocción de 20 frascos. De acuerdo con la clasificación de tipos de producción, Frutitos de Casa opera bajo un modelo Batch (por lotes), ya que la producción se organiza en lotes definidos por pedido, con una receta </w:t>
      </w:r>
      <w:r w:rsidR="00E14595" w:rsidRPr="005800C3">
        <w:rPr>
          <w:rFonts w:ascii="Times New Roman" w:eastAsia="Calibri" w:hAnsi="Times New Roman" w:cs="Times New Roman"/>
          <w:color w:val="111111"/>
          <w:sz w:val="24"/>
          <w:szCs w:val="24"/>
          <w:lang w:val="es-NI"/>
        </w:rPr>
        <w:t>estandarizada,</w:t>
      </w:r>
      <w:r w:rsidRPr="005800C3">
        <w:rPr>
          <w:rFonts w:ascii="Times New Roman" w:eastAsia="Calibri" w:hAnsi="Times New Roman" w:cs="Times New Roman"/>
          <w:color w:val="111111"/>
          <w:sz w:val="24"/>
          <w:szCs w:val="24"/>
          <w:lang w:val="es-NI"/>
        </w:rPr>
        <w:t xml:space="preserve"> pero sin flujo continuo. No es </w:t>
      </w:r>
      <w:r w:rsidR="00E14595" w:rsidRPr="005800C3">
        <w:rPr>
          <w:rFonts w:ascii="Times New Roman" w:eastAsia="Calibri" w:hAnsi="Times New Roman" w:cs="Times New Roman"/>
          <w:color w:val="111111"/>
          <w:sz w:val="24"/>
          <w:szCs w:val="24"/>
          <w:lang w:val="es-NI"/>
        </w:rPr>
        <w:t>Job</w:t>
      </w:r>
      <w:r w:rsidRPr="005800C3">
        <w:rPr>
          <w:rFonts w:ascii="Times New Roman" w:eastAsia="Calibri" w:hAnsi="Times New Roman" w:cs="Times New Roman"/>
          <w:color w:val="111111"/>
          <w:sz w:val="24"/>
          <w:szCs w:val="24"/>
          <w:lang w:val="es-NI"/>
        </w:rPr>
        <w:t xml:space="preserve"> shop porque el producto es estandarizado; no es </w:t>
      </w:r>
      <w:r w:rsidR="00E14595" w:rsidRPr="005800C3">
        <w:rPr>
          <w:rFonts w:ascii="Times New Roman" w:eastAsia="Calibri" w:hAnsi="Times New Roman" w:cs="Times New Roman"/>
          <w:color w:val="111111"/>
          <w:sz w:val="24"/>
          <w:szCs w:val="24"/>
          <w:lang w:val="es-NI"/>
        </w:rPr>
        <w:t>Flow</w:t>
      </w:r>
      <w:r w:rsidRPr="005800C3">
        <w:rPr>
          <w:rFonts w:ascii="Times New Roman" w:eastAsia="Calibri" w:hAnsi="Times New Roman" w:cs="Times New Roman"/>
          <w:color w:val="111111"/>
          <w:sz w:val="24"/>
          <w:szCs w:val="24"/>
          <w:lang w:val="es-NI"/>
        </w:rPr>
        <w:t xml:space="preserve"> ni continuo porque la demanda es variable y no se produce en línea permanente</w:t>
      </w:r>
      <w:r w:rsidR="007068A2" w:rsidRPr="007068A2">
        <w:rPr>
          <w:rFonts w:ascii="Times New Roman" w:eastAsia="Calibri" w:hAnsi="Times New Roman" w:cs="Times New Roman"/>
          <w:color w:val="111111"/>
          <w:sz w:val="24"/>
          <w:szCs w:val="24"/>
          <w:lang w:val="es-NI"/>
        </w:rPr>
        <w:t xml:space="preserve"> </w:t>
      </w:r>
      <w:r w:rsidR="00F64C1F">
        <w:rPr>
          <w:rFonts w:ascii="Times New Roman" w:eastAsia="Calibri" w:hAnsi="Times New Roman" w:cs="Times New Roman"/>
          <w:color w:val="111111"/>
          <w:sz w:val="24"/>
          <w:szCs w:val="24"/>
          <w:lang w:val="es-NI"/>
        </w:rPr>
        <w:t xml:space="preserve">y su </w:t>
      </w:r>
      <w:r w:rsidR="007068A2" w:rsidRPr="007068A2">
        <w:rPr>
          <w:rFonts w:ascii="Times New Roman" w:eastAsia="Calibri" w:hAnsi="Times New Roman" w:cs="Times New Roman"/>
          <w:color w:val="111111"/>
          <w:sz w:val="24"/>
          <w:szCs w:val="24"/>
          <w:lang w:val="es-NI"/>
        </w:rPr>
        <w:t>costo de materia prima estimado</w:t>
      </w:r>
      <w:r w:rsidR="00F64C1F">
        <w:rPr>
          <w:rFonts w:ascii="Times New Roman" w:eastAsia="Calibri" w:hAnsi="Times New Roman" w:cs="Times New Roman"/>
          <w:color w:val="111111"/>
          <w:sz w:val="24"/>
          <w:szCs w:val="24"/>
          <w:lang w:val="es-NI"/>
        </w:rPr>
        <w:t xml:space="preserve"> es</w:t>
      </w:r>
      <w:r w:rsidR="007068A2" w:rsidRPr="007068A2">
        <w:rPr>
          <w:rFonts w:ascii="Times New Roman" w:eastAsia="Calibri" w:hAnsi="Times New Roman" w:cs="Times New Roman"/>
          <w:color w:val="111111"/>
          <w:sz w:val="24"/>
          <w:szCs w:val="24"/>
          <w:lang w:val="es-NI"/>
        </w:rPr>
        <w:t xml:space="preserve"> entre C$510 y C$53</w:t>
      </w:r>
      <w:r w:rsidR="00A71944">
        <w:rPr>
          <w:rFonts w:ascii="Times New Roman" w:eastAsia="Calibri" w:hAnsi="Times New Roman" w:cs="Times New Roman"/>
          <w:color w:val="111111"/>
          <w:sz w:val="24"/>
          <w:szCs w:val="24"/>
          <w:lang w:val="es-NI"/>
        </w:rPr>
        <w:t>1</w:t>
      </w:r>
      <w:r w:rsidR="007068A2" w:rsidRPr="007068A2">
        <w:rPr>
          <w:rFonts w:ascii="Times New Roman" w:eastAsia="Calibri" w:hAnsi="Times New Roman" w:cs="Times New Roman"/>
          <w:color w:val="111111"/>
          <w:sz w:val="24"/>
          <w:szCs w:val="24"/>
          <w:lang w:val="es-NI"/>
        </w:rPr>
        <w:t xml:space="preserve"> por lote.</w:t>
      </w:r>
    </w:p>
    <w:p w14:paraId="18A67665" w14:textId="77777777" w:rsidR="007068A2" w:rsidRPr="007068A2" w:rsidRDefault="007068A2" w:rsidP="007068A2">
      <w:pPr>
        <w:pStyle w:val="Ttulo2"/>
        <w:spacing w:line="480" w:lineRule="auto"/>
        <w:rPr>
          <w:rFonts w:ascii="Times New Roman" w:hAnsi="Times New Roman" w:cs="Times New Roman"/>
          <w:b/>
          <w:bCs/>
          <w:color w:val="auto"/>
        </w:rPr>
      </w:pPr>
      <w:bookmarkStart w:id="4" w:name="_Toc241050611"/>
      <w:r w:rsidRPr="007068A2">
        <w:rPr>
          <w:rFonts w:ascii="Times New Roman" w:hAnsi="Times New Roman" w:cs="Times New Roman"/>
          <w:b/>
          <w:bCs/>
          <w:color w:val="auto"/>
        </w:rPr>
        <w:t>1.2. Producto principal y BOM de referencia</w:t>
      </w:r>
      <w:bookmarkEnd w:id="4"/>
    </w:p>
    <w:p w14:paraId="602F0282" w14:textId="033CC847" w:rsidR="007068A2" w:rsidRPr="007068A2" w:rsidRDefault="007068A2" w:rsidP="004A77BA">
      <w:pPr>
        <w:spacing w:before="80" w:after="80" w:line="480" w:lineRule="auto"/>
        <w:rPr>
          <w:rFonts w:ascii="Times New Roman" w:hAnsi="Times New Roman" w:cs="Times New Roman"/>
          <w:sz w:val="24"/>
          <w:szCs w:val="24"/>
          <w:lang w:val="es-NI"/>
        </w:rPr>
      </w:pPr>
      <w:r>
        <w:rPr>
          <w:rFonts w:ascii="Times New Roman" w:eastAsia="Calibri" w:hAnsi="Times New Roman" w:cs="Times New Roman"/>
          <w:color w:val="111111"/>
          <w:sz w:val="24"/>
          <w:szCs w:val="24"/>
        </w:rPr>
        <w:tab/>
      </w:r>
      <w:r w:rsidRPr="007068A2">
        <w:rPr>
          <w:rFonts w:ascii="Times New Roman" w:eastAsia="Calibri" w:hAnsi="Times New Roman" w:cs="Times New Roman"/>
          <w:color w:val="111111"/>
          <w:sz w:val="24"/>
          <w:szCs w:val="24"/>
          <w:lang w:val="es-NI"/>
        </w:rPr>
        <w:t>El producto objeto de estudio es la Mermelada Artesanal de Fresa, envasada en frascos de vidrio de 250 gramos con tapa metálica. Cada unidad lleva una etiqueta con información nutricional, fecha de elaboración, fecha de vencimiento y un código de trazabilidad con formato F-DDMMAA-NN (ejemplo: F-290726-01 para el primer lote producido el 29 de julio de 2026). La vida útil del producto es de 12 meses en condición sellada o 1 mes en refrigeración una vez abierto.</w:t>
      </w:r>
    </w:p>
    <w:p w14:paraId="06800F98" w14:textId="77777777" w:rsidR="007068A2" w:rsidRPr="007068A2" w:rsidRDefault="007068A2" w:rsidP="007068A2">
      <w:pPr>
        <w:pStyle w:val="Ttulo2"/>
        <w:spacing w:line="480" w:lineRule="auto"/>
        <w:rPr>
          <w:rFonts w:ascii="Times New Roman" w:hAnsi="Times New Roman" w:cs="Times New Roman"/>
          <w:b/>
          <w:bCs/>
        </w:rPr>
      </w:pPr>
      <w:bookmarkStart w:id="5" w:name="_Toc241050612"/>
      <w:r w:rsidRPr="007068A2">
        <w:rPr>
          <w:rFonts w:ascii="Times New Roman" w:hAnsi="Times New Roman" w:cs="Times New Roman"/>
          <w:b/>
          <w:bCs/>
          <w:color w:val="auto"/>
        </w:rPr>
        <w:t>1.3. Objetivo del proyecto ERP</w:t>
      </w:r>
      <w:bookmarkEnd w:id="5"/>
    </w:p>
    <w:p w14:paraId="79E2EFF0" w14:textId="0F9B3A89" w:rsidR="007068A2" w:rsidRPr="007068A2" w:rsidRDefault="007068A2" w:rsidP="007068A2">
      <w:pPr>
        <w:spacing w:before="80" w:after="80" w:line="480" w:lineRule="auto"/>
        <w:rPr>
          <w:rFonts w:ascii="Times New Roman" w:hAnsi="Times New Roman" w:cs="Times New Roman"/>
          <w:sz w:val="24"/>
          <w:szCs w:val="24"/>
          <w:lang w:val="es-NI"/>
        </w:rPr>
      </w:pPr>
      <w:r>
        <w:rPr>
          <w:rFonts w:ascii="Times New Roman" w:eastAsia="Calibri" w:hAnsi="Times New Roman" w:cs="Times New Roman"/>
          <w:color w:val="111111"/>
          <w:sz w:val="24"/>
          <w:szCs w:val="24"/>
          <w:lang w:val="es-NI"/>
        </w:rPr>
        <w:tab/>
      </w:r>
      <w:r w:rsidRPr="007068A2">
        <w:rPr>
          <w:rFonts w:ascii="Times New Roman" w:eastAsia="Calibri" w:hAnsi="Times New Roman" w:cs="Times New Roman"/>
          <w:color w:val="111111"/>
          <w:sz w:val="24"/>
          <w:szCs w:val="24"/>
          <w:lang w:val="es-NI"/>
        </w:rPr>
        <w:t>El presente proyecto tiene como objetivo diseñar e implementar un sistema ERP basado en Odoo 17 que integre y automatice los procesos de gestión de inventario, planificación de producción (MRP), compras, ventas y control de calidad de Frutitos de Casa. El sistema deberá además preparar la infraestructura tecnológica para su integración futura con un módulo MES (Manufacturing Execution System) y sensores IIoT para el monitoreo en tiempo real de la línea de producción.</w:t>
      </w:r>
    </w:p>
    <w:p w14:paraId="121BD376" w14:textId="77777777" w:rsidR="007068A2" w:rsidRPr="007068A2" w:rsidRDefault="007068A2" w:rsidP="007068A2">
      <w:pPr>
        <w:pStyle w:val="Prrafodelista"/>
        <w:numPr>
          <w:ilvl w:val="0"/>
          <w:numId w:val="30"/>
        </w:numPr>
        <w:spacing w:before="60" w:after="60" w:line="480" w:lineRule="auto"/>
        <w:contextualSpacing w:val="0"/>
        <w:rPr>
          <w:rFonts w:ascii="Times New Roman" w:hAnsi="Times New Roman" w:cs="Times New Roman"/>
          <w:sz w:val="24"/>
          <w:szCs w:val="24"/>
          <w:lang w:val="es-NI"/>
        </w:rPr>
      </w:pPr>
      <w:r w:rsidRPr="007068A2">
        <w:rPr>
          <w:rFonts w:ascii="Times New Roman" w:eastAsia="Calibri" w:hAnsi="Times New Roman" w:cs="Times New Roman"/>
          <w:sz w:val="24"/>
          <w:szCs w:val="24"/>
          <w:lang w:val="es-NI"/>
        </w:rPr>
        <w:t>Eliminar el registro manual en papel o WhatsApp de pedidos, compras y producción.</w:t>
      </w:r>
    </w:p>
    <w:p w14:paraId="508C005A" w14:textId="77777777" w:rsidR="007068A2" w:rsidRPr="007068A2" w:rsidRDefault="007068A2" w:rsidP="007068A2">
      <w:pPr>
        <w:pStyle w:val="Prrafodelista"/>
        <w:numPr>
          <w:ilvl w:val="0"/>
          <w:numId w:val="30"/>
        </w:numPr>
        <w:spacing w:before="60" w:after="60" w:line="480" w:lineRule="auto"/>
        <w:contextualSpacing w:val="0"/>
        <w:rPr>
          <w:rFonts w:ascii="Times New Roman" w:hAnsi="Times New Roman" w:cs="Times New Roman"/>
          <w:sz w:val="24"/>
          <w:szCs w:val="24"/>
          <w:lang w:val="es-NI"/>
        </w:rPr>
      </w:pPr>
      <w:r w:rsidRPr="007068A2">
        <w:rPr>
          <w:rFonts w:ascii="Times New Roman" w:eastAsia="Calibri" w:hAnsi="Times New Roman" w:cs="Times New Roman"/>
          <w:sz w:val="24"/>
          <w:szCs w:val="24"/>
          <w:lang w:val="es-NI"/>
        </w:rPr>
        <w:lastRenderedPageBreak/>
        <w:t>Implementar trazabilidad completa por número de lote desde la recepción de materia prima hasta la entrega al cliente.</w:t>
      </w:r>
    </w:p>
    <w:p w14:paraId="25F65629" w14:textId="77777777" w:rsidR="007068A2" w:rsidRPr="007068A2" w:rsidRDefault="007068A2" w:rsidP="007068A2">
      <w:pPr>
        <w:pStyle w:val="Prrafodelista"/>
        <w:numPr>
          <w:ilvl w:val="0"/>
          <w:numId w:val="30"/>
        </w:numPr>
        <w:spacing w:before="60" w:after="60" w:line="480" w:lineRule="auto"/>
        <w:contextualSpacing w:val="0"/>
        <w:rPr>
          <w:rFonts w:ascii="Times New Roman" w:hAnsi="Times New Roman" w:cs="Times New Roman"/>
          <w:sz w:val="24"/>
          <w:szCs w:val="24"/>
          <w:lang w:val="es-NI"/>
        </w:rPr>
      </w:pPr>
      <w:r w:rsidRPr="007068A2">
        <w:rPr>
          <w:rFonts w:ascii="Times New Roman" w:eastAsia="Calibri" w:hAnsi="Times New Roman" w:cs="Times New Roman"/>
          <w:sz w:val="24"/>
          <w:szCs w:val="24"/>
          <w:lang w:val="es-NI"/>
        </w:rPr>
        <w:t>Generar órdenes de fabricación y de compra de forma automática a través del módulo MRP de Odoo.</w:t>
      </w:r>
    </w:p>
    <w:p w14:paraId="76543816" w14:textId="77777777" w:rsidR="007068A2" w:rsidRPr="007068A2" w:rsidRDefault="007068A2" w:rsidP="007068A2">
      <w:pPr>
        <w:pStyle w:val="Prrafodelista"/>
        <w:numPr>
          <w:ilvl w:val="0"/>
          <w:numId w:val="30"/>
        </w:numPr>
        <w:spacing w:before="60" w:after="60" w:line="480" w:lineRule="auto"/>
        <w:contextualSpacing w:val="0"/>
        <w:rPr>
          <w:rFonts w:ascii="Times New Roman" w:hAnsi="Times New Roman" w:cs="Times New Roman"/>
          <w:sz w:val="24"/>
          <w:szCs w:val="24"/>
          <w:lang w:val="es-NI"/>
        </w:rPr>
      </w:pPr>
      <w:r w:rsidRPr="007068A2">
        <w:rPr>
          <w:rFonts w:ascii="Times New Roman" w:eastAsia="Calibri" w:hAnsi="Times New Roman" w:cs="Times New Roman"/>
          <w:sz w:val="24"/>
          <w:szCs w:val="24"/>
          <w:lang w:val="es-NI"/>
        </w:rPr>
        <w:t>Controlar la calidad del producto terminado mediante puntos de control configurados en el módulo Quality.</w:t>
      </w:r>
    </w:p>
    <w:p w14:paraId="17F891FD" w14:textId="77777777" w:rsidR="007068A2" w:rsidRPr="007068A2" w:rsidRDefault="007068A2" w:rsidP="007068A2">
      <w:pPr>
        <w:pStyle w:val="Prrafodelista"/>
        <w:numPr>
          <w:ilvl w:val="0"/>
          <w:numId w:val="30"/>
        </w:numPr>
        <w:spacing w:before="60" w:after="60" w:line="480" w:lineRule="auto"/>
        <w:contextualSpacing w:val="0"/>
        <w:rPr>
          <w:rFonts w:ascii="Times New Roman" w:hAnsi="Times New Roman" w:cs="Times New Roman"/>
          <w:sz w:val="24"/>
          <w:szCs w:val="24"/>
          <w:lang w:val="es-NI"/>
        </w:rPr>
      </w:pPr>
      <w:r w:rsidRPr="007068A2">
        <w:rPr>
          <w:rFonts w:ascii="Times New Roman" w:eastAsia="Calibri" w:hAnsi="Times New Roman" w:cs="Times New Roman"/>
          <w:sz w:val="24"/>
          <w:szCs w:val="24"/>
          <w:lang w:val="es-NI"/>
        </w:rPr>
        <w:t>Proveer información financiera actualizada (cuentas por cobrar, costo por lote) en tiempo real.</w:t>
      </w:r>
    </w:p>
    <w:p w14:paraId="36056343" w14:textId="2E3926F9" w:rsidR="007068A2" w:rsidRDefault="00102605" w:rsidP="004A77BA">
      <w:pPr>
        <w:pStyle w:val="Ttulo2"/>
        <w:spacing w:line="480" w:lineRule="auto"/>
        <w:rPr>
          <w:rFonts w:ascii="Times New Roman" w:hAnsi="Times New Roman" w:cs="Times New Roman"/>
          <w:b/>
          <w:bCs/>
          <w:color w:val="auto"/>
          <w:lang w:val="es-NI"/>
        </w:rPr>
      </w:pPr>
      <w:bookmarkStart w:id="6" w:name="_Toc241050613"/>
      <w:r w:rsidRPr="00102605">
        <w:rPr>
          <w:rFonts w:ascii="Times New Roman" w:hAnsi="Times New Roman" w:cs="Times New Roman"/>
          <w:b/>
          <w:bCs/>
          <w:color w:val="auto"/>
          <w:lang w:val="es-NI"/>
        </w:rPr>
        <w:t>1.4. Alcance del proyecto</w:t>
      </w:r>
      <w:bookmarkEnd w:id="6"/>
    </w:p>
    <w:p w14:paraId="088F77B2" w14:textId="77777777" w:rsidR="00102605" w:rsidRPr="007D0B4D" w:rsidRDefault="00102605" w:rsidP="004A77BA">
      <w:pPr>
        <w:spacing w:line="480" w:lineRule="auto"/>
        <w:rPr>
          <w:rFonts w:ascii="Times New Roman" w:hAnsi="Times New Roman" w:cs="Times New Roman"/>
          <w:sz w:val="24"/>
          <w:szCs w:val="24"/>
          <w:lang w:val="es-NI"/>
        </w:rPr>
      </w:pPr>
      <w:r w:rsidRPr="007D0B4D">
        <w:rPr>
          <w:rFonts w:ascii="Times New Roman" w:hAnsi="Times New Roman" w:cs="Times New Roman"/>
          <w:b/>
          <w:bCs/>
          <w:sz w:val="24"/>
          <w:szCs w:val="24"/>
          <w:lang w:val="es-NI"/>
        </w:rPr>
        <w:t>Dentro del alcance:</w:t>
      </w:r>
    </w:p>
    <w:p w14:paraId="02EFA9FB" w14:textId="77777777" w:rsidR="00102605" w:rsidRPr="00102605" w:rsidRDefault="00102605" w:rsidP="007D0B4D">
      <w:pPr>
        <w:numPr>
          <w:ilvl w:val="0"/>
          <w:numId w:val="33"/>
        </w:numPr>
        <w:spacing w:line="480" w:lineRule="auto"/>
        <w:rPr>
          <w:rFonts w:ascii="Times New Roman" w:hAnsi="Times New Roman" w:cs="Times New Roman"/>
          <w:sz w:val="24"/>
          <w:szCs w:val="24"/>
          <w:lang w:val="es-NI"/>
        </w:rPr>
      </w:pPr>
      <w:r w:rsidRPr="00102605">
        <w:rPr>
          <w:rFonts w:ascii="Times New Roman" w:hAnsi="Times New Roman" w:cs="Times New Roman"/>
          <w:sz w:val="24"/>
          <w:szCs w:val="24"/>
          <w:lang w:val="es-NI"/>
        </w:rPr>
        <w:t>Ciclo completo: cotización → validación de crédito → confirmación de pedido → MRP → compra → recepción → orden de fabricación → cocción → envasado → etiquetado → control de calidad → empaque → despacho → facturación.</w:t>
      </w:r>
    </w:p>
    <w:p w14:paraId="3F58AC25" w14:textId="77777777" w:rsidR="00102605" w:rsidRPr="00102605" w:rsidRDefault="00102605" w:rsidP="007D0B4D">
      <w:pPr>
        <w:numPr>
          <w:ilvl w:val="0"/>
          <w:numId w:val="33"/>
        </w:numPr>
        <w:spacing w:line="480" w:lineRule="auto"/>
        <w:rPr>
          <w:rFonts w:ascii="Times New Roman" w:hAnsi="Times New Roman" w:cs="Times New Roman"/>
          <w:sz w:val="24"/>
          <w:szCs w:val="24"/>
          <w:lang w:val="es-NI"/>
        </w:rPr>
      </w:pPr>
      <w:r w:rsidRPr="00102605">
        <w:rPr>
          <w:rFonts w:ascii="Times New Roman" w:hAnsi="Times New Roman" w:cs="Times New Roman"/>
          <w:sz w:val="24"/>
          <w:szCs w:val="24"/>
          <w:lang w:val="es-NI"/>
        </w:rPr>
        <w:t>Configuración de datos maestros en Odoo 17: productos, materias primas, unidades de medida, almacenes, proveedores y clientes.</w:t>
      </w:r>
    </w:p>
    <w:p w14:paraId="47D0D67E" w14:textId="77777777" w:rsidR="00102605" w:rsidRPr="00102605" w:rsidRDefault="00102605" w:rsidP="007D0B4D">
      <w:pPr>
        <w:numPr>
          <w:ilvl w:val="0"/>
          <w:numId w:val="33"/>
        </w:numPr>
        <w:spacing w:line="480" w:lineRule="auto"/>
        <w:rPr>
          <w:rFonts w:ascii="Times New Roman" w:hAnsi="Times New Roman" w:cs="Times New Roman"/>
          <w:sz w:val="24"/>
          <w:szCs w:val="24"/>
          <w:lang w:val="es-NI"/>
        </w:rPr>
      </w:pPr>
      <w:r w:rsidRPr="00102605">
        <w:rPr>
          <w:rFonts w:ascii="Times New Roman" w:hAnsi="Times New Roman" w:cs="Times New Roman"/>
          <w:sz w:val="24"/>
          <w:szCs w:val="24"/>
          <w:lang w:val="es-NI"/>
        </w:rPr>
        <w:t>BOM de dos niveles y ruta de producción con al menos dos operaciones.</w:t>
      </w:r>
    </w:p>
    <w:p w14:paraId="31C18275" w14:textId="77777777" w:rsidR="00102605" w:rsidRPr="00102605" w:rsidRDefault="00102605" w:rsidP="007D0B4D">
      <w:pPr>
        <w:numPr>
          <w:ilvl w:val="0"/>
          <w:numId w:val="33"/>
        </w:numPr>
        <w:spacing w:line="480" w:lineRule="auto"/>
        <w:rPr>
          <w:rFonts w:ascii="Times New Roman" w:hAnsi="Times New Roman" w:cs="Times New Roman"/>
          <w:sz w:val="24"/>
          <w:szCs w:val="24"/>
          <w:lang w:val="es-NI"/>
        </w:rPr>
      </w:pPr>
      <w:r w:rsidRPr="00102605">
        <w:rPr>
          <w:rFonts w:ascii="Times New Roman" w:hAnsi="Times New Roman" w:cs="Times New Roman"/>
          <w:sz w:val="24"/>
          <w:szCs w:val="24"/>
          <w:lang w:val="es-NI"/>
        </w:rPr>
        <w:t>Trazabilidad por lote con formato F-DDMMAA-NN.</w:t>
      </w:r>
    </w:p>
    <w:p w14:paraId="67B67E72" w14:textId="602FB4BF" w:rsidR="00102605" w:rsidRPr="00102605" w:rsidRDefault="00102605" w:rsidP="007D0B4D">
      <w:pPr>
        <w:numPr>
          <w:ilvl w:val="0"/>
          <w:numId w:val="33"/>
        </w:numPr>
        <w:spacing w:line="480" w:lineRule="auto"/>
        <w:rPr>
          <w:rFonts w:ascii="Times New Roman" w:hAnsi="Times New Roman" w:cs="Times New Roman"/>
          <w:sz w:val="24"/>
          <w:szCs w:val="24"/>
          <w:lang w:val="es-NI"/>
        </w:rPr>
      </w:pPr>
      <w:r w:rsidRPr="00102605">
        <w:rPr>
          <w:rFonts w:ascii="Times New Roman" w:hAnsi="Times New Roman" w:cs="Times New Roman"/>
          <w:sz w:val="24"/>
          <w:szCs w:val="24"/>
          <w:lang w:val="es-NI"/>
        </w:rPr>
        <w:t>Integración futura con MES e IIoT.</w:t>
      </w:r>
    </w:p>
    <w:p w14:paraId="6198F659" w14:textId="266E89C6" w:rsidR="00102605" w:rsidRPr="004A77BA" w:rsidRDefault="00102605" w:rsidP="004A77BA">
      <w:pPr>
        <w:spacing w:line="480" w:lineRule="auto"/>
        <w:rPr>
          <w:rFonts w:ascii="Times New Roman" w:hAnsi="Times New Roman" w:cs="Times New Roman"/>
          <w:b/>
          <w:bCs/>
          <w:sz w:val="24"/>
          <w:szCs w:val="24"/>
          <w:lang w:val="es-NI"/>
        </w:rPr>
      </w:pPr>
      <w:r w:rsidRPr="004A77BA">
        <w:rPr>
          <w:rFonts w:ascii="Times New Roman" w:hAnsi="Times New Roman" w:cs="Times New Roman"/>
          <w:b/>
          <w:bCs/>
          <w:sz w:val="24"/>
          <w:szCs w:val="24"/>
          <w:lang w:val="es-NI"/>
        </w:rPr>
        <w:t>Fuera del alcance:</w:t>
      </w:r>
    </w:p>
    <w:p w14:paraId="6328C938" w14:textId="77777777" w:rsidR="00102605" w:rsidRPr="00102605" w:rsidRDefault="00102605" w:rsidP="007D0B4D">
      <w:pPr>
        <w:numPr>
          <w:ilvl w:val="0"/>
          <w:numId w:val="34"/>
        </w:numPr>
        <w:spacing w:line="480" w:lineRule="auto"/>
        <w:rPr>
          <w:rFonts w:ascii="Times New Roman" w:hAnsi="Times New Roman" w:cs="Times New Roman"/>
          <w:sz w:val="24"/>
          <w:szCs w:val="24"/>
          <w:lang w:val="es-NI"/>
        </w:rPr>
      </w:pPr>
      <w:r w:rsidRPr="00102605">
        <w:rPr>
          <w:rFonts w:ascii="Times New Roman" w:hAnsi="Times New Roman" w:cs="Times New Roman"/>
          <w:sz w:val="24"/>
          <w:szCs w:val="24"/>
          <w:lang w:val="es-NI"/>
        </w:rPr>
        <w:t>Distribución externa y flota de transporte.</w:t>
      </w:r>
    </w:p>
    <w:p w14:paraId="2EBC6354" w14:textId="77777777" w:rsidR="00102605" w:rsidRPr="00102605" w:rsidRDefault="00102605" w:rsidP="007D0B4D">
      <w:pPr>
        <w:numPr>
          <w:ilvl w:val="0"/>
          <w:numId w:val="34"/>
        </w:numPr>
        <w:spacing w:line="480" w:lineRule="auto"/>
        <w:rPr>
          <w:rFonts w:ascii="Times New Roman" w:hAnsi="Times New Roman" w:cs="Times New Roman"/>
          <w:sz w:val="24"/>
          <w:szCs w:val="24"/>
          <w:lang w:val="es-NI"/>
        </w:rPr>
      </w:pPr>
      <w:r w:rsidRPr="00102605">
        <w:rPr>
          <w:rFonts w:ascii="Times New Roman" w:hAnsi="Times New Roman" w:cs="Times New Roman"/>
          <w:sz w:val="24"/>
          <w:szCs w:val="24"/>
          <w:lang w:val="es-NI"/>
        </w:rPr>
        <w:t>Contabilidad fiscal avanzada (declaraciones de impuestos).</w:t>
      </w:r>
    </w:p>
    <w:p w14:paraId="0C3B5C45" w14:textId="77777777" w:rsidR="00102605" w:rsidRPr="00102605" w:rsidRDefault="00102605" w:rsidP="007D0B4D">
      <w:pPr>
        <w:numPr>
          <w:ilvl w:val="0"/>
          <w:numId w:val="34"/>
        </w:numPr>
        <w:spacing w:line="480" w:lineRule="auto"/>
        <w:rPr>
          <w:rFonts w:ascii="Times New Roman" w:hAnsi="Times New Roman" w:cs="Times New Roman"/>
          <w:sz w:val="24"/>
          <w:szCs w:val="24"/>
          <w:lang w:val="en-US"/>
        </w:rPr>
      </w:pPr>
      <w:r w:rsidRPr="00102605">
        <w:rPr>
          <w:rFonts w:ascii="Times New Roman" w:hAnsi="Times New Roman" w:cs="Times New Roman"/>
          <w:sz w:val="24"/>
          <w:szCs w:val="24"/>
          <w:lang w:val="en-US"/>
        </w:rPr>
        <w:lastRenderedPageBreak/>
        <w:t>Nómina de empleados.</w:t>
      </w:r>
    </w:p>
    <w:p w14:paraId="5C4F72DF" w14:textId="77777777" w:rsidR="00102605" w:rsidRPr="00102605" w:rsidRDefault="00102605" w:rsidP="007D0B4D">
      <w:pPr>
        <w:numPr>
          <w:ilvl w:val="0"/>
          <w:numId w:val="34"/>
        </w:numPr>
        <w:spacing w:line="480" w:lineRule="auto"/>
        <w:rPr>
          <w:rFonts w:ascii="Times New Roman" w:hAnsi="Times New Roman" w:cs="Times New Roman"/>
          <w:sz w:val="24"/>
          <w:szCs w:val="24"/>
          <w:lang w:val="en-US"/>
        </w:rPr>
      </w:pPr>
      <w:r w:rsidRPr="00102605">
        <w:rPr>
          <w:rFonts w:ascii="Times New Roman" w:hAnsi="Times New Roman" w:cs="Times New Roman"/>
          <w:sz w:val="24"/>
          <w:szCs w:val="24"/>
          <w:lang w:val="en-US"/>
        </w:rPr>
        <w:t>Mantenimiento de maquinaria pesada.</w:t>
      </w:r>
    </w:p>
    <w:p w14:paraId="79A83EC7" w14:textId="29940D16" w:rsidR="00102605" w:rsidRPr="007D0B4D" w:rsidRDefault="00102605" w:rsidP="00102605">
      <w:pPr>
        <w:numPr>
          <w:ilvl w:val="0"/>
          <w:numId w:val="34"/>
        </w:numPr>
        <w:spacing w:line="480" w:lineRule="auto"/>
        <w:rPr>
          <w:rFonts w:ascii="Times New Roman" w:hAnsi="Times New Roman" w:cs="Times New Roman"/>
          <w:sz w:val="24"/>
          <w:szCs w:val="24"/>
          <w:lang w:val="es-NI"/>
        </w:rPr>
      </w:pPr>
      <w:r w:rsidRPr="00102605">
        <w:rPr>
          <w:rFonts w:ascii="Times New Roman" w:hAnsi="Times New Roman" w:cs="Times New Roman"/>
          <w:sz w:val="24"/>
          <w:szCs w:val="24"/>
          <w:lang w:val="es-NI"/>
        </w:rPr>
        <w:t xml:space="preserve">Producción continua o automated </w:t>
      </w:r>
      <w:r w:rsidR="00E14595" w:rsidRPr="00102605">
        <w:rPr>
          <w:rFonts w:ascii="Times New Roman" w:hAnsi="Times New Roman" w:cs="Times New Roman"/>
          <w:sz w:val="24"/>
          <w:szCs w:val="24"/>
          <w:lang w:val="es-NI"/>
        </w:rPr>
        <w:t>Flow</w:t>
      </w:r>
      <w:r w:rsidRPr="00102605">
        <w:rPr>
          <w:rFonts w:ascii="Times New Roman" w:hAnsi="Times New Roman" w:cs="Times New Roman"/>
          <w:sz w:val="24"/>
          <w:szCs w:val="24"/>
          <w:lang w:val="es-NI"/>
        </w:rPr>
        <w:t>.</w:t>
      </w:r>
    </w:p>
    <w:p w14:paraId="1A155F4F" w14:textId="0F34CFD2" w:rsidR="007068A2" w:rsidRPr="007D0B4D" w:rsidRDefault="007068A2" w:rsidP="007D0B4D">
      <w:pPr>
        <w:pStyle w:val="Ttulo1"/>
        <w:spacing w:line="480" w:lineRule="auto"/>
        <w:jc w:val="center"/>
        <w:rPr>
          <w:rFonts w:ascii="Times New Roman" w:hAnsi="Times New Roman" w:cs="Times New Roman"/>
          <w:b/>
          <w:bCs/>
          <w:lang w:val="es-NI"/>
        </w:rPr>
      </w:pPr>
      <w:r w:rsidRPr="00623A6E">
        <w:rPr>
          <w:lang w:val="es-NI"/>
        </w:rPr>
        <w:br w:type="page"/>
      </w:r>
      <w:bookmarkStart w:id="7" w:name="_Toc241050614"/>
      <w:r w:rsidRPr="007D0B4D">
        <w:rPr>
          <w:rFonts w:ascii="Times New Roman" w:hAnsi="Times New Roman" w:cs="Times New Roman"/>
          <w:b/>
          <w:bCs/>
          <w:color w:val="auto"/>
        </w:rPr>
        <w:lastRenderedPageBreak/>
        <w:t xml:space="preserve">II. </w:t>
      </w:r>
      <w:r w:rsidR="004D3D7B" w:rsidRPr="007D0B4D">
        <w:rPr>
          <w:rFonts w:ascii="Times New Roman" w:hAnsi="Times New Roman" w:cs="Times New Roman"/>
          <w:b/>
          <w:bCs/>
          <w:color w:val="auto"/>
        </w:rPr>
        <w:t>Diagnostico del Proceso Actual</w:t>
      </w:r>
      <w:r w:rsidRPr="007D0B4D">
        <w:rPr>
          <w:rFonts w:ascii="Times New Roman" w:hAnsi="Times New Roman" w:cs="Times New Roman"/>
          <w:b/>
          <w:bCs/>
          <w:color w:val="auto"/>
        </w:rPr>
        <w:t xml:space="preserve"> (AS-IS)</w:t>
      </w:r>
      <w:bookmarkEnd w:id="7"/>
    </w:p>
    <w:p w14:paraId="40F60ADA" w14:textId="77777777" w:rsidR="007068A2" w:rsidRPr="007068A2" w:rsidRDefault="007068A2" w:rsidP="007D0B4D">
      <w:pPr>
        <w:pStyle w:val="Ttulo2"/>
        <w:spacing w:line="480" w:lineRule="auto"/>
        <w:rPr>
          <w:rFonts w:ascii="Times New Roman" w:hAnsi="Times New Roman" w:cs="Times New Roman"/>
          <w:b/>
          <w:bCs/>
        </w:rPr>
      </w:pPr>
      <w:bookmarkStart w:id="8" w:name="_Toc241050615"/>
      <w:r w:rsidRPr="007068A2">
        <w:rPr>
          <w:rFonts w:ascii="Times New Roman" w:hAnsi="Times New Roman" w:cs="Times New Roman"/>
          <w:b/>
          <w:bCs/>
          <w:color w:val="auto"/>
        </w:rPr>
        <w:t>2.1. Descripción del proceso sin ERP</w:t>
      </w:r>
      <w:bookmarkEnd w:id="8"/>
    </w:p>
    <w:p w14:paraId="3A0B2D07" w14:textId="77777777" w:rsidR="007068A2" w:rsidRPr="007068A2" w:rsidRDefault="007068A2" w:rsidP="007068A2">
      <w:pPr>
        <w:spacing w:before="80" w:after="80" w:line="480" w:lineRule="auto"/>
        <w:ind w:firstLine="706"/>
        <w:jc w:val="both"/>
        <w:rPr>
          <w:rFonts w:ascii="Times New Roman" w:hAnsi="Times New Roman" w:cs="Times New Roman"/>
          <w:sz w:val="24"/>
          <w:szCs w:val="24"/>
          <w:lang w:val="es-NI"/>
        </w:rPr>
      </w:pPr>
      <w:r w:rsidRPr="007068A2">
        <w:rPr>
          <w:rFonts w:ascii="Times New Roman" w:eastAsia="Calibri" w:hAnsi="Times New Roman" w:cs="Times New Roman"/>
          <w:color w:val="111111"/>
          <w:sz w:val="24"/>
          <w:szCs w:val="24"/>
          <w:lang w:val="es-NI"/>
        </w:rPr>
        <w:t>Actualmente, Frutitos de Casa gestiona la totalidad de sus operaciones de forma manual o a través de medios informales. El proceso de pedido inicia cuando un cliente contacta al área de ventas por teléfono o WhatsApp; la cotización se elabora de forma verbal o en hojas sueltas sin registro centralizado. La confirmación del pedido no genera ningún documento formal que desencadene automáticamente la planificación de producción ni la revisión de inventarios.</w:t>
      </w:r>
    </w:p>
    <w:p w14:paraId="59CB4B98" w14:textId="77777777" w:rsidR="007068A2" w:rsidRPr="007068A2" w:rsidRDefault="007068A2" w:rsidP="007068A2">
      <w:pPr>
        <w:spacing w:before="80" w:after="80" w:line="480" w:lineRule="auto"/>
        <w:ind w:firstLine="706"/>
        <w:jc w:val="both"/>
        <w:rPr>
          <w:rFonts w:ascii="Times New Roman" w:hAnsi="Times New Roman" w:cs="Times New Roman"/>
          <w:sz w:val="24"/>
          <w:szCs w:val="24"/>
          <w:lang w:val="es-NI"/>
        </w:rPr>
      </w:pPr>
      <w:r w:rsidRPr="007068A2">
        <w:rPr>
          <w:rFonts w:ascii="Times New Roman" w:eastAsia="Calibri" w:hAnsi="Times New Roman" w:cs="Times New Roman"/>
          <w:color w:val="111111"/>
          <w:sz w:val="24"/>
          <w:szCs w:val="24"/>
          <w:lang w:val="es-NI"/>
        </w:rPr>
        <w:t>La gestión de inventario de materias primas (fresa fresca, azúcar, pectina, frascos y etiquetas) se realiza mediante conteo físico esporádico, sin un sistema que alerte sobre mínimos de stock o fechas de vencimiento de insumos. Las compras a proveedores son reactivas: solo se compra cuando el responsable de producción nota que los insumos se están agotando, sin planificación anticipada ni registro de precios históricos.</w:t>
      </w:r>
    </w:p>
    <w:p w14:paraId="671FEF31" w14:textId="77777777" w:rsidR="007068A2" w:rsidRPr="007068A2" w:rsidRDefault="007068A2" w:rsidP="007068A2">
      <w:pPr>
        <w:spacing w:before="80" w:after="80" w:line="480" w:lineRule="auto"/>
        <w:ind w:firstLine="706"/>
        <w:jc w:val="both"/>
        <w:rPr>
          <w:rFonts w:ascii="Times New Roman" w:hAnsi="Times New Roman" w:cs="Times New Roman"/>
          <w:sz w:val="24"/>
          <w:szCs w:val="24"/>
          <w:lang w:val="es-NI"/>
        </w:rPr>
      </w:pPr>
      <w:r w:rsidRPr="007068A2">
        <w:rPr>
          <w:rFonts w:ascii="Times New Roman" w:eastAsia="Calibri" w:hAnsi="Times New Roman" w:cs="Times New Roman"/>
          <w:color w:val="111111"/>
          <w:sz w:val="24"/>
          <w:szCs w:val="24"/>
          <w:lang w:val="es-NI"/>
        </w:rPr>
        <w:t>La producción no cuenta con una orden formal de fabricación. El operario inicia el proceso cuando recibe la instrucción verbal del responsable. El registro del lote producido se realiza en cuadernos o, en el mejor de los casos, en hojas de cálculo de Excel que no se actualizan en tiempo real. La trazabilidad del lote es deficiente: aunque se asigna un código de lote manual (F-DDMMAA-NN), no existe un sistema que permita rastrear qué materia prima se usó, qué operario la procesó o en qué momento se realizó cada etapa.</w:t>
      </w:r>
    </w:p>
    <w:p w14:paraId="4F2816FF" w14:textId="77777777" w:rsidR="007068A2" w:rsidRPr="007068A2" w:rsidRDefault="007068A2" w:rsidP="007068A2">
      <w:pPr>
        <w:spacing w:before="80" w:after="80" w:line="480" w:lineRule="auto"/>
        <w:ind w:firstLine="706"/>
        <w:jc w:val="both"/>
        <w:rPr>
          <w:rFonts w:ascii="Times New Roman" w:hAnsi="Times New Roman" w:cs="Times New Roman"/>
          <w:sz w:val="24"/>
          <w:szCs w:val="24"/>
          <w:lang w:val="es-NI"/>
        </w:rPr>
      </w:pPr>
      <w:r w:rsidRPr="007068A2">
        <w:rPr>
          <w:rFonts w:ascii="Times New Roman" w:eastAsia="Calibri" w:hAnsi="Times New Roman" w:cs="Times New Roman"/>
          <w:color w:val="111111"/>
          <w:sz w:val="24"/>
          <w:szCs w:val="24"/>
          <w:lang w:val="es-NI"/>
        </w:rPr>
        <w:t>El control de calidad se realiza de forma empírica (verificación visual del sellado, color y consistencia) sin registro sistemático de los resultados. La facturación y el registro de cuentas por cobrar se llevan en cuadernos o en hojas de Excel independientes del registro de ventas, generando inconsistencias entre lo vendido, lo cobrado y el inventario disponible.</w:t>
      </w:r>
    </w:p>
    <w:p w14:paraId="50071991" w14:textId="77777777" w:rsidR="007068A2" w:rsidRPr="00623A6E" w:rsidRDefault="007068A2" w:rsidP="007068A2">
      <w:pPr>
        <w:spacing w:before="40" w:after="20"/>
        <w:rPr>
          <w:lang w:val="es-NI"/>
        </w:rPr>
      </w:pPr>
    </w:p>
    <w:p w14:paraId="3B6C9CDA" w14:textId="77777777" w:rsidR="007068A2" w:rsidRPr="007068A2" w:rsidRDefault="007068A2" w:rsidP="007068A2">
      <w:pPr>
        <w:pStyle w:val="Ttulo2"/>
        <w:spacing w:line="480" w:lineRule="auto"/>
        <w:rPr>
          <w:rFonts w:ascii="Times New Roman" w:hAnsi="Times New Roman" w:cs="Times New Roman"/>
          <w:b/>
          <w:bCs/>
          <w:color w:val="auto"/>
        </w:rPr>
      </w:pPr>
      <w:bookmarkStart w:id="9" w:name="_Toc241050616"/>
      <w:r w:rsidRPr="007068A2">
        <w:rPr>
          <w:rFonts w:ascii="Times New Roman" w:hAnsi="Times New Roman" w:cs="Times New Roman"/>
          <w:b/>
          <w:bCs/>
          <w:color w:val="auto"/>
        </w:rPr>
        <w:t>2.2. Problemas identificados en el proceso actual</w:t>
      </w:r>
      <w:bookmarkEnd w:id="9"/>
    </w:p>
    <w:p w14:paraId="784C31FD" w14:textId="667959B1" w:rsidR="007068A2" w:rsidRPr="007068A2" w:rsidRDefault="007068A2" w:rsidP="007068A2">
      <w:pPr>
        <w:spacing w:before="80" w:after="80" w:line="480" w:lineRule="auto"/>
        <w:jc w:val="both"/>
        <w:rPr>
          <w:rFonts w:ascii="Times New Roman" w:hAnsi="Times New Roman" w:cs="Times New Roman"/>
          <w:sz w:val="24"/>
          <w:szCs w:val="24"/>
          <w:lang w:val="es-NI"/>
        </w:rPr>
      </w:pPr>
      <w:r w:rsidRPr="007068A2">
        <w:rPr>
          <w:rFonts w:ascii="Times New Roman" w:eastAsia="Calibri" w:hAnsi="Times New Roman" w:cs="Times New Roman"/>
          <w:color w:val="111111"/>
          <w:sz w:val="24"/>
          <w:szCs w:val="24"/>
          <w:lang w:val="es-NI"/>
        </w:rPr>
        <w:t>El diagnóstico del proceso actual revela los siguientes problemas críticos que justifican la implementación de un ERP:</w:t>
      </w:r>
    </w:p>
    <w:tbl>
      <w:tblPr>
        <w:tblStyle w:val="Tablanormal2"/>
        <w:tblW w:w="9360" w:type="dxa"/>
        <w:tblLook w:val="04A0" w:firstRow="1" w:lastRow="0" w:firstColumn="1" w:lastColumn="0" w:noHBand="0" w:noVBand="1"/>
      </w:tblPr>
      <w:tblGrid>
        <w:gridCol w:w="400"/>
        <w:gridCol w:w="3200"/>
        <w:gridCol w:w="2880"/>
        <w:gridCol w:w="2880"/>
      </w:tblGrid>
      <w:tr w:rsidR="007068A2" w:rsidRPr="007068A2" w14:paraId="1E1CF96F" w14:textId="77777777" w:rsidTr="00D227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1E26B8EA" w14:textId="77777777" w:rsidR="007068A2" w:rsidRPr="00D22715" w:rsidRDefault="007068A2" w:rsidP="009F6E0E">
            <w:pPr>
              <w:jc w:val="center"/>
              <w:rPr>
                <w:rFonts w:ascii="Times New Roman" w:hAnsi="Times New Roman" w:cs="Times New Roman"/>
                <w:sz w:val="24"/>
                <w:szCs w:val="24"/>
              </w:rPr>
            </w:pPr>
            <w:r w:rsidRPr="00D22715">
              <w:rPr>
                <w:rFonts w:ascii="Times New Roman" w:eastAsia="Calibri" w:hAnsi="Times New Roman" w:cs="Times New Roman"/>
                <w:sz w:val="24"/>
                <w:szCs w:val="24"/>
              </w:rPr>
              <w:t>#</w:t>
            </w:r>
          </w:p>
        </w:tc>
        <w:tc>
          <w:tcPr>
            <w:tcW w:w="3200" w:type="dxa"/>
          </w:tcPr>
          <w:p w14:paraId="4E90A22D" w14:textId="77777777" w:rsidR="007068A2" w:rsidRPr="00D22715" w:rsidRDefault="007068A2" w:rsidP="009F6E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715">
              <w:rPr>
                <w:rFonts w:ascii="Times New Roman" w:eastAsia="Calibri" w:hAnsi="Times New Roman" w:cs="Times New Roman"/>
                <w:sz w:val="24"/>
                <w:szCs w:val="24"/>
              </w:rPr>
              <w:t>Problema</w:t>
            </w:r>
          </w:p>
        </w:tc>
        <w:tc>
          <w:tcPr>
            <w:tcW w:w="2880" w:type="dxa"/>
          </w:tcPr>
          <w:p w14:paraId="1DAA88E4" w14:textId="77777777" w:rsidR="007068A2" w:rsidRPr="00D22715" w:rsidRDefault="007068A2" w:rsidP="009F6E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2715">
              <w:rPr>
                <w:rFonts w:ascii="Times New Roman" w:eastAsia="Calibri" w:hAnsi="Times New Roman" w:cs="Times New Roman"/>
                <w:sz w:val="24"/>
                <w:szCs w:val="24"/>
              </w:rPr>
              <w:t>Impacto</w:t>
            </w:r>
          </w:p>
        </w:tc>
        <w:tc>
          <w:tcPr>
            <w:tcW w:w="2880" w:type="dxa"/>
          </w:tcPr>
          <w:p w14:paraId="325265ED" w14:textId="77777777" w:rsidR="007068A2" w:rsidRPr="00D22715" w:rsidRDefault="007068A2" w:rsidP="009F6E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NI"/>
              </w:rPr>
            </w:pPr>
            <w:r w:rsidRPr="00D22715">
              <w:rPr>
                <w:rFonts w:ascii="Times New Roman" w:eastAsia="Calibri" w:hAnsi="Times New Roman" w:cs="Times New Roman"/>
                <w:sz w:val="24"/>
                <w:szCs w:val="24"/>
                <w:lang w:val="es-NI"/>
              </w:rPr>
              <w:t>Módulo Odoo que lo resuelve</w:t>
            </w:r>
          </w:p>
        </w:tc>
      </w:tr>
      <w:tr w:rsidR="007068A2" w:rsidRPr="007068A2" w14:paraId="01B6070C" w14:textId="77777777" w:rsidTr="00D227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5899E3FA" w14:textId="77777777" w:rsidR="007068A2" w:rsidRPr="007068A2" w:rsidRDefault="007068A2" w:rsidP="009F6E0E">
            <w:pPr>
              <w:jc w:val="center"/>
              <w:rPr>
                <w:rFonts w:ascii="Times New Roman" w:hAnsi="Times New Roman" w:cs="Times New Roman"/>
                <w:sz w:val="24"/>
                <w:szCs w:val="24"/>
              </w:rPr>
            </w:pPr>
            <w:r w:rsidRPr="007068A2">
              <w:rPr>
                <w:rFonts w:ascii="Times New Roman" w:eastAsia="Calibri" w:hAnsi="Times New Roman" w:cs="Times New Roman"/>
                <w:color w:val="111111"/>
                <w:sz w:val="24"/>
                <w:szCs w:val="24"/>
              </w:rPr>
              <w:t>1</w:t>
            </w:r>
          </w:p>
        </w:tc>
        <w:tc>
          <w:tcPr>
            <w:tcW w:w="3200" w:type="dxa"/>
          </w:tcPr>
          <w:p w14:paraId="22CBC0B1" w14:textId="77777777" w:rsidR="007068A2" w:rsidRPr="007068A2" w:rsidRDefault="007068A2" w:rsidP="009F6E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NI"/>
              </w:rPr>
            </w:pPr>
            <w:r w:rsidRPr="007068A2">
              <w:rPr>
                <w:rFonts w:ascii="Times New Roman" w:eastAsia="Calibri" w:hAnsi="Times New Roman" w:cs="Times New Roman"/>
                <w:color w:val="111111"/>
                <w:sz w:val="24"/>
                <w:szCs w:val="24"/>
                <w:lang w:val="es-NI"/>
              </w:rPr>
              <w:t>Pedidos gestionados por WhatsApp sin registro formal ni vínculo con producción.</w:t>
            </w:r>
          </w:p>
        </w:tc>
        <w:tc>
          <w:tcPr>
            <w:tcW w:w="2880" w:type="dxa"/>
          </w:tcPr>
          <w:p w14:paraId="7DAC1C17" w14:textId="77777777" w:rsidR="007068A2" w:rsidRPr="007068A2" w:rsidRDefault="007068A2" w:rsidP="009F6E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NI"/>
              </w:rPr>
            </w:pPr>
            <w:r w:rsidRPr="007068A2">
              <w:rPr>
                <w:rFonts w:ascii="Times New Roman" w:eastAsia="Calibri" w:hAnsi="Times New Roman" w:cs="Times New Roman"/>
                <w:color w:val="111111"/>
                <w:sz w:val="24"/>
                <w:szCs w:val="24"/>
                <w:lang w:val="es-NI"/>
              </w:rPr>
              <w:t>Pedidos perdidos, confusión en cantidades, falta de trazabilidad comercial.</w:t>
            </w:r>
          </w:p>
        </w:tc>
        <w:tc>
          <w:tcPr>
            <w:tcW w:w="2880" w:type="dxa"/>
          </w:tcPr>
          <w:p w14:paraId="4EBE9DBC" w14:textId="77777777" w:rsidR="007068A2" w:rsidRPr="007068A2" w:rsidRDefault="007068A2" w:rsidP="009F6E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068A2">
              <w:rPr>
                <w:rFonts w:ascii="Times New Roman" w:eastAsia="Calibri" w:hAnsi="Times New Roman" w:cs="Times New Roman"/>
                <w:color w:val="111111"/>
                <w:sz w:val="24"/>
                <w:szCs w:val="24"/>
              </w:rPr>
              <w:t>Sales (Pedidos de Venta)</w:t>
            </w:r>
          </w:p>
        </w:tc>
      </w:tr>
      <w:tr w:rsidR="007068A2" w:rsidRPr="007068A2" w14:paraId="061C6EF3" w14:textId="77777777" w:rsidTr="00D22715">
        <w:tc>
          <w:tcPr>
            <w:cnfStyle w:val="001000000000" w:firstRow="0" w:lastRow="0" w:firstColumn="1" w:lastColumn="0" w:oddVBand="0" w:evenVBand="0" w:oddHBand="0" w:evenHBand="0" w:firstRowFirstColumn="0" w:firstRowLastColumn="0" w:lastRowFirstColumn="0" w:lastRowLastColumn="0"/>
            <w:tcW w:w="400" w:type="dxa"/>
          </w:tcPr>
          <w:p w14:paraId="3F39115B" w14:textId="77777777" w:rsidR="007068A2" w:rsidRPr="007068A2" w:rsidRDefault="007068A2" w:rsidP="009F6E0E">
            <w:pPr>
              <w:jc w:val="center"/>
              <w:rPr>
                <w:rFonts w:ascii="Times New Roman" w:hAnsi="Times New Roman" w:cs="Times New Roman"/>
                <w:sz w:val="24"/>
                <w:szCs w:val="24"/>
              </w:rPr>
            </w:pPr>
            <w:r w:rsidRPr="007068A2">
              <w:rPr>
                <w:rFonts w:ascii="Times New Roman" w:eastAsia="Calibri" w:hAnsi="Times New Roman" w:cs="Times New Roman"/>
                <w:color w:val="111111"/>
                <w:sz w:val="24"/>
                <w:szCs w:val="24"/>
              </w:rPr>
              <w:t>2</w:t>
            </w:r>
          </w:p>
        </w:tc>
        <w:tc>
          <w:tcPr>
            <w:tcW w:w="3200" w:type="dxa"/>
          </w:tcPr>
          <w:p w14:paraId="0B5B9A2B" w14:textId="77777777" w:rsidR="007068A2" w:rsidRPr="007068A2" w:rsidRDefault="007068A2" w:rsidP="009F6E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NI"/>
              </w:rPr>
            </w:pPr>
            <w:r w:rsidRPr="007068A2">
              <w:rPr>
                <w:rFonts w:ascii="Times New Roman" w:eastAsia="Calibri" w:hAnsi="Times New Roman" w:cs="Times New Roman"/>
                <w:color w:val="111111"/>
                <w:sz w:val="24"/>
                <w:szCs w:val="24"/>
                <w:lang w:val="es-NI"/>
              </w:rPr>
              <w:t>Inventario de materias primas gestionado por conteo físico sin alertas de stock mínimo.</w:t>
            </w:r>
          </w:p>
        </w:tc>
        <w:tc>
          <w:tcPr>
            <w:tcW w:w="2880" w:type="dxa"/>
          </w:tcPr>
          <w:p w14:paraId="54362063" w14:textId="77777777" w:rsidR="007068A2" w:rsidRPr="007068A2" w:rsidRDefault="007068A2" w:rsidP="009F6E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NI"/>
              </w:rPr>
            </w:pPr>
            <w:r w:rsidRPr="007068A2">
              <w:rPr>
                <w:rFonts w:ascii="Times New Roman" w:eastAsia="Calibri" w:hAnsi="Times New Roman" w:cs="Times New Roman"/>
                <w:color w:val="111111"/>
                <w:sz w:val="24"/>
                <w:szCs w:val="24"/>
                <w:lang w:val="es-NI"/>
              </w:rPr>
              <w:t>Rupturas de stock de fresa fresca que detienen la producción sin aviso previo.</w:t>
            </w:r>
          </w:p>
        </w:tc>
        <w:tc>
          <w:tcPr>
            <w:tcW w:w="2880" w:type="dxa"/>
          </w:tcPr>
          <w:p w14:paraId="3B855BB8" w14:textId="77777777" w:rsidR="007068A2" w:rsidRPr="007068A2" w:rsidRDefault="007068A2" w:rsidP="009F6E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068A2">
              <w:rPr>
                <w:rFonts w:ascii="Times New Roman" w:eastAsia="Calibri" w:hAnsi="Times New Roman" w:cs="Times New Roman"/>
                <w:color w:val="111111"/>
                <w:sz w:val="24"/>
                <w:szCs w:val="24"/>
              </w:rPr>
              <w:t>Inventory (Almacén e inventario)</w:t>
            </w:r>
          </w:p>
        </w:tc>
      </w:tr>
      <w:tr w:rsidR="007068A2" w:rsidRPr="007068A2" w14:paraId="5C988BEC" w14:textId="77777777" w:rsidTr="00D227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0BD9103C" w14:textId="77777777" w:rsidR="007068A2" w:rsidRPr="007068A2" w:rsidRDefault="007068A2" w:rsidP="009F6E0E">
            <w:pPr>
              <w:jc w:val="center"/>
              <w:rPr>
                <w:rFonts w:ascii="Times New Roman" w:hAnsi="Times New Roman" w:cs="Times New Roman"/>
                <w:sz w:val="24"/>
                <w:szCs w:val="24"/>
              </w:rPr>
            </w:pPr>
            <w:r w:rsidRPr="007068A2">
              <w:rPr>
                <w:rFonts w:ascii="Times New Roman" w:eastAsia="Calibri" w:hAnsi="Times New Roman" w:cs="Times New Roman"/>
                <w:color w:val="111111"/>
                <w:sz w:val="24"/>
                <w:szCs w:val="24"/>
              </w:rPr>
              <w:t>3</w:t>
            </w:r>
          </w:p>
        </w:tc>
        <w:tc>
          <w:tcPr>
            <w:tcW w:w="3200" w:type="dxa"/>
          </w:tcPr>
          <w:p w14:paraId="21508ADE" w14:textId="77777777" w:rsidR="007068A2" w:rsidRPr="007068A2" w:rsidRDefault="007068A2" w:rsidP="009F6E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NI"/>
              </w:rPr>
            </w:pPr>
            <w:r w:rsidRPr="007068A2">
              <w:rPr>
                <w:rFonts w:ascii="Times New Roman" w:eastAsia="Calibri" w:hAnsi="Times New Roman" w:cs="Times New Roman"/>
                <w:color w:val="111111"/>
                <w:sz w:val="24"/>
                <w:szCs w:val="24"/>
                <w:lang w:val="es-NI"/>
              </w:rPr>
              <w:t>Compras reactivas sin planificación: se compra cuando el insumo ya se agotó.</w:t>
            </w:r>
          </w:p>
        </w:tc>
        <w:tc>
          <w:tcPr>
            <w:tcW w:w="2880" w:type="dxa"/>
          </w:tcPr>
          <w:p w14:paraId="29EC1B8D" w14:textId="77777777" w:rsidR="007068A2" w:rsidRPr="007068A2" w:rsidRDefault="007068A2" w:rsidP="009F6E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NI"/>
              </w:rPr>
            </w:pPr>
            <w:r w:rsidRPr="007068A2">
              <w:rPr>
                <w:rFonts w:ascii="Times New Roman" w:eastAsia="Calibri" w:hAnsi="Times New Roman" w:cs="Times New Roman"/>
                <w:color w:val="111111"/>
                <w:sz w:val="24"/>
                <w:szCs w:val="24"/>
                <w:lang w:val="es-NI"/>
              </w:rPr>
              <w:t>Costo elevado por compras de emergencia, posible sobreprecio en fresa fuera de temporada.</w:t>
            </w:r>
          </w:p>
        </w:tc>
        <w:tc>
          <w:tcPr>
            <w:tcW w:w="2880" w:type="dxa"/>
          </w:tcPr>
          <w:p w14:paraId="61E9ACD7" w14:textId="77777777" w:rsidR="007068A2" w:rsidRPr="007068A2" w:rsidRDefault="007068A2" w:rsidP="009F6E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068A2">
              <w:rPr>
                <w:rFonts w:ascii="Times New Roman" w:eastAsia="Calibri" w:hAnsi="Times New Roman" w:cs="Times New Roman"/>
                <w:color w:val="111111"/>
                <w:sz w:val="24"/>
                <w:szCs w:val="24"/>
              </w:rPr>
              <w:t>Purchase (Compras) + MRP</w:t>
            </w:r>
          </w:p>
        </w:tc>
      </w:tr>
      <w:tr w:rsidR="007068A2" w:rsidRPr="007068A2" w14:paraId="68880791" w14:textId="77777777" w:rsidTr="00D22715">
        <w:tc>
          <w:tcPr>
            <w:cnfStyle w:val="001000000000" w:firstRow="0" w:lastRow="0" w:firstColumn="1" w:lastColumn="0" w:oddVBand="0" w:evenVBand="0" w:oddHBand="0" w:evenHBand="0" w:firstRowFirstColumn="0" w:firstRowLastColumn="0" w:lastRowFirstColumn="0" w:lastRowLastColumn="0"/>
            <w:tcW w:w="400" w:type="dxa"/>
          </w:tcPr>
          <w:p w14:paraId="633CB213" w14:textId="77777777" w:rsidR="007068A2" w:rsidRPr="007068A2" w:rsidRDefault="007068A2" w:rsidP="009F6E0E">
            <w:pPr>
              <w:jc w:val="center"/>
              <w:rPr>
                <w:rFonts w:ascii="Times New Roman" w:hAnsi="Times New Roman" w:cs="Times New Roman"/>
                <w:sz w:val="24"/>
                <w:szCs w:val="24"/>
              </w:rPr>
            </w:pPr>
            <w:r w:rsidRPr="007068A2">
              <w:rPr>
                <w:rFonts w:ascii="Times New Roman" w:eastAsia="Calibri" w:hAnsi="Times New Roman" w:cs="Times New Roman"/>
                <w:color w:val="111111"/>
                <w:sz w:val="24"/>
                <w:szCs w:val="24"/>
              </w:rPr>
              <w:t>4</w:t>
            </w:r>
          </w:p>
        </w:tc>
        <w:tc>
          <w:tcPr>
            <w:tcW w:w="3200" w:type="dxa"/>
          </w:tcPr>
          <w:p w14:paraId="2A887ED6" w14:textId="77777777" w:rsidR="007068A2" w:rsidRPr="007068A2" w:rsidRDefault="007068A2" w:rsidP="009F6E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NI"/>
              </w:rPr>
            </w:pPr>
            <w:r w:rsidRPr="007068A2">
              <w:rPr>
                <w:rFonts w:ascii="Times New Roman" w:eastAsia="Calibri" w:hAnsi="Times New Roman" w:cs="Times New Roman"/>
                <w:color w:val="111111"/>
                <w:sz w:val="24"/>
                <w:szCs w:val="24"/>
                <w:lang w:val="es-NI"/>
              </w:rPr>
              <w:t>Sin órdenes de fabricación formales: producción inicia por instrucción verbal.</w:t>
            </w:r>
          </w:p>
        </w:tc>
        <w:tc>
          <w:tcPr>
            <w:tcW w:w="2880" w:type="dxa"/>
          </w:tcPr>
          <w:p w14:paraId="51769BDA" w14:textId="77777777" w:rsidR="007068A2" w:rsidRPr="007068A2" w:rsidRDefault="007068A2" w:rsidP="009F6E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NI"/>
              </w:rPr>
            </w:pPr>
            <w:r w:rsidRPr="007068A2">
              <w:rPr>
                <w:rFonts w:ascii="Times New Roman" w:eastAsia="Calibri" w:hAnsi="Times New Roman" w:cs="Times New Roman"/>
                <w:color w:val="111111"/>
                <w:sz w:val="24"/>
                <w:szCs w:val="24"/>
                <w:lang w:val="es-NI"/>
              </w:rPr>
              <w:t>Imposibilidad de calcular costos reales por lote ni de rastrear qué operario intervino.</w:t>
            </w:r>
          </w:p>
        </w:tc>
        <w:tc>
          <w:tcPr>
            <w:tcW w:w="2880" w:type="dxa"/>
          </w:tcPr>
          <w:p w14:paraId="4E45D84E" w14:textId="77777777" w:rsidR="007068A2" w:rsidRPr="007068A2" w:rsidRDefault="007068A2" w:rsidP="009F6E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068A2">
              <w:rPr>
                <w:rFonts w:ascii="Times New Roman" w:eastAsia="Calibri" w:hAnsi="Times New Roman" w:cs="Times New Roman"/>
                <w:color w:val="111111"/>
                <w:sz w:val="24"/>
                <w:szCs w:val="24"/>
              </w:rPr>
              <w:t>Manufacturing (Fabricación)</w:t>
            </w:r>
          </w:p>
        </w:tc>
      </w:tr>
      <w:tr w:rsidR="007068A2" w:rsidRPr="007068A2" w14:paraId="4937D601" w14:textId="77777777" w:rsidTr="00D227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459740B5" w14:textId="77777777" w:rsidR="007068A2" w:rsidRPr="007068A2" w:rsidRDefault="007068A2" w:rsidP="009F6E0E">
            <w:pPr>
              <w:jc w:val="center"/>
              <w:rPr>
                <w:rFonts w:ascii="Times New Roman" w:hAnsi="Times New Roman" w:cs="Times New Roman"/>
                <w:sz w:val="24"/>
                <w:szCs w:val="24"/>
              </w:rPr>
            </w:pPr>
            <w:r w:rsidRPr="007068A2">
              <w:rPr>
                <w:rFonts w:ascii="Times New Roman" w:eastAsia="Calibri" w:hAnsi="Times New Roman" w:cs="Times New Roman"/>
                <w:color w:val="111111"/>
                <w:sz w:val="24"/>
                <w:szCs w:val="24"/>
              </w:rPr>
              <w:t>5</w:t>
            </w:r>
          </w:p>
        </w:tc>
        <w:tc>
          <w:tcPr>
            <w:tcW w:w="3200" w:type="dxa"/>
          </w:tcPr>
          <w:p w14:paraId="569A4355" w14:textId="77777777" w:rsidR="007068A2" w:rsidRPr="007068A2" w:rsidRDefault="007068A2" w:rsidP="009F6E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NI"/>
              </w:rPr>
            </w:pPr>
            <w:r w:rsidRPr="007068A2">
              <w:rPr>
                <w:rFonts w:ascii="Times New Roman" w:eastAsia="Calibri" w:hAnsi="Times New Roman" w:cs="Times New Roman"/>
                <w:color w:val="111111"/>
                <w:sz w:val="24"/>
                <w:szCs w:val="24"/>
                <w:lang w:val="es-NI"/>
              </w:rPr>
              <w:t>Control de calidad empírico sin registro: verificación visual sin documentación.</w:t>
            </w:r>
          </w:p>
        </w:tc>
        <w:tc>
          <w:tcPr>
            <w:tcW w:w="2880" w:type="dxa"/>
          </w:tcPr>
          <w:p w14:paraId="7715FD13" w14:textId="77777777" w:rsidR="007068A2" w:rsidRPr="007068A2" w:rsidRDefault="007068A2" w:rsidP="009F6E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NI"/>
              </w:rPr>
            </w:pPr>
            <w:r w:rsidRPr="007068A2">
              <w:rPr>
                <w:rFonts w:ascii="Times New Roman" w:eastAsia="Calibri" w:hAnsi="Times New Roman" w:cs="Times New Roman"/>
                <w:color w:val="111111"/>
                <w:sz w:val="24"/>
                <w:szCs w:val="24"/>
                <w:lang w:val="es-NI"/>
              </w:rPr>
              <w:t>Imposibilidad de identificar el origen de un lote defectuoso para retiro del mercado.</w:t>
            </w:r>
          </w:p>
        </w:tc>
        <w:tc>
          <w:tcPr>
            <w:tcW w:w="2880" w:type="dxa"/>
          </w:tcPr>
          <w:p w14:paraId="219AC302" w14:textId="77777777" w:rsidR="007068A2" w:rsidRPr="007068A2" w:rsidRDefault="007068A2" w:rsidP="009F6E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068A2">
              <w:rPr>
                <w:rFonts w:ascii="Times New Roman" w:eastAsia="Calibri" w:hAnsi="Times New Roman" w:cs="Times New Roman"/>
                <w:color w:val="111111"/>
                <w:sz w:val="24"/>
                <w:szCs w:val="24"/>
              </w:rPr>
              <w:t>Quality (Control de Calidad)</w:t>
            </w:r>
          </w:p>
        </w:tc>
      </w:tr>
      <w:tr w:rsidR="007068A2" w:rsidRPr="007068A2" w14:paraId="09529B89" w14:textId="77777777" w:rsidTr="00D22715">
        <w:tc>
          <w:tcPr>
            <w:cnfStyle w:val="001000000000" w:firstRow="0" w:lastRow="0" w:firstColumn="1" w:lastColumn="0" w:oddVBand="0" w:evenVBand="0" w:oddHBand="0" w:evenHBand="0" w:firstRowFirstColumn="0" w:firstRowLastColumn="0" w:lastRowFirstColumn="0" w:lastRowLastColumn="0"/>
            <w:tcW w:w="400" w:type="dxa"/>
          </w:tcPr>
          <w:p w14:paraId="7E19B9A1" w14:textId="77777777" w:rsidR="007068A2" w:rsidRPr="007068A2" w:rsidRDefault="007068A2" w:rsidP="009F6E0E">
            <w:pPr>
              <w:jc w:val="center"/>
              <w:rPr>
                <w:rFonts w:ascii="Times New Roman" w:hAnsi="Times New Roman" w:cs="Times New Roman"/>
                <w:sz w:val="24"/>
                <w:szCs w:val="24"/>
              </w:rPr>
            </w:pPr>
            <w:r w:rsidRPr="007068A2">
              <w:rPr>
                <w:rFonts w:ascii="Times New Roman" w:eastAsia="Calibri" w:hAnsi="Times New Roman" w:cs="Times New Roman"/>
                <w:color w:val="111111"/>
                <w:sz w:val="24"/>
                <w:szCs w:val="24"/>
              </w:rPr>
              <w:t>6</w:t>
            </w:r>
          </w:p>
        </w:tc>
        <w:tc>
          <w:tcPr>
            <w:tcW w:w="3200" w:type="dxa"/>
          </w:tcPr>
          <w:p w14:paraId="3BF34A74" w14:textId="77777777" w:rsidR="007068A2" w:rsidRPr="007068A2" w:rsidRDefault="007068A2" w:rsidP="009F6E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NI"/>
              </w:rPr>
            </w:pPr>
            <w:r w:rsidRPr="007068A2">
              <w:rPr>
                <w:rFonts w:ascii="Times New Roman" w:eastAsia="Calibri" w:hAnsi="Times New Roman" w:cs="Times New Roman"/>
                <w:color w:val="111111"/>
                <w:sz w:val="24"/>
                <w:szCs w:val="24"/>
                <w:lang w:val="es-NI"/>
              </w:rPr>
              <w:t>Facturación y cuentas por cobrar en cuadernos o Excel independientes, sin integración.</w:t>
            </w:r>
          </w:p>
        </w:tc>
        <w:tc>
          <w:tcPr>
            <w:tcW w:w="2880" w:type="dxa"/>
          </w:tcPr>
          <w:p w14:paraId="7F7C0C71" w14:textId="77777777" w:rsidR="007068A2" w:rsidRPr="007068A2" w:rsidRDefault="007068A2" w:rsidP="009F6E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NI"/>
              </w:rPr>
            </w:pPr>
            <w:r w:rsidRPr="007068A2">
              <w:rPr>
                <w:rFonts w:ascii="Times New Roman" w:eastAsia="Calibri" w:hAnsi="Times New Roman" w:cs="Times New Roman"/>
                <w:color w:val="111111"/>
                <w:sz w:val="24"/>
                <w:szCs w:val="24"/>
                <w:lang w:val="es-NI"/>
              </w:rPr>
              <w:t>Discrepancias entre lo vendido, lo cobrado y el inventario; riesgo de pérdidas no detectadas.</w:t>
            </w:r>
          </w:p>
        </w:tc>
        <w:tc>
          <w:tcPr>
            <w:tcW w:w="2880" w:type="dxa"/>
          </w:tcPr>
          <w:p w14:paraId="54F6561E" w14:textId="77777777" w:rsidR="007068A2" w:rsidRPr="007068A2" w:rsidRDefault="007068A2" w:rsidP="009F6E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068A2">
              <w:rPr>
                <w:rFonts w:ascii="Times New Roman" w:eastAsia="Calibri" w:hAnsi="Times New Roman" w:cs="Times New Roman"/>
                <w:color w:val="111111"/>
                <w:sz w:val="24"/>
                <w:szCs w:val="24"/>
              </w:rPr>
              <w:t>Accounting (integrado con Sales)</w:t>
            </w:r>
          </w:p>
        </w:tc>
      </w:tr>
    </w:tbl>
    <w:p w14:paraId="41259A0E" w14:textId="77777777" w:rsidR="007068A2" w:rsidRPr="007068A2" w:rsidRDefault="007068A2" w:rsidP="007068A2">
      <w:pPr>
        <w:spacing w:before="60" w:after="40"/>
        <w:rPr>
          <w:rFonts w:ascii="Times New Roman" w:hAnsi="Times New Roman" w:cs="Times New Roman"/>
          <w:sz w:val="24"/>
          <w:szCs w:val="24"/>
        </w:rPr>
      </w:pPr>
    </w:p>
    <w:p w14:paraId="5A93E945" w14:textId="77777777" w:rsidR="007068A2" w:rsidRPr="007068A2" w:rsidRDefault="007068A2" w:rsidP="007068A2">
      <w:pPr>
        <w:pStyle w:val="Ttulo2"/>
        <w:spacing w:line="480" w:lineRule="auto"/>
        <w:rPr>
          <w:rFonts w:ascii="Times New Roman" w:hAnsi="Times New Roman" w:cs="Times New Roman"/>
          <w:b/>
          <w:bCs/>
          <w:color w:val="auto"/>
        </w:rPr>
      </w:pPr>
      <w:bookmarkStart w:id="10" w:name="_Toc241050617"/>
      <w:r w:rsidRPr="007068A2">
        <w:rPr>
          <w:rFonts w:ascii="Times New Roman" w:hAnsi="Times New Roman" w:cs="Times New Roman"/>
          <w:b/>
          <w:bCs/>
          <w:color w:val="auto"/>
        </w:rPr>
        <w:t>2.3. Flujo del proceso actual: diagrama BPMN</w:t>
      </w:r>
      <w:bookmarkEnd w:id="10"/>
    </w:p>
    <w:p w14:paraId="4609FC4C" w14:textId="6CB2A97B" w:rsidR="007D0B4D" w:rsidRDefault="007D0B4D" w:rsidP="005F2B83">
      <w:pPr>
        <w:spacing w:before="80" w:after="80" w:line="480" w:lineRule="auto"/>
        <w:ind w:firstLine="706"/>
        <w:rPr>
          <w:rFonts w:ascii="Times New Roman" w:eastAsia="Calibri" w:hAnsi="Times New Roman" w:cs="Times New Roman"/>
          <w:color w:val="111111"/>
          <w:sz w:val="24"/>
          <w:szCs w:val="24"/>
          <w:lang w:val="es-NI"/>
        </w:rPr>
      </w:pPr>
      <w:r>
        <w:rPr>
          <w:rFonts w:ascii="Times New Roman" w:eastAsia="Calibri" w:hAnsi="Times New Roman" w:cs="Times New Roman"/>
          <w:color w:val="111111"/>
          <w:sz w:val="24"/>
          <w:szCs w:val="24"/>
          <w:lang w:val="es-NI"/>
        </w:rPr>
        <w:t>Modelo</w:t>
      </w:r>
      <w:r w:rsidR="007068A2" w:rsidRPr="007068A2">
        <w:rPr>
          <w:rFonts w:ascii="Times New Roman" w:eastAsia="Calibri" w:hAnsi="Times New Roman" w:cs="Times New Roman"/>
          <w:color w:val="111111"/>
          <w:sz w:val="24"/>
          <w:szCs w:val="24"/>
          <w:lang w:val="es-NI"/>
        </w:rPr>
        <w:t xml:space="preserve"> </w:t>
      </w:r>
      <w:r>
        <w:rPr>
          <w:rFonts w:ascii="Times New Roman" w:eastAsia="Calibri" w:hAnsi="Times New Roman" w:cs="Times New Roman"/>
          <w:color w:val="111111"/>
          <w:sz w:val="24"/>
          <w:szCs w:val="24"/>
          <w:lang w:val="es-NI"/>
        </w:rPr>
        <w:t>d</w:t>
      </w:r>
      <w:r w:rsidR="007068A2" w:rsidRPr="007068A2">
        <w:rPr>
          <w:rFonts w:ascii="Times New Roman" w:eastAsia="Calibri" w:hAnsi="Times New Roman" w:cs="Times New Roman"/>
          <w:color w:val="111111"/>
          <w:sz w:val="24"/>
          <w:szCs w:val="24"/>
          <w:lang w:val="es-NI"/>
        </w:rPr>
        <w:t xml:space="preserve">el ciclo de vida del pedido en el estado actual de Frutitos de Casa, sin ERP. </w:t>
      </w:r>
      <w:r>
        <w:rPr>
          <w:rFonts w:ascii="Times New Roman" w:eastAsia="Calibri" w:hAnsi="Times New Roman" w:cs="Times New Roman"/>
          <w:color w:val="111111"/>
          <w:sz w:val="24"/>
          <w:szCs w:val="24"/>
          <w:lang w:val="es-NI"/>
        </w:rPr>
        <w:t xml:space="preserve">Mostrando las cuatro áreas funcionales participantes: Ventas\Comercial, </w:t>
      </w:r>
      <w:r w:rsidR="006D29C7">
        <w:rPr>
          <w:rFonts w:ascii="Times New Roman" w:eastAsia="Calibri" w:hAnsi="Times New Roman" w:cs="Times New Roman"/>
          <w:color w:val="111111"/>
          <w:sz w:val="24"/>
          <w:szCs w:val="24"/>
          <w:lang w:val="es-NI"/>
        </w:rPr>
        <w:t>Planificación</w:t>
      </w:r>
      <w:r>
        <w:rPr>
          <w:rFonts w:ascii="Times New Roman" w:eastAsia="Calibri" w:hAnsi="Times New Roman" w:cs="Times New Roman"/>
          <w:color w:val="111111"/>
          <w:sz w:val="24"/>
          <w:szCs w:val="24"/>
          <w:lang w:val="es-NI"/>
        </w:rPr>
        <w:t xml:space="preserve"> MRP, Compras\</w:t>
      </w:r>
      <w:r w:rsidR="00E14595">
        <w:rPr>
          <w:rFonts w:ascii="Times New Roman" w:eastAsia="Calibri" w:hAnsi="Times New Roman" w:cs="Times New Roman"/>
          <w:color w:val="111111"/>
          <w:sz w:val="24"/>
          <w:szCs w:val="24"/>
          <w:lang w:val="es-NI"/>
        </w:rPr>
        <w:t>Producción</w:t>
      </w:r>
      <w:r>
        <w:rPr>
          <w:rFonts w:ascii="Times New Roman" w:eastAsia="Calibri" w:hAnsi="Times New Roman" w:cs="Times New Roman"/>
          <w:color w:val="111111"/>
          <w:sz w:val="24"/>
          <w:szCs w:val="24"/>
          <w:lang w:val="es-NI"/>
        </w:rPr>
        <w:t>\</w:t>
      </w:r>
      <w:r w:rsidR="00E14595">
        <w:rPr>
          <w:rFonts w:ascii="Times New Roman" w:eastAsia="Calibri" w:hAnsi="Times New Roman" w:cs="Times New Roman"/>
          <w:color w:val="111111"/>
          <w:sz w:val="24"/>
          <w:szCs w:val="24"/>
          <w:lang w:val="es-NI"/>
        </w:rPr>
        <w:t>Almacén</w:t>
      </w:r>
      <w:r>
        <w:rPr>
          <w:rFonts w:ascii="Times New Roman" w:eastAsia="Calibri" w:hAnsi="Times New Roman" w:cs="Times New Roman"/>
          <w:color w:val="111111"/>
          <w:sz w:val="24"/>
          <w:szCs w:val="24"/>
          <w:lang w:val="es-NI"/>
        </w:rPr>
        <w:t xml:space="preserve"> y Finanzas\Contabilidad, y el flujo completo desde la solicitud de cliente hasta el registro contable del cobro.</w:t>
      </w:r>
    </w:p>
    <w:p w14:paraId="0DBD419E" w14:textId="347FB55D" w:rsidR="007068A2" w:rsidRPr="007068A2" w:rsidRDefault="006D29C7" w:rsidP="007068A2">
      <w:pPr>
        <w:spacing w:before="30" w:after="20"/>
        <w:rPr>
          <w:rFonts w:ascii="Times New Roman" w:hAnsi="Times New Roman" w:cs="Times New Roman"/>
          <w:sz w:val="24"/>
          <w:szCs w:val="24"/>
          <w:lang w:val="es-NI"/>
        </w:rPr>
      </w:pPr>
      <w:r>
        <w:rPr>
          <w:rFonts w:ascii="Times New Roman" w:hAnsi="Times New Roman" w:cs="Times New Roman"/>
          <w:noProof/>
          <w:sz w:val="24"/>
          <w:szCs w:val="24"/>
          <w:lang w:val="es-NI"/>
        </w:rPr>
        <w:lastRenderedPageBreak/>
        <w:drawing>
          <wp:inline distT="0" distB="0" distL="0" distR="0" wp14:anchorId="225D8E73" wp14:editId="0061EB12">
            <wp:extent cx="5943600" cy="172275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722755"/>
                    </a:xfrm>
                    <a:prstGeom prst="rect">
                      <a:avLst/>
                    </a:prstGeom>
                  </pic:spPr>
                </pic:pic>
              </a:graphicData>
            </a:graphic>
          </wp:inline>
        </w:drawing>
      </w:r>
    </w:p>
    <w:p w14:paraId="60C13A75" w14:textId="77777777" w:rsidR="007068A2" w:rsidRPr="007068A2" w:rsidRDefault="007068A2" w:rsidP="007D0B4D">
      <w:pPr>
        <w:spacing w:before="20" w:after="60" w:line="480" w:lineRule="auto"/>
        <w:jc w:val="center"/>
        <w:rPr>
          <w:rFonts w:ascii="Times New Roman" w:hAnsi="Times New Roman" w:cs="Times New Roman"/>
          <w:sz w:val="24"/>
          <w:szCs w:val="24"/>
          <w:lang w:val="es-NI"/>
        </w:rPr>
      </w:pPr>
      <w:r w:rsidRPr="007068A2">
        <w:rPr>
          <w:rFonts w:ascii="Times New Roman" w:eastAsia="Calibri" w:hAnsi="Times New Roman" w:cs="Times New Roman"/>
          <w:i/>
          <w:iCs/>
          <w:color w:val="555555"/>
          <w:sz w:val="24"/>
          <w:szCs w:val="24"/>
          <w:lang w:val="es-NI"/>
        </w:rPr>
        <w:t>Figura 1. Diagrama BPMN 2.0, ciclo de pedido AS-IS, Frutitos de Casa (2026)</w:t>
      </w:r>
    </w:p>
    <w:p w14:paraId="77EFA20C" w14:textId="77777777" w:rsidR="00D22715" w:rsidRDefault="007068A2" w:rsidP="007D0B4D">
      <w:pPr>
        <w:spacing w:before="80" w:after="80" w:line="480" w:lineRule="auto"/>
        <w:rPr>
          <w:rFonts w:ascii="Times New Roman" w:eastAsia="Calibri" w:hAnsi="Times New Roman" w:cs="Times New Roman"/>
          <w:color w:val="111111"/>
          <w:sz w:val="24"/>
          <w:szCs w:val="24"/>
          <w:lang w:val="es-NI"/>
        </w:rPr>
      </w:pPr>
      <w:r w:rsidRPr="007068A2">
        <w:rPr>
          <w:rFonts w:ascii="Times New Roman" w:eastAsia="Calibri" w:hAnsi="Times New Roman" w:cs="Times New Roman"/>
          <w:color w:val="111111"/>
          <w:sz w:val="24"/>
          <w:szCs w:val="24"/>
          <w:lang w:val="es-NI"/>
        </w:rPr>
        <w:t>El flujo modelado comprende las siguientes etapas secuenciales:</w:t>
      </w:r>
    </w:p>
    <w:p w14:paraId="1B0F395E" w14:textId="3F80974D" w:rsidR="00D22715" w:rsidRDefault="007068A2" w:rsidP="00D22715">
      <w:pPr>
        <w:spacing w:before="80" w:after="80" w:line="480" w:lineRule="auto"/>
        <w:rPr>
          <w:rFonts w:ascii="Times New Roman" w:eastAsia="Calibri" w:hAnsi="Times New Roman" w:cs="Times New Roman"/>
          <w:color w:val="111111"/>
          <w:sz w:val="24"/>
          <w:szCs w:val="24"/>
          <w:lang w:val="es-NI"/>
        </w:rPr>
      </w:pPr>
      <w:r w:rsidRPr="007068A2">
        <w:rPr>
          <w:rFonts w:ascii="Times New Roman" w:eastAsia="Calibri" w:hAnsi="Times New Roman" w:cs="Times New Roman"/>
          <w:color w:val="111111"/>
          <w:sz w:val="24"/>
          <w:szCs w:val="24"/>
          <w:lang w:val="es-NI"/>
        </w:rPr>
        <w:t>(1) Recepción de la solicitud del cliente y cotización del lote</w:t>
      </w:r>
    </w:p>
    <w:p w14:paraId="72EC38B4" w14:textId="467E5EA2" w:rsidR="00D22715" w:rsidRDefault="007068A2" w:rsidP="00D22715">
      <w:pPr>
        <w:spacing w:before="80" w:after="80" w:line="480" w:lineRule="auto"/>
        <w:rPr>
          <w:rFonts w:ascii="Times New Roman" w:eastAsia="Calibri" w:hAnsi="Times New Roman" w:cs="Times New Roman"/>
          <w:color w:val="111111"/>
          <w:sz w:val="24"/>
          <w:szCs w:val="24"/>
          <w:lang w:val="es-NI"/>
        </w:rPr>
      </w:pPr>
      <w:r w:rsidRPr="007068A2">
        <w:rPr>
          <w:rFonts w:ascii="Times New Roman" w:eastAsia="Calibri" w:hAnsi="Times New Roman" w:cs="Times New Roman"/>
          <w:color w:val="111111"/>
          <w:sz w:val="24"/>
          <w:szCs w:val="24"/>
          <w:lang w:val="es-NI"/>
        </w:rPr>
        <w:t>(2) Decisión de aceptación de cotización, con salida de fin en caso de rechazo</w:t>
      </w:r>
    </w:p>
    <w:p w14:paraId="51497C23" w14:textId="69819764" w:rsidR="00D22715" w:rsidRDefault="007068A2" w:rsidP="00D22715">
      <w:pPr>
        <w:spacing w:before="80" w:after="80" w:line="480" w:lineRule="auto"/>
        <w:rPr>
          <w:rFonts w:ascii="Times New Roman" w:eastAsia="Calibri" w:hAnsi="Times New Roman" w:cs="Times New Roman"/>
          <w:color w:val="111111"/>
          <w:sz w:val="24"/>
          <w:szCs w:val="24"/>
          <w:lang w:val="es-NI"/>
        </w:rPr>
      </w:pPr>
      <w:r w:rsidRPr="007068A2">
        <w:rPr>
          <w:rFonts w:ascii="Times New Roman" w:eastAsia="Calibri" w:hAnsi="Times New Roman" w:cs="Times New Roman"/>
          <w:color w:val="111111"/>
          <w:sz w:val="24"/>
          <w:szCs w:val="24"/>
          <w:lang w:val="es-NI"/>
        </w:rPr>
        <w:t>(3) Validación de crédito y pedido mínimo</w:t>
      </w:r>
    </w:p>
    <w:p w14:paraId="378EACBE" w14:textId="0A5E1A9D" w:rsidR="00D22715" w:rsidRDefault="007068A2" w:rsidP="00D22715">
      <w:pPr>
        <w:spacing w:before="80" w:after="80" w:line="480" w:lineRule="auto"/>
        <w:rPr>
          <w:rFonts w:ascii="Times New Roman" w:eastAsia="Calibri" w:hAnsi="Times New Roman" w:cs="Times New Roman"/>
          <w:color w:val="111111"/>
          <w:sz w:val="24"/>
          <w:szCs w:val="24"/>
          <w:lang w:val="es-NI"/>
        </w:rPr>
      </w:pPr>
      <w:r w:rsidRPr="007068A2">
        <w:rPr>
          <w:rFonts w:ascii="Times New Roman" w:eastAsia="Calibri" w:hAnsi="Times New Roman" w:cs="Times New Roman"/>
          <w:color w:val="111111"/>
          <w:sz w:val="24"/>
          <w:szCs w:val="24"/>
          <w:lang w:val="es-NI"/>
        </w:rPr>
        <w:t>(4) Confirmación del pedido y ejecución del MRP para los cuatro componentes principales (fresa, azúcar, pectina, frascos)</w:t>
      </w:r>
    </w:p>
    <w:p w14:paraId="60D4232F" w14:textId="597E8055" w:rsidR="00D22715" w:rsidRDefault="007068A2" w:rsidP="00D22715">
      <w:pPr>
        <w:spacing w:before="80" w:after="80" w:line="480" w:lineRule="auto"/>
        <w:rPr>
          <w:rFonts w:ascii="Times New Roman" w:eastAsia="Calibri" w:hAnsi="Times New Roman" w:cs="Times New Roman"/>
          <w:color w:val="111111"/>
          <w:sz w:val="24"/>
          <w:szCs w:val="24"/>
          <w:lang w:val="es-NI"/>
        </w:rPr>
      </w:pPr>
      <w:r w:rsidRPr="007068A2">
        <w:rPr>
          <w:rFonts w:ascii="Times New Roman" w:eastAsia="Calibri" w:hAnsi="Times New Roman" w:cs="Times New Roman"/>
          <w:color w:val="111111"/>
          <w:sz w:val="24"/>
          <w:szCs w:val="24"/>
          <w:lang w:val="es-NI"/>
        </w:rPr>
        <w:t>(5) Compra de insumos faltantes y recepción en almacén</w:t>
      </w:r>
    </w:p>
    <w:p w14:paraId="282F2018" w14:textId="5DB7037B" w:rsidR="00D22715" w:rsidRDefault="007068A2" w:rsidP="00D22715">
      <w:pPr>
        <w:spacing w:before="80" w:after="80" w:line="480" w:lineRule="auto"/>
        <w:rPr>
          <w:rFonts w:ascii="Times New Roman" w:eastAsia="Calibri" w:hAnsi="Times New Roman" w:cs="Times New Roman"/>
          <w:color w:val="111111"/>
          <w:sz w:val="24"/>
          <w:szCs w:val="24"/>
          <w:lang w:val="es-NI"/>
        </w:rPr>
      </w:pPr>
      <w:r w:rsidRPr="007068A2">
        <w:rPr>
          <w:rFonts w:ascii="Times New Roman" w:eastAsia="Calibri" w:hAnsi="Times New Roman" w:cs="Times New Roman"/>
          <w:color w:val="111111"/>
          <w:sz w:val="24"/>
          <w:szCs w:val="24"/>
          <w:lang w:val="es-NI"/>
        </w:rPr>
        <w:t>(6) Cocción de la mermelada y envasado/etiquetado con código de lote</w:t>
      </w:r>
    </w:p>
    <w:p w14:paraId="1515B2C0" w14:textId="28BA9881" w:rsidR="00D22715" w:rsidRDefault="007068A2" w:rsidP="00D22715">
      <w:pPr>
        <w:spacing w:before="80" w:after="80" w:line="480" w:lineRule="auto"/>
        <w:rPr>
          <w:rFonts w:ascii="Times New Roman" w:eastAsia="Calibri" w:hAnsi="Times New Roman" w:cs="Times New Roman"/>
          <w:color w:val="111111"/>
          <w:sz w:val="24"/>
          <w:szCs w:val="24"/>
          <w:lang w:val="es-NI"/>
        </w:rPr>
      </w:pPr>
      <w:r w:rsidRPr="007068A2">
        <w:rPr>
          <w:rFonts w:ascii="Times New Roman" w:eastAsia="Calibri" w:hAnsi="Times New Roman" w:cs="Times New Roman"/>
          <w:color w:val="111111"/>
          <w:sz w:val="24"/>
          <w:szCs w:val="24"/>
          <w:lang w:val="es-NI"/>
        </w:rPr>
        <w:t>(7) Verificación de calidad (sellado, color y consistencia)</w:t>
      </w:r>
    </w:p>
    <w:p w14:paraId="088FE142" w14:textId="1B875233" w:rsidR="00D22715" w:rsidRDefault="007068A2" w:rsidP="00D22715">
      <w:pPr>
        <w:spacing w:before="80" w:after="80" w:line="480" w:lineRule="auto"/>
        <w:rPr>
          <w:rFonts w:ascii="Times New Roman" w:eastAsia="Calibri" w:hAnsi="Times New Roman" w:cs="Times New Roman"/>
          <w:color w:val="111111"/>
          <w:sz w:val="24"/>
          <w:szCs w:val="24"/>
          <w:lang w:val="es-NI"/>
        </w:rPr>
      </w:pPr>
      <w:r w:rsidRPr="007068A2">
        <w:rPr>
          <w:rFonts w:ascii="Times New Roman" w:eastAsia="Calibri" w:hAnsi="Times New Roman" w:cs="Times New Roman"/>
          <w:color w:val="111111"/>
          <w:sz w:val="24"/>
          <w:szCs w:val="24"/>
          <w:lang w:val="es-NI"/>
        </w:rPr>
        <w:t>(8) Despacho al cliente</w:t>
      </w:r>
    </w:p>
    <w:p w14:paraId="6FEC82E0" w14:textId="74BE470D" w:rsidR="007068A2" w:rsidRDefault="007068A2" w:rsidP="00D22715">
      <w:pPr>
        <w:spacing w:before="80" w:after="80" w:line="480" w:lineRule="auto"/>
        <w:rPr>
          <w:rFonts w:ascii="Times New Roman" w:eastAsia="Calibri" w:hAnsi="Times New Roman" w:cs="Times New Roman"/>
          <w:color w:val="111111"/>
          <w:sz w:val="24"/>
          <w:szCs w:val="24"/>
          <w:lang w:val="es-NI"/>
        </w:rPr>
      </w:pPr>
      <w:r w:rsidRPr="007068A2">
        <w:rPr>
          <w:rFonts w:ascii="Times New Roman" w:eastAsia="Calibri" w:hAnsi="Times New Roman" w:cs="Times New Roman"/>
          <w:color w:val="111111"/>
          <w:sz w:val="24"/>
          <w:szCs w:val="24"/>
          <w:lang w:val="es-NI"/>
        </w:rPr>
        <w:t>(9) Emisión de factura y registro de cuenta por cobrar.</w:t>
      </w:r>
    </w:p>
    <w:p w14:paraId="2FE0A138" w14:textId="792D2328" w:rsidR="004B344A" w:rsidRPr="004B344A" w:rsidRDefault="00C86EE3" w:rsidP="004B344A">
      <w:pPr>
        <w:pStyle w:val="Ttulo2"/>
        <w:rPr>
          <w:rFonts w:ascii="Times New Roman" w:hAnsi="Times New Roman" w:cs="Times New Roman"/>
          <w:b/>
          <w:bCs/>
          <w:color w:val="auto"/>
          <w:lang w:val="es-NI"/>
        </w:rPr>
      </w:pPr>
      <w:bookmarkStart w:id="11" w:name="_Toc241050618"/>
      <w:r w:rsidRPr="00C86EE3">
        <w:rPr>
          <w:rFonts w:ascii="Times New Roman" w:hAnsi="Times New Roman" w:cs="Times New Roman"/>
          <w:b/>
          <w:bCs/>
          <w:color w:val="auto"/>
          <w:lang w:val="es-NI"/>
        </w:rPr>
        <w:lastRenderedPageBreak/>
        <w:t>2.4. Diagrama de Nivel 0</w:t>
      </w:r>
      <w:r w:rsidR="004B344A">
        <w:rPr>
          <w:rFonts w:ascii="Times New Roman" w:eastAsia="Calibri" w:hAnsi="Times New Roman" w:cs="Times New Roman"/>
          <w:noProof/>
          <w:color w:val="111111"/>
          <w:sz w:val="24"/>
          <w:szCs w:val="24"/>
          <w:lang w:val="es-NI"/>
        </w:rPr>
        <w:drawing>
          <wp:anchor distT="0" distB="0" distL="114300" distR="114300" simplePos="0" relativeHeight="251689984" behindDoc="1" locked="0" layoutInCell="1" allowOverlap="1" wp14:anchorId="0F393A93" wp14:editId="6705698E">
            <wp:simplePos x="0" y="0"/>
            <wp:positionH relativeFrom="margin">
              <wp:posOffset>-35169</wp:posOffset>
            </wp:positionH>
            <wp:positionV relativeFrom="paragraph">
              <wp:posOffset>409233</wp:posOffset>
            </wp:positionV>
            <wp:extent cx="5943600" cy="1822450"/>
            <wp:effectExtent l="0" t="0" r="0" b="0"/>
            <wp:wrapTight wrapText="bothSides">
              <wp:wrapPolygon edited="0">
                <wp:start x="3669" y="0"/>
                <wp:lineTo x="3669" y="3161"/>
                <wp:lineTo x="10800" y="3613"/>
                <wp:lineTo x="10800" y="7225"/>
                <wp:lineTo x="0" y="8128"/>
                <wp:lineTo x="0" y="16934"/>
                <wp:lineTo x="1523" y="18063"/>
                <wp:lineTo x="1523" y="21224"/>
                <wp:lineTo x="21462" y="21224"/>
                <wp:lineTo x="21531" y="13321"/>
                <wp:lineTo x="21254" y="12192"/>
                <wp:lineTo x="20562" y="10838"/>
                <wp:lineTo x="20700" y="8354"/>
                <wp:lineTo x="19592" y="8128"/>
                <wp:lineTo x="10731" y="7225"/>
                <wp:lineTo x="10800" y="3613"/>
                <wp:lineTo x="16408" y="3613"/>
                <wp:lineTo x="17931" y="2935"/>
                <wp:lineTo x="17792" y="0"/>
                <wp:lineTo x="3669"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822450"/>
                    </a:xfrm>
                    <a:prstGeom prst="rect">
                      <a:avLst/>
                    </a:prstGeom>
                  </pic:spPr>
                </pic:pic>
              </a:graphicData>
            </a:graphic>
          </wp:anchor>
        </w:drawing>
      </w:r>
      <w:bookmarkEnd w:id="11"/>
    </w:p>
    <w:p w14:paraId="21AEA020" w14:textId="50458ADB" w:rsidR="004B344A" w:rsidRDefault="004B344A" w:rsidP="00D22715">
      <w:pPr>
        <w:spacing w:before="80" w:after="80" w:line="480" w:lineRule="auto"/>
        <w:rPr>
          <w:rFonts w:ascii="Times New Roman" w:eastAsia="Calibri" w:hAnsi="Times New Roman" w:cs="Times New Roman"/>
          <w:color w:val="111111"/>
          <w:sz w:val="24"/>
          <w:szCs w:val="24"/>
          <w:lang w:val="es-NI"/>
        </w:rPr>
      </w:pPr>
    </w:p>
    <w:p w14:paraId="4A58B966" w14:textId="66051776" w:rsidR="004B344A" w:rsidRDefault="004B344A" w:rsidP="00D22715">
      <w:pPr>
        <w:spacing w:before="80" w:after="80" w:line="480" w:lineRule="auto"/>
        <w:rPr>
          <w:rFonts w:ascii="Times New Roman" w:eastAsia="Calibri" w:hAnsi="Times New Roman" w:cs="Times New Roman"/>
          <w:color w:val="111111"/>
          <w:sz w:val="24"/>
          <w:szCs w:val="24"/>
          <w:lang w:val="es-NI"/>
        </w:rPr>
      </w:pPr>
    </w:p>
    <w:p w14:paraId="7C48E505" w14:textId="2A29F765" w:rsidR="006D29C7" w:rsidRDefault="006D29C7" w:rsidP="00D22715">
      <w:pPr>
        <w:spacing w:before="80" w:after="80" w:line="480" w:lineRule="auto"/>
        <w:rPr>
          <w:rFonts w:ascii="Times New Roman" w:eastAsia="Calibri" w:hAnsi="Times New Roman" w:cs="Times New Roman"/>
          <w:color w:val="111111"/>
          <w:sz w:val="24"/>
          <w:szCs w:val="24"/>
          <w:lang w:val="es-NI"/>
        </w:rPr>
      </w:pPr>
    </w:p>
    <w:p w14:paraId="3AEA5DCA" w14:textId="53AAA27A" w:rsidR="006D29C7" w:rsidRPr="004B344A" w:rsidRDefault="004B344A" w:rsidP="00D22715">
      <w:pPr>
        <w:spacing w:before="80" w:after="80" w:line="480" w:lineRule="auto"/>
        <w:rPr>
          <w:rFonts w:ascii="Times New Roman" w:eastAsia="Calibri" w:hAnsi="Times New Roman" w:cs="Times New Roman"/>
          <w:i/>
          <w:iCs/>
          <w:color w:val="111111"/>
          <w:lang w:val="es-NI"/>
        </w:rPr>
      </w:pPr>
      <w:r w:rsidRPr="004B344A">
        <w:rPr>
          <w:rFonts w:ascii="Times New Roman" w:eastAsia="Calibri" w:hAnsi="Times New Roman" w:cs="Times New Roman"/>
          <w:i/>
          <w:iCs/>
          <w:color w:val="111111"/>
          <w:lang w:val="es-NI"/>
        </w:rPr>
        <w:t>Figura 2. Diagrama de Nivel 0 — Macroprocesos de Frutitos de Casa (2026)</w:t>
      </w:r>
    </w:p>
    <w:p w14:paraId="7B8C0B78" w14:textId="0B2E00F0" w:rsidR="007D0B4D" w:rsidRDefault="007D0B4D" w:rsidP="007D0B4D">
      <w:pPr>
        <w:pStyle w:val="Ttulo2"/>
        <w:spacing w:line="480" w:lineRule="auto"/>
        <w:rPr>
          <w:rFonts w:ascii="Times New Roman" w:hAnsi="Times New Roman" w:cs="Times New Roman"/>
          <w:b/>
          <w:bCs/>
          <w:color w:val="auto"/>
        </w:rPr>
      </w:pPr>
      <w:bookmarkStart w:id="12" w:name="_Toc241050619"/>
      <w:r w:rsidRPr="007068A2">
        <w:rPr>
          <w:rFonts w:ascii="Times New Roman" w:hAnsi="Times New Roman" w:cs="Times New Roman"/>
          <w:b/>
          <w:bCs/>
          <w:color w:val="auto"/>
        </w:rPr>
        <w:t>2.</w:t>
      </w:r>
      <w:r w:rsidR="004B344A">
        <w:rPr>
          <w:rFonts w:ascii="Times New Roman" w:hAnsi="Times New Roman" w:cs="Times New Roman"/>
          <w:b/>
          <w:bCs/>
          <w:color w:val="auto"/>
        </w:rPr>
        <w:t>5</w:t>
      </w:r>
      <w:r w:rsidRPr="007068A2">
        <w:rPr>
          <w:rFonts w:ascii="Times New Roman" w:hAnsi="Times New Roman" w:cs="Times New Roman"/>
          <w:b/>
          <w:bCs/>
          <w:color w:val="auto"/>
        </w:rPr>
        <w:t xml:space="preserve">. </w:t>
      </w:r>
      <w:r>
        <w:rPr>
          <w:rFonts w:ascii="Times New Roman" w:hAnsi="Times New Roman" w:cs="Times New Roman"/>
          <w:b/>
          <w:bCs/>
          <w:color w:val="auto"/>
        </w:rPr>
        <w:t>Requisitos del Sistemas</w:t>
      </w:r>
      <w:bookmarkEnd w:id="12"/>
    </w:p>
    <w:p w14:paraId="24A36701" w14:textId="09DC01BF" w:rsidR="006D29C7" w:rsidRDefault="006D29C7" w:rsidP="006D29C7">
      <w:pPr>
        <w:rPr>
          <w:rFonts w:ascii="Times New Roman" w:hAnsi="Times New Roman" w:cs="Times New Roman"/>
          <w:sz w:val="24"/>
          <w:szCs w:val="24"/>
        </w:rPr>
      </w:pPr>
      <w:r w:rsidRPr="006D29C7">
        <w:rPr>
          <w:rFonts w:ascii="Times New Roman" w:hAnsi="Times New Roman" w:cs="Times New Roman"/>
          <w:sz w:val="24"/>
          <w:szCs w:val="24"/>
        </w:rPr>
        <w:t>Requisitos Funcionales</w:t>
      </w:r>
    </w:p>
    <w:tbl>
      <w:tblPr>
        <w:tblStyle w:val="Tablanormal2"/>
        <w:tblW w:w="0" w:type="auto"/>
        <w:tblLook w:val="04A0" w:firstRow="1" w:lastRow="0" w:firstColumn="1" w:lastColumn="0" w:noHBand="0" w:noVBand="1"/>
      </w:tblPr>
      <w:tblGrid>
        <w:gridCol w:w="3116"/>
        <w:gridCol w:w="3117"/>
        <w:gridCol w:w="3117"/>
      </w:tblGrid>
      <w:tr w:rsidR="006D29C7" w:rsidRPr="006D29C7" w14:paraId="3A331F93" w14:textId="77777777" w:rsidTr="006D29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62A19C7" w14:textId="4F4F638E" w:rsidR="006D29C7" w:rsidRPr="006D29C7" w:rsidRDefault="006D29C7" w:rsidP="006D29C7">
            <w:pPr>
              <w:spacing w:line="360" w:lineRule="auto"/>
              <w:jc w:val="center"/>
              <w:rPr>
                <w:rFonts w:ascii="Times New Roman" w:hAnsi="Times New Roman" w:cs="Times New Roman"/>
                <w:sz w:val="24"/>
                <w:szCs w:val="24"/>
              </w:rPr>
            </w:pPr>
            <w:r w:rsidRPr="006D29C7">
              <w:rPr>
                <w:rFonts w:ascii="Times New Roman" w:hAnsi="Times New Roman" w:cs="Times New Roman"/>
                <w:sz w:val="24"/>
                <w:szCs w:val="24"/>
              </w:rPr>
              <w:t>ID</w:t>
            </w:r>
          </w:p>
        </w:tc>
        <w:tc>
          <w:tcPr>
            <w:tcW w:w="3117" w:type="dxa"/>
          </w:tcPr>
          <w:p w14:paraId="582BAEA0" w14:textId="33AB1FFE" w:rsidR="006D29C7" w:rsidRPr="006D29C7" w:rsidRDefault="006D29C7" w:rsidP="006D29C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29C7">
              <w:rPr>
                <w:rFonts w:ascii="Times New Roman" w:hAnsi="Times New Roman" w:cs="Times New Roman"/>
                <w:sz w:val="24"/>
                <w:szCs w:val="24"/>
              </w:rPr>
              <w:t>Descripción</w:t>
            </w:r>
          </w:p>
        </w:tc>
        <w:tc>
          <w:tcPr>
            <w:tcW w:w="3117" w:type="dxa"/>
          </w:tcPr>
          <w:p w14:paraId="1ED706F8" w14:textId="46F73235" w:rsidR="006D29C7" w:rsidRPr="006D29C7" w:rsidRDefault="006D29C7" w:rsidP="006D29C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29C7">
              <w:rPr>
                <w:rFonts w:ascii="Times New Roman" w:hAnsi="Times New Roman" w:cs="Times New Roman"/>
                <w:sz w:val="24"/>
                <w:szCs w:val="24"/>
              </w:rPr>
              <w:t>Prioridad MoSCoW</w:t>
            </w:r>
          </w:p>
        </w:tc>
      </w:tr>
      <w:tr w:rsidR="006D29C7" w:rsidRPr="006D29C7" w14:paraId="02A91E6B" w14:textId="77777777" w:rsidTr="006D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64F2F2E" w14:textId="144DFA6A" w:rsidR="006D29C7" w:rsidRPr="006D29C7" w:rsidRDefault="006D29C7" w:rsidP="006D29C7">
            <w:pPr>
              <w:spacing w:line="360" w:lineRule="auto"/>
              <w:rPr>
                <w:rFonts w:ascii="Times New Roman" w:hAnsi="Times New Roman" w:cs="Times New Roman"/>
              </w:rPr>
            </w:pPr>
            <w:r w:rsidRPr="006D29C7">
              <w:rPr>
                <w:rFonts w:ascii="Times New Roman" w:hAnsi="Times New Roman" w:cs="Times New Roman"/>
              </w:rPr>
              <w:t>RF-01</w:t>
            </w:r>
          </w:p>
        </w:tc>
        <w:tc>
          <w:tcPr>
            <w:tcW w:w="3117" w:type="dxa"/>
          </w:tcPr>
          <w:p w14:paraId="36D1DD51" w14:textId="0E8C8236" w:rsidR="006D29C7" w:rsidRPr="006D29C7" w:rsidRDefault="006D29C7" w:rsidP="006D29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Registrar y gestionar clientes, cotizaciones y pedidos de venta.</w:t>
            </w:r>
          </w:p>
        </w:tc>
        <w:tc>
          <w:tcPr>
            <w:tcW w:w="3117" w:type="dxa"/>
          </w:tcPr>
          <w:p w14:paraId="2C242B98" w14:textId="3F6C12F4" w:rsidR="006D29C7" w:rsidRPr="006D29C7" w:rsidRDefault="006D29C7" w:rsidP="006D29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Must</w:t>
            </w:r>
          </w:p>
        </w:tc>
      </w:tr>
      <w:tr w:rsidR="006D29C7" w:rsidRPr="006D29C7" w14:paraId="3A005F90" w14:textId="77777777" w:rsidTr="006D29C7">
        <w:tc>
          <w:tcPr>
            <w:cnfStyle w:val="001000000000" w:firstRow="0" w:lastRow="0" w:firstColumn="1" w:lastColumn="0" w:oddVBand="0" w:evenVBand="0" w:oddHBand="0" w:evenHBand="0" w:firstRowFirstColumn="0" w:firstRowLastColumn="0" w:lastRowFirstColumn="0" w:lastRowLastColumn="0"/>
            <w:tcW w:w="3116" w:type="dxa"/>
          </w:tcPr>
          <w:p w14:paraId="2D00AB31" w14:textId="30200377" w:rsidR="006D29C7" w:rsidRPr="006D29C7" w:rsidRDefault="006D29C7" w:rsidP="006D29C7">
            <w:pPr>
              <w:spacing w:line="360" w:lineRule="auto"/>
              <w:rPr>
                <w:rFonts w:ascii="Times New Roman" w:hAnsi="Times New Roman" w:cs="Times New Roman"/>
              </w:rPr>
            </w:pPr>
            <w:r w:rsidRPr="006D29C7">
              <w:rPr>
                <w:rFonts w:ascii="Times New Roman" w:hAnsi="Times New Roman" w:cs="Times New Roman"/>
              </w:rPr>
              <w:t>RF-02</w:t>
            </w:r>
          </w:p>
        </w:tc>
        <w:tc>
          <w:tcPr>
            <w:tcW w:w="3117" w:type="dxa"/>
          </w:tcPr>
          <w:p w14:paraId="0DB432C0" w14:textId="5731CA7D" w:rsidR="006D29C7" w:rsidRPr="006D29C7" w:rsidRDefault="006D29C7" w:rsidP="006D29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Validar crédito y pedido mínimo antes de confirmar la venta.</w:t>
            </w:r>
          </w:p>
        </w:tc>
        <w:tc>
          <w:tcPr>
            <w:tcW w:w="3117" w:type="dxa"/>
          </w:tcPr>
          <w:p w14:paraId="550B9FDA" w14:textId="2C320A95" w:rsidR="006D29C7" w:rsidRPr="006D29C7" w:rsidRDefault="006D29C7" w:rsidP="006D29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Must</w:t>
            </w:r>
          </w:p>
        </w:tc>
      </w:tr>
      <w:tr w:rsidR="006D29C7" w:rsidRPr="006D29C7" w14:paraId="1672E6EA" w14:textId="77777777" w:rsidTr="006D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B5EEA55" w14:textId="3D3CB57F" w:rsidR="006D29C7" w:rsidRPr="006D29C7" w:rsidRDefault="006D29C7" w:rsidP="006D29C7">
            <w:pPr>
              <w:spacing w:line="360" w:lineRule="auto"/>
              <w:rPr>
                <w:rFonts w:ascii="Times New Roman" w:hAnsi="Times New Roman" w:cs="Times New Roman"/>
              </w:rPr>
            </w:pPr>
            <w:r w:rsidRPr="006D29C7">
              <w:rPr>
                <w:rFonts w:ascii="Times New Roman" w:hAnsi="Times New Roman" w:cs="Times New Roman"/>
              </w:rPr>
              <w:t>RF-03</w:t>
            </w:r>
          </w:p>
        </w:tc>
        <w:tc>
          <w:tcPr>
            <w:tcW w:w="3117" w:type="dxa"/>
          </w:tcPr>
          <w:p w14:paraId="4350A29C" w14:textId="5D0B8C1F" w:rsidR="006D29C7" w:rsidRPr="006D29C7" w:rsidRDefault="006D29C7" w:rsidP="006D29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Ejecutar MRP para calcular necesidades de materia prima.</w:t>
            </w:r>
          </w:p>
        </w:tc>
        <w:tc>
          <w:tcPr>
            <w:tcW w:w="3117" w:type="dxa"/>
          </w:tcPr>
          <w:p w14:paraId="077B0B73" w14:textId="1F0B69F0" w:rsidR="006D29C7" w:rsidRPr="006D29C7" w:rsidRDefault="006D29C7" w:rsidP="006D29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Must</w:t>
            </w:r>
          </w:p>
        </w:tc>
      </w:tr>
      <w:tr w:rsidR="006D29C7" w:rsidRPr="006D29C7" w14:paraId="2912869B" w14:textId="77777777" w:rsidTr="006D29C7">
        <w:tc>
          <w:tcPr>
            <w:cnfStyle w:val="001000000000" w:firstRow="0" w:lastRow="0" w:firstColumn="1" w:lastColumn="0" w:oddVBand="0" w:evenVBand="0" w:oddHBand="0" w:evenHBand="0" w:firstRowFirstColumn="0" w:firstRowLastColumn="0" w:lastRowFirstColumn="0" w:lastRowLastColumn="0"/>
            <w:tcW w:w="3116" w:type="dxa"/>
          </w:tcPr>
          <w:p w14:paraId="511151F5" w14:textId="13EBEC83" w:rsidR="006D29C7" w:rsidRPr="006D29C7" w:rsidRDefault="006D29C7" w:rsidP="006D29C7">
            <w:pPr>
              <w:spacing w:line="360" w:lineRule="auto"/>
              <w:rPr>
                <w:rFonts w:ascii="Times New Roman" w:hAnsi="Times New Roman" w:cs="Times New Roman"/>
              </w:rPr>
            </w:pPr>
            <w:r w:rsidRPr="006D29C7">
              <w:rPr>
                <w:rFonts w:ascii="Times New Roman" w:hAnsi="Times New Roman" w:cs="Times New Roman"/>
              </w:rPr>
              <w:t>RF-04</w:t>
            </w:r>
          </w:p>
        </w:tc>
        <w:tc>
          <w:tcPr>
            <w:tcW w:w="3117" w:type="dxa"/>
          </w:tcPr>
          <w:p w14:paraId="208211A0" w14:textId="5CDD2CA3" w:rsidR="006D29C7" w:rsidRPr="006D29C7" w:rsidRDefault="006D29C7" w:rsidP="006D29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Gestionar compras a proveedores y recepción de materiales.</w:t>
            </w:r>
          </w:p>
        </w:tc>
        <w:tc>
          <w:tcPr>
            <w:tcW w:w="3117" w:type="dxa"/>
          </w:tcPr>
          <w:p w14:paraId="38EAF700" w14:textId="2C065B42" w:rsidR="006D29C7" w:rsidRPr="006D29C7" w:rsidRDefault="006D29C7" w:rsidP="006D29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Must</w:t>
            </w:r>
          </w:p>
        </w:tc>
      </w:tr>
      <w:tr w:rsidR="006D29C7" w:rsidRPr="006D29C7" w14:paraId="65627B1D" w14:textId="77777777" w:rsidTr="006D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6C2A659" w14:textId="0AE7B7FD" w:rsidR="006D29C7" w:rsidRPr="006D29C7" w:rsidRDefault="006D29C7" w:rsidP="006D29C7">
            <w:pPr>
              <w:spacing w:line="360" w:lineRule="auto"/>
              <w:rPr>
                <w:rFonts w:ascii="Times New Roman" w:hAnsi="Times New Roman" w:cs="Times New Roman"/>
              </w:rPr>
            </w:pPr>
            <w:r w:rsidRPr="006D29C7">
              <w:rPr>
                <w:rFonts w:ascii="Times New Roman" w:hAnsi="Times New Roman" w:cs="Times New Roman"/>
              </w:rPr>
              <w:t>RF-05</w:t>
            </w:r>
          </w:p>
        </w:tc>
        <w:tc>
          <w:tcPr>
            <w:tcW w:w="3117" w:type="dxa"/>
          </w:tcPr>
          <w:p w14:paraId="34748D75" w14:textId="768A238C" w:rsidR="006D29C7" w:rsidRPr="006D29C7" w:rsidRDefault="006D29C7" w:rsidP="006D29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Controlar inventario de materias primas y producto terminado con alertas de stock mínimo.</w:t>
            </w:r>
          </w:p>
        </w:tc>
        <w:tc>
          <w:tcPr>
            <w:tcW w:w="3117" w:type="dxa"/>
          </w:tcPr>
          <w:p w14:paraId="76639545" w14:textId="2C82AC5E" w:rsidR="006D29C7" w:rsidRPr="006D29C7" w:rsidRDefault="006D29C7" w:rsidP="006D29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Must</w:t>
            </w:r>
          </w:p>
        </w:tc>
      </w:tr>
      <w:tr w:rsidR="006D29C7" w:rsidRPr="006D29C7" w14:paraId="26688A42" w14:textId="77777777" w:rsidTr="006D29C7">
        <w:tc>
          <w:tcPr>
            <w:cnfStyle w:val="001000000000" w:firstRow="0" w:lastRow="0" w:firstColumn="1" w:lastColumn="0" w:oddVBand="0" w:evenVBand="0" w:oddHBand="0" w:evenHBand="0" w:firstRowFirstColumn="0" w:firstRowLastColumn="0" w:lastRowFirstColumn="0" w:lastRowLastColumn="0"/>
            <w:tcW w:w="3116" w:type="dxa"/>
          </w:tcPr>
          <w:p w14:paraId="0E19FBE7" w14:textId="2C1B6B64" w:rsidR="006D29C7" w:rsidRPr="006D29C7" w:rsidRDefault="006D29C7" w:rsidP="006D29C7">
            <w:pPr>
              <w:spacing w:line="360" w:lineRule="auto"/>
              <w:rPr>
                <w:rFonts w:ascii="Times New Roman" w:hAnsi="Times New Roman" w:cs="Times New Roman"/>
              </w:rPr>
            </w:pPr>
            <w:r w:rsidRPr="006D29C7">
              <w:rPr>
                <w:rFonts w:ascii="Times New Roman" w:hAnsi="Times New Roman" w:cs="Times New Roman"/>
              </w:rPr>
              <w:t>RF-06</w:t>
            </w:r>
          </w:p>
        </w:tc>
        <w:tc>
          <w:tcPr>
            <w:tcW w:w="3117" w:type="dxa"/>
          </w:tcPr>
          <w:p w14:paraId="15E183C5" w14:textId="32F39B9E" w:rsidR="006D29C7" w:rsidRPr="006D29C7" w:rsidRDefault="006D29C7" w:rsidP="006D29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Generar Órdenes de Fabricación (OF) por lote de 20 frascos.</w:t>
            </w:r>
          </w:p>
        </w:tc>
        <w:tc>
          <w:tcPr>
            <w:tcW w:w="3117" w:type="dxa"/>
          </w:tcPr>
          <w:p w14:paraId="0788CE8C" w14:textId="46A5D065" w:rsidR="006D29C7" w:rsidRPr="006D29C7" w:rsidRDefault="006D29C7" w:rsidP="006D29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Must</w:t>
            </w:r>
          </w:p>
        </w:tc>
      </w:tr>
      <w:tr w:rsidR="006D29C7" w:rsidRPr="006D29C7" w14:paraId="5A49690F" w14:textId="77777777" w:rsidTr="006D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38CBEB3" w14:textId="17381DD9" w:rsidR="006D29C7" w:rsidRPr="006D29C7" w:rsidRDefault="006D29C7" w:rsidP="006D29C7">
            <w:pPr>
              <w:spacing w:line="360" w:lineRule="auto"/>
              <w:rPr>
                <w:rFonts w:ascii="Times New Roman" w:hAnsi="Times New Roman" w:cs="Times New Roman"/>
              </w:rPr>
            </w:pPr>
            <w:r w:rsidRPr="006D29C7">
              <w:rPr>
                <w:rFonts w:ascii="Times New Roman" w:hAnsi="Times New Roman" w:cs="Times New Roman"/>
              </w:rPr>
              <w:t>RF-07</w:t>
            </w:r>
          </w:p>
        </w:tc>
        <w:tc>
          <w:tcPr>
            <w:tcW w:w="3117" w:type="dxa"/>
          </w:tcPr>
          <w:p w14:paraId="197C9FC3" w14:textId="5EDDD862" w:rsidR="006D29C7" w:rsidRPr="006D29C7" w:rsidRDefault="006D29C7" w:rsidP="006D29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Registrar avance de producción por lote y operaciones.</w:t>
            </w:r>
          </w:p>
        </w:tc>
        <w:tc>
          <w:tcPr>
            <w:tcW w:w="3117" w:type="dxa"/>
          </w:tcPr>
          <w:p w14:paraId="5D09C14C" w14:textId="7FC31D89" w:rsidR="006D29C7" w:rsidRPr="006D29C7" w:rsidRDefault="006D29C7" w:rsidP="006D29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Must</w:t>
            </w:r>
          </w:p>
        </w:tc>
      </w:tr>
      <w:tr w:rsidR="006D29C7" w:rsidRPr="006D29C7" w14:paraId="1FDD3A6C" w14:textId="77777777" w:rsidTr="006D29C7">
        <w:tc>
          <w:tcPr>
            <w:cnfStyle w:val="001000000000" w:firstRow="0" w:lastRow="0" w:firstColumn="1" w:lastColumn="0" w:oddVBand="0" w:evenVBand="0" w:oddHBand="0" w:evenHBand="0" w:firstRowFirstColumn="0" w:firstRowLastColumn="0" w:lastRowFirstColumn="0" w:lastRowLastColumn="0"/>
            <w:tcW w:w="3116" w:type="dxa"/>
          </w:tcPr>
          <w:p w14:paraId="3B00F48F" w14:textId="7B510D39" w:rsidR="006D29C7" w:rsidRPr="006D29C7" w:rsidRDefault="006D29C7" w:rsidP="006D29C7">
            <w:pPr>
              <w:spacing w:line="360" w:lineRule="auto"/>
              <w:rPr>
                <w:rFonts w:ascii="Times New Roman" w:hAnsi="Times New Roman" w:cs="Times New Roman"/>
              </w:rPr>
            </w:pPr>
            <w:r w:rsidRPr="006D29C7">
              <w:rPr>
                <w:rFonts w:ascii="Times New Roman" w:hAnsi="Times New Roman" w:cs="Times New Roman"/>
              </w:rPr>
              <w:lastRenderedPageBreak/>
              <w:t>RF-08</w:t>
            </w:r>
          </w:p>
        </w:tc>
        <w:tc>
          <w:tcPr>
            <w:tcW w:w="3117" w:type="dxa"/>
          </w:tcPr>
          <w:p w14:paraId="2EB2DB61" w14:textId="6F7538AB" w:rsidR="006D29C7" w:rsidRPr="006D29C7" w:rsidRDefault="006D29C7" w:rsidP="006D29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Registrar control de calidad con no conformidades y disposición (scrap, retrabajo, liberación).</w:t>
            </w:r>
          </w:p>
        </w:tc>
        <w:tc>
          <w:tcPr>
            <w:tcW w:w="3117" w:type="dxa"/>
          </w:tcPr>
          <w:p w14:paraId="1E96F261" w14:textId="7F0BE6C9" w:rsidR="006D29C7" w:rsidRPr="006D29C7" w:rsidRDefault="006D29C7" w:rsidP="006D29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Must</w:t>
            </w:r>
          </w:p>
        </w:tc>
      </w:tr>
      <w:tr w:rsidR="006D29C7" w:rsidRPr="006D29C7" w14:paraId="7DA17A31" w14:textId="77777777" w:rsidTr="006D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811CD25" w14:textId="06A1B82A" w:rsidR="006D29C7" w:rsidRPr="006D29C7" w:rsidRDefault="006D29C7" w:rsidP="006D29C7">
            <w:pPr>
              <w:spacing w:line="360" w:lineRule="auto"/>
              <w:rPr>
                <w:rFonts w:ascii="Times New Roman" w:hAnsi="Times New Roman" w:cs="Times New Roman"/>
              </w:rPr>
            </w:pPr>
            <w:r w:rsidRPr="006D29C7">
              <w:rPr>
                <w:rFonts w:ascii="Times New Roman" w:hAnsi="Times New Roman" w:cs="Times New Roman"/>
              </w:rPr>
              <w:t>RF-09</w:t>
            </w:r>
          </w:p>
        </w:tc>
        <w:tc>
          <w:tcPr>
            <w:tcW w:w="3117" w:type="dxa"/>
          </w:tcPr>
          <w:p w14:paraId="6DF7ECD0" w14:textId="0522E293" w:rsidR="006D29C7" w:rsidRPr="006D29C7" w:rsidRDefault="006D29C7" w:rsidP="006D29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Gestionar trazabilidad por lote con formato F-DDMMAA-NN.</w:t>
            </w:r>
          </w:p>
        </w:tc>
        <w:tc>
          <w:tcPr>
            <w:tcW w:w="3117" w:type="dxa"/>
          </w:tcPr>
          <w:p w14:paraId="5B44E8BD" w14:textId="265AE78A" w:rsidR="006D29C7" w:rsidRPr="006D29C7" w:rsidRDefault="006D29C7" w:rsidP="006D29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Must</w:t>
            </w:r>
          </w:p>
        </w:tc>
      </w:tr>
      <w:tr w:rsidR="006D29C7" w:rsidRPr="006D29C7" w14:paraId="02DC81C5" w14:textId="77777777" w:rsidTr="006D29C7">
        <w:tc>
          <w:tcPr>
            <w:cnfStyle w:val="001000000000" w:firstRow="0" w:lastRow="0" w:firstColumn="1" w:lastColumn="0" w:oddVBand="0" w:evenVBand="0" w:oddHBand="0" w:evenHBand="0" w:firstRowFirstColumn="0" w:firstRowLastColumn="0" w:lastRowFirstColumn="0" w:lastRowLastColumn="0"/>
            <w:tcW w:w="3116" w:type="dxa"/>
          </w:tcPr>
          <w:p w14:paraId="4B50AF06" w14:textId="08714D36" w:rsidR="006D29C7" w:rsidRPr="006D29C7" w:rsidRDefault="006D29C7" w:rsidP="006D29C7">
            <w:pPr>
              <w:spacing w:line="360" w:lineRule="auto"/>
              <w:rPr>
                <w:rFonts w:ascii="Times New Roman" w:hAnsi="Times New Roman" w:cs="Times New Roman"/>
              </w:rPr>
            </w:pPr>
            <w:r w:rsidRPr="006D29C7">
              <w:rPr>
                <w:rFonts w:ascii="Times New Roman" w:hAnsi="Times New Roman" w:cs="Times New Roman"/>
              </w:rPr>
              <w:t>RF-10</w:t>
            </w:r>
          </w:p>
        </w:tc>
        <w:tc>
          <w:tcPr>
            <w:tcW w:w="3117" w:type="dxa"/>
          </w:tcPr>
          <w:p w14:paraId="71574CDF" w14:textId="7DABCD4E" w:rsidR="006D29C7" w:rsidRPr="006D29C7" w:rsidRDefault="006D29C7" w:rsidP="006D29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Emitir factura, registrar despacho y cuenta por cobrar.</w:t>
            </w:r>
          </w:p>
        </w:tc>
        <w:tc>
          <w:tcPr>
            <w:tcW w:w="3117" w:type="dxa"/>
          </w:tcPr>
          <w:p w14:paraId="3D2D0318" w14:textId="42F02E7C" w:rsidR="006D29C7" w:rsidRPr="006D29C7" w:rsidRDefault="006D29C7" w:rsidP="006D29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Must</w:t>
            </w:r>
          </w:p>
        </w:tc>
      </w:tr>
      <w:tr w:rsidR="006D29C7" w:rsidRPr="006D29C7" w14:paraId="240B7133" w14:textId="77777777" w:rsidTr="006D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5341F5D" w14:textId="13341C59" w:rsidR="006D29C7" w:rsidRPr="006D29C7" w:rsidRDefault="006D29C7" w:rsidP="006D29C7">
            <w:pPr>
              <w:spacing w:line="360" w:lineRule="auto"/>
              <w:rPr>
                <w:rFonts w:ascii="Times New Roman" w:hAnsi="Times New Roman" w:cs="Times New Roman"/>
              </w:rPr>
            </w:pPr>
            <w:r w:rsidRPr="006D29C7">
              <w:rPr>
                <w:rFonts w:ascii="Times New Roman" w:hAnsi="Times New Roman" w:cs="Times New Roman"/>
              </w:rPr>
              <w:t>RF-11</w:t>
            </w:r>
          </w:p>
        </w:tc>
        <w:tc>
          <w:tcPr>
            <w:tcW w:w="3117" w:type="dxa"/>
          </w:tcPr>
          <w:p w14:paraId="1BA420B5" w14:textId="513038E1" w:rsidR="006D29C7" w:rsidRPr="006D29C7" w:rsidRDefault="006D29C7" w:rsidP="006D29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Generar dashboard con KPI (OEE, yield, rotación de inventario).</w:t>
            </w:r>
          </w:p>
        </w:tc>
        <w:tc>
          <w:tcPr>
            <w:tcW w:w="3117" w:type="dxa"/>
          </w:tcPr>
          <w:p w14:paraId="02878524" w14:textId="4202F292" w:rsidR="006D29C7" w:rsidRPr="006D29C7" w:rsidRDefault="006D29C7" w:rsidP="006D29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Should</w:t>
            </w:r>
          </w:p>
        </w:tc>
      </w:tr>
      <w:tr w:rsidR="006D29C7" w:rsidRPr="006D29C7" w14:paraId="1453CA7E" w14:textId="77777777" w:rsidTr="006D29C7">
        <w:tc>
          <w:tcPr>
            <w:cnfStyle w:val="001000000000" w:firstRow="0" w:lastRow="0" w:firstColumn="1" w:lastColumn="0" w:oddVBand="0" w:evenVBand="0" w:oddHBand="0" w:evenHBand="0" w:firstRowFirstColumn="0" w:firstRowLastColumn="0" w:lastRowFirstColumn="0" w:lastRowLastColumn="0"/>
            <w:tcW w:w="3116" w:type="dxa"/>
          </w:tcPr>
          <w:p w14:paraId="506469B3" w14:textId="062094EC" w:rsidR="006D29C7" w:rsidRPr="006D29C7" w:rsidRDefault="006D29C7" w:rsidP="006D29C7">
            <w:pPr>
              <w:spacing w:line="360" w:lineRule="auto"/>
              <w:rPr>
                <w:rFonts w:ascii="Times New Roman" w:hAnsi="Times New Roman" w:cs="Times New Roman"/>
              </w:rPr>
            </w:pPr>
            <w:r w:rsidRPr="006D29C7">
              <w:rPr>
                <w:rFonts w:ascii="Times New Roman" w:hAnsi="Times New Roman" w:cs="Times New Roman"/>
              </w:rPr>
              <w:t>RF-12</w:t>
            </w:r>
          </w:p>
        </w:tc>
        <w:tc>
          <w:tcPr>
            <w:tcW w:w="3117" w:type="dxa"/>
          </w:tcPr>
          <w:p w14:paraId="3737CC2C" w14:textId="2AFDD8F5" w:rsidR="006D29C7" w:rsidRPr="006D29C7" w:rsidRDefault="006D29C7" w:rsidP="006D29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Integrar captura de datos IIoT (temperatura, peso) al ERP.</w:t>
            </w:r>
          </w:p>
        </w:tc>
        <w:tc>
          <w:tcPr>
            <w:tcW w:w="3117" w:type="dxa"/>
          </w:tcPr>
          <w:p w14:paraId="72A08D25" w14:textId="677903D2" w:rsidR="006D29C7" w:rsidRPr="006D29C7" w:rsidRDefault="006D29C7" w:rsidP="006D29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Could</w:t>
            </w:r>
          </w:p>
        </w:tc>
      </w:tr>
      <w:tr w:rsidR="006D29C7" w:rsidRPr="006D29C7" w14:paraId="54667DE1" w14:textId="77777777" w:rsidTr="006D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4442B63" w14:textId="16DF0E27" w:rsidR="006D29C7" w:rsidRPr="006D29C7" w:rsidRDefault="006D29C7" w:rsidP="006D29C7">
            <w:pPr>
              <w:spacing w:line="360" w:lineRule="auto"/>
              <w:rPr>
                <w:rFonts w:ascii="Times New Roman" w:hAnsi="Times New Roman" w:cs="Times New Roman"/>
              </w:rPr>
            </w:pPr>
            <w:r w:rsidRPr="006D29C7">
              <w:rPr>
                <w:rFonts w:ascii="Times New Roman" w:hAnsi="Times New Roman" w:cs="Times New Roman"/>
              </w:rPr>
              <w:t>RF-13</w:t>
            </w:r>
          </w:p>
        </w:tc>
        <w:tc>
          <w:tcPr>
            <w:tcW w:w="3117" w:type="dxa"/>
          </w:tcPr>
          <w:p w14:paraId="564167FB" w14:textId="062EAB3D" w:rsidR="006D29C7" w:rsidRPr="006D29C7" w:rsidRDefault="006D29C7" w:rsidP="006D29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Simular la línea de producción con eventos discretos.</w:t>
            </w:r>
          </w:p>
        </w:tc>
        <w:tc>
          <w:tcPr>
            <w:tcW w:w="3117" w:type="dxa"/>
          </w:tcPr>
          <w:p w14:paraId="263EDB0E" w14:textId="476BF80F" w:rsidR="006D29C7" w:rsidRPr="006D29C7" w:rsidRDefault="006D29C7" w:rsidP="006D29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Could</w:t>
            </w:r>
          </w:p>
        </w:tc>
      </w:tr>
      <w:tr w:rsidR="006D29C7" w:rsidRPr="006D29C7" w14:paraId="0F7E4D6E" w14:textId="77777777" w:rsidTr="006D29C7">
        <w:tc>
          <w:tcPr>
            <w:cnfStyle w:val="001000000000" w:firstRow="0" w:lastRow="0" w:firstColumn="1" w:lastColumn="0" w:oddVBand="0" w:evenVBand="0" w:oddHBand="0" w:evenHBand="0" w:firstRowFirstColumn="0" w:firstRowLastColumn="0" w:lastRowFirstColumn="0" w:lastRowLastColumn="0"/>
            <w:tcW w:w="3116" w:type="dxa"/>
          </w:tcPr>
          <w:p w14:paraId="579B1151" w14:textId="14183A6F" w:rsidR="006D29C7" w:rsidRPr="006D29C7" w:rsidRDefault="006D29C7" w:rsidP="006D29C7">
            <w:pPr>
              <w:spacing w:line="360" w:lineRule="auto"/>
              <w:rPr>
                <w:rFonts w:ascii="Times New Roman" w:hAnsi="Times New Roman" w:cs="Times New Roman"/>
              </w:rPr>
            </w:pPr>
            <w:r w:rsidRPr="006D29C7">
              <w:rPr>
                <w:rFonts w:ascii="Times New Roman" w:hAnsi="Times New Roman" w:cs="Times New Roman"/>
              </w:rPr>
              <w:t>RF-14</w:t>
            </w:r>
          </w:p>
        </w:tc>
        <w:tc>
          <w:tcPr>
            <w:tcW w:w="3117" w:type="dxa"/>
          </w:tcPr>
          <w:p w14:paraId="72F4423D" w14:textId="75FC5D01" w:rsidR="006D29C7" w:rsidRPr="006D29C7" w:rsidRDefault="006D29C7" w:rsidP="006D29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 xml:space="preserve">Alertar sobre fechas de vencimiento de materia prima </w:t>
            </w:r>
            <w:r w:rsidR="00E14595" w:rsidRPr="006D29C7">
              <w:rPr>
                <w:rFonts w:ascii="Times New Roman" w:hAnsi="Times New Roman" w:cs="Times New Roman"/>
              </w:rPr>
              <w:t>y</w:t>
            </w:r>
            <w:r w:rsidRPr="006D29C7">
              <w:rPr>
                <w:rFonts w:ascii="Times New Roman" w:hAnsi="Times New Roman" w:cs="Times New Roman"/>
              </w:rPr>
              <w:t xml:space="preserve"> producto terminado.</w:t>
            </w:r>
          </w:p>
        </w:tc>
        <w:tc>
          <w:tcPr>
            <w:tcW w:w="3117" w:type="dxa"/>
          </w:tcPr>
          <w:p w14:paraId="1F9E1AFE" w14:textId="3EFB58A3" w:rsidR="006D29C7" w:rsidRPr="006D29C7" w:rsidRDefault="006D29C7" w:rsidP="006D29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29C7">
              <w:rPr>
                <w:rFonts w:ascii="Times New Roman" w:hAnsi="Times New Roman" w:cs="Times New Roman"/>
              </w:rPr>
              <w:t>Should</w:t>
            </w:r>
          </w:p>
        </w:tc>
      </w:tr>
    </w:tbl>
    <w:p w14:paraId="0197ACC6" w14:textId="77777777" w:rsidR="006D29C7" w:rsidRDefault="006D29C7" w:rsidP="007068A2">
      <w:pPr>
        <w:spacing w:before="80" w:after="60"/>
        <w:rPr>
          <w:rFonts w:ascii="Times New Roman" w:hAnsi="Times New Roman" w:cs="Times New Roman"/>
          <w:sz w:val="24"/>
          <w:szCs w:val="24"/>
        </w:rPr>
      </w:pPr>
    </w:p>
    <w:p w14:paraId="5F65CC8D" w14:textId="32CBC767" w:rsidR="007068A2" w:rsidRDefault="006D29C7" w:rsidP="007068A2">
      <w:pPr>
        <w:spacing w:before="80" w:after="60"/>
        <w:rPr>
          <w:rFonts w:ascii="Times New Roman" w:hAnsi="Times New Roman" w:cs="Times New Roman"/>
          <w:sz w:val="24"/>
          <w:szCs w:val="24"/>
        </w:rPr>
      </w:pPr>
      <w:r w:rsidRPr="006D29C7">
        <w:rPr>
          <w:rFonts w:ascii="Times New Roman" w:hAnsi="Times New Roman" w:cs="Times New Roman"/>
          <w:sz w:val="24"/>
          <w:szCs w:val="24"/>
        </w:rPr>
        <w:t>Requisitos No Funcionales</w:t>
      </w:r>
    </w:p>
    <w:p w14:paraId="4EAD78FC" w14:textId="77777777" w:rsidR="006D29C7" w:rsidRPr="006D29C7" w:rsidRDefault="006D29C7" w:rsidP="007068A2">
      <w:pPr>
        <w:spacing w:before="80" w:after="60"/>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3116"/>
        <w:gridCol w:w="3117"/>
        <w:gridCol w:w="3117"/>
      </w:tblGrid>
      <w:tr w:rsidR="006D29C7" w:rsidRPr="006D29C7" w14:paraId="0745717E" w14:textId="77777777" w:rsidTr="006D29C7">
        <w:tc>
          <w:tcPr>
            <w:tcW w:w="3116" w:type="dxa"/>
          </w:tcPr>
          <w:p w14:paraId="6E893C88" w14:textId="122CFB31" w:rsidR="006D29C7" w:rsidRPr="006D29C7" w:rsidRDefault="006D29C7" w:rsidP="006D29C7">
            <w:pPr>
              <w:spacing w:line="360" w:lineRule="auto"/>
              <w:jc w:val="center"/>
              <w:rPr>
                <w:rFonts w:ascii="Times New Roman" w:hAnsi="Times New Roman" w:cs="Times New Roman"/>
                <w:b/>
                <w:bCs/>
                <w:sz w:val="24"/>
                <w:szCs w:val="24"/>
                <w:lang w:val="es-NI"/>
              </w:rPr>
            </w:pPr>
            <w:r w:rsidRPr="006D29C7">
              <w:rPr>
                <w:rFonts w:ascii="Times New Roman" w:hAnsi="Times New Roman" w:cs="Times New Roman"/>
                <w:b/>
                <w:bCs/>
                <w:sz w:val="24"/>
                <w:szCs w:val="24"/>
              </w:rPr>
              <w:t>ID</w:t>
            </w:r>
          </w:p>
        </w:tc>
        <w:tc>
          <w:tcPr>
            <w:tcW w:w="3117" w:type="dxa"/>
          </w:tcPr>
          <w:p w14:paraId="21E41423" w14:textId="62AD4DE8" w:rsidR="006D29C7" w:rsidRPr="006D29C7" w:rsidRDefault="006D29C7" w:rsidP="006D29C7">
            <w:pPr>
              <w:spacing w:line="360" w:lineRule="auto"/>
              <w:jc w:val="center"/>
              <w:rPr>
                <w:rFonts w:ascii="Times New Roman" w:hAnsi="Times New Roman" w:cs="Times New Roman"/>
                <w:b/>
                <w:bCs/>
                <w:sz w:val="24"/>
                <w:szCs w:val="24"/>
                <w:lang w:val="es-NI"/>
              </w:rPr>
            </w:pPr>
            <w:r w:rsidRPr="006D29C7">
              <w:rPr>
                <w:rFonts w:ascii="Times New Roman" w:hAnsi="Times New Roman" w:cs="Times New Roman"/>
                <w:b/>
                <w:bCs/>
                <w:sz w:val="24"/>
                <w:szCs w:val="24"/>
              </w:rPr>
              <w:t>Descripción</w:t>
            </w:r>
          </w:p>
        </w:tc>
        <w:tc>
          <w:tcPr>
            <w:tcW w:w="3117" w:type="dxa"/>
          </w:tcPr>
          <w:p w14:paraId="45E542EE" w14:textId="2D92A595" w:rsidR="006D29C7" w:rsidRPr="006D29C7" w:rsidRDefault="006D29C7" w:rsidP="006D29C7">
            <w:pPr>
              <w:spacing w:line="360" w:lineRule="auto"/>
              <w:jc w:val="center"/>
              <w:rPr>
                <w:rFonts w:ascii="Times New Roman" w:hAnsi="Times New Roman" w:cs="Times New Roman"/>
                <w:b/>
                <w:bCs/>
                <w:sz w:val="24"/>
                <w:szCs w:val="24"/>
                <w:lang w:val="es-NI"/>
              </w:rPr>
            </w:pPr>
            <w:r w:rsidRPr="006D29C7">
              <w:rPr>
                <w:rFonts w:ascii="Times New Roman" w:hAnsi="Times New Roman" w:cs="Times New Roman"/>
                <w:b/>
                <w:bCs/>
                <w:sz w:val="24"/>
                <w:szCs w:val="24"/>
              </w:rPr>
              <w:t>Prioridad MoSCoW</w:t>
            </w:r>
          </w:p>
        </w:tc>
      </w:tr>
      <w:tr w:rsidR="006D29C7" w:rsidRPr="006D29C7" w14:paraId="40918A8A" w14:textId="77777777" w:rsidTr="006D29C7">
        <w:tc>
          <w:tcPr>
            <w:tcW w:w="3116" w:type="dxa"/>
          </w:tcPr>
          <w:p w14:paraId="0E1F97C3" w14:textId="6DE718F9" w:rsidR="006D29C7" w:rsidRPr="006D29C7" w:rsidRDefault="006D29C7" w:rsidP="006D29C7">
            <w:pPr>
              <w:spacing w:line="360" w:lineRule="auto"/>
              <w:rPr>
                <w:rFonts w:ascii="Times New Roman" w:hAnsi="Times New Roman" w:cs="Times New Roman"/>
                <w:lang w:val="es-NI"/>
              </w:rPr>
            </w:pPr>
            <w:r w:rsidRPr="006D29C7">
              <w:rPr>
                <w:rFonts w:ascii="Times New Roman" w:hAnsi="Times New Roman" w:cs="Times New Roman"/>
              </w:rPr>
              <w:t>RNF-01</w:t>
            </w:r>
          </w:p>
        </w:tc>
        <w:tc>
          <w:tcPr>
            <w:tcW w:w="3117" w:type="dxa"/>
          </w:tcPr>
          <w:p w14:paraId="6D0DD506" w14:textId="55B5EC1C" w:rsidR="006D29C7" w:rsidRPr="006D29C7" w:rsidRDefault="006D29C7" w:rsidP="006D29C7">
            <w:pPr>
              <w:spacing w:line="360" w:lineRule="auto"/>
              <w:rPr>
                <w:rFonts w:ascii="Times New Roman" w:hAnsi="Times New Roman" w:cs="Times New Roman"/>
                <w:lang w:val="es-NI"/>
              </w:rPr>
            </w:pPr>
            <w:r w:rsidRPr="006D29C7">
              <w:rPr>
                <w:rFonts w:ascii="Times New Roman" w:hAnsi="Times New Roman" w:cs="Times New Roman"/>
              </w:rPr>
              <w:t>Control de acceso basado en roles (admin, ventas, producción, calidad).</w:t>
            </w:r>
          </w:p>
        </w:tc>
        <w:tc>
          <w:tcPr>
            <w:tcW w:w="3117" w:type="dxa"/>
          </w:tcPr>
          <w:p w14:paraId="46B2486E" w14:textId="3F2FDE7D" w:rsidR="006D29C7" w:rsidRPr="006D29C7" w:rsidRDefault="006D29C7" w:rsidP="006D29C7">
            <w:pPr>
              <w:spacing w:line="360" w:lineRule="auto"/>
              <w:rPr>
                <w:rFonts w:ascii="Times New Roman" w:hAnsi="Times New Roman" w:cs="Times New Roman"/>
                <w:lang w:val="es-NI"/>
              </w:rPr>
            </w:pPr>
            <w:r w:rsidRPr="006D29C7">
              <w:rPr>
                <w:rFonts w:ascii="Times New Roman" w:hAnsi="Times New Roman" w:cs="Times New Roman"/>
              </w:rPr>
              <w:t>Must</w:t>
            </w:r>
          </w:p>
        </w:tc>
      </w:tr>
      <w:tr w:rsidR="006D29C7" w:rsidRPr="006D29C7" w14:paraId="1FA882CB" w14:textId="77777777" w:rsidTr="006D29C7">
        <w:tc>
          <w:tcPr>
            <w:tcW w:w="3116" w:type="dxa"/>
          </w:tcPr>
          <w:p w14:paraId="2A7C9D29" w14:textId="2A7745F7" w:rsidR="006D29C7" w:rsidRPr="006D29C7" w:rsidRDefault="006D29C7" w:rsidP="006D29C7">
            <w:pPr>
              <w:spacing w:line="360" w:lineRule="auto"/>
              <w:rPr>
                <w:rFonts w:ascii="Times New Roman" w:hAnsi="Times New Roman" w:cs="Times New Roman"/>
                <w:lang w:val="es-NI"/>
              </w:rPr>
            </w:pPr>
            <w:r w:rsidRPr="006D29C7">
              <w:rPr>
                <w:rFonts w:ascii="Times New Roman" w:hAnsi="Times New Roman" w:cs="Times New Roman"/>
              </w:rPr>
              <w:t>RNF-02</w:t>
            </w:r>
          </w:p>
        </w:tc>
        <w:tc>
          <w:tcPr>
            <w:tcW w:w="3117" w:type="dxa"/>
          </w:tcPr>
          <w:p w14:paraId="09A5FD3F" w14:textId="3CC3E56E" w:rsidR="006D29C7" w:rsidRPr="006D29C7" w:rsidRDefault="006D29C7" w:rsidP="006D29C7">
            <w:pPr>
              <w:spacing w:line="360" w:lineRule="auto"/>
              <w:rPr>
                <w:rFonts w:ascii="Times New Roman" w:hAnsi="Times New Roman" w:cs="Times New Roman"/>
                <w:lang w:val="es-NI"/>
              </w:rPr>
            </w:pPr>
            <w:r w:rsidRPr="006D29C7">
              <w:rPr>
                <w:rFonts w:ascii="Times New Roman" w:hAnsi="Times New Roman" w:cs="Times New Roman"/>
              </w:rPr>
              <w:t>Interfaz web accesible desde Chrome, Firefox y Edge.</w:t>
            </w:r>
          </w:p>
        </w:tc>
        <w:tc>
          <w:tcPr>
            <w:tcW w:w="3117" w:type="dxa"/>
          </w:tcPr>
          <w:p w14:paraId="3FF11B13" w14:textId="4245787D" w:rsidR="006D29C7" w:rsidRPr="006D29C7" w:rsidRDefault="006D29C7" w:rsidP="006D29C7">
            <w:pPr>
              <w:spacing w:line="360" w:lineRule="auto"/>
              <w:rPr>
                <w:rFonts w:ascii="Times New Roman" w:hAnsi="Times New Roman" w:cs="Times New Roman"/>
                <w:lang w:val="es-NI"/>
              </w:rPr>
            </w:pPr>
            <w:r w:rsidRPr="006D29C7">
              <w:rPr>
                <w:rFonts w:ascii="Times New Roman" w:hAnsi="Times New Roman" w:cs="Times New Roman"/>
              </w:rPr>
              <w:t>Must</w:t>
            </w:r>
          </w:p>
        </w:tc>
      </w:tr>
      <w:tr w:rsidR="006D29C7" w:rsidRPr="006D29C7" w14:paraId="08A573FC" w14:textId="77777777" w:rsidTr="006D29C7">
        <w:tc>
          <w:tcPr>
            <w:tcW w:w="3116" w:type="dxa"/>
          </w:tcPr>
          <w:p w14:paraId="1EAE65E3" w14:textId="7E2C30D8" w:rsidR="006D29C7" w:rsidRPr="006D29C7" w:rsidRDefault="006D29C7" w:rsidP="006D29C7">
            <w:pPr>
              <w:spacing w:line="360" w:lineRule="auto"/>
              <w:rPr>
                <w:rFonts w:ascii="Times New Roman" w:hAnsi="Times New Roman" w:cs="Times New Roman"/>
                <w:lang w:val="es-NI"/>
              </w:rPr>
            </w:pPr>
            <w:r w:rsidRPr="006D29C7">
              <w:rPr>
                <w:rFonts w:ascii="Times New Roman" w:hAnsi="Times New Roman" w:cs="Times New Roman"/>
              </w:rPr>
              <w:t>RNF-03</w:t>
            </w:r>
          </w:p>
        </w:tc>
        <w:tc>
          <w:tcPr>
            <w:tcW w:w="3117" w:type="dxa"/>
          </w:tcPr>
          <w:p w14:paraId="23877B86" w14:textId="005ABBB8" w:rsidR="006D29C7" w:rsidRPr="006D29C7" w:rsidRDefault="006D29C7" w:rsidP="006D29C7">
            <w:pPr>
              <w:spacing w:line="360" w:lineRule="auto"/>
              <w:rPr>
                <w:rFonts w:ascii="Times New Roman" w:hAnsi="Times New Roman" w:cs="Times New Roman"/>
                <w:lang w:val="es-NI"/>
              </w:rPr>
            </w:pPr>
            <w:r w:rsidRPr="006D29C7">
              <w:rPr>
                <w:rFonts w:ascii="Times New Roman" w:hAnsi="Times New Roman" w:cs="Times New Roman"/>
              </w:rPr>
              <w:t>Tiempo de respuesta menor a 2 segundos en operaciones transaccionales.</w:t>
            </w:r>
          </w:p>
        </w:tc>
        <w:tc>
          <w:tcPr>
            <w:tcW w:w="3117" w:type="dxa"/>
          </w:tcPr>
          <w:p w14:paraId="1F9A9727" w14:textId="33E02F07" w:rsidR="006D29C7" w:rsidRPr="006D29C7" w:rsidRDefault="006D29C7" w:rsidP="006D29C7">
            <w:pPr>
              <w:spacing w:line="360" w:lineRule="auto"/>
              <w:rPr>
                <w:rFonts w:ascii="Times New Roman" w:hAnsi="Times New Roman" w:cs="Times New Roman"/>
                <w:lang w:val="es-NI"/>
              </w:rPr>
            </w:pPr>
            <w:r w:rsidRPr="006D29C7">
              <w:rPr>
                <w:rFonts w:ascii="Times New Roman" w:hAnsi="Times New Roman" w:cs="Times New Roman"/>
              </w:rPr>
              <w:t>Should</w:t>
            </w:r>
          </w:p>
        </w:tc>
      </w:tr>
      <w:tr w:rsidR="006D29C7" w:rsidRPr="006D29C7" w14:paraId="769F3E15" w14:textId="77777777" w:rsidTr="006D29C7">
        <w:tc>
          <w:tcPr>
            <w:tcW w:w="3116" w:type="dxa"/>
          </w:tcPr>
          <w:p w14:paraId="4E5F4298" w14:textId="3A78E754" w:rsidR="006D29C7" w:rsidRPr="006D29C7" w:rsidRDefault="006D29C7" w:rsidP="006D29C7">
            <w:pPr>
              <w:spacing w:line="360" w:lineRule="auto"/>
              <w:rPr>
                <w:rFonts w:ascii="Times New Roman" w:hAnsi="Times New Roman" w:cs="Times New Roman"/>
                <w:lang w:val="es-NI"/>
              </w:rPr>
            </w:pPr>
            <w:r w:rsidRPr="006D29C7">
              <w:rPr>
                <w:rFonts w:ascii="Times New Roman" w:hAnsi="Times New Roman" w:cs="Times New Roman"/>
              </w:rPr>
              <w:t>RNF-04</w:t>
            </w:r>
          </w:p>
        </w:tc>
        <w:tc>
          <w:tcPr>
            <w:tcW w:w="3117" w:type="dxa"/>
          </w:tcPr>
          <w:p w14:paraId="378A95F7" w14:textId="4B4F43D4" w:rsidR="006D29C7" w:rsidRPr="006D29C7" w:rsidRDefault="006D29C7" w:rsidP="006D29C7">
            <w:pPr>
              <w:spacing w:line="360" w:lineRule="auto"/>
              <w:rPr>
                <w:rFonts w:ascii="Times New Roman" w:hAnsi="Times New Roman" w:cs="Times New Roman"/>
                <w:lang w:val="es-NI"/>
              </w:rPr>
            </w:pPr>
            <w:r w:rsidRPr="006D29C7">
              <w:rPr>
                <w:rFonts w:ascii="Times New Roman" w:hAnsi="Times New Roman" w:cs="Times New Roman"/>
              </w:rPr>
              <w:t>Disponibilidad del 99% en horario laboral (8:00–17:00).</w:t>
            </w:r>
          </w:p>
        </w:tc>
        <w:tc>
          <w:tcPr>
            <w:tcW w:w="3117" w:type="dxa"/>
          </w:tcPr>
          <w:p w14:paraId="5AA7E8EA" w14:textId="3AE9EC57" w:rsidR="006D29C7" w:rsidRPr="006D29C7" w:rsidRDefault="006D29C7" w:rsidP="006D29C7">
            <w:pPr>
              <w:spacing w:line="360" w:lineRule="auto"/>
              <w:rPr>
                <w:rFonts w:ascii="Times New Roman" w:hAnsi="Times New Roman" w:cs="Times New Roman"/>
                <w:lang w:val="es-NI"/>
              </w:rPr>
            </w:pPr>
            <w:r w:rsidRPr="006D29C7">
              <w:rPr>
                <w:rFonts w:ascii="Times New Roman" w:hAnsi="Times New Roman" w:cs="Times New Roman"/>
              </w:rPr>
              <w:t>Should</w:t>
            </w:r>
          </w:p>
        </w:tc>
      </w:tr>
      <w:tr w:rsidR="006D29C7" w:rsidRPr="006D29C7" w14:paraId="07A05236" w14:textId="77777777" w:rsidTr="006D29C7">
        <w:tc>
          <w:tcPr>
            <w:tcW w:w="3116" w:type="dxa"/>
          </w:tcPr>
          <w:p w14:paraId="561DAD1B" w14:textId="3B1C94A8" w:rsidR="006D29C7" w:rsidRPr="006D29C7" w:rsidRDefault="006D29C7" w:rsidP="006D29C7">
            <w:pPr>
              <w:spacing w:line="360" w:lineRule="auto"/>
              <w:rPr>
                <w:rFonts w:ascii="Times New Roman" w:hAnsi="Times New Roman" w:cs="Times New Roman"/>
                <w:lang w:val="es-NI"/>
              </w:rPr>
            </w:pPr>
            <w:r w:rsidRPr="006D29C7">
              <w:rPr>
                <w:rFonts w:ascii="Times New Roman" w:hAnsi="Times New Roman" w:cs="Times New Roman"/>
              </w:rPr>
              <w:t>RNF-05</w:t>
            </w:r>
          </w:p>
        </w:tc>
        <w:tc>
          <w:tcPr>
            <w:tcW w:w="3117" w:type="dxa"/>
          </w:tcPr>
          <w:p w14:paraId="4B86B9DA" w14:textId="527FBCB5" w:rsidR="006D29C7" w:rsidRPr="006D29C7" w:rsidRDefault="006D29C7" w:rsidP="006D29C7">
            <w:pPr>
              <w:spacing w:line="360" w:lineRule="auto"/>
              <w:rPr>
                <w:rFonts w:ascii="Times New Roman" w:hAnsi="Times New Roman" w:cs="Times New Roman"/>
                <w:lang w:val="es-NI"/>
              </w:rPr>
            </w:pPr>
            <w:r w:rsidRPr="006D29C7">
              <w:rPr>
                <w:rFonts w:ascii="Times New Roman" w:hAnsi="Times New Roman" w:cs="Times New Roman"/>
              </w:rPr>
              <w:t>Escalabilidad para soportar hasta 1000 frascos semanales.</w:t>
            </w:r>
          </w:p>
        </w:tc>
        <w:tc>
          <w:tcPr>
            <w:tcW w:w="3117" w:type="dxa"/>
          </w:tcPr>
          <w:p w14:paraId="0A94C042" w14:textId="09775721" w:rsidR="006D29C7" w:rsidRPr="006D29C7" w:rsidRDefault="006D29C7" w:rsidP="006D29C7">
            <w:pPr>
              <w:spacing w:line="360" w:lineRule="auto"/>
              <w:rPr>
                <w:rFonts w:ascii="Times New Roman" w:hAnsi="Times New Roman" w:cs="Times New Roman"/>
                <w:lang w:val="es-NI"/>
              </w:rPr>
            </w:pPr>
            <w:r w:rsidRPr="006D29C7">
              <w:rPr>
                <w:rFonts w:ascii="Times New Roman" w:hAnsi="Times New Roman" w:cs="Times New Roman"/>
              </w:rPr>
              <w:t>Could</w:t>
            </w:r>
          </w:p>
        </w:tc>
      </w:tr>
    </w:tbl>
    <w:p w14:paraId="644BA827" w14:textId="0F384B09" w:rsidR="00344197" w:rsidRDefault="00344197" w:rsidP="00344197">
      <w:pPr>
        <w:pStyle w:val="Ttulo2"/>
        <w:spacing w:line="480" w:lineRule="auto"/>
        <w:rPr>
          <w:rFonts w:ascii="Times New Roman" w:hAnsi="Times New Roman" w:cs="Times New Roman"/>
          <w:b/>
          <w:bCs/>
          <w:color w:val="auto"/>
        </w:rPr>
      </w:pPr>
      <w:bookmarkStart w:id="13" w:name="_Toc241050620"/>
      <w:r w:rsidRPr="007068A2">
        <w:rPr>
          <w:rFonts w:ascii="Times New Roman" w:hAnsi="Times New Roman" w:cs="Times New Roman"/>
          <w:b/>
          <w:bCs/>
          <w:color w:val="auto"/>
        </w:rPr>
        <w:lastRenderedPageBreak/>
        <w:t>2.</w:t>
      </w:r>
      <w:r>
        <w:rPr>
          <w:rFonts w:ascii="Times New Roman" w:hAnsi="Times New Roman" w:cs="Times New Roman"/>
          <w:b/>
          <w:bCs/>
          <w:color w:val="auto"/>
        </w:rPr>
        <w:t>6</w:t>
      </w:r>
      <w:r w:rsidRPr="007068A2">
        <w:rPr>
          <w:rFonts w:ascii="Times New Roman" w:hAnsi="Times New Roman" w:cs="Times New Roman"/>
          <w:b/>
          <w:bCs/>
          <w:color w:val="auto"/>
        </w:rPr>
        <w:t xml:space="preserve">. </w:t>
      </w:r>
      <w:r>
        <w:rPr>
          <w:rFonts w:ascii="Times New Roman" w:hAnsi="Times New Roman" w:cs="Times New Roman"/>
          <w:b/>
          <w:bCs/>
          <w:color w:val="auto"/>
        </w:rPr>
        <w:t>Modelo de Datos Maestros</w:t>
      </w:r>
      <w:bookmarkEnd w:id="13"/>
    </w:p>
    <w:p w14:paraId="7C242B3D" w14:textId="44775BA8" w:rsidR="00344197" w:rsidRDefault="00344197" w:rsidP="00344197">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1008" behindDoc="1" locked="0" layoutInCell="1" allowOverlap="1" wp14:anchorId="208B17CB" wp14:editId="3E41A345">
            <wp:simplePos x="0" y="0"/>
            <wp:positionH relativeFrom="margin">
              <wp:align>center</wp:align>
            </wp:positionH>
            <wp:positionV relativeFrom="paragraph">
              <wp:posOffset>1079402</wp:posOffset>
            </wp:positionV>
            <wp:extent cx="3832860" cy="6276975"/>
            <wp:effectExtent l="0" t="0" r="0" b="9525"/>
            <wp:wrapTight wrapText="bothSides">
              <wp:wrapPolygon edited="0">
                <wp:start x="0" y="0"/>
                <wp:lineTo x="0" y="3147"/>
                <wp:lineTo x="3650" y="3147"/>
                <wp:lineTo x="3650" y="4195"/>
                <wp:lineTo x="0" y="4458"/>
                <wp:lineTo x="0" y="7735"/>
                <wp:lineTo x="3650" y="8391"/>
                <wp:lineTo x="0" y="9046"/>
                <wp:lineTo x="0" y="12259"/>
                <wp:lineTo x="3650" y="12586"/>
                <wp:lineTo x="3650" y="13635"/>
                <wp:lineTo x="0" y="13832"/>
                <wp:lineTo x="0" y="17110"/>
                <wp:lineTo x="3650" y="17831"/>
                <wp:lineTo x="0" y="18421"/>
                <wp:lineTo x="0" y="21567"/>
                <wp:lineTo x="8052" y="21567"/>
                <wp:lineTo x="8052" y="18880"/>
                <wp:lineTo x="21471" y="17896"/>
                <wp:lineTo x="21471" y="14684"/>
                <wp:lineTo x="19539" y="14094"/>
                <wp:lineTo x="17821" y="13635"/>
                <wp:lineTo x="21471" y="13045"/>
                <wp:lineTo x="21471" y="9768"/>
                <wp:lineTo x="8052" y="9440"/>
                <wp:lineTo x="8266" y="9178"/>
                <wp:lineTo x="7300" y="8915"/>
                <wp:lineTo x="4187" y="8391"/>
                <wp:lineTo x="21471" y="8194"/>
                <wp:lineTo x="21471" y="4982"/>
                <wp:lineTo x="17821" y="4195"/>
                <wp:lineTo x="18895" y="3474"/>
                <wp:lineTo x="21471" y="3147"/>
                <wp:lineTo x="21471"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32860" cy="6276975"/>
                    </a:xfrm>
                    <a:prstGeom prst="rect">
                      <a:avLst/>
                    </a:prstGeom>
                  </pic:spPr>
                </pic:pic>
              </a:graphicData>
            </a:graphic>
            <wp14:sizeRelH relativeFrom="margin">
              <wp14:pctWidth>0</wp14:pctWidth>
            </wp14:sizeRelH>
            <wp14:sizeRelV relativeFrom="margin">
              <wp14:pctHeight>0</wp14:pctHeight>
            </wp14:sizeRelV>
          </wp:anchor>
        </w:drawing>
      </w:r>
      <w:r w:rsidRPr="00344197">
        <w:rPr>
          <w:rFonts w:ascii="Times New Roman" w:hAnsi="Times New Roman" w:cs="Times New Roman"/>
          <w:sz w:val="24"/>
          <w:szCs w:val="24"/>
        </w:rPr>
        <w:t>El modelo de datos maestros define las entidades principales que Odoo 17 utilizará para gestionar la operación de Frutitos de Casa. Cada entidad tiene atributos clave y relaciones que garantizan la integridad y trazabilidad del sistema.</w:t>
      </w:r>
    </w:p>
    <w:p w14:paraId="04D22D15" w14:textId="1DDD2330" w:rsidR="00344197" w:rsidRDefault="00344197" w:rsidP="00344197">
      <w:pPr>
        <w:spacing w:line="480" w:lineRule="auto"/>
        <w:rPr>
          <w:rFonts w:ascii="Times New Roman" w:hAnsi="Times New Roman" w:cs="Times New Roman"/>
          <w:sz w:val="24"/>
          <w:szCs w:val="24"/>
        </w:rPr>
      </w:pPr>
    </w:p>
    <w:p w14:paraId="522FDD01" w14:textId="742969FE" w:rsidR="00344197" w:rsidRDefault="00344197" w:rsidP="00344197">
      <w:pPr>
        <w:spacing w:line="480" w:lineRule="auto"/>
        <w:rPr>
          <w:rFonts w:ascii="Times New Roman" w:hAnsi="Times New Roman" w:cs="Times New Roman"/>
          <w:sz w:val="24"/>
          <w:szCs w:val="24"/>
        </w:rPr>
      </w:pPr>
    </w:p>
    <w:p w14:paraId="1F31AE8E" w14:textId="3204175F" w:rsidR="00344197" w:rsidRDefault="00344197" w:rsidP="00344197">
      <w:pPr>
        <w:spacing w:line="480" w:lineRule="auto"/>
        <w:rPr>
          <w:rFonts w:ascii="Times New Roman" w:hAnsi="Times New Roman" w:cs="Times New Roman"/>
          <w:sz w:val="24"/>
          <w:szCs w:val="24"/>
        </w:rPr>
      </w:pPr>
    </w:p>
    <w:p w14:paraId="62015B18" w14:textId="4FC33295" w:rsidR="00344197" w:rsidRDefault="00344197" w:rsidP="00344197">
      <w:pPr>
        <w:spacing w:line="480" w:lineRule="auto"/>
        <w:rPr>
          <w:rFonts w:ascii="Times New Roman" w:hAnsi="Times New Roman" w:cs="Times New Roman"/>
          <w:sz w:val="24"/>
          <w:szCs w:val="24"/>
        </w:rPr>
      </w:pPr>
    </w:p>
    <w:p w14:paraId="0E785E1E" w14:textId="3ABF4C29" w:rsidR="00344197" w:rsidRDefault="00344197" w:rsidP="00344197">
      <w:pPr>
        <w:spacing w:line="480" w:lineRule="auto"/>
        <w:rPr>
          <w:rFonts w:ascii="Times New Roman" w:hAnsi="Times New Roman" w:cs="Times New Roman"/>
          <w:sz w:val="24"/>
          <w:szCs w:val="24"/>
        </w:rPr>
      </w:pPr>
    </w:p>
    <w:p w14:paraId="57D9A1A0" w14:textId="531A6412" w:rsidR="00344197" w:rsidRDefault="00344197" w:rsidP="00344197">
      <w:pPr>
        <w:spacing w:line="480" w:lineRule="auto"/>
        <w:rPr>
          <w:rFonts w:ascii="Times New Roman" w:hAnsi="Times New Roman" w:cs="Times New Roman"/>
          <w:sz w:val="24"/>
          <w:szCs w:val="24"/>
        </w:rPr>
      </w:pPr>
    </w:p>
    <w:p w14:paraId="367DE46D" w14:textId="16B0F3EE" w:rsidR="00344197" w:rsidRDefault="00344197" w:rsidP="00344197">
      <w:pPr>
        <w:spacing w:line="480" w:lineRule="auto"/>
        <w:rPr>
          <w:rFonts w:ascii="Times New Roman" w:hAnsi="Times New Roman" w:cs="Times New Roman"/>
          <w:sz w:val="24"/>
          <w:szCs w:val="24"/>
        </w:rPr>
      </w:pPr>
    </w:p>
    <w:p w14:paraId="1D8AAC22" w14:textId="6BFA5071" w:rsidR="00344197" w:rsidRDefault="00344197" w:rsidP="00344197">
      <w:pPr>
        <w:spacing w:line="480" w:lineRule="auto"/>
        <w:rPr>
          <w:rFonts w:ascii="Times New Roman" w:hAnsi="Times New Roman" w:cs="Times New Roman"/>
          <w:sz w:val="24"/>
          <w:szCs w:val="24"/>
        </w:rPr>
      </w:pPr>
    </w:p>
    <w:p w14:paraId="7CECF2D0" w14:textId="292C07D4" w:rsidR="00344197" w:rsidRDefault="00344197" w:rsidP="00344197">
      <w:pPr>
        <w:spacing w:line="480" w:lineRule="auto"/>
        <w:rPr>
          <w:rFonts w:ascii="Times New Roman" w:hAnsi="Times New Roman" w:cs="Times New Roman"/>
          <w:sz w:val="24"/>
          <w:szCs w:val="24"/>
        </w:rPr>
      </w:pPr>
    </w:p>
    <w:p w14:paraId="19352A02" w14:textId="279947F9" w:rsidR="00344197" w:rsidRDefault="00344197" w:rsidP="00344197">
      <w:pPr>
        <w:spacing w:line="480" w:lineRule="auto"/>
        <w:rPr>
          <w:rFonts w:ascii="Times New Roman" w:hAnsi="Times New Roman" w:cs="Times New Roman"/>
          <w:sz w:val="24"/>
          <w:szCs w:val="24"/>
        </w:rPr>
      </w:pPr>
    </w:p>
    <w:p w14:paraId="3E6AEC9B" w14:textId="77777777" w:rsidR="00344197" w:rsidRDefault="00344197" w:rsidP="00344197">
      <w:pPr>
        <w:spacing w:line="480" w:lineRule="auto"/>
        <w:rPr>
          <w:rFonts w:ascii="Times New Roman" w:hAnsi="Times New Roman" w:cs="Times New Roman"/>
          <w:sz w:val="24"/>
          <w:szCs w:val="24"/>
        </w:rPr>
      </w:pPr>
    </w:p>
    <w:p w14:paraId="2F25978F" w14:textId="2F0FBF80" w:rsidR="00344197" w:rsidRDefault="00344197" w:rsidP="00344197">
      <w:pPr>
        <w:spacing w:line="480" w:lineRule="auto"/>
        <w:rPr>
          <w:rFonts w:ascii="Times New Roman" w:hAnsi="Times New Roman" w:cs="Times New Roman"/>
          <w:sz w:val="24"/>
          <w:szCs w:val="24"/>
        </w:rPr>
      </w:pPr>
    </w:p>
    <w:p w14:paraId="0A32619A" w14:textId="49D70B17" w:rsidR="00344197" w:rsidRDefault="00344197" w:rsidP="00344197">
      <w:pPr>
        <w:spacing w:line="480" w:lineRule="auto"/>
        <w:rPr>
          <w:rFonts w:ascii="Times New Roman" w:hAnsi="Times New Roman" w:cs="Times New Roman"/>
          <w:sz w:val="24"/>
          <w:szCs w:val="24"/>
        </w:rPr>
      </w:pPr>
    </w:p>
    <w:p w14:paraId="59D14965" w14:textId="77777777" w:rsidR="00344197" w:rsidRDefault="00344197" w:rsidP="00344197">
      <w:pPr>
        <w:spacing w:line="480" w:lineRule="auto"/>
        <w:rPr>
          <w:rFonts w:ascii="Times New Roman" w:hAnsi="Times New Roman" w:cs="Times New Roman"/>
          <w:sz w:val="24"/>
          <w:szCs w:val="24"/>
        </w:rPr>
      </w:pPr>
    </w:p>
    <w:p w14:paraId="7B6C6DF3" w14:textId="58BD04E9" w:rsidR="00344197" w:rsidRDefault="00344197" w:rsidP="00344197">
      <w:pPr>
        <w:spacing w:line="480" w:lineRule="auto"/>
        <w:rPr>
          <w:rFonts w:ascii="Times New Roman" w:hAnsi="Times New Roman" w:cs="Times New Roman"/>
          <w:i/>
          <w:iCs/>
        </w:rPr>
      </w:pPr>
      <w:r w:rsidRPr="00344197">
        <w:rPr>
          <w:rFonts w:ascii="Times New Roman" w:hAnsi="Times New Roman" w:cs="Times New Roman"/>
          <w:i/>
          <w:iCs/>
        </w:rPr>
        <w:t>Figura 3. Modelo Entidad-Relación del sistema ERP para Frutitos de Casa (2026)</w:t>
      </w:r>
    </w:p>
    <w:p w14:paraId="66725302" w14:textId="31F52D71" w:rsidR="00344197" w:rsidRPr="00344197" w:rsidRDefault="00344197" w:rsidP="00344197">
      <w:pPr>
        <w:spacing w:line="480" w:lineRule="auto"/>
        <w:rPr>
          <w:rFonts w:ascii="Times New Roman" w:hAnsi="Times New Roman" w:cs="Times New Roman"/>
          <w:sz w:val="24"/>
          <w:szCs w:val="24"/>
        </w:rPr>
      </w:pPr>
      <w:r w:rsidRPr="00344197">
        <w:rPr>
          <w:rFonts w:ascii="Times New Roman" w:hAnsi="Times New Roman" w:cs="Times New Roman"/>
          <w:sz w:val="24"/>
          <w:szCs w:val="24"/>
        </w:rPr>
        <w:lastRenderedPageBreak/>
        <w:t>Tabla de entidades clave en los datos maestros:</w:t>
      </w:r>
    </w:p>
    <w:tbl>
      <w:tblPr>
        <w:tblStyle w:val="Tablanormal2"/>
        <w:tblW w:w="0" w:type="auto"/>
        <w:tblLook w:val="04A0" w:firstRow="1" w:lastRow="0" w:firstColumn="1" w:lastColumn="0" w:noHBand="0" w:noVBand="1"/>
      </w:tblPr>
      <w:tblGrid>
        <w:gridCol w:w="1795"/>
        <w:gridCol w:w="4438"/>
        <w:gridCol w:w="3117"/>
      </w:tblGrid>
      <w:tr w:rsidR="00344197" w14:paraId="3366498A" w14:textId="77777777" w:rsidTr="00344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E711556" w14:textId="3EAD157B" w:rsidR="00344197" w:rsidRPr="00344197" w:rsidRDefault="00344197" w:rsidP="00344197">
            <w:pPr>
              <w:spacing w:line="360" w:lineRule="auto"/>
              <w:jc w:val="center"/>
              <w:rPr>
                <w:rFonts w:ascii="Times New Roman" w:hAnsi="Times New Roman" w:cs="Times New Roman"/>
                <w:i/>
                <w:iCs/>
                <w:sz w:val="24"/>
                <w:szCs w:val="24"/>
              </w:rPr>
            </w:pPr>
            <w:r w:rsidRPr="00344197">
              <w:rPr>
                <w:rFonts w:ascii="Times New Roman" w:hAnsi="Times New Roman" w:cs="Times New Roman"/>
                <w:sz w:val="24"/>
                <w:szCs w:val="24"/>
              </w:rPr>
              <w:t>Entidad</w:t>
            </w:r>
          </w:p>
        </w:tc>
        <w:tc>
          <w:tcPr>
            <w:tcW w:w="4438" w:type="dxa"/>
          </w:tcPr>
          <w:p w14:paraId="434C449B" w14:textId="111DF19E" w:rsidR="00344197" w:rsidRPr="00344197" w:rsidRDefault="00344197" w:rsidP="0034419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344197">
              <w:rPr>
                <w:rFonts w:ascii="Times New Roman" w:hAnsi="Times New Roman" w:cs="Times New Roman"/>
                <w:sz w:val="24"/>
                <w:szCs w:val="24"/>
              </w:rPr>
              <w:t>Atributos clave</w:t>
            </w:r>
          </w:p>
        </w:tc>
        <w:tc>
          <w:tcPr>
            <w:tcW w:w="3117" w:type="dxa"/>
          </w:tcPr>
          <w:p w14:paraId="5FF0C945" w14:textId="44CAFD62" w:rsidR="00344197" w:rsidRPr="00344197" w:rsidRDefault="00344197" w:rsidP="0034419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344197">
              <w:rPr>
                <w:rFonts w:ascii="Times New Roman" w:hAnsi="Times New Roman" w:cs="Times New Roman"/>
                <w:sz w:val="24"/>
                <w:szCs w:val="24"/>
              </w:rPr>
              <w:t>Relaciones</w:t>
            </w:r>
          </w:p>
        </w:tc>
      </w:tr>
      <w:tr w:rsidR="00344197" w14:paraId="7015F3A6" w14:textId="77777777" w:rsidTr="00344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61FF511" w14:textId="3A678147" w:rsidR="00344197" w:rsidRPr="00344197" w:rsidRDefault="00344197" w:rsidP="00344197">
            <w:pPr>
              <w:spacing w:line="360" w:lineRule="auto"/>
              <w:rPr>
                <w:rFonts w:ascii="Times New Roman" w:hAnsi="Times New Roman" w:cs="Times New Roman"/>
                <w:b w:val="0"/>
                <w:bCs w:val="0"/>
                <w:i/>
                <w:iCs/>
              </w:rPr>
            </w:pPr>
            <w:r w:rsidRPr="00344197">
              <w:rPr>
                <w:rFonts w:ascii="Times New Roman" w:hAnsi="Times New Roman" w:cs="Times New Roman"/>
                <w:b w:val="0"/>
                <w:bCs w:val="0"/>
              </w:rPr>
              <w:t>Producto</w:t>
            </w:r>
          </w:p>
        </w:tc>
        <w:tc>
          <w:tcPr>
            <w:tcW w:w="4438" w:type="dxa"/>
          </w:tcPr>
          <w:p w14:paraId="43098762" w14:textId="2FD7511E" w:rsidR="00344197" w:rsidRPr="00344197" w:rsidRDefault="00344197" w:rsidP="0034419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44197">
              <w:rPr>
                <w:rFonts w:ascii="Times New Roman" w:hAnsi="Times New Roman" w:cs="Times New Roman"/>
              </w:rPr>
              <w:t>Código, nombre, tipo (MP/PT), unidad de medida, precio, seguimiento por lote</w:t>
            </w:r>
          </w:p>
        </w:tc>
        <w:tc>
          <w:tcPr>
            <w:tcW w:w="3117" w:type="dxa"/>
          </w:tcPr>
          <w:p w14:paraId="5F9B9E54" w14:textId="724FBAF2" w:rsidR="00344197" w:rsidRPr="00344197" w:rsidRDefault="00344197" w:rsidP="0034419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44197">
              <w:rPr>
                <w:rFonts w:ascii="Times New Roman" w:hAnsi="Times New Roman" w:cs="Times New Roman"/>
              </w:rPr>
              <w:t>1 producto → N BOM; 1 producto → N rutas; 1 producto → N OF</w:t>
            </w:r>
          </w:p>
        </w:tc>
      </w:tr>
      <w:tr w:rsidR="00344197" w14:paraId="7A364728" w14:textId="77777777" w:rsidTr="00344197">
        <w:tc>
          <w:tcPr>
            <w:cnfStyle w:val="001000000000" w:firstRow="0" w:lastRow="0" w:firstColumn="1" w:lastColumn="0" w:oddVBand="0" w:evenVBand="0" w:oddHBand="0" w:evenHBand="0" w:firstRowFirstColumn="0" w:firstRowLastColumn="0" w:lastRowFirstColumn="0" w:lastRowLastColumn="0"/>
            <w:tcW w:w="1795" w:type="dxa"/>
          </w:tcPr>
          <w:p w14:paraId="1531202B" w14:textId="77C3C7F4" w:rsidR="00344197" w:rsidRPr="00344197" w:rsidRDefault="00344197" w:rsidP="00344197">
            <w:pPr>
              <w:spacing w:line="360" w:lineRule="auto"/>
              <w:rPr>
                <w:rFonts w:ascii="Times New Roman" w:hAnsi="Times New Roman" w:cs="Times New Roman"/>
                <w:b w:val="0"/>
                <w:bCs w:val="0"/>
                <w:i/>
                <w:iCs/>
              </w:rPr>
            </w:pPr>
            <w:r w:rsidRPr="00344197">
              <w:rPr>
                <w:rFonts w:ascii="Times New Roman" w:hAnsi="Times New Roman" w:cs="Times New Roman"/>
                <w:b w:val="0"/>
                <w:bCs w:val="0"/>
              </w:rPr>
              <w:t>BOM</w:t>
            </w:r>
          </w:p>
        </w:tc>
        <w:tc>
          <w:tcPr>
            <w:tcW w:w="4438" w:type="dxa"/>
          </w:tcPr>
          <w:p w14:paraId="18ABC4A6" w14:textId="2CDAC72A" w:rsidR="00344197" w:rsidRPr="00344197" w:rsidRDefault="00344197" w:rsidP="0034419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44197">
              <w:rPr>
                <w:rFonts w:ascii="Times New Roman" w:hAnsi="Times New Roman" w:cs="Times New Roman"/>
              </w:rPr>
              <w:t>Código, producto terminado, cantidad base, componentes, nivel</w:t>
            </w:r>
          </w:p>
        </w:tc>
        <w:tc>
          <w:tcPr>
            <w:tcW w:w="3117" w:type="dxa"/>
          </w:tcPr>
          <w:p w14:paraId="10A3E288" w14:textId="601762E8" w:rsidR="00344197" w:rsidRPr="00344197" w:rsidRDefault="00344197" w:rsidP="0034419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44197">
              <w:rPr>
                <w:rFonts w:ascii="Times New Roman" w:hAnsi="Times New Roman" w:cs="Times New Roman"/>
              </w:rPr>
              <w:t>1 BOM → N órdenes de fabricación</w:t>
            </w:r>
          </w:p>
        </w:tc>
      </w:tr>
      <w:tr w:rsidR="00344197" w14:paraId="70CAEA8A" w14:textId="77777777" w:rsidTr="00344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F54BBE0" w14:textId="7C3A5783" w:rsidR="00344197" w:rsidRPr="00344197" w:rsidRDefault="00344197" w:rsidP="00344197">
            <w:pPr>
              <w:spacing w:line="360" w:lineRule="auto"/>
              <w:rPr>
                <w:rFonts w:ascii="Times New Roman" w:hAnsi="Times New Roman" w:cs="Times New Roman"/>
                <w:b w:val="0"/>
                <w:bCs w:val="0"/>
                <w:i/>
                <w:iCs/>
              </w:rPr>
            </w:pPr>
            <w:r w:rsidRPr="00344197">
              <w:rPr>
                <w:rFonts w:ascii="Times New Roman" w:hAnsi="Times New Roman" w:cs="Times New Roman"/>
                <w:b w:val="0"/>
                <w:bCs w:val="0"/>
              </w:rPr>
              <w:t>Ruta</w:t>
            </w:r>
          </w:p>
        </w:tc>
        <w:tc>
          <w:tcPr>
            <w:tcW w:w="4438" w:type="dxa"/>
          </w:tcPr>
          <w:p w14:paraId="40B83B0B" w14:textId="653C38BE" w:rsidR="00344197" w:rsidRPr="00344197" w:rsidRDefault="00344197" w:rsidP="0034419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44197">
              <w:rPr>
                <w:rFonts w:ascii="Times New Roman" w:hAnsi="Times New Roman" w:cs="Times New Roman"/>
              </w:rPr>
              <w:t>Código, producto, operación, tiempo estándar</w:t>
            </w:r>
          </w:p>
        </w:tc>
        <w:tc>
          <w:tcPr>
            <w:tcW w:w="3117" w:type="dxa"/>
          </w:tcPr>
          <w:p w14:paraId="76BDF773" w14:textId="5259D07A" w:rsidR="00344197" w:rsidRPr="00344197" w:rsidRDefault="00344197" w:rsidP="0034419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44197">
              <w:rPr>
                <w:rFonts w:ascii="Times New Roman" w:hAnsi="Times New Roman" w:cs="Times New Roman"/>
              </w:rPr>
              <w:t>N rutas → 1 producto</w:t>
            </w:r>
          </w:p>
        </w:tc>
      </w:tr>
      <w:tr w:rsidR="00344197" w14:paraId="698E0174" w14:textId="77777777" w:rsidTr="00344197">
        <w:tc>
          <w:tcPr>
            <w:cnfStyle w:val="001000000000" w:firstRow="0" w:lastRow="0" w:firstColumn="1" w:lastColumn="0" w:oddVBand="0" w:evenVBand="0" w:oddHBand="0" w:evenHBand="0" w:firstRowFirstColumn="0" w:firstRowLastColumn="0" w:lastRowFirstColumn="0" w:lastRowLastColumn="0"/>
            <w:tcW w:w="1795" w:type="dxa"/>
          </w:tcPr>
          <w:p w14:paraId="3394A266" w14:textId="5A9FB109" w:rsidR="00344197" w:rsidRPr="00344197" w:rsidRDefault="00344197" w:rsidP="00344197">
            <w:pPr>
              <w:spacing w:line="360" w:lineRule="auto"/>
              <w:rPr>
                <w:rFonts w:ascii="Times New Roman" w:hAnsi="Times New Roman" w:cs="Times New Roman"/>
                <w:b w:val="0"/>
                <w:bCs w:val="0"/>
                <w:i/>
                <w:iCs/>
              </w:rPr>
            </w:pPr>
            <w:r w:rsidRPr="00344197">
              <w:rPr>
                <w:rFonts w:ascii="Times New Roman" w:hAnsi="Times New Roman" w:cs="Times New Roman"/>
                <w:b w:val="0"/>
                <w:bCs w:val="0"/>
              </w:rPr>
              <w:t>Almacén</w:t>
            </w:r>
          </w:p>
        </w:tc>
        <w:tc>
          <w:tcPr>
            <w:tcW w:w="4438" w:type="dxa"/>
          </w:tcPr>
          <w:p w14:paraId="6826FD0B" w14:textId="3B578282" w:rsidR="00344197" w:rsidRPr="00344197" w:rsidRDefault="00344197" w:rsidP="0034419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44197">
              <w:rPr>
                <w:rFonts w:ascii="Times New Roman" w:hAnsi="Times New Roman" w:cs="Times New Roman"/>
              </w:rPr>
              <w:t>Código, nombre, tipo (MP/PT/WIP), ubicación</w:t>
            </w:r>
          </w:p>
        </w:tc>
        <w:tc>
          <w:tcPr>
            <w:tcW w:w="3117" w:type="dxa"/>
          </w:tcPr>
          <w:p w14:paraId="3AC66E9B" w14:textId="27367FB5" w:rsidR="00344197" w:rsidRPr="00344197" w:rsidRDefault="00344197" w:rsidP="0034419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44197">
              <w:rPr>
                <w:rFonts w:ascii="Times New Roman" w:hAnsi="Times New Roman" w:cs="Times New Roman"/>
              </w:rPr>
              <w:t>1 almacén → N movimientos</w:t>
            </w:r>
          </w:p>
        </w:tc>
      </w:tr>
      <w:tr w:rsidR="00344197" w14:paraId="5A3E4AEB" w14:textId="77777777" w:rsidTr="00344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7DAB47B" w14:textId="70CE0B5B" w:rsidR="00344197" w:rsidRPr="00344197" w:rsidRDefault="00344197" w:rsidP="00344197">
            <w:pPr>
              <w:spacing w:line="360" w:lineRule="auto"/>
              <w:rPr>
                <w:rFonts w:ascii="Times New Roman" w:hAnsi="Times New Roman" w:cs="Times New Roman"/>
                <w:b w:val="0"/>
                <w:bCs w:val="0"/>
                <w:i/>
                <w:iCs/>
              </w:rPr>
            </w:pPr>
            <w:r w:rsidRPr="00344197">
              <w:rPr>
                <w:rFonts w:ascii="Times New Roman" w:hAnsi="Times New Roman" w:cs="Times New Roman"/>
                <w:b w:val="0"/>
                <w:bCs w:val="0"/>
              </w:rPr>
              <w:t>Proveedor</w:t>
            </w:r>
          </w:p>
        </w:tc>
        <w:tc>
          <w:tcPr>
            <w:tcW w:w="4438" w:type="dxa"/>
          </w:tcPr>
          <w:p w14:paraId="6C4A9764" w14:textId="2B96A2A3" w:rsidR="00344197" w:rsidRPr="00344197" w:rsidRDefault="00344197" w:rsidP="0034419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44197">
              <w:rPr>
                <w:rFonts w:ascii="Times New Roman" w:hAnsi="Times New Roman" w:cs="Times New Roman"/>
              </w:rPr>
              <w:t>Código, nombre, RUC, contacto</w:t>
            </w:r>
          </w:p>
        </w:tc>
        <w:tc>
          <w:tcPr>
            <w:tcW w:w="3117" w:type="dxa"/>
          </w:tcPr>
          <w:p w14:paraId="049EC6D3" w14:textId="4CEA155D" w:rsidR="00344197" w:rsidRPr="00344197" w:rsidRDefault="00344197" w:rsidP="0034419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44197">
              <w:rPr>
                <w:rFonts w:ascii="Times New Roman" w:hAnsi="Times New Roman" w:cs="Times New Roman"/>
              </w:rPr>
              <w:t>1 proveedor → N órdenes de compra</w:t>
            </w:r>
          </w:p>
        </w:tc>
      </w:tr>
      <w:tr w:rsidR="00344197" w14:paraId="400D15C6" w14:textId="77777777" w:rsidTr="00344197">
        <w:tc>
          <w:tcPr>
            <w:cnfStyle w:val="001000000000" w:firstRow="0" w:lastRow="0" w:firstColumn="1" w:lastColumn="0" w:oddVBand="0" w:evenVBand="0" w:oddHBand="0" w:evenHBand="0" w:firstRowFirstColumn="0" w:firstRowLastColumn="0" w:lastRowFirstColumn="0" w:lastRowLastColumn="0"/>
            <w:tcW w:w="1795" w:type="dxa"/>
          </w:tcPr>
          <w:p w14:paraId="22CCF10A" w14:textId="5EF3FF0B" w:rsidR="00344197" w:rsidRPr="00344197" w:rsidRDefault="00344197" w:rsidP="00344197">
            <w:pPr>
              <w:spacing w:line="360" w:lineRule="auto"/>
              <w:rPr>
                <w:rFonts w:ascii="Times New Roman" w:hAnsi="Times New Roman" w:cs="Times New Roman"/>
                <w:b w:val="0"/>
                <w:bCs w:val="0"/>
                <w:i/>
                <w:iCs/>
              </w:rPr>
            </w:pPr>
            <w:r w:rsidRPr="00344197">
              <w:rPr>
                <w:rFonts w:ascii="Times New Roman" w:hAnsi="Times New Roman" w:cs="Times New Roman"/>
                <w:b w:val="0"/>
                <w:bCs w:val="0"/>
              </w:rPr>
              <w:t>Cliente</w:t>
            </w:r>
          </w:p>
        </w:tc>
        <w:tc>
          <w:tcPr>
            <w:tcW w:w="4438" w:type="dxa"/>
          </w:tcPr>
          <w:p w14:paraId="2B47D40B" w14:textId="518C2874" w:rsidR="00344197" w:rsidRPr="00344197" w:rsidRDefault="00344197" w:rsidP="0034419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44197">
              <w:rPr>
                <w:rFonts w:ascii="Times New Roman" w:hAnsi="Times New Roman" w:cs="Times New Roman"/>
              </w:rPr>
              <w:t>Código, nombre, RUC, crédito</w:t>
            </w:r>
          </w:p>
        </w:tc>
        <w:tc>
          <w:tcPr>
            <w:tcW w:w="3117" w:type="dxa"/>
          </w:tcPr>
          <w:p w14:paraId="7D9E6171" w14:textId="08F8D3B8" w:rsidR="00344197" w:rsidRPr="00344197" w:rsidRDefault="00344197" w:rsidP="0034419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44197">
              <w:rPr>
                <w:rFonts w:ascii="Times New Roman" w:hAnsi="Times New Roman" w:cs="Times New Roman"/>
              </w:rPr>
              <w:t>1 cliente → N pedidos de venta</w:t>
            </w:r>
          </w:p>
        </w:tc>
      </w:tr>
      <w:tr w:rsidR="00344197" w14:paraId="37538445" w14:textId="77777777" w:rsidTr="00344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51093228" w14:textId="4CDEEAB2" w:rsidR="00344197" w:rsidRPr="00344197" w:rsidRDefault="00344197" w:rsidP="00344197">
            <w:pPr>
              <w:spacing w:line="360" w:lineRule="auto"/>
              <w:rPr>
                <w:rFonts w:ascii="Times New Roman" w:hAnsi="Times New Roman" w:cs="Times New Roman"/>
                <w:b w:val="0"/>
                <w:bCs w:val="0"/>
                <w:i/>
                <w:iCs/>
              </w:rPr>
            </w:pPr>
            <w:r w:rsidRPr="00344197">
              <w:rPr>
                <w:rFonts w:ascii="Times New Roman" w:hAnsi="Times New Roman" w:cs="Times New Roman"/>
                <w:b w:val="0"/>
                <w:bCs w:val="0"/>
              </w:rPr>
              <w:t>Orden de Compra</w:t>
            </w:r>
          </w:p>
        </w:tc>
        <w:tc>
          <w:tcPr>
            <w:tcW w:w="4438" w:type="dxa"/>
          </w:tcPr>
          <w:p w14:paraId="68D61194" w14:textId="1EDE98FD" w:rsidR="00344197" w:rsidRPr="00344197" w:rsidRDefault="00344197" w:rsidP="0034419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44197">
              <w:rPr>
                <w:rFonts w:ascii="Times New Roman" w:hAnsi="Times New Roman" w:cs="Times New Roman"/>
              </w:rPr>
              <w:t>Número OC, proveedor, fecha, estado</w:t>
            </w:r>
          </w:p>
        </w:tc>
        <w:tc>
          <w:tcPr>
            <w:tcW w:w="3117" w:type="dxa"/>
          </w:tcPr>
          <w:p w14:paraId="776D4DED" w14:textId="5C9FF215" w:rsidR="00344197" w:rsidRPr="00344197" w:rsidRDefault="00344197" w:rsidP="0034419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44197">
              <w:rPr>
                <w:rFonts w:ascii="Times New Roman" w:hAnsi="Times New Roman" w:cs="Times New Roman"/>
              </w:rPr>
              <w:t>N órdenes → 1 proveedor</w:t>
            </w:r>
          </w:p>
        </w:tc>
      </w:tr>
      <w:tr w:rsidR="00344197" w:rsidRPr="00E14595" w14:paraId="6AF259C5" w14:textId="77777777" w:rsidTr="00344197">
        <w:tc>
          <w:tcPr>
            <w:cnfStyle w:val="001000000000" w:firstRow="0" w:lastRow="0" w:firstColumn="1" w:lastColumn="0" w:oddVBand="0" w:evenVBand="0" w:oddHBand="0" w:evenHBand="0" w:firstRowFirstColumn="0" w:firstRowLastColumn="0" w:lastRowFirstColumn="0" w:lastRowLastColumn="0"/>
            <w:tcW w:w="1795" w:type="dxa"/>
          </w:tcPr>
          <w:p w14:paraId="5375D2F4" w14:textId="7F16F71A" w:rsidR="00344197" w:rsidRPr="00344197" w:rsidRDefault="00344197" w:rsidP="00344197">
            <w:pPr>
              <w:spacing w:line="360" w:lineRule="auto"/>
              <w:rPr>
                <w:rFonts w:ascii="Times New Roman" w:hAnsi="Times New Roman" w:cs="Times New Roman"/>
                <w:b w:val="0"/>
                <w:bCs w:val="0"/>
                <w:i/>
                <w:iCs/>
              </w:rPr>
            </w:pPr>
            <w:r w:rsidRPr="00344197">
              <w:rPr>
                <w:rFonts w:ascii="Times New Roman" w:hAnsi="Times New Roman" w:cs="Times New Roman"/>
                <w:b w:val="0"/>
                <w:bCs w:val="0"/>
              </w:rPr>
              <w:t>Orden de Fabricación</w:t>
            </w:r>
          </w:p>
        </w:tc>
        <w:tc>
          <w:tcPr>
            <w:tcW w:w="4438" w:type="dxa"/>
          </w:tcPr>
          <w:p w14:paraId="6A2AAF75" w14:textId="2F129ABB" w:rsidR="00344197" w:rsidRPr="00344197" w:rsidRDefault="00344197" w:rsidP="0034419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44197">
              <w:rPr>
                <w:rFonts w:ascii="Times New Roman" w:hAnsi="Times New Roman" w:cs="Times New Roman"/>
              </w:rPr>
              <w:t>Número OF, producto, cantidad, lote, estado</w:t>
            </w:r>
          </w:p>
        </w:tc>
        <w:tc>
          <w:tcPr>
            <w:tcW w:w="3117" w:type="dxa"/>
          </w:tcPr>
          <w:p w14:paraId="029A0D06" w14:textId="77C6BC31" w:rsidR="00344197" w:rsidRPr="00344197" w:rsidRDefault="00344197" w:rsidP="0034419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lang w:val="en-US"/>
              </w:rPr>
            </w:pPr>
            <w:r w:rsidRPr="00344197">
              <w:rPr>
                <w:rFonts w:ascii="Times New Roman" w:hAnsi="Times New Roman" w:cs="Times New Roman"/>
                <w:lang w:val="en-US"/>
              </w:rPr>
              <w:t>1 OF → N lotes; N OF → 1 producto</w:t>
            </w:r>
          </w:p>
        </w:tc>
      </w:tr>
      <w:tr w:rsidR="00344197" w14:paraId="33F3E076" w14:textId="77777777" w:rsidTr="00344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C8F2A37" w14:textId="1E2E8FDA" w:rsidR="00344197" w:rsidRPr="00344197" w:rsidRDefault="00344197" w:rsidP="00344197">
            <w:pPr>
              <w:spacing w:line="360" w:lineRule="auto"/>
              <w:rPr>
                <w:rFonts w:ascii="Times New Roman" w:hAnsi="Times New Roman" w:cs="Times New Roman"/>
                <w:b w:val="0"/>
                <w:bCs w:val="0"/>
                <w:i/>
                <w:iCs/>
              </w:rPr>
            </w:pPr>
            <w:r w:rsidRPr="00344197">
              <w:rPr>
                <w:rFonts w:ascii="Times New Roman" w:hAnsi="Times New Roman" w:cs="Times New Roman"/>
                <w:b w:val="0"/>
                <w:bCs w:val="0"/>
              </w:rPr>
              <w:t>Lote</w:t>
            </w:r>
          </w:p>
        </w:tc>
        <w:tc>
          <w:tcPr>
            <w:tcW w:w="4438" w:type="dxa"/>
          </w:tcPr>
          <w:p w14:paraId="6B5346EF" w14:textId="7B514EF8" w:rsidR="00344197" w:rsidRPr="00344197" w:rsidRDefault="00344197" w:rsidP="0034419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44197">
              <w:rPr>
                <w:rFonts w:ascii="Times New Roman" w:hAnsi="Times New Roman" w:cs="Times New Roman"/>
              </w:rPr>
              <w:t>Código F-DDMMAA-NN, fecha elaboración, fecha caducidad</w:t>
            </w:r>
          </w:p>
        </w:tc>
        <w:tc>
          <w:tcPr>
            <w:tcW w:w="3117" w:type="dxa"/>
          </w:tcPr>
          <w:p w14:paraId="74D53F8C" w14:textId="794F89CF" w:rsidR="00344197" w:rsidRPr="00344197" w:rsidRDefault="00344197" w:rsidP="0034419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344197">
              <w:rPr>
                <w:rFonts w:ascii="Times New Roman" w:hAnsi="Times New Roman" w:cs="Times New Roman"/>
              </w:rPr>
              <w:t>N lotes → 1 producto; N lotes ↔ N clientes</w:t>
            </w:r>
          </w:p>
        </w:tc>
      </w:tr>
    </w:tbl>
    <w:p w14:paraId="0F72BF58" w14:textId="77777777" w:rsidR="00344197" w:rsidRDefault="00344197" w:rsidP="00344197"/>
    <w:p w14:paraId="2251D8FF" w14:textId="38AC0763" w:rsidR="00344197" w:rsidRDefault="00344197" w:rsidP="005F2B83">
      <w:pPr>
        <w:pStyle w:val="Ttulo2"/>
        <w:spacing w:line="480" w:lineRule="auto"/>
        <w:rPr>
          <w:rFonts w:ascii="Times New Roman" w:hAnsi="Times New Roman" w:cs="Times New Roman"/>
          <w:b/>
          <w:bCs/>
          <w:color w:val="auto"/>
        </w:rPr>
      </w:pPr>
      <w:bookmarkStart w:id="14" w:name="_Toc241050621"/>
      <w:r w:rsidRPr="007068A2">
        <w:rPr>
          <w:rFonts w:ascii="Times New Roman" w:hAnsi="Times New Roman" w:cs="Times New Roman"/>
          <w:b/>
          <w:bCs/>
          <w:color w:val="auto"/>
        </w:rPr>
        <w:t>2.</w:t>
      </w:r>
      <w:r>
        <w:rPr>
          <w:rFonts w:ascii="Times New Roman" w:hAnsi="Times New Roman" w:cs="Times New Roman"/>
          <w:b/>
          <w:bCs/>
          <w:color w:val="auto"/>
        </w:rPr>
        <w:t>7</w:t>
      </w:r>
      <w:r w:rsidRPr="007068A2">
        <w:rPr>
          <w:rFonts w:ascii="Times New Roman" w:hAnsi="Times New Roman" w:cs="Times New Roman"/>
          <w:b/>
          <w:bCs/>
          <w:color w:val="auto"/>
        </w:rPr>
        <w:t xml:space="preserve">. </w:t>
      </w:r>
      <w:r>
        <w:rPr>
          <w:rFonts w:ascii="Times New Roman" w:hAnsi="Times New Roman" w:cs="Times New Roman"/>
          <w:b/>
          <w:bCs/>
          <w:color w:val="auto"/>
        </w:rPr>
        <w:t xml:space="preserve">Ruta de </w:t>
      </w:r>
      <w:r w:rsidR="00E14595">
        <w:rPr>
          <w:rFonts w:ascii="Times New Roman" w:hAnsi="Times New Roman" w:cs="Times New Roman"/>
          <w:b/>
          <w:bCs/>
          <w:color w:val="auto"/>
        </w:rPr>
        <w:t>Producción</w:t>
      </w:r>
      <w:r>
        <w:rPr>
          <w:rFonts w:ascii="Times New Roman" w:hAnsi="Times New Roman" w:cs="Times New Roman"/>
          <w:b/>
          <w:bCs/>
          <w:color w:val="auto"/>
        </w:rPr>
        <w:t xml:space="preserve"> del Producto Piloto</w:t>
      </w:r>
      <w:bookmarkEnd w:id="14"/>
    </w:p>
    <w:p w14:paraId="42C819EA" w14:textId="081E10BC" w:rsidR="00344197" w:rsidRDefault="005F2B83" w:rsidP="005F2B83">
      <w:pPr>
        <w:spacing w:line="480" w:lineRule="auto"/>
        <w:ind w:firstLine="706"/>
        <w:rPr>
          <w:rFonts w:ascii="Times New Roman" w:hAnsi="Times New Roman" w:cs="Times New Roman"/>
          <w:sz w:val="24"/>
          <w:szCs w:val="24"/>
        </w:rPr>
      </w:pPr>
      <w:r w:rsidRPr="005F2B83">
        <w:rPr>
          <w:rFonts w:ascii="Times New Roman" w:hAnsi="Times New Roman" w:cs="Times New Roman"/>
          <w:sz w:val="24"/>
          <w:szCs w:val="24"/>
        </w:rPr>
        <w:t>La ruta de producción define la secuencia de operaciones necesarias para transformar las materias primas en el producto terminado. Para la Mermelada Artesanal de Fresa, se ha definido una ruta de cinco operaciones con sus respectivos centros de trabajo y tiempos estándar estimados. Esta ruta se configura en Odoo 17 dentro del módulo Manufacturing → Productos → Ruta, y es el insumo para que el sistema calcule el tiempo total de fabricación de cada lote de 20 frascos.</w:t>
      </w:r>
    </w:p>
    <w:p w14:paraId="0474B6AC" w14:textId="0C9084B5" w:rsidR="000D1B9C" w:rsidRDefault="000D1B9C" w:rsidP="005F2B83">
      <w:pPr>
        <w:spacing w:line="480" w:lineRule="auto"/>
        <w:ind w:firstLine="706"/>
        <w:rPr>
          <w:rFonts w:ascii="Times New Roman" w:hAnsi="Times New Roman" w:cs="Times New Roman"/>
          <w:sz w:val="24"/>
          <w:szCs w:val="24"/>
        </w:rPr>
      </w:pPr>
    </w:p>
    <w:p w14:paraId="1F3FCB47" w14:textId="77777777" w:rsidR="000D1B9C" w:rsidRDefault="000D1B9C" w:rsidP="005F2B83">
      <w:pPr>
        <w:spacing w:line="480" w:lineRule="auto"/>
        <w:ind w:firstLine="706"/>
        <w:rPr>
          <w:rFonts w:ascii="Times New Roman" w:hAnsi="Times New Roman" w:cs="Times New Roman"/>
          <w:sz w:val="24"/>
          <w:szCs w:val="24"/>
        </w:rPr>
      </w:pPr>
    </w:p>
    <w:p w14:paraId="48BB3AC3" w14:textId="2628A2C8" w:rsidR="000D1B9C" w:rsidRDefault="000D1B9C" w:rsidP="000D1B9C">
      <w:pPr>
        <w:spacing w:line="480" w:lineRule="auto"/>
        <w:rPr>
          <w:rFonts w:ascii="Times New Roman" w:hAnsi="Times New Roman" w:cs="Times New Roman"/>
          <w:sz w:val="24"/>
          <w:szCs w:val="24"/>
        </w:rPr>
      </w:pPr>
      <w:r w:rsidRPr="000D1B9C">
        <w:rPr>
          <w:rFonts w:ascii="Times New Roman" w:hAnsi="Times New Roman" w:cs="Times New Roman"/>
          <w:sz w:val="24"/>
          <w:szCs w:val="24"/>
        </w:rPr>
        <w:lastRenderedPageBreak/>
        <w:t xml:space="preserve">Tabla </w:t>
      </w:r>
      <w:r>
        <w:rPr>
          <w:rFonts w:ascii="Times New Roman" w:hAnsi="Times New Roman" w:cs="Times New Roman"/>
          <w:sz w:val="24"/>
          <w:szCs w:val="24"/>
        </w:rPr>
        <w:t>1</w:t>
      </w:r>
      <w:r w:rsidRPr="000D1B9C">
        <w:rPr>
          <w:rFonts w:ascii="Times New Roman" w:hAnsi="Times New Roman" w:cs="Times New Roman"/>
          <w:sz w:val="24"/>
          <w:szCs w:val="24"/>
        </w:rPr>
        <w:t>. Ruta de producción — Mermelada Artesanal de Fresa (lote de 20 frascos)</w:t>
      </w:r>
    </w:p>
    <w:tbl>
      <w:tblPr>
        <w:tblStyle w:val="Tablanormal2"/>
        <w:tblW w:w="0" w:type="auto"/>
        <w:tblLook w:val="04A0" w:firstRow="1" w:lastRow="0" w:firstColumn="1" w:lastColumn="0" w:noHBand="0" w:noVBand="1"/>
      </w:tblPr>
      <w:tblGrid>
        <w:gridCol w:w="987"/>
        <w:gridCol w:w="1752"/>
        <w:gridCol w:w="2237"/>
        <w:gridCol w:w="1703"/>
        <w:gridCol w:w="2681"/>
      </w:tblGrid>
      <w:tr w:rsidR="000D1B9C" w:rsidRPr="000D1B9C" w14:paraId="7667D9A3" w14:textId="77777777" w:rsidTr="000D1B9C">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937" w:type="dxa"/>
          </w:tcPr>
          <w:p w14:paraId="0D987AF9" w14:textId="406B422D" w:rsidR="000D1B9C" w:rsidRPr="000D1B9C" w:rsidRDefault="000D1B9C" w:rsidP="000D1B9C">
            <w:pPr>
              <w:spacing w:line="360" w:lineRule="auto"/>
              <w:jc w:val="center"/>
              <w:rPr>
                <w:rFonts w:ascii="Times New Roman" w:hAnsi="Times New Roman" w:cs="Times New Roman"/>
                <w:sz w:val="24"/>
                <w:szCs w:val="24"/>
              </w:rPr>
            </w:pPr>
            <w:r w:rsidRPr="000D1B9C">
              <w:rPr>
                <w:rFonts w:ascii="Times New Roman" w:hAnsi="Times New Roman" w:cs="Times New Roman"/>
              </w:rPr>
              <w:t>#</w:t>
            </w:r>
          </w:p>
        </w:tc>
        <w:tc>
          <w:tcPr>
            <w:tcW w:w="1758" w:type="dxa"/>
          </w:tcPr>
          <w:p w14:paraId="2DB267C4" w14:textId="6DD67E67" w:rsidR="000D1B9C" w:rsidRPr="000D1B9C" w:rsidRDefault="000D1B9C" w:rsidP="000D1B9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Operación</w:t>
            </w:r>
          </w:p>
        </w:tc>
        <w:tc>
          <w:tcPr>
            <w:tcW w:w="2250" w:type="dxa"/>
          </w:tcPr>
          <w:p w14:paraId="3043A4B8" w14:textId="58BC2F40" w:rsidR="000D1B9C" w:rsidRPr="000D1B9C" w:rsidRDefault="000D1B9C" w:rsidP="000D1B9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Centro de trabajo</w:t>
            </w:r>
          </w:p>
        </w:tc>
        <w:tc>
          <w:tcPr>
            <w:tcW w:w="1710" w:type="dxa"/>
          </w:tcPr>
          <w:p w14:paraId="2E12EA81" w14:textId="466D9193" w:rsidR="000D1B9C" w:rsidRPr="000D1B9C" w:rsidRDefault="000D1B9C" w:rsidP="000D1B9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Tiempo estándar</w:t>
            </w:r>
          </w:p>
        </w:tc>
        <w:tc>
          <w:tcPr>
            <w:tcW w:w="2695" w:type="dxa"/>
          </w:tcPr>
          <w:p w14:paraId="26BB3187" w14:textId="7476A0BF" w:rsidR="000D1B9C" w:rsidRPr="000D1B9C" w:rsidRDefault="000D1B9C" w:rsidP="000D1B9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Descripción</w:t>
            </w:r>
          </w:p>
        </w:tc>
      </w:tr>
      <w:tr w:rsidR="000D1B9C" w:rsidRPr="000D1B9C" w14:paraId="32FF2654" w14:textId="77777777" w:rsidTr="000D1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09153B01" w14:textId="0601B241" w:rsidR="000D1B9C" w:rsidRPr="000D1B9C" w:rsidRDefault="000D1B9C" w:rsidP="000D1B9C">
            <w:pPr>
              <w:spacing w:line="360" w:lineRule="auto"/>
              <w:rPr>
                <w:rFonts w:ascii="Times New Roman" w:hAnsi="Times New Roman" w:cs="Times New Roman"/>
                <w:sz w:val="24"/>
                <w:szCs w:val="24"/>
              </w:rPr>
            </w:pPr>
            <w:r w:rsidRPr="000D1B9C">
              <w:rPr>
                <w:rFonts w:ascii="Times New Roman" w:hAnsi="Times New Roman" w:cs="Times New Roman"/>
              </w:rPr>
              <w:t>1</w:t>
            </w:r>
          </w:p>
        </w:tc>
        <w:tc>
          <w:tcPr>
            <w:tcW w:w="1758" w:type="dxa"/>
          </w:tcPr>
          <w:p w14:paraId="0E854159" w14:textId="0A202CA0" w:rsidR="000D1B9C" w:rsidRPr="000D1B9C" w:rsidRDefault="000D1B9C" w:rsidP="000D1B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Recepción y selección de fresa</w:t>
            </w:r>
          </w:p>
        </w:tc>
        <w:tc>
          <w:tcPr>
            <w:tcW w:w="2250" w:type="dxa"/>
          </w:tcPr>
          <w:p w14:paraId="2928BEB6" w14:textId="0F5CB4C5" w:rsidR="000D1B9C" w:rsidRPr="000D1B9C" w:rsidRDefault="000D1B9C" w:rsidP="000D1B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Área de recepción</w:t>
            </w:r>
          </w:p>
        </w:tc>
        <w:tc>
          <w:tcPr>
            <w:tcW w:w="1710" w:type="dxa"/>
          </w:tcPr>
          <w:p w14:paraId="1B291B9E" w14:textId="728F9758" w:rsidR="000D1B9C" w:rsidRPr="000D1B9C" w:rsidRDefault="000D1B9C" w:rsidP="000D1B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20 min</w:t>
            </w:r>
          </w:p>
        </w:tc>
        <w:tc>
          <w:tcPr>
            <w:tcW w:w="2695" w:type="dxa"/>
          </w:tcPr>
          <w:p w14:paraId="13154B87" w14:textId="09AE0A80" w:rsidR="000D1B9C" w:rsidRPr="000D1B9C" w:rsidRDefault="000D1B9C" w:rsidP="000D1B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Lavado, selección y pesaje de 5 kg de fresa fresca. Se descartan frutas en mal estado.</w:t>
            </w:r>
          </w:p>
        </w:tc>
      </w:tr>
      <w:tr w:rsidR="000D1B9C" w:rsidRPr="000D1B9C" w14:paraId="4C672E91" w14:textId="77777777" w:rsidTr="000D1B9C">
        <w:tc>
          <w:tcPr>
            <w:cnfStyle w:val="001000000000" w:firstRow="0" w:lastRow="0" w:firstColumn="1" w:lastColumn="0" w:oddVBand="0" w:evenVBand="0" w:oddHBand="0" w:evenHBand="0" w:firstRowFirstColumn="0" w:firstRowLastColumn="0" w:lastRowFirstColumn="0" w:lastRowLastColumn="0"/>
            <w:tcW w:w="937" w:type="dxa"/>
          </w:tcPr>
          <w:p w14:paraId="016E2568" w14:textId="74D589F8" w:rsidR="000D1B9C" w:rsidRPr="000D1B9C" w:rsidRDefault="000D1B9C" w:rsidP="000D1B9C">
            <w:pPr>
              <w:spacing w:line="360" w:lineRule="auto"/>
              <w:rPr>
                <w:rFonts w:ascii="Times New Roman" w:hAnsi="Times New Roman" w:cs="Times New Roman"/>
                <w:sz w:val="24"/>
                <w:szCs w:val="24"/>
              </w:rPr>
            </w:pPr>
            <w:r w:rsidRPr="000D1B9C">
              <w:rPr>
                <w:rFonts w:ascii="Times New Roman" w:hAnsi="Times New Roman" w:cs="Times New Roman"/>
              </w:rPr>
              <w:t>2</w:t>
            </w:r>
          </w:p>
        </w:tc>
        <w:tc>
          <w:tcPr>
            <w:tcW w:w="1758" w:type="dxa"/>
          </w:tcPr>
          <w:p w14:paraId="799DC5CB" w14:textId="3F1AD525" w:rsidR="000D1B9C" w:rsidRPr="000D1B9C" w:rsidRDefault="000D1B9C" w:rsidP="000D1B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Cocción de la mezcla base</w:t>
            </w:r>
          </w:p>
        </w:tc>
        <w:tc>
          <w:tcPr>
            <w:tcW w:w="2250" w:type="dxa"/>
          </w:tcPr>
          <w:p w14:paraId="34B9F3BC" w14:textId="036FD592" w:rsidR="000D1B9C" w:rsidRPr="000D1B9C" w:rsidRDefault="000D1B9C" w:rsidP="000D1B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Cocina industrial</w:t>
            </w:r>
          </w:p>
        </w:tc>
        <w:tc>
          <w:tcPr>
            <w:tcW w:w="1710" w:type="dxa"/>
          </w:tcPr>
          <w:p w14:paraId="5CC84365" w14:textId="7460EF71" w:rsidR="000D1B9C" w:rsidRPr="000D1B9C" w:rsidRDefault="000D1B9C" w:rsidP="000D1B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60 min</w:t>
            </w:r>
          </w:p>
        </w:tc>
        <w:tc>
          <w:tcPr>
            <w:tcW w:w="2695" w:type="dxa"/>
          </w:tcPr>
          <w:p w14:paraId="09CE5A34" w14:textId="45CEC51A" w:rsidR="000D1B9C" w:rsidRPr="000D1B9C" w:rsidRDefault="000D1B9C" w:rsidP="000D1B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Cocción de fresa + azúcar + pectina a 85 °C durante 45 min, con agitación constante. Enfriamiento parcial 15 min.</w:t>
            </w:r>
          </w:p>
        </w:tc>
      </w:tr>
      <w:tr w:rsidR="000D1B9C" w:rsidRPr="000D1B9C" w14:paraId="78171DDD" w14:textId="77777777" w:rsidTr="000D1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2D725AED" w14:textId="286C4473" w:rsidR="000D1B9C" w:rsidRPr="000D1B9C" w:rsidRDefault="000D1B9C" w:rsidP="000D1B9C">
            <w:pPr>
              <w:spacing w:line="360" w:lineRule="auto"/>
              <w:rPr>
                <w:rFonts w:ascii="Times New Roman" w:hAnsi="Times New Roman" w:cs="Times New Roman"/>
                <w:sz w:val="24"/>
                <w:szCs w:val="24"/>
              </w:rPr>
            </w:pPr>
            <w:r w:rsidRPr="000D1B9C">
              <w:rPr>
                <w:rFonts w:ascii="Times New Roman" w:hAnsi="Times New Roman" w:cs="Times New Roman"/>
              </w:rPr>
              <w:t>3</w:t>
            </w:r>
          </w:p>
        </w:tc>
        <w:tc>
          <w:tcPr>
            <w:tcW w:w="1758" w:type="dxa"/>
          </w:tcPr>
          <w:p w14:paraId="1716FF4E" w14:textId="5C8AA6A0" w:rsidR="000D1B9C" w:rsidRPr="000D1B9C" w:rsidRDefault="000D1B9C" w:rsidP="000D1B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Envasado en frascos</w:t>
            </w:r>
          </w:p>
        </w:tc>
        <w:tc>
          <w:tcPr>
            <w:tcW w:w="2250" w:type="dxa"/>
          </w:tcPr>
          <w:p w14:paraId="684D1891" w14:textId="4E272077" w:rsidR="000D1B9C" w:rsidRPr="000D1B9C" w:rsidRDefault="000D1B9C" w:rsidP="000D1B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Área de envasado</w:t>
            </w:r>
          </w:p>
        </w:tc>
        <w:tc>
          <w:tcPr>
            <w:tcW w:w="1710" w:type="dxa"/>
          </w:tcPr>
          <w:p w14:paraId="70B46C95" w14:textId="4E1554FD" w:rsidR="000D1B9C" w:rsidRPr="000D1B9C" w:rsidRDefault="000D1B9C" w:rsidP="000D1B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30 min</w:t>
            </w:r>
          </w:p>
        </w:tc>
        <w:tc>
          <w:tcPr>
            <w:tcW w:w="2695" w:type="dxa"/>
          </w:tcPr>
          <w:p w14:paraId="54B67E46" w14:textId="236A4CFF" w:rsidR="000D1B9C" w:rsidRPr="000D1B9C" w:rsidRDefault="000D1B9C" w:rsidP="000D1B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Llenado de 20 frascos de vidrio de 250 g con tapa metálica. Verificación de peso por frasco.</w:t>
            </w:r>
          </w:p>
        </w:tc>
      </w:tr>
      <w:tr w:rsidR="000D1B9C" w:rsidRPr="000D1B9C" w14:paraId="449DA3F5" w14:textId="77777777" w:rsidTr="000D1B9C">
        <w:tc>
          <w:tcPr>
            <w:cnfStyle w:val="001000000000" w:firstRow="0" w:lastRow="0" w:firstColumn="1" w:lastColumn="0" w:oddVBand="0" w:evenVBand="0" w:oddHBand="0" w:evenHBand="0" w:firstRowFirstColumn="0" w:firstRowLastColumn="0" w:lastRowFirstColumn="0" w:lastRowLastColumn="0"/>
            <w:tcW w:w="937" w:type="dxa"/>
          </w:tcPr>
          <w:p w14:paraId="29E1B0B5" w14:textId="4018995F" w:rsidR="000D1B9C" w:rsidRPr="000D1B9C" w:rsidRDefault="000D1B9C" w:rsidP="000D1B9C">
            <w:pPr>
              <w:spacing w:line="360" w:lineRule="auto"/>
              <w:rPr>
                <w:rFonts w:ascii="Times New Roman" w:hAnsi="Times New Roman" w:cs="Times New Roman"/>
                <w:sz w:val="24"/>
                <w:szCs w:val="24"/>
              </w:rPr>
            </w:pPr>
            <w:r w:rsidRPr="000D1B9C">
              <w:rPr>
                <w:rFonts w:ascii="Times New Roman" w:hAnsi="Times New Roman" w:cs="Times New Roman"/>
              </w:rPr>
              <w:t>4</w:t>
            </w:r>
          </w:p>
        </w:tc>
        <w:tc>
          <w:tcPr>
            <w:tcW w:w="1758" w:type="dxa"/>
          </w:tcPr>
          <w:p w14:paraId="5244C853" w14:textId="0AC096F9" w:rsidR="000D1B9C" w:rsidRPr="000D1B9C" w:rsidRDefault="000D1B9C" w:rsidP="000D1B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Etiquetado y control de calidad</w:t>
            </w:r>
          </w:p>
        </w:tc>
        <w:tc>
          <w:tcPr>
            <w:tcW w:w="2250" w:type="dxa"/>
          </w:tcPr>
          <w:p w14:paraId="33C5F750" w14:textId="196C908C" w:rsidR="000D1B9C" w:rsidRPr="000D1B9C" w:rsidRDefault="000D1B9C" w:rsidP="000D1B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Área de calidad</w:t>
            </w:r>
          </w:p>
        </w:tc>
        <w:tc>
          <w:tcPr>
            <w:tcW w:w="1710" w:type="dxa"/>
          </w:tcPr>
          <w:p w14:paraId="4CAD85C3" w14:textId="74F20646" w:rsidR="000D1B9C" w:rsidRPr="000D1B9C" w:rsidRDefault="000D1B9C" w:rsidP="000D1B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20 min</w:t>
            </w:r>
          </w:p>
        </w:tc>
        <w:tc>
          <w:tcPr>
            <w:tcW w:w="2695" w:type="dxa"/>
          </w:tcPr>
          <w:p w14:paraId="37F1718B" w14:textId="03E7AD36" w:rsidR="000D1B9C" w:rsidRPr="000D1B9C" w:rsidRDefault="000D1B9C" w:rsidP="000D1B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Colocación de etiqueta con código de lote F-DDMMAA-NN. Verificación de sellado, color y consistencia.</w:t>
            </w:r>
          </w:p>
        </w:tc>
      </w:tr>
      <w:tr w:rsidR="000D1B9C" w:rsidRPr="000D1B9C" w14:paraId="652053A7" w14:textId="77777777" w:rsidTr="000D1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6EA7CC43" w14:textId="69EC94CE" w:rsidR="000D1B9C" w:rsidRPr="000D1B9C" w:rsidRDefault="000D1B9C" w:rsidP="000D1B9C">
            <w:pPr>
              <w:spacing w:line="360" w:lineRule="auto"/>
              <w:rPr>
                <w:rFonts w:ascii="Times New Roman" w:hAnsi="Times New Roman" w:cs="Times New Roman"/>
                <w:sz w:val="24"/>
                <w:szCs w:val="24"/>
              </w:rPr>
            </w:pPr>
            <w:r w:rsidRPr="000D1B9C">
              <w:rPr>
                <w:rFonts w:ascii="Times New Roman" w:hAnsi="Times New Roman" w:cs="Times New Roman"/>
              </w:rPr>
              <w:t>5</w:t>
            </w:r>
          </w:p>
        </w:tc>
        <w:tc>
          <w:tcPr>
            <w:tcW w:w="1758" w:type="dxa"/>
          </w:tcPr>
          <w:p w14:paraId="36541383" w14:textId="341598C6" w:rsidR="000D1B9C" w:rsidRPr="000D1B9C" w:rsidRDefault="000D1B9C" w:rsidP="000D1B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Empaque y despacho</w:t>
            </w:r>
          </w:p>
        </w:tc>
        <w:tc>
          <w:tcPr>
            <w:tcW w:w="2250" w:type="dxa"/>
          </w:tcPr>
          <w:p w14:paraId="527D5517" w14:textId="3B92BA06" w:rsidR="000D1B9C" w:rsidRPr="000D1B9C" w:rsidRDefault="000D1B9C" w:rsidP="000D1B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Almacén de PT</w:t>
            </w:r>
          </w:p>
        </w:tc>
        <w:tc>
          <w:tcPr>
            <w:tcW w:w="1710" w:type="dxa"/>
          </w:tcPr>
          <w:p w14:paraId="2D363EA7" w14:textId="06F746B5" w:rsidR="000D1B9C" w:rsidRPr="000D1B9C" w:rsidRDefault="000D1B9C" w:rsidP="000D1B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15 min</w:t>
            </w:r>
          </w:p>
        </w:tc>
        <w:tc>
          <w:tcPr>
            <w:tcW w:w="2695" w:type="dxa"/>
          </w:tcPr>
          <w:p w14:paraId="150E6AB5" w14:textId="57604F04" w:rsidR="000D1B9C" w:rsidRPr="000D1B9C" w:rsidRDefault="000D1B9C" w:rsidP="000D1B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Empaque en cajas de 5 frascos. Preparación para entrega al cliente.</w:t>
            </w:r>
          </w:p>
        </w:tc>
      </w:tr>
      <w:tr w:rsidR="000D1B9C" w:rsidRPr="000D1B9C" w14:paraId="042E87D8" w14:textId="77777777" w:rsidTr="000D1B9C">
        <w:tc>
          <w:tcPr>
            <w:cnfStyle w:val="001000000000" w:firstRow="0" w:lastRow="0" w:firstColumn="1" w:lastColumn="0" w:oddVBand="0" w:evenVBand="0" w:oddHBand="0" w:evenHBand="0" w:firstRowFirstColumn="0" w:firstRowLastColumn="0" w:lastRowFirstColumn="0" w:lastRowLastColumn="0"/>
            <w:tcW w:w="937" w:type="dxa"/>
          </w:tcPr>
          <w:p w14:paraId="24362CD3" w14:textId="24C42E50" w:rsidR="000D1B9C" w:rsidRPr="000D1B9C" w:rsidRDefault="000D1B9C" w:rsidP="000D1B9C">
            <w:pPr>
              <w:spacing w:line="360" w:lineRule="auto"/>
              <w:rPr>
                <w:rFonts w:ascii="Times New Roman" w:hAnsi="Times New Roman" w:cs="Times New Roman"/>
                <w:sz w:val="24"/>
                <w:szCs w:val="24"/>
              </w:rPr>
            </w:pPr>
            <w:r w:rsidRPr="000D1B9C">
              <w:rPr>
                <w:rFonts w:ascii="Times New Roman" w:hAnsi="Times New Roman" w:cs="Times New Roman"/>
              </w:rPr>
              <w:t>TOTAL</w:t>
            </w:r>
          </w:p>
        </w:tc>
        <w:tc>
          <w:tcPr>
            <w:tcW w:w="1758" w:type="dxa"/>
          </w:tcPr>
          <w:p w14:paraId="4D62577E" w14:textId="77777777" w:rsidR="000D1B9C" w:rsidRPr="000D1B9C" w:rsidRDefault="000D1B9C" w:rsidP="000D1B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250" w:type="dxa"/>
          </w:tcPr>
          <w:p w14:paraId="50C3697E" w14:textId="15316F15" w:rsidR="000D1B9C" w:rsidRPr="000D1B9C" w:rsidRDefault="000D1B9C" w:rsidP="000D1B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145 min (2 h 25 min)</w:t>
            </w:r>
          </w:p>
        </w:tc>
        <w:tc>
          <w:tcPr>
            <w:tcW w:w="1710" w:type="dxa"/>
          </w:tcPr>
          <w:p w14:paraId="73B2F61D" w14:textId="247F3F10" w:rsidR="000D1B9C" w:rsidRPr="000D1B9C" w:rsidRDefault="000D1B9C" w:rsidP="000D1B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1B9C">
              <w:rPr>
                <w:rFonts w:ascii="Times New Roman" w:hAnsi="Times New Roman" w:cs="Times New Roman"/>
              </w:rPr>
              <w:t>Tiempo total por lote de 20 frascos.</w:t>
            </w:r>
          </w:p>
        </w:tc>
        <w:tc>
          <w:tcPr>
            <w:tcW w:w="2695" w:type="dxa"/>
          </w:tcPr>
          <w:p w14:paraId="3398B397" w14:textId="77777777" w:rsidR="000D1B9C" w:rsidRPr="000D1B9C" w:rsidRDefault="000D1B9C" w:rsidP="000D1B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FF99EB4" w14:textId="6AFDFC6F" w:rsidR="000D1B9C" w:rsidRDefault="000D1B9C" w:rsidP="000D1B9C">
      <w:pPr>
        <w:spacing w:line="480" w:lineRule="auto"/>
        <w:rPr>
          <w:rFonts w:ascii="Times New Roman" w:hAnsi="Times New Roman" w:cs="Times New Roman"/>
          <w:sz w:val="24"/>
          <w:szCs w:val="24"/>
        </w:rPr>
      </w:pPr>
    </w:p>
    <w:p w14:paraId="2CCA2709" w14:textId="62FFBF6D" w:rsidR="000D1B9C" w:rsidRPr="005F2B83" w:rsidRDefault="000D1B9C" w:rsidP="000D1B9C">
      <w:pPr>
        <w:spacing w:line="480" w:lineRule="auto"/>
        <w:rPr>
          <w:rFonts w:ascii="Times New Roman" w:hAnsi="Times New Roman" w:cs="Times New Roman"/>
          <w:sz w:val="24"/>
          <w:szCs w:val="24"/>
        </w:rPr>
      </w:pPr>
      <w:r>
        <w:rPr>
          <w:rFonts w:ascii="Times New Roman" w:hAnsi="Times New Roman" w:cs="Times New Roman"/>
          <w:sz w:val="24"/>
          <w:szCs w:val="24"/>
        </w:rPr>
        <w:t xml:space="preserve">*Insertar diagrama de draw de la ruta de </w:t>
      </w:r>
      <w:commentRangeStart w:id="15"/>
      <w:r>
        <w:rPr>
          <w:rFonts w:ascii="Times New Roman" w:hAnsi="Times New Roman" w:cs="Times New Roman"/>
          <w:sz w:val="24"/>
          <w:szCs w:val="24"/>
        </w:rPr>
        <w:t>producción</w:t>
      </w:r>
      <w:commentRangeEnd w:id="15"/>
      <w:r>
        <w:rPr>
          <w:rStyle w:val="Refdecomentario"/>
        </w:rPr>
        <w:commentReference w:id="15"/>
      </w:r>
      <w:r>
        <w:rPr>
          <w:rFonts w:ascii="Times New Roman" w:hAnsi="Times New Roman" w:cs="Times New Roman"/>
          <w:sz w:val="24"/>
          <w:szCs w:val="24"/>
        </w:rPr>
        <w:t xml:space="preserve"> </w:t>
      </w:r>
    </w:p>
    <w:p w14:paraId="26FF9131" w14:textId="77777777" w:rsidR="000D1B9C" w:rsidRPr="000D1B9C" w:rsidRDefault="000D1B9C" w:rsidP="000D1B9C">
      <w:pPr>
        <w:rPr>
          <w:rFonts w:ascii="Times New Roman" w:hAnsi="Times New Roman" w:cs="Times New Roman"/>
          <w:i/>
          <w:iCs/>
        </w:rPr>
      </w:pPr>
      <w:r w:rsidRPr="000D1B9C">
        <w:rPr>
          <w:rFonts w:ascii="Times New Roman" w:hAnsi="Times New Roman" w:cs="Times New Roman"/>
          <w:i/>
          <w:iCs/>
        </w:rPr>
        <w:t>Figura 4. Ruta de producción — Mermelada Artesanal de Fresa, lote de 20 frascos (2026)</w:t>
      </w:r>
    </w:p>
    <w:p w14:paraId="22A8E83A" w14:textId="77777777" w:rsidR="00344197" w:rsidRPr="00344197" w:rsidRDefault="00344197" w:rsidP="00344197"/>
    <w:p w14:paraId="5F651CC1" w14:textId="77216428" w:rsidR="007068A2" w:rsidRPr="00623A6E" w:rsidRDefault="007068A2" w:rsidP="007068A2">
      <w:pPr>
        <w:rPr>
          <w:lang w:val="es-NI"/>
        </w:rPr>
      </w:pPr>
    </w:p>
    <w:p w14:paraId="450D08A8" w14:textId="48E6C8B7" w:rsidR="007068A2" w:rsidRPr="004D3D7B" w:rsidRDefault="007068A2" w:rsidP="00EB106E">
      <w:pPr>
        <w:pStyle w:val="Ttulo1"/>
        <w:spacing w:line="480" w:lineRule="auto"/>
        <w:jc w:val="center"/>
        <w:rPr>
          <w:rFonts w:ascii="Times New Roman" w:hAnsi="Times New Roman" w:cs="Times New Roman"/>
          <w:b/>
          <w:bCs/>
          <w:color w:val="auto"/>
          <w:lang w:val="en-US"/>
        </w:rPr>
      </w:pPr>
      <w:bookmarkStart w:id="16" w:name="_Toc241050622"/>
      <w:r w:rsidRPr="004D3D7B">
        <w:rPr>
          <w:rFonts w:ascii="Times New Roman" w:hAnsi="Times New Roman" w:cs="Times New Roman"/>
          <w:b/>
          <w:bCs/>
          <w:color w:val="auto"/>
          <w:lang w:val="en-US"/>
        </w:rPr>
        <w:t xml:space="preserve">III. </w:t>
      </w:r>
      <w:r w:rsidR="004D3D7B" w:rsidRPr="004D3D7B">
        <w:rPr>
          <w:rFonts w:ascii="Times New Roman" w:hAnsi="Times New Roman" w:cs="Times New Roman"/>
          <w:b/>
          <w:bCs/>
          <w:color w:val="auto"/>
          <w:lang w:val="en-US"/>
        </w:rPr>
        <w:t>Lista de Materiales</w:t>
      </w:r>
      <w:r w:rsidRPr="004D3D7B">
        <w:rPr>
          <w:rFonts w:ascii="Times New Roman" w:hAnsi="Times New Roman" w:cs="Times New Roman"/>
          <w:b/>
          <w:bCs/>
          <w:color w:val="auto"/>
          <w:lang w:val="en-US"/>
        </w:rPr>
        <w:t xml:space="preserve">: </w:t>
      </w:r>
      <w:r w:rsidR="004D3D7B">
        <w:rPr>
          <w:rFonts w:ascii="Times New Roman" w:hAnsi="Times New Roman" w:cs="Times New Roman"/>
          <w:b/>
          <w:bCs/>
          <w:color w:val="auto"/>
          <w:lang w:val="en-US"/>
        </w:rPr>
        <w:t xml:space="preserve">Bill </w:t>
      </w:r>
      <w:r w:rsidR="00E14595">
        <w:rPr>
          <w:rFonts w:ascii="Times New Roman" w:hAnsi="Times New Roman" w:cs="Times New Roman"/>
          <w:b/>
          <w:bCs/>
          <w:color w:val="auto"/>
          <w:lang w:val="en-US"/>
        </w:rPr>
        <w:t>of</w:t>
      </w:r>
      <w:r w:rsidR="004D3D7B">
        <w:rPr>
          <w:rFonts w:ascii="Times New Roman" w:hAnsi="Times New Roman" w:cs="Times New Roman"/>
          <w:b/>
          <w:bCs/>
          <w:color w:val="auto"/>
          <w:lang w:val="en-US"/>
        </w:rPr>
        <w:t xml:space="preserve"> Materials</w:t>
      </w:r>
      <w:r w:rsidRPr="004D3D7B">
        <w:rPr>
          <w:rFonts w:ascii="Times New Roman" w:hAnsi="Times New Roman" w:cs="Times New Roman"/>
          <w:b/>
          <w:bCs/>
          <w:color w:val="auto"/>
          <w:lang w:val="en-US"/>
        </w:rPr>
        <w:t xml:space="preserve"> (BOM)</w:t>
      </w:r>
      <w:bookmarkEnd w:id="16"/>
    </w:p>
    <w:p w14:paraId="2011E821" w14:textId="77777777" w:rsidR="007068A2" w:rsidRPr="00EB106E" w:rsidRDefault="007068A2" w:rsidP="00EB106E">
      <w:pPr>
        <w:pStyle w:val="Ttulo2"/>
        <w:spacing w:line="480" w:lineRule="auto"/>
        <w:rPr>
          <w:rFonts w:ascii="Times New Roman" w:hAnsi="Times New Roman" w:cs="Times New Roman"/>
          <w:b/>
          <w:bCs/>
          <w:color w:val="auto"/>
        </w:rPr>
      </w:pPr>
      <w:bookmarkStart w:id="17" w:name="_Toc241050623"/>
      <w:r w:rsidRPr="00EB106E">
        <w:rPr>
          <w:rFonts w:ascii="Times New Roman" w:hAnsi="Times New Roman" w:cs="Times New Roman"/>
          <w:b/>
          <w:bCs/>
          <w:color w:val="auto"/>
        </w:rPr>
        <w:t>3.1. Definición y propósito de la BOM en Odoo</w:t>
      </w:r>
      <w:bookmarkEnd w:id="17"/>
    </w:p>
    <w:p w14:paraId="6A02FE52" w14:textId="77777777" w:rsidR="007068A2" w:rsidRPr="00EB106E" w:rsidRDefault="007068A2" w:rsidP="00EB106E">
      <w:pPr>
        <w:spacing w:before="80" w:after="80" w:line="480" w:lineRule="auto"/>
        <w:ind w:firstLine="706"/>
        <w:rPr>
          <w:rFonts w:ascii="Times New Roman" w:hAnsi="Times New Roman" w:cs="Times New Roman"/>
          <w:sz w:val="24"/>
          <w:szCs w:val="24"/>
          <w:lang w:val="es-NI"/>
        </w:rPr>
      </w:pPr>
      <w:r w:rsidRPr="00EB106E">
        <w:rPr>
          <w:rFonts w:ascii="Times New Roman" w:eastAsia="Calibri" w:hAnsi="Times New Roman" w:cs="Times New Roman"/>
          <w:sz w:val="24"/>
          <w:szCs w:val="24"/>
          <w:lang w:val="es-NI"/>
        </w:rPr>
        <w:t>La Bill of Materials (BOM) o Lista de Materiales es el documento maestro que define todos los componentes necesarios para producir una unidad del producto terminado. En Odoo 17, la BOM se configura en el módulo Manufacturing y es el insumo principal del módulo MRP (Material Requirements Planning): a partir del pedido de venta confirmado, el MRP calcula automáticamente las necesidades de cada componente comparándolas con el stock disponible en el módulo Inventory, y genera de forma automática las órdenes de compra (Purchase) y las órdenes de fabricación (Manufacturing) correspondientes.</w:t>
      </w:r>
    </w:p>
    <w:p w14:paraId="0FE382CF" w14:textId="77777777" w:rsidR="007068A2" w:rsidRPr="00EB106E" w:rsidRDefault="007068A2" w:rsidP="00EB106E">
      <w:pPr>
        <w:spacing w:before="80" w:after="80" w:line="480" w:lineRule="auto"/>
        <w:ind w:firstLine="706"/>
        <w:rPr>
          <w:rFonts w:ascii="Times New Roman" w:hAnsi="Times New Roman" w:cs="Times New Roman"/>
          <w:sz w:val="24"/>
          <w:szCs w:val="24"/>
          <w:lang w:val="es-NI"/>
        </w:rPr>
      </w:pPr>
      <w:r w:rsidRPr="00EB106E">
        <w:rPr>
          <w:rFonts w:ascii="Times New Roman" w:eastAsia="Calibri" w:hAnsi="Times New Roman" w:cs="Times New Roman"/>
          <w:sz w:val="24"/>
          <w:szCs w:val="24"/>
          <w:lang w:val="es-NI"/>
        </w:rPr>
        <w:t>Para Frutitos de Casa, la BOM se define para un lote estándar de producción de 20 frascos de Mermelada Artesanal de Fresa de 250 gramos cada uno, que es la cantidad mínima por lote de cocción. El sistema Odoo escalará automáticamente las cantidades cuando el pedido de venta sea mayor o menor a este lote base.</w:t>
      </w:r>
    </w:p>
    <w:p w14:paraId="261DEBB5" w14:textId="77777777" w:rsidR="007068A2" w:rsidRPr="00623A6E" w:rsidRDefault="007068A2" w:rsidP="007068A2">
      <w:pPr>
        <w:spacing w:before="40" w:after="20"/>
        <w:rPr>
          <w:lang w:val="es-NI"/>
        </w:rPr>
      </w:pPr>
    </w:p>
    <w:p w14:paraId="64E8548B" w14:textId="77777777" w:rsidR="007068A2" w:rsidRPr="00EB106E" w:rsidRDefault="007068A2" w:rsidP="00EB106E">
      <w:pPr>
        <w:pStyle w:val="Ttulo2"/>
        <w:rPr>
          <w:rFonts w:ascii="Times New Roman" w:hAnsi="Times New Roman" w:cs="Times New Roman"/>
          <w:b/>
          <w:bCs/>
        </w:rPr>
      </w:pPr>
      <w:bookmarkStart w:id="18" w:name="_Toc241050624"/>
      <w:r w:rsidRPr="00EB106E">
        <w:rPr>
          <w:rFonts w:ascii="Times New Roman" w:hAnsi="Times New Roman" w:cs="Times New Roman"/>
          <w:b/>
          <w:bCs/>
          <w:color w:val="auto"/>
        </w:rPr>
        <w:t>3.2. BOM: lote de 20 frascos de 250 gr (Mermelada Artesanal de Fresa)</w:t>
      </w:r>
      <w:bookmarkEnd w:id="18"/>
    </w:p>
    <w:p w14:paraId="400057E0" w14:textId="77777777" w:rsidR="007068A2" w:rsidRPr="00623A6E" w:rsidRDefault="007068A2" w:rsidP="007068A2">
      <w:pPr>
        <w:spacing w:before="20" w:after="10"/>
        <w:rPr>
          <w:lang w:val="es-NI"/>
        </w:rPr>
      </w:pPr>
    </w:p>
    <w:tbl>
      <w:tblPr>
        <w:tblStyle w:val="Tablanormal2"/>
        <w:tblW w:w="9360" w:type="dxa"/>
        <w:tblLook w:val="04A0" w:firstRow="1" w:lastRow="0" w:firstColumn="1" w:lastColumn="0" w:noHBand="0" w:noVBand="1"/>
      </w:tblPr>
      <w:tblGrid>
        <w:gridCol w:w="3976"/>
        <w:gridCol w:w="1281"/>
        <w:gridCol w:w="1079"/>
        <w:gridCol w:w="1448"/>
        <w:gridCol w:w="1576"/>
      </w:tblGrid>
      <w:tr w:rsidR="00EB106E" w:rsidRPr="00EB106E" w14:paraId="2307E01B" w14:textId="77777777" w:rsidTr="00EB1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837FE1F" w14:textId="77777777" w:rsidR="007068A2" w:rsidRPr="00EB106E" w:rsidRDefault="007068A2" w:rsidP="00EB106E">
            <w:pPr>
              <w:spacing w:line="480" w:lineRule="auto"/>
              <w:rPr>
                <w:rFonts w:ascii="Times New Roman" w:hAnsi="Times New Roman" w:cs="Times New Roman"/>
                <w:sz w:val="24"/>
                <w:szCs w:val="24"/>
              </w:rPr>
            </w:pPr>
            <w:r w:rsidRPr="00EB106E">
              <w:rPr>
                <w:rFonts w:ascii="Times New Roman" w:eastAsia="Calibri" w:hAnsi="Times New Roman" w:cs="Times New Roman"/>
                <w:sz w:val="24"/>
                <w:szCs w:val="24"/>
              </w:rPr>
              <w:t>Componente / Materia Prima</w:t>
            </w:r>
          </w:p>
        </w:tc>
        <w:tc>
          <w:tcPr>
            <w:tcW w:w="1300" w:type="dxa"/>
          </w:tcPr>
          <w:p w14:paraId="471CCB9F" w14:textId="77777777" w:rsidR="007068A2" w:rsidRPr="00EB106E" w:rsidRDefault="007068A2" w:rsidP="00EB106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Unidad</w:t>
            </w:r>
          </w:p>
        </w:tc>
        <w:tc>
          <w:tcPr>
            <w:tcW w:w="1300" w:type="dxa"/>
          </w:tcPr>
          <w:p w14:paraId="36BC5CDE" w14:textId="77777777" w:rsidR="007068A2" w:rsidRPr="00EB106E" w:rsidRDefault="007068A2" w:rsidP="00EB106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Cant. / lote</w:t>
            </w:r>
          </w:p>
        </w:tc>
        <w:tc>
          <w:tcPr>
            <w:tcW w:w="1680" w:type="dxa"/>
          </w:tcPr>
          <w:p w14:paraId="73437CC6" w14:textId="77777777" w:rsidR="007068A2" w:rsidRPr="00EB106E" w:rsidRDefault="007068A2" w:rsidP="00EB106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Costo unit. (C$)</w:t>
            </w:r>
          </w:p>
        </w:tc>
        <w:tc>
          <w:tcPr>
            <w:tcW w:w="1880" w:type="dxa"/>
          </w:tcPr>
          <w:p w14:paraId="7F16A6BF" w14:textId="77777777" w:rsidR="007068A2" w:rsidRPr="00EB106E" w:rsidRDefault="007068A2" w:rsidP="00EB106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Total (C$)</w:t>
            </w:r>
          </w:p>
        </w:tc>
      </w:tr>
      <w:tr w:rsidR="00EB106E" w:rsidRPr="00EB106E" w14:paraId="3EB57E2E" w14:textId="77777777" w:rsidTr="00EB1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02D22E3" w14:textId="77777777" w:rsidR="007068A2" w:rsidRPr="00EB106E" w:rsidRDefault="007068A2" w:rsidP="00EB106E">
            <w:pPr>
              <w:spacing w:line="480" w:lineRule="auto"/>
              <w:rPr>
                <w:rFonts w:ascii="Times New Roman" w:hAnsi="Times New Roman" w:cs="Times New Roman"/>
                <w:sz w:val="24"/>
                <w:szCs w:val="24"/>
              </w:rPr>
            </w:pPr>
            <w:r w:rsidRPr="00EB106E">
              <w:rPr>
                <w:rFonts w:ascii="Times New Roman" w:eastAsia="Calibri" w:hAnsi="Times New Roman" w:cs="Times New Roman"/>
                <w:b w:val="0"/>
                <w:bCs w:val="0"/>
                <w:sz w:val="24"/>
                <w:szCs w:val="24"/>
              </w:rPr>
              <w:t>Fresa fresca seleccionada</w:t>
            </w:r>
          </w:p>
        </w:tc>
        <w:tc>
          <w:tcPr>
            <w:tcW w:w="1300" w:type="dxa"/>
          </w:tcPr>
          <w:p w14:paraId="5E9FFEFB" w14:textId="77777777" w:rsidR="007068A2" w:rsidRPr="00EB106E" w:rsidRDefault="007068A2" w:rsidP="00EB10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Kilogramo</w:t>
            </w:r>
          </w:p>
        </w:tc>
        <w:tc>
          <w:tcPr>
            <w:tcW w:w="1300" w:type="dxa"/>
          </w:tcPr>
          <w:p w14:paraId="3B05DCF2" w14:textId="77777777" w:rsidR="007068A2" w:rsidRPr="00EB106E" w:rsidRDefault="007068A2" w:rsidP="00EB10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5.00</w:t>
            </w:r>
          </w:p>
        </w:tc>
        <w:tc>
          <w:tcPr>
            <w:tcW w:w="1680" w:type="dxa"/>
          </w:tcPr>
          <w:p w14:paraId="6AF9F825" w14:textId="77777777" w:rsidR="007068A2" w:rsidRPr="00EB106E" w:rsidRDefault="007068A2" w:rsidP="00EB10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C$45.00</w:t>
            </w:r>
          </w:p>
        </w:tc>
        <w:tc>
          <w:tcPr>
            <w:tcW w:w="1880" w:type="dxa"/>
          </w:tcPr>
          <w:p w14:paraId="12B1812E" w14:textId="77777777" w:rsidR="007068A2" w:rsidRPr="00EB106E" w:rsidRDefault="007068A2" w:rsidP="00EB10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C$225.00</w:t>
            </w:r>
          </w:p>
        </w:tc>
      </w:tr>
      <w:tr w:rsidR="00EB106E" w:rsidRPr="00EB106E" w14:paraId="0E6C8C79" w14:textId="77777777" w:rsidTr="00EB106E">
        <w:tc>
          <w:tcPr>
            <w:cnfStyle w:val="001000000000" w:firstRow="0" w:lastRow="0" w:firstColumn="1" w:lastColumn="0" w:oddVBand="0" w:evenVBand="0" w:oddHBand="0" w:evenHBand="0" w:firstRowFirstColumn="0" w:firstRowLastColumn="0" w:lastRowFirstColumn="0" w:lastRowLastColumn="0"/>
            <w:tcW w:w="3200" w:type="dxa"/>
          </w:tcPr>
          <w:p w14:paraId="53B67497" w14:textId="77777777" w:rsidR="007068A2" w:rsidRPr="00EB106E" w:rsidRDefault="007068A2" w:rsidP="00EB106E">
            <w:pPr>
              <w:spacing w:line="480" w:lineRule="auto"/>
              <w:rPr>
                <w:rFonts w:ascii="Times New Roman" w:hAnsi="Times New Roman" w:cs="Times New Roman"/>
                <w:sz w:val="24"/>
                <w:szCs w:val="24"/>
              </w:rPr>
            </w:pPr>
            <w:r w:rsidRPr="00EB106E">
              <w:rPr>
                <w:rFonts w:ascii="Times New Roman" w:eastAsia="Calibri" w:hAnsi="Times New Roman" w:cs="Times New Roman"/>
                <w:b w:val="0"/>
                <w:bCs w:val="0"/>
                <w:sz w:val="24"/>
                <w:szCs w:val="24"/>
              </w:rPr>
              <w:t>Azúcar blanca refinada</w:t>
            </w:r>
          </w:p>
        </w:tc>
        <w:tc>
          <w:tcPr>
            <w:tcW w:w="1300" w:type="dxa"/>
          </w:tcPr>
          <w:p w14:paraId="19A3A272" w14:textId="77777777" w:rsidR="007068A2" w:rsidRPr="00EB106E" w:rsidRDefault="007068A2" w:rsidP="00EB10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Kilogramo</w:t>
            </w:r>
          </w:p>
        </w:tc>
        <w:tc>
          <w:tcPr>
            <w:tcW w:w="1300" w:type="dxa"/>
          </w:tcPr>
          <w:p w14:paraId="359B9DDF" w14:textId="77777777" w:rsidR="007068A2" w:rsidRPr="00EB106E" w:rsidRDefault="007068A2" w:rsidP="00EB10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3.00</w:t>
            </w:r>
          </w:p>
        </w:tc>
        <w:tc>
          <w:tcPr>
            <w:tcW w:w="1680" w:type="dxa"/>
          </w:tcPr>
          <w:p w14:paraId="2E043F2B" w14:textId="77777777" w:rsidR="007068A2" w:rsidRPr="00EB106E" w:rsidRDefault="007068A2" w:rsidP="00EB10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C$30.00</w:t>
            </w:r>
          </w:p>
        </w:tc>
        <w:tc>
          <w:tcPr>
            <w:tcW w:w="1880" w:type="dxa"/>
          </w:tcPr>
          <w:p w14:paraId="73F80F36" w14:textId="77777777" w:rsidR="007068A2" w:rsidRPr="00EB106E" w:rsidRDefault="007068A2" w:rsidP="00EB10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C$90.00</w:t>
            </w:r>
          </w:p>
        </w:tc>
      </w:tr>
      <w:tr w:rsidR="00EB106E" w:rsidRPr="00EB106E" w14:paraId="06C666F4" w14:textId="77777777" w:rsidTr="00EB1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555A930" w14:textId="77777777" w:rsidR="007068A2" w:rsidRPr="00EB106E" w:rsidRDefault="007068A2" w:rsidP="00EB106E">
            <w:pPr>
              <w:spacing w:line="480" w:lineRule="auto"/>
              <w:rPr>
                <w:rFonts w:ascii="Times New Roman" w:hAnsi="Times New Roman" w:cs="Times New Roman"/>
                <w:sz w:val="24"/>
                <w:szCs w:val="24"/>
                <w:lang w:val="es-NI"/>
              </w:rPr>
            </w:pPr>
            <w:r w:rsidRPr="00EB106E">
              <w:rPr>
                <w:rFonts w:ascii="Times New Roman" w:eastAsia="Calibri" w:hAnsi="Times New Roman" w:cs="Times New Roman"/>
                <w:b w:val="0"/>
                <w:bCs w:val="0"/>
                <w:sz w:val="24"/>
                <w:szCs w:val="24"/>
                <w:lang w:val="es-NI"/>
              </w:rPr>
              <w:t>Pectina en polvo (sobre 25 gr)</w:t>
            </w:r>
          </w:p>
        </w:tc>
        <w:tc>
          <w:tcPr>
            <w:tcW w:w="1300" w:type="dxa"/>
          </w:tcPr>
          <w:p w14:paraId="72488F38" w14:textId="77777777" w:rsidR="007068A2" w:rsidRPr="00EB106E" w:rsidRDefault="007068A2" w:rsidP="00EB10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Sobre</w:t>
            </w:r>
          </w:p>
        </w:tc>
        <w:tc>
          <w:tcPr>
            <w:tcW w:w="1300" w:type="dxa"/>
          </w:tcPr>
          <w:p w14:paraId="64AB500D" w14:textId="77777777" w:rsidR="007068A2" w:rsidRPr="00EB106E" w:rsidRDefault="007068A2" w:rsidP="00EB10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2.00</w:t>
            </w:r>
          </w:p>
        </w:tc>
        <w:tc>
          <w:tcPr>
            <w:tcW w:w="1680" w:type="dxa"/>
          </w:tcPr>
          <w:p w14:paraId="1B2AF48B" w14:textId="77777777" w:rsidR="007068A2" w:rsidRPr="00EB106E" w:rsidRDefault="007068A2" w:rsidP="00EB10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C$40.00</w:t>
            </w:r>
          </w:p>
        </w:tc>
        <w:tc>
          <w:tcPr>
            <w:tcW w:w="1880" w:type="dxa"/>
          </w:tcPr>
          <w:p w14:paraId="59F42899" w14:textId="77777777" w:rsidR="007068A2" w:rsidRPr="00EB106E" w:rsidRDefault="007068A2" w:rsidP="00EB10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C$80.00</w:t>
            </w:r>
          </w:p>
        </w:tc>
      </w:tr>
      <w:tr w:rsidR="00EB106E" w:rsidRPr="00EB106E" w14:paraId="404B1A2A" w14:textId="77777777" w:rsidTr="00EB106E">
        <w:tc>
          <w:tcPr>
            <w:cnfStyle w:val="001000000000" w:firstRow="0" w:lastRow="0" w:firstColumn="1" w:lastColumn="0" w:oddVBand="0" w:evenVBand="0" w:oddHBand="0" w:evenHBand="0" w:firstRowFirstColumn="0" w:firstRowLastColumn="0" w:lastRowFirstColumn="0" w:lastRowLastColumn="0"/>
            <w:tcW w:w="3200" w:type="dxa"/>
          </w:tcPr>
          <w:p w14:paraId="04684B4D" w14:textId="77777777" w:rsidR="007068A2" w:rsidRPr="00EB106E" w:rsidRDefault="007068A2" w:rsidP="00EB106E">
            <w:pPr>
              <w:spacing w:line="480" w:lineRule="auto"/>
              <w:rPr>
                <w:rFonts w:ascii="Times New Roman" w:hAnsi="Times New Roman" w:cs="Times New Roman"/>
                <w:sz w:val="24"/>
                <w:szCs w:val="24"/>
                <w:lang w:val="es-NI"/>
              </w:rPr>
            </w:pPr>
            <w:r w:rsidRPr="00EB106E">
              <w:rPr>
                <w:rFonts w:ascii="Times New Roman" w:eastAsia="Calibri" w:hAnsi="Times New Roman" w:cs="Times New Roman"/>
                <w:b w:val="0"/>
                <w:bCs w:val="0"/>
                <w:sz w:val="24"/>
                <w:szCs w:val="24"/>
                <w:lang w:val="es-NI"/>
              </w:rPr>
              <w:t>Frasco de vidrio 250 gr con tapa</w:t>
            </w:r>
          </w:p>
        </w:tc>
        <w:tc>
          <w:tcPr>
            <w:tcW w:w="1300" w:type="dxa"/>
          </w:tcPr>
          <w:p w14:paraId="301D8657" w14:textId="77777777" w:rsidR="007068A2" w:rsidRPr="00EB106E" w:rsidRDefault="007068A2" w:rsidP="00EB10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Unidad</w:t>
            </w:r>
          </w:p>
        </w:tc>
        <w:tc>
          <w:tcPr>
            <w:tcW w:w="1300" w:type="dxa"/>
          </w:tcPr>
          <w:p w14:paraId="77B78860" w14:textId="77777777" w:rsidR="007068A2" w:rsidRPr="00EB106E" w:rsidRDefault="007068A2" w:rsidP="00EB10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20.00</w:t>
            </w:r>
          </w:p>
        </w:tc>
        <w:tc>
          <w:tcPr>
            <w:tcW w:w="1680" w:type="dxa"/>
          </w:tcPr>
          <w:p w14:paraId="56F7C3BC" w14:textId="77777777" w:rsidR="007068A2" w:rsidRPr="00EB106E" w:rsidRDefault="007068A2" w:rsidP="00EB10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C$5.00</w:t>
            </w:r>
          </w:p>
        </w:tc>
        <w:tc>
          <w:tcPr>
            <w:tcW w:w="1880" w:type="dxa"/>
          </w:tcPr>
          <w:p w14:paraId="7A1CDCAF" w14:textId="77777777" w:rsidR="007068A2" w:rsidRPr="00EB106E" w:rsidRDefault="007068A2" w:rsidP="00EB10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C$100.00</w:t>
            </w:r>
          </w:p>
        </w:tc>
      </w:tr>
      <w:tr w:rsidR="00EB106E" w:rsidRPr="00EB106E" w14:paraId="30AE10BD" w14:textId="77777777" w:rsidTr="00EB1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C378903" w14:textId="77777777" w:rsidR="007068A2" w:rsidRPr="00EB106E" w:rsidRDefault="007068A2" w:rsidP="00EB106E">
            <w:pPr>
              <w:spacing w:line="480" w:lineRule="auto"/>
              <w:rPr>
                <w:rFonts w:ascii="Times New Roman" w:hAnsi="Times New Roman" w:cs="Times New Roman"/>
                <w:sz w:val="24"/>
                <w:szCs w:val="24"/>
              </w:rPr>
            </w:pPr>
            <w:r w:rsidRPr="00EB106E">
              <w:rPr>
                <w:rFonts w:ascii="Times New Roman" w:eastAsia="Calibri" w:hAnsi="Times New Roman" w:cs="Times New Roman"/>
                <w:b w:val="0"/>
                <w:bCs w:val="0"/>
                <w:sz w:val="24"/>
                <w:szCs w:val="24"/>
              </w:rPr>
              <w:lastRenderedPageBreak/>
              <w:t>Etiqueta adhesiva personalizada</w:t>
            </w:r>
          </w:p>
        </w:tc>
        <w:tc>
          <w:tcPr>
            <w:tcW w:w="1300" w:type="dxa"/>
          </w:tcPr>
          <w:p w14:paraId="19900412" w14:textId="77777777" w:rsidR="007068A2" w:rsidRPr="00EB106E" w:rsidRDefault="007068A2" w:rsidP="00EB10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Unidad</w:t>
            </w:r>
          </w:p>
        </w:tc>
        <w:tc>
          <w:tcPr>
            <w:tcW w:w="1300" w:type="dxa"/>
          </w:tcPr>
          <w:p w14:paraId="44F8E10F" w14:textId="77777777" w:rsidR="007068A2" w:rsidRPr="00EB106E" w:rsidRDefault="007068A2" w:rsidP="00EB10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20.00</w:t>
            </w:r>
          </w:p>
        </w:tc>
        <w:tc>
          <w:tcPr>
            <w:tcW w:w="1680" w:type="dxa"/>
          </w:tcPr>
          <w:p w14:paraId="1ADED0F9" w14:textId="77777777" w:rsidR="007068A2" w:rsidRPr="00EB106E" w:rsidRDefault="007068A2" w:rsidP="00EB10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C$1.00</w:t>
            </w:r>
          </w:p>
        </w:tc>
        <w:tc>
          <w:tcPr>
            <w:tcW w:w="1880" w:type="dxa"/>
          </w:tcPr>
          <w:p w14:paraId="71038FBC" w14:textId="77777777" w:rsidR="007068A2" w:rsidRPr="00EB106E" w:rsidRDefault="007068A2" w:rsidP="00EB10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C$20.00</w:t>
            </w:r>
          </w:p>
        </w:tc>
      </w:tr>
      <w:tr w:rsidR="00EB106E" w:rsidRPr="00EB106E" w14:paraId="1DC0C322" w14:textId="77777777" w:rsidTr="00EB106E">
        <w:tc>
          <w:tcPr>
            <w:cnfStyle w:val="001000000000" w:firstRow="0" w:lastRow="0" w:firstColumn="1" w:lastColumn="0" w:oddVBand="0" w:evenVBand="0" w:oddHBand="0" w:evenHBand="0" w:firstRowFirstColumn="0" w:firstRowLastColumn="0" w:lastRowFirstColumn="0" w:lastRowLastColumn="0"/>
            <w:tcW w:w="3200" w:type="dxa"/>
          </w:tcPr>
          <w:p w14:paraId="20C4FCCD" w14:textId="77777777" w:rsidR="007068A2" w:rsidRPr="00EB106E" w:rsidRDefault="007068A2" w:rsidP="00EB106E">
            <w:pPr>
              <w:spacing w:line="480" w:lineRule="auto"/>
              <w:rPr>
                <w:rFonts w:ascii="Times New Roman" w:hAnsi="Times New Roman" w:cs="Times New Roman"/>
                <w:sz w:val="24"/>
                <w:szCs w:val="24"/>
                <w:lang w:val="es-NI"/>
              </w:rPr>
            </w:pPr>
            <w:r w:rsidRPr="00EB106E">
              <w:rPr>
                <w:rFonts w:ascii="Times New Roman" w:eastAsia="Calibri" w:hAnsi="Times New Roman" w:cs="Times New Roman"/>
                <w:b w:val="0"/>
                <w:bCs w:val="0"/>
                <w:sz w:val="24"/>
                <w:szCs w:val="24"/>
                <w:lang w:val="es-NI"/>
              </w:rPr>
              <w:t>Gas LP (estimado por lote de cocción)</w:t>
            </w:r>
          </w:p>
        </w:tc>
        <w:tc>
          <w:tcPr>
            <w:tcW w:w="1300" w:type="dxa"/>
          </w:tcPr>
          <w:p w14:paraId="40230BA8" w14:textId="77777777" w:rsidR="007068A2" w:rsidRPr="00EB106E" w:rsidRDefault="007068A2" w:rsidP="00EB10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Litro equiv.</w:t>
            </w:r>
          </w:p>
        </w:tc>
        <w:tc>
          <w:tcPr>
            <w:tcW w:w="1300" w:type="dxa"/>
          </w:tcPr>
          <w:p w14:paraId="1B82F4F0" w14:textId="77777777" w:rsidR="007068A2" w:rsidRPr="00EB106E" w:rsidRDefault="007068A2" w:rsidP="00EB10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1.50</w:t>
            </w:r>
          </w:p>
        </w:tc>
        <w:tc>
          <w:tcPr>
            <w:tcW w:w="1680" w:type="dxa"/>
          </w:tcPr>
          <w:p w14:paraId="09FB6AEA" w14:textId="77777777" w:rsidR="007068A2" w:rsidRPr="00EB106E" w:rsidRDefault="007068A2" w:rsidP="00EB10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C$10.00</w:t>
            </w:r>
          </w:p>
        </w:tc>
        <w:tc>
          <w:tcPr>
            <w:tcW w:w="1880" w:type="dxa"/>
          </w:tcPr>
          <w:p w14:paraId="0D4150AD" w14:textId="77777777" w:rsidR="007068A2" w:rsidRPr="00EB106E" w:rsidRDefault="007068A2" w:rsidP="00EB10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C$15.00</w:t>
            </w:r>
          </w:p>
        </w:tc>
      </w:tr>
      <w:tr w:rsidR="00EB106E" w:rsidRPr="00EB106E" w14:paraId="0F5F1733" w14:textId="77777777" w:rsidTr="00EB1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70AB15E" w14:textId="77777777" w:rsidR="007068A2" w:rsidRPr="00EB106E" w:rsidRDefault="007068A2" w:rsidP="00EB106E">
            <w:pPr>
              <w:spacing w:line="480" w:lineRule="auto"/>
              <w:rPr>
                <w:rFonts w:ascii="Times New Roman" w:hAnsi="Times New Roman" w:cs="Times New Roman"/>
                <w:sz w:val="24"/>
                <w:szCs w:val="24"/>
                <w:lang w:val="es-NI"/>
              </w:rPr>
            </w:pPr>
            <w:r w:rsidRPr="00EB106E">
              <w:rPr>
                <w:rFonts w:ascii="Times New Roman" w:eastAsia="Calibri" w:hAnsi="Times New Roman" w:cs="Times New Roman"/>
                <w:b w:val="0"/>
                <w:bCs w:val="0"/>
                <w:sz w:val="24"/>
                <w:szCs w:val="24"/>
                <w:lang w:val="es-NI"/>
              </w:rPr>
              <w:t>Agua potable (cocción y limpieza)</w:t>
            </w:r>
          </w:p>
        </w:tc>
        <w:tc>
          <w:tcPr>
            <w:tcW w:w="1300" w:type="dxa"/>
          </w:tcPr>
          <w:p w14:paraId="40431799" w14:textId="77777777" w:rsidR="007068A2" w:rsidRPr="00EB106E" w:rsidRDefault="007068A2" w:rsidP="00EB10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Litro</w:t>
            </w:r>
          </w:p>
        </w:tc>
        <w:tc>
          <w:tcPr>
            <w:tcW w:w="1300" w:type="dxa"/>
          </w:tcPr>
          <w:p w14:paraId="68ED281D" w14:textId="77777777" w:rsidR="007068A2" w:rsidRPr="00EB106E" w:rsidRDefault="007068A2" w:rsidP="00EB10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2.00</w:t>
            </w:r>
          </w:p>
        </w:tc>
        <w:tc>
          <w:tcPr>
            <w:tcW w:w="1680" w:type="dxa"/>
          </w:tcPr>
          <w:p w14:paraId="6D28D113" w14:textId="77777777" w:rsidR="007068A2" w:rsidRPr="00EB106E" w:rsidRDefault="007068A2" w:rsidP="00EB10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C$0.50</w:t>
            </w:r>
          </w:p>
        </w:tc>
        <w:tc>
          <w:tcPr>
            <w:tcW w:w="1880" w:type="dxa"/>
          </w:tcPr>
          <w:p w14:paraId="51E9BF5C" w14:textId="77777777" w:rsidR="007068A2" w:rsidRPr="00EB106E" w:rsidRDefault="007068A2" w:rsidP="00EB10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sz w:val="24"/>
                <w:szCs w:val="24"/>
              </w:rPr>
              <w:t>C$1.00</w:t>
            </w:r>
          </w:p>
        </w:tc>
      </w:tr>
      <w:tr w:rsidR="00EB106E" w:rsidRPr="00EB106E" w14:paraId="2E51B7B2" w14:textId="77777777" w:rsidTr="00EB106E">
        <w:tc>
          <w:tcPr>
            <w:cnfStyle w:val="001000000000" w:firstRow="0" w:lastRow="0" w:firstColumn="1" w:lastColumn="0" w:oddVBand="0" w:evenVBand="0" w:oddHBand="0" w:evenHBand="0" w:firstRowFirstColumn="0" w:firstRowLastColumn="0" w:lastRowFirstColumn="0" w:lastRowLastColumn="0"/>
            <w:tcW w:w="5800" w:type="dxa"/>
          </w:tcPr>
          <w:p w14:paraId="4E09ACC9" w14:textId="66A8D12A" w:rsidR="007068A2" w:rsidRPr="00EB106E" w:rsidRDefault="00E14595" w:rsidP="00EB106E">
            <w:pPr>
              <w:spacing w:line="480" w:lineRule="auto"/>
              <w:rPr>
                <w:rFonts w:ascii="Times New Roman" w:hAnsi="Times New Roman" w:cs="Times New Roman"/>
                <w:sz w:val="24"/>
                <w:szCs w:val="24"/>
                <w:lang w:val="es-NI"/>
              </w:rPr>
            </w:pPr>
            <w:r w:rsidRPr="00EB106E">
              <w:rPr>
                <w:rFonts w:ascii="Times New Roman" w:eastAsia="Calibri" w:hAnsi="Times New Roman" w:cs="Times New Roman"/>
                <w:sz w:val="24"/>
                <w:szCs w:val="24"/>
                <w:lang w:val="es-NI"/>
              </w:rPr>
              <w:t>TOTAL,</w:t>
            </w:r>
            <w:r w:rsidR="007068A2" w:rsidRPr="00EB106E">
              <w:rPr>
                <w:rFonts w:ascii="Times New Roman" w:eastAsia="Calibri" w:hAnsi="Times New Roman" w:cs="Times New Roman"/>
                <w:sz w:val="24"/>
                <w:szCs w:val="24"/>
                <w:lang w:val="es-NI"/>
              </w:rPr>
              <w:t xml:space="preserve"> COSTO DE MATERIA PRIMA, LOTE DE 20 FRASCOS</w:t>
            </w:r>
          </w:p>
        </w:tc>
        <w:tc>
          <w:tcPr>
            <w:tcW w:w="1300" w:type="dxa"/>
          </w:tcPr>
          <w:p w14:paraId="643669C4" w14:textId="77777777" w:rsidR="007068A2" w:rsidRPr="00EB106E" w:rsidRDefault="007068A2" w:rsidP="00EB106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NI"/>
              </w:rPr>
            </w:pPr>
          </w:p>
        </w:tc>
        <w:tc>
          <w:tcPr>
            <w:tcW w:w="1300" w:type="dxa"/>
          </w:tcPr>
          <w:p w14:paraId="168480BD" w14:textId="77777777" w:rsidR="007068A2" w:rsidRPr="00EB106E" w:rsidRDefault="007068A2" w:rsidP="00EB106E">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NI"/>
              </w:rPr>
            </w:pPr>
          </w:p>
        </w:tc>
        <w:tc>
          <w:tcPr>
            <w:tcW w:w="1680" w:type="dxa"/>
          </w:tcPr>
          <w:p w14:paraId="744B81CA" w14:textId="77777777" w:rsidR="007068A2" w:rsidRPr="00EB106E" w:rsidRDefault="007068A2" w:rsidP="00EB10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b/>
                <w:bCs/>
                <w:sz w:val="24"/>
                <w:szCs w:val="24"/>
              </w:rPr>
              <w:t>TOTAL:</w:t>
            </w:r>
          </w:p>
        </w:tc>
        <w:tc>
          <w:tcPr>
            <w:tcW w:w="1880" w:type="dxa"/>
          </w:tcPr>
          <w:p w14:paraId="0FBF05E4" w14:textId="77777777" w:rsidR="007068A2" w:rsidRPr="00EB106E" w:rsidRDefault="007068A2" w:rsidP="00EB10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106E">
              <w:rPr>
                <w:rFonts w:ascii="Times New Roman" w:eastAsia="Calibri" w:hAnsi="Times New Roman" w:cs="Times New Roman"/>
                <w:b/>
                <w:bCs/>
                <w:sz w:val="24"/>
                <w:szCs w:val="24"/>
              </w:rPr>
              <w:t>C$531.00</w:t>
            </w:r>
          </w:p>
        </w:tc>
      </w:tr>
    </w:tbl>
    <w:p w14:paraId="10010687" w14:textId="77777777" w:rsidR="007068A2" w:rsidRDefault="007068A2" w:rsidP="00EB106E">
      <w:pPr>
        <w:spacing w:before="30" w:after="20" w:line="480" w:lineRule="auto"/>
      </w:pPr>
    </w:p>
    <w:p w14:paraId="12641AE0" w14:textId="77777777" w:rsidR="007068A2" w:rsidRPr="00EB106E" w:rsidRDefault="007068A2" w:rsidP="00EB106E">
      <w:pPr>
        <w:spacing w:before="80" w:after="80" w:line="480" w:lineRule="auto"/>
        <w:rPr>
          <w:rFonts w:ascii="Times New Roman" w:hAnsi="Times New Roman" w:cs="Times New Roman"/>
          <w:sz w:val="24"/>
          <w:szCs w:val="24"/>
          <w:lang w:val="es-NI"/>
        </w:rPr>
      </w:pPr>
      <w:r w:rsidRPr="00EB106E">
        <w:rPr>
          <w:rFonts w:ascii="Times New Roman" w:eastAsia="Calibri" w:hAnsi="Times New Roman" w:cs="Times New Roman"/>
          <w:sz w:val="24"/>
          <w:szCs w:val="24"/>
          <w:lang w:val="es-NI"/>
        </w:rPr>
        <w:t>Costo unitario estimado por frasco (sin mano de obra): C$531.00 ÷ 20 = C$26.55 por frasco.</w:t>
      </w:r>
    </w:p>
    <w:p w14:paraId="2567AED6" w14:textId="77777777" w:rsidR="007068A2" w:rsidRPr="00EB106E" w:rsidRDefault="007068A2" w:rsidP="00EB106E">
      <w:pPr>
        <w:spacing w:before="80" w:after="80" w:line="480" w:lineRule="auto"/>
        <w:rPr>
          <w:rFonts w:ascii="Times New Roman" w:hAnsi="Times New Roman" w:cs="Times New Roman"/>
          <w:sz w:val="24"/>
          <w:szCs w:val="24"/>
          <w:lang w:val="es-NI"/>
        </w:rPr>
      </w:pPr>
      <w:r w:rsidRPr="00EB106E">
        <w:rPr>
          <w:rFonts w:ascii="Times New Roman" w:eastAsia="Calibri" w:hAnsi="Times New Roman" w:cs="Times New Roman"/>
          <w:sz w:val="24"/>
          <w:szCs w:val="24"/>
          <w:lang w:val="es-NI"/>
        </w:rPr>
        <w:t>La BOM anterior se configura en Odoo 17 navegando a: Fabricación → Productos → Lista de materiales → Nuevo. Se asocia al producto 'Mermelada Artesanal de Fresa 250gr', se selecciona el tipo 'Fabricar', la cantidad de producción base es 20 unidades, y se añade cada componente con su unidad de medida y cantidad correspondiente.</w:t>
      </w:r>
    </w:p>
    <w:p w14:paraId="15AB08B5" w14:textId="77777777" w:rsidR="007068A2" w:rsidRPr="00623A6E" w:rsidRDefault="007068A2" w:rsidP="007068A2">
      <w:pPr>
        <w:spacing w:before="80" w:after="60"/>
        <w:rPr>
          <w:lang w:val="es-NI"/>
        </w:rPr>
      </w:pPr>
    </w:p>
    <w:p w14:paraId="5D79CDBC" w14:textId="77777777" w:rsidR="007068A2" w:rsidRPr="00623A6E" w:rsidRDefault="007068A2" w:rsidP="007068A2">
      <w:pPr>
        <w:rPr>
          <w:lang w:val="es-NI"/>
        </w:rPr>
      </w:pPr>
      <w:r w:rsidRPr="00623A6E">
        <w:rPr>
          <w:lang w:val="es-NI"/>
        </w:rPr>
        <w:br w:type="page"/>
      </w:r>
    </w:p>
    <w:p w14:paraId="24D6982A" w14:textId="76C61EF2" w:rsidR="007068A2" w:rsidRPr="00EB106E" w:rsidRDefault="007068A2" w:rsidP="00EB106E">
      <w:pPr>
        <w:pStyle w:val="Ttulo1"/>
        <w:spacing w:line="480" w:lineRule="auto"/>
        <w:jc w:val="center"/>
        <w:rPr>
          <w:rFonts w:ascii="Times New Roman" w:hAnsi="Times New Roman" w:cs="Times New Roman"/>
          <w:b/>
          <w:bCs/>
          <w:color w:val="auto"/>
        </w:rPr>
      </w:pPr>
      <w:bookmarkStart w:id="19" w:name="_Toc241050625"/>
      <w:r w:rsidRPr="00EB106E">
        <w:rPr>
          <w:rFonts w:ascii="Times New Roman" w:hAnsi="Times New Roman" w:cs="Times New Roman"/>
          <w:b/>
          <w:bCs/>
          <w:color w:val="auto"/>
        </w:rPr>
        <w:lastRenderedPageBreak/>
        <w:t xml:space="preserve">IV. </w:t>
      </w:r>
      <w:r w:rsidR="004D3D7B">
        <w:rPr>
          <w:rFonts w:ascii="Times New Roman" w:hAnsi="Times New Roman" w:cs="Times New Roman"/>
          <w:b/>
          <w:bCs/>
          <w:color w:val="auto"/>
        </w:rPr>
        <w:t xml:space="preserve">Selección y justificación de </w:t>
      </w:r>
      <w:r w:rsidR="00E14595">
        <w:rPr>
          <w:rFonts w:ascii="Times New Roman" w:hAnsi="Times New Roman" w:cs="Times New Roman"/>
          <w:b/>
          <w:bCs/>
          <w:color w:val="auto"/>
        </w:rPr>
        <w:t>módulos</w:t>
      </w:r>
      <w:r w:rsidRPr="00EB106E">
        <w:rPr>
          <w:rFonts w:ascii="Times New Roman" w:hAnsi="Times New Roman" w:cs="Times New Roman"/>
          <w:b/>
          <w:bCs/>
          <w:color w:val="auto"/>
        </w:rPr>
        <w:t xml:space="preserve"> </w:t>
      </w:r>
      <w:r w:rsidR="004D3D7B">
        <w:rPr>
          <w:rFonts w:ascii="Times New Roman" w:hAnsi="Times New Roman" w:cs="Times New Roman"/>
          <w:b/>
          <w:bCs/>
          <w:color w:val="auto"/>
        </w:rPr>
        <w:t>Odoo</w:t>
      </w:r>
      <w:r w:rsidRPr="00EB106E">
        <w:rPr>
          <w:rFonts w:ascii="Times New Roman" w:hAnsi="Times New Roman" w:cs="Times New Roman"/>
          <w:b/>
          <w:bCs/>
          <w:color w:val="auto"/>
        </w:rPr>
        <w:t xml:space="preserve"> 17</w:t>
      </w:r>
      <w:bookmarkEnd w:id="19"/>
    </w:p>
    <w:p w14:paraId="57984831" w14:textId="77777777" w:rsidR="007068A2" w:rsidRPr="00EB106E" w:rsidRDefault="007068A2" w:rsidP="00EB106E">
      <w:pPr>
        <w:pStyle w:val="Ttulo2"/>
        <w:spacing w:line="480" w:lineRule="auto"/>
        <w:rPr>
          <w:rFonts w:ascii="Times New Roman" w:hAnsi="Times New Roman" w:cs="Times New Roman"/>
          <w:b/>
          <w:bCs/>
          <w:color w:val="auto"/>
        </w:rPr>
      </w:pPr>
      <w:bookmarkStart w:id="20" w:name="_Toc241050626"/>
      <w:r w:rsidRPr="00EB106E">
        <w:rPr>
          <w:rFonts w:ascii="Times New Roman" w:hAnsi="Times New Roman" w:cs="Times New Roman"/>
          <w:b/>
          <w:bCs/>
          <w:color w:val="auto"/>
        </w:rPr>
        <w:t>4.1. Plataforma tecnológica</w:t>
      </w:r>
      <w:bookmarkEnd w:id="20"/>
    </w:p>
    <w:p w14:paraId="5D1AB302" w14:textId="1D11EADD" w:rsidR="007068A2" w:rsidRPr="00EB106E" w:rsidRDefault="007068A2" w:rsidP="00EB106E">
      <w:pPr>
        <w:spacing w:before="80" w:after="80" w:line="480" w:lineRule="auto"/>
        <w:ind w:firstLine="706"/>
        <w:rPr>
          <w:rFonts w:ascii="Times New Roman" w:hAnsi="Times New Roman" w:cs="Times New Roman"/>
          <w:sz w:val="24"/>
          <w:szCs w:val="24"/>
          <w:lang w:val="es-NI"/>
        </w:rPr>
      </w:pPr>
      <w:r w:rsidRPr="00EB106E">
        <w:rPr>
          <w:rFonts w:ascii="Times New Roman" w:eastAsia="Calibri" w:hAnsi="Times New Roman" w:cs="Times New Roman"/>
          <w:sz w:val="24"/>
          <w:szCs w:val="24"/>
          <w:lang w:val="es-NI"/>
        </w:rPr>
        <w:t>El sistema ERP seleccionado para Frutitos de Casa es Odoo 17 Community Edition, plataforma de código abierto con licencia LGPL que integra en una sola aplicación web todos los módulos de gestión empresarial requeridos para la operación de una planta de manufactura artesanal. Odoo 17 fue seleccionado por su curva de aprendizaje accesible, su capacidad de integración con herramientas externas mediante APIs REST y XML-RPC (lo que facilita la futura integración con MES e IIoT), y por ser la herramienta especificada en el programa del curso SX002.</w:t>
      </w:r>
    </w:p>
    <w:p w14:paraId="64522C84" w14:textId="77777777" w:rsidR="007068A2" w:rsidRPr="00EB106E" w:rsidRDefault="007068A2" w:rsidP="00EB106E">
      <w:pPr>
        <w:pStyle w:val="Ttulo2"/>
        <w:spacing w:line="480" w:lineRule="auto"/>
        <w:rPr>
          <w:rFonts w:ascii="Times New Roman" w:hAnsi="Times New Roman" w:cs="Times New Roman"/>
          <w:b/>
          <w:bCs/>
          <w:color w:val="auto"/>
        </w:rPr>
      </w:pPr>
      <w:bookmarkStart w:id="21" w:name="_Toc241050627"/>
      <w:r w:rsidRPr="00EB106E">
        <w:rPr>
          <w:rFonts w:ascii="Times New Roman" w:hAnsi="Times New Roman" w:cs="Times New Roman"/>
          <w:b/>
          <w:bCs/>
          <w:color w:val="auto"/>
        </w:rPr>
        <w:t>4.2. Módulos seleccionados y justificación</w:t>
      </w:r>
      <w:bookmarkEnd w:id="21"/>
    </w:p>
    <w:p w14:paraId="3F82A729" w14:textId="77777777" w:rsidR="007068A2" w:rsidRDefault="007068A2" w:rsidP="007068A2">
      <w:pPr>
        <w:spacing w:before="20" w:after="10"/>
      </w:pPr>
    </w:p>
    <w:tbl>
      <w:tblPr>
        <w:tblStyle w:val="Tablanormal2"/>
        <w:tblW w:w="9360" w:type="dxa"/>
        <w:tblLook w:val="04A0" w:firstRow="1" w:lastRow="0" w:firstColumn="1" w:lastColumn="0" w:noHBand="0" w:noVBand="1"/>
      </w:tblPr>
      <w:tblGrid>
        <w:gridCol w:w="1960"/>
        <w:gridCol w:w="1400"/>
        <w:gridCol w:w="3200"/>
        <w:gridCol w:w="2800"/>
      </w:tblGrid>
      <w:tr w:rsidR="007068A2" w:rsidRPr="00623A6E" w14:paraId="3A11C93E" w14:textId="77777777" w:rsidTr="00EB1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0" w:type="dxa"/>
          </w:tcPr>
          <w:p w14:paraId="12539641" w14:textId="77777777" w:rsidR="007068A2" w:rsidRPr="004D3D7B" w:rsidRDefault="007068A2" w:rsidP="004D3D7B">
            <w:pPr>
              <w:spacing w:line="360" w:lineRule="auto"/>
              <w:rPr>
                <w:rFonts w:ascii="Times New Roman" w:hAnsi="Times New Roman" w:cs="Times New Roman"/>
              </w:rPr>
            </w:pPr>
            <w:r w:rsidRPr="004D3D7B">
              <w:rPr>
                <w:rFonts w:ascii="Times New Roman" w:eastAsia="Calibri" w:hAnsi="Times New Roman" w:cs="Times New Roman"/>
              </w:rPr>
              <w:t>Módulo Odoo 17</w:t>
            </w:r>
          </w:p>
        </w:tc>
        <w:tc>
          <w:tcPr>
            <w:tcW w:w="1400" w:type="dxa"/>
          </w:tcPr>
          <w:p w14:paraId="2BB80498" w14:textId="77777777" w:rsidR="007068A2" w:rsidRPr="004D3D7B" w:rsidRDefault="007068A2" w:rsidP="004D3D7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D3D7B">
              <w:rPr>
                <w:rFonts w:ascii="Times New Roman" w:eastAsia="Calibri" w:hAnsi="Times New Roman" w:cs="Times New Roman"/>
              </w:rPr>
              <w:t>Área funcional</w:t>
            </w:r>
          </w:p>
        </w:tc>
        <w:tc>
          <w:tcPr>
            <w:tcW w:w="3200" w:type="dxa"/>
          </w:tcPr>
          <w:p w14:paraId="4D9511E9" w14:textId="77777777" w:rsidR="007068A2" w:rsidRPr="004D3D7B" w:rsidRDefault="007068A2" w:rsidP="004D3D7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D3D7B">
              <w:rPr>
                <w:rFonts w:ascii="Times New Roman" w:eastAsia="Calibri" w:hAnsi="Times New Roman" w:cs="Times New Roman"/>
              </w:rPr>
              <w:t>Funciones principales</w:t>
            </w:r>
          </w:p>
        </w:tc>
        <w:tc>
          <w:tcPr>
            <w:tcW w:w="2800" w:type="dxa"/>
          </w:tcPr>
          <w:p w14:paraId="6ADCF78D" w14:textId="77777777" w:rsidR="007068A2" w:rsidRPr="004D3D7B" w:rsidRDefault="007068A2" w:rsidP="004D3D7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NI"/>
              </w:rPr>
            </w:pPr>
            <w:r w:rsidRPr="004D3D7B">
              <w:rPr>
                <w:rFonts w:ascii="Times New Roman" w:eastAsia="Calibri" w:hAnsi="Times New Roman" w:cs="Times New Roman"/>
                <w:lang w:val="es-NI"/>
              </w:rPr>
              <w:t>Qué resuelve en Frutitos de Casa</w:t>
            </w:r>
          </w:p>
        </w:tc>
      </w:tr>
      <w:tr w:rsidR="007068A2" w:rsidRPr="00623A6E" w14:paraId="5D3BE11B" w14:textId="77777777" w:rsidTr="00EB1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0" w:type="dxa"/>
          </w:tcPr>
          <w:p w14:paraId="57623473" w14:textId="77777777" w:rsidR="007068A2" w:rsidRPr="004D3D7B" w:rsidRDefault="007068A2" w:rsidP="004D3D7B">
            <w:pPr>
              <w:spacing w:line="360" w:lineRule="auto"/>
              <w:rPr>
                <w:rFonts w:ascii="Times New Roman" w:hAnsi="Times New Roman" w:cs="Times New Roman"/>
              </w:rPr>
            </w:pPr>
            <w:r w:rsidRPr="004D3D7B">
              <w:rPr>
                <w:rFonts w:ascii="Times New Roman" w:eastAsia="Calibri" w:hAnsi="Times New Roman" w:cs="Times New Roman"/>
              </w:rPr>
              <w:t>Inventory (Inventario)</w:t>
            </w:r>
          </w:p>
        </w:tc>
        <w:tc>
          <w:tcPr>
            <w:tcW w:w="1400" w:type="dxa"/>
          </w:tcPr>
          <w:p w14:paraId="6D831350" w14:textId="77777777" w:rsidR="007068A2" w:rsidRPr="004D3D7B"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3D7B">
              <w:rPr>
                <w:rFonts w:ascii="Times New Roman" w:eastAsia="Calibri" w:hAnsi="Times New Roman" w:cs="Times New Roman"/>
              </w:rPr>
              <w:t>Almacén</w:t>
            </w:r>
          </w:p>
        </w:tc>
        <w:tc>
          <w:tcPr>
            <w:tcW w:w="3200" w:type="dxa"/>
          </w:tcPr>
          <w:p w14:paraId="5888E7B6" w14:textId="77777777" w:rsidR="007068A2" w:rsidRPr="004D3D7B"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NI"/>
              </w:rPr>
            </w:pPr>
            <w:r w:rsidRPr="004D3D7B">
              <w:rPr>
                <w:rFonts w:ascii="Times New Roman" w:eastAsia="Calibri" w:hAnsi="Times New Roman" w:cs="Times New Roman"/>
                <w:lang w:val="es-NI"/>
              </w:rPr>
              <w:t>Gestión de ubicaciones de almacén, recepciones, transferencias internas, trazabilidad por lote y número de serie, reglas de reabastecimiento y alertas de stock mínimo.</w:t>
            </w:r>
          </w:p>
        </w:tc>
        <w:tc>
          <w:tcPr>
            <w:tcW w:w="2800" w:type="dxa"/>
          </w:tcPr>
          <w:p w14:paraId="172E1081" w14:textId="77777777" w:rsidR="007068A2" w:rsidRPr="004D3D7B"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NI"/>
              </w:rPr>
            </w:pPr>
            <w:r w:rsidRPr="004D3D7B">
              <w:rPr>
                <w:rFonts w:ascii="Times New Roman" w:eastAsia="Calibri" w:hAnsi="Times New Roman" w:cs="Times New Roman"/>
                <w:lang w:val="es-NI"/>
              </w:rPr>
              <w:t>Elimina el conteo físico manual. Activa alertas automáticas cuando el stock de fresa o frascos baja del mínimo definido. Gestiona la vida útil de la fruta fresca (fecha de caducidad por lote de materia prima).</w:t>
            </w:r>
          </w:p>
        </w:tc>
      </w:tr>
      <w:tr w:rsidR="007068A2" w:rsidRPr="00623A6E" w14:paraId="5981B59A" w14:textId="77777777" w:rsidTr="00EB106E">
        <w:tc>
          <w:tcPr>
            <w:cnfStyle w:val="001000000000" w:firstRow="0" w:lastRow="0" w:firstColumn="1" w:lastColumn="0" w:oddVBand="0" w:evenVBand="0" w:oddHBand="0" w:evenHBand="0" w:firstRowFirstColumn="0" w:firstRowLastColumn="0" w:lastRowFirstColumn="0" w:lastRowLastColumn="0"/>
            <w:tcW w:w="1960" w:type="dxa"/>
          </w:tcPr>
          <w:p w14:paraId="5D37A425" w14:textId="77777777" w:rsidR="007068A2" w:rsidRPr="004D3D7B" w:rsidRDefault="007068A2" w:rsidP="004D3D7B">
            <w:pPr>
              <w:spacing w:line="360" w:lineRule="auto"/>
              <w:rPr>
                <w:rFonts w:ascii="Times New Roman" w:hAnsi="Times New Roman" w:cs="Times New Roman"/>
              </w:rPr>
            </w:pPr>
            <w:r w:rsidRPr="004D3D7B">
              <w:rPr>
                <w:rFonts w:ascii="Times New Roman" w:eastAsia="Calibri" w:hAnsi="Times New Roman" w:cs="Times New Roman"/>
              </w:rPr>
              <w:t>Manufacturing (Fabricación)</w:t>
            </w:r>
          </w:p>
        </w:tc>
        <w:tc>
          <w:tcPr>
            <w:tcW w:w="1400" w:type="dxa"/>
          </w:tcPr>
          <w:p w14:paraId="3AA10964" w14:textId="77777777" w:rsidR="007068A2" w:rsidRPr="004D3D7B"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3D7B">
              <w:rPr>
                <w:rFonts w:ascii="Times New Roman" w:eastAsia="Calibri" w:hAnsi="Times New Roman" w:cs="Times New Roman"/>
              </w:rPr>
              <w:t>Producción</w:t>
            </w:r>
          </w:p>
        </w:tc>
        <w:tc>
          <w:tcPr>
            <w:tcW w:w="3200" w:type="dxa"/>
          </w:tcPr>
          <w:p w14:paraId="4EF21506" w14:textId="77777777" w:rsidR="007068A2" w:rsidRPr="004D3D7B"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NI"/>
              </w:rPr>
            </w:pPr>
            <w:r w:rsidRPr="004D3D7B">
              <w:rPr>
                <w:rFonts w:ascii="Times New Roman" w:eastAsia="Calibri" w:hAnsi="Times New Roman" w:cs="Times New Roman"/>
                <w:lang w:val="es-NI"/>
              </w:rPr>
              <w:t>Órdenes de fabricación, BOM (lista de materiales), centros de trabajo, rutas de producción, control de desperdicios y costos de producción por orden.</w:t>
            </w:r>
          </w:p>
        </w:tc>
        <w:tc>
          <w:tcPr>
            <w:tcW w:w="2800" w:type="dxa"/>
          </w:tcPr>
          <w:p w14:paraId="381D5CE6" w14:textId="77777777" w:rsidR="007068A2" w:rsidRPr="004D3D7B"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NI"/>
              </w:rPr>
            </w:pPr>
            <w:r w:rsidRPr="004D3D7B">
              <w:rPr>
                <w:rFonts w:ascii="Times New Roman" w:eastAsia="Calibri" w:hAnsi="Times New Roman" w:cs="Times New Roman"/>
                <w:lang w:val="es-NI"/>
              </w:rPr>
              <w:t xml:space="preserve">Genera órdenes de fabricación formales con número de lote (F-290726-01), registra al operario responsable, calcula el costo real por lote y controla el </w:t>
            </w:r>
            <w:r w:rsidRPr="004D3D7B">
              <w:rPr>
                <w:rFonts w:ascii="Times New Roman" w:eastAsia="Calibri" w:hAnsi="Times New Roman" w:cs="Times New Roman"/>
                <w:lang w:val="es-NI"/>
              </w:rPr>
              <w:lastRenderedPageBreak/>
              <w:t>consumo de materia prima por producción.</w:t>
            </w:r>
          </w:p>
        </w:tc>
      </w:tr>
      <w:tr w:rsidR="007068A2" w:rsidRPr="00623A6E" w14:paraId="77A94950" w14:textId="77777777" w:rsidTr="00EB1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0" w:type="dxa"/>
          </w:tcPr>
          <w:p w14:paraId="6020AAD0" w14:textId="77777777" w:rsidR="007068A2" w:rsidRPr="004D3D7B" w:rsidRDefault="007068A2" w:rsidP="004D3D7B">
            <w:pPr>
              <w:spacing w:line="360" w:lineRule="auto"/>
              <w:rPr>
                <w:rFonts w:ascii="Times New Roman" w:hAnsi="Times New Roman" w:cs="Times New Roman"/>
              </w:rPr>
            </w:pPr>
            <w:r w:rsidRPr="004D3D7B">
              <w:rPr>
                <w:rFonts w:ascii="Times New Roman" w:eastAsia="Calibri" w:hAnsi="Times New Roman" w:cs="Times New Roman"/>
              </w:rPr>
              <w:lastRenderedPageBreak/>
              <w:t>Purchase (Compras)</w:t>
            </w:r>
          </w:p>
        </w:tc>
        <w:tc>
          <w:tcPr>
            <w:tcW w:w="1400" w:type="dxa"/>
          </w:tcPr>
          <w:p w14:paraId="6045CD8B" w14:textId="77777777" w:rsidR="007068A2" w:rsidRPr="004D3D7B"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3D7B">
              <w:rPr>
                <w:rFonts w:ascii="Times New Roman" w:eastAsia="Calibri" w:hAnsi="Times New Roman" w:cs="Times New Roman"/>
              </w:rPr>
              <w:t>Compras</w:t>
            </w:r>
          </w:p>
        </w:tc>
        <w:tc>
          <w:tcPr>
            <w:tcW w:w="3200" w:type="dxa"/>
          </w:tcPr>
          <w:p w14:paraId="70EB417C" w14:textId="77777777" w:rsidR="007068A2" w:rsidRPr="004D3D7B"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NI"/>
              </w:rPr>
            </w:pPr>
            <w:r w:rsidRPr="004D3D7B">
              <w:rPr>
                <w:rFonts w:ascii="Times New Roman" w:eastAsia="Calibri" w:hAnsi="Times New Roman" w:cs="Times New Roman"/>
                <w:lang w:val="es-NI"/>
              </w:rPr>
              <w:t>Órdenes de compra, gestión de proveedores, solicitudes de cotización, recepción de mercancía y registro de facturas de proveedor.</w:t>
            </w:r>
          </w:p>
        </w:tc>
        <w:tc>
          <w:tcPr>
            <w:tcW w:w="2800" w:type="dxa"/>
          </w:tcPr>
          <w:p w14:paraId="0C3C12C8" w14:textId="77777777" w:rsidR="007068A2" w:rsidRPr="004D3D7B"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NI"/>
              </w:rPr>
            </w:pPr>
            <w:r w:rsidRPr="004D3D7B">
              <w:rPr>
                <w:rFonts w:ascii="Times New Roman" w:eastAsia="Calibri" w:hAnsi="Times New Roman" w:cs="Times New Roman"/>
                <w:lang w:val="es-NI"/>
              </w:rPr>
              <w:t>Automatiza la compra de fresa, azúcar, pectina y frascos cuando el MRP detecta ruptura de stock. Mantiene registro de precios históricos por proveedor para comparar costos.</w:t>
            </w:r>
          </w:p>
        </w:tc>
      </w:tr>
      <w:tr w:rsidR="007068A2" w:rsidRPr="00623A6E" w14:paraId="42BB92F0" w14:textId="77777777" w:rsidTr="00EB106E">
        <w:tc>
          <w:tcPr>
            <w:cnfStyle w:val="001000000000" w:firstRow="0" w:lastRow="0" w:firstColumn="1" w:lastColumn="0" w:oddVBand="0" w:evenVBand="0" w:oddHBand="0" w:evenHBand="0" w:firstRowFirstColumn="0" w:firstRowLastColumn="0" w:lastRowFirstColumn="0" w:lastRowLastColumn="0"/>
            <w:tcW w:w="1960" w:type="dxa"/>
          </w:tcPr>
          <w:p w14:paraId="346E66EB" w14:textId="77777777" w:rsidR="007068A2" w:rsidRPr="004D3D7B" w:rsidRDefault="007068A2" w:rsidP="004D3D7B">
            <w:pPr>
              <w:spacing w:line="360" w:lineRule="auto"/>
              <w:rPr>
                <w:rFonts w:ascii="Times New Roman" w:hAnsi="Times New Roman" w:cs="Times New Roman"/>
              </w:rPr>
            </w:pPr>
            <w:r w:rsidRPr="004D3D7B">
              <w:rPr>
                <w:rFonts w:ascii="Times New Roman" w:eastAsia="Calibri" w:hAnsi="Times New Roman" w:cs="Times New Roman"/>
              </w:rPr>
              <w:t>Sales (Ventas)</w:t>
            </w:r>
          </w:p>
        </w:tc>
        <w:tc>
          <w:tcPr>
            <w:tcW w:w="1400" w:type="dxa"/>
          </w:tcPr>
          <w:p w14:paraId="0A6F0BBB" w14:textId="77777777" w:rsidR="007068A2" w:rsidRPr="004D3D7B"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3D7B">
              <w:rPr>
                <w:rFonts w:ascii="Times New Roman" w:eastAsia="Calibri" w:hAnsi="Times New Roman" w:cs="Times New Roman"/>
              </w:rPr>
              <w:t>Comercial</w:t>
            </w:r>
          </w:p>
        </w:tc>
        <w:tc>
          <w:tcPr>
            <w:tcW w:w="3200" w:type="dxa"/>
          </w:tcPr>
          <w:p w14:paraId="6121CDE9" w14:textId="77777777" w:rsidR="007068A2" w:rsidRPr="004D3D7B"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NI"/>
              </w:rPr>
            </w:pPr>
            <w:r w:rsidRPr="004D3D7B">
              <w:rPr>
                <w:rFonts w:ascii="Times New Roman" w:eastAsia="Calibri" w:hAnsi="Times New Roman" w:cs="Times New Roman"/>
                <w:lang w:val="es-NI"/>
              </w:rPr>
              <w:t>Pedidos de venta, cotizaciones, gestión de clientes, política de precios, confirmación de pedido y generación automática de órdenes de entrega.</w:t>
            </w:r>
          </w:p>
        </w:tc>
        <w:tc>
          <w:tcPr>
            <w:tcW w:w="2800" w:type="dxa"/>
          </w:tcPr>
          <w:p w14:paraId="68E560B3" w14:textId="77777777" w:rsidR="007068A2" w:rsidRPr="004D3D7B"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NI"/>
              </w:rPr>
            </w:pPr>
            <w:r w:rsidRPr="004D3D7B">
              <w:rPr>
                <w:rFonts w:ascii="Times New Roman" w:eastAsia="Calibri" w:hAnsi="Times New Roman" w:cs="Times New Roman"/>
                <w:lang w:val="es-NI"/>
              </w:rPr>
              <w:t>Reemplaza los pedidos por WhatsApp: cada pedido queda registrado en el sistema, dispara el MRP al confirmarse y genera automáticamente la orden de fabricación si hay stock insuficiente.</w:t>
            </w:r>
          </w:p>
        </w:tc>
      </w:tr>
      <w:tr w:rsidR="007068A2" w:rsidRPr="00623A6E" w14:paraId="65AF91F3" w14:textId="77777777" w:rsidTr="00EB1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0" w:type="dxa"/>
          </w:tcPr>
          <w:p w14:paraId="3100C7D9" w14:textId="77777777" w:rsidR="007068A2" w:rsidRPr="004D3D7B" w:rsidRDefault="007068A2" w:rsidP="004D3D7B">
            <w:pPr>
              <w:spacing w:line="360" w:lineRule="auto"/>
              <w:rPr>
                <w:rFonts w:ascii="Times New Roman" w:hAnsi="Times New Roman" w:cs="Times New Roman"/>
              </w:rPr>
            </w:pPr>
            <w:r w:rsidRPr="004D3D7B">
              <w:rPr>
                <w:rFonts w:ascii="Times New Roman" w:eastAsia="Calibri" w:hAnsi="Times New Roman" w:cs="Times New Roman"/>
              </w:rPr>
              <w:t>Quality (Calidad)</w:t>
            </w:r>
          </w:p>
        </w:tc>
        <w:tc>
          <w:tcPr>
            <w:tcW w:w="1400" w:type="dxa"/>
          </w:tcPr>
          <w:p w14:paraId="05FF8E53" w14:textId="77777777" w:rsidR="007068A2" w:rsidRPr="004D3D7B"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3D7B">
              <w:rPr>
                <w:rFonts w:ascii="Times New Roman" w:eastAsia="Calibri" w:hAnsi="Times New Roman" w:cs="Times New Roman"/>
              </w:rPr>
              <w:t>Control de calidad</w:t>
            </w:r>
          </w:p>
        </w:tc>
        <w:tc>
          <w:tcPr>
            <w:tcW w:w="3200" w:type="dxa"/>
          </w:tcPr>
          <w:p w14:paraId="3803CC5C" w14:textId="77777777" w:rsidR="007068A2" w:rsidRPr="004D3D7B"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NI"/>
              </w:rPr>
            </w:pPr>
            <w:r w:rsidRPr="004D3D7B">
              <w:rPr>
                <w:rFonts w:ascii="Times New Roman" w:eastAsia="Calibri" w:hAnsi="Times New Roman" w:cs="Times New Roman"/>
                <w:lang w:val="es-NI"/>
              </w:rPr>
              <w:t>Puntos de control de calidad configurables por etapa del proceso, alertas de fallo de calidad, bloqueo de lotes defectuosos y trazabilidad de inspecciones.</w:t>
            </w:r>
          </w:p>
        </w:tc>
        <w:tc>
          <w:tcPr>
            <w:tcW w:w="2800" w:type="dxa"/>
          </w:tcPr>
          <w:p w14:paraId="04C3C6D5" w14:textId="77777777" w:rsidR="007068A2" w:rsidRPr="004D3D7B"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NI"/>
              </w:rPr>
            </w:pPr>
            <w:r w:rsidRPr="004D3D7B">
              <w:rPr>
                <w:rFonts w:ascii="Times New Roman" w:eastAsia="Calibri" w:hAnsi="Times New Roman" w:cs="Times New Roman"/>
                <w:lang w:val="es-NI"/>
              </w:rPr>
              <w:t>Formaliza la verificación de sellado, color y consistencia de cada lote. Si un frasco falla el control de calidad, el sistema bloquea automáticamente el lote completo e impide su despacho al cliente.</w:t>
            </w:r>
          </w:p>
        </w:tc>
      </w:tr>
    </w:tbl>
    <w:p w14:paraId="1B7EF670" w14:textId="77777777" w:rsidR="007068A2" w:rsidRPr="00623A6E" w:rsidRDefault="007068A2" w:rsidP="00EB106E">
      <w:pPr>
        <w:spacing w:before="60" w:after="40" w:line="480" w:lineRule="auto"/>
        <w:rPr>
          <w:lang w:val="es-NI"/>
        </w:rPr>
      </w:pPr>
    </w:p>
    <w:p w14:paraId="70C0F463" w14:textId="77777777" w:rsidR="007068A2" w:rsidRPr="00EB106E" w:rsidRDefault="007068A2" w:rsidP="00EB106E">
      <w:pPr>
        <w:pStyle w:val="Ttulo2"/>
        <w:spacing w:line="480" w:lineRule="auto"/>
        <w:rPr>
          <w:rFonts w:ascii="Times New Roman" w:hAnsi="Times New Roman" w:cs="Times New Roman"/>
          <w:b/>
          <w:bCs/>
          <w:color w:val="auto"/>
        </w:rPr>
      </w:pPr>
      <w:bookmarkStart w:id="22" w:name="_Toc241050628"/>
      <w:r w:rsidRPr="00EB106E">
        <w:rPr>
          <w:rFonts w:ascii="Times New Roman" w:hAnsi="Times New Roman" w:cs="Times New Roman"/>
          <w:b/>
          <w:bCs/>
          <w:color w:val="auto"/>
        </w:rPr>
        <w:t>4.3. Integración futura con MES e IIoT (Entregable 2)</w:t>
      </w:r>
      <w:bookmarkEnd w:id="22"/>
    </w:p>
    <w:p w14:paraId="356C61AB" w14:textId="77777777" w:rsidR="007068A2" w:rsidRPr="00EB106E" w:rsidRDefault="007068A2" w:rsidP="00EB106E">
      <w:pPr>
        <w:spacing w:before="80" w:after="80" w:line="480" w:lineRule="auto"/>
        <w:ind w:firstLine="706"/>
        <w:rPr>
          <w:rFonts w:ascii="Times New Roman" w:hAnsi="Times New Roman" w:cs="Times New Roman"/>
          <w:sz w:val="24"/>
          <w:szCs w:val="24"/>
          <w:lang w:val="es-NI"/>
        </w:rPr>
      </w:pPr>
      <w:r w:rsidRPr="00EB106E">
        <w:rPr>
          <w:rFonts w:ascii="Times New Roman" w:eastAsia="Calibri" w:hAnsi="Times New Roman" w:cs="Times New Roman"/>
          <w:color w:val="111111"/>
          <w:sz w:val="24"/>
          <w:szCs w:val="24"/>
          <w:lang w:val="es-NI"/>
        </w:rPr>
        <w:t xml:space="preserve">En el Entregable 2 se implementará la integración de Odoo 17 con un módulo MES (Manufacturing Execution System) mediante la API JSON-RPC de Odoo, y con sensores IIoT (temperatura, presión y peso) conectados vía protocolo MQTT. Esta arquitectura permitirá que los valores de temperatura de cocción, el peso del producto en proceso y la presión de sellado </w:t>
      </w:r>
      <w:r w:rsidRPr="00EB106E">
        <w:rPr>
          <w:rFonts w:ascii="Times New Roman" w:eastAsia="Calibri" w:hAnsi="Times New Roman" w:cs="Times New Roman"/>
          <w:color w:val="111111"/>
          <w:sz w:val="24"/>
          <w:szCs w:val="24"/>
          <w:lang w:val="es-NI"/>
        </w:rPr>
        <w:lastRenderedPageBreak/>
        <w:t>sean registrados en tiempo real directamente en la orden de fabricación de Odoo, sin intervención manual del operario.</w:t>
      </w:r>
    </w:p>
    <w:p w14:paraId="19EB9F96" w14:textId="77777777" w:rsidR="007068A2" w:rsidRPr="00623A6E" w:rsidRDefault="007068A2" w:rsidP="007068A2">
      <w:pPr>
        <w:spacing w:before="80" w:after="60"/>
        <w:rPr>
          <w:lang w:val="es-NI"/>
        </w:rPr>
      </w:pPr>
    </w:p>
    <w:p w14:paraId="7F55F563" w14:textId="77777777" w:rsidR="007068A2" w:rsidRPr="00623A6E" w:rsidRDefault="007068A2" w:rsidP="007068A2">
      <w:pPr>
        <w:rPr>
          <w:lang w:val="es-NI"/>
        </w:rPr>
      </w:pPr>
      <w:r w:rsidRPr="00623A6E">
        <w:rPr>
          <w:lang w:val="es-NI"/>
        </w:rPr>
        <w:br w:type="page"/>
      </w:r>
    </w:p>
    <w:p w14:paraId="1FB3C423" w14:textId="77777777" w:rsidR="007068A2" w:rsidRPr="00EB106E" w:rsidRDefault="007068A2" w:rsidP="00BE56A4">
      <w:pPr>
        <w:pStyle w:val="Ttulo1"/>
        <w:spacing w:line="480" w:lineRule="auto"/>
        <w:jc w:val="center"/>
        <w:rPr>
          <w:rFonts w:ascii="Times New Roman" w:hAnsi="Times New Roman" w:cs="Times New Roman"/>
          <w:b/>
          <w:bCs/>
          <w:color w:val="auto"/>
        </w:rPr>
      </w:pPr>
      <w:bookmarkStart w:id="23" w:name="_Toc241050629"/>
      <w:r w:rsidRPr="00EB106E">
        <w:rPr>
          <w:rFonts w:ascii="Times New Roman" w:hAnsi="Times New Roman" w:cs="Times New Roman"/>
          <w:b/>
          <w:bCs/>
          <w:color w:val="auto"/>
        </w:rPr>
        <w:lastRenderedPageBreak/>
        <w:t>V. DISEÑO DEL PROCESO PROPUESTO CON ERP (TO-BE)</w:t>
      </w:r>
      <w:bookmarkEnd w:id="23"/>
    </w:p>
    <w:p w14:paraId="4E783F37" w14:textId="77777777" w:rsidR="007068A2" w:rsidRPr="00EB106E" w:rsidRDefault="007068A2" w:rsidP="00BE56A4">
      <w:pPr>
        <w:pStyle w:val="Ttulo2"/>
        <w:spacing w:line="480" w:lineRule="auto"/>
        <w:rPr>
          <w:rFonts w:ascii="Times New Roman" w:hAnsi="Times New Roman" w:cs="Times New Roman"/>
          <w:b/>
          <w:bCs/>
          <w:color w:val="auto"/>
        </w:rPr>
      </w:pPr>
      <w:bookmarkStart w:id="24" w:name="_Toc241050630"/>
      <w:r w:rsidRPr="00EB106E">
        <w:rPr>
          <w:rFonts w:ascii="Times New Roman" w:hAnsi="Times New Roman" w:cs="Times New Roman"/>
          <w:b/>
          <w:bCs/>
          <w:color w:val="auto"/>
        </w:rPr>
        <w:t>5.1. Flujo del proceso integrado en Odoo 17</w:t>
      </w:r>
      <w:bookmarkEnd w:id="24"/>
    </w:p>
    <w:p w14:paraId="79C9DDD3" w14:textId="07A64E35" w:rsidR="007068A2" w:rsidRPr="00BE56A4" w:rsidRDefault="00BE56A4" w:rsidP="00BE56A4">
      <w:pPr>
        <w:spacing w:before="80" w:after="80" w:line="480" w:lineRule="auto"/>
        <w:rPr>
          <w:rFonts w:ascii="Times New Roman" w:hAnsi="Times New Roman" w:cs="Times New Roman"/>
          <w:sz w:val="24"/>
          <w:szCs w:val="24"/>
          <w:lang w:val="es-NI"/>
        </w:rPr>
      </w:pPr>
      <w:r>
        <w:rPr>
          <w:rFonts w:ascii="Times New Roman" w:eastAsia="Calibri" w:hAnsi="Times New Roman" w:cs="Times New Roman"/>
          <w:color w:val="111111"/>
          <w:sz w:val="24"/>
          <w:szCs w:val="24"/>
          <w:lang w:val="es-NI"/>
        </w:rPr>
        <w:tab/>
      </w:r>
      <w:r w:rsidR="007068A2" w:rsidRPr="00BE56A4">
        <w:rPr>
          <w:rFonts w:ascii="Times New Roman" w:eastAsia="Calibri" w:hAnsi="Times New Roman" w:cs="Times New Roman"/>
          <w:color w:val="111111"/>
          <w:sz w:val="24"/>
          <w:szCs w:val="24"/>
          <w:lang w:val="es-NI"/>
        </w:rPr>
        <w:t xml:space="preserve">Con la implementación del ERP, el ciclo de pedido de Frutitos de Casa deja de depender de pasos manuales, verbales o en papel y queda registrado en Odoo 17, con trazabilidad y flujos de aprobación configurables. A </w:t>
      </w:r>
      <w:r w:rsidR="00E14595" w:rsidRPr="00BE56A4">
        <w:rPr>
          <w:rFonts w:ascii="Times New Roman" w:eastAsia="Calibri" w:hAnsi="Times New Roman" w:cs="Times New Roman"/>
          <w:color w:val="111111"/>
          <w:sz w:val="24"/>
          <w:szCs w:val="24"/>
          <w:lang w:val="es-NI"/>
        </w:rPr>
        <w:t>continuación,</w:t>
      </w:r>
      <w:r w:rsidR="007068A2" w:rsidRPr="00BE56A4">
        <w:rPr>
          <w:rFonts w:ascii="Times New Roman" w:eastAsia="Calibri" w:hAnsi="Times New Roman" w:cs="Times New Roman"/>
          <w:color w:val="111111"/>
          <w:sz w:val="24"/>
          <w:szCs w:val="24"/>
          <w:lang w:val="es-NI"/>
        </w:rPr>
        <w:t xml:space="preserve"> se describe el flujo TO-BE por etapas:</w:t>
      </w:r>
    </w:p>
    <w:tbl>
      <w:tblPr>
        <w:tblStyle w:val="Tablanormal2"/>
        <w:tblW w:w="9360" w:type="dxa"/>
        <w:tblLook w:val="04A0" w:firstRow="1" w:lastRow="0" w:firstColumn="1" w:lastColumn="0" w:noHBand="0" w:noVBand="1"/>
      </w:tblPr>
      <w:tblGrid>
        <w:gridCol w:w="436"/>
        <w:gridCol w:w="2388"/>
        <w:gridCol w:w="3072"/>
        <w:gridCol w:w="3464"/>
      </w:tblGrid>
      <w:tr w:rsidR="007068A2" w:rsidRPr="00BE56A4" w14:paraId="47753250" w14:textId="77777777" w:rsidTr="00BE56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504FE65B" w14:textId="77777777" w:rsidR="007068A2" w:rsidRPr="00BE56A4" w:rsidRDefault="007068A2" w:rsidP="004D3D7B">
            <w:pPr>
              <w:spacing w:line="360" w:lineRule="auto"/>
              <w:jc w:val="center"/>
              <w:rPr>
                <w:rFonts w:ascii="Times New Roman" w:hAnsi="Times New Roman" w:cs="Times New Roman"/>
              </w:rPr>
            </w:pPr>
            <w:r w:rsidRPr="00BE56A4">
              <w:rPr>
                <w:rFonts w:ascii="Times New Roman" w:eastAsia="Calibri" w:hAnsi="Times New Roman" w:cs="Times New Roman"/>
              </w:rPr>
              <w:t>#</w:t>
            </w:r>
          </w:p>
        </w:tc>
        <w:tc>
          <w:tcPr>
            <w:tcW w:w="2400" w:type="dxa"/>
          </w:tcPr>
          <w:p w14:paraId="244510E5" w14:textId="77777777" w:rsidR="007068A2" w:rsidRPr="00BE56A4" w:rsidRDefault="007068A2" w:rsidP="004D3D7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Etapa del proceso</w:t>
            </w:r>
          </w:p>
        </w:tc>
        <w:tc>
          <w:tcPr>
            <w:tcW w:w="3080" w:type="dxa"/>
          </w:tcPr>
          <w:p w14:paraId="08A5E0E2" w14:textId="77777777" w:rsidR="007068A2" w:rsidRPr="00BE56A4" w:rsidRDefault="007068A2" w:rsidP="004D3D7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Acción en Odoo 17</w:t>
            </w:r>
          </w:p>
        </w:tc>
        <w:tc>
          <w:tcPr>
            <w:tcW w:w="3480" w:type="dxa"/>
          </w:tcPr>
          <w:p w14:paraId="5EB100B6" w14:textId="77777777" w:rsidR="007068A2" w:rsidRPr="00BE56A4" w:rsidRDefault="007068A2" w:rsidP="004D3D7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Módulo → Menú de navegación</w:t>
            </w:r>
          </w:p>
        </w:tc>
      </w:tr>
      <w:tr w:rsidR="007068A2" w:rsidRPr="00BE56A4" w14:paraId="1C3352AF" w14:textId="77777777" w:rsidTr="00BE5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76180BFD" w14:textId="77777777" w:rsidR="007068A2" w:rsidRPr="00BE56A4" w:rsidRDefault="007068A2" w:rsidP="004D3D7B">
            <w:pPr>
              <w:spacing w:line="360" w:lineRule="auto"/>
              <w:jc w:val="center"/>
              <w:rPr>
                <w:rFonts w:ascii="Times New Roman" w:hAnsi="Times New Roman" w:cs="Times New Roman"/>
              </w:rPr>
            </w:pPr>
            <w:r w:rsidRPr="00BE56A4">
              <w:rPr>
                <w:rFonts w:ascii="Times New Roman" w:eastAsia="Calibri" w:hAnsi="Times New Roman" w:cs="Times New Roman"/>
                <w:color w:val="FFFFFF"/>
              </w:rPr>
              <w:t>1</w:t>
            </w:r>
          </w:p>
        </w:tc>
        <w:tc>
          <w:tcPr>
            <w:tcW w:w="2400" w:type="dxa"/>
          </w:tcPr>
          <w:p w14:paraId="1390DC74" w14:textId="77777777" w:rsidR="007068A2" w:rsidRPr="00BE56A4"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color w:val="111111"/>
                <w:lang w:val="es-NI"/>
              </w:rPr>
              <w:t>Cliente solicita lote de mermelada</w:t>
            </w:r>
          </w:p>
        </w:tc>
        <w:tc>
          <w:tcPr>
            <w:tcW w:w="3080" w:type="dxa"/>
          </w:tcPr>
          <w:p w14:paraId="37660537" w14:textId="77777777" w:rsidR="007068A2" w:rsidRPr="00BE56A4"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color w:val="111111"/>
                <w:lang w:val="es-NI"/>
              </w:rPr>
              <w:t>Crear presupuesto/cotización con el producto 'Mermelada Artesanal de Fresa 250gr', cantidad y precio. El cliente y sus datos de crédito ya están en el sistema.</w:t>
            </w:r>
          </w:p>
        </w:tc>
        <w:tc>
          <w:tcPr>
            <w:tcW w:w="3480" w:type="dxa"/>
          </w:tcPr>
          <w:p w14:paraId="5FE2D5DC" w14:textId="77777777" w:rsidR="007068A2" w:rsidRPr="00BE56A4"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BE56A4">
              <w:rPr>
                <w:rFonts w:ascii="Times New Roman" w:eastAsia="Calibri" w:hAnsi="Times New Roman" w:cs="Times New Roman"/>
                <w:b/>
                <w:bCs/>
              </w:rPr>
              <w:t>Ventas → Pedidos → Presupuestos → Nuevo</w:t>
            </w:r>
          </w:p>
        </w:tc>
      </w:tr>
      <w:tr w:rsidR="007068A2" w:rsidRPr="00BE56A4" w14:paraId="7E07C76F" w14:textId="77777777" w:rsidTr="00BE56A4">
        <w:tc>
          <w:tcPr>
            <w:cnfStyle w:val="001000000000" w:firstRow="0" w:lastRow="0" w:firstColumn="1" w:lastColumn="0" w:oddVBand="0" w:evenVBand="0" w:oddHBand="0" w:evenHBand="0" w:firstRowFirstColumn="0" w:firstRowLastColumn="0" w:lastRowFirstColumn="0" w:lastRowLastColumn="0"/>
            <w:tcW w:w="400" w:type="dxa"/>
          </w:tcPr>
          <w:p w14:paraId="77F7BD6A" w14:textId="77777777" w:rsidR="007068A2" w:rsidRPr="00BE56A4" w:rsidRDefault="007068A2" w:rsidP="004D3D7B">
            <w:pPr>
              <w:spacing w:line="360" w:lineRule="auto"/>
              <w:jc w:val="center"/>
              <w:rPr>
                <w:rFonts w:ascii="Times New Roman" w:hAnsi="Times New Roman" w:cs="Times New Roman"/>
              </w:rPr>
            </w:pPr>
            <w:r w:rsidRPr="00BE56A4">
              <w:rPr>
                <w:rFonts w:ascii="Times New Roman" w:eastAsia="Calibri" w:hAnsi="Times New Roman" w:cs="Times New Roman"/>
                <w:color w:val="FFFFFF"/>
              </w:rPr>
              <w:t>2</w:t>
            </w:r>
          </w:p>
        </w:tc>
        <w:tc>
          <w:tcPr>
            <w:tcW w:w="2400" w:type="dxa"/>
          </w:tcPr>
          <w:p w14:paraId="762A9466" w14:textId="77777777" w:rsidR="007068A2" w:rsidRPr="00BE56A4"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color w:val="111111"/>
              </w:rPr>
              <w:t>Cliente acepta: pedido confirmado</w:t>
            </w:r>
          </w:p>
        </w:tc>
        <w:tc>
          <w:tcPr>
            <w:tcW w:w="3080" w:type="dxa"/>
          </w:tcPr>
          <w:p w14:paraId="5A8C07DC" w14:textId="77777777" w:rsidR="007068A2" w:rsidRPr="00BE56A4"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color w:val="111111"/>
                <w:lang w:val="es-NI"/>
              </w:rPr>
              <w:t>Confirmar el pedido de venta. El sistema genera automáticamente una orden de entrega pendiente y, si está configurado el MRP, lanza la revisión de disponibilidad de componentes.</w:t>
            </w:r>
          </w:p>
        </w:tc>
        <w:tc>
          <w:tcPr>
            <w:tcW w:w="3480" w:type="dxa"/>
          </w:tcPr>
          <w:p w14:paraId="49167809" w14:textId="77777777" w:rsidR="007068A2" w:rsidRPr="00BE56A4"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BE56A4">
              <w:rPr>
                <w:rFonts w:ascii="Times New Roman" w:eastAsia="Calibri" w:hAnsi="Times New Roman" w:cs="Times New Roman"/>
                <w:b/>
                <w:bCs/>
              </w:rPr>
              <w:t>Ventas → Pedidos → Pedidos → Confirmar</w:t>
            </w:r>
          </w:p>
        </w:tc>
      </w:tr>
      <w:tr w:rsidR="007068A2" w:rsidRPr="00BE56A4" w14:paraId="147D0FCB" w14:textId="77777777" w:rsidTr="00BE5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0B7AE92F" w14:textId="77777777" w:rsidR="007068A2" w:rsidRPr="00BE56A4" w:rsidRDefault="007068A2" w:rsidP="004D3D7B">
            <w:pPr>
              <w:spacing w:line="360" w:lineRule="auto"/>
              <w:jc w:val="center"/>
              <w:rPr>
                <w:rFonts w:ascii="Times New Roman" w:hAnsi="Times New Roman" w:cs="Times New Roman"/>
              </w:rPr>
            </w:pPr>
            <w:r w:rsidRPr="00BE56A4">
              <w:rPr>
                <w:rFonts w:ascii="Times New Roman" w:eastAsia="Calibri" w:hAnsi="Times New Roman" w:cs="Times New Roman"/>
                <w:color w:val="FFFFFF"/>
              </w:rPr>
              <w:t>3</w:t>
            </w:r>
          </w:p>
        </w:tc>
        <w:tc>
          <w:tcPr>
            <w:tcW w:w="2400" w:type="dxa"/>
          </w:tcPr>
          <w:p w14:paraId="05506D4B" w14:textId="77777777" w:rsidR="007068A2" w:rsidRPr="00BE56A4"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color w:val="111111"/>
                <w:lang w:val="es-NI"/>
              </w:rPr>
              <w:t>MRP calcula necesidades de materiales</w:t>
            </w:r>
          </w:p>
        </w:tc>
        <w:tc>
          <w:tcPr>
            <w:tcW w:w="3080" w:type="dxa"/>
          </w:tcPr>
          <w:p w14:paraId="797D9914" w14:textId="77777777" w:rsidR="007068A2" w:rsidRPr="00BE56A4"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color w:val="111111"/>
                <w:lang w:val="es-NI"/>
              </w:rPr>
              <w:t xml:space="preserve">Ejecutar el MRP. El sistema compara las cantidades necesarias de fresa, azúcar, pectina y frascos con el stock disponible en Inventario. </w:t>
            </w:r>
            <w:r w:rsidRPr="00BE56A4">
              <w:rPr>
                <w:rFonts w:ascii="Times New Roman" w:eastAsia="Calibri" w:hAnsi="Times New Roman" w:cs="Times New Roman"/>
                <w:color w:val="111111"/>
              </w:rPr>
              <w:t>Genera automáticamente Solicitudes de Cotización si hay déficit.</w:t>
            </w:r>
          </w:p>
        </w:tc>
        <w:tc>
          <w:tcPr>
            <w:tcW w:w="3480" w:type="dxa"/>
          </w:tcPr>
          <w:p w14:paraId="6266955E" w14:textId="77777777" w:rsidR="007068A2" w:rsidRPr="00BE56A4"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BE56A4">
              <w:rPr>
                <w:rFonts w:ascii="Times New Roman" w:eastAsia="Calibri" w:hAnsi="Times New Roman" w:cs="Times New Roman"/>
                <w:b/>
                <w:bCs/>
              </w:rPr>
              <w:t>Fabricación → Planificación → Ejecutar planificador</w:t>
            </w:r>
          </w:p>
        </w:tc>
      </w:tr>
      <w:tr w:rsidR="007068A2" w:rsidRPr="00BE56A4" w14:paraId="70304CB9" w14:textId="77777777" w:rsidTr="00BE56A4">
        <w:tc>
          <w:tcPr>
            <w:cnfStyle w:val="001000000000" w:firstRow="0" w:lastRow="0" w:firstColumn="1" w:lastColumn="0" w:oddVBand="0" w:evenVBand="0" w:oddHBand="0" w:evenHBand="0" w:firstRowFirstColumn="0" w:firstRowLastColumn="0" w:lastRowFirstColumn="0" w:lastRowLastColumn="0"/>
            <w:tcW w:w="400" w:type="dxa"/>
          </w:tcPr>
          <w:p w14:paraId="1CD38DA7" w14:textId="77777777" w:rsidR="007068A2" w:rsidRPr="00BE56A4" w:rsidRDefault="007068A2" w:rsidP="004D3D7B">
            <w:pPr>
              <w:spacing w:line="360" w:lineRule="auto"/>
              <w:jc w:val="center"/>
              <w:rPr>
                <w:rFonts w:ascii="Times New Roman" w:hAnsi="Times New Roman" w:cs="Times New Roman"/>
              </w:rPr>
            </w:pPr>
            <w:r w:rsidRPr="00BE56A4">
              <w:rPr>
                <w:rFonts w:ascii="Times New Roman" w:eastAsia="Calibri" w:hAnsi="Times New Roman" w:cs="Times New Roman"/>
                <w:color w:val="FFFFFF"/>
              </w:rPr>
              <w:t>4</w:t>
            </w:r>
          </w:p>
        </w:tc>
        <w:tc>
          <w:tcPr>
            <w:tcW w:w="2400" w:type="dxa"/>
          </w:tcPr>
          <w:p w14:paraId="7AEE0E44" w14:textId="77777777" w:rsidR="007068A2" w:rsidRPr="00BE56A4"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color w:val="111111"/>
              </w:rPr>
              <w:t>Compra de insumos faltantes</w:t>
            </w:r>
          </w:p>
        </w:tc>
        <w:tc>
          <w:tcPr>
            <w:tcW w:w="3080" w:type="dxa"/>
          </w:tcPr>
          <w:p w14:paraId="19A6354D" w14:textId="77777777" w:rsidR="007068A2" w:rsidRPr="00BE56A4"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color w:val="111111"/>
                <w:lang w:val="es-NI"/>
              </w:rPr>
              <w:t xml:space="preserve">Convertir la Solicitud de Cotización generada por el MRP en Orden de Compra. El </w:t>
            </w:r>
            <w:r w:rsidRPr="00BE56A4">
              <w:rPr>
                <w:rFonts w:ascii="Times New Roman" w:eastAsia="Calibri" w:hAnsi="Times New Roman" w:cs="Times New Roman"/>
                <w:color w:val="111111"/>
                <w:lang w:val="es-NI"/>
              </w:rPr>
              <w:lastRenderedPageBreak/>
              <w:t>proveedor recibe la orden, y al entregar, se registra la recepción en Inventario con descuento automático de la deuda.</w:t>
            </w:r>
          </w:p>
        </w:tc>
        <w:tc>
          <w:tcPr>
            <w:tcW w:w="3480" w:type="dxa"/>
          </w:tcPr>
          <w:p w14:paraId="18578259" w14:textId="77777777" w:rsidR="007068A2" w:rsidRPr="00BE56A4"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NI"/>
              </w:rPr>
            </w:pPr>
            <w:r w:rsidRPr="00BE56A4">
              <w:rPr>
                <w:rFonts w:ascii="Times New Roman" w:eastAsia="Calibri" w:hAnsi="Times New Roman" w:cs="Times New Roman"/>
                <w:b/>
                <w:bCs/>
                <w:lang w:val="es-NI"/>
              </w:rPr>
              <w:lastRenderedPageBreak/>
              <w:t>Compras → Pedidos → Solicitudes de cotización → Confirmar pedido</w:t>
            </w:r>
          </w:p>
        </w:tc>
      </w:tr>
      <w:tr w:rsidR="007068A2" w:rsidRPr="00BE56A4" w14:paraId="7C5E29B5" w14:textId="77777777" w:rsidTr="00BE5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07FC3E7C" w14:textId="77777777" w:rsidR="007068A2" w:rsidRPr="00BE56A4" w:rsidRDefault="007068A2" w:rsidP="004D3D7B">
            <w:pPr>
              <w:spacing w:line="360" w:lineRule="auto"/>
              <w:jc w:val="center"/>
              <w:rPr>
                <w:rFonts w:ascii="Times New Roman" w:hAnsi="Times New Roman" w:cs="Times New Roman"/>
              </w:rPr>
            </w:pPr>
            <w:r w:rsidRPr="00BE56A4">
              <w:rPr>
                <w:rFonts w:ascii="Times New Roman" w:eastAsia="Calibri" w:hAnsi="Times New Roman" w:cs="Times New Roman"/>
                <w:color w:val="FFFFFF"/>
              </w:rPr>
              <w:t>5</w:t>
            </w:r>
          </w:p>
        </w:tc>
        <w:tc>
          <w:tcPr>
            <w:tcW w:w="2400" w:type="dxa"/>
          </w:tcPr>
          <w:p w14:paraId="72F5D676" w14:textId="77777777" w:rsidR="007068A2" w:rsidRPr="00BE56A4"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color w:val="111111"/>
                <w:lang w:val="es-NI"/>
              </w:rPr>
              <w:t>Recepción de materias primas en almacén</w:t>
            </w:r>
          </w:p>
        </w:tc>
        <w:tc>
          <w:tcPr>
            <w:tcW w:w="3080" w:type="dxa"/>
          </w:tcPr>
          <w:p w14:paraId="5C316EA4" w14:textId="77777777" w:rsidR="007068A2" w:rsidRPr="00BE56A4"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color w:val="111111"/>
                <w:lang w:val="es-NI"/>
              </w:rPr>
              <w:t>Validar la recepción: el sistema actualiza automáticamente el stock de Inventario con las cantidades recibidas y asigna el lote del proveedor (trazabilidad de origen).</w:t>
            </w:r>
          </w:p>
        </w:tc>
        <w:tc>
          <w:tcPr>
            <w:tcW w:w="3480" w:type="dxa"/>
          </w:tcPr>
          <w:p w14:paraId="6F6E7A7E" w14:textId="77777777" w:rsidR="007068A2" w:rsidRPr="00BE56A4"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NI"/>
              </w:rPr>
            </w:pPr>
            <w:r w:rsidRPr="00BE56A4">
              <w:rPr>
                <w:rFonts w:ascii="Times New Roman" w:eastAsia="Calibri" w:hAnsi="Times New Roman" w:cs="Times New Roman"/>
                <w:b/>
                <w:bCs/>
                <w:lang w:val="es-NI"/>
              </w:rPr>
              <w:t>Compras → Pedidos → Pedidos de compra → Recibir productos</w:t>
            </w:r>
          </w:p>
        </w:tc>
      </w:tr>
      <w:tr w:rsidR="007068A2" w:rsidRPr="00BE56A4" w14:paraId="4E7DDC35" w14:textId="77777777" w:rsidTr="00BE56A4">
        <w:tc>
          <w:tcPr>
            <w:cnfStyle w:val="001000000000" w:firstRow="0" w:lastRow="0" w:firstColumn="1" w:lastColumn="0" w:oddVBand="0" w:evenVBand="0" w:oddHBand="0" w:evenHBand="0" w:firstRowFirstColumn="0" w:firstRowLastColumn="0" w:lastRowFirstColumn="0" w:lastRowLastColumn="0"/>
            <w:tcW w:w="400" w:type="dxa"/>
          </w:tcPr>
          <w:p w14:paraId="4373015C" w14:textId="77777777" w:rsidR="007068A2" w:rsidRPr="00BE56A4" w:rsidRDefault="007068A2" w:rsidP="004D3D7B">
            <w:pPr>
              <w:spacing w:line="360" w:lineRule="auto"/>
              <w:jc w:val="center"/>
              <w:rPr>
                <w:rFonts w:ascii="Times New Roman" w:hAnsi="Times New Roman" w:cs="Times New Roman"/>
              </w:rPr>
            </w:pPr>
            <w:r w:rsidRPr="00BE56A4">
              <w:rPr>
                <w:rFonts w:ascii="Times New Roman" w:eastAsia="Calibri" w:hAnsi="Times New Roman" w:cs="Times New Roman"/>
                <w:color w:val="FFFFFF"/>
              </w:rPr>
              <w:t>6</w:t>
            </w:r>
          </w:p>
        </w:tc>
        <w:tc>
          <w:tcPr>
            <w:tcW w:w="2400" w:type="dxa"/>
          </w:tcPr>
          <w:p w14:paraId="02A3623E" w14:textId="77777777" w:rsidR="00BE56A4" w:rsidRDefault="00BE56A4"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111111"/>
                <w:lang w:val="es-NI"/>
              </w:rPr>
            </w:pPr>
          </w:p>
          <w:p w14:paraId="05D31B80" w14:textId="77777777" w:rsidR="00BE56A4" w:rsidRDefault="00BE56A4"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111111"/>
                <w:lang w:val="es-NI"/>
              </w:rPr>
            </w:pPr>
          </w:p>
          <w:p w14:paraId="2E0802F6" w14:textId="50FC9AFF" w:rsidR="007068A2" w:rsidRPr="00BE56A4"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color w:val="111111"/>
                <w:lang w:val="es-NI"/>
              </w:rPr>
              <w:t>Orden de fabricación del lote</w:t>
            </w:r>
          </w:p>
        </w:tc>
        <w:tc>
          <w:tcPr>
            <w:tcW w:w="3080" w:type="dxa"/>
          </w:tcPr>
          <w:p w14:paraId="4554C78D" w14:textId="77777777" w:rsidR="00BE56A4" w:rsidRDefault="00BE56A4"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111111"/>
                <w:lang w:val="es-NI"/>
              </w:rPr>
            </w:pPr>
          </w:p>
          <w:p w14:paraId="00A90B0D" w14:textId="77777777" w:rsidR="00BE56A4" w:rsidRDefault="00BE56A4"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111111"/>
                <w:lang w:val="es-NI"/>
              </w:rPr>
            </w:pPr>
          </w:p>
          <w:p w14:paraId="0466575C" w14:textId="607842D7" w:rsidR="007068A2" w:rsidRPr="00BE56A4"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color w:val="111111"/>
                <w:lang w:val="es-NI"/>
              </w:rPr>
              <w:t>Crear y confirmar la Orden de Fabricación para 20 frascos. El sistema reserva automáticamente los componentes de la BOM desde el stock de Inventario y asigna el número de lote F-DDMMAA-NN.</w:t>
            </w:r>
          </w:p>
        </w:tc>
        <w:tc>
          <w:tcPr>
            <w:tcW w:w="3480" w:type="dxa"/>
          </w:tcPr>
          <w:p w14:paraId="20A1A132" w14:textId="77777777" w:rsidR="00BE56A4" w:rsidRDefault="00BE56A4"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lang w:val="es-NI"/>
              </w:rPr>
            </w:pPr>
          </w:p>
          <w:p w14:paraId="0798E0CC" w14:textId="77777777" w:rsidR="00BE56A4" w:rsidRDefault="00BE56A4"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lang w:val="es-NI"/>
              </w:rPr>
            </w:pPr>
          </w:p>
          <w:p w14:paraId="65321C8B" w14:textId="73B1D081" w:rsidR="007068A2" w:rsidRPr="00BE56A4"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NI"/>
              </w:rPr>
            </w:pPr>
            <w:r w:rsidRPr="00BE56A4">
              <w:rPr>
                <w:rFonts w:ascii="Times New Roman" w:eastAsia="Calibri" w:hAnsi="Times New Roman" w:cs="Times New Roman"/>
                <w:b/>
                <w:bCs/>
                <w:lang w:val="es-NI"/>
              </w:rPr>
              <w:t>Fabricación → Operaciones → Órdenes de fabricación → Nuevo</w:t>
            </w:r>
          </w:p>
        </w:tc>
      </w:tr>
      <w:tr w:rsidR="007068A2" w:rsidRPr="00BE56A4" w14:paraId="42A6C749" w14:textId="77777777" w:rsidTr="00BE5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4D75C3AE" w14:textId="77777777" w:rsidR="007068A2" w:rsidRPr="00BE56A4" w:rsidRDefault="007068A2" w:rsidP="004D3D7B">
            <w:pPr>
              <w:spacing w:line="360" w:lineRule="auto"/>
              <w:jc w:val="center"/>
              <w:rPr>
                <w:rFonts w:ascii="Times New Roman" w:hAnsi="Times New Roman" w:cs="Times New Roman"/>
              </w:rPr>
            </w:pPr>
            <w:r w:rsidRPr="00BE56A4">
              <w:rPr>
                <w:rFonts w:ascii="Times New Roman" w:eastAsia="Calibri" w:hAnsi="Times New Roman" w:cs="Times New Roman"/>
                <w:color w:val="FFFFFF"/>
              </w:rPr>
              <w:t>7</w:t>
            </w:r>
          </w:p>
        </w:tc>
        <w:tc>
          <w:tcPr>
            <w:tcW w:w="2400" w:type="dxa"/>
          </w:tcPr>
          <w:p w14:paraId="39E0CFAA" w14:textId="77777777" w:rsidR="007068A2" w:rsidRPr="00BE56A4"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color w:val="111111"/>
                <w:lang w:val="es-NI"/>
              </w:rPr>
              <w:t>Control de calidad del lote producido</w:t>
            </w:r>
          </w:p>
        </w:tc>
        <w:tc>
          <w:tcPr>
            <w:tcW w:w="3080" w:type="dxa"/>
          </w:tcPr>
          <w:p w14:paraId="008B845A" w14:textId="77777777" w:rsidR="007068A2" w:rsidRPr="00BE56A4"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color w:val="111111"/>
                <w:lang w:val="es-NI"/>
              </w:rPr>
              <w:t>El sistema genera automáticamente la alerta de punto de control de calidad al marcar la OF como 'En progreso'. El operario registra: resultado de sellado, color y consistencia. Si alguno falla, el lote queda bloqueado.</w:t>
            </w:r>
          </w:p>
        </w:tc>
        <w:tc>
          <w:tcPr>
            <w:tcW w:w="3480" w:type="dxa"/>
          </w:tcPr>
          <w:p w14:paraId="03613123" w14:textId="77777777" w:rsidR="007068A2" w:rsidRPr="00BE56A4"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NI"/>
              </w:rPr>
            </w:pPr>
            <w:r w:rsidRPr="00BE56A4">
              <w:rPr>
                <w:rFonts w:ascii="Times New Roman" w:eastAsia="Calibri" w:hAnsi="Times New Roman" w:cs="Times New Roman"/>
                <w:b/>
                <w:bCs/>
                <w:lang w:val="es-NI"/>
              </w:rPr>
              <w:t>Calidad → Control de calidad → Comprobaciones de calidad</w:t>
            </w:r>
          </w:p>
        </w:tc>
      </w:tr>
      <w:tr w:rsidR="007068A2" w:rsidRPr="00BE56A4" w14:paraId="47A41A02" w14:textId="77777777" w:rsidTr="00BE56A4">
        <w:tc>
          <w:tcPr>
            <w:cnfStyle w:val="001000000000" w:firstRow="0" w:lastRow="0" w:firstColumn="1" w:lastColumn="0" w:oddVBand="0" w:evenVBand="0" w:oddHBand="0" w:evenHBand="0" w:firstRowFirstColumn="0" w:firstRowLastColumn="0" w:lastRowFirstColumn="0" w:lastRowLastColumn="0"/>
            <w:tcW w:w="400" w:type="dxa"/>
          </w:tcPr>
          <w:p w14:paraId="13380A01" w14:textId="77777777" w:rsidR="007068A2" w:rsidRPr="00BE56A4" w:rsidRDefault="007068A2" w:rsidP="004D3D7B">
            <w:pPr>
              <w:spacing w:line="360" w:lineRule="auto"/>
              <w:jc w:val="center"/>
              <w:rPr>
                <w:rFonts w:ascii="Times New Roman" w:hAnsi="Times New Roman" w:cs="Times New Roman"/>
              </w:rPr>
            </w:pPr>
            <w:r w:rsidRPr="00BE56A4">
              <w:rPr>
                <w:rFonts w:ascii="Times New Roman" w:eastAsia="Calibri" w:hAnsi="Times New Roman" w:cs="Times New Roman"/>
                <w:color w:val="FFFFFF"/>
              </w:rPr>
              <w:t>8</w:t>
            </w:r>
          </w:p>
        </w:tc>
        <w:tc>
          <w:tcPr>
            <w:tcW w:w="2400" w:type="dxa"/>
          </w:tcPr>
          <w:p w14:paraId="67E491B7" w14:textId="77777777" w:rsidR="007068A2" w:rsidRPr="00BE56A4"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color w:val="111111"/>
                <w:lang w:val="es-NI"/>
              </w:rPr>
              <w:t>Cierre de OF y entrada al almacén de PT</w:t>
            </w:r>
          </w:p>
        </w:tc>
        <w:tc>
          <w:tcPr>
            <w:tcW w:w="3080" w:type="dxa"/>
          </w:tcPr>
          <w:p w14:paraId="46B71304" w14:textId="77777777" w:rsidR="007068A2" w:rsidRPr="00BE56A4"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color w:val="111111"/>
                <w:lang w:val="es-NI"/>
              </w:rPr>
              <w:t xml:space="preserve">Marcar la Orden de Fabricación como 'Producida'. El sistema mueve automáticamente el producto terminado al almacén de Producto Terminado con su </w:t>
            </w:r>
            <w:r w:rsidRPr="00BE56A4">
              <w:rPr>
                <w:rFonts w:ascii="Times New Roman" w:eastAsia="Calibri" w:hAnsi="Times New Roman" w:cs="Times New Roman"/>
                <w:color w:val="111111"/>
                <w:lang w:val="es-NI"/>
              </w:rPr>
              <w:lastRenderedPageBreak/>
              <w:t>número de lote, fecha de elaboración y fecha de caducidad (12 meses).</w:t>
            </w:r>
          </w:p>
        </w:tc>
        <w:tc>
          <w:tcPr>
            <w:tcW w:w="3480" w:type="dxa"/>
          </w:tcPr>
          <w:p w14:paraId="78614BC1" w14:textId="77777777" w:rsidR="007068A2" w:rsidRPr="00BE56A4"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NI"/>
              </w:rPr>
            </w:pPr>
            <w:r w:rsidRPr="00BE56A4">
              <w:rPr>
                <w:rFonts w:ascii="Times New Roman" w:eastAsia="Calibri" w:hAnsi="Times New Roman" w:cs="Times New Roman"/>
                <w:b/>
                <w:bCs/>
                <w:lang w:val="es-NI"/>
              </w:rPr>
              <w:lastRenderedPageBreak/>
              <w:t>Fabricación → Operaciones → Órdenes de fabricación → Producir</w:t>
            </w:r>
          </w:p>
        </w:tc>
      </w:tr>
      <w:tr w:rsidR="007068A2" w:rsidRPr="00BE56A4" w14:paraId="4A7BFF63" w14:textId="77777777" w:rsidTr="00BE5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7D8691F8" w14:textId="77777777" w:rsidR="007068A2" w:rsidRPr="00BE56A4" w:rsidRDefault="007068A2" w:rsidP="004D3D7B">
            <w:pPr>
              <w:spacing w:line="360" w:lineRule="auto"/>
              <w:jc w:val="center"/>
              <w:rPr>
                <w:rFonts w:ascii="Times New Roman" w:hAnsi="Times New Roman" w:cs="Times New Roman"/>
              </w:rPr>
            </w:pPr>
            <w:r w:rsidRPr="00BE56A4">
              <w:rPr>
                <w:rFonts w:ascii="Times New Roman" w:eastAsia="Calibri" w:hAnsi="Times New Roman" w:cs="Times New Roman"/>
                <w:color w:val="FFFFFF"/>
              </w:rPr>
              <w:t>9</w:t>
            </w:r>
          </w:p>
        </w:tc>
        <w:tc>
          <w:tcPr>
            <w:tcW w:w="2400" w:type="dxa"/>
          </w:tcPr>
          <w:p w14:paraId="2E9ACFBB" w14:textId="77777777" w:rsidR="007068A2" w:rsidRPr="00BE56A4"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color w:val="111111"/>
              </w:rPr>
              <w:t>Despacho al cliente</w:t>
            </w:r>
          </w:p>
        </w:tc>
        <w:tc>
          <w:tcPr>
            <w:tcW w:w="3080" w:type="dxa"/>
          </w:tcPr>
          <w:p w14:paraId="041FFD7F" w14:textId="77777777" w:rsidR="007068A2" w:rsidRPr="00BE56A4"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color w:val="111111"/>
                <w:lang w:val="es-NI"/>
              </w:rPr>
              <w:t>Validar la orden de entrega pendiente vinculada al pedido de venta original. El sistema descuenta el producto terminado del inventario, registra el movimiento con el número de lote y genera el albarán de entrega.</w:t>
            </w:r>
          </w:p>
        </w:tc>
        <w:tc>
          <w:tcPr>
            <w:tcW w:w="3480" w:type="dxa"/>
          </w:tcPr>
          <w:p w14:paraId="5A4CAC54" w14:textId="77777777" w:rsidR="007068A2" w:rsidRPr="00BE56A4" w:rsidRDefault="007068A2" w:rsidP="004D3D7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BE56A4">
              <w:rPr>
                <w:rFonts w:ascii="Times New Roman" w:eastAsia="Calibri" w:hAnsi="Times New Roman" w:cs="Times New Roman"/>
                <w:b/>
                <w:bCs/>
              </w:rPr>
              <w:t>Inventario → Operaciones → Transferencias → Validar</w:t>
            </w:r>
          </w:p>
        </w:tc>
      </w:tr>
      <w:tr w:rsidR="007068A2" w:rsidRPr="00BE56A4" w14:paraId="69F8FB8F" w14:textId="77777777" w:rsidTr="00BE56A4">
        <w:tc>
          <w:tcPr>
            <w:cnfStyle w:val="001000000000" w:firstRow="0" w:lastRow="0" w:firstColumn="1" w:lastColumn="0" w:oddVBand="0" w:evenVBand="0" w:oddHBand="0" w:evenHBand="0" w:firstRowFirstColumn="0" w:firstRowLastColumn="0" w:lastRowFirstColumn="0" w:lastRowLastColumn="0"/>
            <w:tcW w:w="400" w:type="dxa"/>
          </w:tcPr>
          <w:p w14:paraId="12014FE3" w14:textId="77777777" w:rsidR="007068A2" w:rsidRPr="00BE56A4" w:rsidRDefault="007068A2" w:rsidP="004D3D7B">
            <w:pPr>
              <w:spacing w:line="360" w:lineRule="auto"/>
              <w:jc w:val="center"/>
              <w:rPr>
                <w:rFonts w:ascii="Times New Roman" w:hAnsi="Times New Roman" w:cs="Times New Roman"/>
              </w:rPr>
            </w:pPr>
            <w:r w:rsidRPr="00BE56A4">
              <w:rPr>
                <w:rFonts w:ascii="Times New Roman" w:eastAsia="Calibri" w:hAnsi="Times New Roman" w:cs="Times New Roman"/>
                <w:color w:val="FFFFFF"/>
              </w:rPr>
              <w:t>10</w:t>
            </w:r>
          </w:p>
        </w:tc>
        <w:tc>
          <w:tcPr>
            <w:tcW w:w="2400" w:type="dxa"/>
          </w:tcPr>
          <w:p w14:paraId="57625F8D" w14:textId="77777777" w:rsidR="007068A2" w:rsidRPr="00BE56A4"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color w:val="111111"/>
              </w:rPr>
              <w:t>Facturación y registro contable</w:t>
            </w:r>
          </w:p>
        </w:tc>
        <w:tc>
          <w:tcPr>
            <w:tcW w:w="3080" w:type="dxa"/>
          </w:tcPr>
          <w:p w14:paraId="73F884E1" w14:textId="77777777" w:rsidR="007068A2" w:rsidRPr="00BE56A4"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color w:val="111111"/>
                <w:lang w:val="es-NI"/>
              </w:rPr>
              <w:t>Desde el pedido de venta confirmado y entregado, generar la factura con un clic. El sistema registra automáticamente el asiento contable, la cuenta por cobrar del cliente y el ingreso en el libro mayor.</w:t>
            </w:r>
          </w:p>
        </w:tc>
        <w:tc>
          <w:tcPr>
            <w:tcW w:w="3480" w:type="dxa"/>
          </w:tcPr>
          <w:p w14:paraId="200E91B8" w14:textId="77777777" w:rsidR="007068A2" w:rsidRPr="00BE56A4" w:rsidRDefault="007068A2" w:rsidP="004D3D7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NI"/>
              </w:rPr>
            </w:pPr>
            <w:r w:rsidRPr="00BE56A4">
              <w:rPr>
                <w:rFonts w:ascii="Times New Roman" w:eastAsia="Calibri" w:hAnsi="Times New Roman" w:cs="Times New Roman"/>
                <w:b/>
                <w:bCs/>
                <w:lang w:val="es-NI"/>
              </w:rPr>
              <w:t>Ventas → Facturación → Facturas de cliente → Confirmar</w:t>
            </w:r>
          </w:p>
        </w:tc>
      </w:tr>
    </w:tbl>
    <w:p w14:paraId="0FD7943D" w14:textId="77777777" w:rsidR="007068A2" w:rsidRPr="00623A6E" w:rsidRDefault="007068A2" w:rsidP="007068A2">
      <w:pPr>
        <w:spacing w:before="80" w:after="60"/>
        <w:rPr>
          <w:lang w:val="es-NI"/>
        </w:rPr>
      </w:pPr>
    </w:p>
    <w:p w14:paraId="5C5EA23A" w14:textId="77777777" w:rsidR="007068A2" w:rsidRPr="00623A6E" w:rsidRDefault="007068A2" w:rsidP="007068A2">
      <w:pPr>
        <w:rPr>
          <w:lang w:val="es-NI"/>
        </w:rPr>
      </w:pPr>
      <w:r w:rsidRPr="00623A6E">
        <w:rPr>
          <w:lang w:val="es-NI"/>
        </w:rPr>
        <w:br w:type="page"/>
      </w:r>
    </w:p>
    <w:p w14:paraId="35828282" w14:textId="4457E3F9" w:rsidR="007068A2" w:rsidRPr="00BE56A4" w:rsidRDefault="007068A2" w:rsidP="00BE56A4">
      <w:pPr>
        <w:pStyle w:val="Ttulo1"/>
        <w:spacing w:line="480" w:lineRule="auto"/>
        <w:jc w:val="center"/>
        <w:rPr>
          <w:rFonts w:ascii="Times New Roman" w:hAnsi="Times New Roman" w:cs="Times New Roman"/>
          <w:b/>
          <w:bCs/>
          <w:color w:val="auto"/>
        </w:rPr>
      </w:pPr>
      <w:bookmarkStart w:id="25" w:name="_Toc241050631"/>
      <w:r w:rsidRPr="00BE56A4">
        <w:rPr>
          <w:rFonts w:ascii="Times New Roman" w:hAnsi="Times New Roman" w:cs="Times New Roman"/>
          <w:b/>
          <w:bCs/>
          <w:color w:val="auto"/>
        </w:rPr>
        <w:lastRenderedPageBreak/>
        <w:t xml:space="preserve">VI. </w:t>
      </w:r>
      <w:r w:rsidR="004D3D7B">
        <w:rPr>
          <w:rFonts w:ascii="Times New Roman" w:hAnsi="Times New Roman" w:cs="Times New Roman"/>
          <w:b/>
          <w:bCs/>
          <w:color w:val="auto"/>
        </w:rPr>
        <w:t>Esquema de Trazabilidad por Lote</w:t>
      </w:r>
      <w:bookmarkEnd w:id="25"/>
    </w:p>
    <w:p w14:paraId="6AD57D3B" w14:textId="77777777" w:rsidR="007068A2" w:rsidRPr="00BE56A4" w:rsidRDefault="007068A2" w:rsidP="00BE56A4">
      <w:pPr>
        <w:pStyle w:val="Ttulo2"/>
        <w:spacing w:line="480" w:lineRule="auto"/>
        <w:rPr>
          <w:rFonts w:ascii="Times New Roman" w:hAnsi="Times New Roman" w:cs="Times New Roman"/>
          <w:b/>
          <w:bCs/>
          <w:color w:val="auto"/>
        </w:rPr>
      </w:pPr>
      <w:bookmarkStart w:id="26" w:name="_Toc241050632"/>
      <w:r w:rsidRPr="00BE56A4">
        <w:rPr>
          <w:rFonts w:ascii="Times New Roman" w:hAnsi="Times New Roman" w:cs="Times New Roman"/>
          <w:b/>
          <w:bCs/>
          <w:color w:val="auto"/>
        </w:rPr>
        <w:t>6.1. Estándar de numeración de lotes</w:t>
      </w:r>
      <w:bookmarkEnd w:id="26"/>
    </w:p>
    <w:p w14:paraId="1B322FA1" w14:textId="77777777" w:rsidR="007068A2" w:rsidRPr="00BE56A4" w:rsidRDefault="007068A2" w:rsidP="00BE56A4">
      <w:pPr>
        <w:spacing w:before="80" w:after="80" w:line="480" w:lineRule="auto"/>
        <w:rPr>
          <w:rFonts w:ascii="Times New Roman" w:hAnsi="Times New Roman" w:cs="Times New Roman"/>
          <w:sz w:val="24"/>
          <w:szCs w:val="24"/>
          <w:lang w:val="es-NI"/>
        </w:rPr>
      </w:pPr>
      <w:r w:rsidRPr="00BE56A4">
        <w:rPr>
          <w:rFonts w:ascii="Times New Roman" w:eastAsia="Calibri" w:hAnsi="Times New Roman" w:cs="Times New Roman"/>
          <w:color w:val="111111"/>
          <w:sz w:val="24"/>
          <w:szCs w:val="24"/>
          <w:lang w:val="es-NI"/>
        </w:rPr>
        <w:t>Frutitos de Casa implementa un sistema de trazabilidad completa basado en números de lote asignados a cada ciclo de producción. El formato del código de lote es el siguiente:</w:t>
      </w:r>
    </w:p>
    <w:p w14:paraId="6F59FC3E" w14:textId="77777777" w:rsidR="007068A2" w:rsidRPr="00623A6E" w:rsidRDefault="007068A2" w:rsidP="007068A2">
      <w:pPr>
        <w:spacing w:before="30" w:after="20"/>
        <w:rPr>
          <w:lang w:val="es-NI"/>
        </w:rPr>
      </w:pPr>
    </w:p>
    <w:p w14:paraId="6A2EBEAC" w14:textId="77777777" w:rsidR="007068A2" w:rsidRPr="00623A6E" w:rsidRDefault="007068A2" w:rsidP="007068A2">
      <w:pPr>
        <w:shd w:val="clear" w:color="auto" w:fill="DDEEFF"/>
        <w:spacing w:before="60" w:after="20"/>
        <w:jc w:val="center"/>
        <w:rPr>
          <w:lang w:val="es-NI"/>
        </w:rPr>
      </w:pPr>
      <w:r w:rsidRPr="00623A6E">
        <w:rPr>
          <w:rFonts w:ascii="Courier New" w:eastAsia="Courier New" w:hAnsi="Courier New" w:cs="Courier New"/>
          <w:b/>
          <w:bCs/>
          <w:color w:val="0D3B66"/>
          <w:sz w:val="36"/>
          <w:szCs w:val="36"/>
          <w:lang w:val="es-NI"/>
        </w:rPr>
        <w:t>F - DDMMAA - NN</w:t>
      </w:r>
    </w:p>
    <w:p w14:paraId="1E55B8E8" w14:textId="77777777" w:rsidR="007068A2" w:rsidRPr="00623A6E" w:rsidRDefault="007068A2" w:rsidP="007068A2">
      <w:pPr>
        <w:spacing w:before="10" w:after="60"/>
        <w:jc w:val="center"/>
        <w:rPr>
          <w:lang w:val="es-NI"/>
        </w:rPr>
      </w:pPr>
      <w:r w:rsidRPr="00623A6E">
        <w:rPr>
          <w:rFonts w:ascii="Calibri" w:eastAsia="Calibri" w:hAnsi="Calibri" w:cs="Calibri"/>
          <w:i/>
          <w:iCs/>
          <w:color w:val="444444"/>
          <w:sz w:val="20"/>
          <w:szCs w:val="20"/>
          <w:lang w:val="es-NI"/>
        </w:rPr>
        <w:t>Ejemplo: F-290726-01 = Primer lote de mermelada de fresa producido el 29 de julio de 2026</w:t>
      </w:r>
    </w:p>
    <w:p w14:paraId="59A36FC0" w14:textId="77777777" w:rsidR="007068A2" w:rsidRPr="00623A6E" w:rsidRDefault="007068A2" w:rsidP="007068A2">
      <w:pPr>
        <w:spacing w:before="20" w:after="10"/>
        <w:rPr>
          <w:lang w:val="es-NI"/>
        </w:rPr>
      </w:pPr>
    </w:p>
    <w:tbl>
      <w:tblPr>
        <w:tblStyle w:val="Tablanormal2"/>
        <w:tblW w:w="9360" w:type="dxa"/>
        <w:tblLook w:val="04A0" w:firstRow="1" w:lastRow="0" w:firstColumn="1" w:lastColumn="0" w:noHBand="0" w:noVBand="1"/>
      </w:tblPr>
      <w:tblGrid>
        <w:gridCol w:w="1560"/>
        <w:gridCol w:w="2400"/>
        <w:gridCol w:w="5400"/>
      </w:tblGrid>
      <w:tr w:rsidR="00BE56A4" w:rsidRPr="00BE56A4" w14:paraId="1B46B4A5" w14:textId="77777777" w:rsidTr="00BE56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E02FFEC" w14:textId="77777777" w:rsidR="007068A2" w:rsidRPr="00BE56A4" w:rsidRDefault="007068A2" w:rsidP="004D3D7B">
            <w:pPr>
              <w:spacing w:line="480" w:lineRule="auto"/>
              <w:jc w:val="center"/>
              <w:rPr>
                <w:rFonts w:ascii="Times New Roman" w:hAnsi="Times New Roman" w:cs="Times New Roman"/>
              </w:rPr>
            </w:pPr>
            <w:r w:rsidRPr="00BE56A4">
              <w:rPr>
                <w:rFonts w:ascii="Times New Roman" w:eastAsia="Calibri" w:hAnsi="Times New Roman" w:cs="Times New Roman"/>
              </w:rPr>
              <w:t>Segmento</w:t>
            </w:r>
          </w:p>
        </w:tc>
        <w:tc>
          <w:tcPr>
            <w:tcW w:w="2400" w:type="dxa"/>
          </w:tcPr>
          <w:p w14:paraId="04210583" w14:textId="77777777" w:rsidR="007068A2" w:rsidRPr="00BE56A4" w:rsidRDefault="007068A2" w:rsidP="004D3D7B">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Ejemplo</w:t>
            </w:r>
          </w:p>
        </w:tc>
        <w:tc>
          <w:tcPr>
            <w:tcW w:w="5400" w:type="dxa"/>
          </w:tcPr>
          <w:p w14:paraId="01DD20F9" w14:textId="77777777" w:rsidR="007068A2" w:rsidRPr="00BE56A4" w:rsidRDefault="007068A2" w:rsidP="004D3D7B">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Significado</w:t>
            </w:r>
          </w:p>
        </w:tc>
      </w:tr>
      <w:tr w:rsidR="00BE56A4" w:rsidRPr="00BE56A4" w14:paraId="32E1FC9E" w14:textId="77777777" w:rsidTr="00BE5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28CDCAA" w14:textId="77777777" w:rsidR="007068A2" w:rsidRPr="00BE56A4" w:rsidRDefault="007068A2" w:rsidP="004D3D7B">
            <w:pPr>
              <w:spacing w:line="480" w:lineRule="auto"/>
              <w:jc w:val="center"/>
              <w:rPr>
                <w:rFonts w:ascii="Times New Roman" w:hAnsi="Times New Roman" w:cs="Times New Roman"/>
              </w:rPr>
            </w:pPr>
            <w:r w:rsidRPr="00BE56A4">
              <w:rPr>
                <w:rFonts w:ascii="Times New Roman" w:eastAsia="Calibri" w:hAnsi="Times New Roman" w:cs="Times New Roman"/>
              </w:rPr>
              <w:t>F</w:t>
            </w:r>
          </w:p>
        </w:tc>
        <w:tc>
          <w:tcPr>
            <w:tcW w:w="2400" w:type="dxa"/>
          </w:tcPr>
          <w:p w14:paraId="70FA0B25" w14:textId="77777777" w:rsidR="007068A2" w:rsidRPr="00BE56A4" w:rsidRDefault="007068A2" w:rsidP="004D3D7B">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F</w:t>
            </w:r>
          </w:p>
        </w:tc>
        <w:tc>
          <w:tcPr>
            <w:tcW w:w="5400" w:type="dxa"/>
          </w:tcPr>
          <w:p w14:paraId="438A7CC9" w14:textId="77777777" w:rsidR="007068A2" w:rsidRPr="00BE56A4" w:rsidRDefault="007068A2" w:rsidP="004D3D7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lang w:val="es-NI"/>
              </w:rPr>
              <w:t>Tipo de producto: F = Fresa. Se puede extender para otros sabores (M = Mango, G = Guayaba, etc.)</w:t>
            </w:r>
          </w:p>
        </w:tc>
      </w:tr>
      <w:tr w:rsidR="00BE56A4" w:rsidRPr="00BE56A4" w14:paraId="6B323FB7" w14:textId="77777777" w:rsidTr="00BE56A4">
        <w:tc>
          <w:tcPr>
            <w:cnfStyle w:val="001000000000" w:firstRow="0" w:lastRow="0" w:firstColumn="1" w:lastColumn="0" w:oddVBand="0" w:evenVBand="0" w:oddHBand="0" w:evenHBand="0" w:firstRowFirstColumn="0" w:firstRowLastColumn="0" w:lastRowFirstColumn="0" w:lastRowLastColumn="0"/>
            <w:tcW w:w="1560" w:type="dxa"/>
          </w:tcPr>
          <w:p w14:paraId="22A50BD2" w14:textId="77777777" w:rsidR="007068A2" w:rsidRPr="00BE56A4" w:rsidRDefault="007068A2" w:rsidP="004D3D7B">
            <w:pPr>
              <w:spacing w:line="480" w:lineRule="auto"/>
              <w:jc w:val="center"/>
              <w:rPr>
                <w:rFonts w:ascii="Times New Roman" w:hAnsi="Times New Roman" w:cs="Times New Roman"/>
              </w:rPr>
            </w:pPr>
            <w:r w:rsidRPr="00BE56A4">
              <w:rPr>
                <w:rFonts w:ascii="Times New Roman" w:eastAsia="Calibri" w:hAnsi="Times New Roman" w:cs="Times New Roman"/>
              </w:rPr>
              <w:t>DD</w:t>
            </w:r>
          </w:p>
        </w:tc>
        <w:tc>
          <w:tcPr>
            <w:tcW w:w="2400" w:type="dxa"/>
          </w:tcPr>
          <w:p w14:paraId="30C349A3" w14:textId="77777777" w:rsidR="007068A2" w:rsidRPr="00BE56A4" w:rsidRDefault="007068A2" w:rsidP="004D3D7B">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29</w:t>
            </w:r>
          </w:p>
        </w:tc>
        <w:tc>
          <w:tcPr>
            <w:tcW w:w="5400" w:type="dxa"/>
          </w:tcPr>
          <w:p w14:paraId="4EECBD98" w14:textId="77777777" w:rsidR="007068A2" w:rsidRPr="00BE56A4" w:rsidRDefault="007068A2" w:rsidP="004D3D7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lang w:val="es-NI"/>
              </w:rPr>
              <w:t>Día de producción del lote (formato 2 dígitos).</w:t>
            </w:r>
          </w:p>
        </w:tc>
      </w:tr>
      <w:tr w:rsidR="00BE56A4" w:rsidRPr="00BE56A4" w14:paraId="7EDACC06" w14:textId="77777777" w:rsidTr="00BE5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1C344F9" w14:textId="77777777" w:rsidR="007068A2" w:rsidRPr="00BE56A4" w:rsidRDefault="007068A2" w:rsidP="004D3D7B">
            <w:pPr>
              <w:spacing w:line="480" w:lineRule="auto"/>
              <w:jc w:val="center"/>
              <w:rPr>
                <w:rFonts w:ascii="Times New Roman" w:hAnsi="Times New Roman" w:cs="Times New Roman"/>
              </w:rPr>
            </w:pPr>
            <w:r w:rsidRPr="00BE56A4">
              <w:rPr>
                <w:rFonts w:ascii="Times New Roman" w:eastAsia="Calibri" w:hAnsi="Times New Roman" w:cs="Times New Roman"/>
              </w:rPr>
              <w:t>MM</w:t>
            </w:r>
          </w:p>
        </w:tc>
        <w:tc>
          <w:tcPr>
            <w:tcW w:w="2400" w:type="dxa"/>
          </w:tcPr>
          <w:p w14:paraId="3B39B0BE" w14:textId="77777777" w:rsidR="007068A2" w:rsidRPr="00BE56A4" w:rsidRDefault="007068A2" w:rsidP="004D3D7B">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07</w:t>
            </w:r>
          </w:p>
        </w:tc>
        <w:tc>
          <w:tcPr>
            <w:tcW w:w="5400" w:type="dxa"/>
          </w:tcPr>
          <w:p w14:paraId="2F3E29EA" w14:textId="77777777" w:rsidR="007068A2" w:rsidRPr="00BE56A4" w:rsidRDefault="007068A2" w:rsidP="004D3D7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lang w:val="es-NI"/>
              </w:rPr>
              <w:t>Mes de producción del lote (formato 2 dígitos).</w:t>
            </w:r>
          </w:p>
        </w:tc>
      </w:tr>
      <w:tr w:rsidR="00BE56A4" w:rsidRPr="00BE56A4" w14:paraId="1673CFEF" w14:textId="77777777" w:rsidTr="00BE56A4">
        <w:tc>
          <w:tcPr>
            <w:cnfStyle w:val="001000000000" w:firstRow="0" w:lastRow="0" w:firstColumn="1" w:lastColumn="0" w:oddVBand="0" w:evenVBand="0" w:oddHBand="0" w:evenHBand="0" w:firstRowFirstColumn="0" w:firstRowLastColumn="0" w:lastRowFirstColumn="0" w:lastRowLastColumn="0"/>
            <w:tcW w:w="1560" w:type="dxa"/>
          </w:tcPr>
          <w:p w14:paraId="2AD1F01A" w14:textId="77777777" w:rsidR="007068A2" w:rsidRPr="00BE56A4" w:rsidRDefault="007068A2" w:rsidP="004D3D7B">
            <w:pPr>
              <w:spacing w:line="480" w:lineRule="auto"/>
              <w:jc w:val="center"/>
              <w:rPr>
                <w:rFonts w:ascii="Times New Roman" w:hAnsi="Times New Roman" w:cs="Times New Roman"/>
              </w:rPr>
            </w:pPr>
            <w:r w:rsidRPr="00BE56A4">
              <w:rPr>
                <w:rFonts w:ascii="Times New Roman" w:eastAsia="Calibri" w:hAnsi="Times New Roman" w:cs="Times New Roman"/>
              </w:rPr>
              <w:t>AA</w:t>
            </w:r>
          </w:p>
        </w:tc>
        <w:tc>
          <w:tcPr>
            <w:tcW w:w="2400" w:type="dxa"/>
          </w:tcPr>
          <w:p w14:paraId="52F4DAE7" w14:textId="77777777" w:rsidR="007068A2" w:rsidRPr="00BE56A4" w:rsidRDefault="007068A2" w:rsidP="004D3D7B">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26</w:t>
            </w:r>
          </w:p>
        </w:tc>
        <w:tc>
          <w:tcPr>
            <w:tcW w:w="5400" w:type="dxa"/>
          </w:tcPr>
          <w:p w14:paraId="167EB85F" w14:textId="77777777" w:rsidR="007068A2" w:rsidRPr="00BE56A4" w:rsidRDefault="007068A2" w:rsidP="004D3D7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lang w:val="es-NI"/>
              </w:rPr>
              <w:t>Año de producción del lote (últimos 2 dígitos del año).</w:t>
            </w:r>
          </w:p>
        </w:tc>
      </w:tr>
      <w:tr w:rsidR="00BE56A4" w:rsidRPr="00BE56A4" w14:paraId="7F0D6C3B" w14:textId="77777777" w:rsidTr="00BE5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3FCB8DF" w14:textId="77777777" w:rsidR="007068A2" w:rsidRPr="00BE56A4" w:rsidRDefault="007068A2" w:rsidP="004D3D7B">
            <w:pPr>
              <w:spacing w:line="480" w:lineRule="auto"/>
              <w:jc w:val="center"/>
              <w:rPr>
                <w:rFonts w:ascii="Times New Roman" w:hAnsi="Times New Roman" w:cs="Times New Roman"/>
              </w:rPr>
            </w:pPr>
            <w:r w:rsidRPr="00BE56A4">
              <w:rPr>
                <w:rFonts w:ascii="Times New Roman" w:eastAsia="Calibri" w:hAnsi="Times New Roman" w:cs="Times New Roman"/>
              </w:rPr>
              <w:t>NN</w:t>
            </w:r>
          </w:p>
        </w:tc>
        <w:tc>
          <w:tcPr>
            <w:tcW w:w="2400" w:type="dxa"/>
          </w:tcPr>
          <w:p w14:paraId="414D33EE" w14:textId="77777777" w:rsidR="007068A2" w:rsidRPr="00BE56A4" w:rsidRDefault="007068A2" w:rsidP="004D3D7B">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01</w:t>
            </w:r>
          </w:p>
        </w:tc>
        <w:tc>
          <w:tcPr>
            <w:tcW w:w="5400" w:type="dxa"/>
          </w:tcPr>
          <w:p w14:paraId="49CE011C" w14:textId="77777777" w:rsidR="007068A2" w:rsidRPr="00BE56A4" w:rsidRDefault="007068A2" w:rsidP="004D3D7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lang w:val="es-NI"/>
              </w:rPr>
              <w:t xml:space="preserve">Número correlativo del lote dentro del mismo día (01, 02, 03...). </w:t>
            </w:r>
            <w:r w:rsidRPr="00BE56A4">
              <w:rPr>
                <w:rFonts w:ascii="Times New Roman" w:eastAsia="Calibri" w:hAnsi="Times New Roman" w:cs="Times New Roman"/>
              </w:rPr>
              <w:t>Permite producir múltiples lotes en un día.</w:t>
            </w:r>
          </w:p>
        </w:tc>
      </w:tr>
    </w:tbl>
    <w:p w14:paraId="40FE0433" w14:textId="77777777" w:rsidR="007068A2" w:rsidRPr="00BE56A4" w:rsidRDefault="007068A2" w:rsidP="00BE56A4">
      <w:pPr>
        <w:pStyle w:val="Ttulo2"/>
        <w:rPr>
          <w:rFonts w:ascii="Times New Roman" w:hAnsi="Times New Roman" w:cs="Times New Roman"/>
          <w:color w:val="auto"/>
        </w:rPr>
      </w:pPr>
    </w:p>
    <w:p w14:paraId="6BF4009A" w14:textId="77777777" w:rsidR="007068A2" w:rsidRPr="00BE56A4" w:rsidRDefault="007068A2" w:rsidP="00BE56A4">
      <w:pPr>
        <w:pStyle w:val="Ttulo2"/>
        <w:spacing w:line="480" w:lineRule="auto"/>
        <w:rPr>
          <w:rFonts w:ascii="Times New Roman" w:hAnsi="Times New Roman" w:cs="Times New Roman"/>
          <w:color w:val="auto"/>
        </w:rPr>
      </w:pPr>
      <w:bookmarkStart w:id="27" w:name="_Toc241050633"/>
      <w:r w:rsidRPr="00BE56A4">
        <w:rPr>
          <w:rFonts w:ascii="Times New Roman" w:eastAsia="Calibri" w:hAnsi="Times New Roman" w:cs="Times New Roman"/>
          <w:b/>
          <w:bCs/>
          <w:color w:val="auto"/>
        </w:rPr>
        <w:t>6.2. Configuración en Odoo 17</w:t>
      </w:r>
      <w:bookmarkEnd w:id="27"/>
    </w:p>
    <w:p w14:paraId="0AC7F940" w14:textId="77777777" w:rsidR="007068A2" w:rsidRPr="00BE56A4" w:rsidRDefault="007068A2" w:rsidP="00BE56A4">
      <w:pPr>
        <w:spacing w:before="80" w:after="80" w:line="480" w:lineRule="auto"/>
        <w:rPr>
          <w:rFonts w:ascii="Times New Roman" w:hAnsi="Times New Roman" w:cs="Times New Roman"/>
          <w:sz w:val="24"/>
          <w:szCs w:val="24"/>
          <w:lang w:val="es-NI"/>
        </w:rPr>
      </w:pPr>
      <w:r w:rsidRPr="00BE56A4">
        <w:rPr>
          <w:rFonts w:ascii="Times New Roman" w:eastAsia="Calibri" w:hAnsi="Times New Roman" w:cs="Times New Roman"/>
          <w:color w:val="111111"/>
          <w:sz w:val="24"/>
          <w:szCs w:val="24"/>
          <w:lang w:val="es-NI"/>
        </w:rPr>
        <w:t>Para activar la trazabilidad por lote en Odoo 17 se deben seguir los siguientes pasos de configuración:</w:t>
      </w:r>
    </w:p>
    <w:p w14:paraId="34B1D5E8" w14:textId="77777777" w:rsidR="007068A2" w:rsidRPr="00BE56A4" w:rsidRDefault="007068A2" w:rsidP="00BE56A4">
      <w:pPr>
        <w:pStyle w:val="Prrafodelista"/>
        <w:numPr>
          <w:ilvl w:val="0"/>
          <w:numId w:val="28"/>
        </w:numPr>
        <w:spacing w:before="60" w:after="60" w:line="480" w:lineRule="auto"/>
        <w:contextualSpacing w:val="0"/>
        <w:rPr>
          <w:rFonts w:ascii="Times New Roman" w:hAnsi="Times New Roman" w:cs="Times New Roman"/>
          <w:sz w:val="24"/>
          <w:szCs w:val="24"/>
        </w:rPr>
      </w:pPr>
      <w:r w:rsidRPr="00BE56A4">
        <w:rPr>
          <w:rFonts w:ascii="Times New Roman" w:eastAsia="Calibri" w:hAnsi="Times New Roman" w:cs="Times New Roman"/>
          <w:sz w:val="24"/>
          <w:szCs w:val="24"/>
          <w:lang w:val="es-NI"/>
        </w:rPr>
        <w:t xml:space="preserve">Inventario → Configuración → Ajustes → sección 'Trazabilidad' → activar 'Números de lote y serie'. </w:t>
      </w:r>
      <w:r w:rsidRPr="00BE56A4">
        <w:rPr>
          <w:rFonts w:ascii="Times New Roman" w:eastAsia="Calibri" w:hAnsi="Times New Roman" w:cs="Times New Roman"/>
          <w:sz w:val="24"/>
          <w:szCs w:val="24"/>
        </w:rPr>
        <w:t>Guardar.</w:t>
      </w:r>
    </w:p>
    <w:p w14:paraId="2567EDF7" w14:textId="77777777" w:rsidR="007068A2" w:rsidRPr="00BE56A4" w:rsidRDefault="007068A2" w:rsidP="00BE56A4">
      <w:pPr>
        <w:pStyle w:val="Prrafodelista"/>
        <w:numPr>
          <w:ilvl w:val="0"/>
          <w:numId w:val="28"/>
        </w:numPr>
        <w:spacing w:before="60" w:after="60" w:line="480" w:lineRule="auto"/>
        <w:contextualSpacing w:val="0"/>
        <w:rPr>
          <w:rFonts w:ascii="Times New Roman" w:hAnsi="Times New Roman" w:cs="Times New Roman"/>
          <w:sz w:val="24"/>
          <w:szCs w:val="24"/>
        </w:rPr>
      </w:pPr>
      <w:r w:rsidRPr="00BE56A4">
        <w:rPr>
          <w:rFonts w:ascii="Times New Roman" w:eastAsia="Calibri" w:hAnsi="Times New Roman" w:cs="Times New Roman"/>
          <w:sz w:val="24"/>
          <w:szCs w:val="24"/>
          <w:lang w:val="es-NI"/>
        </w:rPr>
        <w:lastRenderedPageBreak/>
        <w:t xml:space="preserve">En el producto 'Mermelada Artesanal de Fresa 250gr': editar el producto → pestaña 'Inventario' → campo 'Seguimiento' → seleccionar 'Por lote'. </w:t>
      </w:r>
      <w:r w:rsidRPr="00BE56A4">
        <w:rPr>
          <w:rFonts w:ascii="Times New Roman" w:eastAsia="Calibri" w:hAnsi="Times New Roman" w:cs="Times New Roman"/>
          <w:sz w:val="24"/>
          <w:szCs w:val="24"/>
        </w:rPr>
        <w:t>Esto aplica a producto terminado.</w:t>
      </w:r>
    </w:p>
    <w:p w14:paraId="1F20D78D" w14:textId="77777777" w:rsidR="007068A2" w:rsidRPr="00BE56A4" w:rsidRDefault="007068A2" w:rsidP="00BE56A4">
      <w:pPr>
        <w:pStyle w:val="Prrafodelista"/>
        <w:numPr>
          <w:ilvl w:val="0"/>
          <w:numId w:val="28"/>
        </w:numPr>
        <w:spacing w:before="60" w:after="60" w:line="480" w:lineRule="auto"/>
        <w:contextualSpacing w:val="0"/>
        <w:rPr>
          <w:rFonts w:ascii="Times New Roman" w:hAnsi="Times New Roman" w:cs="Times New Roman"/>
          <w:sz w:val="24"/>
          <w:szCs w:val="24"/>
          <w:lang w:val="es-NI"/>
        </w:rPr>
      </w:pPr>
      <w:r w:rsidRPr="00BE56A4">
        <w:rPr>
          <w:rFonts w:ascii="Times New Roman" w:eastAsia="Calibri" w:hAnsi="Times New Roman" w:cs="Times New Roman"/>
          <w:sz w:val="24"/>
          <w:szCs w:val="24"/>
          <w:lang w:val="es-NI"/>
        </w:rPr>
        <w:t>En los componentes críticos (fresa fresca): aplicar seguimiento 'Por lote' para rastrear la fecha de vencimiento de la materia prima.</w:t>
      </w:r>
    </w:p>
    <w:p w14:paraId="49FA0640" w14:textId="77777777" w:rsidR="007068A2" w:rsidRPr="00BE56A4" w:rsidRDefault="007068A2" w:rsidP="00BE56A4">
      <w:pPr>
        <w:pStyle w:val="Prrafodelista"/>
        <w:numPr>
          <w:ilvl w:val="0"/>
          <w:numId w:val="28"/>
        </w:numPr>
        <w:spacing w:before="60" w:after="60" w:line="480" w:lineRule="auto"/>
        <w:contextualSpacing w:val="0"/>
        <w:rPr>
          <w:rFonts w:ascii="Times New Roman" w:hAnsi="Times New Roman" w:cs="Times New Roman"/>
          <w:sz w:val="24"/>
          <w:szCs w:val="24"/>
          <w:lang w:val="es-NI"/>
        </w:rPr>
      </w:pPr>
      <w:r w:rsidRPr="00BE56A4">
        <w:rPr>
          <w:rFonts w:ascii="Times New Roman" w:eastAsia="Calibri" w:hAnsi="Times New Roman" w:cs="Times New Roman"/>
          <w:sz w:val="24"/>
          <w:szCs w:val="24"/>
          <w:lang w:val="es-NI"/>
        </w:rPr>
        <w:t>En la Orden de Fabricación: al confirmar, el sistema solicita el número de lote del producto terminado. Se ingresa manualmente (F-DDMMAA-NN) o se configura una secuencia automática.</w:t>
      </w:r>
    </w:p>
    <w:p w14:paraId="6F606881" w14:textId="4EAB53D0" w:rsidR="007068A2" w:rsidRPr="00BE56A4" w:rsidRDefault="007068A2" w:rsidP="00BE56A4">
      <w:pPr>
        <w:pStyle w:val="Prrafodelista"/>
        <w:numPr>
          <w:ilvl w:val="0"/>
          <w:numId w:val="28"/>
        </w:numPr>
        <w:spacing w:before="60" w:after="60" w:line="480" w:lineRule="auto"/>
        <w:contextualSpacing w:val="0"/>
        <w:rPr>
          <w:rFonts w:ascii="Times New Roman" w:hAnsi="Times New Roman" w:cs="Times New Roman"/>
          <w:sz w:val="24"/>
          <w:szCs w:val="24"/>
          <w:lang w:val="es-NI"/>
        </w:rPr>
      </w:pPr>
      <w:r w:rsidRPr="00BE56A4">
        <w:rPr>
          <w:rFonts w:ascii="Times New Roman" w:eastAsia="Calibri" w:hAnsi="Times New Roman" w:cs="Times New Roman"/>
          <w:sz w:val="24"/>
          <w:szCs w:val="24"/>
          <w:lang w:val="es-NI"/>
        </w:rPr>
        <w:t>En Inventario → Configuración → Ajustes → 'Fechas de caducidad': activar esta opción y configurar: Vida útil del producto terminado = 365 días (12 meses), Tiempo de uso = 365 días.</w:t>
      </w:r>
    </w:p>
    <w:p w14:paraId="60960F21" w14:textId="77777777" w:rsidR="007068A2" w:rsidRPr="00BE56A4" w:rsidRDefault="007068A2" w:rsidP="00BE56A4">
      <w:pPr>
        <w:pStyle w:val="Ttulo2"/>
        <w:spacing w:line="480" w:lineRule="auto"/>
        <w:rPr>
          <w:rFonts w:ascii="Times New Roman" w:hAnsi="Times New Roman" w:cs="Times New Roman"/>
          <w:b/>
          <w:bCs/>
          <w:color w:val="auto"/>
        </w:rPr>
      </w:pPr>
      <w:bookmarkStart w:id="28" w:name="_Toc241050634"/>
      <w:r w:rsidRPr="00BE56A4">
        <w:rPr>
          <w:rFonts w:ascii="Times New Roman" w:hAnsi="Times New Roman" w:cs="Times New Roman"/>
          <w:b/>
          <w:bCs/>
          <w:color w:val="auto"/>
        </w:rPr>
        <w:t>6.3. Alcance de la trazabilidad</w:t>
      </w:r>
      <w:bookmarkEnd w:id="28"/>
    </w:p>
    <w:p w14:paraId="77CF3EF9" w14:textId="77777777" w:rsidR="007068A2" w:rsidRPr="00BE56A4" w:rsidRDefault="007068A2" w:rsidP="00BE56A4">
      <w:pPr>
        <w:spacing w:before="80" w:after="80" w:line="480" w:lineRule="auto"/>
        <w:jc w:val="both"/>
        <w:rPr>
          <w:rFonts w:ascii="Times New Roman" w:hAnsi="Times New Roman" w:cs="Times New Roman"/>
          <w:sz w:val="24"/>
          <w:szCs w:val="24"/>
          <w:lang w:val="es-NI"/>
        </w:rPr>
      </w:pPr>
      <w:r w:rsidRPr="00BE56A4">
        <w:rPr>
          <w:rFonts w:ascii="Times New Roman" w:eastAsia="Calibri" w:hAnsi="Times New Roman" w:cs="Times New Roman"/>
          <w:sz w:val="24"/>
          <w:szCs w:val="24"/>
          <w:lang w:val="es-NI"/>
        </w:rPr>
        <w:t>Con la configuración anterior, el sistema Odoo 17 permitirá rastrear, para cada número de lote (F-290726-01), la siguiente cadena de información completa:</w:t>
      </w:r>
    </w:p>
    <w:p w14:paraId="64AFDC6D" w14:textId="77777777" w:rsidR="007068A2" w:rsidRPr="00BE56A4" w:rsidRDefault="007068A2" w:rsidP="00BE56A4">
      <w:pPr>
        <w:pStyle w:val="Prrafodelista"/>
        <w:numPr>
          <w:ilvl w:val="0"/>
          <w:numId w:val="27"/>
        </w:numPr>
        <w:spacing w:before="60" w:after="60" w:line="480" w:lineRule="auto"/>
        <w:contextualSpacing w:val="0"/>
        <w:rPr>
          <w:rFonts w:ascii="Times New Roman" w:hAnsi="Times New Roman" w:cs="Times New Roman"/>
          <w:sz w:val="24"/>
          <w:szCs w:val="24"/>
          <w:lang w:val="es-NI"/>
        </w:rPr>
      </w:pPr>
      <w:r w:rsidRPr="00BE56A4">
        <w:rPr>
          <w:rFonts w:ascii="Times New Roman" w:eastAsia="Calibri" w:hAnsi="Times New Roman" w:cs="Times New Roman"/>
          <w:sz w:val="24"/>
          <w:szCs w:val="24"/>
          <w:lang w:val="es-NI"/>
        </w:rPr>
        <w:t>Materia prima utilizada: qué partida de fresa fresca (con su propia fecha de cosecha y proveedor), qué azúcar y qué pectina se consumieron en el lote.</w:t>
      </w:r>
    </w:p>
    <w:p w14:paraId="49A8391C" w14:textId="77777777" w:rsidR="007068A2" w:rsidRPr="00BE56A4" w:rsidRDefault="007068A2" w:rsidP="00BE56A4">
      <w:pPr>
        <w:pStyle w:val="Prrafodelista"/>
        <w:numPr>
          <w:ilvl w:val="0"/>
          <w:numId w:val="27"/>
        </w:numPr>
        <w:spacing w:before="60" w:after="60" w:line="480" w:lineRule="auto"/>
        <w:contextualSpacing w:val="0"/>
        <w:rPr>
          <w:rFonts w:ascii="Times New Roman" w:hAnsi="Times New Roman" w:cs="Times New Roman"/>
          <w:sz w:val="24"/>
          <w:szCs w:val="24"/>
          <w:lang w:val="es-NI"/>
        </w:rPr>
      </w:pPr>
      <w:r w:rsidRPr="00BE56A4">
        <w:rPr>
          <w:rFonts w:ascii="Times New Roman" w:eastAsia="Calibri" w:hAnsi="Times New Roman" w:cs="Times New Roman"/>
          <w:sz w:val="24"/>
          <w:szCs w:val="24"/>
          <w:lang w:val="es-NI"/>
        </w:rPr>
        <w:t>Orden de fabricación: fecha de inicio, operario responsable, tiempo de producción y centro de trabajo utilizado.</w:t>
      </w:r>
    </w:p>
    <w:p w14:paraId="55A3B625" w14:textId="1212FD21" w:rsidR="007068A2" w:rsidRPr="00BE56A4" w:rsidRDefault="007068A2" w:rsidP="00BE56A4">
      <w:pPr>
        <w:pStyle w:val="Prrafodelista"/>
        <w:numPr>
          <w:ilvl w:val="0"/>
          <w:numId w:val="27"/>
        </w:numPr>
        <w:spacing w:before="60" w:after="60" w:line="480" w:lineRule="auto"/>
        <w:contextualSpacing w:val="0"/>
        <w:rPr>
          <w:rFonts w:ascii="Times New Roman" w:hAnsi="Times New Roman" w:cs="Times New Roman"/>
          <w:sz w:val="24"/>
          <w:szCs w:val="24"/>
          <w:lang w:val="es-NI"/>
        </w:rPr>
      </w:pPr>
      <w:r w:rsidRPr="00BE56A4">
        <w:rPr>
          <w:rFonts w:ascii="Times New Roman" w:eastAsia="Calibri" w:hAnsi="Times New Roman" w:cs="Times New Roman"/>
          <w:sz w:val="24"/>
          <w:szCs w:val="24"/>
          <w:lang w:val="es-NI"/>
        </w:rPr>
        <w:t>Resultado del control de calidad: resultados de las verificaciones de sellado, color y consistencia, con nombre del inspector y times</w:t>
      </w:r>
      <w:r w:rsidR="00E14595">
        <w:rPr>
          <w:rFonts w:ascii="Times New Roman" w:eastAsia="Calibri" w:hAnsi="Times New Roman" w:cs="Times New Roman"/>
          <w:sz w:val="24"/>
          <w:szCs w:val="24"/>
          <w:lang w:val="es-NI"/>
        </w:rPr>
        <w:t xml:space="preserve"> </w:t>
      </w:r>
      <w:r w:rsidRPr="00BE56A4">
        <w:rPr>
          <w:rFonts w:ascii="Times New Roman" w:eastAsia="Calibri" w:hAnsi="Times New Roman" w:cs="Times New Roman"/>
          <w:sz w:val="24"/>
          <w:szCs w:val="24"/>
          <w:lang w:val="es-NI"/>
        </w:rPr>
        <w:t>tamp.</w:t>
      </w:r>
    </w:p>
    <w:p w14:paraId="048F9485" w14:textId="77777777" w:rsidR="007068A2" w:rsidRPr="00BE56A4" w:rsidRDefault="007068A2" w:rsidP="00BE56A4">
      <w:pPr>
        <w:pStyle w:val="Prrafodelista"/>
        <w:numPr>
          <w:ilvl w:val="0"/>
          <w:numId w:val="27"/>
        </w:numPr>
        <w:spacing w:before="60" w:after="60" w:line="480" w:lineRule="auto"/>
        <w:contextualSpacing w:val="0"/>
        <w:rPr>
          <w:rFonts w:ascii="Times New Roman" w:hAnsi="Times New Roman" w:cs="Times New Roman"/>
          <w:sz w:val="24"/>
          <w:szCs w:val="24"/>
          <w:lang w:val="es-NI"/>
        </w:rPr>
      </w:pPr>
      <w:r w:rsidRPr="00BE56A4">
        <w:rPr>
          <w:rFonts w:ascii="Times New Roman" w:eastAsia="Calibri" w:hAnsi="Times New Roman" w:cs="Times New Roman"/>
          <w:sz w:val="24"/>
          <w:szCs w:val="24"/>
          <w:lang w:val="es-NI"/>
        </w:rPr>
        <w:t>Movimientos de inventario: entrada al almacén de producto terminado, reserva para el pedido de venta y salida en la entrega.</w:t>
      </w:r>
    </w:p>
    <w:p w14:paraId="13415516" w14:textId="77777777" w:rsidR="007068A2" w:rsidRPr="00BE56A4" w:rsidRDefault="007068A2" w:rsidP="00BE56A4">
      <w:pPr>
        <w:pStyle w:val="Prrafodelista"/>
        <w:numPr>
          <w:ilvl w:val="0"/>
          <w:numId w:val="27"/>
        </w:numPr>
        <w:spacing w:before="60" w:after="60" w:line="480" w:lineRule="auto"/>
        <w:contextualSpacing w:val="0"/>
        <w:rPr>
          <w:rFonts w:ascii="Times New Roman" w:hAnsi="Times New Roman" w:cs="Times New Roman"/>
          <w:sz w:val="24"/>
          <w:szCs w:val="24"/>
          <w:lang w:val="es-NI"/>
        </w:rPr>
      </w:pPr>
      <w:r w:rsidRPr="00BE56A4">
        <w:rPr>
          <w:rFonts w:ascii="Times New Roman" w:eastAsia="Calibri" w:hAnsi="Times New Roman" w:cs="Times New Roman"/>
          <w:sz w:val="24"/>
          <w:szCs w:val="24"/>
          <w:lang w:val="es-NI"/>
        </w:rPr>
        <w:lastRenderedPageBreak/>
        <w:t>Cliente receptor: a qué cliente se entregó el lote y en qué fecha, con referencia a la factura emitida.</w:t>
      </w:r>
    </w:p>
    <w:p w14:paraId="58D1F359" w14:textId="782DF900" w:rsidR="007068A2" w:rsidRPr="00BE56A4" w:rsidRDefault="007068A2" w:rsidP="00BE56A4">
      <w:pPr>
        <w:spacing w:before="80" w:after="80" w:line="480" w:lineRule="auto"/>
        <w:rPr>
          <w:rFonts w:ascii="Times New Roman" w:hAnsi="Times New Roman" w:cs="Times New Roman"/>
          <w:sz w:val="24"/>
          <w:szCs w:val="24"/>
          <w:lang w:val="es-NI"/>
        </w:rPr>
      </w:pPr>
      <w:r w:rsidRPr="00BE56A4">
        <w:rPr>
          <w:rFonts w:ascii="Times New Roman" w:eastAsia="Calibri" w:hAnsi="Times New Roman" w:cs="Times New Roman"/>
          <w:sz w:val="24"/>
          <w:szCs w:val="24"/>
          <w:lang w:val="es-NI"/>
        </w:rPr>
        <w:t>Esta trazabilidad bidireccional (hacia atrás, del producto al insumo; hacia adelante, del insumo al cliente) es necesaria para la inocuidad alimentaria: permite, ante un reclamo o defecto detectado, identificar y retirar un lote específico sin afectar la producción restante.</w:t>
      </w:r>
    </w:p>
    <w:p w14:paraId="09717B25" w14:textId="77777777" w:rsidR="007068A2" w:rsidRPr="00BE56A4" w:rsidRDefault="007068A2" w:rsidP="00BE56A4">
      <w:pPr>
        <w:pStyle w:val="Ttulo1"/>
        <w:jc w:val="center"/>
        <w:rPr>
          <w:rFonts w:ascii="Times New Roman" w:hAnsi="Times New Roman" w:cs="Times New Roman"/>
          <w:b/>
          <w:bCs/>
          <w:color w:val="auto"/>
        </w:rPr>
      </w:pPr>
      <w:bookmarkStart w:id="29" w:name="_Toc241050635"/>
      <w:r w:rsidRPr="00BE56A4">
        <w:rPr>
          <w:rFonts w:ascii="Times New Roman" w:hAnsi="Times New Roman" w:cs="Times New Roman"/>
          <w:b/>
          <w:bCs/>
          <w:color w:val="auto"/>
        </w:rPr>
        <w:t>VII. CRONOGRAMA DEL PROYECTO</w:t>
      </w:r>
      <w:bookmarkEnd w:id="29"/>
    </w:p>
    <w:p w14:paraId="618DFDCD" w14:textId="77777777" w:rsidR="007068A2" w:rsidRPr="00BE56A4" w:rsidRDefault="007068A2" w:rsidP="00BE56A4">
      <w:pPr>
        <w:pStyle w:val="Ttulo2"/>
        <w:rPr>
          <w:rFonts w:ascii="Times New Roman" w:hAnsi="Times New Roman" w:cs="Times New Roman"/>
          <w:b/>
          <w:bCs/>
          <w:color w:val="auto"/>
        </w:rPr>
      </w:pPr>
      <w:bookmarkStart w:id="30" w:name="_Toc241050636"/>
      <w:r w:rsidRPr="00BE56A4">
        <w:rPr>
          <w:rFonts w:ascii="Times New Roman" w:hAnsi="Times New Roman" w:cs="Times New Roman"/>
          <w:b/>
          <w:bCs/>
          <w:color w:val="auto"/>
        </w:rPr>
        <w:t>7.1. Estructura de entregables y fechas</w:t>
      </w:r>
      <w:bookmarkEnd w:id="30"/>
    </w:p>
    <w:p w14:paraId="1F4E86A1" w14:textId="77777777" w:rsidR="007068A2" w:rsidRPr="00623A6E" w:rsidRDefault="007068A2" w:rsidP="007068A2">
      <w:pPr>
        <w:spacing w:before="20" w:after="10"/>
        <w:rPr>
          <w:lang w:val="es-NI"/>
        </w:rPr>
      </w:pPr>
    </w:p>
    <w:tbl>
      <w:tblPr>
        <w:tblStyle w:val="Tablanormal2"/>
        <w:tblW w:w="9360" w:type="dxa"/>
        <w:tblLook w:val="04A0" w:firstRow="1" w:lastRow="0" w:firstColumn="1" w:lastColumn="0" w:noHBand="0" w:noVBand="1"/>
      </w:tblPr>
      <w:tblGrid>
        <w:gridCol w:w="620"/>
        <w:gridCol w:w="3608"/>
        <w:gridCol w:w="1125"/>
        <w:gridCol w:w="1663"/>
        <w:gridCol w:w="1487"/>
        <w:gridCol w:w="857"/>
      </w:tblGrid>
      <w:tr w:rsidR="00BE56A4" w:rsidRPr="00BE56A4" w14:paraId="64F94A8F" w14:textId="77777777" w:rsidTr="00BE56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228F8A35" w14:textId="77777777" w:rsidR="007068A2" w:rsidRPr="00BE56A4" w:rsidRDefault="007068A2" w:rsidP="009F6E0E">
            <w:pPr>
              <w:jc w:val="center"/>
              <w:rPr>
                <w:rFonts w:ascii="Times New Roman" w:hAnsi="Times New Roman" w:cs="Times New Roman"/>
                <w:b w:val="0"/>
                <w:bCs w:val="0"/>
              </w:rPr>
            </w:pPr>
            <w:r w:rsidRPr="00BE56A4">
              <w:rPr>
                <w:rFonts w:ascii="Times New Roman" w:eastAsia="Calibri" w:hAnsi="Times New Roman" w:cs="Times New Roman"/>
                <w:b w:val="0"/>
                <w:bCs w:val="0"/>
              </w:rPr>
              <w:t>Fase</w:t>
            </w:r>
          </w:p>
        </w:tc>
        <w:tc>
          <w:tcPr>
            <w:tcW w:w="2200" w:type="dxa"/>
          </w:tcPr>
          <w:p w14:paraId="77B5E42C" w14:textId="77777777" w:rsidR="007068A2" w:rsidRPr="00BE56A4" w:rsidRDefault="007068A2" w:rsidP="009F6E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E56A4">
              <w:rPr>
                <w:rFonts w:ascii="Times New Roman" w:eastAsia="Calibri" w:hAnsi="Times New Roman" w:cs="Times New Roman"/>
                <w:b w:val="0"/>
                <w:bCs w:val="0"/>
              </w:rPr>
              <w:t>Entregable</w:t>
            </w:r>
          </w:p>
        </w:tc>
        <w:tc>
          <w:tcPr>
            <w:tcW w:w="1400" w:type="dxa"/>
          </w:tcPr>
          <w:p w14:paraId="17FF72C8" w14:textId="77777777" w:rsidR="007068A2" w:rsidRPr="00BE56A4" w:rsidRDefault="007068A2" w:rsidP="009F6E0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E56A4">
              <w:rPr>
                <w:rFonts w:ascii="Times New Roman" w:eastAsia="Calibri" w:hAnsi="Times New Roman" w:cs="Times New Roman"/>
                <w:b w:val="0"/>
                <w:bCs w:val="0"/>
              </w:rPr>
              <w:t>Período</w:t>
            </w:r>
          </w:p>
        </w:tc>
        <w:tc>
          <w:tcPr>
            <w:tcW w:w="2080" w:type="dxa"/>
          </w:tcPr>
          <w:p w14:paraId="3DE333CE" w14:textId="77777777" w:rsidR="007068A2" w:rsidRPr="00BE56A4" w:rsidRDefault="007068A2" w:rsidP="009F6E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E56A4">
              <w:rPr>
                <w:rFonts w:ascii="Times New Roman" w:eastAsia="Calibri" w:hAnsi="Times New Roman" w:cs="Times New Roman"/>
                <w:b w:val="0"/>
                <w:bCs w:val="0"/>
              </w:rPr>
              <w:t>Actividades principales</w:t>
            </w:r>
          </w:p>
        </w:tc>
        <w:tc>
          <w:tcPr>
            <w:tcW w:w="1800" w:type="dxa"/>
          </w:tcPr>
          <w:p w14:paraId="504734CF" w14:textId="77777777" w:rsidR="007068A2" w:rsidRPr="00BE56A4" w:rsidRDefault="007068A2" w:rsidP="009F6E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E56A4">
              <w:rPr>
                <w:rFonts w:ascii="Times New Roman" w:eastAsia="Calibri" w:hAnsi="Times New Roman" w:cs="Times New Roman"/>
                <w:b w:val="0"/>
                <w:bCs w:val="0"/>
              </w:rPr>
              <w:t>Responsable</w:t>
            </w:r>
          </w:p>
        </w:tc>
        <w:tc>
          <w:tcPr>
            <w:tcW w:w="1480" w:type="dxa"/>
          </w:tcPr>
          <w:p w14:paraId="56C1D445" w14:textId="77777777" w:rsidR="007068A2" w:rsidRPr="00BE56A4" w:rsidRDefault="007068A2" w:rsidP="009F6E0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E56A4">
              <w:rPr>
                <w:rFonts w:ascii="Times New Roman" w:eastAsia="Calibri" w:hAnsi="Times New Roman" w:cs="Times New Roman"/>
                <w:b w:val="0"/>
                <w:bCs w:val="0"/>
              </w:rPr>
              <w:t>Pts.</w:t>
            </w:r>
          </w:p>
        </w:tc>
      </w:tr>
      <w:tr w:rsidR="00BE56A4" w:rsidRPr="00BE56A4" w14:paraId="6267535D" w14:textId="77777777" w:rsidTr="00BE5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4AAE3494" w14:textId="77777777" w:rsidR="007068A2" w:rsidRPr="00BE56A4" w:rsidRDefault="007068A2" w:rsidP="009F6E0E">
            <w:pPr>
              <w:jc w:val="center"/>
              <w:rPr>
                <w:rFonts w:ascii="Times New Roman" w:hAnsi="Times New Roman" w:cs="Times New Roman"/>
                <w:b w:val="0"/>
                <w:bCs w:val="0"/>
              </w:rPr>
            </w:pPr>
            <w:r w:rsidRPr="00BE56A4">
              <w:rPr>
                <w:rFonts w:ascii="Times New Roman" w:eastAsia="Calibri" w:hAnsi="Times New Roman" w:cs="Times New Roman"/>
                <w:b w:val="0"/>
                <w:bCs w:val="0"/>
              </w:rPr>
              <w:t>1</w:t>
            </w:r>
          </w:p>
        </w:tc>
        <w:tc>
          <w:tcPr>
            <w:tcW w:w="2200" w:type="dxa"/>
          </w:tcPr>
          <w:p w14:paraId="1823E96F" w14:textId="77777777" w:rsidR="007068A2" w:rsidRPr="00BE56A4" w:rsidRDefault="007068A2" w:rsidP="009F6E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lang w:val="es-NI"/>
              </w:rPr>
              <w:t>Análisis y Diseño (este documento)</w:t>
            </w:r>
          </w:p>
        </w:tc>
        <w:tc>
          <w:tcPr>
            <w:tcW w:w="1400" w:type="dxa"/>
          </w:tcPr>
          <w:p w14:paraId="34BF0EBB" w14:textId="77777777" w:rsidR="007068A2" w:rsidRPr="00BE56A4" w:rsidRDefault="007068A2" w:rsidP="009F6E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Jun - 29 Sep 2026</w:t>
            </w:r>
          </w:p>
        </w:tc>
        <w:tc>
          <w:tcPr>
            <w:tcW w:w="2080" w:type="dxa"/>
          </w:tcPr>
          <w:p w14:paraId="20A4F9BF" w14:textId="77777777" w:rsidR="007068A2" w:rsidRPr="00BE56A4" w:rsidRDefault="007068A2" w:rsidP="009F6E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lang w:val="es-NI"/>
              </w:rPr>
              <w:t>Diagnóstico AS-IS, BOM, selección de módulos, diseño TO-BE, trazabilidad, BPMN.</w:t>
            </w:r>
          </w:p>
        </w:tc>
        <w:tc>
          <w:tcPr>
            <w:tcW w:w="1800" w:type="dxa"/>
          </w:tcPr>
          <w:p w14:paraId="740DD7BF" w14:textId="77777777" w:rsidR="007068A2" w:rsidRPr="00BE56A4" w:rsidRDefault="007068A2" w:rsidP="009F6E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Candi Sandino Odvin Condega</w:t>
            </w:r>
          </w:p>
        </w:tc>
        <w:tc>
          <w:tcPr>
            <w:tcW w:w="1480" w:type="dxa"/>
          </w:tcPr>
          <w:p w14:paraId="521A9F8A" w14:textId="77777777" w:rsidR="007068A2" w:rsidRPr="00BE56A4" w:rsidRDefault="007068A2" w:rsidP="009F6E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15 / 70</w:t>
            </w:r>
          </w:p>
        </w:tc>
      </w:tr>
      <w:tr w:rsidR="00BE56A4" w:rsidRPr="00BE56A4" w14:paraId="00E7D239" w14:textId="77777777" w:rsidTr="00BE56A4">
        <w:tc>
          <w:tcPr>
            <w:cnfStyle w:val="001000000000" w:firstRow="0" w:lastRow="0" w:firstColumn="1" w:lastColumn="0" w:oddVBand="0" w:evenVBand="0" w:oddHBand="0" w:evenHBand="0" w:firstRowFirstColumn="0" w:firstRowLastColumn="0" w:lastRowFirstColumn="0" w:lastRowLastColumn="0"/>
            <w:tcW w:w="400" w:type="dxa"/>
          </w:tcPr>
          <w:p w14:paraId="30F5F5A5" w14:textId="77777777" w:rsidR="007068A2" w:rsidRPr="00BE56A4" w:rsidRDefault="007068A2" w:rsidP="009F6E0E">
            <w:pPr>
              <w:jc w:val="center"/>
              <w:rPr>
                <w:rFonts w:ascii="Times New Roman" w:hAnsi="Times New Roman" w:cs="Times New Roman"/>
                <w:b w:val="0"/>
                <w:bCs w:val="0"/>
              </w:rPr>
            </w:pPr>
            <w:r w:rsidRPr="00BE56A4">
              <w:rPr>
                <w:rFonts w:ascii="Times New Roman" w:eastAsia="Calibri" w:hAnsi="Times New Roman" w:cs="Times New Roman"/>
                <w:b w:val="0"/>
                <w:bCs w:val="0"/>
              </w:rPr>
              <w:t>2</w:t>
            </w:r>
          </w:p>
        </w:tc>
        <w:tc>
          <w:tcPr>
            <w:tcW w:w="2200" w:type="dxa"/>
          </w:tcPr>
          <w:p w14:paraId="66DD9321" w14:textId="77777777" w:rsidR="007068A2" w:rsidRPr="00BE56A4" w:rsidRDefault="007068A2" w:rsidP="009F6E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Implementación e Integración</w:t>
            </w:r>
          </w:p>
        </w:tc>
        <w:tc>
          <w:tcPr>
            <w:tcW w:w="1400" w:type="dxa"/>
          </w:tcPr>
          <w:p w14:paraId="5D62512C" w14:textId="77777777" w:rsidR="007068A2" w:rsidRPr="00BE56A4" w:rsidRDefault="007068A2" w:rsidP="009F6E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Sep - 20 Oct 2026</w:t>
            </w:r>
          </w:p>
        </w:tc>
        <w:tc>
          <w:tcPr>
            <w:tcW w:w="2080" w:type="dxa"/>
          </w:tcPr>
          <w:p w14:paraId="1FD0EC50" w14:textId="77777777" w:rsidR="007068A2" w:rsidRPr="00BE56A4" w:rsidRDefault="007068A2" w:rsidP="009F6E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lang w:val="es-NI"/>
              </w:rPr>
              <w:t>Instalación Odoo 17, configuración de módulos, carga de BOM, pruebas de flujo completo, integración MES/IIoT.</w:t>
            </w:r>
          </w:p>
        </w:tc>
        <w:tc>
          <w:tcPr>
            <w:tcW w:w="1800" w:type="dxa"/>
          </w:tcPr>
          <w:p w14:paraId="2D067F0C" w14:textId="77777777" w:rsidR="007068A2" w:rsidRPr="00BE56A4" w:rsidRDefault="007068A2" w:rsidP="009F6E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Candi Sandino Odvin Condega</w:t>
            </w:r>
          </w:p>
        </w:tc>
        <w:tc>
          <w:tcPr>
            <w:tcW w:w="1480" w:type="dxa"/>
          </w:tcPr>
          <w:p w14:paraId="6D44BBDC" w14:textId="77777777" w:rsidR="007068A2" w:rsidRPr="00BE56A4" w:rsidRDefault="007068A2" w:rsidP="009F6E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15 / 70</w:t>
            </w:r>
          </w:p>
        </w:tc>
      </w:tr>
      <w:tr w:rsidR="00BE56A4" w:rsidRPr="00BE56A4" w14:paraId="439AAED5" w14:textId="77777777" w:rsidTr="00BE5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58788C61" w14:textId="77777777" w:rsidR="007068A2" w:rsidRPr="00BE56A4" w:rsidRDefault="007068A2" w:rsidP="009F6E0E">
            <w:pPr>
              <w:jc w:val="center"/>
              <w:rPr>
                <w:rFonts w:ascii="Times New Roman" w:hAnsi="Times New Roman" w:cs="Times New Roman"/>
                <w:b w:val="0"/>
                <w:bCs w:val="0"/>
              </w:rPr>
            </w:pPr>
            <w:r w:rsidRPr="00BE56A4">
              <w:rPr>
                <w:rFonts w:ascii="Times New Roman" w:eastAsia="Calibri" w:hAnsi="Times New Roman" w:cs="Times New Roman"/>
                <w:b w:val="0"/>
                <w:bCs w:val="0"/>
              </w:rPr>
              <w:t>3</w:t>
            </w:r>
          </w:p>
        </w:tc>
        <w:tc>
          <w:tcPr>
            <w:tcW w:w="2200" w:type="dxa"/>
          </w:tcPr>
          <w:p w14:paraId="23AE3D82" w14:textId="77777777" w:rsidR="007068A2" w:rsidRPr="00BE56A4" w:rsidRDefault="007068A2" w:rsidP="009F6E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Defensa Final</w:t>
            </w:r>
          </w:p>
        </w:tc>
        <w:tc>
          <w:tcPr>
            <w:tcW w:w="1400" w:type="dxa"/>
          </w:tcPr>
          <w:p w14:paraId="6E7A621D" w14:textId="77777777" w:rsidR="007068A2" w:rsidRPr="00BE56A4" w:rsidRDefault="007068A2" w:rsidP="009F6E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Nov 2026 (Semana 13)</w:t>
            </w:r>
          </w:p>
        </w:tc>
        <w:tc>
          <w:tcPr>
            <w:tcW w:w="2080" w:type="dxa"/>
          </w:tcPr>
          <w:p w14:paraId="6812F416" w14:textId="77777777" w:rsidR="007068A2" w:rsidRPr="00BE56A4" w:rsidRDefault="007068A2" w:rsidP="009F6E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lang w:val="es-NI"/>
              </w:rPr>
              <w:t>Demostración en vivo del sistema Odoo configurado, presentación de integración MES/IIoT, ronda de preguntas.</w:t>
            </w:r>
          </w:p>
        </w:tc>
        <w:tc>
          <w:tcPr>
            <w:tcW w:w="1800" w:type="dxa"/>
          </w:tcPr>
          <w:p w14:paraId="3A2ACC14" w14:textId="77777777" w:rsidR="007068A2" w:rsidRPr="00BE56A4" w:rsidRDefault="007068A2" w:rsidP="009F6E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Candi Sandino Odvin Condega</w:t>
            </w:r>
          </w:p>
        </w:tc>
        <w:tc>
          <w:tcPr>
            <w:tcW w:w="1480" w:type="dxa"/>
          </w:tcPr>
          <w:p w14:paraId="16E3FE2C" w14:textId="77777777" w:rsidR="007068A2" w:rsidRPr="00BE56A4" w:rsidRDefault="007068A2" w:rsidP="009F6E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40 / 70</w:t>
            </w:r>
          </w:p>
        </w:tc>
      </w:tr>
      <w:tr w:rsidR="00BE56A4" w:rsidRPr="00BE56A4" w14:paraId="29824FF2" w14:textId="77777777" w:rsidTr="00BE56A4">
        <w:tc>
          <w:tcPr>
            <w:cnfStyle w:val="001000000000" w:firstRow="0" w:lastRow="0" w:firstColumn="1" w:lastColumn="0" w:oddVBand="0" w:evenVBand="0" w:oddHBand="0" w:evenHBand="0" w:firstRowFirstColumn="0" w:firstRowLastColumn="0" w:lastRowFirstColumn="0" w:lastRowLastColumn="0"/>
            <w:tcW w:w="400" w:type="dxa"/>
          </w:tcPr>
          <w:p w14:paraId="2031FAD8" w14:textId="77777777" w:rsidR="007068A2" w:rsidRPr="00BE56A4" w:rsidRDefault="007068A2" w:rsidP="009F6E0E">
            <w:pPr>
              <w:rPr>
                <w:rFonts w:ascii="Times New Roman" w:hAnsi="Times New Roman" w:cs="Times New Roman"/>
                <w:b w:val="0"/>
                <w:bCs w:val="0"/>
              </w:rPr>
            </w:pPr>
          </w:p>
        </w:tc>
        <w:tc>
          <w:tcPr>
            <w:tcW w:w="7480" w:type="dxa"/>
          </w:tcPr>
          <w:p w14:paraId="387105AA" w14:textId="5A193FD1" w:rsidR="007068A2" w:rsidRPr="00BE56A4" w:rsidRDefault="00E14595" w:rsidP="009F6E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NI"/>
              </w:rPr>
            </w:pPr>
            <w:r w:rsidRPr="00BE56A4">
              <w:rPr>
                <w:rFonts w:ascii="Times New Roman" w:eastAsia="Calibri" w:hAnsi="Times New Roman" w:cs="Times New Roman"/>
                <w:lang w:val="es-NI"/>
              </w:rPr>
              <w:t>TOTAL,</w:t>
            </w:r>
            <w:r w:rsidR="007068A2" w:rsidRPr="00BE56A4">
              <w:rPr>
                <w:rFonts w:ascii="Times New Roman" w:eastAsia="Calibri" w:hAnsi="Times New Roman" w:cs="Times New Roman"/>
                <w:lang w:val="es-NI"/>
              </w:rPr>
              <w:t xml:space="preserve"> PUNTOS DEL PROYECTO INTEGRADOR</w:t>
            </w:r>
          </w:p>
        </w:tc>
        <w:tc>
          <w:tcPr>
            <w:tcW w:w="1400" w:type="dxa"/>
          </w:tcPr>
          <w:p w14:paraId="62F31263" w14:textId="77777777" w:rsidR="007068A2" w:rsidRPr="00BE56A4" w:rsidRDefault="007068A2" w:rsidP="009F6E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NI"/>
              </w:rPr>
            </w:pPr>
          </w:p>
        </w:tc>
        <w:tc>
          <w:tcPr>
            <w:tcW w:w="2080" w:type="dxa"/>
          </w:tcPr>
          <w:p w14:paraId="221552AF" w14:textId="77777777" w:rsidR="007068A2" w:rsidRPr="00BE56A4" w:rsidRDefault="007068A2" w:rsidP="009F6E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NI"/>
              </w:rPr>
            </w:pPr>
          </w:p>
        </w:tc>
        <w:tc>
          <w:tcPr>
            <w:tcW w:w="1800" w:type="dxa"/>
          </w:tcPr>
          <w:p w14:paraId="2711BA93" w14:textId="77777777" w:rsidR="007068A2" w:rsidRPr="00BE56A4" w:rsidRDefault="007068A2" w:rsidP="009F6E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NI"/>
              </w:rPr>
            </w:pPr>
          </w:p>
        </w:tc>
        <w:tc>
          <w:tcPr>
            <w:tcW w:w="1480" w:type="dxa"/>
          </w:tcPr>
          <w:p w14:paraId="6E2F5950" w14:textId="77777777" w:rsidR="007068A2" w:rsidRPr="00BE56A4" w:rsidRDefault="007068A2" w:rsidP="009F6E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70 / 70</w:t>
            </w:r>
          </w:p>
        </w:tc>
      </w:tr>
    </w:tbl>
    <w:p w14:paraId="0741B063" w14:textId="33CA2BCD" w:rsidR="007068A2" w:rsidRDefault="007068A2" w:rsidP="00BE56A4">
      <w:pPr>
        <w:pStyle w:val="Ttulo2"/>
        <w:rPr>
          <w:rFonts w:ascii="Times New Roman" w:hAnsi="Times New Roman" w:cs="Times New Roman"/>
          <w:b/>
          <w:bCs/>
          <w:color w:val="auto"/>
        </w:rPr>
      </w:pPr>
    </w:p>
    <w:p w14:paraId="6DFF2A57" w14:textId="710847C2" w:rsidR="004D3D7B" w:rsidRDefault="004D3D7B" w:rsidP="004D3D7B"/>
    <w:p w14:paraId="65B5DCED" w14:textId="0CE96F41" w:rsidR="004D3D7B" w:rsidRDefault="004D3D7B" w:rsidP="004D3D7B"/>
    <w:p w14:paraId="725DCD74" w14:textId="139FC7DD" w:rsidR="004D3D7B" w:rsidRDefault="004D3D7B" w:rsidP="004D3D7B"/>
    <w:p w14:paraId="73C33256" w14:textId="226F1145" w:rsidR="004D3D7B" w:rsidRDefault="004D3D7B" w:rsidP="004D3D7B"/>
    <w:p w14:paraId="19F639A5" w14:textId="160E1D8D" w:rsidR="004D3D7B" w:rsidRDefault="004D3D7B" w:rsidP="004D3D7B"/>
    <w:p w14:paraId="36905CF3" w14:textId="5B4AAEFE" w:rsidR="004D3D7B" w:rsidRDefault="004D3D7B" w:rsidP="004D3D7B"/>
    <w:p w14:paraId="5B282282" w14:textId="2DC0C612" w:rsidR="004D3D7B" w:rsidRDefault="004D3D7B" w:rsidP="004D3D7B"/>
    <w:p w14:paraId="577B6925" w14:textId="347D8AA8" w:rsidR="004D3D7B" w:rsidRDefault="004D3D7B" w:rsidP="004D3D7B"/>
    <w:p w14:paraId="4F3D1D2E" w14:textId="77777777" w:rsidR="004D3D7B" w:rsidRPr="004D3D7B" w:rsidRDefault="004D3D7B" w:rsidP="004D3D7B"/>
    <w:p w14:paraId="7E1885A7" w14:textId="77777777" w:rsidR="007068A2" w:rsidRPr="00BE56A4" w:rsidRDefault="007068A2" w:rsidP="00BE56A4">
      <w:pPr>
        <w:pStyle w:val="Ttulo2"/>
        <w:rPr>
          <w:rFonts w:ascii="Times New Roman" w:hAnsi="Times New Roman" w:cs="Times New Roman"/>
          <w:b/>
          <w:bCs/>
          <w:color w:val="auto"/>
        </w:rPr>
      </w:pPr>
      <w:bookmarkStart w:id="31" w:name="_Toc241050637"/>
      <w:r w:rsidRPr="00BE56A4">
        <w:rPr>
          <w:rFonts w:ascii="Times New Roman" w:hAnsi="Times New Roman" w:cs="Times New Roman"/>
          <w:b/>
          <w:bCs/>
          <w:color w:val="auto"/>
        </w:rPr>
        <w:t>7.2. Distribución de tareas por integrante</w:t>
      </w:r>
      <w:bookmarkEnd w:id="31"/>
    </w:p>
    <w:p w14:paraId="0DCC40A5" w14:textId="77777777" w:rsidR="007068A2" w:rsidRDefault="007068A2" w:rsidP="007068A2">
      <w:pPr>
        <w:spacing w:before="20" w:after="10"/>
      </w:pPr>
    </w:p>
    <w:tbl>
      <w:tblPr>
        <w:tblStyle w:val="Tablanormal2"/>
        <w:tblW w:w="9360" w:type="dxa"/>
        <w:tblLook w:val="04A0" w:firstRow="1" w:lastRow="0" w:firstColumn="1" w:lastColumn="0" w:noHBand="0" w:noVBand="1"/>
      </w:tblPr>
      <w:tblGrid>
        <w:gridCol w:w="4680"/>
        <w:gridCol w:w="2340"/>
        <w:gridCol w:w="2340"/>
      </w:tblGrid>
      <w:tr w:rsidR="00BE56A4" w:rsidRPr="00BE56A4" w14:paraId="6B6A4891" w14:textId="77777777" w:rsidTr="00BE56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D8BFD9" w14:textId="77777777" w:rsidR="007068A2" w:rsidRPr="00BE56A4" w:rsidRDefault="007068A2" w:rsidP="004D3D7B">
            <w:pPr>
              <w:spacing w:line="480" w:lineRule="auto"/>
              <w:rPr>
                <w:rFonts w:ascii="Times New Roman" w:hAnsi="Times New Roman" w:cs="Times New Roman"/>
              </w:rPr>
            </w:pPr>
            <w:r w:rsidRPr="00BE56A4">
              <w:rPr>
                <w:rFonts w:ascii="Times New Roman" w:eastAsia="Calibri" w:hAnsi="Times New Roman" w:cs="Times New Roman"/>
              </w:rPr>
              <w:t>Tarea / Sección</w:t>
            </w:r>
          </w:p>
        </w:tc>
        <w:tc>
          <w:tcPr>
            <w:tcW w:w="2340" w:type="dxa"/>
          </w:tcPr>
          <w:p w14:paraId="6944D3BA" w14:textId="77777777" w:rsidR="007068A2" w:rsidRPr="00BE56A4" w:rsidRDefault="007068A2" w:rsidP="004D3D7B">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Candi Sandino</w:t>
            </w:r>
          </w:p>
        </w:tc>
        <w:tc>
          <w:tcPr>
            <w:tcW w:w="2340" w:type="dxa"/>
          </w:tcPr>
          <w:p w14:paraId="107B75FE" w14:textId="77777777" w:rsidR="007068A2" w:rsidRPr="00BE56A4" w:rsidRDefault="007068A2" w:rsidP="004D3D7B">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Odvin Condega</w:t>
            </w:r>
          </w:p>
        </w:tc>
      </w:tr>
      <w:tr w:rsidR="00BE56A4" w:rsidRPr="00BE56A4" w14:paraId="4C110128" w14:textId="77777777" w:rsidTr="00BE5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6EE4D3" w14:textId="77777777" w:rsidR="007068A2" w:rsidRPr="00BE56A4" w:rsidRDefault="007068A2" w:rsidP="004D3D7B">
            <w:pPr>
              <w:spacing w:line="480" w:lineRule="auto"/>
              <w:rPr>
                <w:rFonts w:ascii="Times New Roman" w:hAnsi="Times New Roman" w:cs="Times New Roman"/>
                <w:lang w:val="es-NI"/>
              </w:rPr>
            </w:pPr>
            <w:r w:rsidRPr="00BE56A4">
              <w:rPr>
                <w:rFonts w:ascii="Times New Roman" w:eastAsia="Calibri" w:hAnsi="Times New Roman" w:cs="Times New Roman"/>
                <w:b w:val="0"/>
                <w:bCs w:val="0"/>
                <w:lang w:val="es-NI"/>
              </w:rPr>
              <w:t>Diagnóstico AS-IS y redacción de problemas</w:t>
            </w:r>
          </w:p>
        </w:tc>
        <w:tc>
          <w:tcPr>
            <w:tcW w:w="2340" w:type="dxa"/>
          </w:tcPr>
          <w:p w14:paraId="244D6020" w14:textId="77777777" w:rsidR="007068A2" w:rsidRPr="00BE56A4" w:rsidRDefault="007068A2" w:rsidP="004D3D7B">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b/>
                <w:bCs/>
              </w:rPr>
              <w:t>Principal</w:t>
            </w:r>
          </w:p>
        </w:tc>
        <w:tc>
          <w:tcPr>
            <w:tcW w:w="2340" w:type="dxa"/>
          </w:tcPr>
          <w:p w14:paraId="476D6D90" w14:textId="77777777" w:rsidR="007068A2" w:rsidRPr="00BE56A4" w:rsidRDefault="007068A2" w:rsidP="004D3D7B">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Revisión</w:t>
            </w:r>
          </w:p>
        </w:tc>
      </w:tr>
      <w:tr w:rsidR="00BE56A4" w:rsidRPr="00BE56A4" w14:paraId="22388905" w14:textId="77777777" w:rsidTr="00BE56A4">
        <w:tc>
          <w:tcPr>
            <w:cnfStyle w:val="001000000000" w:firstRow="0" w:lastRow="0" w:firstColumn="1" w:lastColumn="0" w:oddVBand="0" w:evenVBand="0" w:oddHBand="0" w:evenHBand="0" w:firstRowFirstColumn="0" w:firstRowLastColumn="0" w:lastRowFirstColumn="0" w:lastRowLastColumn="0"/>
            <w:tcW w:w="4680" w:type="dxa"/>
          </w:tcPr>
          <w:p w14:paraId="43663F30" w14:textId="77777777" w:rsidR="007068A2" w:rsidRPr="00BE56A4" w:rsidRDefault="007068A2" w:rsidP="004D3D7B">
            <w:pPr>
              <w:spacing w:line="480" w:lineRule="auto"/>
              <w:rPr>
                <w:rFonts w:ascii="Times New Roman" w:hAnsi="Times New Roman" w:cs="Times New Roman"/>
                <w:lang w:val="es-NI"/>
              </w:rPr>
            </w:pPr>
            <w:r w:rsidRPr="00BE56A4">
              <w:rPr>
                <w:rFonts w:ascii="Times New Roman" w:eastAsia="Calibri" w:hAnsi="Times New Roman" w:cs="Times New Roman"/>
                <w:b w:val="0"/>
                <w:bCs w:val="0"/>
                <w:lang w:val="es-NI"/>
              </w:rPr>
              <w:t>Elaboración y verificación de la BOM</w:t>
            </w:r>
          </w:p>
        </w:tc>
        <w:tc>
          <w:tcPr>
            <w:tcW w:w="2340" w:type="dxa"/>
          </w:tcPr>
          <w:p w14:paraId="4492DE3E" w14:textId="77777777" w:rsidR="007068A2" w:rsidRPr="00BE56A4" w:rsidRDefault="007068A2" w:rsidP="004D3D7B">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Revisión</w:t>
            </w:r>
          </w:p>
        </w:tc>
        <w:tc>
          <w:tcPr>
            <w:tcW w:w="2340" w:type="dxa"/>
          </w:tcPr>
          <w:p w14:paraId="5164C724" w14:textId="77777777" w:rsidR="007068A2" w:rsidRPr="00BE56A4" w:rsidRDefault="007068A2" w:rsidP="004D3D7B">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b/>
                <w:bCs/>
              </w:rPr>
              <w:t>Principal</w:t>
            </w:r>
          </w:p>
        </w:tc>
      </w:tr>
      <w:tr w:rsidR="00BE56A4" w:rsidRPr="00BE56A4" w14:paraId="3B533BFF" w14:textId="77777777" w:rsidTr="00BE5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DED4F98" w14:textId="77777777" w:rsidR="007068A2" w:rsidRPr="00BE56A4" w:rsidRDefault="007068A2" w:rsidP="004D3D7B">
            <w:pPr>
              <w:spacing w:line="480" w:lineRule="auto"/>
              <w:rPr>
                <w:rFonts w:ascii="Times New Roman" w:hAnsi="Times New Roman" w:cs="Times New Roman"/>
                <w:lang w:val="en-US"/>
              </w:rPr>
            </w:pPr>
            <w:r w:rsidRPr="00BE56A4">
              <w:rPr>
                <w:rFonts w:ascii="Times New Roman" w:eastAsia="Calibri" w:hAnsi="Times New Roman" w:cs="Times New Roman"/>
                <w:b w:val="0"/>
                <w:bCs w:val="0"/>
                <w:lang w:val="en-US"/>
              </w:rPr>
              <w:t>Diagrama BPMN AS-IS (draw.io)</w:t>
            </w:r>
          </w:p>
        </w:tc>
        <w:tc>
          <w:tcPr>
            <w:tcW w:w="2340" w:type="dxa"/>
          </w:tcPr>
          <w:p w14:paraId="44135EB3" w14:textId="77777777" w:rsidR="007068A2" w:rsidRPr="00BE56A4" w:rsidRDefault="007068A2" w:rsidP="004D3D7B">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b/>
                <w:bCs/>
              </w:rPr>
              <w:t>Principal</w:t>
            </w:r>
          </w:p>
        </w:tc>
        <w:tc>
          <w:tcPr>
            <w:tcW w:w="2340" w:type="dxa"/>
          </w:tcPr>
          <w:p w14:paraId="3624C2D5" w14:textId="77777777" w:rsidR="007068A2" w:rsidRPr="00BE56A4" w:rsidRDefault="007068A2" w:rsidP="004D3D7B">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Revisión</w:t>
            </w:r>
          </w:p>
        </w:tc>
      </w:tr>
      <w:tr w:rsidR="00BE56A4" w:rsidRPr="00BE56A4" w14:paraId="33B65D8E" w14:textId="77777777" w:rsidTr="00BE56A4">
        <w:tc>
          <w:tcPr>
            <w:cnfStyle w:val="001000000000" w:firstRow="0" w:lastRow="0" w:firstColumn="1" w:lastColumn="0" w:oddVBand="0" w:evenVBand="0" w:oddHBand="0" w:evenHBand="0" w:firstRowFirstColumn="0" w:firstRowLastColumn="0" w:lastRowFirstColumn="0" w:lastRowLastColumn="0"/>
            <w:tcW w:w="4680" w:type="dxa"/>
          </w:tcPr>
          <w:p w14:paraId="03317E95" w14:textId="77777777" w:rsidR="007068A2" w:rsidRPr="00BE56A4" w:rsidRDefault="007068A2" w:rsidP="004D3D7B">
            <w:pPr>
              <w:spacing w:line="480" w:lineRule="auto"/>
              <w:rPr>
                <w:rFonts w:ascii="Times New Roman" w:hAnsi="Times New Roman" w:cs="Times New Roman"/>
                <w:lang w:val="es-NI"/>
              </w:rPr>
            </w:pPr>
            <w:r w:rsidRPr="00BE56A4">
              <w:rPr>
                <w:rFonts w:ascii="Times New Roman" w:eastAsia="Calibri" w:hAnsi="Times New Roman" w:cs="Times New Roman"/>
                <w:b w:val="0"/>
                <w:bCs w:val="0"/>
                <w:lang w:val="es-NI"/>
              </w:rPr>
              <w:t>Selección y justificación de módulos Odoo</w:t>
            </w:r>
          </w:p>
        </w:tc>
        <w:tc>
          <w:tcPr>
            <w:tcW w:w="2340" w:type="dxa"/>
          </w:tcPr>
          <w:p w14:paraId="1CD1BE8C" w14:textId="77777777" w:rsidR="007068A2" w:rsidRPr="00BE56A4" w:rsidRDefault="007068A2" w:rsidP="004D3D7B">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Revisión</w:t>
            </w:r>
          </w:p>
        </w:tc>
        <w:tc>
          <w:tcPr>
            <w:tcW w:w="2340" w:type="dxa"/>
          </w:tcPr>
          <w:p w14:paraId="3587BEFA" w14:textId="77777777" w:rsidR="007068A2" w:rsidRPr="00BE56A4" w:rsidRDefault="007068A2" w:rsidP="004D3D7B">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b/>
                <w:bCs/>
              </w:rPr>
              <w:t>Principal</w:t>
            </w:r>
          </w:p>
        </w:tc>
      </w:tr>
      <w:tr w:rsidR="00BE56A4" w:rsidRPr="00BE56A4" w14:paraId="187F537E" w14:textId="77777777" w:rsidTr="00BE5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2FD72A" w14:textId="77777777" w:rsidR="007068A2" w:rsidRPr="00BE56A4" w:rsidRDefault="007068A2" w:rsidP="004D3D7B">
            <w:pPr>
              <w:spacing w:line="480" w:lineRule="auto"/>
              <w:rPr>
                <w:rFonts w:ascii="Times New Roman" w:hAnsi="Times New Roman" w:cs="Times New Roman"/>
                <w:lang w:val="es-NI"/>
              </w:rPr>
            </w:pPr>
            <w:r w:rsidRPr="00BE56A4">
              <w:rPr>
                <w:rFonts w:ascii="Times New Roman" w:eastAsia="Calibri" w:hAnsi="Times New Roman" w:cs="Times New Roman"/>
                <w:b w:val="0"/>
                <w:bCs w:val="0"/>
                <w:lang w:val="es-NI"/>
              </w:rPr>
              <w:t>Diseño del flujo TO-BE (tabla de navegación)</w:t>
            </w:r>
          </w:p>
        </w:tc>
        <w:tc>
          <w:tcPr>
            <w:tcW w:w="2340" w:type="dxa"/>
          </w:tcPr>
          <w:p w14:paraId="245E6A82" w14:textId="77777777" w:rsidR="007068A2" w:rsidRPr="00BE56A4" w:rsidRDefault="007068A2" w:rsidP="004D3D7B">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b/>
                <w:bCs/>
              </w:rPr>
              <w:t>Principal</w:t>
            </w:r>
          </w:p>
        </w:tc>
        <w:tc>
          <w:tcPr>
            <w:tcW w:w="2340" w:type="dxa"/>
          </w:tcPr>
          <w:p w14:paraId="5528C7A1" w14:textId="77777777" w:rsidR="007068A2" w:rsidRPr="00BE56A4" w:rsidRDefault="007068A2" w:rsidP="004D3D7B">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Revisión</w:t>
            </w:r>
          </w:p>
        </w:tc>
      </w:tr>
      <w:tr w:rsidR="00BE56A4" w:rsidRPr="00BE56A4" w14:paraId="6E5FB503" w14:textId="77777777" w:rsidTr="00BE56A4">
        <w:tc>
          <w:tcPr>
            <w:cnfStyle w:val="001000000000" w:firstRow="0" w:lastRow="0" w:firstColumn="1" w:lastColumn="0" w:oddVBand="0" w:evenVBand="0" w:oddHBand="0" w:evenHBand="0" w:firstRowFirstColumn="0" w:firstRowLastColumn="0" w:lastRowFirstColumn="0" w:lastRowLastColumn="0"/>
            <w:tcW w:w="4680" w:type="dxa"/>
          </w:tcPr>
          <w:p w14:paraId="67B2C0BE" w14:textId="77777777" w:rsidR="007068A2" w:rsidRPr="00BE56A4" w:rsidRDefault="007068A2" w:rsidP="004D3D7B">
            <w:pPr>
              <w:spacing w:line="480" w:lineRule="auto"/>
              <w:rPr>
                <w:rFonts w:ascii="Times New Roman" w:hAnsi="Times New Roman" w:cs="Times New Roman"/>
                <w:lang w:val="es-NI"/>
              </w:rPr>
            </w:pPr>
            <w:r w:rsidRPr="00BE56A4">
              <w:rPr>
                <w:rFonts w:ascii="Times New Roman" w:eastAsia="Calibri" w:hAnsi="Times New Roman" w:cs="Times New Roman"/>
                <w:b w:val="0"/>
                <w:bCs w:val="0"/>
                <w:lang w:val="es-NI"/>
              </w:rPr>
              <w:t>Esquema de trazabilidad por lote</w:t>
            </w:r>
          </w:p>
        </w:tc>
        <w:tc>
          <w:tcPr>
            <w:tcW w:w="2340" w:type="dxa"/>
          </w:tcPr>
          <w:p w14:paraId="4F992D29" w14:textId="77777777" w:rsidR="007068A2" w:rsidRPr="00BE56A4" w:rsidRDefault="007068A2" w:rsidP="004D3D7B">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rPr>
              <w:t>Revisión</w:t>
            </w:r>
          </w:p>
        </w:tc>
        <w:tc>
          <w:tcPr>
            <w:tcW w:w="2340" w:type="dxa"/>
          </w:tcPr>
          <w:p w14:paraId="42666C90" w14:textId="77777777" w:rsidR="007068A2" w:rsidRPr="00BE56A4" w:rsidRDefault="007068A2" w:rsidP="004D3D7B">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b/>
                <w:bCs/>
              </w:rPr>
              <w:t>Principal</w:t>
            </w:r>
          </w:p>
        </w:tc>
      </w:tr>
      <w:tr w:rsidR="00BE56A4" w:rsidRPr="00BE56A4" w14:paraId="69A44FEE" w14:textId="77777777" w:rsidTr="00BE5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8B03916" w14:textId="77777777" w:rsidR="007068A2" w:rsidRPr="00BE56A4" w:rsidRDefault="007068A2" w:rsidP="004D3D7B">
            <w:pPr>
              <w:spacing w:line="480" w:lineRule="auto"/>
              <w:rPr>
                <w:rFonts w:ascii="Times New Roman" w:hAnsi="Times New Roman" w:cs="Times New Roman"/>
                <w:lang w:val="es-NI"/>
              </w:rPr>
            </w:pPr>
            <w:r w:rsidRPr="00BE56A4">
              <w:rPr>
                <w:rFonts w:ascii="Times New Roman" w:eastAsia="Calibri" w:hAnsi="Times New Roman" w:cs="Times New Roman"/>
                <w:b w:val="0"/>
                <w:bCs w:val="0"/>
                <w:lang w:val="es-NI"/>
              </w:rPr>
              <w:t>Cronograma, revisión final y formato del documento</w:t>
            </w:r>
          </w:p>
        </w:tc>
        <w:tc>
          <w:tcPr>
            <w:tcW w:w="2340" w:type="dxa"/>
          </w:tcPr>
          <w:p w14:paraId="4B8AEAB7" w14:textId="77777777" w:rsidR="007068A2" w:rsidRPr="00BE56A4" w:rsidRDefault="007068A2" w:rsidP="004D3D7B">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b/>
                <w:bCs/>
              </w:rPr>
              <w:t>Principal</w:t>
            </w:r>
          </w:p>
        </w:tc>
        <w:tc>
          <w:tcPr>
            <w:tcW w:w="2340" w:type="dxa"/>
          </w:tcPr>
          <w:p w14:paraId="2B5B53A3" w14:textId="77777777" w:rsidR="007068A2" w:rsidRPr="00BE56A4" w:rsidRDefault="007068A2" w:rsidP="004D3D7B">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56A4">
              <w:rPr>
                <w:rFonts w:ascii="Times New Roman" w:eastAsia="Calibri" w:hAnsi="Times New Roman" w:cs="Times New Roman"/>
                <w:b/>
                <w:bCs/>
              </w:rPr>
              <w:t>Principal</w:t>
            </w:r>
          </w:p>
        </w:tc>
      </w:tr>
    </w:tbl>
    <w:p w14:paraId="5F9B54BF" w14:textId="77777777" w:rsidR="007068A2" w:rsidRDefault="007068A2" w:rsidP="007068A2">
      <w:pPr>
        <w:spacing w:before="120" w:after="80"/>
      </w:pPr>
    </w:p>
    <w:p w14:paraId="650F03D1" w14:textId="77777777" w:rsidR="007068A2" w:rsidRDefault="007068A2" w:rsidP="007068A2">
      <w:r>
        <w:br w:type="page"/>
      </w:r>
    </w:p>
    <w:p w14:paraId="0C12605D" w14:textId="0870C9A8" w:rsidR="007068A2" w:rsidRPr="00BE56A4" w:rsidRDefault="007068A2" w:rsidP="00BE56A4">
      <w:pPr>
        <w:pStyle w:val="Ttulo1"/>
        <w:spacing w:line="480" w:lineRule="auto"/>
        <w:jc w:val="center"/>
        <w:rPr>
          <w:rFonts w:ascii="Times New Roman" w:hAnsi="Times New Roman" w:cs="Times New Roman"/>
          <w:b/>
          <w:bCs/>
          <w:color w:val="auto"/>
        </w:rPr>
      </w:pPr>
      <w:bookmarkStart w:id="32" w:name="_Toc241050638"/>
      <w:r w:rsidRPr="00BE56A4">
        <w:rPr>
          <w:rFonts w:ascii="Times New Roman" w:hAnsi="Times New Roman" w:cs="Times New Roman"/>
          <w:b/>
          <w:bCs/>
          <w:color w:val="auto"/>
        </w:rPr>
        <w:lastRenderedPageBreak/>
        <w:t xml:space="preserve">VIII. </w:t>
      </w:r>
      <w:r w:rsidR="00E14595" w:rsidRPr="00BE56A4">
        <w:rPr>
          <w:rFonts w:ascii="Times New Roman" w:hAnsi="Times New Roman" w:cs="Times New Roman"/>
          <w:b/>
          <w:bCs/>
          <w:color w:val="auto"/>
        </w:rPr>
        <w:t>C</w:t>
      </w:r>
      <w:r w:rsidR="00E14595">
        <w:rPr>
          <w:rFonts w:ascii="Times New Roman" w:hAnsi="Times New Roman" w:cs="Times New Roman"/>
          <w:b/>
          <w:bCs/>
          <w:color w:val="auto"/>
        </w:rPr>
        <w:t>onclusión</w:t>
      </w:r>
      <w:bookmarkEnd w:id="32"/>
    </w:p>
    <w:p w14:paraId="16570F94" w14:textId="434473F1" w:rsidR="007068A2" w:rsidRPr="00BE56A4" w:rsidRDefault="007068A2" w:rsidP="00BE56A4">
      <w:pPr>
        <w:spacing w:before="80" w:after="80" w:line="480" w:lineRule="auto"/>
        <w:ind w:firstLine="706"/>
        <w:rPr>
          <w:rFonts w:ascii="Times New Roman" w:hAnsi="Times New Roman" w:cs="Times New Roman"/>
          <w:sz w:val="24"/>
          <w:szCs w:val="24"/>
          <w:lang w:val="es-NI"/>
        </w:rPr>
      </w:pPr>
      <w:r w:rsidRPr="00BE56A4">
        <w:rPr>
          <w:rFonts w:ascii="Times New Roman" w:eastAsia="Calibri" w:hAnsi="Times New Roman" w:cs="Times New Roman"/>
          <w:color w:val="111111"/>
          <w:sz w:val="24"/>
          <w:szCs w:val="24"/>
        </w:rPr>
        <w:t xml:space="preserve">El diagnóstico del proceso actual (AS-IS) de Frutitos de Casa identificó seis problemas de gestión, desde los pedidos informales por WhatsApp hasta un control de calidad sin registro, que justifican la inversión en un ERP. </w:t>
      </w:r>
      <w:r w:rsidRPr="00BE56A4">
        <w:rPr>
          <w:rFonts w:ascii="Times New Roman" w:eastAsia="Calibri" w:hAnsi="Times New Roman" w:cs="Times New Roman"/>
          <w:color w:val="111111"/>
          <w:sz w:val="24"/>
          <w:szCs w:val="24"/>
          <w:lang w:val="es-NI"/>
        </w:rPr>
        <w:t>Los módulos de Ventas, Inventario, Compras, Fabricación y Calidad de Odoo 17 cubren estos problemas sin necesidad de desarrollos a medida.</w:t>
      </w:r>
    </w:p>
    <w:p w14:paraId="28C5FB78" w14:textId="0C264C38" w:rsidR="007068A2" w:rsidRPr="00BE56A4" w:rsidRDefault="007068A2" w:rsidP="00BE56A4">
      <w:pPr>
        <w:spacing w:before="80" w:after="80" w:line="480" w:lineRule="auto"/>
        <w:ind w:firstLine="706"/>
        <w:rPr>
          <w:rFonts w:ascii="Times New Roman" w:hAnsi="Times New Roman" w:cs="Times New Roman"/>
          <w:sz w:val="24"/>
          <w:szCs w:val="24"/>
          <w:lang w:val="es-NI"/>
        </w:rPr>
      </w:pPr>
      <w:r w:rsidRPr="00BE56A4">
        <w:rPr>
          <w:rFonts w:ascii="Times New Roman" w:eastAsia="Calibri" w:hAnsi="Times New Roman" w:cs="Times New Roman"/>
          <w:color w:val="111111"/>
          <w:sz w:val="24"/>
          <w:szCs w:val="24"/>
        </w:rPr>
        <w:t xml:space="preserve">La BOM definida para un lote de 20 frascos de Mermelada Artesanal de Fresa es el documento maestro de planificación del sistema ERP. </w:t>
      </w:r>
      <w:r w:rsidRPr="00BE56A4">
        <w:rPr>
          <w:rFonts w:ascii="Times New Roman" w:eastAsia="Calibri" w:hAnsi="Times New Roman" w:cs="Times New Roman"/>
          <w:color w:val="111111"/>
          <w:sz w:val="24"/>
          <w:szCs w:val="24"/>
          <w:lang w:val="es-NI"/>
        </w:rPr>
        <w:t>Con ella, el MRP de Odoo 17 calcula automáticamente las necesidades de materia prima, las compara con el stock disponible y genera órdenes de compra sin intervención manual, lo que elimina las compras reactivas y las rupturas de stock que hoy detienen la producción.</w:t>
      </w:r>
    </w:p>
    <w:p w14:paraId="78B34A65" w14:textId="0F7F9C88" w:rsidR="007068A2" w:rsidRPr="00BE56A4" w:rsidRDefault="007068A2" w:rsidP="00BE56A4">
      <w:pPr>
        <w:spacing w:before="80" w:after="80" w:line="480" w:lineRule="auto"/>
        <w:ind w:firstLine="706"/>
        <w:rPr>
          <w:rFonts w:ascii="Times New Roman" w:hAnsi="Times New Roman" w:cs="Times New Roman"/>
          <w:sz w:val="24"/>
          <w:szCs w:val="24"/>
          <w:lang w:val="es-NI"/>
        </w:rPr>
      </w:pPr>
      <w:r w:rsidRPr="00BE56A4">
        <w:rPr>
          <w:rFonts w:ascii="Times New Roman" w:eastAsia="Calibri" w:hAnsi="Times New Roman" w:cs="Times New Roman"/>
          <w:color w:val="111111"/>
          <w:sz w:val="24"/>
          <w:szCs w:val="24"/>
        </w:rPr>
        <w:t xml:space="preserve">El esquema de trazabilidad por lote (formato F-DDMMAA-NN) implementado en Odoo 17 permitirá rastrear cada frasco de mermelada desde su proveedor de fresa hasta el cliente final, pasando por cada etapa del proceso productivo. </w:t>
      </w:r>
      <w:r w:rsidRPr="00BE56A4">
        <w:rPr>
          <w:rFonts w:ascii="Times New Roman" w:eastAsia="Calibri" w:hAnsi="Times New Roman" w:cs="Times New Roman"/>
          <w:color w:val="111111"/>
          <w:sz w:val="24"/>
          <w:szCs w:val="24"/>
          <w:lang w:val="es-NI"/>
        </w:rPr>
        <w:t>Esta base técnica es necesaria para la integración con MES e IIoT prevista para el Entregable 2, donde los sensores de temperatura y peso alimentarán datos directamente a las órdenes de fabricación de Odoo.</w:t>
      </w:r>
    </w:p>
    <w:p w14:paraId="7756B3E7" w14:textId="0E804387" w:rsidR="007068A2" w:rsidRDefault="007068A2" w:rsidP="00BE56A4">
      <w:pPr>
        <w:spacing w:before="80" w:after="80" w:line="480" w:lineRule="auto"/>
        <w:ind w:firstLine="706"/>
        <w:rPr>
          <w:rFonts w:ascii="Times New Roman" w:eastAsia="Calibri" w:hAnsi="Times New Roman" w:cs="Times New Roman"/>
          <w:color w:val="111111"/>
          <w:sz w:val="24"/>
          <w:szCs w:val="24"/>
        </w:rPr>
      </w:pPr>
      <w:r w:rsidRPr="00BE56A4">
        <w:rPr>
          <w:rFonts w:ascii="Times New Roman" w:eastAsia="Calibri" w:hAnsi="Times New Roman" w:cs="Times New Roman"/>
          <w:color w:val="111111"/>
          <w:sz w:val="24"/>
          <w:szCs w:val="24"/>
        </w:rPr>
        <w:t>El proceso TO-BE diseñado en este documento muestra que pasar de una gestión informal a un ERP no cambia la lógica del negocio, sino que la digitaliza: el flujo de pedido, producción y facturación es el mismo que el modelado en el BPMN AS-IS, pero cada etapa queda respaldada por un registro digital en Odoo 17, con trazabilidad, alertas automáticas y generación de documentos contables sin doble digitación.</w:t>
      </w:r>
    </w:p>
    <w:p w14:paraId="69AB4FB5" w14:textId="6C1DBF66" w:rsidR="004D3D7B" w:rsidRDefault="004D3D7B" w:rsidP="00BE56A4">
      <w:pPr>
        <w:spacing w:before="80" w:after="80" w:line="480" w:lineRule="auto"/>
        <w:ind w:firstLine="706"/>
        <w:rPr>
          <w:rFonts w:ascii="Times New Roman" w:eastAsia="Calibri" w:hAnsi="Times New Roman" w:cs="Times New Roman"/>
          <w:color w:val="111111"/>
          <w:sz w:val="24"/>
          <w:szCs w:val="24"/>
        </w:rPr>
      </w:pPr>
    </w:p>
    <w:p w14:paraId="4C44946E" w14:textId="77777777" w:rsidR="004D3D7B" w:rsidRPr="00BE56A4" w:rsidRDefault="004D3D7B" w:rsidP="00BE56A4">
      <w:pPr>
        <w:spacing w:before="80" w:after="80" w:line="480" w:lineRule="auto"/>
        <w:ind w:firstLine="706"/>
        <w:rPr>
          <w:rFonts w:ascii="Times New Roman" w:hAnsi="Times New Roman" w:cs="Times New Roman"/>
          <w:sz w:val="24"/>
          <w:szCs w:val="24"/>
        </w:rPr>
      </w:pPr>
    </w:p>
    <w:p w14:paraId="5440AE09" w14:textId="77777777" w:rsidR="007068A2" w:rsidRPr="00436E78" w:rsidRDefault="007068A2" w:rsidP="004D3D7B">
      <w:pPr>
        <w:pStyle w:val="Ttulo1"/>
        <w:spacing w:line="480" w:lineRule="auto"/>
        <w:rPr>
          <w:rFonts w:ascii="Times New Roman" w:hAnsi="Times New Roman" w:cs="Times New Roman"/>
          <w:b/>
          <w:bCs/>
          <w:color w:val="auto"/>
          <w:lang w:val="en-US"/>
        </w:rPr>
      </w:pPr>
      <w:bookmarkStart w:id="33" w:name="_Toc241050639"/>
      <w:r w:rsidRPr="00436E78">
        <w:rPr>
          <w:rFonts w:ascii="Times New Roman" w:hAnsi="Times New Roman" w:cs="Times New Roman"/>
          <w:b/>
          <w:bCs/>
          <w:color w:val="auto"/>
          <w:lang w:val="en-US"/>
        </w:rPr>
        <w:lastRenderedPageBreak/>
        <w:t>REFERENCIAS</w:t>
      </w:r>
      <w:bookmarkEnd w:id="33"/>
    </w:p>
    <w:p w14:paraId="506178B1" w14:textId="77777777" w:rsidR="007068A2" w:rsidRPr="004D3D7B" w:rsidRDefault="007068A2" w:rsidP="004D3D7B">
      <w:pPr>
        <w:spacing w:before="60" w:after="60" w:line="480" w:lineRule="auto"/>
        <w:ind w:left="1066" w:hanging="706"/>
        <w:rPr>
          <w:rFonts w:ascii="Times New Roman" w:hAnsi="Times New Roman" w:cs="Times New Roman"/>
          <w:sz w:val="24"/>
          <w:szCs w:val="24"/>
        </w:rPr>
      </w:pPr>
      <w:r w:rsidRPr="004D3D7B">
        <w:rPr>
          <w:rFonts w:ascii="Times New Roman" w:eastAsia="Calibri" w:hAnsi="Times New Roman" w:cs="Times New Roman"/>
          <w:sz w:val="24"/>
          <w:szCs w:val="24"/>
          <w:lang w:val="en-US"/>
        </w:rPr>
        <w:t xml:space="preserve">Odoo S.A. (2024). Odoo 17 Documentation: Manufacturing, Bill of Materials, MRP, Work Orders. </w:t>
      </w:r>
      <w:r w:rsidRPr="004D3D7B">
        <w:rPr>
          <w:rFonts w:ascii="Times New Roman" w:eastAsia="Calibri" w:hAnsi="Times New Roman" w:cs="Times New Roman"/>
          <w:sz w:val="24"/>
          <w:szCs w:val="24"/>
        </w:rPr>
        <w:t>Recuperado de https://www.odoo.com/documentation/17.0/</w:t>
      </w:r>
    </w:p>
    <w:p w14:paraId="46600DF2" w14:textId="77777777" w:rsidR="007068A2" w:rsidRPr="004D3D7B" w:rsidRDefault="007068A2" w:rsidP="004D3D7B">
      <w:pPr>
        <w:spacing w:before="60" w:after="60" w:line="480" w:lineRule="auto"/>
        <w:ind w:left="1066" w:hanging="706"/>
        <w:rPr>
          <w:rFonts w:ascii="Times New Roman" w:hAnsi="Times New Roman" w:cs="Times New Roman"/>
          <w:sz w:val="24"/>
          <w:szCs w:val="24"/>
        </w:rPr>
      </w:pPr>
      <w:r w:rsidRPr="00436E78">
        <w:rPr>
          <w:rFonts w:ascii="Times New Roman" w:eastAsia="Calibri" w:hAnsi="Times New Roman" w:cs="Times New Roman"/>
          <w:sz w:val="24"/>
          <w:szCs w:val="24"/>
          <w:lang w:val="es-NI"/>
        </w:rPr>
        <w:t xml:space="preserve">Odoo S.A. (2024). </w:t>
      </w:r>
      <w:r w:rsidRPr="004D3D7B">
        <w:rPr>
          <w:rFonts w:ascii="Times New Roman" w:eastAsia="Calibri" w:hAnsi="Times New Roman" w:cs="Times New Roman"/>
          <w:sz w:val="24"/>
          <w:szCs w:val="24"/>
          <w:lang w:val="en-US"/>
        </w:rPr>
        <w:t xml:space="preserve">Odoo 17 Documentation: Inventory, Lots and Serial Numbers, Expiration Dates. </w:t>
      </w:r>
      <w:r w:rsidRPr="004D3D7B">
        <w:rPr>
          <w:rFonts w:ascii="Times New Roman" w:eastAsia="Calibri" w:hAnsi="Times New Roman" w:cs="Times New Roman"/>
          <w:sz w:val="24"/>
          <w:szCs w:val="24"/>
        </w:rPr>
        <w:t>Recuperado de https://www.odoo.com/documentation/17.0/</w:t>
      </w:r>
    </w:p>
    <w:p w14:paraId="6E03C91D" w14:textId="77777777" w:rsidR="007068A2" w:rsidRPr="004D3D7B" w:rsidRDefault="007068A2" w:rsidP="004D3D7B">
      <w:pPr>
        <w:spacing w:before="60" w:after="60" w:line="480" w:lineRule="auto"/>
        <w:ind w:left="1066" w:hanging="706"/>
        <w:rPr>
          <w:rFonts w:ascii="Times New Roman" w:hAnsi="Times New Roman" w:cs="Times New Roman"/>
          <w:sz w:val="24"/>
          <w:szCs w:val="24"/>
        </w:rPr>
      </w:pPr>
      <w:r w:rsidRPr="004D3D7B">
        <w:rPr>
          <w:rFonts w:ascii="Times New Roman" w:eastAsia="Calibri" w:hAnsi="Times New Roman" w:cs="Times New Roman"/>
          <w:sz w:val="24"/>
          <w:szCs w:val="24"/>
          <w:lang w:val="es-NI"/>
        </w:rPr>
        <w:t xml:space="preserve">Montiel, Y. (2026). Guía del Proyecto Integrador: Sistemas de Manufactura SX002. </w:t>
      </w:r>
      <w:r w:rsidRPr="004D3D7B">
        <w:rPr>
          <w:rFonts w:ascii="Times New Roman" w:eastAsia="Calibri" w:hAnsi="Times New Roman" w:cs="Times New Roman"/>
          <w:sz w:val="24"/>
          <w:szCs w:val="24"/>
        </w:rPr>
        <w:t>Universidad Nacional de Ingeniería, Managua, Nicaragua.</w:t>
      </w:r>
    </w:p>
    <w:p w14:paraId="22475353" w14:textId="77777777" w:rsidR="007068A2" w:rsidRPr="00436E78" w:rsidRDefault="007068A2" w:rsidP="004D3D7B">
      <w:pPr>
        <w:spacing w:before="60" w:after="60" w:line="480" w:lineRule="auto"/>
        <w:ind w:left="1066" w:hanging="706"/>
        <w:rPr>
          <w:rFonts w:ascii="Times New Roman" w:hAnsi="Times New Roman" w:cs="Times New Roman"/>
          <w:sz w:val="24"/>
          <w:szCs w:val="24"/>
          <w:lang w:val="en-US"/>
        </w:rPr>
      </w:pPr>
      <w:r w:rsidRPr="004D3D7B">
        <w:rPr>
          <w:rFonts w:ascii="Times New Roman" w:eastAsia="Calibri" w:hAnsi="Times New Roman" w:cs="Times New Roman"/>
          <w:sz w:val="24"/>
          <w:szCs w:val="24"/>
          <w:lang w:val="es-NI"/>
        </w:rPr>
        <w:t xml:space="preserve">Universidad Nacional de Ingeniería, FCS. (2026). Programa de curso: Sistemas de Manufactura (SX002). </w:t>
      </w:r>
      <w:r w:rsidRPr="00436E78">
        <w:rPr>
          <w:rFonts w:ascii="Times New Roman" w:eastAsia="Calibri" w:hAnsi="Times New Roman" w:cs="Times New Roman"/>
          <w:sz w:val="24"/>
          <w:szCs w:val="24"/>
          <w:lang w:val="en-US"/>
        </w:rPr>
        <w:t>Managua, Nicaragua.</w:t>
      </w:r>
    </w:p>
    <w:p w14:paraId="25545F4F" w14:textId="77777777" w:rsidR="007068A2" w:rsidRPr="004D3D7B" w:rsidRDefault="007068A2" w:rsidP="004D3D7B">
      <w:pPr>
        <w:spacing w:before="60" w:after="60" w:line="480" w:lineRule="auto"/>
        <w:ind w:left="1066" w:hanging="706"/>
        <w:rPr>
          <w:rFonts w:ascii="Times New Roman" w:hAnsi="Times New Roman" w:cs="Times New Roman"/>
          <w:sz w:val="24"/>
          <w:szCs w:val="24"/>
          <w:lang w:val="en-US"/>
        </w:rPr>
      </w:pPr>
      <w:r w:rsidRPr="004D3D7B">
        <w:rPr>
          <w:rFonts w:ascii="Times New Roman" w:eastAsia="Calibri" w:hAnsi="Times New Roman" w:cs="Times New Roman"/>
          <w:sz w:val="24"/>
          <w:szCs w:val="24"/>
          <w:lang w:val="en-US"/>
        </w:rPr>
        <w:t>Business Process Model and Notation (BPMN) 2.0.2. (2014). Object Management Group. Recuperado de https://www.omg.org/spec/BPMN/2.0.2/</w:t>
      </w:r>
    </w:p>
    <w:p w14:paraId="46563C6E" w14:textId="17C094FE" w:rsidR="007068A2" w:rsidRPr="007068A2" w:rsidRDefault="007068A2" w:rsidP="007068A2">
      <w:pPr>
        <w:pStyle w:val="Ttulo2"/>
        <w:rPr>
          <w:lang w:val="en-US"/>
        </w:rPr>
      </w:pPr>
    </w:p>
    <w:sectPr w:rsidR="007068A2" w:rsidRPr="007068A2" w:rsidSect="00D31E32">
      <w:headerReference w:type="default" r:id="rId17"/>
      <w:pgSz w:w="12240" w:h="15840" w:code="1"/>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dvin Rivera" w:date="2026-09-23T10:05:00Z" w:initials="OR">
    <w:p w14:paraId="1A9481A6" w14:textId="4E3E8682" w:rsidR="000D1B9C" w:rsidRDefault="000D1B9C">
      <w:pPr>
        <w:pStyle w:val="Textocomentario"/>
      </w:pPr>
      <w:r>
        <w:rPr>
          <w:rStyle w:val="Refdecomentario"/>
        </w:rPr>
        <w:annotationRef/>
      </w:r>
    </w:p>
  </w:comment>
  <w:comment w:id="15" w:author="Odvin Rivera" w:date="2026-09-23T10:04:00Z" w:initials="OR">
    <w:p w14:paraId="5A0DCFFB" w14:textId="3D1CF29F" w:rsidR="000D1B9C" w:rsidRDefault="000D1B9C">
      <w:pPr>
        <w:pStyle w:val="Textocomentario"/>
      </w:pPr>
      <w:r>
        <w:rPr>
          <w:rStyle w:val="Refdecomentario"/>
        </w:rPr>
        <w:annotationRef/>
      </w:r>
      <w:r>
        <w:t>Aquí quede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A9481A6" w15:done="1"/>
  <w15:commentEx w15:paraId="5A0DCFF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5E22D8" w16cex:dateUtc="2026-09-23T16:05:00Z"/>
  <w16cex:commentExtensible w16cex:durableId="2E5E22C5" w16cex:dateUtc="2026-09-23T1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A9481A6" w16cid:durableId="2E5E22D8"/>
  <w16cid:commentId w16cid:paraId="5A0DCFFB" w16cid:durableId="2E5E22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AE287" w14:textId="77777777" w:rsidR="00DF1D8A" w:rsidRDefault="00DF1D8A" w:rsidP="0058798B">
      <w:pPr>
        <w:spacing w:after="0" w:line="240" w:lineRule="auto"/>
      </w:pPr>
      <w:r>
        <w:separator/>
      </w:r>
    </w:p>
  </w:endnote>
  <w:endnote w:type="continuationSeparator" w:id="0">
    <w:p w14:paraId="16692CA6" w14:textId="77777777" w:rsidR="00DF1D8A" w:rsidRDefault="00DF1D8A" w:rsidP="00587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Microsoft PhagsPa">
    <w:altName w:val="Microsoft PhagsPa"/>
    <w:panose1 w:val="020B0502040204020203"/>
    <w:charset w:val="00"/>
    <w:family w:val="swiss"/>
    <w:pitch w:val="variable"/>
    <w:sig w:usb0="00000003" w:usb1="00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5D126" w14:textId="77777777" w:rsidR="00DF1D8A" w:rsidRDefault="00DF1D8A" w:rsidP="0058798B">
      <w:pPr>
        <w:spacing w:after="0" w:line="240" w:lineRule="auto"/>
      </w:pPr>
      <w:r>
        <w:separator/>
      </w:r>
    </w:p>
  </w:footnote>
  <w:footnote w:type="continuationSeparator" w:id="0">
    <w:p w14:paraId="6D0ED617" w14:textId="77777777" w:rsidR="00DF1D8A" w:rsidRDefault="00DF1D8A" w:rsidP="005879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80DDC" w14:textId="59976FDC" w:rsidR="00D31E32" w:rsidRDefault="00D31E32">
    <w:pPr>
      <w:pStyle w:val="Encabezado"/>
      <w:jc w:val="right"/>
    </w:pPr>
  </w:p>
  <w:p w14:paraId="48100654" w14:textId="77777777" w:rsidR="00D31E32" w:rsidRDefault="00D31E3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599009583"/>
      <w:docPartObj>
        <w:docPartGallery w:val="Page Numbers (Top of Page)"/>
        <w:docPartUnique/>
      </w:docPartObj>
    </w:sdtPr>
    <w:sdtEndPr>
      <w:rPr>
        <w:rFonts w:asciiTheme="minorHAnsi" w:hAnsiTheme="minorHAnsi" w:cstheme="minorBidi"/>
      </w:rPr>
    </w:sdtEndPr>
    <w:sdtContent>
      <w:p w14:paraId="4D29DFAB" w14:textId="44927456" w:rsidR="00D31E32" w:rsidRDefault="00CD3AD2">
        <w:pPr>
          <w:pStyle w:val="Encabezado"/>
          <w:jc w:val="right"/>
        </w:pPr>
        <w:r>
          <w:rPr>
            <w:rFonts w:ascii="Times New Roman" w:hAnsi="Times New Roman" w:cs="Times New Roman"/>
          </w:rPr>
          <w:t xml:space="preserve"> </w:t>
        </w:r>
        <w:r w:rsidR="00D31E32" w:rsidRPr="00CD3AD2">
          <w:rPr>
            <w:rFonts w:ascii="Times New Roman" w:hAnsi="Times New Roman" w:cs="Times New Roman"/>
            <w:b/>
            <w:bCs/>
            <w:sz w:val="24"/>
            <w:szCs w:val="24"/>
          </w:rPr>
          <w:fldChar w:fldCharType="begin"/>
        </w:r>
        <w:r w:rsidR="00D31E32" w:rsidRPr="00CD3AD2">
          <w:rPr>
            <w:rFonts w:ascii="Times New Roman" w:hAnsi="Times New Roman" w:cs="Times New Roman"/>
            <w:b/>
            <w:bCs/>
            <w:sz w:val="24"/>
            <w:szCs w:val="24"/>
          </w:rPr>
          <w:instrText>PAGE   \* MERGEFORMAT</w:instrText>
        </w:r>
        <w:r w:rsidR="00D31E32" w:rsidRPr="00CD3AD2">
          <w:rPr>
            <w:rFonts w:ascii="Times New Roman" w:hAnsi="Times New Roman" w:cs="Times New Roman"/>
            <w:b/>
            <w:bCs/>
            <w:sz w:val="24"/>
            <w:szCs w:val="24"/>
          </w:rPr>
          <w:fldChar w:fldCharType="separate"/>
        </w:r>
        <w:r w:rsidR="00D31E32" w:rsidRPr="00CD3AD2">
          <w:rPr>
            <w:rFonts w:ascii="Times New Roman" w:hAnsi="Times New Roman" w:cs="Times New Roman"/>
            <w:b/>
            <w:bCs/>
            <w:sz w:val="24"/>
            <w:szCs w:val="24"/>
            <w:lang w:val="es-ES"/>
          </w:rPr>
          <w:t>2</w:t>
        </w:r>
        <w:r w:rsidR="00D31E32" w:rsidRPr="00CD3AD2">
          <w:rPr>
            <w:rFonts w:ascii="Times New Roman" w:hAnsi="Times New Roman" w:cs="Times New Roman"/>
            <w:b/>
            <w:bCs/>
            <w:sz w:val="24"/>
            <w:szCs w:val="24"/>
          </w:rPr>
          <w:fldChar w:fldCharType="end"/>
        </w:r>
      </w:p>
    </w:sdtContent>
  </w:sdt>
  <w:p w14:paraId="0CD725E3" w14:textId="77777777" w:rsidR="00D31E32" w:rsidRDefault="00D31E3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1432"/>
    <w:multiLevelType w:val="hybridMultilevel"/>
    <w:tmpl w:val="EABE0AA4"/>
    <w:lvl w:ilvl="0" w:tplc="BF8CE438">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4B36882"/>
    <w:multiLevelType w:val="multilevel"/>
    <w:tmpl w:val="60DC6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2207D"/>
    <w:multiLevelType w:val="hybridMultilevel"/>
    <w:tmpl w:val="2D6E4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C5848"/>
    <w:multiLevelType w:val="hybridMultilevel"/>
    <w:tmpl w:val="0094871E"/>
    <w:lvl w:ilvl="0" w:tplc="0409000F">
      <w:start w:val="1"/>
      <w:numFmt w:val="decimal"/>
      <w:lvlText w:val="%1."/>
      <w:lvlJc w:val="left"/>
      <w:pPr>
        <w:ind w:left="720" w:hanging="360"/>
      </w:pPr>
    </w:lvl>
    <w:lvl w:ilvl="1" w:tplc="D2B2B122">
      <w:numFmt w:val="decimal"/>
      <w:lvlText w:val=""/>
      <w:lvlJc w:val="left"/>
    </w:lvl>
    <w:lvl w:ilvl="2" w:tplc="E548982E">
      <w:numFmt w:val="decimal"/>
      <w:lvlText w:val=""/>
      <w:lvlJc w:val="left"/>
    </w:lvl>
    <w:lvl w:ilvl="3" w:tplc="973AF6D4">
      <w:numFmt w:val="decimal"/>
      <w:lvlText w:val=""/>
      <w:lvlJc w:val="left"/>
    </w:lvl>
    <w:lvl w:ilvl="4" w:tplc="E9E48DEA">
      <w:numFmt w:val="decimal"/>
      <w:lvlText w:val=""/>
      <w:lvlJc w:val="left"/>
    </w:lvl>
    <w:lvl w:ilvl="5" w:tplc="C3FC5020">
      <w:numFmt w:val="decimal"/>
      <w:lvlText w:val=""/>
      <w:lvlJc w:val="left"/>
    </w:lvl>
    <w:lvl w:ilvl="6" w:tplc="621C57BC">
      <w:numFmt w:val="decimal"/>
      <w:lvlText w:val=""/>
      <w:lvlJc w:val="left"/>
    </w:lvl>
    <w:lvl w:ilvl="7" w:tplc="1DF80376">
      <w:numFmt w:val="decimal"/>
      <w:lvlText w:val=""/>
      <w:lvlJc w:val="left"/>
    </w:lvl>
    <w:lvl w:ilvl="8" w:tplc="29CE2C9A">
      <w:numFmt w:val="decimal"/>
      <w:lvlText w:val=""/>
      <w:lvlJc w:val="left"/>
    </w:lvl>
  </w:abstractNum>
  <w:abstractNum w:abstractNumId="4" w15:restartNumberingAfterBreak="0">
    <w:nsid w:val="16840C03"/>
    <w:multiLevelType w:val="multilevel"/>
    <w:tmpl w:val="F348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96B66"/>
    <w:multiLevelType w:val="hybridMultilevel"/>
    <w:tmpl w:val="D6202938"/>
    <w:lvl w:ilvl="0" w:tplc="A8660024">
      <w:start w:val="1"/>
      <w:numFmt w:val="bullet"/>
      <w:lvlText w:val="•"/>
      <w:lvlJc w:val="left"/>
      <w:pPr>
        <w:ind w:left="720" w:hanging="360"/>
      </w:pPr>
    </w:lvl>
    <w:lvl w:ilvl="1" w:tplc="D2B2B122">
      <w:numFmt w:val="decimal"/>
      <w:lvlText w:val=""/>
      <w:lvlJc w:val="left"/>
    </w:lvl>
    <w:lvl w:ilvl="2" w:tplc="E548982E">
      <w:numFmt w:val="decimal"/>
      <w:lvlText w:val=""/>
      <w:lvlJc w:val="left"/>
    </w:lvl>
    <w:lvl w:ilvl="3" w:tplc="973AF6D4">
      <w:numFmt w:val="decimal"/>
      <w:lvlText w:val=""/>
      <w:lvlJc w:val="left"/>
    </w:lvl>
    <w:lvl w:ilvl="4" w:tplc="E9E48DEA">
      <w:numFmt w:val="decimal"/>
      <w:lvlText w:val=""/>
      <w:lvlJc w:val="left"/>
    </w:lvl>
    <w:lvl w:ilvl="5" w:tplc="C3FC5020">
      <w:numFmt w:val="decimal"/>
      <w:lvlText w:val=""/>
      <w:lvlJc w:val="left"/>
    </w:lvl>
    <w:lvl w:ilvl="6" w:tplc="621C57BC">
      <w:numFmt w:val="decimal"/>
      <w:lvlText w:val=""/>
      <w:lvlJc w:val="left"/>
    </w:lvl>
    <w:lvl w:ilvl="7" w:tplc="1DF80376">
      <w:numFmt w:val="decimal"/>
      <w:lvlText w:val=""/>
      <w:lvlJc w:val="left"/>
    </w:lvl>
    <w:lvl w:ilvl="8" w:tplc="29CE2C9A">
      <w:numFmt w:val="decimal"/>
      <w:lvlText w:val=""/>
      <w:lvlJc w:val="left"/>
    </w:lvl>
  </w:abstractNum>
  <w:abstractNum w:abstractNumId="6" w15:restartNumberingAfterBreak="0">
    <w:nsid w:val="1ABE3003"/>
    <w:multiLevelType w:val="hybridMultilevel"/>
    <w:tmpl w:val="501EE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414105"/>
    <w:multiLevelType w:val="hybridMultilevel"/>
    <w:tmpl w:val="4C748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6772FF"/>
    <w:multiLevelType w:val="hybridMultilevel"/>
    <w:tmpl w:val="DC148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EF4463"/>
    <w:multiLevelType w:val="hybridMultilevel"/>
    <w:tmpl w:val="A74EE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BD0AEC"/>
    <w:multiLevelType w:val="hybridMultilevel"/>
    <w:tmpl w:val="499C421E"/>
    <w:lvl w:ilvl="0" w:tplc="F7AACE10">
      <w:start w:val="1"/>
      <w:numFmt w:val="decimal"/>
      <w:lvlText w:val="%1."/>
      <w:lvlJc w:val="left"/>
      <w:pPr>
        <w:ind w:left="720" w:hanging="360"/>
      </w:pPr>
    </w:lvl>
    <w:lvl w:ilvl="1" w:tplc="C0727786">
      <w:numFmt w:val="decimal"/>
      <w:lvlText w:val=""/>
      <w:lvlJc w:val="left"/>
    </w:lvl>
    <w:lvl w:ilvl="2" w:tplc="E4005584">
      <w:numFmt w:val="decimal"/>
      <w:lvlText w:val=""/>
      <w:lvlJc w:val="left"/>
    </w:lvl>
    <w:lvl w:ilvl="3" w:tplc="2514FD14">
      <w:numFmt w:val="decimal"/>
      <w:lvlText w:val=""/>
      <w:lvlJc w:val="left"/>
    </w:lvl>
    <w:lvl w:ilvl="4" w:tplc="9684B2C0">
      <w:numFmt w:val="decimal"/>
      <w:lvlText w:val=""/>
      <w:lvlJc w:val="left"/>
    </w:lvl>
    <w:lvl w:ilvl="5" w:tplc="F6745E4C">
      <w:numFmt w:val="decimal"/>
      <w:lvlText w:val=""/>
      <w:lvlJc w:val="left"/>
    </w:lvl>
    <w:lvl w:ilvl="6" w:tplc="10862F00">
      <w:numFmt w:val="decimal"/>
      <w:lvlText w:val=""/>
      <w:lvlJc w:val="left"/>
    </w:lvl>
    <w:lvl w:ilvl="7" w:tplc="92EE46B4">
      <w:numFmt w:val="decimal"/>
      <w:lvlText w:val=""/>
      <w:lvlJc w:val="left"/>
    </w:lvl>
    <w:lvl w:ilvl="8" w:tplc="F482ACE6">
      <w:numFmt w:val="decimal"/>
      <w:lvlText w:val=""/>
      <w:lvlJc w:val="left"/>
    </w:lvl>
  </w:abstractNum>
  <w:abstractNum w:abstractNumId="11" w15:restartNumberingAfterBreak="0">
    <w:nsid w:val="2F173AD9"/>
    <w:multiLevelType w:val="hybridMultilevel"/>
    <w:tmpl w:val="CC161B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37D2F"/>
    <w:multiLevelType w:val="multilevel"/>
    <w:tmpl w:val="772EAC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674D3"/>
    <w:multiLevelType w:val="hybridMultilevel"/>
    <w:tmpl w:val="37644336"/>
    <w:lvl w:ilvl="0" w:tplc="0409000D">
      <w:start w:val="1"/>
      <w:numFmt w:val="bullet"/>
      <w:lvlText w:val=""/>
      <w:lvlJc w:val="left"/>
      <w:pPr>
        <w:ind w:left="1426" w:hanging="360"/>
      </w:pPr>
      <w:rPr>
        <w:rFonts w:ascii="Wingdings" w:hAnsi="Wingdings"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14" w15:restartNumberingAfterBreak="0">
    <w:nsid w:val="30DB038A"/>
    <w:multiLevelType w:val="multilevel"/>
    <w:tmpl w:val="60DC6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052D84"/>
    <w:multiLevelType w:val="multilevel"/>
    <w:tmpl w:val="60DC6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2091F"/>
    <w:multiLevelType w:val="hybridMultilevel"/>
    <w:tmpl w:val="FA82DD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C3C55F6"/>
    <w:multiLevelType w:val="multilevel"/>
    <w:tmpl w:val="059EF6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6286D"/>
    <w:multiLevelType w:val="multilevel"/>
    <w:tmpl w:val="4C221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0C0E8A"/>
    <w:multiLevelType w:val="hybridMultilevel"/>
    <w:tmpl w:val="D9CC0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7F2E97"/>
    <w:multiLevelType w:val="hybridMultilevel"/>
    <w:tmpl w:val="1116CF8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3D25D11"/>
    <w:multiLevelType w:val="hybridMultilevel"/>
    <w:tmpl w:val="459CC3B0"/>
    <w:lvl w:ilvl="0" w:tplc="0409000D">
      <w:start w:val="1"/>
      <w:numFmt w:val="bullet"/>
      <w:lvlText w:val=""/>
      <w:lvlJc w:val="left"/>
      <w:pPr>
        <w:ind w:left="1426" w:hanging="360"/>
      </w:pPr>
      <w:rPr>
        <w:rFonts w:ascii="Wingdings" w:hAnsi="Wingdings" w:hint="default"/>
      </w:rPr>
    </w:lvl>
    <w:lvl w:ilvl="1" w:tplc="04090003">
      <w:start w:val="1"/>
      <w:numFmt w:val="bullet"/>
      <w:lvlText w:val="o"/>
      <w:lvlJc w:val="left"/>
      <w:pPr>
        <w:ind w:left="2146" w:hanging="360"/>
      </w:pPr>
      <w:rPr>
        <w:rFonts w:ascii="Courier New" w:hAnsi="Courier New" w:cs="Courier New" w:hint="default"/>
      </w:rPr>
    </w:lvl>
    <w:lvl w:ilvl="2" w:tplc="0409000D">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22" w15:restartNumberingAfterBreak="0">
    <w:nsid w:val="54841CE0"/>
    <w:multiLevelType w:val="multilevel"/>
    <w:tmpl w:val="07443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350390"/>
    <w:multiLevelType w:val="multilevel"/>
    <w:tmpl w:val="60DC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F52D43"/>
    <w:multiLevelType w:val="multilevel"/>
    <w:tmpl w:val="60DC6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B87DF9"/>
    <w:multiLevelType w:val="multilevel"/>
    <w:tmpl w:val="11E8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DB4F73"/>
    <w:multiLevelType w:val="multilevel"/>
    <w:tmpl w:val="0EB0E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5A20AF"/>
    <w:multiLevelType w:val="hybridMultilevel"/>
    <w:tmpl w:val="20AE1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4B648D"/>
    <w:multiLevelType w:val="hybridMultilevel"/>
    <w:tmpl w:val="9F808F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9B25E9"/>
    <w:multiLevelType w:val="hybridMultilevel"/>
    <w:tmpl w:val="16D0AFC6"/>
    <w:lvl w:ilvl="0" w:tplc="BF8CE438">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691C9C"/>
    <w:multiLevelType w:val="multilevel"/>
    <w:tmpl w:val="A75604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7D7D97"/>
    <w:multiLevelType w:val="hybridMultilevel"/>
    <w:tmpl w:val="9EC46514"/>
    <w:lvl w:ilvl="0" w:tplc="0409000D">
      <w:start w:val="1"/>
      <w:numFmt w:val="bullet"/>
      <w:lvlText w:val=""/>
      <w:lvlJc w:val="left"/>
      <w:pPr>
        <w:ind w:left="1426" w:hanging="360"/>
      </w:pPr>
      <w:rPr>
        <w:rFonts w:ascii="Wingdings" w:hAnsi="Wingdings" w:hint="default"/>
      </w:rPr>
    </w:lvl>
    <w:lvl w:ilvl="1" w:tplc="04090003" w:tentative="1">
      <w:start w:val="1"/>
      <w:numFmt w:val="bullet"/>
      <w:lvlText w:val="o"/>
      <w:lvlJc w:val="left"/>
      <w:pPr>
        <w:ind w:left="2146" w:hanging="360"/>
      </w:pPr>
      <w:rPr>
        <w:rFonts w:ascii="Courier New" w:hAnsi="Courier New" w:cs="Courier New" w:hint="default"/>
      </w:rPr>
    </w:lvl>
    <w:lvl w:ilvl="2" w:tplc="04090005">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32" w15:restartNumberingAfterBreak="0">
    <w:nsid w:val="79980AAD"/>
    <w:multiLevelType w:val="hybridMultilevel"/>
    <w:tmpl w:val="995C0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27"/>
  </w:num>
  <w:num w:numId="3">
    <w:abstractNumId w:val="7"/>
  </w:num>
  <w:num w:numId="4">
    <w:abstractNumId w:val="6"/>
  </w:num>
  <w:num w:numId="5">
    <w:abstractNumId w:val="19"/>
  </w:num>
  <w:num w:numId="6">
    <w:abstractNumId w:val="32"/>
  </w:num>
  <w:num w:numId="7">
    <w:abstractNumId w:val="2"/>
  </w:num>
  <w:num w:numId="8">
    <w:abstractNumId w:val="24"/>
  </w:num>
  <w:num w:numId="9">
    <w:abstractNumId w:val="1"/>
  </w:num>
  <w:num w:numId="10">
    <w:abstractNumId w:val="18"/>
  </w:num>
  <w:num w:numId="11">
    <w:abstractNumId w:val="17"/>
  </w:num>
  <w:num w:numId="12">
    <w:abstractNumId w:val="22"/>
  </w:num>
  <w:num w:numId="13">
    <w:abstractNumId w:val="14"/>
  </w:num>
  <w:num w:numId="14">
    <w:abstractNumId w:val="23"/>
  </w:num>
  <w:num w:numId="15">
    <w:abstractNumId w:val="26"/>
  </w:num>
  <w:num w:numId="16">
    <w:abstractNumId w:val="15"/>
  </w:num>
  <w:num w:numId="17">
    <w:abstractNumId w:val="16"/>
  </w:num>
  <w:num w:numId="18">
    <w:abstractNumId w:val="20"/>
  </w:num>
  <w:num w:numId="19">
    <w:abstractNumId w:val="0"/>
  </w:num>
  <w:num w:numId="20">
    <w:abstractNumId w:val="29"/>
  </w:num>
  <w:num w:numId="21">
    <w:abstractNumId w:val="9"/>
  </w:num>
  <w:num w:numId="22">
    <w:abstractNumId w:val="11"/>
  </w:num>
  <w:num w:numId="23">
    <w:abstractNumId w:val="31"/>
  </w:num>
  <w:num w:numId="24">
    <w:abstractNumId w:val="21"/>
  </w:num>
  <w:num w:numId="25">
    <w:abstractNumId w:val="13"/>
  </w:num>
  <w:num w:numId="26">
    <w:abstractNumId w:val="8"/>
  </w:num>
  <w:num w:numId="27">
    <w:abstractNumId w:val="5"/>
    <w:lvlOverride w:ilvl="0">
      <w:startOverride w:val="1"/>
    </w:lvlOverride>
  </w:num>
  <w:num w:numId="28">
    <w:abstractNumId w:val="10"/>
    <w:lvlOverride w:ilvl="0">
      <w:startOverride w:val="1"/>
    </w:lvlOverride>
  </w:num>
  <w:num w:numId="29">
    <w:abstractNumId w:val="5"/>
  </w:num>
  <w:num w:numId="30">
    <w:abstractNumId w:val="3"/>
  </w:num>
  <w:num w:numId="31">
    <w:abstractNumId w:val="25"/>
  </w:num>
  <w:num w:numId="32">
    <w:abstractNumId w:val="4"/>
  </w:num>
  <w:num w:numId="33">
    <w:abstractNumId w:val="12"/>
  </w:num>
  <w:num w:numId="34">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dvin Rivera">
    <w15:presenceInfo w15:providerId="Windows Live" w15:userId="aca8d3bf47d7f2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177"/>
    <w:rsid w:val="000959A3"/>
    <w:rsid w:val="000C1CAC"/>
    <w:rsid w:val="000D1B9C"/>
    <w:rsid w:val="000F1E64"/>
    <w:rsid w:val="00102605"/>
    <w:rsid w:val="001B7AE7"/>
    <w:rsid w:val="001B7FB6"/>
    <w:rsid w:val="002E262C"/>
    <w:rsid w:val="003006CA"/>
    <w:rsid w:val="003127BE"/>
    <w:rsid w:val="00326FF4"/>
    <w:rsid w:val="003356AE"/>
    <w:rsid w:val="00344197"/>
    <w:rsid w:val="00350110"/>
    <w:rsid w:val="0037161C"/>
    <w:rsid w:val="003A595E"/>
    <w:rsid w:val="003F22C7"/>
    <w:rsid w:val="003F78FE"/>
    <w:rsid w:val="00410AD3"/>
    <w:rsid w:val="004203D9"/>
    <w:rsid w:val="00421AED"/>
    <w:rsid w:val="00436E78"/>
    <w:rsid w:val="00437168"/>
    <w:rsid w:val="004945D7"/>
    <w:rsid w:val="004A77BA"/>
    <w:rsid w:val="004B344A"/>
    <w:rsid w:val="004D3D7B"/>
    <w:rsid w:val="004F6BF1"/>
    <w:rsid w:val="00523352"/>
    <w:rsid w:val="005539FF"/>
    <w:rsid w:val="00567BFF"/>
    <w:rsid w:val="005800C3"/>
    <w:rsid w:val="0058798B"/>
    <w:rsid w:val="005F0680"/>
    <w:rsid w:val="005F2B83"/>
    <w:rsid w:val="00623462"/>
    <w:rsid w:val="006659D9"/>
    <w:rsid w:val="00677CB3"/>
    <w:rsid w:val="006911B5"/>
    <w:rsid w:val="006D29C7"/>
    <w:rsid w:val="007068A2"/>
    <w:rsid w:val="00710645"/>
    <w:rsid w:val="007563EB"/>
    <w:rsid w:val="007D0B4D"/>
    <w:rsid w:val="00836D68"/>
    <w:rsid w:val="00905752"/>
    <w:rsid w:val="0092170B"/>
    <w:rsid w:val="00942725"/>
    <w:rsid w:val="00954068"/>
    <w:rsid w:val="00975AF3"/>
    <w:rsid w:val="00981E77"/>
    <w:rsid w:val="009C2A04"/>
    <w:rsid w:val="00A558F3"/>
    <w:rsid w:val="00A71944"/>
    <w:rsid w:val="00BE56A4"/>
    <w:rsid w:val="00BF0177"/>
    <w:rsid w:val="00C167B4"/>
    <w:rsid w:val="00C57367"/>
    <w:rsid w:val="00C62AFF"/>
    <w:rsid w:val="00C840B5"/>
    <w:rsid w:val="00C86EE3"/>
    <w:rsid w:val="00CD3AD2"/>
    <w:rsid w:val="00D22715"/>
    <w:rsid w:val="00D31E32"/>
    <w:rsid w:val="00D601B2"/>
    <w:rsid w:val="00D72CCC"/>
    <w:rsid w:val="00D85C2D"/>
    <w:rsid w:val="00DE7549"/>
    <w:rsid w:val="00DF1D8A"/>
    <w:rsid w:val="00E14595"/>
    <w:rsid w:val="00E45E90"/>
    <w:rsid w:val="00E8098D"/>
    <w:rsid w:val="00EB106E"/>
    <w:rsid w:val="00F17E12"/>
    <w:rsid w:val="00F44E58"/>
    <w:rsid w:val="00F64C1F"/>
    <w:rsid w:val="00F86967"/>
    <w:rsid w:val="00FA75C8"/>
    <w:rsid w:val="00FE6E98"/>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FD77B9"/>
  <w15:chartTrackingRefBased/>
  <w15:docId w15:val="{B3D351E1-9450-434E-9866-FD6AB5CF6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7F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B7F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85C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D85C2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42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42725"/>
    <w:rPr>
      <w:b/>
      <w:bCs/>
    </w:rPr>
  </w:style>
  <w:style w:type="paragraph" w:styleId="Encabezado">
    <w:name w:val="header"/>
    <w:basedOn w:val="Normal"/>
    <w:link w:val="EncabezadoCar"/>
    <w:uiPriority w:val="99"/>
    <w:unhideWhenUsed/>
    <w:rsid w:val="0058798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798B"/>
  </w:style>
  <w:style w:type="paragraph" w:styleId="Piedepgina">
    <w:name w:val="footer"/>
    <w:basedOn w:val="Normal"/>
    <w:link w:val="PiedepginaCar"/>
    <w:uiPriority w:val="99"/>
    <w:unhideWhenUsed/>
    <w:rsid w:val="0058798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798B"/>
  </w:style>
  <w:style w:type="paragraph" w:styleId="Textoindependiente">
    <w:name w:val="Body Text"/>
    <w:basedOn w:val="Normal"/>
    <w:link w:val="TextoindependienteCar"/>
    <w:uiPriority w:val="1"/>
    <w:qFormat/>
    <w:rsid w:val="0058798B"/>
    <w:pPr>
      <w:widowControl w:val="0"/>
      <w:autoSpaceDE w:val="0"/>
      <w:autoSpaceDN w:val="0"/>
      <w:spacing w:after="0" w:line="240" w:lineRule="auto"/>
    </w:pPr>
    <w:rPr>
      <w:rFonts w:ascii="Calibri" w:eastAsia="Calibri" w:hAnsi="Calibri" w:cs="Calibri"/>
      <w:lang w:val="es-ES" w:eastAsia="en-US"/>
    </w:rPr>
  </w:style>
  <w:style w:type="character" w:customStyle="1" w:styleId="TextoindependienteCar">
    <w:name w:val="Texto independiente Car"/>
    <w:basedOn w:val="Fuentedeprrafopredeter"/>
    <w:link w:val="Textoindependiente"/>
    <w:uiPriority w:val="1"/>
    <w:rsid w:val="0058798B"/>
    <w:rPr>
      <w:rFonts w:ascii="Calibri" w:eastAsia="Calibri" w:hAnsi="Calibri" w:cs="Calibri"/>
      <w:lang w:val="es-ES" w:eastAsia="en-US"/>
    </w:rPr>
  </w:style>
  <w:style w:type="paragraph" w:styleId="Ttulo">
    <w:name w:val="Title"/>
    <w:basedOn w:val="Normal"/>
    <w:link w:val="TtuloCar"/>
    <w:uiPriority w:val="10"/>
    <w:qFormat/>
    <w:rsid w:val="0058798B"/>
    <w:pPr>
      <w:widowControl w:val="0"/>
      <w:autoSpaceDE w:val="0"/>
      <w:autoSpaceDN w:val="0"/>
      <w:spacing w:after="0" w:line="240" w:lineRule="auto"/>
      <w:ind w:left="158" w:right="36" w:hanging="10"/>
      <w:jc w:val="both"/>
    </w:pPr>
    <w:rPr>
      <w:rFonts w:ascii="Verdana" w:eastAsia="Verdana" w:hAnsi="Verdana" w:cs="Verdana"/>
      <w:b/>
      <w:bCs/>
      <w:sz w:val="48"/>
      <w:szCs w:val="48"/>
      <w:lang w:val="es-ES" w:eastAsia="en-US"/>
    </w:rPr>
  </w:style>
  <w:style w:type="character" w:customStyle="1" w:styleId="TtuloCar">
    <w:name w:val="Título Car"/>
    <w:basedOn w:val="Fuentedeprrafopredeter"/>
    <w:link w:val="Ttulo"/>
    <w:uiPriority w:val="10"/>
    <w:rsid w:val="0058798B"/>
    <w:rPr>
      <w:rFonts w:ascii="Verdana" w:eastAsia="Verdana" w:hAnsi="Verdana" w:cs="Verdana"/>
      <w:b/>
      <w:bCs/>
      <w:sz w:val="48"/>
      <w:szCs w:val="48"/>
      <w:lang w:val="es-ES" w:eastAsia="en-US"/>
    </w:rPr>
  </w:style>
  <w:style w:type="character" w:customStyle="1" w:styleId="Ttulo1Car">
    <w:name w:val="Título 1 Car"/>
    <w:basedOn w:val="Fuentedeprrafopredeter"/>
    <w:link w:val="Ttulo1"/>
    <w:uiPriority w:val="9"/>
    <w:rsid w:val="001B7FB6"/>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1B7FB6"/>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qFormat/>
    <w:rsid w:val="001B7FB6"/>
    <w:pPr>
      <w:ind w:left="720"/>
      <w:contextualSpacing/>
    </w:pPr>
  </w:style>
  <w:style w:type="paragraph" w:customStyle="1" w:styleId="ds-markdown-paragraph">
    <w:name w:val="ds-markdown-paragraph"/>
    <w:basedOn w:val="Normal"/>
    <w:rsid w:val="00F8696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0C1CAC"/>
    <w:rPr>
      <w:i/>
      <w:iCs/>
    </w:rPr>
  </w:style>
  <w:style w:type="character" w:customStyle="1" w:styleId="Ttulo3Car">
    <w:name w:val="Título 3 Car"/>
    <w:basedOn w:val="Fuentedeprrafopredeter"/>
    <w:link w:val="Ttulo3"/>
    <w:uiPriority w:val="9"/>
    <w:rsid w:val="00D85C2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D85C2D"/>
    <w:rPr>
      <w:rFonts w:asciiTheme="majorHAnsi" w:eastAsiaTheme="majorEastAsia" w:hAnsiTheme="majorHAnsi" w:cstheme="majorBidi"/>
      <w:i/>
      <w:iCs/>
      <w:color w:val="2F5496" w:themeColor="accent1" w:themeShade="BF"/>
    </w:rPr>
  </w:style>
  <w:style w:type="paragraph" w:styleId="TtuloTDC">
    <w:name w:val="TOC Heading"/>
    <w:basedOn w:val="Ttulo1"/>
    <w:next w:val="Normal"/>
    <w:uiPriority w:val="39"/>
    <w:unhideWhenUsed/>
    <w:qFormat/>
    <w:rsid w:val="00FA75C8"/>
    <w:pPr>
      <w:outlineLvl w:val="9"/>
    </w:pPr>
    <w:rPr>
      <w:lang w:val="en-US"/>
    </w:rPr>
  </w:style>
  <w:style w:type="paragraph" w:styleId="TDC1">
    <w:name w:val="toc 1"/>
    <w:basedOn w:val="Normal"/>
    <w:next w:val="Normal"/>
    <w:autoRedefine/>
    <w:uiPriority w:val="39"/>
    <w:unhideWhenUsed/>
    <w:rsid w:val="00FA75C8"/>
    <w:pPr>
      <w:spacing w:after="100"/>
    </w:pPr>
  </w:style>
  <w:style w:type="paragraph" w:styleId="TDC2">
    <w:name w:val="toc 2"/>
    <w:basedOn w:val="Normal"/>
    <w:next w:val="Normal"/>
    <w:autoRedefine/>
    <w:uiPriority w:val="39"/>
    <w:unhideWhenUsed/>
    <w:rsid w:val="00FA75C8"/>
    <w:pPr>
      <w:spacing w:after="100"/>
      <w:ind w:left="220"/>
    </w:pPr>
  </w:style>
  <w:style w:type="character" w:styleId="Hipervnculo">
    <w:name w:val="Hyperlink"/>
    <w:basedOn w:val="Fuentedeprrafopredeter"/>
    <w:uiPriority w:val="99"/>
    <w:unhideWhenUsed/>
    <w:rsid w:val="00FA75C8"/>
    <w:rPr>
      <w:color w:val="0563C1" w:themeColor="hyperlink"/>
      <w:u w:val="single"/>
    </w:rPr>
  </w:style>
  <w:style w:type="paragraph" w:styleId="HTMLconformatoprevio">
    <w:name w:val="HTML Preformatted"/>
    <w:basedOn w:val="Normal"/>
    <w:link w:val="HTMLconformatoprevioCar"/>
    <w:uiPriority w:val="99"/>
    <w:semiHidden/>
    <w:unhideWhenUsed/>
    <w:rsid w:val="00DE7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DE7549"/>
    <w:rPr>
      <w:rFonts w:ascii="Courier New" w:eastAsia="Times New Roman" w:hAnsi="Courier New" w:cs="Courier New"/>
      <w:sz w:val="20"/>
      <w:szCs w:val="20"/>
      <w:lang w:val="en-US"/>
    </w:rPr>
  </w:style>
  <w:style w:type="character" w:customStyle="1" w:styleId="token">
    <w:name w:val="token"/>
    <w:basedOn w:val="Fuentedeprrafopredeter"/>
    <w:rsid w:val="00DE7549"/>
  </w:style>
  <w:style w:type="paragraph" w:styleId="TDC3">
    <w:name w:val="toc 3"/>
    <w:basedOn w:val="Normal"/>
    <w:next w:val="Normal"/>
    <w:autoRedefine/>
    <w:uiPriority w:val="39"/>
    <w:unhideWhenUsed/>
    <w:rsid w:val="00677CB3"/>
    <w:pPr>
      <w:spacing w:after="100"/>
      <w:ind w:left="440"/>
    </w:pPr>
  </w:style>
  <w:style w:type="table" w:styleId="Tablaconcuadrcula6concolores-nfasis6">
    <w:name w:val="Grid Table 6 Colorful Accent 6"/>
    <w:basedOn w:val="Tablanormal"/>
    <w:uiPriority w:val="51"/>
    <w:rsid w:val="0037161C"/>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1clara-nfasis1">
    <w:name w:val="List Table 1 Light Accent 1"/>
    <w:basedOn w:val="Tablanormal"/>
    <w:uiPriority w:val="46"/>
    <w:rsid w:val="0037161C"/>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normal1">
    <w:name w:val="Plain Table 1"/>
    <w:basedOn w:val="Tablanormal"/>
    <w:uiPriority w:val="41"/>
    <w:rsid w:val="003006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4">
    <w:name w:val="Grid Table 1 Light Accent 4"/>
    <w:basedOn w:val="Tablanormal"/>
    <w:uiPriority w:val="46"/>
    <w:rsid w:val="003006CA"/>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3006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3006C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2">
    <w:name w:val="Grid Table 2 Accent 2"/>
    <w:basedOn w:val="Tablanormal"/>
    <w:uiPriority w:val="47"/>
    <w:rsid w:val="003006CA"/>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cuadrcula3">
    <w:name w:val="Grid Table 3"/>
    <w:basedOn w:val="Tablanormal"/>
    <w:uiPriority w:val="48"/>
    <w:rsid w:val="003006C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4-nfasis1">
    <w:name w:val="Grid Table 4 Accent 1"/>
    <w:basedOn w:val="Tablanormal"/>
    <w:uiPriority w:val="49"/>
    <w:rsid w:val="003006C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2">
    <w:name w:val="Grid Table 4 Accent 2"/>
    <w:basedOn w:val="Tablanormal"/>
    <w:uiPriority w:val="49"/>
    <w:rsid w:val="003006C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3">
    <w:name w:val="Grid Table 4 Accent 3"/>
    <w:basedOn w:val="Tablanormal"/>
    <w:uiPriority w:val="49"/>
    <w:rsid w:val="003006C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3006C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1clara-nfasis5">
    <w:name w:val="Grid Table 1 Light Accent 5"/>
    <w:basedOn w:val="Tablanormal"/>
    <w:uiPriority w:val="46"/>
    <w:rsid w:val="00CD3AD2"/>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2-nfasis5">
    <w:name w:val="Grid Table 2 Accent 5"/>
    <w:basedOn w:val="Tablanormal"/>
    <w:uiPriority w:val="47"/>
    <w:rsid w:val="00CD3AD2"/>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normal2">
    <w:name w:val="Plain Table 2"/>
    <w:basedOn w:val="Tablanormal"/>
    <w:uiPriority w:val="42"/>
    <w:rsid w:val="00D227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EB106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EB106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EB106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Refdecomentario">
    <w:name w:val="annotation reference"/>
    <w:basedOn w:val="Fuentedeprrafopredeter"/>
    <w:uiPriority w:val="99"/>
    <w:semiHidden/>
    <w:unhideWhenUsed/>
    <w:rsid w:val="000D1B9C"/>
    <w:rPr>
      <w:sz w:val="16"/>
      <w:szCs w:val="16"/>
    </w:rPr>
  </w:style>
  <w:style w:type="paragraph" w:styleId="Textocomentario">
    <w:name w:val="annotation text"/>
    <w:basedOn w:val="Normal"/>
    <w:link w:val="TextocomentarioCar"/>
    <w:uiPriority w:val="99"/>
    <w:semiHidden/>
    <w:unhideWhenUsed/>
    <w:rsid w:val="000D1B9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D1B9C"/>
    <w:rPr>
      <w:sz w:val="20"/>
      <w:szCs w:val="20"/>
    </w:rPr>
  </w:style>
  <w:style w:type="paragraph" w:styleId="Asuntodelcomentario">
    <w:name w:val="annotation subject"/>
    <w:basedOn w:val="Textocomentario"/>
    <w:next w:val="Textocomentario"/>
    <w:link w:val="AsuntodelcomentarioCar"/>
    <w:uiPriority w:val="99"/>
    <w:semiHidden/>
    <w:unhideWhenUsed/>
    <w:rsid w:val="000D1B9C"/>
    <w:rPr>
      <w:b/>
      <w:bCs/>
    </w:rPr>
  </w:style>
  <w:style w:type="character" w:customStyle="1" w:styleId="AsuntodelcomentarioCar">
    <w:name w:val="Asunto del comentario Car"/>
    <w:basedOn w:val="TextocomentarioCar"/>
    <w:link w:val="Asuntodelcomentario"/>
    <w:uiPriority w:val="99"/>
    <w:semiHidden/>
    <w:rsid w:val="000D1B9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05263">
      <w:bodyDiv w:val="1"/>
      <w:marLeft w:val="0"/>
      <w:marRight w:val="0"/>
      <w:marTop w:val="0"/>
      <w:marBottom w:val="0"/>
      <w:divBdr>
        <w:top w:val="none" w:sz="0" w:space="0" w:color="auto"/>
        <w:left w:val="none" w:sz="0" w:space="0" w:color="auto"/>
        <w:bottom w:val="none" w:sz="0" w:space="0" w:color="auto"/>
        <w:right w:val="none" w:sz="0" w:space="0" w:color="auto"/>
      </w:divBdr>
    </w:div>
    <w:div w:id="109250440">
      <w:bodyDiv w:val="1"/>
      <w:marLeft w:val="0"/>
      <w:marRight w:val="0"/>
      <w:marTop w:val="0"/>
      <w:marBottom w:val="0"/>
      <w:divBdr>
        <w:top w:val="none" w:sz="0" w:space="0" w:color="auto"/>
        <w:left w:val="none" w:sz="0" w:space="0" w:color="auto"/>
        <w:bottom w:val="none" w:sz="0" w:space="0" w:color="auto"/>
        <w:right w:val="none" w:sz="0" w:space="0" w:color="auto"/>
      </w:divBdr>
    </w:div>
    <w:div w:id="219441642">
      <w:bodyDiv w:val="1"/>
      <w:marLeft w:val="0"/>
      <w:marRight w:val="0"/>
      <w:marTop w:val="0"/>
      <w:marBottom w:val="0"/>
      <w:divBdr>
        <w:top w:val="none" w:sz="0" w:space="0" w:color="auto"/>
        <w:left w:val="none" w:sz="0" w:space="0" w:color="auto"/>
        <w:bottom w:val="none" w:sz="0" w:space="0" w:color="auto"/>
        <w:right w:val="none" w:sz="0" w:space="0" w:color="auto"/>
      </w:divBdr>
    </w:div>
    <w:div w:id="224920377">
      <w:bodyDiv w:val="1"/>
      <w:marLeft w:val="0"/>
      <w:marRight w:val="0"/>
      <w:marTop w:val="0"/>
      <w:marBottom w:val="0"/>
      <w:divBdr>
        <w:top w:val="none" w:sz="0" w:space="0" w:color="auto"/>
        <w:left w:val="none" w:sz="0" w:space="0" w:color="auto"/>
        <w:bottom w:val="none" w:sz="0" w:space="0" w:color="auto"/>
        <w:right w:val="none" w:sz="0" w:space="0" w:color="auto"/>
      </w:divBdr>
    </w:div>
    <w:div w:id="256139274">
      <w:bodyDiv w:val="1"/>
      <w:marLeft w:val="0"/>
      <w:marRight w:val="0"/>
      <w:marTop w:val="0"/>
      <w:marBottom w:val="0"/>
      <w:divBdr>
        <w:top w:val="none" w:sz="0" w:space="0" w:color="auto"/>
        <w:left w:val="none" w:sz="0" w:space="0" w:color="auto"/>
        <w:bottom w:val="none" w:sz="0" w:space="0" w:color="auto"/>
        <w:right w:val="none" w:sz="0" w:space="0" w:color="auto"/>
      </w:divBdr>
    </w:div>
    <w:div w:id="306277196">
      <w:bodyDiv w:val="1"/>
      <w:marLeft w:val="0"/>
      <w:marRight w:val="0"/>
      <w:marTop w:val="0"/>
      <w:marBottom w:val="0"/>
      <w:divBdr>
        <w:top w:val="none" w:sz="0" w:space="0" w:color="auto"/>
        <w:left w:val="none" w:sz="0" w:space="0" w:color="auto"/>
        <w:bottom w:val="none" w:sz="0" w:space="0" w:color="auto"/>
        <w:right w:val="none" w:sz="0" w:space="0" w:color="auto"/>
      </w:divBdr>
    </w:div>
    <w:div w:id="317997414">
      <w:bodyDiv w:val="1"/>
      <w:marLeft w:val="0"/>
      <w:marRight w:val="0"/>
      <w:marTop w:val="0"/>
      <w:marBottom w:val="0"/>
      <w:divBdr>
        <w:top w:val="none" w:sz="0" w:space="0" w:color="auto"/>
        <w:left w:val="none" w:sz="0" w:space="0" w:color="auto"/>
        <w:bottom w:val="none" w:sz="0" w:space="0" w:color="auto"/>
        <w:right w:val="none" w:sz="0" w:space="0" w:color="auto"/>
      </w:divBdr>
    </w:div>
    <w:div w:id="323437029">
      <w:bodyDiv w:val="1"/>
      <w:marLeft w:val="0"/>
      <w:marRight w:val="0"/>
      <w:marTop w:val="0"/>
      <w:marBottom w:val="0"/>
      <w:divBdr>
        <w:top w:val="none" w:sz="0" w:space="0" w:color="auto"/>
        <w:left w:val="none" w:sz="0" w:space="0" w:color="auto"/>
        <w:bottom w:val="none" w:sz="0" w:space="0" w:color="auto"/>
        <w:right w:val="none" w:sz="0" w:space="0" w:color="auto"/>
      </w:divBdr>
    </w:div>
    <w:div w:id="379331687">
      <w:bodyDiv w:val="1"/>
      <w:marLeft w:val="0"/>
      <w:marRight w:val="0"/>
      <w:marTop w:val="0"/>
      <w:marBottom w:val="0"/>
      <w:divBdr>
        <w:top w:val="none" w:sz="0" w:space="0" w:color="auto"/>
        <w:left w:val="none" w:sz="0" w:space="0" w:color="auto"/>
        <w:bottom w:val="none" w:sz="0" w:space="0" w:color="auto"/>
        <w:right w:val="none" w:sz="0" w:space="0" w:color="auto"/>
      </w:divBdr>
    </w:div>
    <w:div w:id="381488068">
      <w:bodyDiv w:val="1"/>
      <w:marLeft w:val="0"/>
      <w:marRight w:val="0"/>
      <w:marTop w:val="0"/>
      <w:marBottom w:val="0"/>
      <w:divBdr>
        <w:top w:val="none" w:sz="0" w:space="0" w:color="auto"/>
        <w:left w:val="none" w:sz="0" w:space="0" w:color="auto"/>
        <w:bottom w:val="none" w:sz="0" w:space="0" w:color="auto"/>
        <w:right w:val="none" w:sz="0" w:space="0" w:color="auto"/>
      </w:divBdr>
    </w:div>
    <w:div w:id="417335657">
      <w:bodyDiv w:val="1"/>
      <w:marLeft w:val="0"/>
      <w:marRight w:val="0"/>
      <w:marTop w:val="0"/>
      <w:marBottom w:val="0"/>
      <w:divBdr>
        <w:top w:val="none" w:sz="0" w:space="0" w:color="auto"/>
        <w:left w:val="none" w:sz="0" w:space="0" w:color="auto"/>
        <w:bottom w:val="none" w:sz="0" w:space="0" w:color="auto"/>
        <w:right w:val="none" w:sz="0" w:space="0" w:color="auto"/>
      </w:divBdr>
    </w:div>
    <w:div w:id="490213909">
      <w:bodyDiv w:val="1"/>
      <w:marLeft w:val="0"/>
      <w:marRight w:val="0"/>
      <w:marTop w:val="0"/>
      <w:marBottom w:val="0"/>
      <w:divBdr>
        <w:top w:val="none" w:sz="0" w:space="0" w:color="auto"/>
        <w:left w:val="none" w:sz="0" w:space="0" w:color="auto"/>
        <w:bottom w:val="none" w:sz="0" w:space="0" w:color="auto"/>
        <w:right w:val="none" w:sz="0" w:space="0" w:color="auto"/>
      </w:divBdr>
    </w:div>
    <w:div w:id="516308897">
      <w:bodyDiv w:val="1"/>
      <w:marLeft w:val="0"/>
      <w:marRight w:val="0"/>
      <w:marTop w:val="0"/>
      <w:marBottom w:val="0"/>
      <w:divBdr>
        <w:top w:val="none" w:sz="0" w:space="0" w:color="auto"/>
        <w:left w:val="none" w:sz="0" w:space="0" w:color="auto"/>
        <w:bottom w:val="none" w:sz="0" w:space="0" w:color="auto"/>
        <w:right w:val="none" w:sz="0" w:space="0" w:color="auto"/>
      </w:divBdr>
    </w:div>
    <w:div w:id="546725942">
      <w:bodyDiv w:val="1"/>
      <w:marLeft w:val="0"/>
      <w:marRight w:val="0"/>
      <w:marTop w:val="0"/>
      <w:marBottom w:val="0"/>
      <w:divBdr>
        <w:top w:val="none" w:sz="0" w:space="0" w:color="auto"/>
        <w:left w:val="none" w:sz="0" w:space="0" w:color="auto"/>
        <w:bottom w:val="none" w:sz="0" w:space="0" w:color="auto"/>
        <w:right w:val="none" w:sz="0" w:space="0" w:color="auto"/>
      </w:divBdr>
    </w:div>
    <w:div w:id="568613162">
      <w:bodyDiv w:val="1"/>
      <w:marLeft w:val="0"/>
      <w:marRight w:val="0"/>
      <w:marTop w:val="0"/>
      <w:marBottom w:val="0"/>
      <w:divBdr>
        <w:top w:val="none" w:sz="0" w:space="0" w:color="auto"/>
        <w:left w:val="none" w:sz="0" w:space="0" w:color="auto"/>
        <w:bottom w:val="none" w:sz="0" w:space="0" w:color="auto"/>
        <w:right w:val="none" w:sz="0" w:space="0" w:color="auto"/>
      </w:divBdr>
    </w:div>
    <w:div w:id="619645899">
      <w:bodyDiv w:val="1"/>
      <w:marLeft w:val="0"/>
      <w:marRight w:val="0"/>
      <w:marTop w:val="0"/>
      <w:marBottom w:val="0"/>
      <w:divBdr>
        <w:top w:val="none" w:sz="0" w:space="0" w:color="auto"/>
        <w:left w:val="none" w:sz="0" w:space="0" w:color="auto"/>
        <w:bottom w:val="none" w:sz="0" w:space="0" w:color="auto"/>
        <w:right w:val="none" w:sz="0" w:space="0" w:color="auto"/>
      </w:divBdr>
    </w:div>
    <w:div w:id="641884841">
      <w:bodyDiv w:val="1"/>
      <w:marLeft w:val="0"/>
      <w:marRight w:val="0"/>
      <w:marTop w:val="0"/>
      <w:marBottom w:val="0"/>
      <w:divBdr>
        <w:top w:val="none" w:sz="0" w:space="0" w:color="auto"/>
        <w:left w:val="none" w:sz="0" w:space="0" w:color="auto"/>
        <w:bottom w:val="none" w:sz="0" w:space="0" w:color="auto"/>
        <w:right w:val="none" w:sz="0" w:space="0" w:color="auto"/>
      </w:divBdr>
    </w:div>
    <w:div w:id="675764444">
      <w:bodyDiv w:val="1"/>
      <w:marLeft w:val="0"/>
      <w:marRight w:val="0"/>
      <w:marTop w:val="0"/>
      <w:marBottom w:val="0"/>
      <w:divBdr>
        <w:top w:val="none" w:sz="0" w:space="0" w:color="auto"/>
        <w:left w:val="none" w:sz="0" w:space="0" w:color="auto"/>
        <w:bottom w:val="none" w:sz="0" w:space="0" w:color="auto"/>
        <w:right w:val="none" w:sz="0" w:space="0" w:color="auto"/>
      </w:divBdr>
    </w:div>
    <w:div w:id="768434183">
      <w:bodyDiv w:val="1"/>
      <w:marLeft w:val="0"/>
      <w:marRight w:val="0"/>
      <w:marTop w:val="0"/>
      <w:marBottom w:val="0"/>
      <w:divBdr>
        <w:top w:val="none" w:sz="0" w:space="0" w:color="auto"/>
        <w:left w:val="none" w:sz="0" w:space="0" w:color="auto"/>
        <w:bottom w:val="none" w:sz="0" w:space="0" w:color="auto"/>
        <w:right w:val="none" w:sz="0" w:space="0" w:color="auto"/>
      </w:divBdr>
    </w:div>
    <w:div w:id="786507682">
      <w:bodyDiv w:val="1"/>
      <w:marLeft w:val="0"/>
      <w:marRight w:val="0"/>
      <w:marTop w:val="0"/>
      <w:marBottom w:val="0"/>
      <w:divBdr>
        <w:top w:val="none" w:sz="0" w:space="0" w:color="auto"/>
        <w:left w:val="none" w:sz="0" w:space="0" w:color="auto"/>
        <w:bottom w:val="none" w:sz="0" w:space="0" w:color="auto"/>
        <w:right w:val="none" w:sz="0" w:space="0" w:color="auto"/>
      </w:divBdr>
    </w:div>
    <w:div w:id="802968100">
      <w:bodyDiv w:val="1"/>
      <w:marLeft w:val="0"/>
      <w:marRight w:val="0"/>
      <w:marTop w:val="0"/>
      <w:marBottom w:val="0"/>
      <w:divBdr>
        <w:top w:val="none" w:sz="0" w:space="0" w:color="auto"/>
        <w:left w:val="none" w:sz="0" w:space="0" w:color="auto"/>
        <w:bottom w:val="none" w:sz="0" w:space="0" w:color="auto"/>
        <w:right w:val="none" w:sz="0" w:space="0" w:color="auto"/>
      </w:divBdr>
    </w:div>
    <w:div w:id="818690906">
      <w:bodyDiv w:val="1"/>
      <w:marLeft w:val="0"/>
      <w:marRight w:val="0"/>
      <w:marTop w:val="0"/>
      <w:marBottom w:val="0"/>
      <w:divBdr>
        <w:top w:val="none" w:sz="0" w:space="0" w:color="auto"/>
        <w:left w:val="none" w:sz="0" w:space="0" w:color="auto"/>
        <w:bottom w:val="none" w:sz="0" w:space="0" w:color="auto"/>
        <w:right w:val="none" w:sz="0" w:space="0" w:color="auto"/>
      </w:divBdr>
    </w:div>
    <w:div w:id="818691918">
      <w:bodyDiv w:val="1"/>
      <w:marLeft w:val="0"/>
      <w:marRight w:val="0"/>
      <w:marTop w:val="0"/>
      <w:marBottom w:val="0"/>
      <w:divBdr>
        <w:top w:val="none" w:sz="0" w:space="0" w:color="auto"/>
        <w:left w:val="none" w:sz="0" w:space="0" w:color="auto"/>
        <w:bottom w:val="none" w:sz="0" w:space="0" w:color="auto"/>
        <w:right w:val="none" w:sz="0" w:space="0" w:color="auto"/>
      </w:divBdr>
    </w:div>
    <w:div w:id="833960850">
      <w:bodyDiv w:val="1"/>
      <w:marLeft w:val="0"/>
      <w:marRight w:val="0"/>
      <w:marTop w:val="0"/>
      <w:marBottom w:val="0"/>
      <w:divBdr>
        <w:top w:val="none" w:sz="0" w:space="0" w:color="auto"/>
        <w:left w:val="none" w:sz="0" w:space="0" w:color="auto"/>
        <w:bottom w:val="none" w:sz="0" w:space="0" w:color="auto"/>
        <w:right w:val="none" w:sz="0" w:space="0" w:color="auto"/>
      </w:divBdr>
    </w:div>
    <w:div w:id="834994544">
      <w:bodyDiv w:val="1"/>
      <w:marLeft w:val="0"/>
      <w:marRight w:val="0"/>
      <w:marTop w:val="0"/>
      <w:marBottom w:val="0"/>
      <w:divBdr>
        <w:top w:val="none" w:sz="0" w:space="0" w:color="auto"/>
        <w:left w:val="none" w:sz="0" w:space="0" w:color="auto"/>
        <w:bottom w:val="none" w:sz="0" w:space="0" w:color="auto"/>
        <w:right w:val="none" w:sz="0" w:space="0" w:color="auto"/>
      </w:divBdr>
    </w:div>
    <w:div w:id="838619336">
      <w:bodyDiv w:val="1"/>
      <w:marLeft w:val="0"/>
      <w:marRight w:val="0"/>
      <w:marTop w:val="0"/>
      <w:marBottom w:val="0"/>
      <w:divBdr>
        <w:top w:val="none" w:sz="0" w:space="0" w:color="auto"/>
        <w:left w:val="none" w:sz="0" w:space="0" w:color="auto"/>
        <w:bottom w:val="none" w:sz="0" w:space="0" w:color="auto"/>
        <w:right w:val="none" w:sz="0" w:space="0" w:color="auto"/>
      </w:divBdr>
    </w:div>
    <w:div w:id="839809045">
      <w:bodyDiv w:val="1"/>
      <w:marLeft w:val="0"/>
      <w:marRight w:val="0"/>
      <w:marTop w:val="0"/>
      <w:marBottom w:val="0"/>
      <w:divBdr>
        <w:top w:val="none" w:sz="0" w:space="0" w:color="auto"/>
        <w:left w:val="none" w:sz="0" w:space="0" w:color="auto"/>
        <w:bottom w:val="none" w:sz="0" w:space="0" w:color="auto"/>
        <w:right w:val="none" w:sz="0" w:space="0" w:color="auto"/>
      </w:divBdr>
    </w:div>
    <w:div w:id="848836630">
      <w:bodyDiv w:val="1"/>
      <w:marLeft w:val="0"/>
      <w:marRight w:val="0"/>
      <w:marTop w:val="0"/>
      <w:marBottom w:val="0"/>
      <w:divBdr>
        <w:top w:val="none" w:sz="0" w:space="0" w:color="auto"/>
        <w:left w:val="none" w:sz="0" w:space="0" w:color="auto"/>
        <w:bottom w:val="none" w:sz="0" w:space="0" w:color="auto"/>
        <w:right w:val="none" w:sz="0" w:space="0" w:color="auto"/>
      </w:divBdr>
    </w:div>
    <w:div w:id="862859518">
      <w:bodyDiv w:val="1"/>
      <w:marLeft w:val="0"/>
      <w:marRight w:val="0"/>
      <w:marTop w:val="0"/>
      <w:marBottom w:val="0"/>
      <w:divBdr>
        <w:top w:val="none" w:sz="0" w:space="0" w:color="auto"/>
        <w:left w:val="none" w:sz="0" w:space="0" w:color="auto"/>
        <w:bottom w:val="none" w:sz="0" w:space="0" w:color="auto"/>
        <w:right w:val="none" w:sz="0" w:space="0" w:color="auto"/>
      </w:divBdr>
    </w:div>
    <w:div w:id="878736446">
      <w:bodyDiv w:val="1"/>
      <w:marLeft w:val="0"/>
      <w:marRight w:val="0"/>
      <w:marTop w:val="0"/>
      <w:marBottom w:val="0"/>
      <w:divBdr>
        <w:top w:val="none" w:sz="0" w:space="0" w:color="auto"/>
        <w:left w:val="none" w:sz="0" w:space="0" w:color="auto"/>
        <w:bottom w:val="none" w:sz="0" w:space="0" w:color="auto"/>
        <w:right w:val="none" w:sz="0" w:space="0" w:color="auto"/>
      </w:divBdr>
    </w:div>
    <w:div w:id="886600902">
      <w:bodyDiv w:val="1"/>
      <w:marLeft w:val="0"/>
      <w:marRight w:val="0"/>
      <w:marTop w:val="0"/>
      <w:marBottom w:val="0"/>
      <w:divBdr>
        <w:top w:val="none" w:sz="0" w:space="0" w:color="auto"/>
        <w:left w:val="none" w:sz="0" w:space="0" w:color="auto"/>
        <w:bottom w:val="none" w:sz="0" w:space="0" w:color="auto"/>
        <w:right w:val="none" w:sz="0" w:space="0" w:color="auto"/>
      </w:divBdr>
    </w:div>
    <w:div w:id="922879763">
      <w:bodyDiv w:val="1"/>
      <w:marLeft w:val="0"/>
      <w:marRight w:val="0"/>
      <w:marTop w:val="0"/>
      <w:marBottom w:val="0"/>
      <w:divBdr>
        <w:top w:val="none" w:sz="0" w:space="0" w:color="auto"/>
        <w:left w:val="none" w:sz="0" w:space="0" w:color="auto"/>
        <w:bottom w:val="none" w:sz="0" w:space="0" w:color="auto"/>
        <w:right w:val="none" w:sz="0" w:space="0" w:color="auto"/>
      </w:divBdr>
      <w:divsChild>
        <w:div w:id="1429228561">
          <w:marLeft w:val="0"/>
          <w:marRight w:val="0"/>
          <w:marTop w:val="0"/>
          <w:marBottom w:val="0"/>
          <w:divBdr>
            <w:top w:val="none" w:sz="0" w:space="0" w:color="auto"/>
            <w:left w:val="none" w:sz="0" w:space="0" w:color="auto"/>
            <w:bottom w:val="none" w:sz="0" w:space="0" w:color="auto"/>
            <w:right w:val="none" w:sz="0" w:space="0" w:color="auto"/>
          </w:divBdr>
        </w:div>
      </w:divsChild>
    </w:div>
    <w:div w:id="926887538">
      <w:bodyDiv w:val="1"/>
      <w:marLeft w:val="0"/>
      <w:marRight w:val="0"/>
      <w:marTop w:val="0"/>
      <w:marBottom w:val="0"/>
      <w:divBdr>
        <w:top w:val="none" w:sz="0" w:space="0" w:color="auto"/>
        <w:left w:val="none" w:sz="0" w:space="0" w:color="auto"/>
        <w:bottom w:val="none" w:sz="0" w:space="0" w:color="auto"/>
        <w:right w:val="none" w:sz="0" w:space="0" w:color="auto"/>
      </w:divBdr>
    </w:div>
    <w:div w:id="946619173">
      <w:bodyDiv w:val="1"/>
      <w:marLeft w:val="0"/>
      <w:marRight w:val="0"/>
      <w:marTop w:val="0"/>
      <w:marBottom w:val="0"/>
      <w:divBdr>
        <w:top w:val="none" w:sz="0" w:space="0" w:color="auto"/>
        <w:left w:val="none" w:sz="0" w:space="0" w:color="auto"/>
        <w:bottom w:val="none" w:sz="0" w:space="0" w:color="auto"/>
        <w:right w:val="none" w:sz="0" w:space="0" w:color="auto"/>
      </w:divBdr>
    </w:div>
    <w:div w:id="1035931899">
      <w:bodyDiv w:val="1"/>
      <w:marLeft w:val="0"/>
      <w:marRight w:val="0"/>
      <w:marTop w:val="0"/>
      <w:marBottom w:val="0"/>
      <w:divBdr>
        <w:top w:val="none" w:sz="0" w:space="0" w:color="auto"/>
        <w:left w:val="none" w:sz="0" w:space="0" w:color="auto"/>
        <w:bottom w:val="none" w:sz="0" w:space="0" w:color="auto"/>
        <w:right w:val="none" w:sz="0" w:space="0" w:color="auto"/>
      </w:divBdr>
    </w:div>
    <w:div w:id="1048845862">
      <w:bodyDiv w:val="1"/>
      <w:marLeft w:val="0"/>
      <w:marRight w:val="0"/>
      <w:marTop w:val="0"/>
      <w:marBottom w:val="0"/>
      <w:divBdr>
        <w:top w:val="none" w:sz="0" w:space="0" w:color="auto"/>
        <w:left w:val="none" w:sz="0" w:space="0" w:color="auto"/>
        <w:bottom w:val="none" w:sz="0" w:space="0" w:color="auto"/>
        <w:right w:val="none" w:sz="0" w:space="0" w:color="auto"/>
      </w:divBdr>
    </w:div>
    <w:div w:id="1102264895">
      <w:bodyDiv w:val="1"/>
      <w:marLeft w:val="0"/>
      <w:marRight w:val="0"/>
      <w:marTop w:val="0"/>
      <w:marBottom w:val="0"/>
      <w:divBdr>
        <w:top w:val="none" w:sz="0" w:space="0" w:color="auto"/>
        <w:left w:val="none" w:sz="0" w:space="0" w:color="auto"/>
        <w:bottom w:val="none" w:sz="0" w:space="0" w:color="auto"/>
        <w:right w:val="none" w:sz="0" w:space="0" w:color="auto"/>
      </w:divBdr>
    </w:div>
    <w:div w:id="1103116109">
      <w:bodyDiv w:val="1"/>
      <w:marLeft w:val="0"/>
      <w:marRight w:val="0"/>
      <w:marTop w:val="0"/>
      <w:marBottom w:val="0"/>
      <w:divBdr>
        <w:top w:val="none" w:sz="0" w:space="0" w:color="auto"/>
        <w:left w:val="none" w:sz="0" w:space="0" w:color="auto"/>
        <w:bottom w:val="none" w:sz="0" w:space="0" w:color="auto"/>
        <w:right w:val="none" w:sz="0" w:space="0" w:color="auto"/>
      </w:divBdr>
    </w:div>
    <w:div w:id="1168136728">
      <w:bodyDiv w:val="1"/>
      <w:marLeft w:val="0"/>
      <w:marRight w:val="0"/>
      <w:marTop w:val="0"/>
      <w:marBottom w:val="0"/>
      <w:divBdr>
        <w:top w:val="none" w:sz="0" w:space="0" w:color="auto"/>
        <w:left w:val="none" w:sz="0" w:space="0" w:color="auto"/>
        <w:bottom w:val="none" w:sz="0" w:space="0" w:color="auto"/>
        <w:right w:val="none" w:sz="0" w:space="0" w:color="auto"/>
      </w:divBdr>
    </w:div>
    <w:div w:id="1205093024">
      <w:bodyDiv w:val="1"/>
      <w:marLeft w:val="0"/>
      <w:marRight w:val="0"/>
      <w:marTop w:val="0"/>
      <w:marBottom w:val="0"/>
      <w:divBdr>
        <w:top w:val="none" w:sz="0" w:space="0" w:color="auto"/>
        <w:left w:val="none" w:sz="0" w:space="0" w:color="auto"/>
        <w:bottom w:val="none" w:sz="0" w:space="0" w:color="auto"/>
        <w:right w:val="none" w:sz="0" w:space="0" w:color="auto"/>
      </w:divBdr>
    </w:div>
    <w:div w:id="1246644342">
      <w:bodyDiv w:val="1"/>
      <w:marLeft w:val="0"/>
      <w:marRight w:val="0"/>
      <w:marTop w:val="0"/>
      <w:marBottom w:val="0"/>
      <w:divBdr>
        <w:top w:val="none" w:sz="0" w:space="0" w:color="auto"/>
        <w:left w:val="none" w:sz="0" w:space="0" w:color="auto"/>
        <w:bottom w:val="none" w:sz="0" w:space="0" w:color="auto"/>
        <w:right w:val="none" w:sz="0" w:space="0" w:color="auto"/>
      </w:divBdr>
    </w:div>
    <w:div w:id="1246721005">
      <w:bodyDiv w:val="1"/>
      <w:marLeft w:val="0"/>
      <w:marRight w:val="0"/>
      <w:marTop w:val="0"/>
      <w:marBottom w:val="0"/>
      <w:divBdr>
        <w:top w:val="none" w:sz="0" w:space="0" w:color="auto"/>
        <w:left w:val="none" w:sz="0" w:space="0" w:color="auto"/>
        <w:bottom w:val="none" w:sz="0" w:space="0" w:color="auto"/>
        <w:right w:val="none" w:sz="0" w:space="0" w:color="auto"/>
      </w:divBdr>
    </w:div>
    <w:div w:id="1248268204">
      <w:bodyDiv w:val="1"/>
      <w:marLeft w:val="0"/>
      <w:marRight w:val="0"/>
      <w:marTop w:val="0"/>
      <w:marBottom w:val="0"/>
      <w:divBdr>
        <w:top w:val="none" w:sz="0" w:space="0" w:color="auto"/>
        <w:left w:val="none" w:sz="0" w:space="0" w:color="auto"/>
        <w:bottom w:val="none" w:sz="0" w:space="0" w:color="auto"/>
        <w:right w:val="none" w:sz="0" w:space="0" w:color="auto"/>
      </w:divBdr>
      <w:divsChild>
        <w:div w:id="307395481">
          <w:marLeft w:val="0"/>
          <w:marRight w:val="0"/>
          <w:marTop w:val="0"/>
          <w:marBottom w:val="0"/>
          <w:divBdr>
            <w:top w:val="none" w:sz="0" w:space="0" w:color="auto"/>
            <w:left w:val="none" w:sz="0" w:space="0" w:color="auto"/>
            <w:bottom w:val="none" w:sz="0" w:space="0" w:color="auto"/>
            <w:right w:val="none" w:sz="0" w:space="0" w:color="auto"/>
          </w:divBdr>
        </w:div>
      </w:divsChild>
    </w:div>
    <w:div w:id="1268542801">
      <w:bodyDiv w:val="1"/>
      <w:marLeft w:val="0"/>
      <w:marRight w:val="0"/>
      <w:marTop w:val="0"/>
      <w:marBottom w:val="0"/>
      <w:divBdr>
        <w:top w:val="none" w:sz="0" w:space="0" w:color="auto"/>
        <w:left w:val="none" w:sz="0" w:space="0" w:color="auto"/>
        <w:bottom w:val="none" w:sz="0" w:space="0" w:color="auto"/>
        <w:right w:val="none" w:sz="0" w:space="0" w:color="auto"/>
      </w:divBdr>
    </w:div>
    <w:div w:id="1272660602">
      <w:bodyDiv w:val="1"/>
      <w:marLeft w:val="0"/>
      <w:marRight w:val="0"/>
      <w:marTop w:val="0"/>
      <w:marBottom w:val="0"/>
      <w:divBdr>
        <w:top w:val="none" w:sz="0" w:space="0" w:color="auto"/>
        <w:left w:val="none" w:sz="0" w:space="0" w:color="auto"/>
        <w:bottom w:val="none" w:sz="0" w:space="0" w:color="auto"/>
        <w:right w:val="none" w:sz="0" w:space="0" w:color="auto"/>
      </w:divBdr>
    </w:div>
    <w:div w:id="1277559240">
      <w:bodyDiv w:val="1"/>
      <w:marLeft w:val="0"/>
      <w:marRight w:val="0"/>
      <w:marTop w:val="0"/>
      <w:marBottom w:val="0"/>
      <w:divBdr>
        <w:top w:val="none" w:sz="0" w:space="0" w:color="auto"/>
        <w:left w:val="none" w:sz="0" w:space="0" w:color="auto"/>
        <w:bottom w:val="none" w:sz="0" w:space="0" w:color="auto"/>
        <w:right w:val="none" w:sz="0" w:space="0" w:color="auto"/>
      </w:divBdr>
    </w:div>
    <w:div w:id="1290211605">
      <w:bodyDiv w:val="1"/>
      <w:marLeft w:val="0"/>
      <w:marRight w:val="0"/>
      <w:marTop w:val="0"/>
      <w:marBottom w:val="0"/>
      <w:divBdr>
        <w:top w:val="none" w:sz="0" w:space="0" w:color="auto"/>
        <w:left w:val="none" w:sz="0" w:space="0" w:color="auto"/>
        <w:bottom w:val="none" w:sz="0" w:space="0" w:color="auto"/>
        <w:right w:val="none" w:sz="0" w:space="0" w:color="auto"/>
      </w:divBdr>
    </w:div>
    <w:div w:id="1347100771">
      <w:bodyDiv w:val="1"/>
      <w:marLeft w:val="0"/>
      <w:marRight w:val="0"/>
      <w:marTop w:val="0"/>
      <w:marBottom w:val="0"/>
      <w:divBdr>
        <w:top w:val="none" w:sz="0" w:space="0" w:color="auto"/>
        <w:left w:val="none" w:sz="0" w:space="0" w:color="auto"/>
        <w:bottom w:val="none" w:sz="0" w:space="0" w:color="auto"/>
        <w:right w:val="none" w:sz="0" w:space="0" w:color="auto"/>
      </w:divBdr>
    </w:div>
    <w:div w:id="1396464082">
      <w:bodyDiv w:val="1"/>
      <w:marLeft w:val="0"/>
      <w:marRight w:val="0"/>
      <w:marTop w:val="0"/>
      <w:marBottom w:val="0"/>
      <w:divBdr>
        <w:top w:val="none" w:sz="0" w:space="0" w:color="auto"/>
        <w:left w:val="none" w:sz="0" w:space="0" w:color="auto"/>
        <w:bottom w:val="none" w:sz="0" w:space="0" w:color="auto"/>
        <w:right w:val="none" w:sz="0" w:space="0" w:color="auto"/>
      </w:divBdr>
    </w:div>
    <w:div w:id="1432313229">
      <w:bodyDiv w:val="1"/>
      <w:marLeft w:val="0"/>
      <w:marRight w:val="0"/>
      <w:marTop w:val="0"/>
      <w:marBottom w:val="0"/>
      <w:divBdr>
        <w:top w:val="none" w:sz="0" w:space="0" w:color="auto"/>
        <w:left w:val="none" w:sz="0" w:space="0" w:color="auto"/>
        <w:bottom w:val="none" w:sz="0" w:space="0" w:color="auto"/>
        <w:right w:val="none" w:sz="0" w:space="0" w:color="auto"/>
      </w:divBdr>
    </w:div>
    <w:div w:id="1432702069">
      <w:bodyDiv w:val="1"/>
      <w:marLeft w:val="0"/>
      <w:marRight w:val="0"/>
      <w:marTop w:val="0"/>
      <w:marBottom w:val="0"/>
      <w:divBdr>
        <w:top w:val="none" w:sz="0" w:space="0" w:color="auto"/>
        <w:left w:val="none" w:sz="0" w:space="0" w:color="auto"/>
        <w:bottom w:val="none" w:sz="0" w:space="0" w:color="auto"/>
        <w:right w:val="none" w:sz="0" w:space="0" w:color="auto"/>
      </w:divBdr>
    </w:div>
    <w:div w:id="1562211684">
      <w:bodyDiv w:val="1"/>
      <w:marLeft w:val="0"/>
      <w:marRight w:val="0"/>
      <w:marTop w:val="0"/>
      <w:marBottom w:val="0"/>
      <w:divBdr>
        <w:top w:val="none" w:sz="0" w:space="0" w:color="auto"/>
        <w:left w:val="none" w:sz="0" w:space="0" w:color="auto"/>
        <w:bottom w:val="none" w:sz="0" w:space="0" w:color="auto"/>
        <w:right w:val="none" w:sz="0" w:space="0" w:color="auto"/>
      </w:divBdr>
    </w:div>
    <w:div w:id="1577396985">
      <w:bodyDiv w:val="1"/>
      <w:marLeft w:val="0"/>
      <w:marRight w:val="0"/>
      <w:marTop w:val="0"/>
      <w:marBottom w:val="0"/>
      <w:divBdr>
        <w:top w:val="none" w:sz="0" w:space="0" w:color="auto"/>
        <w:left w:val="none" w:sz="0" w:space="0" w:color="auto"/>
        <w:bottom w:val="none" w:sz="0" w:space="0" w:color="auto"/>
        <w:right w:val="none" w:sz="0" w:space="0" w:color="auto"/>
      </w:divBdr>
    </w:div>
    <w:div w:id="1671760176">
      <w:bodyDiv w:val="1"/>
      <w:marLeft w:val="0"/>
      <w:marRight w:val="0"/>
      <w:marTop w:val="0"/>
      <w:marBottom w:val="0"/>
      <w:divBdr>
        <w:top w:val="none" w:sz="0" w:space="0" w:color="auto"/>
        <w:left w:val="none" w:sz="0" w:space="0" w:color="auto"/>
        <w:bottom w:val="none" w:sz="0" w:space="0" w:color="auto"/>
        <w:right w:val="none" w:sz="0" w:space="0" w:color="auto"/>
      </w:divBdr>
    </w:div>
    <w:div w:id="1712919082">
      <w:bodyDiv w:val="1"/>
      <w:marLeft w:val="0"/>
      <w:marRight w:val="0"/>
      <w:marTop w:val="0"/>
      <w:marBottom w:val="0"/>
      <w:divBdr>
        <w:top w:val="none" w:sz="0" w:space="0" w:color="auto"/>
        <w:left w:val="none" w:sz="0" w:space="0" w:color="auto"/>
        <w:bottom w:val="none" w:sz="0" w:space="0" w:color="auto"/>
        <w:right w:val="none" w:sz="0" w:space="0" w:color="auto"/>
      </w:divBdr>
    </w:div>
    <w:div w:id="1749646455">
      <w:bodyDiv w:val="1"/>
      <w:marLeft w:val="0"/>
      <w:marRight w:val="0"/>
      <w:marTop w:val="0"/>
      <w:marBottom w:val="0"/>
      <w:divBdr>
        <w:top w:val="none" w:sz="0" w:space="0" w:color="auto"/>
        <w:left w:val="none" w:sz="0" w:space="0" w:color="auto"/>
        <w:bottom w:val="none" w:sz="0" w:space="0" w:color="auto"/>
        <w:right w:val="none" w:sz="0" w:space="0" w:color="auto"/>
      </w:divBdr>
    </w:div>
    <w:div w:id="1966159025">
      <w:bodyDiv w:val="1"/>
      <w:marLeft w:val="0"/>
      <w:marRight w:val="0"/>
      <w:marTop w:val="0"/>
      <w:marBottom w:val="0"/>
      <w:divBdr>
        <w:top w:val="none" w:sz="0" w:space="0" w:color="auto"/>
        <w:left w:val="none" w:sz="0" w:space="0" w:color="auto"/>
        <w:bottom w:val="none" w:sz="0" w:space="0" w:color="auto"/>
        <w:right w:val="none" w:sz="0" w:space="0" w:color="auto"/>
      </w:divBdr>
    </w:div>
    <w:div w:id="1981229621">
      <w:bodyDiv w:val="1"/>
      <w:marLeft w:val="0"/>
      <w:marRight w:val="0"/>
      <w:marTop w:val="0"/>
      <w:marBottom w:val="0"/>
      <w:divBdr>
        <w:top w:val="none" w:sz="0" w:space="0" w:color="auto"/>
        <w:left w:val="none" w:sz="0" w:space="0" w:color="auto"/>
        <w:bottom w:val="none" w:sz="0" w:space="0" w:color="auto"/>
        <w:right w:val="none" w:sz="0" w:space="0" w:color="auto"/>
      </w:divBdr>
    </w:div>
    <w:div w:id="1983463220">
      <w:bodyDiv w:val="1"/>
      <w:marLeft w:val="0"/>
      <w:marRight w:val="0"/>
      <w:marTop w:val="0"/>
      <w:marBottom w:val="0"/>
      <w:divBdr>
        <w:top w:val="none" w:sz="0" w:space="0" w:color="auto"/>
        <w:left w:val="none" w:sz="0" w:space="0" w:color="auto"/>
        <w:bottom w:val="none" w:sz="0" w:space="0" w:color="auto"/>
        <w:right w:val="none" w:sz="0" w:space="0" w:color="auto"/>
      </w:divBdr>
    </w:div>
    <w:div w:id="2024939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F4F22-8E44-459F-A054-492F1247C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28</Pages>
  <Words>4680</Words>
  <Characters>26676</Characters>
  <Application>Microsoft Office Word</Application>
  <DocSecurity>0</DocSecurity>
  <Lines>222</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Odvin Rivera</dc:creator>
  <cp:keywords/>
  <dc:description/>
  <cp:lastModifiedBy>Odvin Rivera</cp:lastModifiedBy>
  <cp:revision>22</cp:revision>
  <dcterms:created xsi:type="dcterms:W3CDTF">2026-09-22T16:37:00Z</dcterms:created>
  <dcterms:modified xsi:type="dcterms:W3CDTF">2026-09-23T16:10:00Z</dcterms:modified>
</cp:coreProperties>
</file>