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DAB40C" w14:textId="77777777" w:rsidR="0058798B" w:rsidRDefault="0058798B" w:rsidP="0058798B">
      <w:pPr>
        <w:rPr>
          <w:sz w:val="20"/>
        </w:rPr>
      </w:pPr>
      <w:r>
        <w:rPr>
          <w:noProof/>
          <w:sz w:val="20"/>
        </w:rPr>
        <w:drawing>
          <wp:anchor distT="0" distB="0" distL="114300" distR="114300" simplePos="0" relativeHeight="251661312" behindDoc="1" locked="0" layoutInCell="1" allowOverlap="1" wp14:anchorId="31485D6C" wp14:editId="372C186D">
            <wp:simplePos x="0" y="0"/>
            <wp:positionH relativeFrom="column">
              <wp:posOffset>-266700</wp:posOffset>
            </wp:positionH>
            <wp:positionV relativeFrom="paragraph">
              <wp:posOffset>295275</wp:posOffset>
            </wp:positionV>
            <wp:extent cx="2021448" cy="584930"/>
            <wp:effectExtent l="0" t="0" r="0" b="5715"/>
            <wp:wrapTight wrapText="bothSides">
              <wp:wrapPolygon edited="0">
                <wp:start x="0" y="0"/>
                <wp:lineTo x="0" y="20404"/>
                <wp:lineTo x="12011" y="21107"/>
                <wp:lineTo x="13640" y="21107"/>
                <wp:lineTo x="21376" y="20404"/>
                <wp:lineTo x="21376" y="0"/>
                <wp:lineTo x="0" y="0"/>
              </wp:wrapPolygon>
            </wp:wrapTight>
            <wp:docPr id="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21448" cy="584930"/>
                    </a:xfrm>
                    <a:prstGeom prst="rect">
                      <a:avLst/>
                    </a:prstGeom>
                  </pic:spPr>
                </pic:pic>
              </a:graphicData>
            </a:graphic>
          </wp:anchor>
        </w:drawing>
      </w:r>
    </w:p>
    <w:p w14:paraId="063A1298" w14:textId="31B1DA07" w:rsidR="0058798B" w:rsidRDefault="0058798B" w:rsidP="0058798B">
      <w:pPr>
        <w:spacing w:before="231"/>
        <w:rPr>
          <w:sz w:val="40"/>
        </w:rPr>
      </w:pPr>
    </w:p>
    <w:p w14:paraId="32ACD7F3" w14:textId="45D96AD7" w:rsidR="00D72CCC" w:rsidRDefault="00D72CCC" w:rsidP="0058798B">
      <w:pPr>
        <w:spacing w:before="1"/>
        <w:ind w:left="151" w:right="432"/>
        <w:rPr>
          <w:sz w:val="40"/>
        </w:rPr>
      </w:pPr>
    </w:p>
    <w:p w14:paraId="55DF45F6" w14:textId="1FFED296" w:rsidR="00D72CCC" w:rsidRDefault="008357DE" w:rsidP="0058798B">
      <w:pPr>
        <w:spacing w:before="1"/>
        <w:ind w:left="151" w:right="432"/>
        <w:rPr>
          <w:rFonts w:ascii="Cambria" w:hAnsi="Cambria"/>
          <w:sz w:val="40"/>
        </w:rPr>
      </w:pPr>
      <w:r w:rsidRPr="0058798B">
        <w:rPr>
          <w:rFonts w:ascii="Cambria" w:hAnsi="Cambria"/>
          <w:b/>
          <w:noProof/>
          <w:sz w:val="40"/>
        </w:rPr>
        <mc:AlternateContent>
          <mc:Choice Requires="wps">
            <w:drawing>
              <wp:anchor distT="45720" distB="45720" distL="114300" distR="114300" simplePos="0" relativeHeight="251663360" behindDoc="0" locked="0" layoutInCell="1" allowOverlap="1" wp14:anchorId="5DD51782" wp14:editId="7929BEDE">
                <wp:simplePos x="0" y="0"/>
                <wp:positionH relativeFrom="margin">
                  <wp:posOffset>-76200</wp:posOffset>
                </wp:positionH>
                <wp:positionV relativeFrom="paragraph">
                  <wp:posOffset>920115</wp:posOffset>
                </wp:positionV>
                <wp:extent cx="6372225" cy="807085"/>
                <wp:effectExtent l="0" t="0" r="28575" b="1206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2225" cy="807085"/>
                        </a:xfrm>
                        <a:prstGeom prst="rect">
                          <a:avLst/>
                        </a:prstGeom>
                        <a:solidFill>
                          <a:srgbClr val="FFFFFF"/>
                        </a:solidFill>
                        <a:ln w="9525">
                          <a:solidFill>
                            <a:schemeClr val="bg1"/>
                          </a:solidFill>
                          <a:miter lim="800000"/>
                          <a:headEnd/>
                          <a:tailEnd/>
                        </a:ln>
                      </wps:spPr>
                      <wps:txbx>
                        <w:txbxContent>
                          <w:p w14:paraId="064AC977" w14:textId="74ECEBB5" w:rsidR="0058798B" w:rsidRPr="00D72CCC" w:rsidRDefault="004203D9">
                            <w:pPr>
                              <w:rPr>
                                <w:lang w:val="es-NI"/>
                              </w:rPr>
                            </w:pPr>
                            <w:r w:rsidRPr="004203D9">
                              <w:rPr>
                                <w:rFonts w:ascii="Verdana" w:eastAsia="Verdana" w:hAnsi="Verdana" w:cs="Verdana"/>
                                <w:b/>
                                <w:bCs/>
                                <w:sz w:val="36"/>
                                <w:szCs w:val="36"/>
                                <w:lang w:val="es-ES" w:eastAsia="en-US"/>
                              </w:rPr>
                              <w:t xml:space="preserve">Sistema ERP para planta de manufactura </w:t>
                            </w:r>
                            <w:r w:rsidR="004945D7">
                              <w:rPr>
                                <w:rFonts w:ascii="Verdana" w:eastAsia="Verdana" w:hAnsi="Verdana" w:cs="Verdana"/>
                                <w:b/>
                                <w:bCs/>
                                <w:sz w:val="36"/>
                                <w:szCs w:val="36"/>
                                <w:lang w:val="es-ES" w:eastAsia="en-US"/>
                              </w:rPr>
                              <w:t xml:space="preserve">de </w:t>
                            </w:r>
                            <w:r w:rsidRPr="004203D9">
                              <w:rPr>
                                <w:rFonts w:ascii="Verdana" w:eastAsia="Verdana" w:hAnsi="Verdana" w:cs="Verdana"/>
                                <w:b/>
                                <w:bCs/>
                                <w:sz w:val="36"/>
                                <w:szCs w:val="36"/>
                                <w:lang w:val="es-ES" w:eastAsia="en-US"/>
                              </w:rPr>
                              <w:t>Mermelada Artesanal Fruti</w:t>
                            </w:r>
                            <w:r>
                              <w:rPr>
                                <w:rFonts w:ascii="Verdana" w:eastAsia="Verdana" w:hAnsi="Verdana" w:cs="Verdana"/>
                                <w:b/>
                                <w:bCs/>
                                <w:sz w:val="36"/>
                                <w:szCs w:val="36"/>
                                <w:lang w:val="es-ES" w:eastAsia="en-US"/>
                              </w:rPr>
                              <w:t>t</w:t>
                            </w:r>
                            <w:r w:rsidRPr="004203D9">
                              <w:rPr>
                                <w:rFonts w:ascii="Verdana" w:eastAsia="Verdana" w:hAnsi="Verdana" w:cs="Verdana"/>
                                <w:b/>
                                <w:bCs/>
                                <w:sz w:val="36"/>
                                <w:szCs w:val="36"/>
                                <w:lang w:val="es-ES" w:eastAsia="en-US"/>
                              </w:rPr>
                              <w:t>os de Casa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DD51782" id="_x0000_t202" coordsize="21600,21600" o:spt="202" path="m,l,21600r21600,l21600,xe">
                <v:stroke joinstyle="miter"/>
                <v:path gradientshapeok="t" o:connecttype="rect"/>
              </v:shapetype>
              <v:shape id="Cuadro de texto 2" o:spid="_x0000_s1026" type="#_x0000_t202" style="position:absolute;left:0;text-align:left;margin-left:-6pt;margin-top:72.45pt;width:501.75pt;height:63.5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" strokecolor="white [3212]">
                <v:textbox>
                  <w:txbxContent>
                    <w:p w14:paraId="064AC977" w14:textId="74ECEBB5" w:rsidR="0058798B" w:rsidRPr="00D72CCC" w:rsidRDefault="004203D9">
                      <w:pPr>
                        <w:rPr>
                          <w:lang w:val="es-NI"/>
                        </w:rPr>
                      </w:pPr>
                      <w:r w:rsidRPr="004203D9">
                        <w:rPr>
                          <w:rFonts w:ascii="Verdana" w:eastAsia="Verdana" w:hAnsi="Verdana" w:cs="Verdana"/>
                          <w:b/>
                          <w:bCs/>
                          <w:sz w:val="36"/>
                          <w:szCs w:val="36"/>
                          <w:lang w:val="es-ES" w:eastAsia="en-US"/>
                        </w:rPr>
                        <w:t xml:space="preserve">Sistema ERP para planta de manufactura </w:t>
                      </w:r>
                      <w:r w:rsidR="004945D7">
                        <w:rPr>
                          <w:rFonts w:ascii="Verdana" w:eastAsia="Verdana" w:hAnsi="Verdana" w:cs="Verdana"/>
                          <w:b/>
                          <w:bCs/>
                          <w:sz w:val="36"/>
                          <w:szCs w:val="36"/>
                          <w:lang w:val="es-ES" w:eastAsia="en-US"/>
                        </w:rPr>
                        <w:t xml:space="preserve">de </w:t>
                      </w:r>
                      <w:r w:rsidRPr="004203D9">
                        <w:rPr>
                          <w:rFonts w:ascii="Verdana" w:eastAsia="Verdana" w:hAnsi="Verdana" w:cs="Verdana"/>
                          <w:b/>
                          <w:bCs/>
                          <w:sz w:val="36"/>
                          <w:szCs w:val="36"/>
                          <w:lang w:val="es-ES" w:eastAsia="en-US"/>
                        </w:rPr>
                        <w:t>Mermelada Artesanal Fruti</w:t>
                      </w:r>
                      <w:r>
                        <w:rPr>
                          <w:rFonts w:ascii="Verdana" w:eastAsia="Verdana" w:hAnsi="Verdana" w:cs="Verdana"/>
                          <w:b/>
                          <w:bCs/>
                          <w:sz w:val="36"/>
                          <w:szCs w:val="36"/>
                          <w:lang w:val="es-ES" w:eastAsia="en-US"/>
                        </w:rPr>
                        <w:t>t</w:t>
                      </w:r>
                      <w:r w:rsidRPr="004203D9">
                        <w:rPr>
                          <w:rFonts w:ascii="Verdana" w:eastAsia="Verdana" w:hAnsi="Verdana" w:cs="Verdana"/>
                          <w:b/>
                          <w:bCs/>
                          <w:sz w:val="36"/>
                          <w:szCs w:val="36"/>
                          <w:lang w:val="es-ES" w:eastAsia="en-US"/>
                        </w:rPr>
                        <w:t>os de Casa</w:t>
                      </w:r>
                    </w:p>
                  </w:txbxContent>
                </v:textbox>
                <w10:wrap type="square" anchorx="margin"/>
              </v:shape>
            </w:pict>
          </mc:Fallback>
        </mc:AlternateContent>
      </w:r>
      <w:r w:rsidR="0058798B">
        <w:rPr>
          <w:rFonts w:ascii="Cambria" w:hAnsi="Cambria"/>
          <w:sz w:val="40"/>
        </w:rPr>
        <w:t>Área</w:t>
      </w:r>
      <w:r w:rsidR="0058798B">
        <w:rPr>
          <w:rFonts w:ascii="Cambria" w:hAnsi="Cambria"/>
          <w:spacing w:val="-11"/>
          <w:sz w:val="40"/>
        </w:rPr>
        <w:t xml:space="preserve"> </w:t>
      </w:r>
      <w:r w:rsidR="0058798B">
        <w:rPr>
          <w:rFonts w:ascii="Cambria" w:hAnsi="Cambria"/>
          <w:sz w:val="40"/>
        </w:rPr>
        <w:t>de</w:t>
      </w:r>
      <w:r w:rsidR="0058798B">
        <w:rPr>
          <w:rFonts w:ascii="Cambria" w:hAnsi="Cambria"/>
          <w:spacing w:val="-14"/>
          <w:sz w:val="40"/>
        </w:rPr>
        <w:t xml:space="preserve"> </w:t>
      </w:r>
      <w:r w:rsidR="0058798B">
        <w:rPr>
          <w:rFonts w:ascii="Cambria" w:hAnsi="Cambria"/>
          <w:sz w:val="40"/>
        </w:rPr>
        <w:t>Conocimiento</w:t>
      </w:r>
      <w:r w:rsidR="0058798B">
        <w:rPr>
          <w:rFonts w:ascii="Cambria" w:hAnsi="Cambria"/>
          <w:spacing w:val="-12"/>
          <w:sz w:val="40"/>
        </w:rPr>
        <w:t xml:space="preserve"> </w:t>
      </w:r>
      <w:r w:rsidR="0058798B">
        <w:rPr>
          <w:rFonts w:ascii="Cambria" w:hAnsi="Cambria"/>
          <w:sz w:val="40"/>
        </w:rPr>
        <w:t>de</w:t>
      </w:r>
      <w:r w:rsidR="0058798B">
        <w:rPr>
          <w:rFonts w:ascii="Cambria" w:hAnsi="Cambria"/>
          <w:spacing w:val="-12"/>
          <w:sz w:val="40"/>
        </w:rPr>
        <w:t xml:space="preserve"> </w:t>
      </w:r>
      <w:r w:rsidR="0058798B">
        <w:rPr>
          <w:rFonts w:ascii="Cambria" w:hAnsi="Cambria"/>
          <w:sz w:val="40"/>
        </w:rPr>
        <w:t>Tecnología</w:t>
      </w:r>
      <w:r w:rsidR="0058798B">
        <w:rPr>
          <w:rFonts w:ascii="Cambria" w:hAnsi="Cambria"/>
          <w:spacing w:val="-15"/>
          <w:sz w:val="40"/>
        </w:rPr>
        <w:t xml:space="preserve"> </w:t>
      </w:r>
      <w:r w:rsidR="0058798B">
        <w:rPr>
          <w:rFonts w:ascii="Cambria" w:hAnsi="Cambria"/>
          <w:sz w:val="40"/>
        </w:rPr>
        <w:t>de</w:t>
      </w:r>
      <w:r w:rsidR="0058798B">
        <w:rPr>
          <w:rFonts w:ascii="Cambria" w:hAnsi="Cambria"/>
          <w:spacing w:val="-10"/>
          <w:sz w:val="40"/>
        </w:rPr>
        <w:t xml:space="preserve"> </w:t>
      </w:r>
      <w:r w:rsidR="0058798B">
        <w:rPr>
          <w:rFonts w:ascii="Cambria" w:hAnsi="Cambria"/>
          <w:sz w:val="40"/>
        </w:rPr>
        <w:t>la Información y Comunicación</w:t>
      </w:r>
    </w:p>
    <w:p w14:paraId="184DB087" w14:textId="11846AB8" w:rsidR="008357DE" w:rsidRPr="008357DE" w:rsidRDefault="008357DE" w:rsidP="008357DE">
      <w:pPr>
        <w:pStyle w:val="Textoindependiente"/>
        <w:spacing w:before="207"/>
        <w:rPr>
          <w:rFonts w:ascii="Cambria" w:hAnsi="Cambria"/>
          <w:b/>
          <w:sz w:val="40"/>
          <w:lang w:val="es-NI"/>
        </w:rPr>
      </w:pPr>
      <w:r w:rsidRPr="008357DE">
        <w:rPr>
          <w:rFonts w:ascii="Cambria" w:hAnsi="Cambria"/>
          <w:b/>
          <w:sz w:val="40"/>
          <w:lang w:val="es-NI"/>
        </w:rPr>
        <w:t xml:space="preserve">Proyecto Integrador — Entrega 1: Análisis y </w:t>
      </w:r>
      <w:r>
        <w:rPr>
          <w:rFonts w:ascii="Cambria" w:hAnsi="Cambria"/>
          <w:b/>
          <w:sz w:val="40"/>
          <w:lang w:val="es-NI"/>
        </w:rPr>
        <w:t xml:space="preserve">      </w:t>
      </w:r>
      <w:r w:rsidRPr="008357DE">
        <w:rPr>
          <w:rFonts w:ascii="Cambria" w:hAnsi="Cambria"/>
          <w:b/>
          <w:sz w:val="40"/>
          <w:lang w:val="es-NI"/>
        </w:rPr>
        <w:t>diseño del sistema</w:t>
      </w:r>
    </w:p>
    <w:p w14:paraId="57EF1B54" w14:textId="7779F43F" w:rsidR="00F86967" w:rsidRPr="008357DE" w:rsidRDefault="00F86967" w:rsidP="0058798B">
      <w:pPr>
        <w:pStyle w:val="Textoindependiente"/>
        <w:spacing w:before="207"/>
        <w:rPr>
          <w:rFonts w:ascii="Cambria"/>
          <w:b/>
          <w:sz w:val="40"/>
          <w:lang w:val="es-NI"/>
        </w:rPr>
      </w:pPr>
    </w:p>
    <w:p w14:paraId="3D456981" w14:textId="4A0F21D7" w:rsidR="0058798B" w:rsidRDefault="00F86967" w:rsidP="0058798B">
      <w:pPr>
        <w:pStyle w:val="Textoindependiente"/>
        <w:spacing w:before="207"/>
        <w:rPr>
          <w:rFonts w:ascii="Cambria"/>
          <w:b/>
          <w:sz w:val="40"/>
        </w:rPr>
      </w:pPr>
      <w:r w:rsidRPr="0058798B">
        <w:rPr>
          <w:rFonts w:ascii="Times New Roman"/>
          <w:noProof/>
          <w:w w:val="85"/>
        </w:rPr>
        <mc:AlternateContent>
          <mc:Choice Requires="wps">
            <w:drawing>
              <wp:anchor distT="45720" distB="45720" distL="114300" distR="114300" simplePos="0" relativeHeight="251682816" behindDoc="0" locked="0" layoutInCell="1" allowOverlap="1" wp14:anchorId="50FEAC87" wp14:editId="086DB0E1">
                <wp:simplePos x="0" y="0"/>
                <wp:positionH relativeFrom="column">
                  <wp:posOffset>3580765</wp:posOffset>
                </wp:positionH>
                <wp:positionV relativeFrom="paragraph">
                  <wp:posOffset>146050</wp:posOffset>
                </wp:positionV>
                <wp:extent cx="1133475" cy="276225"/>
                <wp:effectExtent l="0" t="0" r="28575" b="28575"/>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3475" cy="276225"/>
                        </a:xfrm>
                        <a:prstGeom prst="rect">
                          <a:avLst/>
                        </a:prstGeom>
                        <a:solidFill>
                          <a:schemeClr val="bg1"/>
                        </a:solidFill>
                        <a:ln w="9525">
                          <a:solidFill>
                            <a:schemeClr val="bg1"/>
                          </a:solidFill>
                          <a:miter lim="800000"/>
                          <a:headEnd/>
                          <a:tailEnd/>
                        </a:ln>
                      </wps:spPr>
                      <wps:txbx>
                        <w:txbxContent>
                          <w:p w14:paraId="47100376" w14:textId="5A770F80" w:rsidR="00F86967" w:rsidRPr="0058798B" w:rsidRDefault="00F86967" w:rsidP="00F86967">
                            <w:pPr>
                              <w:rPr>
                                <w:rFonts w:ascii="Times New Roman" w:hAnsi="Times New Roman" w:cs="Times New Roman"/>
                                <w:lang w:val="en-US"/>
                              </w:rPr>
                            </w:pPr>
                            <w:proofErr w:type="gramStart"/>
                            <w:r>
                              <w:rPr>
                                <w:rFonts w:ascii="Verdana"/>
                                <w:b/>
                                <w:spacing w:val="-2"/>
                                <w:position w:val="13"/>
                              </w:rPr>
                              <w:t>Docente</w:t>
                            </w:r>
                            <w:r w:rsidR="00792EDD">
                              <w:rPr>
                                <w:rFonts w:ascii="Verdana"/>
                                <w:b/>
                                <w:spacing w:val="-2"/>
                                <w:position w:val="13"/>
                              </w:rPr>
                              <w:t xml:space="preserve"> :</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FEAC87" id="_x0000_s1027" type="#_x0000_t202" style="position:absolute;margin-left:281.95pt;margin-top:11.5pt;width:89.25pt;height:21.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" fillcolor="white [3212]" strokecolor="white [3212]">
                <v:textbox>
                  <w:txbxContent>
                    <w:p w14:paraId="47100376" w14:textId="5A770F80" w:rsidR="00F86967" w:rsidRPr="0058798B" w:rsidRDefault="00F86967" w:rsidP="00F86967">
                      <w:pPr>
                        <w:rPr>
                          <w:rFonts w:ascii="Times New Roman" w:hAnsi="Times New Roman" w:cs="Times New Roman"/>
                          <w:lang w:val="en-US"/>
                        </w:rPr>
                      </w:pPr>
                      <w:proofErr w:type="gramStart"/>
                      <w:r>
                        <w:rPr>
                          <w:rFonts w:ascii="Verdana"/>
                          <w:b/>
                          <w:spacing w:val="-2"/>
                          <w:position w:val="13"/>
                        </w:rPr>
                        <w:t>Docente</w:t>
                      </w:r>
                      <w:r w:rsidR="00792EDD">
                        <w:rPr>
                          <w:rFonts w:ascii="Verdana"/>
                          <w:b/>
                          <w:spacing w:val="-2"/>
                          <w:position w:val="13"/>
                        </w:rPr>
                        <w:t xml:space="preserve"> :</w:t>
                      </w:r>
                      <w:proofErr w:type="gramEnd"/>
                    </w:p>
                  </w:txbxContent>
                </v:textbox>
                <w10:wrap type="square"/>
              </v:shape>
            </w:pict>
          </mc:Fallback>
        </mc:AlternateContent>
      </w:r>
      <w:r w:rsidRPr="0058798B">
        <w:rPr>
          <w:rFonts w:ascii="Times New Roman"/>
          <w:noProof/>
          <w:w w:val="85"/>
        </w:rPr>
        <mc:AlternateContent>
          <mc:Choice Requires="wps">
            <w:drawing>
              <wp:anchor distT="45720" distB="45720" distL="114300" distR="114300" simplePos="0" relativeHeight="251684864" behindDoc="0" locked="0" layoutInCell="1" allowOverlap="1" wp14:anchorId="07FFABB5" wp14:editId="6070FFEC">
                <wp:simplePos x="0" y="0"/>
                <wp:positionH relativeFrom="margin">
                  <wp:align>left</wp:align>
                </wp:positionH>
                <wp:positionV relativeFrom="paragraph">
                  <wp:posOffset>142240</wp:posOffset>
                </wp:positionV>
                <wp:extent cx="1476375" cy="276225"/>
                <wp:effectExtent l="0" t="0" r="28575" b="28575"/>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6375" cy="276225"/>
                        </a:xfrm>
                        <a:prstGeom prst="rect">
                          <a:avLst/>
                        </a:prstGeom>
                        <a:solidFill>
                          <a:schemeClr val="bg1"/>
                        </a:solidFill>
                        <a:ln w="9525">
                          <a:solidFill>
                            <a:schemeClr val="bg1"/>
                          </a:solidFill>
                          <a:miter lim="800000"/>
                          <a:headEnd/>
                          <a:tailEnd/>
                        </a:ln>
                      </wps:spPr>
                      <wps:txbx>
                        <w:txbxContent>
                          <w:p w14:paraId="29D10494" w14:textId="196D2EEC" w:rsidR="00F86967" w:rsidRDefault="00F86967" w:rsidP="00F86967">
                            <w:pPr>
                              <w:tabs>
                                <w:tab w:val="left" w:pos="5835"/>
                              </w:tabs>
                              <w:ind w:left="149"/>
                              <w:jc w:val="both"/>
                              <w:rPr>
                                <w:rFonts w:ascii="Microsoft PhagsPa"/>
                                <w:b/>
                                <w:position w:val="13"/>
                              </w:rPr>
                            </w:pPr>
                            <w:r>
                              <w:rPr>
                                <w:rFonts w:ascii="Verdana"/>
                                <w:b/>
                                <w:spacing w:val="-5"/>
                              </w:rPr>
                              <w:t>Elaborado</w:t>
                            </w:r>
                            <w:r>
                              <w:rPr>
                                <w:rFonts w:ascii="Verdana"/>
                                <w:b/>
                                <w:spacing w:val="-10"/>
                              </w:rPr>
                              <w:t xml:space="preserve"> </w:t>
                            </w:r>
                            <w:r>
                              <w:rPr>
                                <w:rFonts w:ascii="Verdana"/>
                                <w:b/>
                                <w:spacing w:val="-4"/>
                              </w:rPr>
                              <w:t>por:</w:t>
                            </w:r>
                            <w:r>
                              <w:rPr>
                                <w:rFonts w:ascii="Verdana"/>
                                <w:b/>
                              </w:rPr>
                              <w:tab/>
                            </w:r>
                          </w:p>
                          <w:p w14:paraId="6923F45D" w14:textId="7106B815" w:rsidR="00F86967" w:rsidRPr="0058798B" w:rsidRDefault="00F86967" w:rsidP="00F86967">
                            <w:pPr>
                              <w:rPr>
                                <w:rFonts w:ascii="Times New Roman" w:hAnsi="Times New Roman" w:cs="Times New Roman"/>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FABB5" id="_x0000_s1028" type="#_x0000_t202" style="position:absolute;margin-left:0;margin-top:11.2pt;width:116.25pt;height:21.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" fillcolor="white [3212]" strokecolor="white [3212]">
                <v:textbox>
                  <w:txbxContent>
                    <w:p w14:paraId="29D10494" w14:textId="196D2EEC" w:rsidR="00F86967" w:rsidRDefault="00F86967" w:rsidP="00F86967">
                      <w:pPr>
                        <w:tabs>
                          <w:tab w:val="left" w:pos="5835"/>
                        </w:tabs>
                        <w:ind w:left="149"/>
                        <w:jc w:val="both"/>
                        <w:rPr>
                          <w:rFonts w:ascii="Microsoft PhagsPa"/>
                          <w:b/>
                          <w:position w:val="13"/>
                        </w:rPr>
                      </w:pPr>
                      <w:r>
                        <w:rPr>
                          <w:rFonts w:ascii="Verdana"/>
                          <w:b/>
                          <w:spacing w:val="-5"/>
                        </w:rPr>
                        <w:t>Elaborado</w:t>
                      </w:r>
                      <w:r>
                        <w:rPr>
                          <w:rFonts w:ascii="Verdana"/>
                          <w:b/>
                          <w:spacing w:val="-10"/>
                        </w:rPr>
                        <w:t xml:space="preserve"> </w:t>
                      </w:r>
                      <w:r>
                        <w:rPr>
                          <w:rFonts w:ascii="Verdana"/>
                          <w:b/>
                          <w:spacing w:val="-4"/>
                        </w:rPr>
                        <w:t>por:</w:t>
                      </w:r>
                      <w:r>
                        <w:rPr>
                          <w:rFonts w:ascii="Verdana"/>
                          <w:b/>
                        </w:rPr>
                        <w:tab/>
                      </w:r>
                    </w:p>
                    <w:p w14:paraId="6923F45D" w14:textId="7106B815" w:rsidR="00F86967" w:rsidRPr="0058798B" w:rsidRDefault="00F86967" w:rsidP="00F86967">
                      <w:pPr>
                        <w:rPr>
                          <w:rFonts w:ascii="Times New Roman" w:hAnsi="Times New Roman" w:cs="Times New Roman"/>
                          <w:lang w:val="en-US"/>
                        </w:rPr>
                      </w:pPr>
                    </w:p>
                  </w:txbxContent>
                </v:textbox>
                <w10:wrap type="square" anchorx="margin"/>
              </v:shape>
            </w:pict>
          </mc:Fallback>
        </mc:AlternateContent>
      </w:r>
    </w:p>
    <w:p w14:paraId="6B218F8C" w14:textId="728739BD" w:rsidR="0058798B" w:rsidRDefault="0058798B" w:rsidP="0058798B">
      <w:pPr>
        <w:pStyle w:val="Textoindependiente"/>
        <w:spacing w:before="143"/>
        <w:rPr>
          <w:rFonts w:ascii="Microsoft PhagsPa"/>
          <w:b/>
          <w:sz w:val="20"/>
        </w:rPr>
      </w:pPr>
      <w:r w:rsidRPr="0058798B">
        <w:rPr>
          <w:rFonts w:ascii="Times New Roman"/>
          <w:noProof/>
          <w:w w:val="85"/>
        </w:rPr>
        <mc:AlternateContent>
          <mc:Choice Requires="wps">
            <w:drawing>
              <wp:anchor distT="45720" distB="45720" distL="114300" distR="114300" simplePos="0" relativeHeight="251667456" behindDoc="0" locked="0" layoutInCell="1" allowOverlap="1" wp14:anchorId="4E0A73E2" wp14:editId="69DD7276">
                <wp:simplePos x="0" y="0"/>
                <wp:positionH relativeFrom="column">
                  <wp:posOffset>1800225</wp:posOffset>
                </wp:positionH>
                <wp:positionV relativeFrom="paragraph">
                  <wp:posOffset>163270</wp:posOffset>
                </wp:positionV>
                <wp:extent cx="1524000" cy="780415"/>
                <wp:effectExtent l="0" t="0" r="19050" b="19685"/>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0" cy="780415"/>
                        </a:xfrm>
                        <a:prstGeom prst="rect">
                          <a:avLst/>
                        </a:prstGeom>
                        <a:solidFill>
                          <a:srgbClr val="FFFFFF"/>
                        </a:solidFill>
                        <a:ln w="9525">
                          <a:solidFill>
                            <a:schemeClr val="bg1"/>
                          </a:solidFill>
                          <a:miter lim="800000"/>
                          <a:headEnd/>
                          <a:tailEnd/>
                        </a:ln>
                      </wps:spPr>
                      <wps:txbx>
                        <w:txbxContent>
                          <w:p w14:paraId="4B82E25C" w14:textId="51077245" w:rsidR="0058798B" w:rsidRPr="0058798B" w:rsidRDefault="0058798B" w:rsidP="0058798B">
                            <w:pPr>
                              <w:pStyle w:val="Textoindependiente"/>
                              <w:spacing w:before="207"/>
                              <w:ind w:left="163"/>
                              <w:rPr>
                                <w:rFonts w:ascii="Times New Roman"/>
                                <w:lang w:val="es-NI"/>
                              </w:rPr>
                            </w:pPr>
                            <w:r>
                              <w:rPr>
                                <w:rFonts w:ascii="Times New Roman"/>
                                <w:spacing w:val="-2"/>
                              </w:rPr>
                              <w:t>Br.</w:t>
                            </w:r>
                            <w:r>
                              <w:rPr>
                                <w:rFonts w:ascii="Times New Roman"/>
                                <w:spacing w:val="-19"/>
                              </w:rPr>
                              <w:t xml:space="preserve"> </w:t>
                            </w:r>
                            <w:r>
                              <w:rPr>
                                <w:rFonts w:ascii="Times New Roman"/>
                                <w:spacing w:val="-2"/>
                              </w:rPr>
                              <w:t>C</w:t>
                            </w:r>
                            <w:r>
                              <w:rPr>
                                <w:rFonts w:ascii="Times New Roman"/>
                                <w:spacing w:val="-2"/>
                                <w:lang w:val="es-NI"/>
                              </w:rPr>
                              <w:t>á</w:t>
                            </w:r>
                            <w:r>
                              <w:rPr>
                                <w:rFonts w:ascii="Times New Roman"/>
                                <w:spacing w:val="-2"/>
                                <w:lang w:val="es-NI"/>
                              </w:rPr>
                              <w:t>ndida Carolina Sandino Gait</w:t>
                            </w:r>
                            <w:r>
                              <w:rPr>
                                <w:rFonts w:ascii="Times New Roman"/>
                                <w:spacing w:val="-2"/>
                                <w:lang w:val="es-NI"/>
                              </w:rPr>
                              <w:t>á</w:t>
                            </w:r>
                            <w:r>
                              <w:rPr>
                                <w:rFonts w:ascii="Times New Roman"/>
                                <w:spacing w:val="-2"/>
                                <w:lang w:val="es-NI"/>
                              </w:rPr>
                              <w:t>n</w:t>
                            </w:r>
                          </w:p>
                          <w:p w14:paraId="7732B6AA" w14:textId="33E224D9" w:rsidR="0058798B" w:rsidRDefault="0058798B" w:rsidP="0058798B">
                            <w:r>
                              <w:rPr>
                                <w:rFonts w:ascii="Times New Roman"/>
                                <w:w w:val="85"/>
                              </w:rPr>
                              <w:t>Carnet:</w:t>
                            </w:r>
                            <w:r>
                              <w:rPr>
                                <w:rFonts w:ascii="Times New Roman"/>
                                <w:spacing w:val="37"/>
                              </w:rPr>
                              <w:t xml:space="preserve"> </w:t>
                            </w:r>
                            <w:r>
                              <w:rPr>
                                <w:rFonts w:ascii="Times New Roman"/>
                                <w:w w:val="85"/>
                              </w:rPr>
                              <w:t>2022-0950U</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A73E2" id="_x0000_s1029" type="#_x0000_t202" style="position:absolute;margin-left:141.75pt;margin-top:12.85pt;width:120pt;height:61.4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" strokecolor="white [3212]">
                <v:textbox>
                  <w:txbxContent>
                    <w:p w14:paraId="4B82E25C" w14:textId="51077245" w:rsidR="0058798B" w:rsidRPr="0058798B" w:rsidRDefault="0058798B" w:rsidP="0058798B">
                      <w:pPr>
                        <w:pStyle w:val="Textoindependiente"/>
                        <w:spacing w:before="207"/>
                        <w:ind w:left="163"/>
                        <w:rPr>
                          <w:rFonts w:ascii="Times New Roman"/>
                          <w:lang w:val="es-NI"/>
                        </w:rPr>
                      </w:pPr>
                      <w:r>
                        <w:rPr>
                          <w:rFonts w:ascii="Times New Roman"/>
                          <w:spacing w:val="-2"/>
                        </w:rPr>
                        <w:t>Br.</w:t>
                      </w:r>
                      <w:r>
                        <w:rPr>
                          <w:rFonts w:ascii="Times New Roman"/>
                          <w:spacing w:val="-19"/>
                        </w:rPr>
                        <w:t xml:space="preserve"> </w:t>
                      </w:r>
                      <w:r>
                        <w:rPr>
                          <w:rFonts w:ascii="Times New Roman"/>
                          <w:spacing w:val="-2"/>
                        </w:rPr>
                        <w:t>C</w:t>
                      </w:r>
                      <w:r>
                        <w:rPr>
                          <w:rFonts w:ascii="Times New Roman"/>
                          <w:spacing w:val="-2"/>
                          <w:lang w:val="es-NI"/>
                        </w:rPr>
                        <w:t>á</w:t>
                      </w:r>
                      <w:r>
                        <w:rPr>
                          <w:rFonts w:ascii="Times New Roman"/>
                          <w:spacing w:val="-2"/>
                          <w:lang w:val="es-NI"/>
                        </w:rPr>
                        <w:t>ndida Carolina Sandino Gait</w:t>
                      </w:r>
                      <w:r>
                        <w:rPr>
                          <w:rFonts w:ascii="Times New Roman"/>
                          <w:spacing w:val="-2"/>
                          <w:lang w:val="es-NI"/>
                        </w:rPr>
                        <w:t>á</w:t>
                      </w:r>
                      <w:r>
                        <w:rPr>
                          <w:rFonts w:ascii="Times New Roman"/>
                          <w:spacing w:val="-2"/>
                          <w:lang w:val="es-NI"/>
                        </w:rPr>
                        <w:t>n</w:t>
                      </w:r>
                    </w:p>
                    <w:p w14:paraId="7732B6AA" w14:textId="33E224D9" w:rsidR="0058798B" w:rsidRDefault="0058798B" w:rsidP="0058798B">
                      <w:r>
                        <w:rPr>
                          <w:rFonts w:ascii="Times New Roman"/>
                          <w:w w:val="85"/>
                        </w:rPr>
                        <w:t>Carnet:</w:t>
                      </w:r>
                      <w:r>
                        <w:rPr>
                          <w:rFonts w:ascii="Times New Roman"/>
                          <w:spacing w:val="37"/>
                        </w:rPr>
                        <w:t xml:space="preserve"> </w:t>
                      </w:r>
                      <w:r>
                        <w:rPr>
                          <w:rFonts w:ascii="Times New Roman"/>
                          <w:w w:val="85"/>
                        </w:rPr>
                        <w:t>2022-0950U</w:t>
                      </w:r>
                    </w:p>
                  </w:txbxContent>
                </v:textbox>
                <w10:wrap type="square"/>
              </v:shape>
            </w:pict>
          </mc:Fallback>
        </mc:AlternateContent>
      </w:r>
      <w:r w:rsidRPr="0058798B">
        <w:rPr>
          <w:rFonts w:ascii="Times New Roman"/>
          <w:noProof/>
          <w:w w:val="85"/>
        </w:rPr>
        <mc:AlternateContent>
          <mc:Choice Requires="wps">
            <w:drawing>
              <wp:anchor distT="45720" distB="45720" distL="114300" distR="114300" simplePos="0" relativeHeight="251677696" behindDoc="0" locked="0" layoutInCell="1" allowOverlap="1" wp14:anchorId="0FB5FA33" wp14:editId="3ECB5A6A">
                <wp:simplePos x="0" y="0"/>
                <wp:positionH relativeFrom="column">
                  <wp:posOffset>3505200</wp:posOffset>
                </wp:positionH>
                <wp:positionV relativeFrom="paragraph">
                  <wp:posOffset>213360</wp:posOffset>
                </wp:positionV>
                <wp:extent cx="1333500" cy="485775"/>
                <wp:effectExtent l="0" t="0" r="19050" b="28575"/>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3500" cy="485775"/>
                        </a:xfrm>
                        <a:prstGeom prst="rect">
                          <a:avLst/>
                        </a:prstGeom>
                        <a:solidFill>
                          <a:schemeClr val="bg1"/>
                        </a:solidFill>
                        <a:ln w="9525">
                          <a:solidFill>
                            <a:schemeClr val="bg1"/>
                          </a:solidFill>
                          <a:miter lim="800000"/>
                          <a:headEnd/>
                          <a:tailEnd/>
                        </a:ln>
                      </wps:spPr>
                      <wps:txbx>
                        <w:txbxContent>
                          <w:p w14:paraId="1B957B48" w14:textId="507CF456" w:rsidR="0058798B" w:rsidRPr="0058798B" w:rsidRDefault="004203D9" w:rsidP="0058798B">
                            <w:pPr>
                              <w:rPr>
                                <w:rFonts w:ascii="Times New Roman" w:hAnsi="Times New Roman" w:cs="Times New Roman"/>
                                <w:lang w:val="en-US"/>
                              </w:rPr>
                            </w:pPr>
                            <w:r w:rsidRPr="004203D9">
                              <w:rPr>
                                <w:rFonts w:ascii="Times New Roman" w:hAnsi="Times New Roman" w:cs="Times New Roman"/>
                                <w:lang w:val="en-US"/>
                              </w:rPr>
                              <w:t>Yasser Montiel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5FA33" id="_x0000_s1030" type="#_x0000_t202" style="position:absolute;margin-left:276pt;margin-top:16.8pt;width:105pt;height:38.2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" fillcolor="white [3212]" strokecolor="white [3212]">
                <v:textbox>
                  <w:txbxContent>
                    <w:p w14:paraId="1B957B48" w14:textId="507CF456" w:rsidR="0058798B" w:rsidRPr="0058798B" w:rsidRDefault="004203D9" w:rsidP="0058798B">
                      <w:pPr>
                        <w:rPr>
                          <w:rFonts w:ascii="Times New Roman" w:hAnsi="Times New Roman" w:cs="Times New Roman"/>
                          <w:lang w:val="en-US"/>
                        </w:rPr>
                      </w:pPr>
                      <w:r w:rsidRPr="004203D9">
                        <w:rPr>
                          <w:rFonts w:ascii="Times New Roman" w:hAnsi="Times New Roman" w:cs="Times New Roman"/>
                          <w:lang w:val="en-US"/>
                        </w:rPr>
                        <w:t>Yasser Montiel</w:t>
                      </w:r>
                    </w:p>
                  </w:txbxContent>
                </v:textbox>
                <w10:wrap type="square"/>
              </v:shape>
            </w:pict>
          </mc:Fallback>
        </mc:AlternateContent>
      </w:r>
      <w:r>
        <w:rPr>
          <w:rFonts w:ascii="Microsoft PhagsPa"/>
          <w:b/>
          <w:noProof/>
          <w:position w:val="13"/>
        </w:rPr>
        <mc:AlternateContent>
          <mc:Choice Requires="wps">
            <w:drawing>
              <wp:anchor distT="0" distB="0" distL="0" distR="0" simplePos="0" relativeHeight="251673600" behindDoc="0" locked="0" layoutInCell="1" allowOverlap="1" wp14:anchorId="29C471D8" wp14:editId="1BEC2441">
                <wp:simplePos x="0" y="0"/>
                <wp:positionH relativeFrom="page">
                  <wp:posOffset>4267200</wp:posOffset>
                </wp:positionH>
                <wp:positionV relativeFrom="paragraph">
                  <wp:posOffset>102235</wp:posOffset>
                </wp:positionV>
                <wp:extent cx="45719" cy="904875"/>
                <wp:effectExtent l="0" t="0" r="0" b="28575"/>
                <wp:wrapNone/>
                <wp:docPr id="9"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19" cy="904875"/>
                        </a:xfrm>
                        <a:custGeom>
                          <a:avLst/>
                          <a:gdLst/>
                          <a:ahLst/>
                          <a:cxnLst/>
                          <a:rect l="l" t="t" r="r" b="b"/>
                          <a:pathLst>
                            <a:path h="1139190">
                              <a:moveTo>
                                <a:pt x="0" y="0"/>
                              </a:moveTo>
                              <a:lnTo>
                                <a:pt x="0" y="1139190"/>
                              </a:lnTo>
                            </a:path>
                          </a:pathLst>
                        </a:custGeom>
                        <a:ln w="1270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ADD5396" id="Graphic 2" o:spid="_x0000_s1026" style="position:absolute;margin-left:336pt;margin-top:8.05pt;width:3.6pt;height:71.25pt;z-index:251673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45719,1139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" path="m,l,1139190e" filled="f" strokeweight="1pt">
                <v:path arrowok="t"/>
                <w10:wrap anchorx="page"/>
              </v:shape>
            </w:pict>
          </mc:Fallback>
        </mc:AlternateContent>
      </w:r>
      <w:r>
        <w:rPr>
          <w:rFonts w:ascii="Microsoft PhagsPa"/>
          <w:b/>
          <w:noProof/>
          <w:position w:val="13"/>
        </w:rPr>
        <mc:AlternateContent>
          <mc:Choice Requires="wps">
            <w:drawing>
              <wp:anchor distT="0" distB="0" distL="0" distR="0" simplePos="0" relativeHeight="251659264" behindDoc="0" locked="0" layoutInCell="1" allowOverlap="1" wp14:anchorId="4389214E" wp14:editId="18533898">
                <wp:simplePos x="0" y="0"/>
                <wp:positionH relativeFrom="page">
                  <wp:posOffset>2543174</wp:posOffset>
                </wp:positionH>
                <wp:positionV relativeFrom="paragraph">
                  <wp:posOffset>99060</wp:posOffset>
                </wp:positionV>
                <wp:extent cx="45719" cy="904875"/>
                <wp:effectExtent l="0" t="0" r="0" b="28575"/>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19" cy="904875"/>
                        </a:xfrm>
                        <a:custGeom>
                          <a:avLst/>
                          <a:gdLst/>
                          <a:ahLst/>
                          <a:cxnLst/>
                          <a:rect l="l" t="t" r="r" b="b"/>
                          <a:pathLst>
                            <a:path h="1139190">
                              <a:moveTo>
                                <a:pt x="0" y="0"/>
                              </a:moveTo>
                              <a:lnTo>
                                <a:pt x="0" y="1139190"/>
                              </a:lnTo>
                            </a:path>
                          </a:pathLst>
                        </a:custGeom>
                        <a:ln w="1270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55D650A" id="Graphic 2" o:spid="_x0000_s1026" style="position:absolute;margin-left:200.25pt;margin-top:7.8pt;width:3.6pt;height:71.2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45719,1139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" path="m,l,1139190e" filled="f" strokeweight="1pt">
                <v:path arrowok="t"/>
                <w10:wrap anchorx="page"/>
              </v:shape>
            </w:pict>
          </mc:Fallback>
        </mc:AlternateContent>
      </w:r>
      <w:r w:rsidRPr="0058798B">
        <w:rPr>
          <w:rFonts w:ascii="Times New Roman"/>
          <w:noProof/>
          <w:w w:val="85"/>
        </w:rPr>
        <mc:AlternateContent>
          <mc:Choice Requires="wps">
            <w:drawing>
              <wp:anchor distT="45720" distB="45720" distL="114300" distR="114300" simplePos="0" relativeHeight="251665408" behindDoc="0" locked="0" layoutInCell="1" allowOverlap="1" wp14:anchorId="06BC3FAF" wp14:editId="4A76862A">
                <wp:simplePos x="0" y="0"/>
                <wp:positionH relativeFrom="column">
                  <wp:posOffset>76200</wp:posOffset>
                </wp:positionH>
                <wp:positionV relativeFrom="paragraph">
                  <wp:posOffset>174625</wp:posOffset>
                </wp:positionV>
                <wp:extent cx="1333500" cy="780415"/>
                <wp:effectExtent l="0" t="0" r="19050" b="1968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3500" cy="780415"/>
                        </a:xfrm>
                        <a:prstGeom prst="rect">
                          <a:avLst/>
                        </a:prstGeom>
                        <a:solidFill>
                          <a:srgbClr val="FFFFFF"/>
                        </a:solidFill>
                        <a:ln w="9525">
                          <a:solidFill>
                            <a:schemeClr val="bg1"/>
                          </a:solidFill>
                          <a:miter lim="800000"/>
                          <a:headEnd/>
                          <a:tailEnd/>
                        </a:ln>
                      </wps:spPr>
                      <wps:txbx>
                        <w:txbxContent>
                          <w:p w14:paraId="3B60BF2C" w14:textId="48374A39" w:rsidR="00C167B4" w:rsidRPr="00C167B4" w:rsidRDefault="0058798B" w:rsidP="00C167B4">
                            <w:pPr>
                              <w:pStyle w:val="Textoindependiente"/>
                              <w:spacing w:before="207"/>
                              <w:ind w:left="163"/>
                              <w:rPr>
                                <w:rFonts w:ascii="Times New Roman"/>
                                <w:spacing w:val="-2"/>
                              </w:rPr>
                            </w:pPr>
                            <w:r w:rsidRPr="00A558F3">
                              <w:rPr>
                                <w:rFonts w:ascii="Times New Roman"/>
                                <w:spacing w:val="-2"/>
                              </w:rPr>
                              <w:t>Br.</w:t>
                            </w:r>
                            <w:r w:rsidRPr="00A558F3">
                              <w:rPr>
                                <w:rFonts w:ascii="Times New Roman"/>
                                <w:spacing w:val="-19"/>
                              </w:rPr>
                              <w:t xml:space="preserve"> </w:t>
                            </w:r>
                            <w:r w:rsidR="00C167B4">
                              <w:rPr>
                                <w:rFonts w:ascii="Times New Roman"/>
                                <w:spacing w:val="-2"/>
                              </w:rPr>
                              <w:t>Odvin Enrique Condega Rivera.</w:t>
                            </w:r>
                          </w:p>
                          <w:p w14:paraId="088BA3E7" w14:textId="3D2AA20E" w:rsidR="0058798B" w:rsidRDefault="0058798B" w:rsidP="0058798B">
                            <w:r>
                              <w:rPr>
                                <w:rFonts w:ascii="Times New Roman"/>
                                <w:w w:val="85"/>
                              </w:rPr>
                              <w:t>Carnet:</w:t>
                            </w:r>
                            <w:r>
                              <w:rPr>
                                <w:rFonts w:ascii="Times New Roman"/>
                                <w:spacing w:val="37"/>
                              </w:rPr>
                              <w:t xml:space="preserve"> </w:t>
                            </w:r>
                            <w:r>
                              <w:rPr>
                                <w:rFonts w:ascii="Times New Roman"/>
                                <w:w w:val="85"/>
                              </w:rPr>
                              <w:t>202</w:t>
                            </w:r>
                            <w:r w:rsidR="00C167B4">
                              <w:rPr>
                                <w:rFonts w:ascii="Times New Roman"/>
                                <w:w w:val="85"/>
                              </w:rPr>
                              <w:t>1</w:t>
                            </w:r>
                            <w:r>
                              <w:rPr>
                                <w:rFonts w:ascii="Times New Roman"/>
                                <w:w w:val="85"/>
                              </w:rPr>
                              <w:t>-</w:t>
                            </w:r>
                            <w:r>
                              <w:rPr>
                                <w:rFonts w:ascii="Times New Roman"/>
                                <w:spacing w:val="-4"/>
                                <w:w w:val="85"/>
                              </w:rPr>
                              <w:t>0</w:t>
                            </w:r>
                            <w:r w:rsidR="00C167B4">
                              <w:rPr>
                                <w:rFonts w:ascii="Times New Roman"/>
                                <w:spacing w:val="-4"/>
                                <w:w w:val="85"/>
                              </w:rPr>
                              <w:t>940</w:t>
                            </w:r>
                            <w:r>
                              <w:rPr>
                                <w:rFonts w:ascii="Times New Roman"/>
                                <w:spacing w:val="-4"/>
                                <w:w w:val="85"/>
                              </w:rPr>
                              <w:t>U</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BC3FAF" id="_x0000_s1031" type="#_x0000_t202" style="position:absolute;margin-left:6pt;margin-top:13.75pt;width:105pt;height:61.4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" strokecolor="white [3212]">
                <v:textbox>
                  <w:txbxContent>
                    <w:p w14:paraId="3B60BF2C" w14:textId="48374A39" w:rsidR="00C167B4" w:rsidRPr="00C167B4" w:rsidRDefault="0058798B" w:rsidP="00C167B4">
                      <w:pPr>
                        <w:pStyle w:val="Textoindependiente"/>
                        <w:spacing w:before="207"/>
                        <w:ind w:left="163"/>
                        <w:rPr>
                          <w:rFonts w:ascii="Times New Roman"/>
                          <w:spacing w:val="-2"/>
                        </w:rPr>
                      </w:pPr>
                      <w:r w:rsidRPr="00A558F3">
                        <w:rPr>
                          <w:rFonts w:ascii="Times New Roman"/>
                          <w:spacing w:val="-2"/>
                        </w:rPr>
                        <w:t>Br.</w:t>
                      </w:r>
                      <w:r w:rsidRPr="00A558F3">
                        <w:rPr>
                          <w:rFonts w:ascii="Times New Roman"/>
                          <w:spacing w:val="-19"/>
                        </w:rPr>
                        <w:t xml:space="preserve"> </w:t>
                      </w:r>
                      <w:r w:rsidR="00C167B4">
                        <w:rPr>
                          <w:rFonts w:ascii="Times New Roman"/>
                          <w:spacing w:val="-2"/>
                        </w:rPr>
                        <w:t>Odvin Enrique Condega Rivera.</w:t>
                      </w:r>
                    </w:p>
                    <w:p w14:paraId="088BA3E7" w14:textId="3D2AA20E" w:rsidR="0058798B" w:rsidRDefault="0058798B" w:rsidP="0058798B">
                      <w:r>
                        <w:rPr>
                          <w:rFonts w:ascii="Times New Roman"/>
                          <w:w w:val="85"/>
                        </w:rPr>
                        <w:t>Carnet:</w:t>
                      </w:r>
                      <w:r>
                        <w:rPr>
                          <w:rFonts w:ascii="Times New Roman"/>
                          <w:spacing w:val="37"/>
                        </w:rPr>
                        <w:t xml:space="preserve"> </w:t>
                      </w:r>
                      <w:r>
                        <w:rPr>
                          <w:rFonts w:ascii="Times New Roman"/>
                          <w:w w:val="85"/>
                        </w:rPr>
                        <w:t>202</w:t>
                      </w:r>
                      <w:r w:rsidR="00C167B4">
                        <w:rPr>
                          <w:rFonts w:ascii="Times New Roman"/>
                          <w:w w:val="85"/>
                        </w:rPr>
                        <w:t>1</w:t>
                      </w:r>
                      <w:r>
                        <w:rPr>
                          <w:rFonts w:ascii="Times New Roman"/>
                          <w:w w:val="85"/>
                        </w:rPr>
                        <w:t>-</w:t>
                      </w:r>
                      <w:r>
                        <w:rPr>
                          <w:rFonts w:ascii="Times New Roman"/>
                          <w:spacing w:val="-4"/>
                          <w:w w:val="85"/>
                        </w:rPr>
                        <w:t>0</w:t>
                      </w:r>
                      <w:r w:rsidR="00C167B4">
                        <w:rPr>
                          <w:rFonts w:ascii="Times New Roman"/>
                          <w:spacing w:val="-4"/>
                          <w:w w:val="85"/>
                        </w:rPr>
                        <w:t>940</w:t>
                      </w:r>
                      <w:r>
                        <w:rPr>
                          <w:rFonts w:ascii="Times New Roman"/>
                          <w:spacing w:val="-4"/>
                          <w:w w:val="85"/>
                        </w:rPr>
                        <w:t>U</w:t>
                      </w:r>
                    </w:p>
                  </w:txbxContent>
                </v:textbox>
                <w10:wrap type="square"/>
              </v:shape>
            </w:pict>
          </mc:Fallback>
        </mc:AlternateContent>
      </w:r>
    </w:p>
    <w:p w14:paraId="018CDA23" w14:textId="77777777" w:rsidR="0058798B" w:rsidRDefault="0058798B" w:rsidP="0058798B">
      <w:pPr>
        <w:pStyle w:val="Textoindependiente"/>
        <w:rPr>
          <w:rFonts w:ascii="Microsoft PhagsPa"/>
          <w:b/>
          <w:sz w:val="20"/>
        </w:rPr>
        <w:sectPr w:rsidR="0058798B" w:rsidSect="00D72CCC">
          <w:headerReference w:type="default" r:id="rId9"/>
          <w:pgSz w:w="12240" w:h="15840" w:code="1"/>
          <w:pgMar w:top="1440" w:right="1440" w:bottom="1440" w:left="1440" w:header="720" w:footer="720" w:gutter="0"/>
          <w:cols w:space="720"/>
        </w:sectPr>
      </w:pPr>
    </w:p>
    <w:p w14:paraId="0410DE13" w14:textId="556C1FDC" w:rsidR="0058798B" w:rsidRDefault="004945D7" w:rsidP="0058798B">
      <w:pPr>
        <w:pStyle w:val="Textoindependiente"/>
        <w:spacing w:before="235"/>
        <w:ind w:left="163"/>
        <w:rPr>
          <w:rFonts w:ascii="Times New Roman"/>
        </w:rPr>
      </w:pPr>
      <w:r w:rsidRPr="0058798B">
        <w:rPr>
          <w:rFonts w:ascii="Times New Roman"/>
          <w:noProof/>
          <w:w w:val="85"/>
        </w:rPr>
        <mc:AlternateContent>
          <mc:Choice Requires="wps">
            <w:drawing>
              <wp:anchor distT="45720" distB="45720" distL="114300" distR="114300" simplePos="0" relativeHeight="251688960" behindDoc="0" locked="0" layoutInCell="1" allowOverlap="1" wp14:anchorId="35CC36B5" wp14:editId="3297D746">
                <wp:simplePos x="0" y="0"/>
                <wp:positionH relativeFrom="margin">
                  <wp:align>left</wp:align>
                </wp:positionH>
                <wp:positionV relativeFrom="paragraph">
                  <wp:posOffset>1575949</wp:posOffset>
                </wp:positionV>
                <wp:extent cx="777875" cy="291465"/>
                <wp:effectExtent l="0" t="0" r="22225" b="13335"/>
                <wp:wrapSquare wrapText="bothSides"/>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8213" cy="291465"/>
                        </a:xfrm>
                        <a:prstGeom prst="rect">
                          <a:avLst/>
                        </a:prstGeom>
                        <a:solidFill>
                          <a:srgbClr val="FFFFFF"/>
                        </a:solidFill>
                        <a:ln w="9525">
                          <a:solidFill>
                            <a:schemeClr val="bg1"/>
                          </a:solidFill>
                          <a:miter lim="800000"/>
                          <a:headEnd/>
                          <a:tailEnd/>
                        </a:ln>
                      </wps:spPr>
                      <wps:txbx>
                        <w:txbxContent>
                          <w:p w14:paraId="1BD122E1" w14:textId="0377F667" w:rsidR="004945D7" w:rsidRPr="004945D7" w:rsidRDefault="004945D7" w:rsidP="004945D7">
                            <w:pPr>
                              <w:rPr>
                                <w:lang w:val="en-US"/>
                              </w:rPr>
                            </w:pPr>
                            <w:r>
                              <w:rPr>
                                <w:lang w:val="en-US"/>
                              </w:rPr>
                              <w:t>5T1-SIS-S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CC36B5" id="_x0000_s1032" type="#_x0000_t202" style="position:absolute;left:0;text-align:left;margin-left:0;margin-top:124.1pt;width:61.25pt;height:22.95pt;z-index:2516889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" strokecolor="white [3212]">
                <v:textbox>
                  <w:txbxContent>
                    <w:p w14:paraId="1BD122E1" w14:textId="0377F667" w:rsidR="004945D7" w:rsidRPr="004945D7" w:rsidRDefault="004945D7" w:rsidP="004945D7">
                      <w:pPr>
                        <w:rPr>
                          <w:lang w:val="en-US"/>
                        </w:rPr>
                      </w:pPr>
                      <w:r>
                        <w:rPr>
                          <w:lang w:val="en-US"/>
                        </w:rPr>
                        <w:t>5T1-SIS-S</w:t>
                      </w:r>
                    </w:p>
                  </w:txbxContent>
                </v:textbox>
                <w10:wrap type="square" anchorx="margin"/>
              </v:shape>
            </w:pict>
          </mc:Fallback>
        </mc:AlternateContent>
      </w:r>
      <w:r w:rsidRPr="0058798B">
        <w:rPr>
          <w:rFonts w:ascii="Times New Roman"/>
          <w:noProof/>
          <w:w w:val="85"/>
        </w:rPr>
        <mc:AlternateContent>
          <mc:Choice Requires="wps">
            <w:drawing>
              <wp:anchor distT="45720" distB="45720" distL="114300" distR="114300" simplePos="0" relativeHeight="251686912" behindDoc="0" locked="0" layoutInCell="1" allowOverlap="1" wp14:anchorId="0AAEDD4F" wp14:editId="3C263730">
                <wp:simplePos x="0" y="0"/>
                <wp:positionH relativeFrom="column">
                  <wp:align>right</wp:align>
                </wp:positionH>
                <wp:positionV relativeFrom="paragraph">
                  <wp:posOffset>1138204</wp:posOffset>
                </wp:positionV>
                <wp:extent cx="1118235" cy="276225"/>
                <wp:effectExtent l="0" t="0" r="24765" b="28575"/>
                <wp:wrapSquare wrapText="bothSides"/>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8681" cy="276225"/>
                        </a:xfrm>
                        <a:prstGeom prst="rect">
                          <a:avLst/>
                        </a:prstGeom>
                        <a:solidFill>
                          <a:schemeClr val="bg1"/>
                        </a:solidFill>
                        <a:ln w="9525">
                          <a:solidFill>
                            <a:schemeClr val="bg1"/>
                          </a:solidFill>
                          <a:miter lim="800000"/>
                          <a:headEnd/>
                          <a:tailEnd/>
                        </a:ln>
                      </wps:spPr>
                      <wps:txbx>
                        <w:txbxContent>
                          <w:p w14:paraId="7E58A3BF" w14:textId="284E5996" w:rsidR="004945D7" w:rsidRPr="004945D7" w:rsidRDefault="004945D7" w:rsidP="004945D7">
                            <w:pPr>
                              <w:rPr>
                                <w:rFonts w:ascii="Times New Roman" w:hAnsi="Times New Roman" w:cs="Times New Roman"/>
                                <w:lang w:val="en-US"/>
                              </w:rPr>
                            </w:pPr>
                            <w:r>
                              <w:rPr>
                                <w:rFonts w:ascii="Verdana"/>
                                <w:b/>
                                <w:spacing w:val="-5"/>
                                <w:lang w:val="en-US"/>
                              </w:rPr>
                              <w:t>Grupo: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AEDD4F" id="_x0000_s1033" type="#_x0000_t202" style="position:absolute;left:0;text-align:left;margin-left:36.85pt;margin-top:89.6pt;width:88.05pt;height:21.75pt;z-index:251686912;visibility:visible;mso-wrap-style:square;mso-width-percent:0;mso-height-percent:0;mso-wrap-distance-left:9pt;mso-wrap-distance-top:3.6pt;mso-wrap-distance-right:9pt;mso-wrap-distance-bottom:3.6pt;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" fillcolor="white [3212]" strokecolor="white [3212]">
                <v:textbox>
                  <w:txbxContent>
                    <w:p w14:paraId="7E58A3BF" w14:textId="284E5996" w:rsidR="004945D7" w:rsidRPr="004945D7" w:rsidRDefault="004945D7" w:rsidP="004945D7">
                      <w:pPr>
                        <w:rPr>
                          <w:rFonts w:ascii="Times New Roman" w:hAnsi="Times New Roman" w:cs="Times New Roman"/>
                          <w:lang w:val="en-US"/>
                        </w:rPr>
                      </w:pPr>
                      <w:r>
                        <w:rPr>
                          <w:rFonts w:ascii="Verdana"/>
                          <w:b/>
                          <w:spacing w:val="-5"/>
                          <w:lang w:val="en-US"/>
                        </w:rPr>
                        <w:t>Grupo:</w:t>
                      </w:r>
                    </w:p>
                  </w:txbxContent>
                </v:textbox>
                <w10:wrap type="square"/>
              </v:shape>
            </w:pict>
          </mc:Fallback>
        </mc:AlternateContent>
      </w:r>
      <w:r w:rsidR="0058798B">
        <w:br w:type="column"/>
      </w:r>
    </w:p>
    <w:p w14:paraId="72F0B66D" w14:textId="1A16E04D" w:rsidR="0058798B" w:rsidRDefault="0058798B" w:rsidP="0058798B">
      <w:pPr>
        <w:pStyle w:val="Textoindependiente"/>
        <w:spacing w:before="94" w:line="237" w:lineRule="auto"/>
        <w:ind w:left="163" w:right="2299"/>
        <w:rPr>
          <w:rFonts w:ascii="Times New Roman" w:hAnsi="Times New Roman"/>
          <w:spacing w:val="-2"/>
        </w:rPr>
      </w:pPr>
      <w:r>
        <w:br w:type="column"/>
      </w:r>
    </w:p>
    <w:p w14:paraId="0CA949D9" w14:textId="54682475" w:rsidR="0058798B" w:rsidRDefault="000D1B9C" w:rsidP="0058798B">
      <w:pPr>
        <w:pStyle w:val="Textoindependiente"/>
        <w:spacing w:before="94" w:line="237" w:lineRule="auto"/>
        <w:ind w:left="163" w:right="2299"/>
        <w:rPr>
          <w:rFonts w:ascii="Times New Roman" w:hAnsi="Times New Roman"/>
          <w:spacing w:val="-2"/>
        </w:rPr>
      </w:pPr>
      <w:commentRangeStart w:id="0"/>
      <w:commentRangeEnd w:id="0"/>
      <w:r>
        <w:rPr>
          <w:rStyle w:val="Refdecomentario"/>
          <w:rFonts w:asciiTheme="minorHAnsi" w:eastAsiaTheme="minorEastAsia" w:hAnsiTheme="minorHAnsi" w:cstheme="minorBidi"/>
          <w:lang w:val="es-MX" w:eastAsia="zh-CN"/>
        </w:rPr>
        <w:commentReference w:id="0"/>
      </w:r>
    </w:p>
    <w:p w14:paraId="3A4B7572" w14:textId="7BE56130" w:rsidR="00436E78" w:rsidRDefault="00436E78" w:rsidP="0058798B">
      <w:pPr>
        <w:pStyle w:val="Textoindependiente"/>
        <w:spacing w:before="94" w:line="237" w:lineRule="auto"/>
        <w:ind w:left="163" w:right="2299"/>
        <w:rPr>
          <w:rFonts w:ascii="Times New Roman" w:hAnsi="Times New Roman"/>
          <w:spacing w:val="-2"/>
        </w:rPr>
      </w:pPr>
    </w:p>
    <w:p w14:paraId="29CE7948" w14:textId="710F88F5" w:rsidR="00436E78" w:rsidRDefault="00436E78" w:rsidP="0058798B">
      <w:pPr>
        <w:pStyle w:val="Textoindependiente"/>
        <w:spacing w:before="94" w:line="237" w:lineRule="auto"/>
        <w:ind w:left="163" w:right="2299"/>
        <w:rPr>
          <w:rFonts w:ascii="Times New Roman" w:hAnsi="Times New Roman"/>
          <w:spacing w:val="-2"/>
        </w:rPr>
      </w:pPr>
    </w:p>
    <w:p w14:paraId="7C061BFB" w14:textId="116C6B7D" w:rsidR="00436E78" w:rsidRDefault="00436E78" w:rsidP="0058798B">
      <w:pPr>
        <w:pStyle w:val="Textoindependiente"/>
        <w:spacing w:before="94" w:line="237" w:lineRule="auto"/>
        <w:ind w:left="163" w:right="2299"/>
        <w:rPr>
          <w:rFonts w:ascii="Times New Roman" w:hAnsi="Times New Roman"/>
          <w:spacing w:val="-2"/>
        </w:rPr>
      </w:pPr>
    </w:p>
    <w:p w14:paraId="07646544" w14:textId="318DA6CA" w:rsidR="00436E78" w:rsidRDefault="00436E78" w:rsidP="0058798B">
      <w:pPr>
        <w:pStyle w:val="Textoindependiente"/>
        <w:spacing w:before="94" w:line="237" w:lineRule="auto"/>
        <w:ind w:left="163" w:right="2299"/>
        <w:rPr>
          <w:rFonts w:ascii="Times New Roman" w:hAnsi="Times New Roman"/>
          <w:spacing w:val="-2"/>
        </w:rPr>
      </w:pPr>
    </w:p>
    <w:p w14:paraId="224458FE" w14:textId="3316D84C" w:rsidR="00436E78" w:rsidRDefault="00436E78" w:rsidP="0058798B">
      <w:pPr>
        <w:pStyle w:val="Textoindependiente"/>
        <w:spacing w:before="94" w:line="237" w:lineRule="auto"/>
        <w:ind w:left="163" w:right="2299"/>
        <w:rPr>
          <w:rFonts w:ascii="Times New Roman" w:hAnsi="Times New Roman"/>
          <w:spacing w:val="-2"/>
        </w:rPr>
      </w:pPr>
    </w:p>
    <w:p w14:paraId="0E74B527" w14:textId="2E564EF8" w:rsidR="00436E78" w:rsidRDefault="00436E78" w:rsidP="0058798B">
      <w:pPr>
        <w:pStyle w:val="Textoindependiente"/>
        <w:spacing w:before="94" w:line="237" w:lineRule="auto"/>
        <w:ind w:left="163" w:right="2299"/>
        <w:rPr>
          <w:rFonts w:ascii="Times New Roman" w:hAnsi="Times New Roman"/>
          <w:spacing w:val="-2"/>
        </w:rPr>
      </w:pPr>
    </w:p>
    <w:p w14:paraId="4020439B" w14:textId="30CE5E09" w:rsidR="00436E78" w:rsidRDefault="00436E78" w:rsidP="0058798B">
      <w:pPr>
        <w:pStyle w:val="Textoindependiente"/>
        <w:spacing w:before="94" w:line="237" w:lineRule="auto"/>
        <w:ind w:left="163" w:right="2299"/>
        <w:rPr>
          <w:rFonts w:ascii="Times New Roman" w:hAnsi="Times New Roman"/>
          <w:spacing w:val="-2"/>
        </w:rPr>
      </w:pPr>
    </w:p>
    <w:p w14:paraId="06D87777" w14:textId="5163016A" w:rsidR="00436E78" w:rsidRPr="00792EDD" w:rsidRDefault="008357DE" w:rsidP="0058798B">
      <w:pPr>
        <w:pStyle w:val="Textoindependiente"/>
        <w:spacing w:before="94" w:line="237" w:lineRule="auto"/>
        <w:ind w:left="163" w:right="2299"/>
        <w:rPr>
          <w:rFonts w:ascii="Times New Roman" w:hAnsi="Times New Roman"/>
          <w:spacing w:val="-2"/>
        </w:rPr>
        <w:sectPr w:rsidR="00436E78" w:rsidRPr="00792EDD" w:rsidSect="00D72CCC">
          <w:type w:val="continuous"/>
          <w:pgSz w:w="12240" w:h="15840" w:code="1"/>
          <w:pgMar w:top="1440" w:right="1440" w:bottom="1440" w:left="1440" w:header="720" w:footer="720" w:gutter="0"/>
          <w:cols w:num="3" w:space="720" w:equalWidth="0">
            <w:col w:w="1800" w:space="1045"/>
            <w:col w:w="1807" w:space="852"/>
            <w:col w:w="3856"/>
          </w:cols>
        </w:sectPr>
      </w:pPr>
      <w:r w:rsidRPr="0058798B">
        <w:rPr>
          <w:rFonts w:ascii="Times New Roman"/>
          <w:noProof/>
          <w:w w:val="85"/>
        </w:rPr>
        <mc:AlternateContent>
          <mc:Choice Requires="wps">
            <w:drawing>
              <wp:anchor distT="45720" distB="45720" distL="114300" distR="114300" simplePos="0" relativeHeight="251679744" behindDoc="0" locked="0" layoutInCell="1" allowOverlap="1" wp14:anchorId="260A4C91" wp14:editId="7492AF5C">
                <wp:simplePos x="0" y="0"/>
                <wp:positionH relativeFrom="column">
                  <wp:posOffset>737235</wp:posOffset>
                </wp:positionH>
                <wp:positionV relativeFrom="paragraph">
                  <wp:posOffset>1426210</wp:posOffset>
                </wp:positionV>
                <wp:extent cx="2404745" cy="361950"/>
                <wp:effectExtent l="0" t="0" r="14605" b="1905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4745" cy="361950"/>
                        </a:xfrm>
                        <a:prstGeom prst="rect">
                          <a:avLst/>
                        </a:prstGeom>
                        <a:solidFill>
                          <a:srgbClr val="FFFFFF"/>
                        </a:solidFill>
                        <a:ln w="9525">
                          <a:solidFill>
                            <a:schemeClr val="bg1"/>
                          </a:solidFill>
                          <a:miter lim="800000"/>
                          <a:headEnd/>
                          <a:tailEnd/>
                        </a:ln>
                      </wps:spPr>
                      <wps:txbx>
                        <w:txbxContent>
                          <w:p w14:paraId="1F515EFD" w14:textId="7D32ADA1" w:rsidR="00D72CCC" w:rsidRDefault="00D72CCC" w:rsidP="00D72CCC">
                            <w:r>
                              <w:fldChar w:fldCharType="begin"/>
                            </w:r>
                            <w:r>
                              <w:rPr>
                                <w:lang w:val="es-NI"/>
                              </w:rPr>
                              <w:instrText xml:space="preserve"> TIME \@ "dddd, d 'de' MMMM 'de' yyyy" </w:instrText>
                            </w:r>
                            <w:r>
                              <w:fldChar w:fldCharType="separate"/>
                            </w:r>
                            <w:r w:rsidR="008357DE">
                              <w:rPr>
                                <w:noProof/>
                                <w:lang w:val="es-NI"/>
                              </w:rPr>
                              <w:t>martes, 29 de septiembre de 2026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0A4C91" id="_x0000_s1034" type="#_x0000_t202" style="position:absolute;left:0;text-align:left;margin-left:58.05pt;margin-top:112.3pt;width:189.35pt;height:28.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" strokecolor="white [3212]">
                <v:textbox>
                  <w:txbxContent>
                    <w:p w14:paraId="1F515EFD" w14:textId="7D32ADA1" w:rsidR="00D72CCC" w:rsidRDefault="00D72CCC" w:rsidP="00D72CCC">
                      <w:r>
                        <w:fldChar w:fldCharType="begin"/>
                      </w:r>
                      <w:r>
                        <w:rPr>
                          <w:lang w:val="es-NI"/>
                        </w:rPr>
                        <w:instrText xml:space="preserve"> TIME \@ "dddd, d 'de' MMMM 'de' yyyy" </w:instrText>
                      </w:r>
                      <w:r>
                        <w:fldChar w:fldCharType="separate"/>
                      </w:r>
                      <w:r w:rsidR="008357DE">
                        <w:rPr>
                          <w:noProof/>
                          <w:lang w:val="es-NI"/>
                        </w:rPr>
                        <w:t>martes, 29 de septiembre de 2026</w:t>
                      </w:r>
                      <w:r>
                        <w:fldChar w:fldCharType="end"/>
                      </w:r>
                    </w:p>
                  </w:txbxContent>
                </v:textbox>
                <w10:wrap type="square"/>
              </v:shape>
            </w:pict>
          </mc:Fallback>
        </mc:AlternateContent>
      </w:r>
      <w:r w:rsidR="00436E78">
        <w:rPr>
          <w:rFonts w:ascii="Times New Roman" w:hAnsi="Times New Roman"/>
          <w:spacing w:val="-2"/>
        </w:rPr>
        <w:br/>
      </w:r>
      <w:r w:rsidR="00436E78">
        <w:rPr>
          <w:rFonts w:ascii="Times New Roman" w:hAnsi="Times New Roman"/>
          <w:spacing w:val="-2"/>
        </w:rPr>
        <w:br/>
      </w:r>
      <w:r w:rsidR="00436E78">
        <w:rPr>
          <w:rFonts w:ascii="Times New Roman" w:hAnsi="Times New Roman"/>
          <w:spacing w:val="-2"/>
        </w:rPr>
        <w:br/>
      </w:r>
      <w:r w:rsidR="00436E78">
        <w:rPr>
          <w:rFonts w:ascii="Times New Roman" w:hAnsi="Times New Roman"/>
          <w:spacing w:val="-2"/>
        </w:rPr>
        <w:br/>
      </w:r>
      <w:r w:rsidR="00436E78">
        <w:rPr>
          <w:rFonts w:ascii="Times New Roman" w:hAnsi="Times New Roman"/>
          <w:spacing w:val="-2"/>
        </w:rPr>
        <w:br/>
      </w:r>
      <w:r w:rsidR="00436E78">
        <w:rPr>
          <w:rFonts w:ascii="Times New Roman" w:hAnsi="Times New Roman"/>
          <w:spacing w:val="-2"/>
        </w:rPr>
        <w:br/>
      </w:r>
    </w:p>
    <w:sdt>
      <w:sdtPr>
        <w:rPr>
          <w:rFonts w:asciiTheme="minorHAnsi" w:eastAsiaTheme="minorEastAsia" w:hAnsiTheme="minorHAnsi" w:cstheme="minorBidi"/>
          <w:color w:val="auto"/>
          <w:sz w:val="22"/>
          <w:szCs w:val="22"/>
          <w:lang w:val="es-ES"/>
        </w:rPr>
        <w:id w:val="-449470257"/>
        <w:docPartObj>
          <w:docPartGallery w:val="Table of Contents"/>
          <w:docPartUnique/>
        </w:docPartObj>
      </w:sdtPr>
      <w:sdtEndPr>
        <w:rPr>
          <w:b/>
          <w:bCs/>
        </w:rPr>
      </w:sdtEndPr>
      <w:sdtContent>
        <w:p w14:paraId="35054440" w14:textId="2D1F680A" w:rsidR="003A595E" w:rsidRDefault="00E14595">
          <w:pPr>
            <w:pStyle w:val="TtuloTDC"/>
          </w:pPr>
          <w:r>
            <w:rPr>
              <w:lang w:val="es-ES"/>
            </w:rPr>
            <w:t>Índice</w:t>
          </w:r>
        </w:p>
        <w:p w14:paraId="6D309D8B" w14:textId="3A4B2C57" w:rsidR="006A1025" w:rsidRDefault="003A595E">
          <w:pPr>
            <w:pStyle w:val="TDC1"/>
            <w:tabs>
              <w:tab w:val="right" w:leader="dot" w:pos="9350"/>
            </w:tabs>
            <w:rPr>
              <w:noProof/>
              <w:lang w:val="en-US"/>
            </w:rPr>
          </w:pPr>
          <w:r>
            <w:fldChar w:fldCharType="begin"/>
          </w:r>
          <w:r>
            <w:instrText xml:space="preserve"> TOC \o "1-3" \h \z \u </w:instrText>
          </w:r>
          <w:r>
            <w:fldChar w:fldCharType="separate"/>
          </w:r>
          <w:hyperlink w:anchor="_Toc241586285" w:history="1">
            <w:r w:rsidR="006A1025" w:rsidRPr="002B5E9A">
              <w:rPr>
                <w:rStyle w:val="Hipervnculo"/>
                <w:rFonts w:ascii="Times New Roman" w:hAnsi="Times New Roman" w:cs="Times New Roman"/>
                <w:b/>
                <w:bCs/>
                <w:noProof/>
                <w:lang w:val="es-NI"/>
              </w:rPr>
              <w:t>Integrantes y roles del equipo</w:t>
            </w:r>
            <w:r w:rsidR="006A1025">
              <w:rPr>
                <w:noProof/>
                <w:webHidden/>
              </w:rPr>
              <w:tab/>
            </w:r>
            <w:r w:rsidR="006A1025">
              <w:rPr>
                <w:noProof/>
                <w:webHidden/>
              </w:rPr>
              <w:fldChar w:fldCharType="begin"/>
            </w:r>
            <w:r w:rsidR="006A1025">
              <w:rPr>
                <w:noProof/>
                <w:webHidden/>
              </w:rPr>
              <w:instrText xml:space="preserve"> PAGEREF _Toc241586285 \h </w:instrText>
            </w:r>
            <w:r w:rsidR="006A1025">
              <w:rPr>
                <w:noProof/>
                <w:webHidden/>
              </w:rPr>
            </w:r>
            <w:r w:rsidR="006A1025">
              <w:rPr>
                <w:noProof/>
                <w:webHidden/>
              </w:rPr>
              <w:fldChar w:fldCharType="separate"/>
            </w:r>
            <w:r w:rsidR="006A1025">
              <w:rPr>
                <w:noProof/>
                <w:webHidden/>
              </w:rPr>
              <w:t>1</w:t>
            </w:r>
            <w:r w:rsidR="006A1025">
              <w:rPr>
                <w:noProof/>
                <w:webHidden/>
              </w:rPr>
              <w:fldChar w:fldCharType="end"/>
            </w:r>
          </w:hyperlink>
        </w:p>
        <w:p w14:paraId="7D18CD70" w14:textId="5CEFCCD3" w:rsidR="006A1025" w:rsidRDefault="006A1025">
          <w:pPr>
            <w:pStyle w:val="TDC1"/>
            <w:tabs>
              <w:tab w:val="right" w:leader="dot" w:pos="9350"/>
            </w:tabs>
            <w:rPr>
              <w:noProof/>
              <w:lang w:val="en-US"/>
            </w:rPr>
          </w:pPr>
          <w:hyperlink w:anchor="_Toc241586286" w:history="1">
            <w:r w:rsidRPr="002B5E9A">
              <w:rPr>
                <w:rStyle w:val="Hipervnculo"/>
                <w:rFonts w:ascii="Times New Roman" w:hAnsi="Times New Roman" w:cs="Times New Roman"/>
                <w:b/>
                <w:bCs/>
                <w:noProof/>
                <w:lang w:val="es-NI"/>
              </w:rPr>
              <w:t>Perfil de la empresa y alcance del proyecto</w:t>
            </w:r>
            <w:r>
              <w:rPr>
                <w:noProof/>
                <w:webHidden/>
              </w:rPr>
              <w:tab/>
            </w:r>
            <w:r>
              <w:rPr>
                <w:noProof/>
                <w:webHidden/>
              </w:rPr>
              <w:fldChar w:fldCharType="begin"/>
            </w:r>
            <w:r>
              <w:rPr>
                <w:noProof/>
                <w:webHidden/>
              </w:rPr>
              <w:instrText xml:space="preserve"> PAGEREF _Toc241586286 \h </w:instrText>
            </w:r>
            <w:r>
              <w:rPr>
                <w:noProof/>
                <w:webHidden/>
              </w:rPr>
            </w:r>
            <w:r>
              <w:rPr>
                <w:noProof/>
                <w:webHidden/>
              </w:rPr>
              <w:fldChar w:fldCharType="separate"/>
            </w:r>
            <w:r>
              <w:rPr>
                <w:noProof/>
                <w:webHidden/>
              </w:rPr>
              <w:t>2</w:t>
            </w:r>
            <w:r>
              <w:rPr>
                <w:noProof/>
                <w:webHidden/>
              </w:rPr>
              <w:fldChar w:fldCharType="end"/>
            </w:r>
          </w:hyperlink>
        </w:p>
        <w:p w14:paraId="3B8E29EA" w14:textId="1862313C" w:rsidR="006A1025" w:rsidRDefault="006A1025">
          <w:pPr>
            <w:pStyle w:val="TDC2"/>
            <w:tabs>
              <w:tab w:val="right" w:leader="dot" w:pos="9350"/>
            </w:tabs>
            <w:rPr>
              <w:noProof/>
              <w:lang w:val="en-US"/>
            </w:rPr>
          </w:pPr>
          <w:hyperlink w:anchor="_Toc241586287" w:history="1">
            <w:r w:rsidRPr="002B5E9A">
              <w:rPr>
                <w:rStyle w:val="Hipervnculo"/>
                <w:rFonts w:ascii="Times New Roman" w:hAnsi="Times New Roman" w:cs="Times New Roman"/>
                <w:b/>
                <w:bCs/>
                <w:noProof/>
                <w:lang w:val="es-NI"/>
              </w:rPr>
              <w:t>Perfil de la empresa</w:t>
            </w:r>
            <w:r>
              <w:rPr>
                <w:noProof/>
                <w:webHidden/>
              </w:rPr>
              <w:tab/>
            </w:r>
            <w:r>
              <w:rPr>
                <w:noProof/>
                <w:webHidden/>
              </w:rPr>
              <w:fldChar w:fldCharType="begin"/>
            </w:r>
            <w:r>
              <w:rPr>
                <w:noProof/>
                <w:webHidden/>
              </w:rPr>
              <w:instrText xml:space="preserve"> PAGEREF _Toc241586287 \h </w:instrText>
            </w:r>
            <w:r>
              <w:rPr>
                <w:noProof/>
                <w:webHidden/>
              </w:rPr>
            </w:r>
            <w:r>
              <w:rPr>
                <w:noProof/>
                <w:webHidden/>
              </w:rPr>
              <w:fldChar w:fldCharType="separate"/>
            </w:r>
            <w:r>
              <w:rPr>
                <w:noProof/>
                <w:webHidden/>
              </w:rPr>
              <w:t>2</w:t>
            </w:r>
            <w:r>
              <w:rPr>
                <w:noProof/>
                <w:webHidden/>
              </w:rPr>
              <w:fldChar w:fldCharType="end"/>
            </w:r>
          </w:hyperlink>
        </w:p>
        <w:p w14:paraId="57EAC2F5" w14:textId="35A12764" w:rsidR="006A1025" w:rsidRDefault="006A1025">
          <w:pPr>
            <w:pStyle w:val="TDC2"/>
            <w:tabs>
              <w:tab w:val="right" w:leader="dot" w:pos="9350"/>
            </w:tabs>
            <w:rPr>
              <w:noProof/>
              <w:lang w:val="en-US"/>
            </w:rPr>
          </w:pPr>
          <w:hyperlink w:anchor="_Toc241586288" w:history="1">
            <w:r w:rsidRPr="002B5E9A">
              <w:rPr>
                <w:rStyle w:val="Hipervnculo"/>
                <w:rFonts w:ascii="Times New Roman" w:hAnsi="Times New Roman" w:cs="Times New Roman"/>
                <w:b/>
                <w:bCs/>
                <w:noProof/>
                <w:lang w:val="es-NI"/>
              </w:rPr>
              <w:t>Producto principal</w:t>
            </w:r>
            <w:r>
              <w:rPr>
                <w:noProof/>
                <w:webHidden/>
              </w:rPr>
              <w:tab/>
            </w:r>
            <w:r>
              <w:rPr>
                <w:noProof/>
                <w:webHidden/>
              </w:rPr>
              <w:fldChar w:fldCharType="begin"/>
            </w:r>
            <w:r>
              <w:rPr>
                <w:noProof/>
                <w:webHidden/>
              </w:rPr>
              <w:instrText xml:space="preserve"> PAGEREF _Toc241586288 \h </w:instrText>
            </w:r>
            <w:r>
              <w:rPr>
                <w:noProof/>
                <w:webHidden/>
              </w:rPr>
            </w:r>
            <w:r>
              <w:rPr>
                <w:noProof/>
                <w:webHidden/>
              </w:rPr>
              <w:fldChar w:fldCharType="separate"/>
            </w:r>
            <w:r>
              <w:rPr>
                <w:noProof/>
                <w:webHidden/>
              </w:rPr>
              <w:t>3</w:t>
            </w:r>
            <w:r>
              <w:rPr>
                <w:noProof/>
                <w:webHidden/>
              </w:rPr>
              <w:fldChar w:fldCharType="end"/>
            </w:r>
          </w:hyperlink>
        </w:p>
        <w:p w14:paraId="64461FBF" w14:textId="7A93A226" w:rsidR="006A1025" w:rsidRDefault="006A1025">
          <w:pPr>
            <w:pStyle w:val="TDC2"/>
            <w:tabs>
              <w:tab w:val="right" w:leader="dot" w:pos="9350"/>
            </w:tabs>
            <w:rPr>
              <w:noProof/>
              <w:lang w:val="en-US"/>
            </w:rPr>
          </w:pPr>
          <w:hyperlink w:anchor="_Toc241586289" w:history="1">
            <w:r w:rsidRPr="002B5E9A">
              <w:rPr>
                <w:rStyle w:val="Hipervnculo"/>
                <w:rFonts w:ascii="Times New Roman" w:hAnsi="Times New Roman" w:cs="Times New Roman"/>
                <w:b/>
                <w:bCs/>
                <w:noProof/>
                <w:lang w:val="es-NI"/>
              </w:rPr>
              <w:t>Objetivo del proyecto ERP</w:t>
            </w:r>
            <w:r>
              <w:rPr>
                <w:noProof/>
                <w:webHidden/>
              </w:rPr>
              <w:tab/>
            </w:r>
            <w:r>
              <w:rPr>
                <w:noProof/>
                <w:webHidden/>
              </w:rPr>
              <w:fldChar w:fldCharType="begin"/>
            </w:r>
            <w:r>
              <w:rPr>
                <w:noProof/>
                <w:webHidden/>
              </w:rPr>
              <w:instrText xml:space="preserve"> PAGEREF _Toc241586289 \h </w:instrText>
            </w:r>
            <w:r>
              <w:rPr>
                <w:noProof/>
                <w:webHidden/>
              </w:rPr>
            </w:r>
            <w:r>
              <w:rPr>
                <w:noProof/>
                <w:webHidden/>
              </w:rPr>
              <w:fldChar w:fldCharType="separate"/>
            </w:r>
            <w:r>
              <w:rPr>
                <w:noProof/>
                <w:webHidden/>
              </w:rPr>
              <w:t>4</w:t>
            </w:r>
            <w:r>
              <w:rPr>
                <w:noProof/>
                <w:webHidden/>
              </w:rPr>
              <w:fldChar w:fldCharType="end"/>
            </w:r>
          </w:hyperlink>
        </w:p>
        <w:p w14:paraId="713CCE0E" w14:textId="3F89614B" w:rsidR="006A1025" w:rsidRDefault="006A1025">
          <w:pPr>
            <w:pStyle w:val="TDC3"/>
            <w:tabs>
              <w:tab w:val="right" w:leader="dot" w:pos="9350"/>
            </w:tabs>
            <w:rPr>
              <w:noProof/>
              <w:lang w:val="en-US"/>
            </w:rPr>
          </w:pPr>
          <w:hyperlink w:anchor="_Toc241586290" w:history="1">
            <w:r w:rsidRPr="002B5E9A">
              <w:rPr>
                <w:rStyle w:val="Hipervnculo"/>
                <w:rFonts w:ascii="Times New Roman" w:hAnsi="Times New Roman" w:cs="Times New Roman"/>
                <w:i/>
                <w:iCs/>
                <w:noProof/>
                <w:lang w:val="es-NI"/>
              </w:rPr>
              <w:t>Objetivos Especificos</w:t>
            </w:r>
            <w:r>
              <w:rPr>
                <w:noProof/>
                <w:webHidden/>
              </w:rPr>
              <w:tab/>
            </w:r>
            <w:r>
              <w:rPr>
                <w:noProof/>
                <w:webHidden/>
              </w:rPr>
              <w:fldChar w:fldCharType="begin"/>
            </w:r>
            <w:r>
              <w:rPr>
                <w:noProof/>
                <w:webHidden/>
              </w:rPr>
              <w:instrText xml:space="preserve"> PAGEREF _Toc241586290 \h </w:instrText>
            </w:r>
            <w:r>
              <w:rPr>
                <w:noProof/>
                <w:webHidden/>
              </w:rPr>
            </w:r>
            <w:r>
              <w:rPr>
                <w:noProof/>
                <w:webHidden/>
              </w:rPr>
              <w:fldChar w:fldCharType="separate"/>
            </w:r>
            <w:r>
              <w:rPr>
                <w:noProof/>
                <w:webHidden/>
              </w:rPr>
              <w:t>4</w:t>
            </w:r>
            <w:r>
              <w:rPr>
                <w:noProof/>
                <w:webHidden/>
              </w:rPr>
              <w:fldChar w:fldCharType="end"/>
            </w:r>
          </w:hyperlink>
        </w:p>
        <w:p w14:paraId="44B9EFF6" w14:textId="658EBA77" w:rsidR="006A1025" w:rsidRDefault="006A1025">
          <w:pPr>
            <w:pStyle w:val="TDC2"/>
            <w:tabs>
              <w:tab w:val="right" w:leader="dot" w:pos="9350"/>
            </w:tabs>
            <w:rPr>
              <w:noProof/>
              <w:lang w:val="en-US"/>
            </w:rPr>
          </w:pPr>
          <w:hyperlink w:anchor="_Toc241586291" w:history="1">
            <w:r w:rsidRPr="002B5E9A">
              <w:rPr>
                <w:rStyle w:val="Hipervnculo"/>
                <w:rFonts w:ascii="Times New Roman" w:hAnsi="Times New Roman" w:cs="Times New Roman"/>
                <w:b/>
                <w:bCs/>
                <w:noProof/>
                <w:lang w:val="es-NI"/>
              </w:rPr>
              <w:t>Alcance del proyecto</w:t>
            </w:r>
            <w:r>
              <w:rPr>
                <w:noProof/>
                <w:webHidden/>
              </w:rPr>
              <w:tab/>
            </w:r>
            <w:r>
              <w:rPr>
                <w:noProof/>
                <w:webHidden/>
              </w:rPr>
              <w:fldChar w:fldCharType="begin"/>
            </w:r>
            <w:r>
              <w:rPr>
                <w:noProof/>
                <w:webHidden/>
              </w:rPr>
              <w:instrText xml:space="preserve"> PAGEREF _Toc241586291 \h </w:instrText>
            </w:r>
            <w:r>
              <w:rPr>
                <w:noProof/>
                <w:webHidden/>
              </w:rPr>
            </w:r>
            <w:r>
              <w:rPr>
                <w:noProof/>
                <w:webHidden/>
              </w:rPr>
              <w:fldChar w:fldCharType="separate"/>
            </w:r>
            <w:r>
              <w:rPr>
                <w:noProof/>
                <w:webHidden/>
              </w:rPr>
              <w:t>4</w:t>
            </w:r>
            <w:r>
              <w:rPr>
                <w:noProof/>
                <w:webHidden/>
              </w:rPr>
              <w:fldChar w:fldCharType="end"/>
            </w:r>
          </w:hyperlink>
        </w:p>
        <w:p w14:paraId="2C379A64" w14:textId="7B8ED9FF" w:rsidR="006A1025" w:rsidRDefault="006A1025">
          <w:pPr>
            <w:pStyle w:val="TDC1"/>
            <w:tabs>
              <w:tab w:val="right" w:leader="dot" w:pos="9350"/>
            </w:tabs>
            <w:rPr>
              <w:noProof/>
              <w:lang w:val="en-US"/>
            </w:rPr>
          </w:pPr>
          <w:hyperlink w:anchor="_Toc241586292" w:history="1">
            <w:r w:rsidRPr="002B5E9A">
              <w:rPr>
                <w:rStyle w:val="Hipervnculo"/>
                <w:rFonts w:ascii="Times New Roman" w:hAnsi="Times New Roman" w:cs="Times New Roman"/>
                <w:b/>
                <w:bCs/>
                <w:noProof/>
                <w:lang w:val="es-NI"/>
              </w:rPr>
              <w:t>Diagnóstico del proceso actual (AS-IS)</w:t>
            </w:r>
            <w:r>
              <w:rPr>
                <w:noProof/>
                <w:webHidden/>
              </w:rPr>
              <w:tab/>
            </w:r>
            <w:r>
              <w:rPr>
                <w:noProof/>
                <w:webHidden/>
              </w:rPr>
              <w:fldChar w:fldCharType="begin"/>
            </w:r>
            <w:r>
              <w:rPr>
                <w:noProof/>
                <w:webHidden/>
              </w:rPr>
              <w:instrText xml:space="preserve"> PAGEREF _Toc241586292 \h </w:instrText>
            </w:r>
            <w:r>
              <w:rPr>
                <w:noProof/>
                <w:webHidden/>
              </w:rPr>
            </w:r>
            <w:r>
              <w:rPr>
                <w:noProof/>
                <w:webHidden/>
              </w:rPr>
              <w:fldChar w:fldCharType="separate"/>
            </w:r>
            <w:r>
              <w:rPr>
                <w:noProof/>
                <w:webHidden/>
              </w:rPr>
              <w:t>6</w:t>
            </w:r>
            <w:r>
              <w:rPr>
                <w:noProof/>
                <w:webHidden/>
              </w:rPr>
              <w:fldChar w:fldCharType="end"/>
            </w:r>
          </w:hyperlink>
        </w:p>
        <w:p w14:paraId="6C2AC8FD" w14:textId="113A78FC" w:rsidR="006A1025" w:rsidRDefault="006A1025">
          <w:pPr>
            <w:pStyle w:val="TDC2"/>
            <w:tabs>
              <w:tab w:val="right" w:leader="dot" w:pos="9350"/>
            </w:tabs>
            <w:rPr>
              <w:noProof/>
              <w:lang w:val="en-US"/>
            </w:rPr>
          </w:pPr>
          <w:hyperlink w:anchor="_Toc241586293" w:history="1">
            <w:r w:rsidRPr="002B5E9A">
              <w:rPr>
                <w:rStyle w:val="Hipervnculo"/>
                <w:rFonts w:ascii="Times New Roman" w:hAnsi="Times New Roman" w:cs="Times New Roman"/>
                <w:b/>
                <w:bCs/>
                <w:noProof/>
                <w:lang w:val="es-NI"/>
              </w:rPr>
              <w:t>Descripción del proceso sin ERP</w:t>
            </w:r>
            <w:r>
              <w:rPr>
                <w:noProof/>
                <w:webHidden/>
              </w:rPr>
              <w:tab/>
            </w:r>
            <w:r>
              <w:rPr>
                <w:noProof/>
                <w:webHidden/>
              </w:rPr>
              <w:fldChar w:fldCharType="begin"/>
            </w:r>
            <w:r>
              <w:rPr>
                <w:noProof/>
                <w:webHidden/>
              </w:rPr>
              <w:instrText xml:space="preserve"> PAGEREF _Toc241586293 \h </w:instrText>
            </w:r>
            <w:r>
              <w:rPr>
                <w:noProof/>
                <w:webHidden/>
              </w:rPr>
            </w:r>
            <w:r>
              <w:rPr>
                <w:noProof/>
                <w:webHidden/>
              </w:rPr>
              <w:fldChar w:fldCharType="separate"/>
            </w:r>
            <w:r>
              <w:rPr>
                <w:noProof/>
                <w:webHidden/>
              </w:rPr>
              <w:t>6</w:t>
            </w:r>
            <w:r>
              <w:rPr>
                <w:noProof/>
                <w:webHidden/>
              </w:rPr>
              <w:fldChar w:fldCharType="end"/>
            </w:r>
          </w:hyperlink>
        </w:p>
        <w:p w14:paraId="406D89DF" w14:textId="60E94E99" w:rsidR="006A1025" w:rsidRDefault="006A1025">
          <w:pPr>
            <w:pStyle w:val="TDC2"/>
            <w:tabs>
              <w:tab w:val="right" w:leader="dot" w:pos="9350"/>
            </w:tabs>
            <w:rPr>
              <w:noProof/>
              <w:lang w:val="en-US"/>
            </w:rPr>
          </w:pPr>
          <w:hyperlink w:anchor="_Toc241586294" w:history="1">
            <w:r w:rsidRPr="002B5E9A">
              <w:rPr>
                <w:rStyle w:val="Hipervnculo"/>
                <w:rFonts w:ascii="Times New Roman" w:hAnsi="Times New Roman" w:cs="Times New Roman"/>
                <w:b/>
                <w:bCs/>
                <w:noProof/>
                <w:lang w:val="es-NI"/>
              </w:rPr>
              <w:t>Diagrama de nivel 0: macroprocesos</w:t>
            </w:r>
            <w:r>
              <w:rPr>
                <w:noProof/>
                <w:webHidden/>
              </w:rPr>
              <w:tab/>
            </w:r>
            <w:r>
              <w:rPr>
                <w:noProof/>
                <w:webHidden/>
              </w:rPr>
              <w:fldChar w:fldCharType="begin"/>
            </w:r>
            <w:r>
              <w:rPr>
                <w:noProof/>
                <w:webHidden/>
              </w:rPr>
              <w:instrText xml:space="preserve"> PAGEREF _Toc241586294 \h </w:instrText>
            </w:r>
            <w:r>
              <w:rPr>
                <w:noProof/>
                <w:webHidden/>
              </w:rPr>
            </w:r>
            <w:r>
              <w:rPr>
                <w:noProof/>
                <w:webHidden/>
              </w:rPr>
              <w:fldChar w:fldCharType="separate"/>
            </w:r>
            <w:r>
              <w:rPr>
                <w:noProof/>
                <w:webHidden/>
              </w:rPr>
              <w:t>7</w:t>
            </w:r>
            <w:r>
              <w:rPr>
                <w:noProof/>
                <w:webHidden/>
              </w:rPr>
              <w:fldChar w:fldCharType="end"/>
            </w:r>
          </w:hyperlink>
        </w:p>
        <w:p w14:paraId="454F0282" w14:textId="26A19782" w:rsidR="006A1025" w:rsidRDefault="006A1025">
          <w:pPr>
            <w:pStyle w:val="TDC2"/>
            <w:tabs>
              <w:tab w:val="right" w:leader="dot" w:pos="9350"/>
            </w:tabs>
            <w:rPr>
              <w:noProof/>
              <w:lang w:val="en-US"/>
            </w:rPr>
          </w:pPr>
          <w:hyperlink w:anchor="_Toc241586295" w:history="1">
            <w:r w:rsidRPr="002B5E9A">
              <w:rPr>
                <w:rStyle w:val="Hipervnculo"/>
                <w:rFonts w:ascii="Times New Roman" w:hAnsi="Times New Roman" w:cs="Times New Roman"/>
                <w:b/>
                <w:bCs/>
                <w:noProof/>
                <w:lang w:val="es-NI"/>
              </w:rPr>
              <w:t>Diagrama de nivel 1: ciclo de pedido AS-IS (BPMN)</w:t>
            </w:r>
            <w:r>
              <w:rPr>
                <w:noProof/>
                <w:webHidden/>
              </w:rPr>
              <w:tab/>
            </w:r>
            <w:r>
              <w:rPr>
                <w:noProof/>
                <w:webHidden/>
              </w:rPr>
              <w:fldChar w:fldCharType="begin"/>
            </w:r>
            <w:r>
              <w:rPr>
                <w:noProof/>
                <w:webHidden/>
              </w:rPr>
              <w:instrText xml:space="preserve"> PAGEREF _Toc241586295 \h </w:instrText>
            </w:r>
            <w:r>
              <w:rPr>
                <w:noProof/>
                <w:webHidden/>
              </w:rPr>
            </w:r>
            <w:r>
              <w:rPr>
                <w:noProof/>
                <w:webHidden/>
              </w:rPr>
              <w:fldChar w:fldCharType="separate"/>
            </w:r>
            <w:r>
              <w:rPr>
                <w:noProof/>
                <w:webHidden/>
              </w:rPr>
              <w:t>8</w:t>
            </w:r>
            <w:r>
              <w:rPr>
                <w:noProof/>
                <w:webHidden/>
              </w:rPr>
              <w:fldChar w:fldCharType="end"/>
            </w:r>
          </w:hyperlink>
        </w:p>
        <w:p w14:paraId="03200E8C" w14:textId="29F14AFB" w:rsidR="006A1025" w:rsidRDefault="006A1025">
          <w:pPr>
            <w:pStyle w:val="TDC2"/>
            <w:tabs>
              <w:tab w:val="right" w:leader="dot" w:pos="9350"/>
            </w:tabs>
            <w:rPr>
              <w:noProof/>
              <w:lang w:val="en-US"/>
            </w:rPr>
          </w:pPr>
          <w:hyperlink w:anchor="_Toc241586296" w:history="1">
            <w:r w:rsidRPr="002B5E9A">
              <w:rPr>
                <w:rStyle w:val="Hipervnculo"/>
                <w:rFonts w:ascii="Times New Roman" w:hAnsi="Times New Roman" w:cs="Times New Roman"/>
                <w:b/>
                <w:bCs/>
                <w:noProof/>
                <w:lang w:val="es-NI"/>
              </w:rPr>
              <w:t>Puntos de dolor y su vínculo con la información</w:t>
            </w:r>
            <w:r>
              <w:rPr>
                <w:noProof/>
                <w:webHidden/>
              </w:rPr>
              <w:tab/>
            </w:r>
            <w:r>
              <w:rPr>
                <w:noProof/>
                <w:webHidden/>
              </w:rPr>
              <w:fldChar w:fldCharType="begin"/>
            </w:r>
            <w:r>
              <w:rPr>
                <w:noProof/>
                <w:webHidden/>
              </w:rPr>
              <w:instrText xml:space="preserve"> PAGEREF _Toc241586296 \h </w:instrText>
            </w:r>
            <w:r>
              <w:rPr>
                <w:noProof/>
                <w:webHidden/>
              </w:rPr>
            </w:r>
            <w:r>
              <w:rPr>
                <w:noProof/>
                <w:webHidden/>
              </w:rPr>
              <w:fldChar w:fldCharType="separate"/>
            </w:r>
            <w:r>
              <w:rPr>
                <w:noProof/>
                <w:webHidden/>
              </w:rPr>
              <w:t>9</w:t>
            </w:r>
            <w:r>
              <w:rPr>
                <w:noProof/>
                <w:webHidden/>
              </w:rPr>
              <w:fldChar w:fldCharType="end"/>
            </w:r>
          </w:hyperlink>
        </w:p>
        <w:p w14:paraId="7FDAB1C0" w14:textId="0D23179A" w:rsidR="006A1025" w:rsidRDefault="006A1025">
          <w:pPr>
            <w:pStyle w:val="TDC1"/>
            <w:tabs>
              <w:tab w:val="right" w:leader="dot" w:pos="9350"/>
            </w:tabs>
            <w:rPr>
              <w:noProof/>
              <w:lang w:val="en-US"/>
            </w:rPr>
          </w:pPr>
          <w:hyperlink w:anchor="_Toc241586297" w:history="1">
            <w:r w:rsidRPr="002B5E9A">
              <w:rPr>
                <w:rStyle w:val="Hipervnculo"/>
                <w:rFonts w:ascii="Times New Roman" w:hAnsi="Times New Roman" w:cs="Times New Roman"/>
                <w:b/>
                <w:bCs/>
                <w:noProof/>
                <w:lang w:val="es-NI"/>
              </w:rPr>
              <w:t>Requisitos del sistema</w:t>
            </w:r>
            <w:r>
              <w:rPr>
                <w:noProof/>
                <w:webHidden/>
              </w:rPr>
              <w:tab/>
            </w:r>
            <w:r>
              <w:rPr>
                <w:noProof/>
                <w:webHidden/>
              </w:rPr>
              <w:fldChar w:fldCharType="begin"/>
            </w:r>
            <w:r>
              <w:rPr>
                <w:noProof/>
                <w:webHidden/>
              </w:rPr>
              <w:instrText xml:space="preserve"> PAGEREF _Toc241586297 \h </w:instrText>
            </w:r>
            <w:r>
              <w:rPr>
                <w:noProof/>
                <w:webHidden/>
              </w:rPr>
            </w:r>
            <w:r>
              <w:rPr>
                <w:noProof/>
                <w:webHidden/>
              </w:rPr>
              <w:fldChar w:fldCharType="separate"/>
            </w:r>
            <w:r>
              <w:rPr>
                <w:noProof/>
                <w:webHidden/>
              </w:rPr>
              <w:t>1</w:t>
            </w:r>
            <w:r>
              <w:rPr>
                <w:noProof/>
                <w:webHidden/>
              </w:rPr>
              <w:fldChar w:fldCharType="end"/>
            </w:r>
          </w:hyperlink>
        </w:p>
        <w:p w14:paraId="03E208FE" w14:textId="2A298ADF" w:rsidR="006A1025" w:rsidRDefault="006A1025">
          <w:pPr>
            <w:pStyle w:val="TDC2"/>
            <w:tabs>
              <w:tab w:val="right" w:leader="dot" w:pos="9350"/>
            </w:tabs>
            <w:rPr>
              <w:noProof/>
              <w:lang w:val="en-US"/>
            </w:rPr>
          </w:pPr>
          <w:hyperlink w:anchor="_Toc241586298" w:history="1">
            <w:r w:rsidRPr="002B5E9A">
              <w:rPr>
                <w:rStyle w:val="Hipervnculo"/>
                <w:rFonts w:ascii="Times New Roman" w:hAnsi="Times New Roman" w:cs="Times New Roman"/>
                <w:b/>
                <w:bCs/>
                <w:noProof/>
                <w:lang w:val="es-NI"/>
              </w:rPr>
              <w:t>Requisitos funcionales</w:t>
            </w:r>
            <w:r>
              <w:rPr>
                <w:noProof/>
                <w:webHidden/>
              </w:rPr>
              <w:tab/>
            </w:r>
            <w:r>
              <w:rPr>
                <w:noProof/>
                <w:webHidden/>
              </w:rPr>
              <w:fldChar w:fldCharType="begin"/>
            </w:r>
            <w:r>
              <w:rPr>
                <w:noProof/>
                <w:webHidden/>
              </w:rPr>
              <w:instrText xml:space="preserve"> PAGEREF _Toc241586298 \h </w:instrText>
            </w:r>
            <w:r>
              <w:rPr>
                <w:noProof/>
                <w:webHidden/>
              </w:rPr>
            </w:r>
            <w:r>
              <w:rPr>
                <w:noProof/>
                <w:webHidden/>
              </w:rPr>
              <w:fldChar w:fldCharType="separate"/>
            </w:r>
            <w:r>
              <w:rPr>
                <w:noProof/>
                <w:webHidden/>
              </w:rPr>
              <w:t>1</w:t>
            </w:r>
            <w:r>
              <w:rPr>
                <w:noProof/>
                <w:webHidden/>
              </w:rPr>
              <w:fldChar w:fldCharType="end"/>
            </w:r>
          </w:hyperlink>
        </w:p>
        <w:p w14:paraId="117FB498" w14:textId="044DE683" w:rsidR="006A1025" w:rsidRDefault="006A1025">
          <w:pPr>
            <w:pStyle w:val="TDC2"/>
            <w:tabs>
              <w:tab w:val="right" w:leader="dot" w:pos="9350"/>
            </w:tabs>
            <w:rPr>
              <w:noProof/>
              <w:lang w:val="en-US"/>
            </w:rPr>
          </w:pPr>
          <w:hyperlink w:anchor="_Toc241586299" w:history="1">
            <w:r w:rsidRPr="002B5E9A">
              <w:rPr>
                <w:rStyle w:val="Hipervnculo"/>
                <w:rFonts w:ascii="Times New Roman" w:hAnsi="Times New Roman" w:cs="Times New Roman"/>
                <w:b/>
                <w:bCs/>
                <w:noProof/>
                <w:lang w:val="es-NI"/>
              </w:rPr>
              <w:t>Requisitos no funcionales</w:t>
            </w:r>
            <w:r>
              <w:rPr>
                <w:noProof/>
                <w:webHidden/>
              </w:rPr>
              <w:tab/>
            </w:r>
            <w:r>
              <w:rPr>
                <w:noProof/>
                <w:webHidden/>
              </w:rPr>
              <w:fldChar w:fldCharType="begin"/>
            </w:r>
            <w:r>
              <w:rPr>
                <w:noProof/>
                <w:webHidden/>
              </w:rPr>
              <w:instrText xml:space="preserve"> PAGEREF _Toc241586299 \h </w:instrText>
            </w:r>
            <w:r>
              <w:rPr>
                <w:noProof/>
                <w:webHidden/>
              </w:rPr>
            </w:r>
            <w:r>
              <w:rPr>
                <w:noProof/>
                <w:webHidden/>
              </w:rPr>
              <w:fldChar w:fldCharType="separate"/>
            </w:r>
            <w:r>
              <w:rPr>
                <w:noProof/>
                <w:webHidden/>
              </w:rPr>
              <w:t>3</w:t>
            </w:r>
            <w:r>
              <w:rPr>
                <w:noProof/>
                <w:webHidden/>
              </w:rPr>
              <w:fldChar w:fldCharType="end"/>
            </w:r>
          </w:hyperlink>
        </w:p>
        <w:p w14:paraId="6B3FE729" w14:textId="1B3BFCBB" w:rsidR="006A1025" w:rsidRDefault="006A1025">
          <w:pPr>
            <w:pStyle w:val="TDC1"/>
            <w:tabs>
              <w:tab w:val="right" w:leader="dot" w:pos="9350"/>
            </w:tabs>
            <w:rPr>
              <w:noProof/>
              <w:lang w:val="en-US"/>
            </w:rPr>
          </w:pPr>
          <w:hyperlink w:anchor="_Toc241586300" w:history="1">
            <w:r w:rsidRPr="002B5E9A">
              <w:rPr>
                <w:rStyle w:val="Hipervnculo"/>
                <w:rFonts w:ascii="Times New Roman" w:hAnsi="Times New Roman" w:cs="Times New Roman"/>
                <w:b/>
                <w:bCs/>
                <w:noProof/>
                <w:lang w:val="es-NI"/>
              </w:rPr>
              <w:t>Modelo de datos maestros</w:t>
            </w:r>
            <w:r>
              <w:rPr>
                <w:noProof/>
                <w:webHidden/>
              </w:rPr>
              <w:tab/>
            </w:r>
            <w:r>
              <w:rPr>
                <w:noProof/>
                <w:webHidden/>
              </w:rPr>
              <w:fldChar w:fldCharType="begin"/>
            </w:r>
            <w:r>
              <w:rPr>
                <w:noProof/>
                <w:webHidden/>
              </w:rPr>
              <w:instrText xml:space="preserve"> PAGEREF _Toc241586300 \h </w:instrText>
            </w:r>
            <w:r>
              <w:rPr>
                <w:noProof/>
                <w:webHidden/>
              </w:rPr>
            </w:r>
            <w:r>
              <w:rPr>
                <w:noProof/>
                <w:webHidden/>
              </w:rPr>
              <w:fldChar w:fldCharType="separate"/>
            </w:r>
            <w:r>
              <w:rPr>
                <w:noProof/>
                <w:webHidden/>
              </w:rPr>
              <w:t>4</w:t>
            </w:r>
            <w:r>
              <w:rPr>
                <w:noProof/>
                <w:webHidden/>
              </w:rPr>
              <w:fldChar w:fldCharType="end"/>
            </w:r>
          </w:hyperlink>
        </w:p>
        <w:p w14:paraId="0D93F5BA" w14:textId="32FE6589" w:rsidR="006A1025" w:rsidRDefault="006A1025">
          <w:pPr>
            <w:pStyle w:val="TDC1"/>
            <w:tabs>
              <w:tab w:val="right" w:leader="dot" w:pos="9350"/>
            </w:tabs>
            <w:rPr>
              <w:noProof/>
              <w:lang w:val="en-US"/>
            </w:rPr>
          </w:pPr>
          <w:hyperlink w:anchor="_Toc241586301" w:history="1">
            <w:r w:rsidRPr="002B5E9A">
              <w:rPr>
                <w:rStyle w:val="Hipervnculo"/>
                <w:rFonts w:ascii="Times New Roman" w:hAnsi="Times New Roman" w:cs="Times New Roman"/>
                <w:b/>
                <w:bCs/>
                <w:noProof/>
                <w:lang w:val="es-NI"/>
              </w:rPr>
              <w:t>BOM y ruta del producto piloto</w:t>
            </w:r>
            <w:r>
              <w:rPr>
                <w:noProof/>
                <w:webHidden/>
              </w:rPr>
              <w:tab/>
            </w:r>
            <w:r>
              <w:rPr>
                <w:noProof/>
                <w:webHidden/>
              </w:rPr>
              <w:fldChar w:fldCharType="begin"/>
            </w:r>
            <w:r>
              <w:rPr>
                <w:noProof/>
                <w:webHidden/>
              </w:rPr>
              <w:instrText xml:space="preserve"> PAGEREF _Toc241586301 \h </w:instrText>
            </w:r>
            <w:r>
              <w:rPr>
                <w:noProof/>
                <w:webHidden/>
              </w:rPr>
            </w:r>
            <w:r>
              <w:rPr>
                <w:noProof/>
                <w:webHidden/>
              </w:rPr>
              <w:fldChar w:fldCharType="separate"/>
            </w:r>
            <w:r>
              <w:rPr>
                <w:noProof/>
                <w:webHidden/>
              </w:rPr>
              <w:t>7</w:t>
            </w:r>
            <w:r>
              <w:rPr>
                <w:noProof/>
                <w:webHidden/>
              </w:rPr>
              <w:fldChar w:fldCharType="end"/>
            </w:r>
          </w:hyperlink>
        </w:p>
        <w:p w14:paraId="00468E5B" w14:textId="1B2B3B57" w:rsidR="006A1025" w:rsidRDefault="006A1025">
          <w:pPr>
            <w:pStyle w:val="TDC2"/>
            <w:tabs>
              <w:tab w:val="right" w:leader="dot" w:pos="9350"/>
            </w:tabs>
            <w:rPr>
              <w:noProof/>
              <w:lang w:val="en-US"/>
            </w:rPr>
          </w:pPr>
          <w:hyperlink w:anchor="_Toc241586302" w:history="1">
            <w:r w:rsidRPr="002B5E9A">
              <w:rPr>
                <w:rStyle w:val="Hipervnculo"/>
                <w:rFonts w:ascii="Times New Roman" w:hAnsi="Times New Roman" w:cs="Times New Roman"/>
                <w:b/>
                <w:bCs/>
                <w:noProof/>
                <w:lang w:val="es-NI"/>
              </w:rPr>
              <w:t>Definición y propósito de la BOM en Odoo</w:t>
            </w:r>
            <w:r>
              <w:rPr>
                <w:noProof/>
                <w:webHidden/>
              </w:rPr>
              <w:tab/>
            </w:r>
            <w:r>
              <w:rPr>
                <w:noProof/>
                <w:webHidden/>
              </w:rPr>
              <w:fldChar w:fldCharType="begin"/>
            </w:r>
            <w:r>
              <w:rPr>
                <w:noProof/>
                <w:webHidden/>
              </w:rPr>
              <w:instrText xml:space="preserve"> PAGEREF _Toc241586302 \h </w:instrText>
            </w:r>
            <w:r>
              <w:rPr>
                <w:noProof/>
                <w:webHidden/>
              </w:rPr>
            </w:r>
            <w:r>
              <w:rPr>
                <w:noProof/>
                <w:webHidden/>
              </w:rPr>
              <w:fldChar w:fldCharType="separate"/>
            </w:r>
            <w:r>
              <w:rPr>
                <w:noProof/>
                <w:webHidden/>
              </w:rPr>
              <w:t>7</w:t>
            </w:r>
            <w:r>
              <w:rPr>
                <w:noProof/>
                <w:webHidden/>
              </w:rPr>
              <w:fldChar w:fldCharType="end"/>
            </w:r>
          </w:hyperlink>
        </w:p>
        <w:p w14:paraId="2DCFEBDD" w14:textId="17A46F10" w:rsidR="006A1025" w:rsidRDefault="006A1025">
          <w:pPr>
            <w:pStyle w:val="TDC2"/>
            <w:tabs>
              <w:tab w:val="right" w:leader="dot" w:pos="9350"/>
            </w:tabs>
            <w:rPr>
              <w:noProof/>
              <w:lang w:val="en-US"/>
            </w:rPr>
          </w:pPr>
          <w:hyperlink w:anchor="_Toc241586303" w:history="1">
            <w:r w:rsidRPr="002B5E9A">
              <w:rPr>
                <w:rStyle w:val="Hipervnculo"/>
                <w:rFonts w:ascii="Times New Roman" w:hAnsi="Times New Roman" w:cs="Times New Roman"/>
                <w:b/>
                <w:bCs/>
                <w:noProof/>
                <w:lang w:val="es-NI"/>
              </w:rPr>
              <w:t>BOM de dos niveles</w:t>
            </w:r>
            <w:r>
              <w:rPr>
                <w:noProof/>
                <w:webHidden/>
              </w:rPr>
              <w:tab/>
            </w:r>
            <w:r>
              <w:rPr>
                <w:noProof/>
                <w:webHidden/>
              </w:rPr>
              <w:fldChar w:fldCharType="begin"/>
            </w:r>
            <w:r>
              <w:rPr>
                <w:noProof/>
                <w:webHidden/>
              </w:rPr>
              <w:instrText xml:space="preserve"> PAGEREF _Toc241586303 \h </w:instrText>
            </w:r>
            <w:r>
              <w:rPr>
                <w:noProof/>
                <w:webHidden/>
              </w:rPr>
            </w:r>
            <w:r>
              <w:rPr>
                <w:noProof/>
                <w:webHidden/>
              </w:rPr>
              <w:fldChar w:fldCharType="separate"/>
            </w:r>
            <w:r>
              <w:rPr>
                <w:noProof/>
                <w:webHidden/>
              </w:rPr>
              <w:t>7</w:t>
            </w:r>
            <w:r>
              <w:rPr>
                <w:noProof/>
                <w:webHidden/>
              </w:rPr>
              <w:fldChar w:fldCharType="end"/>
            </w:r>
          </w:hyperlink>
        </w:p>
        <w:p w14:paraId="1C98369C" w14:textId="3E9AD796" w:rsidR="006A1025" w:rsidRDefault="006A1025">
          <w:pPr>
            <w:pStyle w:val="TDC2"/>
            <w:tabs>
              <w:tab w:val="right" w:leader="dot" w:pos="9350"/>
            </w:tabs>
            <w:rPr>
              <w:noProof/>
              <w:lang w:val="en-US"/>
            </w:rPr>
          </w:pPr>
          <w:hyperlink w:anchor="_Toc241586304" w:history="1">
            <w:r w:rsidRPr="002B5E9A">
              <w:rPr>
                <w:rStyle w:val="Hipervnculo"/>
                <w:rFonts w:ascii="Times New Roman" w:hAnsi="Times New Roman" w:cs="Times New Roman"/>
                <w:b/>
                <w:bCs/>
                <w:noProof/>
                <w:lang w:val="es-NI"/>
              </w:rPr>
              <w:t>Ruta de producción</w:t>
            </w:r>
            <w:r>
              <w:rPr>
                <w:noProof/>
                <w:webHidden/>
              </w:rPr>
              <w:tab/>
            </w:r>
            <w:r>
              <w:rPr>
                <w:noProof/>
                <w:webHidden/>
              </w:rPr>
              <w:fldChar w:fldCharType="begin"/>
            </w:r>
            <w:r>
              <w:rPr>
                <w:noProof/>
                <w:webHidden/>
              </w:rPr>
              <w:instrText xml:space="preserve"> PAGEREF _Toc241586304 \h </w:instrText>
            </w:r>
            <w:r>
              <w:rPr>
                <w:noProof/>
                <w:webHidden/>
              </w:rPr>
            </w:r>
            <w:r>
              <w:rPr>
                <w:noProof/>
                <w:webHidden/>
              </w:rPr>
              <w:fldChar w:fldCharType="separate"/>
            </w:r>
            <w:r>
              <w:rPr>
                <w:noProof/>
                <w:webHidden/>
              </w:rPr>
              <w:t>10</w:t>
            </w:r>
            <w:r>
              <w:rPr>
                <w:noProof/>
                <w:webHidden/>
              </w:rPr>
              <w:fldChar w:fldCharType="end"/>
            </w:r>
          </w:hyperlink>
        </w:p>
        <w:p w14:paraId="1673BED0" w14:textId="181ACB8D" w:rsidR="006A1025" w:rsidRDefault="006A1025">
          <w:pPr>
            <w:pStyle w:val="TDC1"/>
            <w:tabs>
              <w:tab w:val="right" w:leader="dot" w:pos="9350"/>
            </w:tabs>
            <w:rPr>
              <w:noProof/>
              <w:lang w:val="en-US"/>
            </w:rPr>
          </w:pPr>
          <w:hyperlink w:anchor="_Toc241586305" w:history="1">
            <w:r w:rsidRPr="002B5E9A">
              <w:rPr>
                <w:rStyle w:val="Hipervnculo"/>
                <w:rFonts w:ascii="Times New Roman" w:hAnsi="Times New Roman" w:cs="Times New Roman"/>
                <w:b/>
                <w:bCs/>
                <w:noProof/>
                <w:lang w:val="es-NI"/>
              </w:rPr>
              <w:t>Arquitectura propuesta según ISA-95</w:t>
            </w:r>
            <w:r>
              <w:rPr>
                <w:noProof/>
                <w:webHidden/>
              </w:rPr>
              <w:tab/>
            </w:r>
            <w:r>
              <w:rPr>
                <w:noProof/>
                <w:webHidden/>
              </w:rPr>
              <w:fldChar w:fldCharType="begin"/>
            </w:r>
            <w:r>
              <w:rPr>
                <w:noProof/>
                <w:webHidden/>
              </w:rPr>
              <w:instrText xml:space="preserve"> PAGEREF _Toc241586305 \h </w:instrText>
            </w:r>
            <w:r>
              <w:rPr>
                <w:noProof/>
                <w:webHidden/>
              </w:rPr>
            </w:r>
            <w:r>
              <w:rPr>
                <w:noProof/>
                <w:webHidden/>
              </w:rPr>
              <w:fldChar w:fldCharType="separate"/>
            </w:r>
            <w:r>
              <w:rPr>
                <w:noProof/>
                <w:webHidden/>
              </w:rPr>
              <w:t>12</w:t>
            </w:r>
            <w:r>
              <w:rPr>
                <w:noProof/>
                <w:webHidden/>
              </w:rPr>
              <w:fldChar w:fldCharType="end"/>
            </w:r>
          </w:hyperlink>
        </w:p>
        <w:p w14:paraId="716BF79E" w14:textId="413E0104" w:rsidR="006A1025" w:rsidRDefault="006A1025">
          <w:pPr>
            <w:pStyle w:val="TDC2"/>
            <w:tabs>
              <w:tab w:val="right" w:leader="dot" w:pos="9350"/>
            </w:tabs>
            <w:rPr>
              <w:noProof/>
              <w:lang w:val="en-US"/>
            </w:rPr>
          </w:pPr>
          <w:hyperlink w:anchor="_Toc241586306" w:history="1">
            <w:r w:rsidRPr="002B5E9A">
              <w:rPr>
                <w:rStyle w:val="Hipervnculo"/>
                <w:rFonts w:ascii="Times New Roman" w:hAnsi="Times New Roman" w:cs="Times New Roman"/>
                <w:b/>
                <w:bCs/>
                <w:noProof/>
                <w:lang w:val="es-NI"/>
              </w:rPr>
              <w:t>Plataforma tecnológica</w:t>
            </w:r>
            <w:r>
              <w:rPr>
                <w:noProof/>
                <w:webHidden/>
              </w:rPr>
              <w:tab/>
            </w:r>
            <w:r>
              <w:rPr>
                <w:noProof/>
                <w:webHidden/>
              </w:rPr>
              <w:fldChar w:fldCharType="begin"/>
            </w:r>
            <w:r>
              <w:rPr>
                <w:noProof/>
                <w:webHidden/>
              </w:rPr>
              <w:instrText xml:space="preserve"> PAGEREF _Toc241586306 \h </w:instrText>
            </w:r>
            <w:r>
              <w:rPr>
                <w:noProof/>
                <w:webHidden/>
              </w:rPr>
            </w:r>
            <w:r>
              <w:rPr>
                <w:noProof/>
                <w:webHidden/>
              </w:rPr>
              <w:fldChar w:fldCharType="separate"/>
            </w:r>
            <w:r>
              <w:rPr>
                <w:noProof/>
                <w:webHidden/>
              </w:rPr>
              <w:t>12</w:t>
            </w:r>
            <w:r>
              <w:rPr>
                <w:noProof/>
                <w:webHidden/>
              </w:rPr>
              <w:fldChar w:fldCharType="end"/>
            </w:r>
          </w:hyperlink>
        </w:p>
        <w:p w14:paraId="5607623B" w14:textId="41357734" w:rsidR="006A1025" w:rsidRDefault="006A1025">
          <w:pPr>
            <w:pStyle w:val="TDC2"/>
            <w:tabs>
              <w:tab w:val="right" w:leader="dot" w:pos="9350"/>
            </w:tabs>
            <w:rPr>
              <w:noProof/>
              <w:lang w:val="en-US"/>
            </w:rPr>
          </w:pPr>
          <w:hyperlink w:anchor="_Toc241586307" w:history="1">
            <w:r w:rsidRPr="002B5E9A">
              <w:rPr>
                <w:rStyle w:val="Hipervnculo"/>
                <w:rFonts w:ascii="Times New Roman" w:hAnsi="Times New Roman" w:cs="Times New Roman"/>
                <w:b/>
                <w:bCs/>
                <w:noProof/>
                <w:lang w:val="es-NI"/>
              </w:rPr>
              <w:t>Capas de la arquitectura y alcance de implementación</w:t>
            </w:r>
            <w:r>
              <w:rPr>
                <w:noProof/>
                <w:webHidden/>
              </w:rPr>
              <w:tab/>
            </w:r>
            <w:r>
              <w:rPr>
                <w:noProof/>
                <w:webHidden/>
              </w:rPr>
              <w:fldChar w:fldCharType="begin"/>
            </w:r>
            <w:r>
              <w:rPr>
                <w:noProof/>
                <w:webHidden/>
              </w:rPr>
              <w:instrText xml:space="preserve"> PAGEREF _Toc241586307 \h </w:instrText>
            </w:r>
            <w:r>
              <w:rPr>
                <w:noProof/>
                <w:webHidden/>
              </w:rPr>
            </w:r>
            <w:r>
              <w:rPr>
                <w:noProof/>
                <w:webHidden/>
              </w:rPr>
              <w:fldChar w:fldCharType="separate"/>
            </w:r>
            <w:r>
              <w:rPr>
                <w:noProof/>
                <w:webHidden/>
              </w:rPr>
              <w:t>12</w:t>
            </w:r>
            <w:r>
              <w:rPr>
                <w:noProof/>
                <w:webHidden/>
              </w:rPr>
              <w:fldChar w:fldCharType="end"/>
            </w:r>
          </w:hyperlink>
        </w:p>
        <w:p w14:paraId="745058C2" w14:textId="5BA7C277" w:rsidR="006A1025" w:rsidRDefault="006A1025">
          <w:pPr>
            <w:pStyle w:val="TDC2"/>
            <w:tabs>
              <w:tab w:val="right" w:leader="dot" w:pos="9350"/>
            </w:tabs>
            <w:rPr>
              <w:noProof/>
              <w:lang w:val="en-US"/>
            </w:rPr>
          </w:pPr>
          <w:hyperlink w:anchor="_Toc241586308" w:history="1">
            <w:r w:rsidRPr="002B5E9A">
              <w:rPr>
                <w:rStyle w:val="Hipervnculo"/>
                <w:rFonts w:ascii="Times New Roman" w:hAnsi="Times New Roman" w:cs="Times New Roman"/>
                <w:b/>
                <w:bCs/>
                <w:noProof/>
                <w:lang w:val="es-NI"/>
              </w:rPr>
              <w:t>Flujo de datos entre capas</w:t>
            </w:r>
            <w:r>
              <w:rPr>
                <w:noProof/>
                <w:webHidden/>
              </w:rPr>
              <w:tab/>
            </w:r>
            <w:r>
              <w:rPr>
                <w:noProof/>
                <w:webHidden/>
              </w:rPr>
              <w:fldChar w:fldCharType="begin"/>
            </w:r>
            <w:r>
              <w:rPr>
                <w:noProof/>
                <w:webHidden/>
              </w:rPr>
              <w:instrText xml:space="preserve"> PAGEREF _Toc241586308 \h </w:instrText>
            </w:r>
            <w:r>
              <w:rPr>
                <w:noProof/>
                <w:webHidden/>
              </w:rPr>
            </w:r>
            <w:r>
              <w:rPr>
                <w:noProof/>
                <w:webHidden/>
              </w:rPr>
              <w:fldChar w:fldCharType="separate"/>
            </w:r>
            <w:r>
              <w:rPr>
                <w:noProof/>
                <w:webHidden/>
              </w:rPr>
              <w:t>15</w:t>
            </w:r>
            <w:r>
              <w:rPr>
                <w:noProof/>
                <w:webHidden/>
              </w:rPr>
              <w:fldChar w:fldCharType="end"/>
            </w:r>
          </w:hyperlink>
        </w:p>
        <w:p w14:paraId="4969F6D3" w14:textId="7C2897FD" w:rsidR="006A1025" w:rsidRDefault="006A1025">
          <w:pPr>
            <w:pStyle w:val="TDC2"/>
            <w:tabs>
              <w:tab w:val="right" w:leader="dot" w:pos="9350"/>
            </w:tabs>
            <w:rPr>
              <w:noProof/>
              <w:lang w:val="en-US"/>
            </w:rPr>
          </w:pPr>
          <w:hyperlink w:anchor="_Toc241586309" w:history="1">
            <w:r w:rsidRPr="002B5E9A">
              <w:rPr>
                <w:rStyle w:val="Hipervnculo"/>
                <w:rFonts w:ascii="Times New Roman" w:hAnsi="Times New Roman" w:cs="Times New Roman"/>
                <w:b/>
                <w:bCs/>
                <w:noProof/>
                <w:lang w:val="en-US"/>
              </w:rPr>
              <w:t>Indicadores (KPI) previstos</w:t>
            </w:r>
            <w:r>
              <w:rPr>
                <w:noProof/>
                <w:webHidden/>
              </w:rPr>
              <w:tab/>
            </w:r>
            <w:r>
              <w:rPr>
                <w:noProof/>
                <w:webHidden/>
              </w:rPr>
              <w:fldChar w:fldCharType="begin"/>
            </w:r>
            <w:r>
              <w:rPr>
                <w:noProof/>
                <w:webHidden/>
              </w:rPr>
              <w:instrText xml:space="preserve"> PAGEREF _Toc241586309 \h </w:instrText>
            </w:r>
            <w:r>
              <w:rPr>
                <w:noProof/>
                <w:webHidden/>
              </w:rPr>
            </w:r>
            <w:r>
              <w:rPr>
                <w:noProof/>
                <w:webHidden/>
              </w:rPr>
              <w:fldChar w:fldCharType="separate"/>
            </w:r>
            <w:r>
              <w:rPr>
                <w:noProof/>
                <w:webHidden/>
              </w:rPr>
              <w:t>16</w:t>
            </w:r>
            <w:r>
              <w:rPr>
                <w:noProof/>
                <w:webHidden/>
              </w:rPr>
              <w:fldChar w:fldCharType="end"/>
            </w:r>
          </w:hyperlink>
        </w:p>
        <w:p w14:paraId="012EC94F" w14:textId="0C4F310A" w:rsidR="006A1025" w:rsidRDefault="006A1025">
          <w:pPr>
            <w:pStyle w:val="TDC2"/>
            <w:tabs>
              <w:tab w:val="right" w:leader="dot" w:pos="9350"/>
            </w:tabs>
            <w:rPr>
              <w:noProof/>
              <w:lang w:val="en-US"/>
            </w:rPr>
          </w:pPr>
          <w:hyperlink w:anchor="_Toc241586310" w:history="1">
            <w:r w:rsidRPr="002B5E9A">
              <w:rPr>
                <w:rStyle w:val="Hipervnculo"/>
                <w:rFonts w:ascii="Times New Roman" w:hAnsi="Times New Roman" w:cs="Times New Roman"/>
                <w:b/>
                <w:bCs/>
                <w:noProof/>
                <w:lang w:val="es-NI"/>
              </w:rPr>
              <w:t>Módulos de Odoo seleccionados y justificación</w:t>
            </w:r>
            <w:r>
              <w:rPr>
                <w:noProof/>
                <w:webHidden/>
              </w:rPr>
              <w:tab/>
            </w:r>
            <w:r>
              <w:rPr>
                <w:noProof/>
                <w:webHidden/>
              </w:rPr>
              <w:fldChar w:fldCharType="begin"/>
            </w:r>
            <w:r>
              <w:rPr>
                <w:noProof/>
                <w:webHidden/>
              </w:rPr>
              <w:instrText xml:space="preserve"> PAGEREF _Toc241586310 \h </w:instrText>
            </w:r>
            <w:r>
              <w:rPr>
                <w:noProof/>
                <w:webHidden/>
              </w:rPr>
            </w:r>
            <w:r>
              <w:rPr>
                <w:noProof/>
                <w:webHidden/>
              </w:rPr>
              <w:fldChar w:fldCharType="separate"/>
            </w:r>
            <w:r>
              <w:rPr>
                <w:noProof/>
                <w:webHidden/>
              </w:rPr>
              <w:t>17</w:t>
            </w:r>
            <w:r>
              <w:rPr>
                <w:noProof/>
                <w:webHidden/>
              </w:rPr>
              <w:fldChar w:fldCharType="end"/>
            </w:r>
          </w:hyperlink>
        </w:p>
        <w:p w14:paraId="7AED8834" w14:textId="6288B983" w:rsidR="006A1025" w:rsidRDefault="006A1025">
          <w:pPr>
            <w:pStyle w:val="TDC1"/>
            <w:tabs>
              <w:tab w:val="right" w:leader="dot" w:pos="9350"/>
            </w:tabs>
            <w:rPr>
              <w:noProof/>
              <w:lang w:val="en-US"/>
            </w:rPr>
          </w:pPr>
          <w:hyperlink w:anchor="_Toc241586311" w:history="1">
            <w:r w:rsidRPr="002B5E9A">
              <w:rPr>
                <w:rStyle w:val="Hipervnculo"/>
                <w:rFonts w:ascii="Times New Roman" w:hAnsi="Times New Roman" w:cs="Times New Roman"/>
                <w:b/>
                <w:bCs/>
                <w:noProof/>
                <w:lang w:val="es-NI"/>
              </w:rPr>
              <w:t>Diseño del proceso propuesto con ERP (TO-BE)</w:t>
            </w:r>
            <w:r>
              <w:rPr>
                <w:noProof/>
                <w:webHidden/>
              </w:rPr>
              <w:tab/>
            </w:r>
            <w:r>
              <w:rPr>
                <w:noProof/>
                <w:webHidden/>
              </w:rPr>
              <w:fldChar w:fldCharType="begin"/>
            </w:r>
            <w:r>
              <w:rPr>
                <w:noProof/>
                <w:webHidden/>
              </w:rPr>
              <w:instrText xml:space="preserve"> PAGEREF _Toc241586311 \h </w:instrText>
            </w:r>
            <w:r>
              <w:rPr>
                <w:noProof/>
                <w:webHidden/>
              </w:rPr>
            </w:r>
            <w:r>
              <w:rPr>
                <w:noProof/>
                <w:webHidden/>
              </w:rPr>
              <w:fldChar w:fldCharType="separate"/>
            </w:r>
            <w:r>
              <w:rPr>
                <w:noProof/>
                <w:webHidden/>
              </w:rPr>
              <w:t>19</w:t>
            </w:r>
            <w:r>
              <w:rPr>
                <w:noProof/>
                <w:webHidden/>
              </w:rPr>
              <w:fldChar w:fldCharType="end"/>
            </w:r>
          </w:hyperlink>
        </w:p>
        <w:p w14:paraId="058F2F0D" w14:textId="46F82596" w:rsidR="006A1025" w:rsidRDefault="006A1025">
          <w:pPr>
            <w:pStyle w:val="TDC2"/>
            <w:tabs>
              <w:tab w:val="right" w:leader="dot" w:pos="9350"/>
            </w:tabs>
            <w:rPr>
              <w:noProof/>
              <w:lang w:val="en-US"/>
            </w:rPr>
          </w:pPr>
          <w:hyperlink w:anchor="_Toc241586312" w:history="1">
            <w:r w:rsidRPr="002B5E9A">
              <w:rPr>
                <w:rStyle w:val="Hipervnculo"/>
                <w:rFonts w:ascii="Times New Roman" w:hAnsi="Times New Roman" w:cs="Times New Roman"/>
                <w:b/>
                <w:bCs/>
                <w:noProof/>
                <w:lang w:val="es-NI"/>
              </w:rPr>
              <w:t>Flujo del proceso integrado en Odoo 17</w:t>
            </w:r>
            <w:r>
              <w:rPr>
                <w:noProof/>
                <w:webHidden/>
              </w:rPr>
              <w:tab/>
            </w:r>
            <w:r>
              <w:rPr>
                <w:noProof/>
                <w:webHidden/>
              </w:rPr>
              <w:fldChar w:fldCharType="begin"/>
            </w:r>
            <w:r>
              <w:rPr>
                <w:noProof/>
                <w:webHidden/>
              </w:rPr>
              <w:instrText xml:space="preserve"> PAGEREF _Toc241586312 \h </w:instrText>
            </w:r>
            <w:r>
              <w:rPr>
                <w:noProof/>
                <w:webHidden/>
              </w:rPr>
            </w:r>
            <w:r>
              <w:rPr>
                <w:noProof/>
                <w:webHidden/>
              </w:rPr>
              <w:fldChar w:fldCharType="separate"/>
            </w:r>
            <w:r>
              <w:rPr>
                <w:noProof/>
                <w:webHidden/>
              </w:rPr>
              <w:t>19</w:t>
            </w:r>
            <w:r>
              <w:rPr>
                <w:noProof/>
                <w:webHidden/>
              </w:rPr>
              <w:fldChar w:fldCharType="end"/>
            </w:r>
          </w:hyperlink>
        </w:p>
        <w:p w14:paraId="610CC3FD" w14:textId="2CCD4A96" w:rsidR="006A1025" w:rsidRDefault="006A1025">
          <w:pPr>
            <w:pStyle w:val="TDC1"/>
            <w:tabs>
              <w:tab w:val="right" w:leader="dot" w:pos="9350"/>
            </w:tabs>
            <w:rPr>
              <w:noProof/>
              <w:lang w:val="en-US"/>
            </w:rPr>
          </w:pPr>
          <w:hyperlink w:anchor="_Toc241586313" w:history="1">
            <w:r w:rsidRPr="002B5E9A">
              <w:rPr>
                <w:rStyle w:val="Hipervnculo"/>
                <w:rFonts w:ascii="Times New Roman" w:hAnsi="Times New Roman" w:cs="Times New Roman"/>
                <w:b/>
                <w:bCs/>
                <w:noProof/>
                <w:lang w:val="es-NI"/>
              </w:rPr>
              <w:t>Esquema de trazabilidad por lote</w:t>
            </w:r>
            <w:r>
              <w:rPr>
                <w:noProof/>
                <w:webHidden/>
              </w:rPr>
              <w:tab/>
            </w:r>
            <w:r>
              <w:rPr>
                <w:noProof/>
                <w:webHidden/>
              </w:rPr>
              <w:fldChar w:fldCharType="begin"/>
            </w:r>
            <w:r>
              <w:rPr>
                <w:noProof/>
                <w:webHidden/>
              </w:rPr>
              <w:instrText xml:space="preserve"> PAGEREF _Toc241586313 \h </w:instrText>
            </w:r>
            <w:r>
              <w:rPr>
                <w:noProof/>
                <w:webHidden/>
              </w:rPr>
            </w:r>
            <w:r>
              <w:rPr>
                <w:noProof/>
                <w:webHidden/>
              </w:rPr>
              <w:fldChar w:fldCharType="separate"/>
            </w:r>
            <w:r>
              <w:rPr>
                <w:noProof/>
                <w:webHidden/>
              </w:rPr>
              <w:t>22</w:t>
            </w:r>
            <w:r>
              <w:rPr>
                <w:noProof/>
                <w:webHidden/>
              </w:rPr>
              <w:fldChar w:fldCharType="end"/>
            </w:r>
          </w:hyperlink>
        </w:p>
        <w:p w14:paraId="41C79894" w14:textId="485E6E2E" w:rsidR="006A1025" w:rsidRDefault="006A1025">
          <w:pPr>
            <w:pStyle w:val="TDC2"/>
            <w:tabs>
              <w:tab w:val="right" w:leader="dot" w:pos="9350"/>
            </w:tabs>
            <w:rPr>
              <w:noProof/>
              <w:lang w:val="en-US"/>
            </w:rPr>
          </w:pPr>
          <w:hyperlink w:anchor="_Toc241586314" w:history="1">
            <w:r w:rsidRPr="002B5E9A">
              <w:rPr>
                <w:rStyle w:val="Hipervnculo"/>
                <w:rFonts w:ascii="Times New Roman" w:hAnsi="Times New Roman" w:cs="Times New Roman"/>
                <w:b/>
                <w:bCs/>
                <w:noProof/>
                <w:lang w:val="es-NI"/>
              </w:rPr>
              <w:t>Estándar de numeración de lotes</w:t>
            </w:r>
            <w:r>
              <w:rPr>
                <w:noProof/>
                <w:webHidden/>
              </w:rPr>
              <w:tab/>
            </w:r>
            <w:r>
              <w:rPr>
                <w:noProof/>
                <w:webHidden/>
              </w:rPr>
              <w:fldChar w:fldCharType="begin"/>
            </w:r>
            <w:r>
              <w:rPr>
                <w:noProof/>
                <w:webHidden/>
              </w:rPr>
              <w:instrText xml:space="preserve"> PAGEREF _Toc241586314 \h </w:instrText>
            </w:r>
            <w:r>
              <w:rPr>
                <w:noProof/>
                <w:webHidden/>
              </w:rPr>
            </w:r>
            <w:r>
              <w:rPr>
                <w:noProof/>
                <w:webHidden/>
              </w:rPr>
              <w:fldChar w:fldCharType="separate"/>
            </w:r>
            <w:r>
              <w:rPr>
                <w:noProof/>
                <w:webHidden/>
              </w:rPr>
              <w:t>22</w:t>
            </w:r>
            <w:r>
              <w:rPr>
                <w:noProof/>
                <w:webHidden/>
              </w:rPr>
              <w:fldChar w:fldCharType="end"/>
            </w:r>
          </w:hyperlink>
        </w:p>
        <w:p w14:paraId="21352D2D" w14:textId="0C32A1F3" w:rsidR="006A1025" w:rsidRDefault="006A1025">
          <w:pPr>
            <w:pStyle w:val="TDC2"/>
            <w:tabs>
              <w:tab w:val="right" w:leader="dot" w:pos="9350"/>
            </w:tabs>
            <w:rPr>
              <w:noProof/>
              <w:lang w:val="en-US"/>
            </w:rPr>
          </w:pPr>
          <w:hyperlink w:anchor="_Toc241586315" w:history="1">
            <w:r w:rsidRPr="002B5E9A">
              <w:rPr>
                <w:rStyle w:val="Hipervnculo"/>
                <w:rFonts w:ascii="Times New Roman" w:hAnsi="Times New Roman" w:cs="Times New Roman"/>
                <w:b/>
                <w:bCs/>
                <w:noProof/>
                <w:lang w:val="es-NI"/>
              </w:rPr>
              <w:t>Configuración en Odoo 17</w:t>
            </w:r>
            <w:r>
              <w:rPr>
                <w:noProof/>
                <w:webHidden/>
              </w:rPr>
              <w:tab/>
            </w:r>
            <w:r>
              <w:rPr>
                <w:noProof/>
                <w:webHidden/>
              </w:rPr>
              <w:fldChar w:fldCharType="begin"/>
            </w:r>
            <w:r>
              <w:rPr>
                <w:noProof/>
                <w:webHidden/>
              </w:rPr>
              <w:instrText xml:space="preserve"> PAGEREF _Toc241586315 \h </w:instrText>
            </w:r>
            <w:r>
              <w:rPr>
                <w:noProof/>
                <w:webHidden/>
              </w:rPr>
            </w:r>
            <w:r>
              <w:rPr>
                <w:noProof/>
                <w:webHidden/>
              </w:rPr>
              <w:fldChar w:fldCharType="separate"/>
            </w:r>
            <w:r>
              <w:rPr>
                <w:noProof/>
                <w:webHidden/>
              </w:rPr>
              <w:t>22</w:t>
            </w:r>
            <w:r>
              <w:rPr>
                <w:noProof/>
                <w:webHidden/>
              </w:rPr>
              <w:fldChar w:fldCharType="end"/>
            </w:r>
          </w:hyperlink>
        </w:p>
        <w:p w14:paraId="1012CECC" w14:textId="73375CB9" w:rsidR="006A1025" w:rsidRDefault="006A1025">
          <w:pPr>
            <w:pStyle w:val="TDC2"/>
            <w:tabs>
              <w:tab w:val="right" w:leader="dot" w:pos="9350"/>
            </w:tabs>
            <w:rPr>
              <w:noProof/>
              <w:lang w:val="en-US"/>
            </w:rPr>
          </w:pPr>
          <w:hyperlink w:anchor="_Toc241586316" w:history="1">
            <w:r w:rsidRPr="002B5E9A">
              <w:rPr>
                <w:rStyle w:val="Hipervnculo"/>
                <w:rFonts w:ascii="Times New Roman" w:hAnsi="Times New Roman" w:cs="Times New Roman"/>
                <w:b/>
                <w:bCs/>
                <w:noProof/>
                <w:lang w:val="es-NI"/>
              </w:rPr>
              <w:t>Alcance de la trazabilidad</w:t>
            </w:r>
            <w:r>
              <w:rPr>
                <w:noProof/>
                <w:webHidden/>
              </w:rPr>
              <w:tab/>
            </w:r>
            <w:r>
              <w:rPr>
                <w:noProof/>
                <w:webHidden/>
              </w:rPr>
              <w:fldChar w:fldCharType="begin"/>
            </w:r>
            <w:r>
              <w:rPr>
                <w:noProof/>
                <w:webHidden/>
              </w:rPr>
              <w:instrText xml:space="preserve"> PAGEREF _Toc241586316 \h </w:instrText>
            </w:r>
            <w:r>
              <w:rPr>
                <w:noProof/>
                <w:webHidden/>
              </w:rPr>
            </w:r>
            <w:r>
              <w:rPr>
                <w:noProof/>
                <w:webHidden/>
              </w:rPr>
              <w:fldChar w:fldCharType="separate"/>
            </w:r>
            <w:r>
              <w:rPr>
                <w:noProof/>
                <w:webHidden/>
              </w:rPr>
              <w:t>23</w:t>
            </w:r>
            <w:r>
              <w:rPr>
                <w:noProof/>
                <w:webHidden/>
              </w:rPr>
              <w:fldChar w:fldCharType="end"/>
            </w:r>
          </w:hyperlink>
        </w:p>
        <w:p w14:paraId="3C942B78" w14:textId="0BFCE4A0" w:rsidR="006A1025" w:rsidRDefault="006A1025">
          <w:pPr>
            <w:pStyle w:val="TDC1"/>
            <w:tabs>
              <w:tab w:val="right" w:leader="dot" w:pos="9350"/>
            </w:tabs>
            <w:rPr>
              <w:noProof/>
              <w:lang w:val="en-US"/>
            </w:rPr>
          </w:pPr>
          <w:hyperlink w:anchor="_Toc241586317" w:history="1">
            <w:r w:rsidRPr="002B5E9A">
              <w:rPr>
                <w:rStyle w:val="Hipervnculo"/>
                <w:rFonts w:ascii="Times New Roman" w:hAnsi="Times New Roman" w:cs="Times New Roman"/>
                <w:b/>
                <w:bCs/>
                <w:noProof/>
                <w:lang w:val="es-NI"/>
              </w:rPr>
              <w:t>Plan de trabajo</w:t>
            </w:r>
            <w:r>
              <w:rPr>
                <w:noProof/>
                <w:webHidden/>
              </w:rPr>
              <w:tab/>
            </w:r>
            <w:r>
              <w:rPr>
                <w:noProof/>
                <w:webHidden/>
              </w:rPr>
              <w:fldChar w:fldCharType="begin"/>
            </w:r>
            <w:r>
              <w:rPr>
                <w:noProof/>
                <w:webHidden/>
              </w:rPr>
              <w:instrText xml:space="preserve"> PAGEREF _Toc241586317 \h </w:instrText>
            </w:r>
            <w:r>
              <w:rPr>
                <w:noProof/>
                <w:webHidden/>
              </w:rPr>
            </w:r>
            <w:r>
              <w:rPr>
                <w:noProof/>
                <w:webHidden/>
              </w:rPr>
              <w:fldChar w:fldCharType="separate"/>
            </w:r>
            <w:r>
              <w:rPr>
                <w:noProof/>
                <w:webHidden/>
              </w:rPr>
              <w:t>24</w:t>
            </w:r>
            <w:r>
              <w:rPr>
                <w:noProof/>
                <w:webHidden/>
              </w:rPr>
              <w:fldChar w:fldCharType="end"/>
            </w:r>
          </w:hyperlink>
        </w:p>
        <w:p w14:paraId="1B547FC0" w14:textId="14CA8E0F" w:rsidR="006A1025" w:rsidRDefault="006A1025">
          <w:pPr>
            <w:pStyle w:val="TDC2"/>
            <w:tabs>
              <w:tab w:val="right" w:leader="dot" w:pos="9350"/>
            </w:tabs>
            <w:rPr>
              <w:noProof/>
              <w:lang w:val="en-US"/>
            </w:rPr>
          </w:pPr>
          <w:hyperlink w:anchor="_Toc241586318" w:history="1">
            <w:r w:rsidRPr="002B5E9A">
              <w:rPr>
                <w:rStyle w:val="Hipervnculo"/>
                <w:rFonts w:ascii="Times New Roman" w:hAnsi="Times New Roman" w:cs="Times New Roman"/>
                <w:b/>
                <w:bCs/>
                <w:noProof/>
                <w:lang w:val="es-NI"/>
              </w:rPr>
              <w:t>Estructura de entregables y fechas</w:t>
            </w:r>
            <w:r>
              <w:rPr>
                <w:noProof/>
                <w:webHidden/>
              </w:rPr>
              <w:tab/>
            </w:r>
            <w:r>
              <w:rPr>
                <w:noProof/>
                <w:webHidden/>
              </w:rPr>
              <w:fldChar w:fldCharType="begin"/>
            </w:r>
            <w:r>
              <w:rPr>
                <w:noProof/>
                <w:webHidden/>
              </w:rPr>
              <w:instrText xml:space="preserve"> PAGEREF _Toc241586318 \h </w:instrText>
            </w:r>
            <w:r>
              <w:rPr>
                <w:noProof/>
                <w:webHidden/>
              </w:rPr>
            </w:r>
            <w:r>
              <w:rPr>
                <w:noProof/>
                <w:webHidden/>
              </w:rPr>
              <w:fldChar w:fldCharType="separate"/>
            </w:r>
            <w:r>
              <w:rPr>
                <w:noProof/>
                <w:webHidden/>
              </w:rPr>
              <w:t>24</w:t>
            </w:r>
            <w:r>
              <w:rPr>
                <w:noProof/>
                <w:webHidden/>
              </w:rPr>
              <w:fldChar w:fldCharType="end"/>
            </w:r>
          </w:hyperlink>
        </w:p>
        <w:p w14:paraId="13B5A479" w14:textId="0E165D0B" w:rsidR="006A1025" w:rsidRDefault="006A1025">
          <w:pPr>
            <w:pStyle w:val="TDC2"/>
            <w:tabs>
              <w:tab w:val="right" w:leader="dot" w:pos="9350"/>
            </w:tabs>
            <w:rPr>
              <w:noProof/>
              <w:lang w:val="en-US"/>
            </w:rPr>
          </w:pPr>
          <w:hyperlink w:anchor="_Toc241586319" w:history="1">
            <w:r w:rsidRPr="002B5E9A">
              <w:rPr>
                <w:rStyle w:val="Hipervnculo"/>
                <w:rFonts w:ascii="Times New Roman" w:hAnsi="Times New Roman" w:cs="Times New Roman"/>
                <w:b/>
                <w:bCs/>
                <w:noProof/>
                <w:lang w:val="es-NI"/>
              </w:rPr>
              <w:t>Cronograma de hitos hasta la defensa</w:t>
            </w:r>
            <w:r>
              <w:rPr>
                <w:noProof/>
                <w:webHidden/>
              </w:rPr>
              <w:tab/>
            </w:r>
            <w:r>
              <w:rPr>
                <w:noProof/>
                <w:webHidden/>
              </w:rPr>
              <w:fldChar w:fldCharType="begin"/>
            </w:r>
            <w:r>
              <w:rPr>
                <w:noProof/>
                <w:webHidden/>
              </w:rPr>
              <w:instrText xml:space="preserve"> PAGEREF _Toc241586319 \h </w:instrText>
            </w:r>
            <w:r>
              <w:rPr>
                <w:noProof/>
                <w:webHidden/>
              </w:rPr>
            </w:r>
            <w:r>
              <w:rPr>
                <w:noProof/>
                <w:webHidden/>
              </w:rPr>
              <w:fldChar w:fldCharType="separate"/>
            </w:r>
            <w:r>
              <w:rPr>
                <w:noProof/>
                <w:webHidden/>
              </w:rPr>
              <w:t>25</w:t>
            </w:r>
            <w:r>
              <w:rPr>
                <w:noProof/>
                <w:webHidden/>
              </w:rPr>
              <w:fldChar w:fldCharType="end"/>
            </w:r>
          </w:hyperlink>
        </w:p>
        <w:p w14:paraId="3A736084" w14:textId="199036AE" w:rsidR="006A1025" w:rsidRDefault="006A1025">
          <w:pPr>
            <w:pStyle w:val="TDC2"/>
            <w:tabs>
              <w:tab w:val="right" w:leader="dot" w:pos="9350"/>
            </w:tabs>
            <w:rPr>
              <w:noProof/>
              <w:lang w:val="en-US"/>
            </w:rPr>
          </w:pPr>
          <w:hyperlink w:anchor="_Toc241586320" w:history="1">
            <w:r w:rsidRPr="002B5E9A">
              <w:rPr>
                <w:rStyle w:val="Hipervnculo"/>
                <w:rFonts w:ascii="Times New Roman" w:hAnsi="Times New Roman" w:cs="Times New Roman"/>
                <w:b/>
                <w:bCs/>
                <w:noProof/>
                <w:lang w:val="es-NI"/>
              </w:rPr>
              <w:t>Distribución de tareas por integrante</w:t>
            </w:r>
            <w:r>
              <w:rPr>
                <w:noProof/>
                <w:webHidden/>
              </w:rPr>
              <w:tab/>
            </w:r>
            <w:r>
              <w:rPr>
                <w:noProof/>
                <w:webHidden/>
              </w:rPr>
              <w:fldChar w:fldCharType="begin"/>
            </w:r>
            <w:r>
              <w:rPr>
                <w:noProof/>
                <w:webHidden/>
              </w:rPr>
              <w:instrText xml:space="preserve"> PAGEREF _Toc241586320 \h </w:instrText>
            </w:r>
            <w:r>
              <w:rPr>
                <w:noProof/>
                <w:webHidden/>
              </w:rPr>
            </w:r>
            <w:r>
              <w:rPr>
                <w:noProof/>
                <w:webHidden/>
              </w:rPr>
              <w:fldChar w:fldCharType="separate"/>
            </w:r>
            <w:r>
              <w:rPr>
                <w:noProof/>
                <w:webHidden/>
              </w:rPr>
              <w:t>27</w:t>
            </w:r>
            <w:r>
              <w:rPr>
                <w:noProof/>
                <w:webHidden/>
              </w:rPr>
              <w:fldChar w:fldCharType="end"/>
            </w:r>
          </w:hyperlink>
        </w:p>
        <w:p w14:paraId="774A8862" w14:textId="0B2C728C" w:rsidR="006A1025" w:rsidRDefault="006A1025">
          <w:pPr>
            <w:pStyle w:val="TDC1"/>
            <w:tabs>
              <w:tab w:val="right" w:leader="dot" w:pos="9350"/>
            </w:tabs>
            <w:rPr>
              <w:noProof/>
              <w:lang w:val="en-US"/>
            </w:rPr>
          </w:pPr>
          <w:hyperlink w:anchor="_Toc241586321" w:history="1">
            <w:r w:rsidRPr="002B5E9A">
              <w:rPr>
                <w:rStyle w:val="Hipervnculo"/>
                <w:rFonts w:ascii="Times New Roman" w:hAnsi="Times New Roman" w:cs="Times New Roman"/>
                <w:b/>
                <w:bCs/>
                <w:noProof/>
                <w:lang w:val="es-NI"/>
              </w:rPr>
              <w:t>Conclusiones, limitaciones y riesgos</w:t>
            </w:r>
            <w:r>
              <w:rPr>
                <w:noProof/>
                <w:webHidden/>
              </w:rPr>
              <w:tab/>
            </w:r>
            <w:r>
              <w:rPr>
                <w:noProof/>
                <w:webHidden/>
              </w:rPr>
              <w:fldChar w:fldCharType="begin"/>
            </w:r>
            <w:r>
              <w:rPr>
                <w:noProof/>
                <w:webHidden/>
              </w:rPr>
              <w:instrText xml:space="preserve"> PAGEREF _Toc241586321 \h </w:instrText>
            </w:r>
            <w:r>
              <w:rPr>
                <w:noProof/>
                <w:webHidden/>
              </w:rPr>
            </w:r>
            <w:r>
              <w:rPr>
                <w:noProof/>
                <w:webHidden/>
              </w:rPr>
              <w:fldChar w:fldCharType="separate"/>
            </w:r>
            <w:r>
              <w:rPr>
                <w:noProof/>
                <w:webHidden/>
              </w:rPr>
              <w:t>29</w:t>
            </w:r>
            <w:r>
              <w:rPr>
                <w:noProof/>
                <w:webHidden/>
              </w:rPr>
              <w:fldChar w:fldCharType="end"/>
            </w:r>
          </w:hyperlink>
        </w:p>
        <w:p w14:paraId="015F0F0B" w14:textId="2B93E84E" w:rsidR="006A1025" w:rsidRDefault="006A1025">
          <w:pPr>
            <w:pStyle w:val="TDC1"/>
            <w:tabs>
              <w:tab w:val="right" w:leader="dot" w:pos="9350"/>
            </w:tabs>
            <w:rPr>
              <w:noProof/>
              <w:lang w:val="en-US"/>
            </w:rPr>
          </w:pPr>
          <w:hyperlink w:anchor="_Toc241586322" w:history="1">
            <w:r w:rsidRPr="002B5E9A">
              <w:rPr>
                <w:rStyle w:val="Hipervnculo"/>
                <w:rFonts w:ascii="Times New Roman" w:hAnsi="Times New Roman" w:cs="Times New Roman"/>
                <w:b/>
                <w:bCs/>
                <w:noProof/>
                <w:lang w:val="es-NI"/>
              </w:rPr>
              <w:t>Referencias</w:t>
            </w:r>
            <w:r>
              <w:rPr>
                <w:noProof/>
                <w:webHidden/>
              </w:rPr>
              <w:tab/>
            </w:r>
            <w:r>
              <w:rPr>
                <w:noProof/>
                <w:webHidden/>
              </w:rPr>
              <w:fldChar w:fldCharType="begin"/>
            </w:r>
            <w:r>
              <w:rPr>
                <w:noProof/>
                <w:webHidden/>
              </w:rPr>
              <w:instrText xml:space="preserve"> PAGEREF _Toc241586322 \h </w:instrText>
            </w:r>
            <w:r>
              <w:rPr>
                <w:noProof/>
                <w:webHidden/>
              </w:rPr>
            </w:r>
            <w:r>
              <w:rPr>
                <w:noProof/>
                <w:webHidden/>
              </w:rPr>
              <w:fldChar w:fldCharType="separate"/>
            </w:r>
            <w:r>
              <w:rPr>
                <w:noProof/>
                <w:webHidden/>
              </w:rPr>
              <w:t>31</w:t>
            </w:r>
            <w:r>
              <w:rPr>
                <w:noProof/>
                <w:webHidden/>
              </w:rPr>
              <w:fldChar w:fldCharType="end"/>
            </w:r>
          </w:hyperlink>
        </w:p>
        <w:p w14:paraId="36D0BACA" w14:textId="61A31064" w:rsidR="006A1025" w:rsidRDefault="006A1025">
          <w:pPr>
            <w:pStyle w:val="TDC1"/>
            <w:tabs>
              <w:tab w:val="right" w:leader="dot" w:pos="9350"/>
            </w:tabs>
            <w:rPr>
              <w:noProof/>
              <w:lang w:val="en-US"/>
            </w:rPr>
          </w:pPr>
          <w:hyperlink w:anchor="_Toc241586323" w:history="1">
            <w:r w:rsidRPr="002B5E9A">
              <w:rPr>
                <w:rStyle w:val="Hipervnculo"/>
                <w:rFonts w:ascii="Times New Roman" w:hAnsi="Times New Roman" w:cs="Times New Roman"/>
                <w:b/>
                <w:bCs/>
                <w:noProof/>
              </w:rPr>
              <w:t>Anexo A. Declaración de uso de herramientas de inteligencia artificial</w:t>
            </w:r>
            <w:r>
              <w:rPr>
                <w:noProof/>
                <w:webHidden/>
              </w:rPr>
              <w:tab/>
            </w:r>
            <w:r>
              <w:rPr>
                <w:noProof/>
                <w:webHidden/>
              </w:rPr>
              <w:fldChar w:fldCharType="begin"/>
            </w:r>
            <w:r>
              <w:rPr>
                <w:noProof/>
                <w:webHidden/>
              </w:rPr>
              <w:instrText xml:space="preserve"> PAGEREF _Toc241586323 \h </w:instrText>
            </w:r>
            <w:r>
              <w:rPr>
                <w:noProof/>
                <w:webHidden/>
              </w:rPr>
            </w:r>
            <w:r>
              <w:rPr>
                <w:noProof/>
                <w:webHidden/>
              </w:rPr>
              <w:fldChar w:fldCharType="separate"/>
            </w:r>
            <w:r>
              <w:rPr>
                <w:noProof/>
                <w:webHidden/>
              </w:rPr>
              <w:t>32</w:t>
            </w:r>
            <w:r>
              <w:rPr>
                <w:noProof/>
                <w:webHidden/>
              </w:rPr>
              <w:fldChar w:fldCharType="end"/>
            </w:r>
          </w:hyperlink>
        </w:p>
        <w:p w14:paraId="261820D2" w14:textId="009AAE28" w:rsidR="003A595E" w:rsidRDefault="003A595E">
          <w:r>
            <w:rPr>
              <w:b/>
              <w:bCs/>
              <w:lang w:val="es-ES"/>
            </w:rPr>
            <w:fldChar w:fldCharType="end"/>
          </w:r>
        </w:p>
      </w:sdtContent>
    </w:sdt>
    <w:p w14:paraId="16D27DA7" w14:textId="242B3B6C" w:rsidR="003A595E" w:rsidRDefault="003A595E" w:rsidP="003A595E"/>
    <w:p w14:paraId="29936A37" w14:textId="77DBE635" w:rsidR="003A595E" w:rsidRDefault="003A595E" w:rsidP="003A595E"/>
    <w:p w14:paraId="4A1B81DB" w14:textId="1C51791D" w:rsidR="001F5CC9" w:rsidRDefault="001F5CC9" w:rsidP="003A595E"/>
    <w:p w14:paraId="7CA01D1B" w14:textId="145CF492" w:rsidR="001F5CC9" w:rsidRDefault="001F5CC9" w:rsidP="003A595E"/>
    <w:p w14:paraId="4D1F3C69" w14:textId="2C3CC0B9" w:rsidR="001F5CC9" w:rsidRDefault="001F5CC9" w:rsidP="003A595E"/>
    <w:p w14:paraId="31BA4DA7" w14:textId="751FAC3B" w:rsidR="001F5CC9" w:rsidRDefault="001F5CC9" w:rsidP="003A595E"/>
    <w:p w14:paraId="5B1F5CED" w14:textId="31B778D2" w:rsidR="001F5CC9" w:rsidRDefault="001F5CC9" w:rsidP="003A595E"/>
    <w:p w14:paraId="66A2CDBB" w14:textId="7FEED5D4" w:rsidR="001F5CC9" w:rsidRDefault="001F5CC9" w:rsidP="003A595E"/>
    <w:p w14:paraId="088E100B" w14:textId="4D016891" w:rsidR="001F5CC9" w:rsidRDefault="001F5CC9" w:rsidP="003A595E"/>
    <w:p w14:paraId="4A155565" w14:textId="305966EB" w:rsidR="001F5CC9" w:rsidRDefault="001F5CC9" w:rsidP="003A595E"/>
    <w:p w14:paraId="70CE067B" w14:textId="13B8A4BF" w:rsidR="001F5CC9" w:rsidRDefault="001F5CC9" w:rsidP="003A595E"/>
    <w:p w14:paraId="2D94E404" w14:textId="35457E36" w:rsidR="001F5CC9" w:rsidRDefault="001F5CC9" w:rsidP="003A595E"/>
    <w:p w14:paraId="4607BC1A" w14:textId="3991A575" w:rsidR="001F5CC9" w:rsidRDefault="001F5CC9" w:rsidP="003A595E"/>
    <w:p w14:paraId="23855119" w14:textId="1F7B363D" w:rsidR="001F5CC9" w:rsidRDefault="001F5CC9" w:rsidP="003A595E"/>
    <w:p w14:paraId="54DC8479" w14:textId="60C1E7EE" w:rsidR="001F5CC9" w:rsidRDefault="001F5CC9" w:rsidP="003A595E"/>
    <w:p w14:paraId="09EB80FD" w14:textId="598B7FF5" w:rsidR="001F5CC9" w:rsidRDefault="001F5CC9" w:rsidP="003A595E"/>
    <w:p w14:paraId="57B8B2A5" w14:textId="7F8C7B92" w:rsidR="001F5CC9" w:rsidRDefault="001F5CC9" w:rsidP="003A595E"/>
    <w:p w14:paraId="4B6D9423" w14:textId="4CE2313F" w:rsidR="001F5CC9" w:rsidRDefault="001F5CC9" w:rsidP="003A595E"/>
    <w:p w14:paraId="3BFE89CD" w14:textId="77777777" w:rsidR="00BA206A" w:rsidRDefault="00BA206A" w:rsidP="003A595E">
      <w:pPr>
        <w:sectPr w:rsidR="00BA206A">
          <w:headerReference w:type="default" r:id="rId14"/>
          <w:footerReference w:type="default" r:id="rId15"/>
          <w:pgSz w:w="12240" w:h="15840"/>
          <w:pgMar w:top="1440" w:right="1440" w:bottom="1300" w:left="1440" w:header="708" w:footer="708" w:gutter="0"/>
          <w:cols w:space="720"/>
          <w:docGrid w:linePitch="360"/>
        </w:sectPr>
      </w:pPr>
    </w:p>
    <w:p w14:paraId="1C8812B5" w14:textId="33115BE1" w:rsidR="001F5CC9" w:rsidRDefault="001F5CC9" w:rsidP="003A595E"/>
    <w:p w14:paraId="352325D4" w14:textId="325243D1" w:rsidR="001F5CC9" w:rsidRDefault="001F5CC9" w:rsidP="003A595E"/>
    <w:p w14:paraId="18B4D66A" w14:textId="6C925A46" w:rsidR="001F5CC9" w:rsidRDefault="001F5CC9" w:rsidP="001F5CC9">
      <w:pPr>
        <w:rPr>
          <w:lang w:val="en-US"/>
        </w:rPr>
      </w:pPr>
    </w:p>
    <w:p w14:paraId="475FAC23" w14:textId="77777777" w:rsidR="001F5CC9" w:rsidRPr="001F5CC9" w:rsidRDefault="001F5CC9" w:rsidP="001F5CC9">
      <w:pPr>
        <w:pStyle w:val="Ttulo1"/>
        <w:spacing w:line="480" w:lineRule="auto"/>
        <w:jc w:val="center"/>
        <w:rPr>
          <w:rFonts w:ascii="Times New Roman" w:hAnsi="Times New Roman" w:cs="Times New Roman"/>
          <w:b/>
          <w:bCs/>
          <w:color w:val="auto"/>
          <w:lang w:val="es-NI"/>
        </w:rPr>
      </w:pPr>
      <w:bookmarkStart w:id="1" w:name="_Toc241565874"/>
      <w:bookmarkStart w:id="2" w:name="_Toc241586285"/>
      <w:r w:rsidRPr="001F5CC9">
        <w:rPr>
          <w:rFonts w:ascii="Times New Roman" w:hAnsi="Times New Roman" w:cs="Times New Roman"/>
          <w:b/>
          <w:bCs/>
          <w:color w:val="auto"/>
          <w:lang w:val="es-NI"/>
        </w:rPr>
        <w:t>Integrantes y roles del equipo</w:t>
      </w:r>
      <w:bookmarkEnd w:id="1"/>
      <w:bookmarkEnd w:id="2"/>
    </w:p>
    <w:p w14:paraId="3C5B9D8C" w14:textId="53D5CFEB" w:rsidR="001F5CC9" w:rsidRPr="001F5CC9" w:rsidRDefault="001F5CC9" w:rsidP="001F5CC9">
      <w:pPr>
        <w:spacing w:after="12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El equipo está conformado por dos integrantes</w:t>
      </w:r>
      <w:r>
        <w:rPr>
          <w:rFonts w:ascii="Times New Roman" w:eastAsia="Calibri" w:hAnsi="Times New Roman" w:cs="Times New Roman"/>
          <w:sz w:val="24"/>
          <w:szCs w:val="24"/>
          <w:lang w:val="es-NI"/>
        </w:rPr>
        <w:t>, l</w:t>
      </w:r>
      <w:r w:rsidRPr="001F5CC9">
        <w:rPr>
          <w:rFonts w:ascii="Times New Roman" w:eastAsia="Calibri" w:hAnsi="Times New Roman" w:cs="Times New Roman"/>
          <w:sz w:val="24"/>
          <w:szCs w:val="24"/>
          <w:lang w:val="es-NI"/>
        </w:rPr>
        <w:t>a Tabla 1 muestra la asignación.</w:t>
      </w:r>
    </w:p>
    <w:p w14:paraId="21B7CDBE" w14:textId="77777777" w:rsidR="001F5CC9" w:rsidRPr="001F5CC9" w:rsidRDefault="001F5CC9" w:rsidP="001F5CC9">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1</w:t>
      </w:r>
    </w:p>
    <w:p w14:paraId="235CA93F" w14:textId="77777777" w:rsidR="001F5CC9" w:rsidRPr="001F5CC9" w:rsidRDefault="001F5CC9" w:rsidP="001F5CC9">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Roles asignados y responsabilidades del equipo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4460"/>
      </w:tblGrid>
      <w:tr w:rsidR="001F5CC9" w:rsidRPr="001F5CC9" w14:paraId="00F7FCA7" w14:textId="77777777" w:rsidTr="00AF0DFA">
        <w:tblPrEx>
          <w:tblCellMar>
            <w:top w:w="0" w:type="dxa"/>
            <w:bottom w:w="0" w:type="dxa"/>
          </w:tblCellMar>
        </w:tblPrEx>
        <w:trPr>
          <w:cantSplit/>
          <w:tblHeader/>
        </w:trPr>
        <w:tc>
          <w:tcPr>
            <w:tcW w:w="23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34D5AAB5" w14:textId="77777777" w:rsidR="001F5CC9" w:rsidRPr="001F5CC9" w:rsidRDefault="001F5CC9" w:rsidP="001F5CC9">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Rol</w:t>
            </w:r>
            <w:proofErr w:type="spellEnd"/>
          </w:p>
        </w:tc>
        <w:tc>
          <w:tcPr>
            <w:tcW w:w="26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402ACE9" w14:textId="77777777" w:rsidR="001F5CC9" w:rsidRPr="001F5CC9" w:rsidRDefault="001F5CC9" w:rsidP="001F5CC9">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Responsable</w:t>
            </w:r>
            <w:proofErr w:type="spellEnd"/>
          </w:p>
        </w:tc>
        <w:tc>
          <w:tcPr>
            <w:tcW w:w="446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5B0213C" w14:textId="77777777" w:rsidR="001F5CC9" w:rsidRPr="001F5CC9" w:rsidRDefault="001F5CC9" w:rsidP="001F5CC9">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Responsabilidad</w:t>
            </w:r>
            <w:proofErr w:type="spellEnd"/>
            <w:r w:rsidRPr="001F5CC9">
              <w:rPr>
                <w:rFonts w:ascii="Times New Roman" w:eastAsia="Calibri" w:hAnsi="Times New Roman" w:cs="Times New Roman"/>
                <w:b/>
                <w:bCs/>
                <w:sz w:val="24"/>
                <w:szCs w:val="24"/>
                <w:lang w:val="en-US"/>
              </w:rPr>
              <w:t xml:space="preserve"> principal</w:t>
            </w:r>
          </w:p>
        </w:tc>
      </w:tr>
      <w:tr w:rsidR="001F5CC9" w:rsidRPr="001F5CC9" w14:paraId="279BD83C" w14:textId="77777777" w:rsidTr="00AF0DFA">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4A43DE7"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Líder</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proyecto</w:t>
            </w:r>
            <w:proofErr w:type="spellEnd"/>
          </w:p>
        </w:tc>
        <w:tc>
          <w:tcPr>
            <w:tcW w:w="2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BE79957"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Cándida</w:t>
            </w:r>
            <w:proofErr w:type="spellEnd"/>
            <w:r w:rsidRPr="001F5CC9">
              <w:rPr>
                <w:rFonts w:ascii="Times New Roman" w:eastAsia="Calibri" w:hAnsi="Times New Roman" w:cs="Times New Roman"/>
                <w:sz w:val="24"/>
                <w:szCs w:val="24"/>
                <w:lang w:val="en-US"/>
              </w:rPr>
              <w:t xml:space="preserve"> Carolina Sandino Gaitán</w:t>
            </w:r>
          </w:p>
        </w:tc>
        <w:tc>
          <w:tcPr>
            <w:tcW w:w="4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EF27C6B" w14:textId="77777777" w:rsidR="001F5CC9" w:rsidRPr="001F5CC9" w:rsidRDefault="001F5CC9" w:rsidP="001F5CC9">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Cronograma, coordinación, comunicación con el docente y control de entregas.</w:t>
            </w:r>
          </w:p>
        </w:tc>
      </w:tr>
      <w:tr w:rsidR="001F5CC9" w:rsidRPr="001F5CC9" w14:paraId="30F10896" w14:textId="77777777" w:rsidTr="00AF0DFA">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0C33497"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Responsable</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documentación</w:t>
            </w:r>
            <w:proofErr w:type="spellEnd"/>
          </w:p>
        </w:tc>
        <w:tc>
          <w:tcPr>
            <w:tcW w:w="2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BC54092"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Cándida</w:t>
            </w:r>
            <w:proofErr w:type="spellEnd"/>
            <w:r w:rsidRPr="001F5CC9">
              <w:rPr>
                <w:rFonts w:ascii="Times New Roman" w:eastAsia="Calibri" w:hAnsi="Times New Roman" w:cs="Times New Roman"/>
                <w:sz w:val="24"/>
                <w:szCs w:val="24"/>
                <w:lang w:val="en-US"/>
              </w:rPr>
              <w:t xml:space="preserve"> Carolina Sandino Gaitán</w:t>
            </w:r>
          </w:p>
        </w:tc>
        <w:tc>
          <w:tcPr>
            <w:tcW w:w="4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94B1853" w14:textId="77777777" w:rsidR="001F5CC9" w:rsidRPr="001F5CC9" w:rsidRDefault="001F5CC9" w:rsidP="001F5CC9">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Informe técnico, formato APA 7, evidencias y bitácora del equipo.</w:t>
            </w:r>
          </w:p>
        </w:tc>
      </w:tr>
      <w:tr w:rsidR="001F5CC9" w:rsidRPr="001F5CC9" w14:paraId="62EE2989" w14:textId="77777777" w:rsidTr="00AF0DFA">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9E33391"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Analista</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procesos</w:t>
            </w:r>
            <w:proofErr w:type="spellEnd"/>
          </w:p>
        </w:tc>
        <w:tc>
          <w:tcPr>
            <w:tcW w:w="2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C3E09AF"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Odvin Enrique </w:t>
            </w:r>
            <w:proofErr w:type="spellStart"/>
            <w:r w:rsidRPr="001F5CC9">
              <w:rPr>
                <w:rFonts w:ascii="Times New Roman" w:eastAsia="Calibri" w:hAnsi="Times New Roman" w:cs="Times New Roman"/>
                <w:sz w:val="24"/>
                <w:szCs w:val="24"/>
                <w:lang w:val="en-US"/>
              </w:rPr>
              <w:t>Condega</w:t>
            </w:r>
            <w:proofErr w:type="spellEnd"/>
            <w:r w:rsidRPr="001F5CC9">
              <w:rPr>
                <w:rFonts w:ascii="Times New Roman" w:eastAsia="Calibri" w:hAnsi="Times New Roman" w:cs="Times New Roman"/>
                <w:sz w:val="24"/>
                <w:szCs w:val="24"/>
                <w:lang w:val="en-US"/>
              </w:rPr>
              <w:t xml:space="preserve"> Rivera</w:t>
            </w:r>
          </w:p>
        </w:tc>
        <w:tc>
          <w:tcPr>
            <w:tcW w:w="4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3064768" w14:textId="77777777" w:rsidR="001F5CC9" w:rsidRPr="001F5CC9" w:rsidRDefault="001F5CC9" w:rsidP="001F5CC9">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Levantamiento AS-IS, requisitos, mapa de procesos y propuesta TO-BE.</w:t>
            </w:r>
          </w:p>
        </w:tc>
      </w:tr>
      <w:tr w:rsidR="001F5CC9" w:rsidRPr="001F5CC9" w14:paraId="62885360" w14:textId="77777777" w:rsidTr="00AF0DFA">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5BC54EB"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Configurador</w:t>
            </w:r>
            <w:proofErr w:type="spellEnd"/>
            <w:r w:rsidRPr="001F5CC9">
              <w:rPr>
                <w:rFonts w:ascii="Times New Roman" w:eastAsia="Calibri" w:hAnsi="Times New Roman" w:cs="Times New Roman"/>
                <w:sz w:val="24"/>
                <w:szCs w:val="24"/>
                <w:lang w:val="en-US"/>
              </w:rPr>
              <w:t xml:space="preserve"> ERP/MES</w:t>
            </w:r>
          </w:p>
        </w:tc>
        <w:tc>
          <w:tcPr>
            <w:tcW w:w="2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512A7A5"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Odvin Enrique </w:t>
            </w:r>
            <w:proofErr w:type="spellStart"/>
            <w:r w:rsidRPr="001F5CC9">
              <w:rPr>
                <w:rFonts w:ascii="Times New Roman" w:eastAsia="Calibri" w:hAnsi="Times New Roman" w:cs="Times New Roman"/>
                <w:sz w:val="24"/>
                <w:szCs w:val="24"/>
                <w:lang w:val="en-US"/>
              </w:rPr>
              <w:t>Condega</w:t>
            </w:r>
            <w:proofErr w:type="spellEnd"/>
            <w:r w:rsidRPr="001F5CC9">
              <w:rPr>
                <w:rFonts w:ascii="Times New Roman" w:eastAsia="Calibri" w:hAnsi="Times New Roman" w:cs="Times New Roman"/>
                <w:sz w:val="24"/>
                <w:szCs w:val="24"/>
                <w:lang w:val="en-US"/>
              </w:rPr>
              <w:t xml:space="preserve"> Rivera</w:t>
            </w:r>
          </w:p>
        </w:tc>
        <w:tc>
          <w:tcPr>
            <w:tcW w:w="4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7B62A7A" w14:textId="77777777" w:rsidR="001F5CC9" w:rsidRPr="001F5CC9" w:rsidRDefault="001F5CC9" w:rsidP="001F5CC9">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Datos maestros, BOM, rutas, flujos transaccionales y calidad.</w:t>
            </w:r>
          </w:p>
        </w:tc>
      </w:tr>
      <w:tr w:rsidR="001F5CC9" w:rsidRPr="001F5CC9" w14:paraId="16DE2085" w14:textId="77777777" w:rsidTr="00AF0DFA">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2F3678A"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Responsable</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integración</w:t>
            </w:r>
            <w:proofErr w:type="spellEnd"/>
          </w:p>
        </w:tc>
        <w:tc>
          <w:tcPr>
            <w:tcW w:w="2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ED7CE8E"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Odvin Enrique </w:t>
            </w:r>
            <w:proofErr w:type="spellStart"/>
            <w:r w:rsidRPr="001F5CC9">
              <w:rPr>
                <w:rFonts w:ascii="Times New Roman" w:eastAsia="Calibri" w:hAnsi="Times New Roman" w:cs="Times New Roman"/>
                <w:sz w:val="24"/>
                <w:szCs w:val="24"/>
                <w:lang w:val="en-US"/>
              </w:rPr>
              <w:t>Condega</w:t>
            </w:r>
            <w:proofErr w:type="spellEnd"/>
            <w:r w:rsidRPr="001F5CC9">
              <w:rPr>
                <w:rFonts w:ascii="Times New Roman" w:eastAsia="Calibri" w:hAnsi="Times New Roman" w:cs="Times New Roman"/>
                <w:sz w:val="24"/>
                <w:szCs w:val="24"/>
                <w:lang w:val="en-US"/>
              </w:rPr>
              <w:t xml:space="preserve"> Rivera</w:t>
            </w:r>
          </w:p>
        </w:tc>
        <w:tc>
          <w:tcPr>
            <w:tcW w:w="4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81C0AFB" w14:textId="77777777" w:rsidR="001F5CC9" w:rsidRPr="001F5CC9" w:rsidRDefault="001F5CC9" w:rsidP="001F5CC9">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Simulación, </w:t>
            </w:r>
            <w:proofErr w:type="spellStart"/>
            <w:r w:rsidRPr="001F5CC9">
              <w:rPr>
                <w:rFonts w:ascii="Times New Roman" w:eastAsia="Calibri" w:hAnsi="Times New Roman" w:cs="Times New Roman"/>
                <w:sz w:val="24"/>
                <w:szCs w:val="24"/>
                <w:lang w:val="es-NI"/>
              </w:rPr>
              <w:t>IIoT</w:t>
            </w:r>
            <w:proofErr w:type="spellEnd"/>
            <w:r w:rsidRPr="001F5CC9">
              <w:rPr>
                <w:rFonts w:ascii="Times New Roman" w:eastAsia="Calibri" w:hAnsi="Times New Roman" w:cs="Times New Roman"/>
                <w:sz w:val="24"/>
                <w:szCs w:val="24"/>
                <w:lang w:val="es-NI"/>
              </w:rPr>
              <w:t xml:space="preserve"> o análisis de datos y su conexión con el ERP.</w:t>
            </w:r>
          </w:p>
        </w:tc>
      </w:tr>
    </w:tbl>
    <w:p w14:paraId="1B4E124F" w14:textId="556E782E" w:rsidR="001F5CC9" w:rsidRDefault="001F5CC9" w:rsidP="001F5CC9">
      <w:pPr>
        <w:spacing w:before="60" w:after="200" w:line="480" w:lineRule="auto"/>
        <w:rPr>
          <w:rFonts w:ascii="Times New Roman" w:eastAsia="Calibri" w:hAnsi="Times New Roman" w:cs="Times New Roman"/>
          <w:sz w:val="24"/>
          <w:szCs w:val="24"/>
          <w:lang w:val="es-NI"/>
        </w:rPr>
      </w:pPr>
    </w:p>
    <w:p w14:paraId="0A055E0C" w14:textId="0AF5A3F7" w:rsidR="001F5CC9" w:rsidRDefault="001F5CC9" w:rsidP="001F5CC9">
      <w:pPr>
        <w:spacing w:before="60" w:after="200" w:line="480" w:lineRule="auto"/>
        <w:rPr>
          <w:rFonts w:ascii="Times New Roman" w:eastAsia="Calibri" w:hAnsi="Times New Roman" w:cs="Times New Roman"/>
          <w:sz w:val="24"/>
          <w:szCs w:val="24"/>
          <w:lang w:val="es-NI"/>
        </w:rPr>
      </w:pPr>
    </w:p>
    <w:p w14:paraId="0C9FF7A7" w14:textId="78A4C441" w:rsidR="001F5CC9" w:rsidRDefault="001F5CC9" w:rsidP="001F5CC9">
      <w:pPr>
        <w:spacing w:before="60" w:after="200" w:line="480" w:lineRule="auto"/>
        <w:rPr>
          <w:rFonts w:ascii="Times New Roman" w:eastAsia="Calibri" w:hAnsi="Times New Roman" w:cs="Times New Roman"/>
          <w:sz w:val="24"/>
          <w:szCs w:val="24"/>
          <w:lang w:val="es-NI"/>
        </w:rPr>
      </w:pPr>
    </w:p>
    <w:p w14:paraId="6409FB54" w14:textId="77777777" w:rsidR="001F5CC9" w:rsidRPr="001F5CC9" w:rsidRDefault="001F5CC9" w:rsidP="001F5CC9">
      <w:pPr>
        <w:spacing w:before="60" w:after="200" w:line="480" w:lineRule="auto"/>
        <w:rPr>
          <w:rFonts w:ascii="Times New Roman" w:eastAsia="Calibri" w:hAnsi="Times New Roman" w:cs="Times New Roman"/>
          <w:sz w:val="24"/>
          <w:szCs w:val="24"/>
          <w:lang w:val="es-NI"/>
        </w:rPr>
      </w:pPr>
    </w:p>
    <w:p w14:paraId="1FAAFDA7" w14:textId="293CB71C" w:rsidR="001F5CC9" w:rsidRPr="001F5CC9" w:rsidRDefault="001F5CC9" w:rsidP="001F5CC9">
      <w:pPr>
        <w:pStyle w:val="Ttulo1"/>
        <w:spacing w:line="480" w:lineRule="auto"/>
        <w:jc w:val="center"/>
        <w:rPr>
          <w:rFonts w:ascii="Times New Roman" w:hAnsi="Times New Roman" w:cs="Times New Roman"/>
          <w:b/>
          <w:bCs/>
          <w:color w:val="auto"/>
          <w:lang w:val="es-NI"/>
        </w:rPr>
      </w:pPr>
      <w:bookmarkStart w:id="3" w:name="_Toc241565875"/>
      <w:bookmarkStart w:id="4" w:name="_Toc241586286"/>
      <w:r w:rsidRPr="001F5CC9">
        <w:rPr>
          <w:rFonts w:ascii="Times New Roman" w:hAnsi="Times New Roman" w:cs="Times New Roman"/>
          <w:b/>
          <w:bCs/>
          <w:color w:val="auto"/>
          <w:lang w:val="es-NI"/>
        </w:rPr>
        <w:lastRenderedPageBreak/>
        <w:t>Perfil de la empresa y alcance del proyecto</w:t>
      </w:r>
      <w:bookmarkEnd w:id="3"/>
      <w:bookmarkEnd w:id="4"/>
    </w:p>
    <w:p w14:paraId="7DD1BCFE" w14:textId="4AA3DFE7" w:rsidR="001F5CC9" w:rsidRPr="001F5CC9" w:rsidRDefault="001F5CC9" w:rsidP="001F5CC9">
      <w:pPr>
        <w:pStyle w:val="Ttulo2"/>
        <w:spacing w:line="480" w:lineRule="auto"/>
        <w:rPr>
          <w:rFonts w:ascii="Times New Roman" w:hAnsi="Times New Roman" w:cs="Times New Roman"/>
          <w:b/>
          <w:bCs/>
          <w:color w:val="auto"/>
          <w:lang w:val="es-NI"/>
        </w:rPr>
      </w:pPr>
      <w:bookmarkStart w:id="5" w:name="_Toc241565876"/>
      <w:bookmarkStart w:id="6" w:name="_Toc241586287"/>
      <w:r w:rsidRPr="001F5CC9">
        <w:rPr>
          <w:rFonts w:ascii="Times New Roman" w:hAnsi="Times New Roman" w:cs="Times New Roman"/>
          <w:b/>
          <w:bCs/>
          <w:color w:val="auto"/>
          <w:lang w:val="es-NI"/>
        </w:rPr>
        <w:t>Perfil de la empresa</w:t>
      </w:r>
      <w:bookmarkEnd w:id="5"/>
      <w:bookmarkEnd w:id="6"/>
    </w:p>
    <w:p w14:paraId="724C477E" w14:textId="47D15961" w:rsidR="001F5CC9" w:rsidRPr="001F5CC9" w:rsidRDefault="001F5CC9" w:rsidP="001F5CC9">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Pr="001F5CC9">
        <w:rPr>
          <w:rFonts w:ascii="Times New Roman" w:eastAsia="Calibri" w:hAnsi="Times New Roman" w:cs="Times New Roman"/>
          <w:sz w:val="24"/>
          <w:szCs w:val="24"/>
          <w:lang w:val="es-NI"/>
        </w:rPr>
        <w:t>Frutitos de Casa es una microempresa nicaragüense,</w:t>
      </w:r>
      <w:r>
        <w:rPr>
          <w:rFonts w:ascii="Times New Roman" w:eastAsia="Calibri" w:hAnsi="Times New Roman" w:cs="Times New Roman"/>
          <w:sz w:val="24"/>
          <w:szCs w:val="24"/>
          <w:lang w:val="es-NI"/>
        </w:rPr>
        <w:t xml:space="preserve"> </w:t>
      </w:r>
      <w:r w:rsidRPr="001F5CC9">
        <w:rPr>
          <w:rFonts w:ascii="Times New Roman" w:eastAsia="Calibri" w:hAnsi="Times New Roman" w:cs="Times New Roman"/>
          <w:sz w:val="24"/>
          <w:szCs w:val="24"/>
          <w:lang w:val="es-NI"/>
        </w:rPr>
        <w:t>dedicada a la elaboración artesanal de mermeladas de frutas tropicales, con producto insignia en la Mermelada Artesanal de Fresa. Sus operaciones comprenden la recepción y selección de fruta fresca, el proceso de cocción y conservación, el envasado en frascos con tapa, el etiquetado con código de trazabilidad por lote y la distribución a clientes mayoristas, entre los que destaca el Mercado de Managua.</w:t>
      </w:r>
    </w:p>
    <w:p w14:paraId="735FAA47" w14:textId="78F5D948" w:rsidR="001F5CC9" w:rsidRPr="001F5CC9" w:rsidRDefault="00072988" w:rsidP="001F5CC9">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La empresa opera como una pequeña planta de manufactura artesanal con dos áreas funcionales: producción (cocina, envasado y calidad) y comercial-administrativa (ventas, compras, inventario y finanzas).</w:t>
      </w:r>
    </w:p>
    <w:p w14:paraId="38144939" w14:textId="77777777" w:rsidR="001F5CC9" w:rsidRPr="001F5CC9" w:rsidRDefault="001F5CC9" w:rsidP="001F5CC9">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2</w:t>
      </w:r>
    </w:p>
    <w:p w14:paraId="7D49EB0B" w14:textId="77777777" w:rsidR="001F5CC9" w:rsidRPr="001F5CC9" w:rsidRDefault="001F5CC9" w:rsidP="001F5CC9">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Perfil de Frutitos de Casa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1F5CC9" w:rsidRPr="001F5CC9" w14:paraId="57742F21" w14:textId="77777777" w:rsidTr="00AF0DFA">
        <w:tblPrEx>
          <w:tblCellMar>
            <w:top w:w="0" w:type="dxa"/>
            <w:bottom w:w="0" w:type="dxa"/>
          </w:tblCellMar>
        </w:tblPrEx>
        <w:trPr>
          <w:cantSplit/>
          <w:tblHeader/>
        </w:trPr>
        <w:tc>
          <w:tcPr>
            <w:tcW w:w="25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17CAEEF3" w14:textId="77777777" w:rsidR="001F5CC9" w:rsidRPr="001F5CC9" w:rsidRDefault="001F5CC9" w:rsidP="001F5CC9">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Aspecto</w:t>
            </w:r>
            <w:proofErr w:type="spellEnd"/>
          </w:p>
        </w:tc>
        <w:tc>
          <w:tcPr>
            <w:tcW w:w="686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5F3D8DC2" w14:textId="77777777" w:rsidR="001F5CC9" w:rsidRPr="001F5CC9" w:rsidRDefault="001F5CC9" w:rsidP="001F5CC9">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Descripción</w:t>
            </w:r>
            <w:proofErr w:type="spellEnd"/>
          </w:p>
        </w:tc>
      </w:tr>
      <w:tr w:rsidR="001F5CC9" w:rsidRPr="001F5CC9" w14:paraId="066948C0" w14:textId="77777777" w:rsidTr="00AF0DFA">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F40F529"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Sector</w:t>
            </w:r>
          </w:p>
        </w:tc>
        <w:tc>
          <w:tcPr>
            <w:tcW w:w="68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A09D627"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s-NI"/>
              </w:rPr>
              <w:t xml:space="preserve">Manufactura de alimentos: conservas de fruta (mermeladas artesanales). </w:t>
            </w:r>
            <w:r w:rsidRPr="001F5CC9">
              <w:rPr>
                <w:rFonts w:ascii="Times New Roman" w:eastAsia="Calibri" w:hAnsi="Times New Roman" w:cs="Times New Roman"/>
                <w:sz w:val="24"/>
                <w:szCs w:val="24"/>
                <w:lang w:val="en-US"/>
              </w:rPr>
              <w:t xml:space="preserve">Es un </w:t>
            </w:r>
            <w:proofErr w:type="spellStart"/>
            <w:r w:rsidRPr="001F5CC9">
              <w:rPr>
                <w:rFonts w:ascii="Times New Roman" w:eastAsia="Calibri" w:hAnsi="Times New Roman" w:cs="Times New Roman"/>
                <w:sz w:val="24"/>
                <w:szCs w:val="24"/>
                <w:lang w:val="en-US"/>
              </w:rPr>
              <w:t>caso</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transformación</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materiales</w:t>
            </w:r>
            <w:proofErr w:type="spellEnd"/>
            <w:r w:rsidRPr="001F5CC9">
              <w:rPr>
                <w:rFonts w:ascii="Times New Roman" w:eastAsia="Calibri" w:hAnsi="Times New Roman" w:cs="Times New Roman"/>
                <w:sz w:val="24"/>
                <w:szCs w:val="24"/>
                <w:lang w:val="en-US"/>
              </w:rPr>
              <w:t>.</w:t>
            </w:r>
          </w:p>
        </w:tc>
      </w:tr>
      <w:tr w:rsidR="001F5CC9" w:rsidRPr="001F5CC9" w14:paraId="7F2FD163" w14:textId="77777777" w:rsidTr="00AF0DFA">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018922B"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Producto</w:t>
            </w:r>
            <w:proofErr w:type="spellEnd"/>
          </w:p>
        </w:tc>
        <w:tc>
          <w:tcPr>
            <w:tcW w:w="68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9AC39BD" w14:textId="77777777" w:rsidR="001F5CC9" w:rsidRPr="001F5CC9" w:rsidRDefault="001F5CC9" w:rsidP="001F5CC9">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Mermelada Artesanal de Fresa, frasco de vidrio de 250 g con tapa metálica.</w:t>
            </w:r>
          </w:p>
        </w:tc>
      </w:tr>
      <w:tr w:rsidR="001F5CC9" w:rsidRPr="001F5CC9" w14:paraId="51B42760" w14:textId="77777777" w:rsidTr="00AF0DFA">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880B8FA"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Volumen</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aproximado</w:t>
            </w:r>
            <w:proofErr w:type="spellEnd"/>
          </w:p>
        </w:tc>
        <w:tc>
          <w:tcPr>
            <w:tcW w:w="68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D452BF5" w14:textId="77777777" w:rsidR="001F5CC9" w:rsidRPr="001F5CC9" w:rsidRDefault="001F5CC9" w:rsidP="001F5CC9">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250 frascos por semana, equivalentes a unos 12 o 13 lotes de cocción de 20 frascos (5 kg de mermelada por lote).</w:t>
            </w:r>
          </w:p>
        </w:tc>
      </w:tr>
      <w:tr w:rsidR="001F5CC9" w:rsidRPr="001F5CC9" w14:paraId="4E6B83E8" w14:textId="77777777" w:rsidTr="00AF0DFA">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75771C2"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Clientes</w:t>
            </w:r>
            <w:proofErr w:type="spellEnd"/>
          </w:p>
        </w:tc>
        <w:tc>
          <w:tcPr>
            <w:tcW w:w="68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0B3D7D3" w14:textId="77777777" w:rsidR="001F5CC9" w:rsidRPr="001F5CC9" w:rsidRDefault="001F5CC9" w:rsidP="001F5CC9">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Mayoristas; el cliente principal es el Mercado de Managua.</w:t>
            </w:r>
          </w:p>
        </w:tc>
      </w:tr>
      <w:tr w:rsidR="001F5CC9" w:rsidRPr="001F5CC9" w14:paraId="345A62E3" w14:textId="77777777" w:rsidTr="00AF0DFA">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DB03559" w14:textId="77777777" w:rsidR="001F5CC9" w:rsidRPr="001F5CC9" w:rsidRDefault="001F5CC9" w:rsidP="001F5CC9">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Tiempo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estándar</w:t>
            </w:r>
            <w:proofErr w:type="spellEnd"/>
            <w:r w:rsidRPr="001F5CC9">
              <w:rPr>
                <w:rFonts w:ascii="Times New Roman" w:eastAsia="Calibri" w:hAnsi="Times New Roman" w:cs="Times New Roman"/>
                <w:sz w:val="24"/>
                <w:szCs w:val="24"/>
                <w:lang w:val="en-US"/>
              </w:rPr>
              <w:t xml:space="preserve"> por </w:t>
            </w:r>
            <w:proofErr w:type="spellStart"/>
            <w:r w:rsidRPr="001F5CC9">
              <w:rPr>
                <w:rFonts w:ascii="Times New Roman" w:eastAsia="Calibri" w:hAnsi="Times New Roman" w:cs="Times New Roman"/>
                <w:sz w:val="24"/>
                <w:szCs w:val="24"/>
                <w:lang w:val="en-US"/>
              </w:rPr>
              <w:t>lote</w:t>
            </w:r>
            <w:proofErr w:type="spellEnd"/>
          </w:p>
        </w:tc>
        <w:tc>
          <w:tcPr>
            <w:tcW w:w="68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BFB578C" w14:textId="77777777" w:rsidR="001F5CC9" w:rsidRPr="001F5CC9" w:rsidRDefault="001F5CC9" w:rsidP="001F5CC9">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145 minutos (2 h 25 min) por lote de 20 frascos (ver Tabla 9).</w:t>
            </w:r>
          </w:p>
        </w:tc>
      </w:tr>
      <w:tr w:rsidR="001F5CC9" w:rsidRPr="001F5CC9" w14:paraId="43C4AF6C" w14:textId="77777777" w:rsidTr="00AF0DFA">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A906DD1"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lastRenderedPageBreak/>
              <w:t>Costo</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materia</w:t>
            </w:r>
            <w:proofErr w:type="spellEnd"/>
            <w:r w:rsidRPr="001F5CC9">
              <w:rPr>
                <w:rFonts w:ascii="Times New Roman" w:eastAsia="Calibri" w:hAnsi="Times New Roman" w:cs="Times New Roman"/>
                <w:sz w:val="24"/>
                <w:szCs w:val="24"/>
                <w:lang w:val="en-US"/>
              </w:rPr>
              <w:t xml:space="preserve"> prima</w:t>
            </w:r>
          </w:p>
        </w:tc>
        <w:tc>
          <w:tcPr>
            <w:tcW w:w="68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1D1AC1D" w14:textId="77777777" w:rsidR="001F5CC9" w:rsidRPr="001F5CC9" w:rsidRDefault="001F5CC9" w:rsidP="001F5CC9">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C$531.00 por lote, equivalente a C$26.55 por frasco (ver Tabla 7 y Tabla 8).</w:t>
            </w:r>
          </w:p>
        </w:tc>
      </w:tr>
      <w:tr w:rsidR="001F5CC9" w:rsidRPr="001F5CC9" w14:paraId="388C0664" w14:textId="77777777" w:rsidTr="00AF0DFA">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B8AA8BC"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Tipo de </w:t>
            </w:r>
            <w:proofErr w:type="spellStart"/>
            <w:r w:rsidRPr="001F5CC9">
              <w:rPr>
                <w:rFonts w:ascii="Times New Roman" w:eastAsia="Calibri" w:hAnsi="Times New Roman" w:cs="Times New Roman"/>
                <w:sz w:val="24"/>
                <w:szCs w:val="24"/>
                <w:lang w:val="en-US"/>
              </w:rPr>
              <w:t>producción</w:t>
            </w:r>
            <w:proofErr w:type="spellEnd"/>
          </w:p>
        </w:tc>
        <w:tc>
          <w:tcPr>
            <w:tcW w:w="68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17820B8" w14:textId="77777777" w:rsidR="001F5CC9" w:rsidRPr="001F5CC9" w:rsidRDefault="001F5CC9" w:rsidP="001F5CC9">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Batch (por </w:t>
            </w:r>
            <w:proofErr w:type="spellStart"/>
            <w:r w:rsidRPr="001F5CC9">
              <w:rPr>
                <w:rFonts w:ascii="Times New Roman" w:eastAsia="Calibri" w:hAnsi="Times New Roman" w:cs="Times New Roman"/>
                <w:sz w:val="24"/>
                <w:szCs w:val="24"/>
                <w:lang w:val="en-US"/>
              </w:rPr>
              <w:t>lotes</w:t>
            </w:r>
            <w:proofErr w:type="spellEnd"/>
            <w:r w:rsidRPr="001F5CC9">
              <w:rPr>
                <w:rFonts w:ascii="Times New Roman" w:eastAsia="Calibri" w:hAnsi="Times New Roman" w:cs="Times New Roman"/>
                <w:sz w:val="24"/>
                <w:szCs w:val="24"/>
                <w:lang w:val="en-US"/>
              </w:rPr>
              <w:t>).</w:t>
            </w:r>
          </w:p>
        </w:tc>
      </w:tr>
    </w:tbl>
    <w:p w14:paraId="6EDDF21B" w14:textId="77777777" w:rsidR="001F5CC9" w:rsidRPr="001F5CC9" w:rsidRDefault="001F5CC9" w:rsidP="001F5CC9">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Elaboración propia con base en el caso definido por el equipo. Los costos son estimaciones en córdobas (C$) y no incluyen mano de obra.</w:t>
      </w:r>
    </w:p>
    <w:p w14:paraId="539DF676" w14:textId="77777777" w:rsidR="001F5CC9" w:rsidRPr="001F5CC9" w:rsidRDefault="001F5CC9" w:rsidP="001F5CC9">
      <w:pPr>
        <w:keepNext/>
        <w:spacing w:before="160"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Clasificación del tipo de producción y justificación</w:t>
      </w:r>
    </w:p>
    <w:p w14:paraId="6E04E20F" w14:textId="77777777" w:rsidR="001F5CC9" w:rsidRPr="001F5CC9" w:rsidRDefault="001F5CC9" w:rsidP="001F5CC9">
      <w:pPr>
        <w:spacing w:after="12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Según la clasificación de tipos de producción de la Unidad I del curso (Montiel, 2026), Frutitos de Casa opera bajo un modelo </w:t>
      </w:r>
      <w:proofErr w:type="spellStart"/>
      <w:r w:rsidRPr="001F5CC9">
        <w:rPr>
          <w:rFonts w:ascii="Times New Roman" w:eastAsia="Calibri" w:hAnsi="Times New Roman" w:cs="Times New Roman"/>
          <w:sz w:val="24"/>
          <w:szCs w:val="24"/>
          <w:lang w:val="es-NI"/>
        </w:rPr>
        <w:t>batch</w:t>
      </w:r>
      <w:proofErr w:type="spellEnd"/>
      <w:r w:rsidRPr="001F5CC9">
        <w:rPr>
          <w:rFonts w:ascii="Times New Roman" w:eastAsia="Calibri" w:hAnsi="Times New Roman" w:cs="Times New Roman"/>
          <w:sz w:val="24"/>
          <w:szCs w:val="24"/>
          <w:lang w:val="es-NI"/>
        </w:rPr>
        <w:t xml:space="preserve"> (por lotes), por las siguientes razones:</w:t>
      </w:r>
    </w:p>
    <w:p w14:paraId="4C614772"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 xml:space="preserve">No es </w:t>
      </w:r>
      <w:proofErr w:type="spellStart"/>
      <w:r w:rsidRPr="001F5CC9">
        <w:rPr>
          <w:rFonts w:ascii="Times New Roman" w:eastAsia="Calibri" w:hAnsi="Times New Roman" w:cs="Times New Roman"/>
          <w:b/>
          <w:bCs/>
          <w:sz w:val="24"/>
          <w:szCs w:val="24"/>
          <w:lang w:val="es-NI"/>
        </w:rPr>
        <w:t>job</w:t>
      </w:r>
      <w:proofErr w:type="spellEnd"/>
      <w:r w:rsidRPr="001F5CC9">
        <w:rPr>
          <w:rFonts w:ascii="Times New Roman" w:eastAsia="Calibri" w:hAnsi="Times New Roman" w:cs="Times New Roman"/>
          <w:b/>
          <w:bCs/>
          <w:sz w:val="24"/>
          <w:szCs w:val="24"/>
          <w:lang w:val="es-NI"/>
        </w:rPr>
        <w:t xml:space="preserve"> shop:</w:t>
      </w:r>
      <w:r w:rsidRPr="001F5CC9">
        <w:rPr>
          <w:rFonts w:ascii="Times New Roman" w:eastAsia="Calibri" w:hAnsi="Times New Roman" w:cs="Times New Roman"/>
          <w:sz w:val="24"/>
          <w:szCs w:val="24"/>
          <w:lang w:val="es-NI"/>
        </w:rPr>
        <w:t xml:space="preserve"> el producto es estandarizado y se elabora con una receta fija; no se fabrican trabajos únicos bajo especificación del cliente.</w:t>
      </w:r>
    </w:p>
    <w:p w14:paraId="4AFEACC4"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 xml:space="preserve">Es </w:t>
      </w:r>
      <w:proofErr w:type="spellStart"/>
      <w:r w:rsidRPr="001F5CC9">
        <w:rPr>
          <w:rFonts w:ascii="Times New Roman" w:eastAsia="Calibri" w:hAnsi="Times New Roman" w:cs="Times New Roman"/>
          <w:b/>
          <w:bCs/>
          <w:sz w:val="24"/>
          <w:szCs w:val="24"/>
          <w:lang w:val="es-NI"/>
        </w:rPr>
        <w:t>batch</w:t>
      </w:r>
      <w:proofErr w:type="spellEnd"/>
      <w:r w:rsidRPr="001F5CC9">
        <w:rPr>
          <w:rFonts w:ascii="Times New Roman" w:eastAsia="Calibri" w:hAnsi="Times New Roman" w:cs="Times New Roman"/>
          <w:b/>
          <w:bCs/>
          <w:sz w:val="24"/>
          <w:szCs w:val="24"/>
          <w:lang w:val="es-NI"/>
        </w:rPr>
        <w:t>:</w:t>
      </w:r>
      <w:r w:rsidRPr="001F5CC9">
        <w:rPr>
          <w:rFonts w:ascii="Times New Roman" w:eastAsia="Calibri" w:hAnsi="Times New Roman" w:cs="Times New Roman"/>
          <w:sz w:val="24"/>
          <w:szCs w:val="24"/>
          <w:lang w:val="es-NI"/>
        </w:rPr>
        <w:t xml:space="preserve"> la producción se programa según los pedidos y se organiza en lotes de cocción de 20 frascos que recorren la misma secuencia de operaciones (recepción, cocción, envasado, etiquetado y empaque).</w:t>
      </w:r>
    </w:p>
    <w:p w14:paraId="2736B891"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 xml:space="preserve">No es </w:t>
      </w:r>
      <w:proofErr w:type="spellStart"/>
      <w:r w:rsidRPr="001F5CC9">
        <w:rPr>
          <w:rFonts w:ascii="Times New Roman" w:eastAsia="Calibri" w:hAnsi="Times New Roman" w:cs="Times New Roman"/>
          <w:b/>
          <w:bCs/>
          <w:sz w:val="24"/>
          <w:szCs w:val="24"/>
          <w:lang w:val="es-NI"/>
        </w:rPr>
        <w:t>flow</w:t>
      </w:r>
      <w:proofErr w:type="spellEnd"/>
      <w:r w:rsidRPr="001F5CC9">
        <w:rPr>
          <w:rFonts w:ascii="Times New Roman" w:eastAsia="Calibri" w:hAnsi="Times New Roman" w:cs="Times New Roman"/>
          <w:b/>
          <w:bCs/>
          <w:sz w:val="24"/>
          <w:szCs w:val="24"/>
          <w:lang w:val="es-NI"/>
        </w:rPr>
        <w:t xml:space="preserve"> ni continua:</w:t>
      </w:r>
      <w:r w:rsidRPr="001F5CC9">
        <w:rPr>
          <w:rFonts w:ascii="Times New Roman" w:eastAsia="Calibri" w:hAnsi="Times New Roman" w:cs="Times New Roman"/>
          <w:sz w:val="24"/>
          <w:szCs w:val="24"/>
          <w:lang w:val="es-NI"/>
        </w:rPr>
        <w:t xml:space="preserve"> la demanda es variable y el volumen (unos 250 frascos semanales) no justifica una línea dedicada de operación permanente; el equipo se detiene y se limpia entre lotes.</w:t>
      </w:r>
    </w:p>
    <w:p w14:paraId="79535296"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Consecuencia para el ERP:</w:t>
      </w:r>
      <w:r w:rsidRPr="001F5CC9">
        <w:rPr>
          <w:rFonts w:ascii="Times New Roman" w:eastAsia="Calibri" w:hAnsi="Times New Roman" w:cs="Times New Roman"/>
          <w:sz w:val="24"/>
          <w:szCs w:val="24"/>
          <w:lang w:val="es-NI"/>
        </w:rPr>
        <w:t xml:space="preserve"> al producir por lotes, la trazabilidad por lote y la orden de fabricación son el eje del sistema.</w:t>
      </w:r>
    </w:p>
    <w:p w14:paraId="0C944260" w14:textId="6ED31CFE" w:rsidR="001F5CC9" w:rsidRPr="00072988" w:rsidRDefault="001F5CC9" w:rsidP="00072988">
      <w:pPr>
        <w:pStyle w:val="Ttulo2"/>
        <w:spacing w:line="480" w:lineRule="auto"/>
        <w:rPr>
          <w:rFonts w:ascii="Times New Roman" w:hAnsi="Times New Roman" w:cs="Times New Roman"/>
          <w:b/>
          <w:bCs/>
          <w:color w:val="auto"/>
          <w:lang w:val="es-NI"/>
        </w:rPr>
      </w:pPr>
      <w:bookmarkStart w:id="7" w:name="_Toc241565877"/>
      <w:bookmarkStart w:id="8" w:name="_Toc241586288"/>
      <w:r w:rsidRPr="00072988">
        <w:rPr>
          <w:rFonts w:ascii="Times New Roman" w:hAnsi="Times New Roman" w:cs="Times New Roman"/>
          <w:b/>
          <w:bCs/>
          <w:color w:val="auto"/>
          <w:lang w:val="es-NI"/>
        </w:rPr>
        <w:t>Producto principal</w:t>
      </w:r>
      <w:bookmarkEnd w:id="7"/>
      <w:bookmarkEnd w:id="8"/>
    </w:p>
    <w:p w14:paraId="2EC31659" w14:textId="0A9D8849" w:rsidR="001F5CC9" w:rsidRPr="001F5CC9" w:rsidRDefault="00072988" w:rsidP="00072988">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 xml:space="preserve">El producto objeto de estudio es la Mermelada Artesanal de Fresa, envasada en frascos de vidrio de 250 gramos con tapa metálica. Cada unidad lleva una etiqueta con información </w:t>
      </w:r>
      <w:r w:rsidR="001F5CC9" w:rsidRPr="001F5CC9">
        <w:rPr>
          <w:rFonts w:ascii="Times New Roman" w:eastAsia="Calibri" w:hAnsi="Times New Roman" w:cs="Times New Roman"/>
          <w:sz w:val="24"/>
          <w:szCs w:val="24"/>
          <w:lang w:val="es-NI"/>
        </w:rPr>
        <w:lastRenderedPageBreak/>
        <w:t>nutricional, fecha de elaboración, fecha de vencimiento y un código de trazabilidad con formato F-DDMMAA-NN (ejemplo: F-290726-01 para el primer lote producido el 29 de julio de 2026). La vida útil es de 12 meses en condición sellada o 1 mes en refrigeración una vez abierto.</w:t>
      </w:r>
    </w:p>
    <w:p w14:paraId="0D3D1406" w14:textId="48FF3BC2" w:rsidR="001F5CC9" w:rsidRPr="00072988" w:rsidRDefault="001F5CC9" w:rsidP="00072988">
      <w:pPr>
        <w:pStyle w:val="Ttulo2"/>
        <w:spacing w:line="480" w:lineRule="auto"/>
        <w:rPr>
          <w:rFonts w:ascii="Times New Roman" w:hAnsi="Times New Roman" w:cs="Times New Roman"/>
          <w:b/>
          <w:bCs/>
          <w:color w:val="auto"/>
          <w:lang w:val="es-NI"/>
        </w:rPr>
      </w:pPr>
      <w:bookmarkStart w:id="9" w:name="_Toc241565878"/>
      <w:bookmarkStart w:id="10" w:name="_Toc241586289"/>
      <w:r w:rsidRPr="00072988">
        <w:rPr>
          <w:rFonts w:ascii="Times New Roman" w:hAnsi="Times New Roman" w:cs="Times New Roman"/>
          <w:b/>
          <w:bCs/>
          <w:color w:val="auto"/>
          <w:lang w:val="es-NI"/>
        </w:rPr>
        <w:t>Objetivo del proyecto ERP</w:t>
      </w:r>
      <w:bookmarkEnd w:id="9"/>
      <w:bookmarkEnd w:id="10"/>
    </w:p>
    <w:p w14:paraId="5EC9ED94" w14:textId="63E89D5D" w:rsidR="001F5CC9" w:rsidRDefault="00072988" w:rsidP="00072988">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 xml:space="preserve">El proyecto tiene como objetivo diseñar e implementar un sistema ERP basado en </w:t>
      </w:r>
      <w:proofErr w:type="spellStart"/>
      <w:r w:rsidR="001F5CC9" w:rsidRPr="001F5CC9">
        <w:rPr>
          <w:rFonts w:ascii="Times New Roman" w:eastAsia="Calibri" w:hAnsi="Times New Roman" w:cs="Times New Roman"/>
          <w:sz w:val="24"/>
          <w:szCs w:val="24"/>
          <w:lang w:val="es-NI"/>
        </w:rPr>
        <w:t>Odoo</w:t>
      </w:r>
      <w:proofErr w:type="spellEnd"/>
      <w:r w:rsidR="001F5CC9" w:rsidRPr="001F5CC9">
        <w:rPr>
          <w:rFonts w:ascii="Times New Roman" w:eastAsia="Calibri" w:hAnsi="Times New Roman" w:cs="Times New Roman"/>
          <w:sz w:val="24"/>
          <w:szCs w:val="24"/>
          <w:lang w:val="es-NI"/>
        </w:rPr>
        <w:t xml:space="preserve"> 17 que integre y automatice los procesos de inventario, planificación de producción (MRP), compras, ventas y control de calidad de Frutitos de Casa. El sistema incluirá un MES básico (órdenes de fabricación con seguimiento por lote y registro de calidad) y una integración </w:t>
      </w:r>
      <w:proofErr w:type="spellStart"/>
      <w:r w:rsidR="001F5CC9" w:rsidRPr="001F5CC9">
        <w:rPr>
          <w:rFonts w:ascii="Times New Roman" w:eastAsia="Calibri" w:hAnsi="Times New Roman" w:cs="Times New Roman"/>
          <w:sz w:val="24"/>
          <w:szCs w:val="24"/>
          <w:lang w:val="es-NI"/>
        </w:rPr>
        <w:t>IIoT</w:t>
      </w:r>
      <w:proofErr w:type="spellEnd"/>
      <w:r>
        <w:rPr>
          <w:rFonts w:ascii="Times New Roman" w:eastAsia="Calibri" w:hAnsi="Times New Roman" w:cs="Times New Roman"/>
          <w:sz w:val="24"/>
          <w:szCs w:val="24"/>
          <w:lang w:val="es-NI"/>
        </w:rPr>
        <w:t>.</w:t>
      </w:r>
    </w:p>
    <w:p w14:paraId="6DE9DE76" w14:textId="557E316E" w:rsidR="00072988" w:rsidRPr="008357DE" w:rsidRDefault="00072988" w:rsidP="00072988">
      <w:pPr>
        <w:pStyle w:val="Ttulo3"/>
        <w:spacing w:line="480" w:lineRule="auto"/>
        <w:rPr>
          <w:rFonts w:ascii="Times New Roman" w:hAnsi="Times New Roman" w:cs="Times New Roman"/>
          <w:i/>
          <w:iCs/>
          <w:color w:val="auto"/>
          <w:lang w:val="es-NI"/>
        </w:rPr>
      </w:pPr>
      <w:bookmarkStart w:id="11" w:name="_Toc241586290"/>
      <w:r w:rsidRPr="008357DE">
        <w:rPr>
          <w:rFonts w:ascii="Times New Roman" w:hAnsi="Times New Roman" w:cs="Times New Roman"/>
          <w:i/>
          <w:iCs/>
          <w:color w:val="auto"/>
          <w:lang w:val="es-NI"/>
        </w:rPr>
        <w:t xml:space="preserve">Objetivos </w:t>
      </w:r>
      <w:proofErr w:type="spellStart"/>
      <w:r w:rsidRPr="008357DE">
        <w:rPr>
          <w:rFonts w:ascii="Times New Roman" w:hAnsi="Times New Roman" w:cs="Times New Roman"/>
          <w:i/>
          <w:iCs/>
          <w:color w:val="auto"/>
          <w:lang w:val="es-NI"/>
        </w:rPr>
        <w:t>Especificos</w:t>
      </w:r>
      <w:bookmarkEnd w:id="11"/>
      <w:proofErr w:type="spellEnd"/>
    </w:p>
    <w:p w14:paraId="03AC2BB3" w14:textId="77777777" w:rsidR="001F5CC9" w:rsidRPr="001F5CC9" w:rsidRDefault="001F5CC9" w:rsidP="00072988">
      <w:pPr>
        <w:numPr>
          <w:ilvl w:val="0"/>
          <w:numId w:val="37"/>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Eliminar el registro manual en papel o WhatsApp de pedidos, compras y producción.</w:t>
      </w:r>
    </w:p>
    <w:p w14:paraId="7F1518D6" w14:textId="77777777" w:rsidR="001F5CC9" w:rsidRPr="001F5CC9" w:rsidRDefault="001F5CC9" w:rsidP="001F5CC9">
      <w:pPr>
        <w:numPr>
          <w:ilvl w:val="0"/>
          <w:numId w:val="37"/>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Implementar trazabilidad completa por número de lote desde la recepción de materia prima hasta la entrega al cliente.</w:t>
      </w:r>
    </w:p>
    <w:p w14:paraId="6766CD64" w14:textId="77777777" w:rsidR="001F5CC9" w:rsidRPr="001F5CC9" w:rsidRDefault="001F5CC9" w:rsidP="001F5CC9">
      <w:pPr>
        <w:numPr>
          <w:ilvl w:val="0"/>
          <w:numId w:val="37"/>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Generar órdenes de fabricación y de compra de forma automática a través del módulo MRP de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w:t>
      </w:r>
    </w:p>
    <w:p w14:paraId="6DE254B6" w14:textId="77777777" w:rsidR="001F5CC9" w:rsidRPr="001F5CC9" w:rsidRDefault="001F5CC9" w:rsidP="001F5CC9">
      <w:pPr>
        <w:numPr>
          <w:ilvl w:val="0"/>
          <w:numId w:val="37"/>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Controlar la calidad del producto terminado mediante puntos de control, con registro de no conformidades y su disposición.</w:t>
      </w:r>
    </w:p>
    <w:p w14:paraId="1ED8ACBA" w14:textId="3377BC81" w:rsidR="001F5CC9" w:rsidRPr="001F5CC9" w:rsidRDefault="001F5CC9" w:rsidP="001F5CC9">
      <w:pPr>
        <w:numPr>
          <w:ilvl w:val="0"/>
          <w:numId w:val="37"/>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Proveer información financiera actualizada en tiempo real.</w:t>
      </w:r>
    </w:p>
    <w:p w14:paraId="01F28E73" w14:textId="4554BB4E" w:rsidR="001F5CC9" w:rsidRPr="00072988" w:rsidRDefault="001F5CC9" w:rsidP="00072988">
      <w:pPr>
        <w:pStyle w:val="Ttulo2"/>
        <w:spacing w:line="480" w:lineRule="auto"/>
        <w:rPr>
          <w:rFonts w:ascii="Times New Roman" w:hAnsi="Times New Roman" w:cs="Times New Roman"/>
          <w:b/>
          <w:bCs/>
          <w:color w:val="auto"/>
          <w:lang w:val="es-NI"/>
        </w:rPr>
      </w:pPr>
      <w:bookmarkStart w:id="12" w:name="_Toc241565879"/>
      <w:bookmarkStart w:id="13" w:name="_Toc241586291"/>
      <w:r w:rsidRPr="00072988">
        <w:rPr>
          <w:rFonts w:ascii="Times New Roman" w:hAnsi="Times New Roman" w:cs="Times New Roman"/>
          <w:b/>
          <w:bCs/>
          <w:color w:val="auto"/>
          <w:lang w:val="es-NI"/>
        </w:rPr>
        <w:t>Alcance del proyecto</w:t>
      </w:r>
      <w:bookmarkEnd w:id="12"/>
      <w:bookmarkEnd w:id="13"/>
    </w:p>
    <w:p w14:paraId="514F7F42" w14:textId="77777777" w:rsidR="001F5CC9" w:rsidRPr="001F5CC9" w:rsidRDefault="001F5CC9" w:rsidP="00072988">
      <w:pPr>
        <w:keepNext/>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Dentro del alcance:</w:t>
      </w:r>
    </w:p>
    <w:p w14:paraId="71D1EAA1" w14:textId="77777777" w:rsidR="001F5CC9" w:rsidRPr="001F5CC9" w:rsidRDefault="001F5CC9" w:rsidP="00072988">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Ciclo completo: cotización → validación de crédito → confirmación de pedido → MRP → compra → recepción → orden de fabricación → cocción → envasado → etiquetado → control de calidad → empaque → despacho → facturación.</w:t>
      </w:r>
    </w:p>
    <w:p w14:paraId="1D2329A9"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lastRenderedPageBreak/>
        <w:t xml:space="preserve">Configuración de datos maestros en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17: productos, materias primas, unidades de medida, almacenes, proveedores y clientes.</w:t>
      </w:r>
    </w:p>
    <w:p w14:paraId="690205F1"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BOM de dos niveles y ruta de producción de cinco operaciones con tiempos estándar.</w:t>
      </w:r>
    </w:p>
    <w:p w14:paraId="0DAAEEAE"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Trazabilidad por lote con formato F-DDMMAA-NN y registro de calidad con no conformidad y disposición.</w:t>
      </w:r>
    </w:p>
    <w:p w14:paraId="719353E9"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MES básico dentro de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(órdenes de fabricación, órdenes de trabajo por operación, lotes y calidad).</w:t>
      </w:r>
    </w:p>
    <w:p w14:paraId="3C071585"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Captura </w:t>
      </w:r>
      <w:proofErr w:type="spellStart"/>
      <w:r w:rsidRPr="001F5CC9">
        <w:rPr>
          <w:rFonts w:ascii="Times New Roman" w:eastAsia="Calibri" w:hAnsi="Times New Roman" w:cs="Times New Roman"/>
          <w:sz w:val="24"/>
          <w:szCs w:val="24"/>
          <w:lang w:val="es-NI"/>
        </w:rPr>
        <w:t>IIoT</w:t>
      </w:r>
      <w:proofErr w:type="spellEnd"/>
      <w:r w:rsidRPr="001F5CC9">
        <w:rPr>
          <w:rFonts w:ascii="Times New Roman" w:eastAsia="Calibri" w:hAnsi="Times New Roman" w:cs="Times New Roman"/>
          <w:sz w:val="24"/>
          <w:szCs w:val="24"/>
          <w:lang w:val="es-NI"/>
        </w:rPr>
        <w:t xml:space="preserve"> simulada de temperatura y peso (ESP32 y MQTT) y análisis de KPI con Python.</w:t>
      </w:r>
    </w:p>
    <w:p w14:paraId="76D15D2A" w14:textId="77777777" w:rsidR="001F5CC9" w:rsidRPr="001F5CC9" w:rsidRDefault="001F5CC9" w:rsidP="001F5CC9">
      <w:pPr>
        <w:keepNext/>
        <w:spacing w:before="80" w:after="6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Fuera</w:t>
      </w:r>
      <w:proofErr w:type="spellEnd"/>
      <w:r w:rsidRPr="001F5CC9">
        <w:rPr>
          <w:rFonts w:ascii="Times New Roman" w:eastAsia="Calibri" w:hAnsi="Times New Roman" w:cs="Times New Roman"/>
          <w:b/>
          <w:bCs/>
          <w:sz w:val="24"/>
          <w:szCs w:val="24"/>
          <w:lang w:val="en-US"/>
        </w:rPr>
        <w:t xml:space="preserve"> del </w:t>
      </w:r>
      <w:proofErr w:type="spellStart"/>
      <w:r w:rsidRPr="001F5CC9">
        <w:rPr>
          <w:rFonts w:ascii="Times New Roman" w:eastAsia="Calibri" w:hAnsi="Times New Roman" w:cs="Times New Roman"/>
          <w:b/>
          <w:bCs/>
          <w:sz w:val="24"/>
          <w:szCs w:val="24"/>
          <w:lang w:val="en-US"/>
        </w:rPr>
        <w:t>alcance</w:t>
      </w:r>
      <w:proofErr w:type="spellEnd"/>
      <w:r w:rsidRPr="001F5CC9">
        <w:rPr>
          <w:rFonts w:ascii="Times New Roman" w:eastAsia="Calibri" w:hAnsi="Times New Roman" w:cs="Times New Roman"/>
          <w:b/>
          <w:bCs/>
          <w:sz w:val="24"/>
          <w:szCs w:val="24"/>
          <w:lang w:val="en-US"/>
        </w:rPr>
        <w:t>:</w:t>
      </w:r>
    </w:p>
    <w:p w14:paraId="58F009E5"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Distribución externa y flota de transporte.</w:t>
      </w:r>
    </w:p>
    <w:p w14:paraId="0BB876ED"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Contabilidad fiscal avanzada (declaraciones de impuestos).</w:t>
      </w:r>
    </w:p>
    <w:p w14:paraId="3EB728AE"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Nómina</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empleados</w:t>
      </w:r>
      <w:proofErr w:type="spellEnd"/>
      <w:r w:rsidRPr="001F5CC9">
        <w:rPr>
          <w:rFonts w:ascii="Times New Roman" w:eastAsia="Calibri" w:hAnsi="Times New Roman" w:cs="Times New Roman"/>
          <w:sz w:val="24"/>
          <w:szCs w:val="24"/>
          <w:lang w:val="en-US"/>
        </w:rPr>
        <w:t>.</w:t>
      </w:r>
    </w:p>
    <w:p w14:paraId="13A07919"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Mantenimiento</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maquinaria</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pesada</w:t>
      </w:r>
      <w:proofErr w:type="spellEnd"/>
      <w:r w:rsidRPr="001F5CC9">
        <w:rPr>
          <w:rFonts w:ascii="Times New Roman" w:eastAsia="Calibri" w:hAnsi="Times New Roman" w:cs="Times New Roman"/>
          <w:sz w:val="24"/>
          <w:szCs w:val="24"/>
          <w:lang w:val="en-US"/>
        </w:rPr>
        <w:t>.</w:t>
      </w:r>
    </w:p>
    <w:p w14:paraId="0E527E6A" w14:textId="77777777" w:rsidR="001F5CC9" w:rsidRP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Producción continua o en flujo automatizado.</w:t>
      </w:r>
    </w:p>
    <w:p w14:paraId="0DC8632E" w14:textId="601E9595" w:rsidR="001F5CC9" w:rsidRDefault="001F5CC9" w:rsidP="001F5CC9">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Instalación de PLC y SCADA físicos</w:t>
      </w:r>
    </w:p>
    <w:p w14:paraId="105D5890" w14:textId="681B4136" w:rsidR="00072988" w:rsidRDefault="00072988" w:rsidP="00072988">
      <w:pPr>
        <w:spacing w:after="60" w:line="480" w:lineRule="auto"/>
        <w:rPr>
          <w:rFonts w:ascii="Times New Roman" w:eastAsia="Calibri" w:hAnsi="Times New Roman" w:cs="Times New Roman"/>
          <w:sz w:val="24"/>
          <w:szCs w:val="24"/>
          <w:lang w:val="es-NI"/>
        </w:rPr>
      </w:pPr>
    </w:p>
    <w:p w14:paraId="78A19798" w14:textId="77777777" w:rsidR="00072988" w:rsidRPr="001F5CC9" w:rsidRDefault="00072988" w:rsidP="00072988">
      <w:pPr>
        <w:spacing w:after="60" w:line="480" w:lineRule="auto"/>
        <w:rPr>
          <w:rFonts w:ascii="Times New Roman" w:eastAsia="Calibri" w:hAnsi="Times New Roman" w:cs="Times New Roman"/>
          <w:sz w:val="24"/>
          <w:szCs w:val="24"/>
          <w:lang w:val="es-NI"/>
        </w:rPr>
      </w:pPr>
    </w:p>
    <w:p w14:paraId="5B9197CD" w14:textId="2427520F" w:rsidR="001F5CC9" w:rsidRPr="00072988" w:rsidRDefault="001F5CC9" w:rsidP="00072988">
      <w:pPr>
        <w:pStyle w:val="Ttulo1"/>
        <w:spacing w:line="480" w:lineRule="auto"/>
        <w:jc w:val="center"/>
        <w:rPr>
          <w:rFonts w:ascii="Times New Roman" w:hAnsi="Times New Roman" w:cs="Times New Roman"/>
          <w:b/>
          <w:bCs/>
          <w:color w:val="auto"/>
          <w:lang w:val="es-NI"/>
        </w:rPr>
      </w:pPr>
      <w:bookmarkStart w:id="14" w:name="_Toc241565880"/>
      <w:bookmarkStart w:id="15" w:name="_Toc241586292"/>
      <w:r w:rsidRPr="00072988">
        <w:rPr>
          <w:rFonts w:ascii="Times New Roman" w:hAnsi="Times New Roman" w:cs="Times New Roman"/>
          <w:b/>
          <w:bCs/>
          <w:color w:val="auto"/>
          <w:lang w:val="es-NI"/>
        </w:rPr>
        <w:lastRenderedPageBreak/>
        <w:t>Diagnóstico del proceso actual (AS-IS)</w:t>
      </w:r>
      <w:bookmarkEnd w:id="14"/>
      <w:bookmarkEnd w:id="15"/>
    </w:p>
    <w:p w14:paraId="7B79873C" w14:textId="624BFCE5" w:rsidR="001F5CC9" w:rsidRPr="00072988" w:rsidRDefault="001F5CC9" w:rsidP="00072988">
      <w:pPr>
        <w:pStyle w:val="Ttulo2"/>
        <w:spacing w:line="480" w:lineRule="auto"/>
        <w:rPr>
          <w:rFonts w:ascii="Times New Roman" w:hAnsi="Times New Roman" w:cs="Times New Roman"/>
          <w:b/>
          <w:bCs/>
          <w:color w:val="auto"/>
          <w:lang w:val="es-NI"/>
        </w:rPr>
      </w:pPr>
      <w:bookmarkStart w:id="16" w:name="_Toc241565881"/>
      <w:bookmarkStart w:id="17" w:name="_Toc241586293"/>
      <w:r w:rsidRPr="00072988">
        <w:rPr>
          <w:rFonts w:ascii="Times New Roman" w:hAnsi="Times New Roman" w:cs="Times New Roman"/>
          <w:b/>
          <w:bCs/>
          <w:color w:val="auto"/>
          <w:lang w:val="es-NI"/>
        </w:rPr>
        <w:t>Descripción del proceso sin ERP</w:t>
      </w:r>
      <w:bookmarkEnd w:id="16"/>
      <w:bookmarkEnd w:id="17"/>
    </w:p>
    <w:p w14:paraId="0045FAFE" w14:textId="39735025" w:rsidR="001F5CC9" w:rsidRPr="001F5CC9" w:rsidRDefault="00072988" w:rsidP="00072988">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Actualmente, Frutitos de Casa gestiona la totalidad de sus operaciones de forma manual o mediante medios informales. El proceso de pedido inicia cuando un cliente contacta al área de ventas por teléfono o WhatsApp; la cotización se elabora de forma verbal o en hojas sueltas sin registro centralizado. La confirmación del pedido no genera ningún documento formal que desencadene la planificación de producción ni la revisión de inventarios.</w:t>
      </w:r>
    </w:p>
    <w:p w14:paraId="17BA8EDC" w14:textId="616DA49F" w:rsidR="001F5CC9" w:rsidRPr="001F5CC9" w:rsidRDefault="00072988" w:rsidP="001F5CC9">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La gestión de inventario de materias primas (fresa fresca, azúcar, pectina, frascos y etiquetas) se realiza mediante conteo físico esporádico, sin un sistema que alerte sobre mínimos de stock o fechas de vencimiento. Las compras a proveedores son reactivas: solo se compra cuando el responsable de producción nota que los insumos se agotan, sin planificación anticipada ni registro de precios históricos.</w:t>
      </w:r>
    </w:p>
    <w:p w14:paraId="6B074452" w14:textId="46515262" w:rsidR="001F5CC9" w:rsidRPr="001F5CC9" w:rsidRDefault="00072988" w:rsidP="001F5CC9">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La producción no cuenta con una orden formal de fabricación: el operario inicia el proceso por instrucción verbal. El registro del lote se hace en cuadernos o, en el mejor de los casos, en hojas de Excel que no se actualizan en tiempo real. Aunque se asigna un código de lote manual (F-DDMMAA-NN), no existe forma de rastrear qué materia prima se usó, qué operario la procesó o en qué momento se realizó cada etapa.</w:t>
      </w:r>
    </w:p>
    <w:p w14:paraId="10D4E10E" w14:textId="38D265A6" w:rsidR="001F5CC9" w:rsidRPr="001F5CC9" w:rsidRDefault="00072988" w:rsidP="001F5CC9">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El control de calidad es empírico (verificación visual del sellado, color y consistencia) y sin registro sistemático de resultados. La facturación y las cuentas por cobrar se llevan en cuadernos o en hojas de Excel independientes del registro de ventas, lo que genera inconsistencias entre lo vendido, lo cobrado y el inventario disponible.</w:t>
      </w:r>
    </w:p>
    <w:p w14:paraId="51CA84EA" w14:textId="173B74BC" w:rsidR="001F5CC9" w:rsidRPr="00072988" w:rsidRDefault="001F5CC9" w:rsidP="00072988">
      <w:pPr>
        <w:pStyle w:val="Ttulo2"/>
        <w:spacing w:line="480" w:lineRule="auto"/>
        <w:rPr>
          <w:rFonts w:ascii="Times New Roman" w:hAnsi="Times New Roman" w:cs="Times New Roman"/>
          <w:b/>
          <w:bCs/>
          <w:color w:val="auto"/>
          <w:lang w:val="es-NI"/>
        </w:rPr>
      </w:pPr>
      <w:bookmarkStart w:id="18" w:name="_Toc241565882"/>
      <w:bookmarkStart w:id="19" w:name="_Toc241586294"/>
      <w:r w:rsidRPr="00072988">
        <w:rPr>
          <w:rFonts w:ascii="Times New Roman" w:hAnsi="Times New Roman" w:cs="Times New Roman"/>
          <w:b/>
          <w:bCs/>
          <w:color w:val="auto"/>
          <w:lang w:val="es-NI"/>
        </w:rPr>
        <w:lastRenderedPageBreak/>
        <w:t>Diagrama de nivel 0: macroprocesos</w:t>
      </w:r>
      <w:bookmarkEnd w:id="18"/>
      <w:bookmarkEnd w:id="19"/>
    </w:p>
    <w:p w14:paraId="6159F300" w14:textId="20DDEB3F" w:rsidR="001F5CC9" w:rsidRPr="001F5CC9" w:rsidRDefault="00072988" w:rsidP="00072988">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El nivel 0 resume la operación de Frutitos de Casa en cuatro macroprocesos encadenados</w:t>
      </w:r>
      <w:r>
        <w:rPr>
          <w:rFonts w:ascii="Times New Roman" w:eastAsia="Calibri" w:hAnsi="Times New Roman" w:cs="Times New Roman"/>
          <w:sz w:val="24"/>
          <w:szCs w:val="24"/>
          <w:lang w:val="es-NI"/>
        </w:rPr>
        <w:t xml:space="preserve"> los cuales son: </w:t>
      </w:r>
      <w:r w:rsidR="001F5CC9" w:rsidRPr="001F5CC9">
        <w:rPr>
          <w:rFonts w:ascii="Times New Roman" w:eastAsia="Calibri" w:hAnsi="Times New Roman" w:cs="Times New Roman"/>
          <w:sz w:val="24"/>
          <w:szCs w:val="24"/>
          <w:lang w:val="es-NI"/>
        </w:rPr>
        <w:t>gestión comercial (ventas y finanzas), planificación y abastecimiento (MRP y compras), producción y calidad (cocina, envasado y etiquetado) y almacén y despacho (inventario y distribución). El despacho retroalimenta la gestión comercial, donde se factura y se registra la cuenta por cobrar. El macroproceso que se desarrolla a nivel 1 es el ciclo completo del pedido, porque atraviesa las cuatro áreas.</w:t>
      </w:r>
    </w:p>
    <w:p w14:paraId="52CC39B7" w14:textId="77777777" w:rsidR="001F5CC9" w:rsidRPr="001F5CC9" w:rsidRDefault="001F5CC9" w:rsidP="001F5CC9">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Figura 1</w:t>
      </w:r>
    </w:p>
    <w:p w14:paraId="7FCEFED6" w14:textId="77777777" w:rsidR="001F5CC9" w:rsidRPr="001F5CC9" w:rsidRDefault="001F5CC9" w:rsidP="001F5CC9">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Diagrama de nivel 0: macroprocesos de Frutitos de Casa (AS-IS)</w:t>
      </w:r>
    </w:p>
    <w:p w14:paraId="43136462" w14:textId="77777777" w:rsidR="001F5CC9" w:rsidRPr="001F5CC9" w:rsidRDefault="001F5CC9" w:rsidP="001F5CC9">
      <w:pPr>
        <w:keepNext/>
        <w:spacing w:after="60" w:line="240" w:lineRule="auto"/>
        <w:jc w:val="center"/>
        <w:rPr>
          <w:rFonts w:ascii="Calibri" w:eastAsia="Calibri" w:hAnsi="Calibri" w:cs="Calibri"/>
          <w:lang w:val="en-US"/>
        </w:rPr>
      </w:pPr>
      <w:r w:rsidRPr="001F5CC9">
        <w:rPr>
          <w:rFonts w:ascii="Calibri" w:eastAsia="Calibri" w:hAnsi="Calibri" w:cs="Calibri"/>
          <w:noProof/>
          <w:lang w:val="en-US"/>
        </w:rPr>
        <w:drawing>
          <wp:inline distT="0" distB="0" distL="0" distR="0" wp14:anchorId="66BD5D17" wp14:editId="09A917D2">
            <wp:extent cx="5943600" cy="1819275"/>
            <wp:effectExtent l="0" t="0" r="0" b="0"/>
            <wp:docPr id="16" name="Diagrama de nivel 0 de macroprocesos" descr="Diagrama de nivel 0 de macroprocesos" title="Diagrama de nivel 0 de macropro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1819275"/>
                    </a:xfrm>
                    <a:prstGeom prst="rect">
                      <a:avLst/>
                    </a:prstGeom>
                  </pic:spPr>
                </pic:pic>
              </a:graphicData>
            </a:graphic>
          </wp:inline>
        </w:drawing>
      </w:r>
    </w:p>
    <w:p w14:paraId="59FEDB31" w14:textId="77777777" w:rsidR="001F5CC9" w:rsidRPr="001F5CC9" w:rsidRDefault="001F5CC9" w:rsidP="001F5CC9">
      <w:pPr>
        <w:spacing w:before="60" w:after="200" w:line="240" w:lineRule="auto"/>
        <w:rPr>
          <w:rFonts w:ascii="Calibri" w:eastAsia="Calibri" w:hAnsi="Calibri" w:cs="Calibri"/>
          <w:lang w:val="es-NI"/>
        </w:rPr>
      </w:pPr>
      <w:r w:rsidRPr="001F5CC9">
        <w:rPr>
          <w:rFonts w:ascii="Calibri" w:eastAsia="Calibri" w:hAnsi="Calibri" w:cs="Calibri"/>
          <w:i/>
          <w:iCs/>
          <w:sz w:val="18"/>
          <w:szCs w:val="18"/>
          <w:lang w:val="es-NI"/>
        </w:rPr>
        <w:t xml:space="preserve">Nota. </w:t>
      </w:r>
      <w:r w:rsidRPr="001F5CC9">
        <w:rPr>
          <w:rFonts w:ascii="Calibri" w:eastAsia="Calibri" w:hAnsi="Calibri" w:cs="Calibri"/>
          <w:sz w:val="18"/>
          <w:szCs w:val="18"/>
          <w:lang w:val="es-NI"/>
        </w:rPr>
        <w:t>Elaboración propia.</w:t>
      </w:r>
    </w:p>
    <w:p w14:paraId="212BCD9B" w14:textId="77777777" w:rsidR="001F5CC9" w:rsidRPr="001F5CC9" w:rsidRDefault="001F5CC9" w:rsidP="001F5CC9">
      <w:pPr>
        <w:spacing w:after="0" w:line="240" w:lineRule="auto"/>
        <w:rPr>
          <w:rFonts w:ascii="Calibri" w:eastAsia="Calibri" w:hAnsi="Calibri" w:cs="Calibri"/>
          <w:lang w:val="es-NI"/>
        </w:rPr>
        <w:sectPr w:rsidR="001F5CC9" w:rsidRPr="001F5CC9" w:rsidSect="00BA206A">
          <w:headerReference w:type="default" r:id="rId17"/>
          <w:footerReference w:type="default" r:id="rId18"/>
          <w:pgSz w:w="12240" w:h="15840"/>
          <w:pgMar w:top="1440" w:right="1440" w:bottom="1300" w:left="1440" w:header="708" w:footer="708" w:gutter="0"/>
          <w:pgNumType w:start="1"/>
          <w:cols w:space="720"/>
          <w:docGrid w:linePitch="360"/>
        </w:sectPr>
      </w:pPr>
    </w:p>
    <w:p w14:paraId="287B6EE1" w14:textId="6C1B175C" w:rsidR="001F5CC9" w:rsidRPr="008F0B0E" w:rsidRDefault="001F5CC9" w:rsidP="008F0B0E">
      <w:pPr>
        <w:pStyle w:val="Ttulo2"/>
        <w:spacing w:line="480" w:lineRule="auto"/>
        <w:rPr>
          <w:rFonts w:ascii="Times New Roman" w:hAnsi="Times New Roman" w:cs="Times New Roman"/>
          <w:b/>
          <w:bCs/>
          <w:color w:val="auto"/>
          <w:lang w:val="es-NI"/>
        </w:rPr>
      </w:pPr>
      <w:bookmarkStart w:id="20" w:name="_Toc241565883"/>
      <w:bookmarkStart w:id="21" w:name="_Toc241586295"/>
      <w:r w:rsidRPr="008F0B0E">
        <w:rPr>
          <w:rFonts w:ascii="Times New Roman" w:hAnsi="Times New Roman" w:cs="Times New Roman"/>
          <w:b/>
          <w:bCs/>
          <w:color w:val="auto"/>
          <w:lang w:val="es-NI"/>
        </w:rPr>
        <w:lastRenderedPageBreak/>
        <w:t>Diagrama de nivel 1: ciclo de pedido AS-IS (BPMN)</w:t>
      </w:r>
      <w:bookmarkEnd w:id="20"/>
      <w:bookmarkEnd w:id="21"/>
    </w:p>
    <w:p w14:paraId="225970BA" w14:textId="670E6C95" w:rsidR="001F5CC9" w:rsidRPr="001F5CC9" w:rsidRDefault="008F0B0E" w:rsidP="008F0B0E">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El proceso desarrollado a nivel 1 es el ciclo de vida del pedido sin ERP, modelado en BPMN 2.0 (</w:t>
      </w:r>
      <w:proofErr w:type="spellStart"/>
      <w:r w:rsidR="001F5CC9" w:rsidRPr="001F5CC9">
        <w:rPr>
          <w:rFonts w:ascii="Times New Roman" w:eastAsia="Calibri" w:hAnsi="Times New Roman" w:cs="Times New Roman"/>
          <w:sz w:val="24"/>
          <w:szCs w:val="24"/>
          <w:lang w:val="es-NI"/>
        </w:rPr>
        <w:t>Object</w:t>
      </w:r>
      <w:proofErr w:type="spellEnd"/>
      <w:r w:rsidR="001F5CC9" w:rsidRPr="001F5CC9">
        <w:rPr>
          <w:rFonts w:ascii="Times New Roman" w:eastAsia="Calibri" w:hAnsi="Times New Roman" w:cs="Times New Roman"/>
          <w:sz w:val="24"/>
          <w:szCs w:val="24"/>
          <w:lang w:val="es-NI"/>
        </w:rPr>
        <w:t xml:space="preserve"> Management </w:t>
      </w:r>
      <w:proofErr w:type="spellStart"/>
      <w:r w:rsidR="001F5CC9" w:rsidRPr="001F5CC9">
        <w:rPr>
          <w:rFonts w:ascii="Times New Roman" w:eastAsia="Calibri" w:hAnsi="Times New Roman" w:cs="Times New Roman"/>
          <w:sz w:val="24"/>
          <w:szCs w:val="24"/>
          <w:lang w:val="es-NI"/>
        </w:rPr>
        <w:t>Group</w:t>
      </w:r>
      <w:proofErr w:type="spellEnd"/>
      <w:r w:rsidR="001F5CC9" w:rsidRPr="001F5CC9">
        <w:rPr>
          <w:rFonts w:ascii="Times New Roman" w:eastAsia="Calibri" w:hAnsi="Times New Roman" w:cs="Times New Roman"/>
          <w:sz w:val="24"/>
          <w:szCs w:val="24"/>
          <w:lang w:val="es-NI"/>
        </w:rPr>
        <w:t xml:space="preserve"> [OMG], 2014). El diagrama muestra las cuatro áreas participantes (ventas y comercial, planificación MRP, compras, producción y almacén, y finanzas y contabilidad) desde la solicitud del cliente hasta el registro contable del cobro.</w:t>
      </w:r>
    </w:p>
    <w:p w14:paraId="5C4651E1"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Figura 2</w:t>
      </w:r>
    </w:p>
    <w:p w14:paraId="10C01B6E"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Diagrama BPMN 2.0 del ciclo de pedido AS-IS de Frutitos de Casa</w:t>
      </w:r>
    </w:p>
    <w:p w14:paraId="34E8F3A6" w14:textId="598654FF" w:rsidR="001F5CC9" w:rsidRPr="001F5CC9" w:rsidRDefault="008F0B0E" w:rsidP="001F5CC9">
      <w:pPr>
        <w:keepNext/>
        <w:spacing w:after="60" w:line="240" w:lineRule="auto"/>
        <w:jc w:val="center"/>
        <w:rPr>
          <w:rFonts w:ascii="Calibri" w:eastAsia="Calibri" w:hAnsi="Calibri" w:cs="Calibri"/>
          <w:lang w:val="en-US"/>
        </w:rPr>
      </w:pPr>
      <w:r>
        <w:rPr>
          <w:noProof/>
        </w:rPr>
        <w:drawing>
          <wp:inline distT="0" distB="0" distL="0" distR="0" wp14:anchorId="4CEAB8E0" wp14:editId="2BCE47A1">
            <wp:extent cx="8229600" cy="23850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29600" cy="2385060"/>
                    </a:xfrm>
                    <a:prstGeom prst="rect">
                      <a:avLst/>
                    </a:prstGeom>
                    <a:noFill/>
                    <a:ln>
                      <a:noFill/>
                    </a:ln>
                  </pic:spPr>
                </pic:pic>
              </a:graphicData>
            </a:graphic>
          </wp:inline>
        </w:drawing>
      </w:r>
    </w:p>
    <w:p w14:paraId="67D7F2FB" w14:textId="4AF77629" w:rsid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Elaboración propia en draw.io. Las etapas numeradas a continuación se usan en la Tabla 3 para vincular los puntos de dolor con el diagrama.</w:t>
      </w:r>
    </w:p>
    <w:p w14:paraId="127CD29F" w14:textId="77777777" w:rsidR="008F0B0E" w:rsidRPr="001F5CC9" w:rsidRDefault="008F0B0E" w:rsidP="008F0B0E">
      <w:pPr>
        <w:spacing w:before="60" w:after="200" w:line="480" w:lineRule="auto"/>
        <w:rPr>
          <w:rFonts w:ascii="Times New Roman" w:eastAsia="Calibri" w:hAnsi="Times New Roman" w:cs="Times New Roman"/>
          <w:sz w:val="24"/>
          <w:szCs w:val="24"/>
          <w:lang w:val="es-NI"/>
        </w:rPr>
      </w:pPr>
    </w:p>
    <w:p w14:paraId="6291728E" w14:textId="77777777" w:rsidR="001F5CC9" w:rsidRPr="001F5CC9" w:rsidRDefault="001F5CC9" w:rsidP="008F0B0E">
      <w:pPr>
        <w:keepNext/>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lastRenderedPageBreak/>
        <w:t>El flujo comprende nueve etapas secuenciales:</w:t>
      </w:r>
    </w:p>
    <w:p w14:paraId="00E49698" w14:textId="77777777" w:rsidR="001F5CC9" w:rsidRPr="001F5CC9" w:rsidRDefault="001F5CC9" w:rsidP="008F0B0E">
      <w:pPr>
        <w:numPr>
          <w:ilvl w:val="0"/>
          <w:numId w:val="38"/>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Recepción de la solicitud del cliente y cotización del lote.</w:t>
      </w:r>
    </w:p>
    <w:p w14:paraId="5C71F300" w14:textId="77777777" w:rsidR="001F5CC9" w:rsidRPr="001F5CC9" w:rsidRDefault="001F5CC9" w:rsidP="008F0B0E">
      <w:pPr>
        <w:numPr>
          <w:ilvl w:val="0"/>
          <w:numId w:val="38"/>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Decisión de aceptación de la cotización, con salida de fin en caso de rechazo.</w:t>
      </w:r>
    </w:p>
    <w:p w14:paraId="1A84202B" w14:textId="77777777" w:rsidR="001F5CC9" w:rsidRPr="001F5CC9" w:rsidRDefault="001F5CC9" w:rsidP="008F0B0E">
      <w:pPr>
        <w:numPr>
          <w:ilvl w:val="0"/>
          <w:numId w:val="38"/>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Validación de crédito y pedido mínimo.</w:t>
      </w:r>
    </w:p>
    <w:p w14:paraId="59D2D667" w14:textId="77777777" w:rsidR="001F5CC9" w:rsidRPr="001F5CC9" w:rsidRDefault="001F5CC9" w:rsidP="008F0B0E">
      <w:pPr>
        <w:numPr>
          <w:ilvl w:val="0"/>
          <w:numId w:val="38"/>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Confirmación del pedido y ejecución del MRP para los cuatro componentes principales (fresa, azúcar, pectina y frascos).</w:t>
      </w:r>
    </w:p>
    <w:p w14:paraId="087823E2" w14:textId="77777777" w:rsidR="001F5CC9" w:rsidRPr="001F5CC9" w:rsidRDefault="001F5CC9" w:rsidP="008F0B0E">
      <w:pPr>
        <w:numPr>
          <w:ilvl w:val="0"/>
          <w:numId w:val="38"/>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Compra de insumos faltantes y recepción en almacén.</w:t>
      </w:r>
    </w:p>
    <w:p w14:paraId="04054F40" w14:textId="77777777" w:rsidR="001F5CC9" w:rsidRPr="001F5CC9" w:rsidRDefault="001F5CC9" w:rsidP="008F0B0E">
      <w:pPr>
        <w:numPr>
          <w:ilvl w:val="0"/>
          <w:numId w:val="38"/>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Cocción de la mermelada y envasado y etiquetado con código de lote.</w:t>
      </w:r>
    </w:p>
    <w:p w14:paraId="5ABDFBED" w14:textId="77777777" w:rsidR="001F5CC9" w:rsidRPr="001F5CC9" w:rsidRDefault="001F5CC9" w:rsidP="008F0B0E">
      <w:pPr>
        <w:numPr>
          <w:ilvl w:val="0"/>
          <w:numId w:val="38"/>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Verificación de calidad (sellado, color y consistencia).</w:t>
      </w:r>
    </w:p>
    <w:p w14:paraId="45769D59" w14:textId="77777777" w:rsidR="001F5CC9" w:rsidRPr="001F5CC9" w:rsidRDefault="001F5CC9" w:rsidP="008F0B0E">
      <w:pPr>
        <w:numPr>
          <w:ilvl w:val="0"/>
          <w:numId w:val="38"/>
        </w:numPr>
        <w:spacing w:after="6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Despacho</w:t>
      </w:r>
      <w:proofErr w:type="spellEnd"/>
      <w:r w:rsidRPr="001F5CC9">
        <w:rPr>
          <w:rFonts w:ascii="Times New Roman" w:eastAsia="Calibri" w:hAnsi="Times New Roman" w:cs="Times New Roman"/>
          <w:sz w:val="24"/>
          <w:szCs w:val="24"/>
          <w:lang w:val="en-US"/>
        </w:rPr>
        <w:t xml:space="preserve"> al </w:t>
      </w:r>
      <w:proofErr w:type="spellStart"/>
      <w:r w:rsidRPr="001F5CC9">
        <w:rPr>
          <w:rFonts w:ascii="Times New Roman" w:eastAsia="Calibri" w:hAnsi="Times New Roman" w:cs="Times New Roman"/>
          <w:sz w:val="24"/>
          <w:szCs w:val="24"/>
          <w:lang w:val="en-US"/>
        </w:rPr>
        <w:t>cliente</w:t>
      </w:r>
      <w:proofErr w:type="spellEnd"/>
      <w:r w:rsidRPr="001F5CC9">
        <w:rPr>
          <w:rFonts w:ascii="Times New Roman" w:eastAsia="Calibri" w:hAnsi="Times New Roman" w:cs="Times New Roman"/>
          <w:sz w:val="24"/>
          <w:szCs w:val="24"/>
          <w:lang w:val="en-US"/>
        </w:rPr>
        <w:t>.</w:t>
      </w:r>
    </w:p>
    <w:p w14:paraId="727F2889" w14:textId="77777777" w:rsidR="001F5CC9" w:rsidRPr="001F5CC9" w:rsidRDefault="001F5CC9" w:rsidP="008F0B0E">
      <w:pPr>
        <w:numPr>
          <w:ilvl w:val="0"/>
          <w:numId w:val="38"/>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Emisión de factura y registro de la cuenta por cobrar.</w:t>
      </w:r>
    </w:p>
    <w:p w14:paraId="1342FB5F" w14:textId="77EC0BBA" w:rsidR="001F5CC9" w:rsidRPr="008F0B0E" w:rsidRDefault="001F5CC9" w:rsidP="008F0B0E">
      <w:pPr>
        <w:pStyle w:val="Ttulo2"/>
        <w:spacing w:line="480" w:lineRule="auto"/>
        <w:rPr>
          <w:rFonts w:ascii="Times New Roman" w:hAnsi="Times New Roman" w:cs="Times New Roman"/>
          <w:b/>
          <w:bCs/>
          <w:color w:val="auto"/>
          <w:lang w:val="es-NI"/>
        </w:rPr>
      </w:pPr>
      <w:bookmarkStart w:id="22" w:name="_Toc241565884"/>
      <w:bookmarkStart w:id="23" w:name="_Toc241586296"/>
      <w:r w:rsidRPr="008F0B0E">
        <w:rPr>
          <w:rFonts w:ascii="Times New Roman" w:hAnsi="Times New Roman" w:cs="Times New Roman"/>
          <w:b/>
          <w:bCs/>
          <w:color w:val="auto"/>
          <w:lang w:val="es-NI"/>
        </w:rPr>
        <w:t>Puntos de dolor y su vínculo con la información</w:t>
      </w:r>
      <w:bookmarkEnd w:id="22"/>
      <w:bookmarkEnd w:id="23"/>
    </w:p>
    <w:p w14:paraId="0BB218B2" w14:textId="77777777" w:rsidR="001F5CC9" w:rsidRPr="001F5CC9" w:rsidRDefault="001F5CC9" w:rsidP="008F0B0E">
      <w:pPr>
        <w:spacing w:after="12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El diagnóstico revela seis problemas críticos. Cada uno se vincula con la etapa del diagrama de nivel 1 donde ocurre, con la información que falta o se pierde y con el módulo de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17 que lo resuelve.</w:t>
      </w:r>
    </w:p>
    <w:p w14:paraId="4A6A2C72"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lastRenderedPageBreak/>
        <w:t>Tabla 3</w:t>
      </w:r>
    </w:p>
    <w:p w14:paraId="6637EBB3"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Puntos de dolor del proceso actual, información afectada y módulo que los resuelve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9"/>
        <w:gridCol w:w="2691"/>
        <w:gridCol w:w="1047"/>
        <w:gridCol w:w="2888"/>
        <w:gridCol w:w="2987"/>
        <w:gridCol w:w="2928"/>
      </w:tblGrid>
      <w:tr w:rsidR="001F5CC9" w:rsidRPr="001F5CC9" w14:paraId="49FD9647" w14:textId="77777777" w:rsidTr="00AF0DFA">
        <w:tblPrEx>
          <w:tblCellMar>
            <w:top w:w="0" w:type="dxa"/>
            <w:bottom w:w="0" w:type="dxa"/>
          </w:tblCellMar>
        </w:tblPrEx>
        <w:trPr>
          <w:cantSplit/>
          <w:tblHeader/>
        </w:trPr>
        <w:tc>
          <w:tcPr>
            <w:tcW w:w="42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A5A2D83"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w:t>
            </w:r>
          </w:p>
        </w:tc>
        <w:tc>
          <w:tcPr>
            <w:tcW w:w="27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4090BB41"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Punto de dolor</w:t>
            </w:r>
          </w:p>
        </w:tc>
        <w:tc>
          <w:tcPr>
            <w:tcW w:w="10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B6C7D17"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Etapa (BPMN)</w:t>
            </w:r>
          </w:p>
        </w:tc>
        <w:tc>
          <w:tcPr>
            <w:tcW w:w="29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5C0791FA"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Información que se pierde o no existe</w:t>
            </w:r>
          </w:p>
        </w:tc>
        <w:tc>
          <w:tcPr>
            <w:tcW w:w="30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29780D9F"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Impacto</w:t>
            </w:r>
            <w:proofErr w:type="spellEnd"/>
          </w:p>
        </w:tc>
        <w:tc>
          <w:tcPr>
            <w:tcW w:w="294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DAF5284"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 xml:space="preserve">Módulo </w:t>
            </w:r>
            <w:proofErr w:type="spellStart"/>
            <w:r w:rsidRPr="001F5CC9">
              <w:rPr>
                <w:rFonts w:ascii="Times New Roman" w:eastAsia="Calibri" w:hAnsi="Times New Roman" w:cs="Times New Roman"/>
                <w:b/>
                <w:bCs/>
                <w:sz w:val="24"/>
                <w:szCs w:val="24"/>
                <w:lang w:val="es-NI"/>
              </w:rPr>
              <w:t>Odoo</w:t>
            </w:r>
            <w:proofErr w:type="spellEnd"/>
            <w:r w:rsidRPr="001F5CC9">
              <w:rPr>
                <w:rFonts w:ascii="Times New Roman" w:eastAsia="Calibri" w:hAnsi="Times New Roman" w:cs="Times New Roman"/>
                <w:b/>
                <w:bCs/>
                <w:sz w:val="24"/>
                <w:szCs w:val="24"/>
                <w:lang w:val="es-NI"/>
              </w:rPr>
              <w:t xml:space="preserve"> que lo resuelve</w:t>
            </w:r>
          </w:p>
        </w:tc>
      </w:tr>
      <w:tr w:rsidR="001F5CC9" w:rsidRPr="001F5CC9" w14:paraId="3E5F29C4" w14:textId="77777777" w:rsidTr="00AF0DFA">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07AF33E"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w:t>
            </w:r>
          </w:p>
        </w:tc>
        <w:tc>
          <w:tcPr>
            <w:tcW w:w="2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7D25602"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Pedidos gestionados por WhatsApp, sin registro formal ni vínculo con producción.</w:t>
            </w:r>
          </w:p>
        </w:tc>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B3A6551"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 a 3</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A4D9F0F"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Datos del cliente, cantidades y precios pactados; no queda historial de pedidos.</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EDBB2A1"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Pedidos perdidos, confusión en cantidades y falta de trazabilidad comercial.</w:t>
            </w:r>
          </w:p>
        </w:tc>
        <w:tc>
          <w:tcPr>
            <w:tcW w:w="294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D609C76" w14:textId="77777777" w:rsidR="001F5CC9" w:rsidRPr="001F5CC9" w:rsidRDefault="001F5CC9" w:rsidP="008F0B0E">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Sales (Ventas)</w:t>
            </w:r>
          </w:p>
        </w:tc>
      </w:tr>
      <w:tr w:rsidR="001F5CC9" w:rsidRPr="001F5CC9" w14:paraId="4FDC063E" w14:textId="77777777" w:rsidTr="00AF0DFA">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3D2284E"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w:t>
            </w:r>
          </w:p>
        </w:tc>
        <w:tc>
          <w:tcPr>
            <w:tcW w:w="2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0612BF4"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Inventario de materias primas por conteo físico, sin alertas de stock mínimo.</w:t>
            </w:r>
          </w:p>
        </w:tc>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ADFED87"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4 y 5</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BA85597"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Existencias reales de fresa, azúcar, pectina y frascos; mínimos y fechas de vencimiento.</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3E8844F"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Rupturas de stock de fresa fresca que detienen la producción sin aviso previo.</w:t>
            </w:r>
          </w:p>
        </w:tc>
        <w:tc>
          <w:tcPr>
            <w:tcW w:w="294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A288752" w14:textId="77777777" w:rsidR="001F5CC9" w:rsidRPr="001F5CC9" w:rsidRDefault="001F5CC9" w:rsidP="008F0B0E">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Inventory (</w:t>
            </w:r>
            <w:proofErr w:type="spellStart"/>
            <w:r w:rsidRPr="001F5CC9">
              <w:rPr>
                <w:rFonts w:ascii="Times New Roman" w:eastAsia="Calibri" w:hAnsi="Times New Roman" w:cs="Times New Roman"/>
                <w:sz w:val="24"/>
                <w:szCs w:val="24"/>
                <w:lang w:val="en-US"/>
              </w:rPr>
              <w:t>Inventario</w:t>
            </w:r>
            <w:proofErr w:type="spellEnd"/>
            <w:r w:rsidRPr="001F5CC9">
              <w:rPr>
                <w:rFonts w:ascii="Times New Roman" w:eastAsia="Calibri" w:hAnsi="Times New Roman" w:cs="Times New Roman"/>
                <w:sz w:val="24"/>
                <w:szCs w:val="24"/>
                <w:lang w:val="en-US"/>
              </w:rPr>
              <w:t>)</w:t>
            </w:r>
          </w:p>
        </w:tc>
      </w:tr>
      <w:tr w:rsidR="001F5CC9" w:rsidRPr="001F5CC9" w14:paraId="68E29A0F" w14:textId="77777777" w:rsidTr="00AF0DFA">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6E84DDE"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3</w:t>
            </w:r>
          </w:p>
        </w:tc>
        <w:tc>
          <w:tcPr>
            <w:tcW w:w="2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9001337"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Compras reactivas: se compra cuando el insumo ya se agotó.</w:t>
            </w:r>
          </w:p>
        </w:tc>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2EE0F73"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5</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1D3B340"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Precios históricos por proveedor, tiempos de entrega y necesidades de compra.</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1907D7C"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Costo elevado por compras de emergencia y posible sobreprecio fuera de temporada.</w:t>
            </w:r>
          </w:p>
        </w:tc>
        <w:tc>
          <w:tcPr>
            <w:tcW w:w="294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F2AD2B7" w14:textId="77777777" w:rsidR="001F5CC9" w:rsidRPr="001F5CC9" w:rsidRDefault="001F5CC9" w:rsidP="008F0B0E">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Purchase (</w:t>
            </w:r>
            <w:proofErr w:type="spellStart"/>
            <w:r w:rsidRPr="001F5CC9">
              <w:rPr>
                <w:rFonts w:ascii="Times New Roman" w:eastAsia="Calibri" w:hAnsi="Times New Roman" w:cs="Times New Roman"/>
                <w:sz w:val="24"/>
                <w:szCs w:val="24"/>
                <w:lang w:val="en-US"/>
              </w:rPr>
              <w:t>Compras</w:t>
            </w:r>
            <w:proofErr w:type="spellEnd"/>
            <w:r w:rsidRPr="001F5CC9">
              <w:rPr>
                <w:rFonts w:ascii="Times New Roman" w:eastAsia="Calibri" w:hAnsi="Times New Roman" w:cs="Times New Roman"/>
                <w:sz w:val="24"/>
                <w:szCs w:val="24"/>
                <w:lang w:val="en-US"/>
              </w:rPr>
              <w:t>) y MRP</w:t>
            </w:r>
          </w:p>
        </w:tc>
      </w:tr>
      <w:tr w:rsidR="001F5CC9" w:rsidRPr="001F5CC9" w14:paraId="48052223" w14:textId="77777777" w:rsidTr="00AF0DFA">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83D1AA6"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4</w:t>
            </w:r>
          </w:p>
        </w:tc>
        <w:tc>
          <w:tcPr>
            <w:tcW w:w="2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B342D0B"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Sin órdenes de fabricación formales: la producción inicia por instrucción verbal.</w:t>
            </w:r>
          </w:p>
        </w:tc>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BB0D78F"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6</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A4A7D9D"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Consumo real de materia prima por lote, operario, tiempos y centro de trabajo.</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6C1C2C3"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Imposibilidad de calcular el costo real por lote y de rastrear qué operario intervino.</w:t>
            </w:r>
          </w:p>
        </w:tc>
        <w:tc>
          <w:tcPr>
            <w:tcW w:w="294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2595455" w14:textId="77777777" w:rsidR="001F5CC9" w:rsidRPr="001F5CC9" w:rsidRDefault="001F5CC9" w:rsidP="008F0B0E">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Manufacturing (</w:t>
            </w:r>
            <w:proofErr w:type="spellStart"/>
            <w:r w:rsidRPr="001F5CC9">
              <w:rPr>
                <w:rFonts w:ascii="Times New Roman" w:eastAsia="Calibri" w:hAnsi="Times New Roman" w:cs="Times New Roman"/>
                <w:sz w:val="24"/>
                <w:szCs w:val="24"/>
                <w:lang w:val="en-US"/>
              </w:rPr>
              <w:t>Fabricación</w:t>
            </w:r>
            <w:proofErr w:type="spellEnd"/>
            <w:r w:rsidRPr="001F5CC9">
              <w:rPr>
                <w:rFonts w:ascii="Times New Roman" w:eastAsia="Calibri" w:hAnsi="Times New Roman" w:cs="Times New Roman"/>
                <w:sz w:val="24"/>
                <w:szCs w:val="24"/>
                <w:lang w:val="en-US"/>
              </w:rPr>
              <w:t>)</w:t>
            </w:r>
          </w:p>
        </w:tc>
      </w:tr>
      <w:tr w:rsidR="001F5CC9" w:rsidRPr="001F5CC9" w14:paraId="30ACE5C2" w14:textId="77777777" w:rsidTr="00AF0DFA">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7FB69B7"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lastRenderedPageBreak/>
              <w:t>5</w:t>
            </w:r>
          </w:p>
        </w:tc>
        <w:tc>
          <w:tcPr>
            <w:tcW w:w="2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3135284"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Control de calidad empírico, sin registro.</w:t>
            </w:r>
          </w:p>
        </w:tc>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7518545"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7</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D727072"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Resultados de sellado, color y consistencia; no conformidades y su disposición.</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A50B116"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Imposibilidad de identificar el origen de un lote defectuoso para su retiro del mercado.</w:t>
            </w:r>
          </w:p>
        </w:tc>
        <w:tc>
          <w:tcPr>
            <w:tcW w:w="294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4A67394" w14:textId="77777777" w:rsidR="001F5CC9" w:rsidRPr="001F5CC9" w:rsidRDefault="001F5CC9" w:rsidP="008F0B0E">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Quality (Calidad)</w:t>
            </w:r>
          </w:p>
        </w:tc>
      </w:tr>
      <w:tr w:rsidR="001F5CC9" w:rsidRPr="001F5CC9" w14:paraId="738C5D18" w14:textId="77777777" w:rsidTr="00AF0DFA">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3F71A04"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6</w:t>
            </w:r>
          </w:p>
        </w:tc>
        <w:tc>
          <w:tcPr>
            <w:tcW w:w="2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9AE03C9"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Facturación y cuentas por cobrar en cuadernos o Excel independientes.</w:t>
            </w:r>
          </w:p>
        </w:tc>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3D42B6E"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8 y 9</w:t>
            </w:r>
          </w:p>
        </w:tc>
        <w:tc>
          <w:tcPr>
            <w:tcW w:w="2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D930D01"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Ventas, cobros y saldos por cliente frente al inventario despachado.</w:t>
            </w:r>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D66A45F"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Discrepancias entre lo vendido, lo cobrado y el inventario; pérdidas no detectadas.</w:t>
            </w:r>
          </w:p>
        </w:tc>
        <w:tc>
          <w:tcPr>
            <w:tcW w:w="294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5BCB584" w14:textId="77777777" w:rsidR="001F5CC9" w:rsidRPr="001F5CC9" w:rsidRDefault="001F5CC9" w:rsidP="008F0B0E">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Facturación</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integrada</w:t>
            </w:r>
            <w:proofErr w:type="spellEnd"/>
            <w:r w:rsidRPr="001F5CC9">
              <w:rPr>
                <w:rFonts w:ascii="Times New Roman" w:eastAsia="Calibri" w:hAnsi="Times New Roman" w:cs="Times New Roman"/>
                <w:sz w:val="24"/>
                <w:szCs w:val="24"/>
                <w:lang w:val="en-US"/>
              </w:rPr>
              <w:t xml:space="preserve"> con Sales</w:t>
            </w:r>
          </w:p>
        </w:tc>
      </w:tr>
    </w:tbl>
    <w:p w14:paraId="238B8DB9" w14:textId="4E00BD6E" w:rsidR="001F5CC9" w:rsidRPr="001F5CC9" w:rsidRDefault="001F5CC9" w:rsidP="008F0B0E">
      <w:pPr>
        <w:spacing w:before="60" w:after="200" w:line="480" w:lineRule="auto"/>
        <w:rPr>
          <w:rFonts w:ascii="Times New Roman" w:eastAsia="Calibri" w:hAnsi="Times New Roman" w:cs="Times New Roman"/>
          <w:sz w:val="24"/>
          <w:szCs w:val="24"/>
          <w:lang w:val="en-US"/>
        </w:rPr>
        <w:sectPr w:rsidR="001F5CC9" w:rsidRPr="001F5CC9">
          <w:headerReference w:type="default" r:id="rId20"/>
          <w:footerReference w:type="default" r:id="rId21"/>
          <w:pgSz w:w="15840" w:h="12240" w:orient="landscape"/>
          <w:pgMar w:top="1300" w:right="1440" w:bottom="1200" w:left="1440" w:header="708" w:footer="708" w:gutter="0"/>
          <w:cols w:space="720"/>
          <w:docGrid w:linePitch="360"/>
        </w:sectPr>
      </w:pPr>
      <w:r w:rsidRPr="001F5CC9">
        <w:rPr>
          <w:rFonts w:ascii="Times New Roman" w:eastAsia="Calibri" w:hAnsi="Times New Roman" w:cs="Times New Roman"/>
          <w:i/>
          <w:iCs/>
          <w:sz w:val="24"/>
          <w:szCs w:val="24"/>
          <w:lang w:val="en-US"/>
        </w:rPr>
        <w:t xml:space="preserve">Nota. </w:t>
      </w:r>
      <w:proofErr w:type="spellStart"/>
      <w:r w:rsidRPr="001F5CC9">
        <w:rPr>
          <w:rFonts w:ascii="Times New Roman" w:eastAsia="Calibri" w:hAnsi="Times New Roman" w:cs="Times New Roman"/>
          <w:sz w:val="24"/>
          <w:szCs w:val="24"/>
          <w:lang w:val="en-US"/>
        </w:rPr>
        <w:t>Elaboración</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propia</w:t>
      </w:r>
      <w:proofErr w:type="spellEnd"/>
    </w:p>
    <w:p w14:paraId="1D60670A" w14:textId="28CD7947" w:rsidR="001F5CC9" w:rsidRPr="001F5CC9" w:rsidRDefault="001F5CC9" w:rsidP="008F0B0E">
      <w:pPr>
        <w:pStyle w:val="Ttulo1"/>
        <w:spacing w:line="480" w:lineRule="auto"/>
        <w:jc w:val="center"/>
        <w:rPr>
          <w:rFonts w:ascii="Times New Roman" w:hAnsi="Times New Roman" w:cs="Times New Roman"/>
          <w:b/>
          <w:bCs/>
          <w:color w:val="auto"/>
          <w:lang w:val="es-NI"/>
        </w:rPr>
      </w:pPr>
      <w:bookmarkStart w:id="24" w:name="_Toc241565885"/>
      <w:bookmarkStart w:id="25" w:name="_Toc241586297"/>
      <w:r w:rsidRPr="008357DE">
        <w:rPr>
          <w:rFonts w:ascii="Times New Roman" w:hAnsi="Times New Roman" w:cs="Times New Roman"/>
          <w:b/>
          <w:bCs/>
          <w:color w:val="auto"/>
          <w:lang w:val="es-NI"/>
        </w:rPr>
        <w:lastRenderedPageBreak/>
        <w:t>Requisitos del sistema</w:t>
      </w:r>
      <w:bookmarkEnd w:id="24"/>
      <w:bookmarkEnd w:id="25"/>
    </w:p>
    <w:p w14:paraId="165DAC59" w14:textId="6BCBCCAA" w:rsidR="001F5CC9" w:rsidRPr="008F0B0E" w:rsidRDefault="001F5CC9" w:rsidP="008F0B0E">
      <w:pPr>
        <w:pStyle w:val="Ttulo2"/>
        <w:spacing w:line="480" w:lineRule="auto"/>
        <w:rPr>
          <w:rFonts w:ascii="Times New Roman" w:hAnsi="Times New Roman" w:cs="Times New Roman"/>
          <w:b/>
          <w:bCs/>
          <w:color w:val="auto"/>
          <w:lang w:val="es-NI"/>
        </w:rPr>
      </w:pPr>
      <w:bookmarkStart w:id="26" w:name="_Toc241565886"/>
      <w:bookmarkStart w:id="27" w:name="_Toc241586298"/>
      <w:r w:rsidRPr="008F0B0E">
        <w:rPr>
          <w:rFonts w:ascii="Times New Roman" w:hAnsi="Times New Roman" w:cs="Times New Roman"/>
          <w:b/>
          <w:bCs/>
          <w:color w:val="auto"/>
          <w:lang w:val="es-NI"/>
        </w:rPr>
        <w:t>Requisitos funcionales</w:t>
      </w:r>
      <w:bookmarkEnd w:id="26"/>
      <w:bookmarkEnd w:id="27"/>
    </w:p>
    <w:p w14:paraId="22A99146"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4</w:t>
      </w:r>
    </w:p>
    <w:p w14:paraId="5E36F415"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Requisitos funcionales priorizados con </w:t>
      </w:r>
      <w:proofErr w:type="spellStart"/>
      <w:r w:rsidRPr="001F5CC9">
        <w:rPr>
          <w:rFonts w:ascii="Times New Roman" w:eastAsia="Calibri" w:hAnsi="Times New Roman" w:cs="Times New Roman"/>
          <w:i/>
          <w:iCs/>
          <w:sz w:val="24"/>
          <w:szCs w:val="24"/>
          <w:lang w:val="es-NI"/>
        </w:rPr>
        <w:t>MoSCoW</w:t>
      </w:r>
      <w:proofErr w:type="spellEnd"/>
    </w:p>
    <w:tbl>
      <w:tblPr>
        <w:tblW w:w="10175"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0"/>
        <w:gridCol w:w="3420"/>
        <w:gridCol w:w="4765"/>
        <w:gridCol w:w="1180"/>
      </w:tblGrid>
      <w:tr w:rsidR="008E74C4" w:rsidRPr="001F5CC9" w14:paraId="41518AFC" w14:textId="77777777" w:rsidTr="008E74C4">
        <w:tblPrEx>
          <w:tblCellMar>
            <w:top w:w="0" w:type="dxa"/>
            <w:bottom w:w="0" w:type="dxa"/>
          </w:tblCellMar>
        </w:tblPrEx>
        <w:trPr>
          <w:cantSplit/>
          <w:tblHeader/>
        </w:trPr>
        <w:tc>
          <w:tcPr>
            <w:tcW w:w="81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D3EB8AB" w14:textId="77777777" w:rsidR="001F5CC9" w:rsidRPr="001F5CC9" w:rsidRDefault="001F5CC9" w:rsidP="008F0B0E">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ID</w:t>
            </w:r>
          </w:p>
        </w:tc>
        <w:tc>
          <w:tcPr>
            <w:tcW w:w="342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6A3F7FAA" w14:textId="77777777" w:rsidR="001F5CC9" w:rsidRPr="001F5CC9" w:rsidRDefault="001F5CC9" w:rsidP="008F0B0E">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Requisito</w:t>
            </w:r>
            <w:proofErr w:type="spellEnd"/>
          </w:p>
        </w:tc>
        <w:tc>
          <w:tcPr>
            <w:tcW w:w="4765"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21118D3A" w14:textId="77777777" w:rsidR="001F5CC9" w:rsidRPr="001F5CC9" w:rsidRDefault="001F5CC9" w:rsidP="008F0B0E">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Criterio</w:t>
            </w:r>
            <w:proofErr w:type="spellEnd"/>
            <w:r w:rsidRPr="001F5CC9">
              <w:rPr>
                <w:rFonts w:ascii="Times New Roman" w:eastAsia="Calibri" w:hAnsi="Times New Roman" w:cs="Times New Roman"/>
                <w:b/>
                <w:bCs/>
                <w:sz w:val="24"/>
                <w:szCs w:val="24"/>
                <w:lang w:val="en-US"/>
              </w:rPr>
              <w:t xml:space="preserve"> de </w:t>
            </w:r>
            <w:proofErr w:type="spellStart"/>
            <w:r w:rsidRPr="001F5CC9">
              <w:rPr>
                <w:rFonts w:ascii="Times New Roman" w:eastAsia="Calibri" w:hAnsi="Times New Roman" w:cs="Times New Roman"/>
                <w:b/>
                <w:bCs/>
                <w:sz w:val="24"/>
                <w:szCs w:val="24"/>
                <w:lang w:val="en-US"/>
              </w:rPr>
              <w:t>verificación</w:t>
            </w:r>
            <w:proofErr w:type="spellEnd"/>
          </w:p>
        </w:tc>
        <w:tc>
          <w:tcPr>
            <w:tcW w:w="118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3963B633" w14:textId="77777777" w:rsidR="001F5CC9" w:rsidRPr="001F5CC9" w:rsidRDefault="001F5CC9" w:rsidP="008F0B0E">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Prioridad</w:t>
            </w:r>
            <w:proofErr w:type="spellEnd"/>
          </w:p>
        </w:tc>
      </w:tr>
      <w:tr w:rsidR="001F5CC9" w:rsidRPr="001F5CC9" w14:paraId="3C3F677F"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04DB1D2"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RF-01</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FABC20B"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Registrar y gestionar clientes, cotizaciones y pedidos de venta.</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B400A79"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Se crea un cliente y una cotización y se confirma como pedido con número único y estado.</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2DE7BC7"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1F5CC9" w:rsidRPr="001F5CC9" w14:paraId="67F56B0B"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77243AF"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RF-02</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59B7488"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Validar crédito y pedido mínimo antes de confirmar la venta.</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7D244B8"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Un pedido que excede el crédito del cliente o no alcanza el mínimo no puede confirmarse sin autorización.</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8A33357"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1F5CC9" w:rsidRPr="001F5CC9" w14:paraId="64694FCB"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D18680D"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RF-03</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C5C9982"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Ejecutar el MRP para calcular las necesidades de materia prima.</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779E173"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Al confirmar un pedido de 20 frascos se calculan fresa, azúcar, pectina, frascos y etiquetas según la BOM.</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9CACEB9"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1F5CC9" w:rsidRPr="001F5CC9" w14:paraId="5FA3D196"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7270E9D"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RF-04</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0687E24"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Gestionar compras a proveedores y la recepción de materiales.</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3BC1480"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Se genera una orden de compra y, al validar la recepción, el stock aumenta en la cantidad recibida.</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16B6239"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1F5CC9" w:rsidRPr="001F5CC9" w14:paraId="36989CD3"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AAC6021"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RF-05</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1F09666"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Controlar el inventario de materias primas y producto terminado con alertas de stock mínimo.</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5C69AAC"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Al bajar del mínimo definido para un insumo se genera una solicitud de reabastecimiento.</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F28AD99"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1F5CC9" w:rsidRPr="001F5CC9" w14:paraId="60B348F1"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7C5271E"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RF-06</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17A62EC"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Generar órdenes de fabricación (OF) por lote de 20 frascos.</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F31B3FA"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Existe una OF ligada a la BOM con cantidad 20 y los componentes reservados.</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0D25929"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1F5CC9" w:rsidRPr="001F5CC9" w14:paraId="0120E787"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9023797"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lastRenderedPageBreak/>
              <w:t>RF-07</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51B873A"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Registrar el avance de producción por lote y por operación.</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C1FA113"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Cada operación de la ruta se inicia y se cierra registrando su tiempo real.</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4732A0B"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1F5CC9" w:rsidRPr="001F5CC9" w14:paraId="42C0FE12"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65EDF83"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RF-08</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0B18AA4"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Registrar control de calidad con no conformidades y su disposición (</w:t>
            </w:r>
            <w:proofErr w:type="spellStart"/>
            <w:r w:rsidRPr="001F5CC9">
              <w:rPr>
                <w:rFonts w:ascii="Times New Roman" w:eastAsia="Calibri" w:hAnsi="Times New Roman" w:cs="Times New Roman"/>
                <w:sz w:val="24"/>
                <w:szCs w:val="24"/>
                <w:lang w:val="es-NI"/>
              </w:rPr>
              <w:t>scrap</w:t>
            </w:r>
            <w:proofErr w:type="spellEnd"/>
            <w:r w:rsidRPr="001F5CC9">
              <w:rPr>
                <w:rFonts w:ascii="Times New Roman" w:eastAsia="Calibri" w:hAnsi="Times New Roman" w:cs="Times New Roman"/>
                <w:sz w:val="24"/>
                <w:szCs w:val="24"/>
                <w:lang w:val="es-NI"/>
              </w:rPr>
              <w:t>, retrabajo o liberación).</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620AA05"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Se registra una inspección fallida con su disposición y el lote no conforme no puede despacharse.</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E273FA1"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1F5CC9" w:rsidRPr="001F5CC9" w14:paraId="27D3FDFF"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0DFD8AD"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RF-09</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6881A0C"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Gestionar la trazabilidad por lote con formato F-DDMMAA-NN.</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E5C16DA"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Dado un lote, el sistema muestra la materia prima consumida, la OF, la inspección y el cliente receptor.</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DE57C07"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1F5CC9" w:rsidRPr="001F5CC9" w14:paraId="5919D43A"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AC3F73B"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RF-10</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AF052E0"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Emitir factura, registrar el despacho y la cuenta por cobrar.</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0A816F2"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Un pedido entregado genera su factura y un saldo por cobrar del cliente.</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B8504E7"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1F5CC9" w:rsidRPr="001F5CC9" w14:paraId="15EB9EFD"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EEFABC2"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RF-11</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B9D0086"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Generar un </w:t>
            </w:r>
            <w:proofErr w:type="spellStart"/>
            <w:r w:rsidRPr="001F5CC9">
              <w:rPr>
                <w:rFonts w:ascii="Times New Roman" w:eastAsia="Calibri" w:hAnsi="Times New Roman" w:cs="Times New Roman"/>
                <w:sz w:val="24"/>
                <w:szCs w:val="24"/>
                <w:lang w:val="es-NI"/>
              </w:rPr>
              <w:t>dashboard</w:t>
            </w:r>
            <w:proofErr w:type="spellEnd"/>
            <w:r w:rsidRPr="001F5CC9">
              <w:rPr>
                <w:rFonts w:ascii="Times New Roman" w:eastAsia="Calibri" w:hAnsi="Times New Roman" w:cs="Times New Roman"/>
                <w:sz w:val="24"/>
                <w:szCs w:val="24"/>
                <w:lang w:val="es-NI"/>
              </w:rPr>
              <w:t xml:space="preserve"> con KPI (OEE, </w:t>
            </w:r>
            <w:proofErr w:type="spellStart"/>
            <w:r w:rsidRPr="001F5CC9">
              <w:rPr>
                <w:rFonts w:ascii="Times New Roman" w:eastAsia="Calibri" w:hAnsi="Times New Roman" w:cs="Times New Roman"/>
                <w:sz w:val="24"/>
                <w:szCs w:val="24"/>
                <w:lang w:val="es-NI"/>
              </w:rPr>
              <w:t>yield</w:t>
            </w:r>
            <w:proofErr w:type="spellEnd"/>
            <w:r w:rsidRPr="001F5CC9">
              <w:rPr>
                <w:rFonts w:ascii="Times New Roman" w:eastAsia="Calibri" w:hAnsi="Times New Roman" w:cs="Times New Roman"/>
                <w:sz w:val="24"/>
                <w:szCs w:val="24"/>
                <w:lang w:val="es-NI"/>
              </w:rPr>
              <w:t>, rotación de inventario y costo unitario).</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12A06B9"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Se presentan al menos tres KPI calculados con datos del sistema, no con una hoja aparte.</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450AC38"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1F5CC9" w:rsidRPr="001F5CC9" w14:paraId="1742F77B"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B3EFDB2"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RF-12</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A974878"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Integrar la captura de datos </w:t>
            </w:r>
            <w:proofErr w:type="spellStart"/>
            <w:r w:rsidRPr="001F5CC9">
              <w:rPr>
                <w:rFonts w:ascii="Times New Roman" w:eastAsia="Calibri" w:hAnsi="Times New Roman" w:cs="Times New Roman"/>
                <w:sz w:val="24"/>
                <w:szCs w:val="24"/>
                <w:lang w:val="es-NI"/>
              </w:rPr>
              <w:t>IIoT</w:t>
            </w:r>
            <w:proofErr w:type="spellEnd"/>
            <w:r w:rsidRPr="001F5CC9">
              <w:rPr>
                <w:rFonts w:ascii="Times New Roman" w:eastAsia="Calibri" w:hAnsi="Times New Roman" w:cs="Times New Roman"/>
                <w:sz w:val="24"/>
                <w:szCs w:val="24"/>
                <w:lang w:val="es-NI"/>
              </w:rPr>
              <w:t xml:space="preserve"> (temperatura y peso) al ERP.</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8C3DCE9"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Una lectura publicada por el nodo ESP32 simulado por MQTT queda registrada en la OF correspondiente.</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CFED520"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Should</w:t>
            </w:r>
          </w:p>
        </w:tc>
      </w:tr>
      <w:tr w:rsidR="001F5CC9" w:rsidRPr="001F5CC9" w14:paraId="196C79C7"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F1CEEC4"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RF-13</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400C12E"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Simular la línea de producción con eventos discretos.</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BFFAB71"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Un modelo en Arena reproduce los tiempos de la ruta y reporta la utilización de recursos.</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A6114ED"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Could</w:t>
            </w:r>
          </w:p>
        </w:tc>
      </w:tr>
      <w:tr w:rsidR="001F5CC9" w:rsidRPr="001F5CC9" w14:paraId="0724743C"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1888B2D"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RF-14</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E502CEB"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Alertar sobre fechas de vencimiento de materia prima y producto terminado.</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4D7F8AF"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El sistema lista los lotes que vencen en un plazo configurable de días.</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C6C05B9"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Should</w:t>
            </w:r>
          </w:p>
        </w:tc>
      </w:tr>
      <w:tr w:rsidR="001F5CC9" w:rsidRPr="001F5CC9" w14:paraId="5C96AF46"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C8BD62D"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RF-15</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BA42E8D"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Gestionar la nómina y planilla de los empleados.</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49AA586"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No se implementa en esta versión.</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BCCD866"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Won't</w:t>
            </w:r>
          </w:p>
        </w:tc>
      </w:tr>
      <w:tr w:rsidR="001F5CC9" w:rsidRPr="001F5CC9" w14:paraId="07D69D90" w14:textId="77777777" w:rsidTr="008E74C4">
        <w:tblPrEx>
          <w:tblCellMar>
            <w:top w:w="0" w:type="dxa"/>
            <w:bottom w:w="0" w:type="dxa"/>
          </w:tblCellMar>
        </w:tblPrEx>
        <w:trPr>
          <w:cantSplit/>
        </w:trPr>
        <w:tc>
          <w:tcPr>
            <w:tcW w:w="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BCEF1B0"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lastRenderedPageBreak/>
              <w:t>RF-16</w:t>
            </w:r>
          </w:p>
        </w:tc>
        <w:tc>
          <w:tcPr>
            <w:tcW w:w="3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D1ABDEF" w14:textId="77777777"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Gestionar la flota de distribución y la contabilidad fiscal avanzada.</w:t>
            </w:r>
          </w:p>
        </w:tc>
        <w:tc>
          <w:tcPr>
            <w:tcW w:w="476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5F5613A" w14:textId="71C3E93E" w:rsidR="001F5CC9" w:rsidRPr="001F5CC9" w:rsidRDefault="001F5CC9" w:rsidP="008F0B0E">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No se </w:t>
            </w:r>
            <w:proofErr w:type="gramStart"/>
            <w:r w:rsidRPr="001F5CC9">
              <w:rPr>
                <w:rFonts w:ascii="Times New Roman" w:eastAsia="Calibri" w:hAnsi="Times New Roman" w:cs="Times New Roman"/>
                <w:sz w:val="24"/>
                <w:szCs w:val="24"/>
                <w:lang w:val="es-NI"/>
              </w:rPr>
              <w:t>imple</w:t>
            </w:r>
            <w:r w:rsidR="00877CD4">
              <w:rPr>
                <w:rFonts w:ascii="Times New Roman" w:eastAsia="Calibri" w:hAnsi="Times New Roman" w:cs="Times New Roman"/>
                <w:sz w:val="24"/>
                <w:szCs w:val="24"/>
                <w:lang w:val="es-NI"/>
              </w:rPr>
              <w:t xml:space="preserve">  </w:t>
            </w:r>
            <w:r w:rsidRPr="001F5CC9">
              <w:rPr>
                <w:rFonts w:ascii="Times New Roman" w:eastAsia="Calibri" w:hAnsi="Times New Roman" w:cs="Times New Roman"/>
                <w:sz w:val="24"/>
                <w:szCs w:val="24"/>
                <w:lang w:val="es-NI"/>
              </w:rPr>
              <w:t>menta</w:t>
            </w:r>
            <w:proofErr w:type="gramEnd"/>
            <w:r w:rsidRPr="001F5CC9">
              <w:rPr>
                <w:rFonts w:ascii="Times New Roman" w:eastAsia="Calibri" w:hAnsi="Times New Roman" w:cs="Times New Roman"/>
                <w:sz w:val="24"/>
                <w:szCs w:val="24"/>
                <w:lang w:val="es-NI"/>
              </w:rPr>
              <w:t xml:space="preserve"> en esta versión.</w:t>
            </w:r>
          </w:p>
        </w:tc>
        <w:tc>
          <w:tcPr>
            <w:tcW w:w="11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19FBB06" w14:textId="77777777" w:rsidR="001F5CC9" w:rsidRPr="001F5CC9" w:rsidRDefault="001F5CC9" w:rsidP="008F0B0E">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Won't</w:t>
            </w:r>
          </w:p>
        </w:tc>
      </w:tr>
    </w:tbl>
    <w:p w14:paraId="4F67629F" w14:textId="77777777" w:rsidR="001F5CC9" w:rsidRP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 xml:space="preserve">Elaboración propia. Resumen: 11 </w:t>
      </w:r>
      <w:proofErr w:type="spellStart"/>
      <w:r w:rsidRPr="001F5CC9">
        <w:rPr>
          <w:rFonts w:ascii="Times New Roman" w:eastAsia="Calibri" w:hAnsi="Times New Roman" w:cs="Times New Roman"/>
          <w:sz w:val="24"/>
          <w:szCs w:val="24"/>
          <w:lang w:val="es-NI"/>
        </w:rPr>
        <w:t>Must</w:t>
      </w:r>
      <w:proofErr w:type="spellEnd"/>
      <w:r w:rsidRPr="001F5CC9">
        <w:rPr>
          <w:rFonts w:ascii="Times New Roman" w:eastAsia="Calibri" w:hAnsi="Times New Roman" w:cs="Times New Roman"/>
          <w:sz w:val="24"/>
          <w:szCs w:val="24"/>
          <w:lang w:val="es-NI"/>
        </w:rPr>
        <w:t xml:space="preserve">, 2 </w:t>
      </w:r>
      <w:proofErr w:type="spellStart"/>
      <w:r w:rsidRPr="001F5CC9">
        <w:rPr>
          <w:rFonts w:ascii="Times New Roman" w:eastAsia="Calibri" w:hAnsi="Times New Roman" w:cs="Times New Roman"/>
          <w:sz w:val="24"/>
          <w:szCs w:val="24"/>
          <w:lang w:val="es-NI"/>
        </w:rPr>
        <w:t>Should</w:t>
      </w:r>
      <w:proofErr w:type="spellEnd"/>
      <w:r w:rsidRPr="001F5CC9">
        <w:rPr>
          <w:rFonts w:ascii="Times New Roman" w:eastAsia="Calibri" w:hAnsi="Times New Roman" w:cs="Times New Roman"/>
          <w:sz w:val="24"/>
          <w:szCs w:val="24"/>
          <w:lang w:val="es-NI"/>
        </w:rPr>
        <w:t xml:space="preserve">, 1 </w:t>
      </w:r>
      <w:proofErr w:type="spellStart"/>
      <w:r w:rsidRPr="001F5CC9">
        <w:rPr>
          <w:rFonts w:ascii="Times New Roman" w:eastAsia="Calibri" w:hAnsi="Times New Roman" w:cs="Times New Roman"/>
          <w:sz w:val="24"/>
          <w:szCs w:val="24"/>
          <w:lang w:val="es-NI"/>
        </w:rPr>
        <w:t>Could</w:t>
      </w:r>
      <w:proofErr w:type="spellEnd"/>
      <w:r w:rsidRPr="001F5CC9">
        <w:rPr>
          <w:rFonts w:ascii="Times New Roman" w:eastAsia="Calibri" w:hAnsi="Times New Roman" w:cs="Times New Roman"/>
          <w:sz w:val="24"/>
          <w:szCs w:val="24"/>
          <w:lang w:val="es-NI"/>
        </w:rPr>
        <w:t xml:space="preserve"> y 2 </w:t>
      </w:r>
      <w:proofErr w:type="spellStart"/>
      <w:r w:rsidRPr="001F5CC9">
        <w:rPr>
          <w:rFonts w:ascii="Times New Roman" w:eastAsia="Calibri" w:hAnsi="Times New Roman" w:cs="Times New Roman"/>
          <w:sz w:val="24"/>
          <w:szCs w:val="24"/>
          <w:lang w:val="es-NI"/>
        </w:rPr>
        <w:t>Won't</w:t>
      </w:r>
      <w:proofErr w:type="spellEnd"/>
      <w:r w:rsidRPr="001F5CC9">
        <w:rPr>
          <w:rFonts w:ascii="Times New Roman" w:eastAsia="Calibri" w:hAnsi="Times New Roman" w:cs="Times New Roman"/>
          <w:sz w:val="24"/>
          <w:szCs w:val="24"/>
          <w:lang w:val="es-NI"/>
        </w:rPr>
        <w:t>.</w:t>
      </w:r>
    </w:p>
    <w:p w14:paraId="4C3F4846" w14:textId="507F51EE" w:rsidR="001F5CC9" w:rsidRPr="00877CD4" w:rsidRDefault="001F5CC9" w:rsidP="00877CD4">
      <w:pPr>
        <w:pStyle w:val="Ttulo2"/>
        <w:rPr>
          <w:rFonts w:ascii="Times New Roman" w:hAnsi="Times New Roman" w:cs="Times New Roman"/>
          <w:b/>
          <w:bCs/>
          <w:color w:val="auto"/>
          <w:lang w:val="es-NI"/>
        </w:rPr>
      </w:pPr>
      <w:bookmarkStart w:id="28" w:name="_Toc241565887"/>
      <w:bookmarkStart w:id="29" w:name="_Toc241586299"/>
      <w:r w:rsidRPr="00877CD4">
        <w:rPr>
          <w:rFonts w:ascii="Times New Roman" w:hAnsi="Times New Roman" w:cs="Times New Roman"/>
          <w:b/>
          <w:bCs/>
          <w:color w:val="auto"/>
          <w:lang w:val="es-NI"/>
        </w:rPr>
        <w:t>Requisitos no funcionales</w:t>
      </w:r>
      <w:bookmarkEnd w:id="28"/>
      <w:bookmarkEnd w:id="29"/>
    </w:p>
    <w:p w14:paraId="32C48F74"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5</w:t>
      </w:r>
    </w:p>
    <w:p w14:paraId="39C02FCE"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Requisitos no funcionales priorizados con </w:t>
      </w:r>
      <w:proofErr w:type="spellStart"/>
      <w:r w:rsidRPr="001F5CC9">
        <w:rPr>
          <w:rFonts w:ascii="Times New Roman" w:eastAsia="Calibri" w:hAnsi="Times New Roman" w:cs="Times New Roman"/>
          <w:i/>
          <w:iCs/>
          <w:sz w:val="24"/>
          <w:szCs w:val="24"/>
          <w:lang w:val="es-NI"/>
        </w:rPr>
        <w:t>MoSCoW</w:t>
      </w:r>
      <w:proofErr w:type="spellEnd"/>
    </w:p>
    <w:tbl>
      <w:tblPr>
        <w:tblW w:w="1107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9"/>
        <w:gridCol w:w="3899"/>
        <w:gridCol w:w="4822"/>
        <w:gridCol w:w="1180"/>
      </w:tblGrid>
      <w:tr w:rsidR="00877CD4" w:rsidRPr="001F5CC9" w14:paraId="3CC6A759" w14:textId="77777777" w:rsidTr="00877CD4">
        <w:tblPrEx>
          <w:tblCellMar>
            <w:top w:w="0" w:type="dxa"/>
            <w:bottom w:w="0" w:type="dxa"/>
          </w:tblCellMar>
        </w:tblPrEx>
        <w:trPr>
          <w:cantSplit/>
          <w:tblHeader/>
        </w:trPr>
        <w:tc>
          <w:tcPr>
            <w:tcW w:w="117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1CF6C36F" w14:textId="77777777" w:rsidR="001F5CC9" w:rsidRPr="001F5CC9" w:rsidRDefault="001F5CC9" w:rsidP="00877CD4">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ID</w:t>
            </w:r>
          </w:p>
        </w:tc>
        <w:tc>
          <w:tcPr>
            <w:tcW w:w="3903"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41B44BBF" w14:textId="77777777" w:rsidR="001F5CC9" w:rsidRPr="001F5CC9" w:rsidRDefault="001F5CC9" w:rsidP="00877CD4">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Requisito</w:t>
            </w:r>
            <w:proofErr w:type="spellEnd"/>
          </w:p>
        </w:tc>
        <w:tc>
          <w:tcPr>
            <w:tcW w:w="4827"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3CCAB0BC" w14:textId="77777777" w:rsidR="001F5CC9" w:rsidRPr="001F5CC9" w:rsidRDefault="001F5CC9" w:rsidP="00877CD4">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Criterio</w:t>
            </w:r>
            <w:proofErr w:type="spellEnd"/>
            <w:r w:rsidRPr="001F5CC9">
              <w:rPr>
                <w:rFonts w:ascii="Times New Roman" w:eastAsia="Calibri" w:hAnsi="Times New Roman" w:cs="Times New Roman"/>
                <w:b/>
                <w:bCs/>
                <w:sz w:val="24"/>
                <w:szCs w:val="24"/>
                <w:lang w:val="en-US"/>
              </w:rPr>
              <w:t xml:space="preserve"> de </w:t>
            </w:r>
            <w:proofErr w:type="spellStart"/>
            <w:r w:rsidRPr="001F5CC9">
              <w:rPr>
                <w:rFonts w:ascii="Times New Roman" w:eastAsia="Calibri" w:hAnsi="Times New Roman" w:cs="Times New Roman"/>
                <w:b/>
                <w:bCs/>
                <w:sz w:val="24"/>
                <w:szCs w:val="24"/>
                <w:lang w:val="en-US"/>
              </w:rPr>
              <w:t>verificación</w:t>
            </w:r>
            <w:proofErr w:type="spellEnd"/>
          </w:p>
        </w:tc>
        <w:tc>
          <w:tcPr>
            <w:tcW w:w="117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46EAE7AD" w14:textId="77777777" w:rsidR="001F5CC9" w:rsidRPr="001F5CC9" w:rsidRDefault="001F5CC9" w:rsidP="00877CD4">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Prioridad</w:t>
            </w:r>
            <w:proofErr w:type="spellEnd"/>
          </w:p>
        </w:tc>
      </w:tr>
      <w:tr w:rsidR="00877CD4" w:rsidRPr="001F5CC9" w14:paraId="7A4BA3DA" w14:textId="77777777" w:rsidTr="00877CD4">
        <w:tblPrEx>
          <w:tblCellMar>
            <w:top w:w="0" w:type="dxa"/>
            <w:bottom w:w="0" w:type="dxa"/>
          </w:tblCellMar>
        </w:tblPrEx>
        <w:trPr>
          <w:cantSplit/>
        </w:trPr>
        <w:tc>
          <w:tcPr>
            <w:tcW w:w="11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C0ED075"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RNF-01</w:t>
            </w:r>
          </w:p>
        </w:tc>
        <w:tc>
          <w:tcPr>
            <w:tcW w:w="3903"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F5FEB26"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Control de acceso basado en roles (administrador, ventas, producción y calidad).</w:t>
            </w:r>
          </w:p>
        </w:tc>
        <w:tc>
          <w:tcPr>
            <w:tcW w:w="4827"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DCCF80F"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Un usuario de cada rol solo ve y opera los menús asignados; se prueba con cuatro usuarios.</w:t>
            </w:r>
          </w:p>
        </w:tc>
        <w:tc>
          <w:tcPr>
            <w:tcW w:w="11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B551677"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877CD4" w:rsidRPr="001F5CC9" w14:paraId="16EA9162" w14:textId="77777777" w:rsidTr="00877CD4">
        <w:tblPrEx>
          <w:tblCellMar>
            <w:top w:w="0" w:type="dxa"/>
            <w:bottom w:w="0" w:type="dxa"/>
          </w:tblCellMar>
        </w:tblPrEx>
        <w:trPr>
          <w:cantSplit/>
        </w:trPr>
        <w:tc>
          <w:tcPr>
            <w:tcW w:w="11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2D9CD1E"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RNF-02</w:t>
            </w:r>
          </w:p>
        </w:tc>
        <w:tc>
          <w:tcPr>
            <w:tcW w:w="3903"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89ED988"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Interfaz</w:t>
            </w:r>
            <w:proofErr w:type="spellEnd"/>
            <w:r w:rsidRPr="001F5CC9">
              <w:rPr>
                <w:rFonts w:ascii="Times New Roman" w:eastAsia="Calibri" w:hAnsi="Times New Roman" w:cs="Times New Roman"/>
                <w:sz w:val="24"/>
                <w:szCs w:val="24"/>
                <w:lang w:val="en-US"/>
              </w:rPr>
              <w:t xml:space="preserve"> web </w:t>
            </w:r>
            <w:proofErr w:type="spellStart"/>
            <w:r w:rsidRPr="001F5CC9">
              <w:rPr>
                <w:rFonts w:ascii="Times New Roman" w:eastAsia="Calibri" w:hAnsi="Times New Roman" w:cs="Times New Roman"/>
                <w:sz w:val="24"/>
                <w:szCs w:val="24"/>
                <w:lang w:val="en-US"/>
              </w:rPr>
              <w:t>accesible</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desde</w:t>
            </w:r>
            <w:proofErr w:type="spellEnd"/>
            <w:r w:rsidRPr="001F5CC9">
              <w:rPr>
                <w:rFonts w:ascii="Times New Roman" w:eastAsia="Calibri" w:hAnsi="Times New Roman" w:cs="Times New Roman"/>
                <w:sz w:val="24"/>
                <w:szCs w:val="24"/>
                <w:lang w:val="en-US"/>
              </w:rPr>
              <w:t xml:space="preserve"> Chrome, Firefox y Edge.</w:t>
            </w:r>
          </w:p>
        </w:tc>
        <w:tc>
          <w:tcPr>
            <w:tcW w:w="4827"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10C03E2"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Los flujos de pedido, OF y calidad se ejecutan sin errores en los tres navegadores.</w:t>
            </w:r>
          </w:p>
        </w:tc>
        <w:tc>
          <w:tcPr>
            <w:tcW w:w="11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4FDC7E7"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Must</w:t>
            </w:r>
          </w:p>
        </w:tc>
      </w:tr>
      <w:tr w:rsidR="00877CD4" w:rsidRPr="001F5CC9" w14:paraId="3E567F43" w14:textId="77777777" w:rsidTr="00877CD4">
        <w:tblPrEx>
          <w:tblCellMar>
            <w:top w:w="0" w:type="dxa"/>
            <w:bottom w:w="0" w:type="dxa"/>
          </w:tblCellMar>
        </w:tblPrEx>
        <w:trPr>
          <w:cantSplit/>
        </w:trPr>
        <w:tc>
          <w:tcPr>
            <w:tcW w:w="11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FD81360"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RNF-03</w:t>
            </w:r>
          </w:p>
        </w:tc>
        <w:tc>
          <w:tcPr>
            <w:tcW w:w="3903"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F6C1B3F"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Tiempo de respuesta menor a 2 segundos en operaciones transaccionales.</w:t>
            </w:r>
          </w:p>
        </w:tc>
        <w:tc>
          <w:tcPr>
            <w:tcW w:w="4827"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15E23C4"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Al menos el 95 % de las confirmaciones de pedido, OF y recepción responden en menos de 2 s.</w:t>
            </w:r>
          </w:p>
        </w:tc>
        <w:tc>
          <w:tcPr>
            <w:tcW w:w="11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38EF4EA"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Should</w:t>
            </w:r>
          </w:p>
        </w:tc>
      </w:tr>
      <w:tr w:rsidR="00877CD4" w:rsidRPr="001F5CC9" w14:paraId="01CD335D" w14:textId="77777777" w:rsidTr="00877CD4">
        <w:tblPrEx>
          <w:tblCellMar>
            <w:top w:w="0" w:type="dxa"/>
            <w:bottom w:w="0" w:type="dxa"/>
          </w:tblCellMar>
        </w:tblPrEx>
        <w:trPr>
          <w:cantSplit/>
        </w:trPr>
        <w:tc>
          <w:tcPr>
            <w:tcW w:w="11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75D0768"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RNF-04</w:t>
            </w:r>
          </w:p>
        </w:tc>
        <w:tc>
          <w:tcPr>
            <w:tcW w:w="3903"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6F1E0FE"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Disponibilidad del 99 % en horario laboral (8:00 a 17:00).</w:t>
            </w:r>
          </w:p>
        </w:tc>
        <w:tc>
          <w:tcPr>
            <w:tcW w:w="4827"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85163A9"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No hay caídas acumuladas mayores a 5 minutos en una jornada de 9 horas.</w:t>
            </w:r>
          </w:p>
        </w:tc>
        <w:tc>
          <w:tcPr>
            <w:tcW w:w="11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569401C"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Should</w:t>
            </w:r>
          </w:p>
        </w:tc>
      </w:tr>
      <w:tr w:rsidR="00877CD4" w:rsidRPr="001F5CC9" w14:paraId="6C4C87FF" w14:textId="77777777" w:rsidTr="00877CD4">
        <w:tblPrEx>
          <w:tblCellMar>
            <w:top w:w="0" w:type="dxa"/>
            <w:bottom w:w="0" w:type="dxa"/>
          </w:tblCellMar>
        </w:tblPrEx>
        <w:trPr>
          <w:cantSplit/>
        </w:trPr>
        <w:tc>
          <w:tcPr>
            <w:tcW w:w="11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8382B50"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RNF-05</w:t>
            </w:r>
          </w:p>
        </w:tc>
        <w:tc>
          <w:tcPr>
            <w:tcW w:w="3903"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DE25C34"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Escalabilidad para soportar hasta 1000 frascos semanales.</w:t>
            </w:r>
          </w:p>
        </w:tc>
        <w:tc>
          <w:tcPr>
            <w:tcW w:w="4827"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FF813F3"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Una prueba con 50 lotes semanales (1000 frascos) mantiene el cumplimiento de RNF-03.</w:t>
            </w:r>
          </w:p>
        </w:tc>
        <w:tc>
          <w:tcPr>
            <w:tcW w:w="117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B22420B"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Could</w:t>
            </w:r>
          </w:p>
        </w:tc>
      </w:tr>
    </w:tbl>
    <w:p w14:paraId="4F0A1FF9" w14:textId="77777777" w:rsidR="001F5CC9" w:rsidRP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 xml:space="preserve">Elaboración propia. Resumen: 2 </w:t>
      </w:r>
      <w:proofErr w:type="spellStart"/>
      <w:r w:rsidRPr="001F5CC9">
        <w:rPr>
          <w:rFonts w:ascii="Times New Roman" w:eastAsia="Calibri" w:hAnsi="Times New Roman" w:cs="Times New Roman"/>
          <w:sz w:val="24"/>
          <w:szCs w:val="24"/>
          <w:lang w:val="es-NI"/>
        </w:rPr>
        <w:t>Must</w:t>
      </w:r>
      <w:proofErr w:type="spellEnd"/>
      <w:r w:rsidRPr="001F5CC9">
        <w:rPr>
          <w:rFonts w:ascii="Times New Roman" w:eastAsia="Calibri" w:hAnsi="Times New Roman" w:cs="Times New Roman"/>
          <w:sz w:val="24"/>
          <w:szCs w:val="24"/>
          <w:lang w:val="es-NI"/>
        </w:rPr>
        <w:t xml:space="preserve">, 2 </w:t>
      </w:r>
      <w:proofErr w:type="spellStart"/>
      <w:r w:rsidRPr="001F5CC9">
        <w:rPr>
          <w:rFonts w:ascii="Times New Roman" w:eastAsia="Calibri" w:hAnsi="Times New Roman" w:cs="Times New Roman"/>
          <w:sz w:val="24"/>
          <w:szCs w:val="24"/>
          <w:lang w:val="es-NI"/>
        </w:rPr>
        <w:t>Should</w:t>
      </w:r>
      <w:proofErr w:type="spellEnd"/>
      <w:r w:rsidRPr="001F5CC9">
        <w:rPr>
          <w:rFonts w:ascii="Times New Roman" w:eastAsia="Calibri" w:hAnsi="Times New Roman" w:cs="Times New Roman"/>
          <w:sz w:val="24"/>
          <w:szCs w:val="24"/>
          <w:lang w:val="es-NI"/>
        </w:rPr>
        <w:t xml:space="preserve"> y 1 </w:t>
      </w:r>
      <w:proofErr w:type="spellStart"/>
      <w:r w:rsidRPr="001F5CC9">
        <w:rPr>
          <w:rFonts w:ascii="Times New Roman" w:eastAsia="Calibri" w:hAnsi="Times New Roman" w:cs="Times New Roman"/>
          <w:sz w:val="24"/>
          <w:szCs w:val="24"/>
          <w:lang w:val="es-NI"/>
        </w:rPr>
        <w:t>Could</w:t>
      </w:r>
      <w:proofErr w:type="spellEnd"/>
      <w:r w:rsidRPr="001F5CC9">
        <w:rPr>
          <w:rFonts w:ascii="Times New Roman" w:eastAsia="Calibri" w:hAnsi="Times New Roman" w:cs="Times New Roman"/>
          <w:sz w:val="24"/>
          <w:szCs w:val="24"/>
          <w:lang w:val="es-NI"/>
        </w:rPr>
        <w:t>.</w:t>
      </w:r>
    </w:p>
    <w:p w14:paraId="5279614F" w14:textId="196E5629" w:rsidR="001F5CC9" w:rsidRPr="00877CD4" w:rsidRDefault="001F5CC9" w:rsidP="00877CD4">
      <w:pPr>
        <w:pStyle w:val="Ttulo1"/>
        <w:spacing w:line="480" w:lineRule="auto"/>
        <w:jc w:val="center"/>
        <w:rPr>
          <w:rFonts w:ascii="Times New Roman" w:hAnsi="Times New Roman" w:cs="Times New Roman"/>
          <w:b/>
          <w:bCs/>
          <w:color w:val="auto"/>
          <w:lang w:val="es-NI"/>
        </w:rPr>
      </w:pPr>
      <w:bookmarkStart w:id="30" w:name="_Toc241565888"/>
      <w:bookmarkStart w:id="31" w:name="_Toc241586300"/>
      <w:r w:rsidRPr="00877CD4">
        <w:rPr>
          <w:rFonts w:ascii="Times New Roman" w:hAnsi="Times New Roman" w:cs="Times New Roman"/>
          <w:b/>
          <w:bCs/>
          <w:color w:val="auto"/>
          <w:lang w:val="es-NI"/>
        </w:rPr>
        <w:lastRenderedPageBreak/>
        <w:t>Modelo de datos maestros</w:t>
      </w:r>
      <w:bookmarkEnd w:id="30"/>
      <w:bookmarkEnd w:id="31"/>
    </w:p>
    <w:p w14:paraId="7FC52F6B" w14:textId="42499715" w:rsidR="000E5A42" w:rsidRDefault="000E5A42" w:rsidP="00877CD4">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 xml:space="preserve">La Figura presenta el modelo entidad-relación con las entidades principales solicitadas (producto, BOM, ruta, almacén, proveedor, cliente y órdenes) y las que conectan el flujo transaccional (pedido de venta, lote, inspección de calidad y movimiento de inventario). </w:t>
      </w:r>
      <w:r w:rsidR="001F5CC9" w:rsidRPr="001F5CC9">
        <w:rPr>
          <w:rFonts w:ascii="Times New Roman" w:eastAsia="Calibri" w:hAnsi="Times New Roman" w:cs="Times New Roman"/>
          <w:i/>
          <w:iCs/>
          <w:sz w:val="24"/>
          <w:szCs w:val="24"/>
          <w:lang w:val="es-NI"/>
        </w:rPr>
        <w:t>PK</w:t>
      </w:r>
      <w:r w:rsidR="001F5CC9" w:rsidRPr="001F5CC9">
        <w:rPr>
          <w:rFonts w:ascii="Times New Roman" w:eastAsia="Calibri" w:hAnsi="Times New Roman" w:cs="Times New Roman"/>
          <w:sz w:val="24"/>
          <w:szCs w:val="24"/>
          <w:lang w:val="es-NI"/>
        </w:rPr>
        <w:t xml:space="preserve"> indica la clave primaria y </w:t>
      </w:r>
      <w:r w:rsidR="001F5CC9" w:rsidRPr="001F5CC9">
        <w:rPr>
          <w:rFonts w:ascii="Times New Roman" w:eastAsia="Calibri" w:hAnsi="Times New Roman" w:cs="Times New Roman"/>
          <w:i/>
          <w:iCs/>
          <w:sz w:val="24"/>
          <w:szCs w:val="24"/>
          <w:lang w:val="es-NI"/>
        </w:rPr>
        <w:t>FK</w:t>
      </w:r>
      <w:r w:rsidR="001F5CC9" w:rsidRPr="001F5CC9">
        <w:rPr>
          <w:rFonts w:ascii="Times New Roman" w:eastAsia="Calibri" w:hAnsi="Times New Roman" w:cs="Times New Roman"/>
          <w:sz w:val="24"/>
          <w:szCs w:val="24"/>
          <w:lang w:val="es-NI"/>
        </w:rPr>
        <w:t xml:space="preserve"> la clave foránea.</w:t>
      </w:r>
    </w:p>
    <w:p w14:paraId="27407860" w14:textId="45E87EE5" w:rsidR="000E5A42" w:rsidRDefault="001F5CC9" w:rsidP="000E5A42">
      <w:pPr>
        <w:spacing w:after="12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Figura 3</w:t>
      </w:r>
    </w:p>
    <w:p w14:paraId="65E19DA4" w14:textId="0746CD96" w:rsidR="001F5CC9" w:rsidRDefault="000E5A42" w:rsidP="000E5A42">
      <w:pPr>
        <w:spacing w:after="120" w:line="480" w:lineRule="auto"/>
        <w:rPr>
          <w:rFonts w:ascii="Times New Roman" w:eastAsia="Calibri" w:hAnsi="Times New Roman" w:cs="Times New Roman"/>
          <w:i/>
          <w:iCs/>
          <w:sz w:val="24"/>
          <w:szCs w:val="24"/>
          <w:lang w:val="es-NI"/>
        </w:rPr>
      </w:pPr>
      <w:r>
        <w:rPr>
          <w:rFonts w:ascii="Times New Roman" w:eastAsia="Calibri" w:hAnsi="Times New Roman" w:cs="Times New Roman"/>
          <w:noProof/>
          <w:sz w:val="24"/>
          <w:szCs w:val="24"/>
          <w:lang w:val="en-US"/>
        </w:rPr>
        <w:drawing>
          <wp:anchor distT="0" distB="0" distL="114300" distR="114300" simplePos="0" relativeHeight="251689984" behindDoc="1" locked="0" layoutInCell="1" allowOverlap="1" wp14:anchorId="136FB47A" wp14:editId="78708324">
            <wp:simplePos x="0" y="0"/>
            <wp:positionH relativeFrom="column">
              <wp:posOffset>-180675</wp:posOffset>
            </wp:positionH>
            <wp:positionV relativeFrom="paragraph">
              <wp:posOffset>326006</wp:posOffset>
            </wp:positionV>
            <wp:extent cx="5943600" cy="5273675"/>
            <wp:effectExtent l="0" t="0" r="0" b="3175"/>
            <wp:wrapTight wrapText="bothSides">
              <wp:wrapPolygon edited="0">
                <wp:start x="5054" y="0"/>
                <wp:lineTo x="5054" y="1248"/>
                <wp:lineTo x="2700" y="2341"/>
                <wp:lineTo x="0" y="2809"/>
                <wp:lineTo x="0" y="5618"/>
                <wp:lineTo x="4708" y="6242"/>
                <wp:lineTo x="4708" y="7490"/>
                <wp:lineTo x="3877" y="8115"/>
                <wp:lineTo x="3600" y="8427"/>
                <wp:lineTo x="3600" y="8739"/>
                <wp:lineTo x="2562" y="9363"/>
                <wp:lineTo x="2285" y="9597"/>
                <wp:lineTo x="2285" y="11704"/>
                <wp:lineTo x="3115" y="12484"/>
                <wp:lineTo x="3600" y="12484"/>
                <wp:lineTo x="3531" y="12874"/>
                <wp:lineTo x="3531" y="13732"/>
                <wp:lineTo x="2562" y="14357"/>
                <wp:lineTo x="2285" y="14591"/>
                <wp:lineTo x="2285" y="16697"/>
                <wp:lineTo x="3115" y="17478"/>
                <wp:lineTo x="2908" y="17556"/>
                <wp:lineTo x="2908" y="17868"/>
                <wp:lineTo x="3600" y="18726"/>
                <wp:lineTo x="2562" y="18804"/>
                <wp:lineTo x="2285" y="19038"/>
                <wp:lineTo x="2354" y="21301"/>
                <wp:lineTo x="8169" y="21535"/>
                <wp:lineTo x="20423" y="21535"/>
                <wp:lineTo x="20562" y="12874"/>
                <wp:lineTo x="20423" y="9987"/>
                <wp:lineTo x="21531" y="9675"/>
                <wp:lineTo x="21531" y="6554"/>
                <wp:lineTo x="20423" y="6242"/>
                <wp:lineTo x="21531" y="5384"/>
                <wp:lineTo x="21531" y="2965"/>
                <wp:lineTo x="8515" y="2497"/>
                <wp:lineTo x="7962" y="1248"/>
                <wp:lineTo x="7962" y="0"/>
                <wp:lineTo x="5054" y="0"/>
              </wp:wrapPolygon>
            </wp:wrapTight>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5273675"/>
                    </a:xfrm>
                    <a:prstGeom prst="rect">
                      <a:avLst/>
                    </a:prstGeom>
                  </pic:spPr>
                </pic:pic>
              </a:graphicData>
            </a:graphic>
          </wp:anchor>
        </w:drawing>
      </w:r>
      <w:r w:rsidR="001F5CC9" w:rsidRPr="001F5CC9">
        <w:rPr>
          <w:rFonts w:ascii="Times New Roman" w:eastAsia="Calibri" w:hAnsi="Times New Roman" w:cs="Times New Roman"/>
          <w:i/>
          <w:iCs/>
          <w:sz w:val="24"/>
          <w:szCs w:val="24"/>
          <w:lang w:val="es-NI"/>
        </w:rPr>
        <w:t>Modelo entidad-relación del sistema ERP de Frutitos de Casa</w:t>
      </w:r>
    </w:p>
    <w:p w14:paraId="5A6E24E0" w14:textId="48FF5AAF" w:rsidR="000E5A42" w:rsidRPr="001F5CC9" w:rsidRDefault="000E5A42" w:rsidP="000E5A42">
      <w:pPr>
        <w:spacing w:after="120" w:line="480" w:lineRule="auto"/>
        <w:rPr>
          <w:rFonts w:ascii="Times New Roman" w:eastAsia="Calibri" w:hAnsi="Times New Roman" w:cs="Times New Roman"/>
          <w:sz w:val="24"/>
          <w:szCs w:val="24"/>
          <w:lang w:val="es-NI"/>
        </w:rPr>
      </w:pPr>
    </w:p>
    <w:p w14:paraId="1B6982B5" w14:textId="0CC26EB9" w:rsidR="001F5CC9" w:rsidRPr="001F5CC9" w:rsidRDefault="001F5CC9" w:rsidP="008F0B0E">
      <w:pPr>
        <w:keepNext/>
        <w:spacing w:after="60" w:line="480" w:lineRule="auto"/>
        <w:jc w:val="center"/>
        <w:rPr>
          <w:rFonts w:ascii="Times New Roman" w:eastAsia="Calibri" w:hAnsi="Times New Roman" w:cs="Times New Roman"/>
          <w:sz w:val="24"/>
          <w:szCs w:val="24"/>
          <w:lang w:val="es-NI"/>
        </w:rPr>
      </w:pPr>
    </w:p>
    <w:p w14:paraId="39C82356" w14:textId="2EDC868D" w:rsidR="001F5CC9" w:rsidRP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Elaboración propia. En los extremos de cada relación, 1 indica un registro y N indica muchos. En el tipo de producto, MP es materia prima, SE es semielaborado y PT es producto terminado.</w:t>
      </w:r>
    </w:p>
    <w:p w14:paraId="4E005BF4"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6</w:t>
      </w:r>
    </w:p>
    <w:p w14:paraId="7ED484F1"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Entidades principales, atributos clave y relaciones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660"/>
        <w:gridCol w:w="4000"/>
      </w:tblGrid>
      <w:tr w:rsidR="001F5CC9" w:rsidRPr="001F5CC9" w14:paraId="01F31A78" w14:textId="77777777" w:rsidTr="00AF0DFA">
        <w:tblPrEx>
          <w:tblCellMar>
            <w:top w:w="0" w:type="dxa"/>
            <w:bottom w:w="0" w:type="dxa"/>
          </w:tblCellMar>
        </w:tblPrEx>
        <w:trPr>
          <w:cantSplit/>
          <w:tblHeader/>
        </w:trPr>
        <w:tc>
          <w:tcPr>
            <w:tcW w:w="17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39FD0192" w14:textId="77777777" w:rsidR="001F5CC9" w:rsidRPr="001F5CC9" w:rsidRDefault="001F5CC9" w:rsidP="006F3230">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Entidad</w:t>
            </w:r>
            <w:proofErr w:type="spellEnd"/>
          </w:p>
        </w:tc>
        <w:tc>
          <w:tcPr>
            <w:tcW w:w="366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3A3206CC" w14:textId="77777777" w:rsidR="001F5CC9" w:rsidRPr="001F5CC9" w:rsidRDefault="001F5CC9" w:rsidP="006F3230">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Atributos</w:t>
            </w:r>
            <w:proofErr w:type="spellEnd"/>
            <w:r w:rsidRPr="001F5CC9">
              <w:rPr>
                <w:rFonts w:ascii="Times New Roman" w:eastAsia="Calibri" w:hAnsi="Times New Roman" w:cs="Times New Roman"/>
                <w:b/>
                <w:bCs/>
                <w:sz w:val="24"/>
                <w:szCs w:val="24"/>
                <w:lang w:val="en-US"/>
              </w:rPr>
              <w:t xml:space="preserve"> clave</w:t>
            </w:r>
          </w:p>
        </w:tc>
        <w:tc>
          <w:tcPr>
            <w:tcW w:w="40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2C3B81E6" w14:textId="77777777" w:rsidR="001F5CC9" w:rsidRPr="001F5CC9" w:rsidRDefault="001F5CC9" w:rsidP="006F3230">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Relaciones</w:t>
            </w:r>
            <w:proofErr w:type="spellEnd"/>
          </w:p>
        </w:tc>
      </w:tr>
      <w:tr w:rsidR="001F5CC9" w:rsidRPr="001F5CC9" w14:paraId="26FA824D"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64B0CC3"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Producto</w:t>
            </w:r>
            <w:proofErr w:type="spellEnd"/>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8358442"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Código, nombre, tipo (MP, SE o PT), unidad de medida, precio o costo, seguimiento por lote.</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81FCCA3"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1 producto → N BOM; 1 producto → N rutas; 1 producto → N líneas de BOM (como componente); 1 producto → N lotes.</w:t>
            </w:r>
          </w:p>
        </w:tc>
      </w:tr>
      <w:tr w:rsidR="001F5CC9" w:rsidRPr="001F5CC9" w14:paraId="355E5FBE"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3658BD3"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BOM</w:t>
            </w:r>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9B22546"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Código, producto a fabricar, cantidad base, nivel.</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24CBF93"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1 BOM → N líneas de BOM; 1 BOM → N órdenes de fabricación.</w:t>
            </w:r>
          </w:p>
        </w:tc>
      </w:tr>
      <w:tr w:rsidR="001F5CC9" w:rsidRPr="001F5CC9" w14:paraId="1713C33E"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08BC0BD"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Línea</w:t>
            </w:r>
            <w:proofErr w:type="spellEnd"/>
            <w:r w:rsidRPr="001F5CC9">
              <w:rPr>
                <w:rFonts w:ascii="Times New Roman" w:eastAsia="Calibri" w:hAnsi="Times New Roman" w:cs="Times New Roman"/>
                <w:sz w:val="24"/>
                <w:szCs w:val="24"/>
                <w:lang w:val="en-US"/>
              </w:rPr>
              <w:t xml:space="preserve"> de BOM</w:t>
            </w:r>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C6DB56E"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Id, BOM, producto componente, cantidad, unidad.</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7D5FB3A"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 líneas → 1 BOM; N líneas → 1 producto.</w:t>
            </w:r>
          </w:p>
        </w:tc>
      </w:tr>
      <w:tr w:rsidR="001F5CC9" w:rsidRPr="001F5CC9" w14:paraId="68714A21"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C35D12D"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Ruta</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operación</w:t>
            </w:r>
            <w:proofErr w:type="spellEnd"/>
            <w:r w:rsidRPr="001F5CC9">
              <w:rPr>
                <w:rFonts w:ascii="Times New Roman" w:eastAsia="Calibri" w:hAnsi="Times New Roman" w:cs="Times New Roman"/>
                <w:sz w:val="24"/>
                <w:szCs w:val="24"/>
                <w:lang w:val="en-US"/>
              </w:rPr>
              <w:t>)</w:t>
            </w:r>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7A69944"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Código, producto, operación, centro de trabajo, tiempo estándar.</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D52B186"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N </w:t>
            </w:r>
            <w:proofErr w:type="spellStart"/>
            <w:r w:rsidRPr="001F5CC9">
              <w:rPr>
                <w:rFonts w:ascii="Times New Roman" w:eastAsia="Calibri" w:hAnsi="Times New Roman" w:cs="Times New Roman"/>
                <w:sz w:val="24"/>
                <w:szCs w:val="24"/>
                <w:lang w:val="en-US"/>
              </w:rPr>
              <w:t>operaciones</w:t>
            </w:r>
            <w:proofErr w:type="spellEnd"/>
            <w:r w:rsidRPr="001F5CC9">
              <w:rPr>
                <w:rFonts w:ascii="Times New Roman" w:eastAsia="Calibri" w:hAnsi="Times New Roman" w:cs="Times New Roman"/>
                <w:sz w:val="24"/>
                <w:szCs w:val="24"/>
                <w:lang w:val="en-US"/>
              </w:rPr>
              <w:t xml:space="preserve"> → 1 </w:t>
            </w:r>
            <w:proofErr w:type="spellStart"/>
            <w:r w:rsidRPr="001F5CC9">
              <w:rPr>
                <w:rFonts w:ascii="Times New Roman" w:eastAsia="Calibri" w:hAnsi="Times New Roman" w:cs="Times New Roman"/>
                <w:sz w:val="24"/>
                <w:szCs w:val="24"/>
                <w:lang w:val="en-US"/>
              </w:rPr>
              <w:t>producto</w:t>
            </w:r>
            <w:proofErr w:type="spellEnd"/>
            <w:r w:rsidRPr="001F5CC9">
              <w:rPr>
                <w:rFonts w:ascii="Times New Roman" w:eastAsia="Calibri" w:hAnsi="Times New Roman" w:cs="Times New Roman"/>
                <w:sz w:val="24"/>
                <w:szCs w:val="24"/>
                <w:lang w:val="en-US"/>
              </w:rPr>
              <w:t>.</w:t>
            </w:r>
          </w:p>
        </w:tc>
      </w:tr>
      <w:tr w:rsidR="001F5CC9" w:rsidRPr="001F5CC9" w14:paraId="31F516B7"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D35B5EB"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Almacén</w:t>
            </w:r>
            <w:proofErr w:type="spellEnd"/>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090E1B8"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Código, nombre, tipo (MP, WIP o PT), ubicación.</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1303886"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1 almacén → N movimientos de inventario.</w:t>
            </w:r>
          </w:p>
        </w:tc>
      </w:tr>
      <w:tr w:rsidR="001F5CC9" w:rsidRPr="001F5CC9" w14:paraId="3E722514"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2754080"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Proveedor</w:t>
            </w:r>
            <w:proofErr w:type="spellEnd"/>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7384190"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Código, </w:t>
            </w:r>
            <w:proofErr w:type="spellStart"/>
            <w:r w:rsidRPr="001F5CC9">
              <w:rPr>
                <w:rFonts w:ascii="Times New Roman" w:eastAsia="Calibri" w:hAnsi="Times New Roman" w:cs="Times New Roman"/>
                <w:sz w:val="24"/>
                <w:szCs w:val="24"/>
                <w:lang w:val="en-US"/>
              </w:rPr>
              <w:t>nombre</w:t>
            </w:r>
            <w:proofErr w:type="spellEnd"/>
            <w:r w:rsidRPr="001F5CC9">
              <w:rPr>
                <w:rFonts w:ascii="Times New Roman" w:eastAsia="Calibri" w:hAnsi="Times New Roman" w:cs="Times New Roman"/>
                <w:sz w:val="24"/>
                <w:szCs w:val="24"/>
                <w:lang w:val="en-US"/>
              </w:rPr>
              <w:t xml:space="preserve">, RUC, </w:t>
            </w:r>
            <w:proofErr w:type="spellStart"/>
            <w:r w:rsidRPr="001F5CC9">
              <w:rPr>
                <w:rFonts w:ascii="Times New Roman" w:eastAsia="Calibri" w:hAnsi="Times New Roman" w:cs="Times New Roman"/>
                <w:sz w:val="24"/>
                <w:szCs w:val="24"/>
                <w:lang w:val="en-US"/>
              </w:rPr>
              <w:t>contacto</w:t>
            </w:r>
            <w:proofErr w:type="spellEnd"/>
            <w:r w:rsidRPr="001F5CC9">
              <w:rPr>
                <w:rFonts w:ascii="Times New Roman" w:eastAsia="Calibri" w:hAnsi="Times New Roman" w:cs="Times New Roman"/>
                <w:sz w:val="24"/>
                <w:szCs w:val="24"/>
                <w:lang w:val="en-US"/>
              </w:rPr>
              <w:t>.</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437DEFC"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1 proveedor → N órdenes de compra.</w:t>
            </w:r>
          </w:p>
        </w:tc>
      </w:tr>
      <w:tr w:rsidR="001F5CC9" w:rsidRPr="001F5CC9" w14:paraId="4A52A5D1"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C0542F3"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Cliente</w:t>
            </w:r>
            <w:proofErr w:type="spellEnd"/>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0E63BCB"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Código, </w:t>
            </w:r>
            <w:proofErr w:type="spellStart"/>
            <w:r w:rsidRPr="001F5CC9">
              <w:rPr>
                <w:rFonts w:ascii="Times New Roman" w:eastAsia="Calibri" w:hAnsi="Times New Roman" w:cs="Times New Roman"/>
                <w:sz w:val="24"/>
                <w:szCs w:val="24"/>
                <w:lang w:val="en-US"/>
              </w:rPr>
              <w:t>nombre</w:t>
            </w:r>
            <w:proofErr w:type="spellEnd"/>
            <w:r w:rsidRPr="001F5CC9">
              <w:rPr>
                <w:rFonts w:ascii="Times New Roman" w:eastAsia="Calibri" w:hAnsi="Times New Roman" w:cs="Times New Roman"/>
                <w:sz w:val="24"/>
                <w:szCs w:val="24"/>
                <w:lang w:val="en-US"/>
              </w:rPr>
              <w:t xml:space="preserve">, RUC, </w:t>
            </w:r>
            <w:proofErr w:type="spellStart"/>
            <w:r w:rsidRPr="001F5CC9">
              <w:rPr>
                <w:rFonts w:ascii="Times New Roman" w:eastAsia="Calibri" w:hAnsi="Times New Roman" w:cs="Times New Roman"/>
                <w:sz w:val="24"/>
                <w:szCs w:val="24"/>
                <w:lang w:val="en-US"/>
              </w:rPr>
              <w:t>crédito</w:t>
            </w:r>
            <w:proofErr w:type="spellEnd"/>
            <w:r w:rsidRPr="001F5CC9">
              <w:rPr>
                <w:rFonts w:ascii="Times New Roman" w:eastAsia="Calibri" w:hAnsi="Times New Roman" w:cs="Times New Roman"/>
                <w:sz w:val="24"/>
                <w:szCs w:val="24"/>
                <w:lang w:val="en-US"/>
              </w:rPr>
              <w:t>.</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B90BA95"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1 cliente → N pedidos de venta.</w:t>
            </w:r>
          </w:p>
        </w:tc>
      </w:tr>
      <w:tr w:rsidR="001F5CC9" w:rsidRPr="001F5CC9" w14:paraId="4ADA3463"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FB02BE6"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Orden de </w:t>
            </w:r>
            <w:proofErr w:type="spellStart"/>
            <w:r w:rsidRPr="001F5CC9">
              <w:rPr>
                <w:rFonts w:ascii="Times New Roman" w:eastAsia="Calibri" w:hAnsi="Times New Roman" w:cs="Times New Roman"/>
                <w:sz w:val="24"/>
                <w:szCs w:val="24"/>
                <w:lang w:val="en-US"/>
              </w:rPr>
              <w:t>compra</w:t>
            </w:r>
            <w:proofErr w:type="spellEnd"/>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49102C1"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Número OC, proveedor, fecha, estado.</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A2364AE"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 órdenes → 1 proveedor; 1 orden → N movimientos (recepción).</w:t>
            </w:r>
          </w:p>
        </w:tc>
      </w:tr>
      <w:tr w:rsidR="001F5CC9" w:rsidRPr="001F5CC9" w14:paraId="0CA177F4"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0189740"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lastRenderedPageBreak/>
              <w:t>Pedido</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venta</w:t>
            </w:r>
            <w:proofErr w:type="spellEnd"/>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A6F518F"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Número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cliente</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fecha</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estado</w:t>
            </w:r>
            <w:proofErr w:type="spellEnd"/>
            <w:r w:rsidRPr="001F5CC9">
              <w:rPr>
                <w:rFonts w:ascii="Times New Roman" w:eastAsia="Calibri" w:hAnsi="Times New Roman" w:cs="Times New Roman"/>
                <w:sz w:val="24"/>
                <w:szCs w:val="24"/>
                <w:lang w:val="en-US"/>
              </w:rPr>
              <w:t>.</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B98B696"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 pedidos → 1 cliente; 1 pedido → N movimientos (despacho).</w:t>
            </w:r>
          </w:p>
        </w:tc>
      </w:tr>
      <w:tr w:rsidR="001F5CC9" w:rsidRPr="001F5CC9" w14:paraId="4361F1C4"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9838EDA"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Orden de </w:t>
            </w:r>
            <w:proofErr w:type="spellStart"/>
            <w:r w:rsidRPr="001F5CC9">
              <w:rPr>
                <w:rFonts w:ascii="Times New Roman" w:eastAsia="Calibri" w:hAnsi="Times New Roman" w:cs="Times New Roman"/>
                <w:sz w:val="24"/>
                <w:szCs w:val="24"/>
                <w:lang w:val="en-US"/>
              </w:rPr>
              <w:t>fabricación</w:t>
            </w:r>
            <w:proofErr w:type="spellEnd"/>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70C186A"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Número OF, BOM, cantidad, estado.</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6115E77"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N </w:t>
            </w:r>
            <w:proofErr w:type="spellStart"/>
            <w:r w:rsidRPr="001F5CC9">
              <w:rPr>
                <w:rFonts w:ascii="Times New Roman" w:eastAsia="Calibri" w:hAnsi="Times New Roman" w:cs="Times New Roman"/>
                <w:sz w:val="24"/>
                <w:szCs w:val="24"/>
                <w:lang w:val="en-US"/>
              </w:rPr>
              <w:t>órdenes</w:t>
            </w:r>
            <w:proofErr w:type="spellEnd"/>
            <w:r w:rsidRPr="001F5CC9">
              <w:rPr>
                <w:rFonts w:ascii="Times New Roman" w:eastAsia="Calibri" w:hAnsi="Times New Roman" w:cs="Times New Roman"/>
                <w:sz w:val="24"/>
                <w:szCs w:val="24"/>
                <w:lang w:val="en-US"/>
              </w:rPr>
              <w:t xml:space="preserve"> → 1 BOM; 1 OF → N </w:t>
            </w:r>
            <w:proofErr w:type="spellStart"/>
            <w:r w:rsidRPr="001F5CC9">
              <w:rPr>
                <w:rFonts w:ascii="Times New Roman" w:eastAsia="Calibri" w:hAnsi="Times New Roman" w:cs="Times New Roman"/>
                <w:sz w:val="24"/>
                <w:szCs w:val="24"/>
                <w:lang w:val="en-US"/>
              </w:rPr>
              <w:t>lotes</w:t>
            </w:r>
            <w:proofErr w:type="spellEnd"/>
            <w:r w:rsidRPr="001F5CC9">
              <w:rPr>
                <w:rFonts w:ascii="Times New Roman" w:eastAsia="Calibri" w:hAnsi="Times New Roman" w:cs="Times New Roman"/>
                <w:sz w:val="24"/>
                <w:szCs w:val="24"/>
                <w:lang w:val="en-US"/>
              </w:rPr>
              <w:t>.</w:t>
            </w:r>
          </w:p>
        </w:tc>
      </w:tr>
      <w:tr w:rsidR="001F5CC9" w:rsidRPr="001F5CC9" w14:paraId="45CFB6B8"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F84D3AE"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Lote</w:t>
            </w:r>
            <w:proofErr w:type="spellEnd"/>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5B98E21"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Código F-DDMMAA-NN, orden de fabricación, producto, fecha de elaboración, fecha de caducidad.</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A8E729C"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 lotes → 1 OF; 1 lote → N inspecciones; 1 lote → N movimientos.</w:t>
            </w:r>
          </w:p>
        </w:tc>
      </w:tr>
      <w:tr w:rsidR="001F5CC9" w:rsidRPr="001F5CC9" w14:paraId="152F61CC"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CA187FC"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Inspección</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calidad</w:t>
            </w:r>
            <w:proofErr w:type="spellEnd"/>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BEAB1E6"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Id, lote, resultado (sellado, color, consistencia), disposición, inspector y fecha.</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5B7BF37"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N </w:t>
            </w:r>
            <w:proofErr w:type="spellStart"/>
            <w:r w:rsidRPr="001F5CC9">
              <w:rPr>
                <w:rFonts w:ascii="Times New Roman" w:eastAsia="Calibri" w:hAnsi="Times New Roman" w:cs="Times New Roman"/>
                <w:sz w:val="24"/>
                <w:szCs w:val="24"/>
                <w:lang w:val="en-US"/>
              </w:rPr>
              <w:t>inspecciones</w:t>
            </w:r>
            <w:proofErr w:type="spellEnd"/>
            <w:r w:rsidRPr="001F5CC9">
              <w:rPr>
                <w:rFonts w:ascii="Times New Roman" w:eastAsia="Calibri" w:hAnsi="Times New Roman" w:cs="Times New Roman"/>
                <w:sz w:val="24"/>
                <w:szCs w:val="24"/>
                <w:lang w:val="en-US"/>
              </w:rPr>
              <w:t xml:space="preserve"> → 1 </w:t>
            </w:r>
            <w:proofErr w:type="spellStart"/>
            <w:r w:rsidRPr="001F5CC9">
              <w:rPr>
                <w:rFonts w:ascii="Times New Roman" w:eastAsia="Calibri" w:hAnsi="Times New Roman" w:cs="Times New Roman"/>
                <w:sz w:val="24"/>
                <w:szCs w:val="24"/>
                <w:lang w:val="en-US"/>
              </w:rPr>
              <w:t>lote</w:t>
            </w:r>
            <w:proofErr w:type="spellEnd"/>
            <w:r w:rsidRPr="001F5CC9">
              <w:rPr>
                <w:rFonts w:ascii="Times New Roman" w:eastAsia="Calibri" w:hAnsi="Times New Roman" w:cs="Times New Roman"/>
                <w:sz w:val="24"/>
                <w:szCs w:val="24"/>
                <w:lang w:val="en-US"/>
              </w:rPr>
              <w:t>.</w:t>
            </w:r>
          </w:p>
        </w:tc>
      </w:tr>
      <w:tr w:rsidR="001F5CC9" w:rsidRPr="001F5CC9" w14:paraId="53E914E6"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5C78728" w14:textId="77777777" w:rsidR="001F5CC9" w:rsidRPr="001F5CC9" w:rsidRDefault="001F5CC9" w:rsidP="006F323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Movimiento</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inventario</w:t>
            </w:r>
            <w:proofErr w:type="spellEnd"/>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298DE46"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Id, lote, almacén, tipo (recepción, consumo o despacho), cantidad y fecha.</w:t>
            </w:r>
          </w:p>
        </w:tc>
        <w:tc>
          <w:tcPr>
            <w:tcW w:w="4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D940DFB" w14:textId="77777777" w:rsidR="001F5CC9" w:rsidRPr="001F5CC9" w:rsidRDefault="001F5CC9" w:rsidP="006F323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 movimientos → 1 lote, 1 almacén y 1 documento origen (OC o pedido).</w:t>
            </w:r>
          </w:p>
        </w:tc>
      </w:tr>
    </w:tbl>
    <w:p w14:paraId="2FD396AB" w14:textId="2A8DB7D8" w:rsid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 xml:space="preserve">Elaboración propia. Las líneas de las órdenes de compra y de los pedidos de venta relacionan cada documento con los productos y cantidades correspondientes. En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17 estas entidades corresponden, entre otros, a los modelos </w:t>
      </w:r>
      <w:proofErr w:type="spellStart"/>
      <w:proofErr w:type="gramStart"/>
      <w:r w:rsidRPr="001F5CC9">
        <w:rPr>
          <w:rFonts w:ascii="Times New Roman" w:eastAsia="Calibri" w:hAnsi="Times New Roman" w:cs="Times New Roman"/>
          <w:sz w:val="24"/>
          <w:szCs w:val="24"/>
          <w:lang w:val="es-NI"/>
        </w:rPr>
        <w:t>product.product</w:t>
      </w:r>
      <w:proofErr w:type="spellEnd"/>
      <w:proofErr w:type="gramEnd"/>
      <w:r w:rsidRPr="001F5CC9">
        <w:rPr>
          <w:rFonts w:ascii="Times New Roman" w:eastAsia="Calibri" w:hAnsi="Times New Roman" w:cs="Times New Roman"/>
          <w:sz w:val="24"/>
          <w:szCs w:val="24"/>
          <w:lang w:val="es-NI"/>
        </w:rPr>
        <w:t xml:space="preserve">, </w:t>
      </w:r>
      <w:proofErr w:type="spellStart"/>
      <w:r w:rsidRPr="001F5CC9">
        <w:rPr>
          <w:rFonts w:ascii="Times New Roman" w:eastAsia="Calibri" w:hAnsi="Times New Roman" w:cs="Times New Roman"/>
          <w:sz w:val="24"/>
          <w:szCs w:val="24"/>
          <w:lang w:val="es-NI"/>
        </w:rPr>
        <w:t>mrp.bom</w:t>
      </w:r>
      <w:proofErr w:type="spellEnd"/>
      <w:r w:rsidRPr="001F5CC9">
        <w:rPr>
          <w:rFonts w:ascii="Times New Roman" w:eastAsia="Calibri" w:hAnsi="Times New Roman" w:cs="Times New Roman"/>
          <w:sz w:val="24"/>
          <w:szCs w:val="24"/>
          <w:lang w:val="es-NI"/>
        </w:rPr>
        <w:t xml:space="preserve">, </w:t>
      </w:r>
      <w:proofErr w:type="spellStart"/>
      <w:r w:rsidRPr="001F5CC9">
        <w:rPr>
          <w:rFonts w:ascii="Times New Roman" w:eastAsia="Calibri" w:hAnsi="Times New Roman" w:cs="Times New Roman"/>
          <w:sz w:val="24"/>
          <w:szCs w:val="24"/>
          <w:lang w:val="es-NI"/>
        </w:rPr>
        <w:t>stock.warehouse</w:t>
      </w:r>
      <w:proofErr w:type="spellEnd"/>
      <w:r w:rsidRPr="001F5CC9">
        <w:rPr>
          <w:rFonts w:ascii="Times New Roman" w:eastAsia="Calibri" w:hAnsi="Times New Roman" w:cs="Times New Roman"/>
          <w:sz w:val="24"/>
          <w:szCs w:val="24"/>
          <w:lang w:val="es-NI"/>
        </w:rPr>
        <w:t xml:space="preserve">, </w:t>
      </w:r>
      <w:proofErr w:type="spellStart"/>
      <w:r w:rsidRPr="001F5CC9">
        <w:rPr>
          <w:rFonts w:ascii="Times New Roman" w:eastAsia="Calibri" w:hAnsi="Times New Roman" w:cs="Times New Roman"/>
          <w:sz w:val="24"/>
          <w:szCs w:val="24"/>
          <w:lang w:val="es-NI"/>
        </w:rPr>
        <w:t>res.partner</w:t>
      </w:r>
      <w:proofErr w:type="spellEnd"/>
      <w:r w:rsidRPr="001F5CC9">
        <w:rPr>
          <w:rFonts w:ascii="Times New Roman" w:eastAsia="Calibri" w:hAnsi="Times New Roman" w:cs="Times New Roman"/>
          <w:sz w:val="24"/>
          <w:szCs w:val="24"/>
          <w:lang w:val="es-NI"/>
        </w:rPr>
        <w:t xml:space="preserve">, </w:t>
      </w:r>
      <w:proofErr w:type="spellStart"/>
      <w:r w:rsidRPr="001F5CC9">
        <w:rPr>
          <w:rFonts w:ascii="Times New Roman" w:eastAsia="Calibri" w:hAnsi="Times New Roman" w:cs="Times New Roman"/>
          <w:sz w:val="24"/>
          <w:szCs w:val="24"/>
          <w:lang w:val="es-NI"/>
        </w:rPr>
        <w:t>purchase.order</w:t>
      </w:r>
      <w:proofErr w:type="spellEnd"/>
      <w:r w:rsidRPr="001F5CC9">
        <w:rPr>
          <w:rFonts w:ascii="Times New Roman" w:eastAsia="Calibri" w:hAnsi="Times New Roman" w:cs="Times New Roman"/>
          <w:sz w:val="24"/>
          <w:szCs w:val="24"/>
          <w:lang w:val="es-NI"/>
        </w:rPr>
        <w:t xml:space="preserve">, </w:t>
      </w:r>
      <w:proofErr w:type="spellStart"/>
      <w:r w:rsidRPr="001F5CC9">
        <w:rPr>
          <w:rFonts w:ascii="Times New Roman" w:eastAsia="Calibri" w:hAnsi="Times New Roman" w:cs="Times New Roman"/>
          <w:sz w:val="24"/>
          <w:szCs w:val="24"/>
          <w:lang w:val="es-NI"/>
        </w:rPr>
        <w:t>sale.order</w:t>
      </w:r>
      <w:proofErr w:type="spellEnd"/>
      <w:r w:rsidRPr="001F5CC9">
        <w:rPr>
          <w:rFonts w:ascii="Times New Roman" w:eastAsia="Calibri" w:hAnsi="Times New Roman" w:cs="Times New Roman"/>
          <w:sz w:val="24"/>
          <w:szCs w:val="24"/>
          <w:lang w:val="es-NI"/>
        </w:rPr>
        <w:t xml:space="preserve">, </w:t>
      </w:r>
      <w:proofErr w:type="spellStart"/>
      <w:r w:rsidRPr="001F5CC9">
        <w:rPr>
          <w:rFonts w:ascii="Times New Roman" w:eastAsia="Calibri" w:hAnsi="Times New Roman" w:cs="Times New Roman"/>
          <w:sz w:val="24"/>
          <w:szCs w:val="24"/>
          <w:lang w:val="es-NI"/>
        </w:rPr>
        <w:t>mrp.production</w:t>
      </w:r>
      <w:proofErr w:type="spellEnd"/>
      <w:r w:rsidRPr="001F5CC9">
        <w:rPr>
          <w:rFonts w:ascii="Times New Roman" w:eastAsia="Calibri" w:hAnsi="Times New Roman" w:cs="Times New Roman"/>
          <w:sz w:val="24"/>
          <w:szCs w:val="24"/>
          <w:lang w:val="es-NI"/>
        </w:rPr>
        <w:t xml:space="preserve">, </w:t>
      </w:r>
      <w:proofErr w:type="spellStart"/>
      <w:r w:rsidRPr="001F5CC9">
        <w:rPr>
          <w:rFonts w:ascii="Times New Roman" w:eastAsia="Calibri" w:hAnsi="Times New Roman" w:cs="Times New Roman"/>
          <w:sz w:val="24"/>
          <w:szCs w:val="24"/>
          <w:lang w:val="es-NI"/>
        </w:rPr>
        <w:t>stock.lot</w:t>
      </w:r>
      <w:proofErr w:type="spellEnd"/>
      <w:r w:rsidRPr="001F5CC9">
        <w:rPr>
          <w:rFonts w:ascii="Times New Roman" w:eastAsia="Calibri" w:hAnsi="Times New Roman" w:cs="Times New Roman"/>
          <w:sz w:val="24"/>
          <w:szCs w:val="24"/>
          <w:lang w:val="es-NI"/>
        </w:rPr>
        <w:t xml:space="preserve"> y </w:t>
      </w:r>
      <w:proofErr w:type="spellStart"/>
      <w:r w:rsidRPr="001F5CC9">
        <w:rPr>
          <w:rFonts w:ascii="Times New Roman" w:eastAsia="Calibri" w:hAnsi="Times New Roman" w:cs="Times New Roman"/>
          <w:sz w:val="24"/>
          <w:szCs w:val="24"/>
          <w:lang w:val="es-NI"/>
        </w:rPr>
        <w:t>stock.move</w:t>
      </w:r>
      <w:proofErr w:type="spellEnd"/>
      <w:r w:rsidRPr="001F5CC9">
        <w:rPr>
          <w:rFonts w:ascii="Times New Roman" w:eastAsia="Calibri" w:hAnsi="Times New Roman" w:cs="Times New Roman"/>
          <w:sz w:val="24"/>
          <w:szCs w:val="24"/>
          <w:lang w:val="es-NI"/>
        </w:rPr>
        <w:t xml:space="preserv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S.A., 2026a).</w:t>
      </w:r>
    </w:p>
    <w:p w14:paraId="19D294AA" w14:textId="3E9E0444" w:rsidR="006F3230" w:rsidRDefault="006F3230" w:rsidP="008F0B0E">
      <w:pPr>
        <w:spacing w:before="60" w:after="200" w:line="480" w:lineRule="auto"/>
        <w:rPr>
          <w:rFonts w:ascii="Times New Roman" w:eastAsia="Calibri" w:hAnsi="Times New Roman" w:cs="Times New Roman"/>
          <w:sz w:val="24"/>
          <w:szCs w:val="24"/>
          <w:lang w:val="es-NI"/>
        </w:rPr>
      </w:pPr>
    </w:p>
    <w:p w14:paraId="4F167B9F" w14:textId="77777777" w:rsidR="006F3230" w:rsidRPr="001F5CC9" w:rsidRDefault="006F3230" w:rsidP="008F0B0E">
      <w:pPr>
        <w:spacing w:before="60" w:after="200" w:line="480" w:lineRule="auto"/>
        <w:rPr>
          <w:rFonts w:ascii="Times New Roman" w:eastAsia="Calibri" w:hAnsi="Times New Roman" w:cs="Times New Roman"/>
          <w:sz w:val="24"/>
          <w:szCs w:val="24"/>
          <w:lang w:val="es-NI"/>
        </w:rPr>
      </w:pPr>
    </w:p>
    <w:p w14:paraId="6347F32A" w14:textId="49E517C5" w:rsidR="001F5CC9" w:rsidRPr="006F3230" w:rsidRDefault="001F5CC9" w:rsidP="006F3230">
      <w:pPr>
        <w:pStyle w:val="Ttulo1"/>
        <w:spacing w:line="480" w:lineRule="auto"/>
        <w:jc w:val="center"/>
        <w:rPr>
          <w:rFonts w:ascii="Times New Roman" w:hAnsi="Times New Roman" w:cs="Times New Roman"/>
          <w:b/>
          <w:bCs/>
          <w:color w:val="auto"/>
          <w:lang w:val="es-NI"/>
        </w:rPr>
      </w:pPr>
      <w:bookmarkStart w:id="32" w:name="_Toc241565889"/>
      <w:bookmarkStart w:id="33" w:name="_Toc241586301"/>
      <w:r w:rsidRPr="006F3230">
        <w:rPr>
          <w:rFonts w:ascii="Times New Roman" w:hAnsi="Times New Roman" w:cs="Times New Roman"/>
          <w:b/>
          <w:bCs/>
          <w:color w:val="auto"/>
          <w:lang w:val="es-NI"/>
        </w:rPr>
        <w:lastRenderedPageBreak/>
        <w:t>BOM y ruta del producto piloto</w:t>
      </w:r>
      <w:bookmarkEnd w:id="32"/>
      <w:bookmarkEnd w:id="33"/>
    </w:p>
    <w:p w14:paraId="5A487251" w14:textId="2CD6AEEB" w:rsidR="001F5CC9" w:rsidRPr="006F3230" w:rsidRDefault="001F5CC9" w:rsidP="006F3230">
      <w:pPr>
        <w:pStyle w:val="Ttulo2"/>
        <w:spacing w:line="480" w:lineRule="auto"/>
        <w:rPr>
          <w:rFonts w:ascii="Times New Roman" w:hAnsi="Times New Roman" w:cs="Times New Roman"/>
          <w:b/>
          <w:bCs/>
          <w:color w:val="auto"/>
          <w:lang w:val="es-NI"/>
        </w:rPr>
      </w:pPr>
      <w:bookmarkStart w:id="34" w:name="_Toc241565890"/>
      <w:bookmarkStart w:id="35" w:name="_Toc241586302"/>
      <w:r w:rsidRPr="006F3230">
        <w:rPr>
          <w:rFonts w:ascii="Times New Roman" w:hAnsi="Times New Roman" w:cs="Times New Roman"/>
          <w:b/>
          <w:bCs/>
          <w:color w:val="auto"/>
          <w:lang w:val="es-NI"/>
        </w:rPr>
        <w:t xml:space="preserve">Definición y propósito de la BOM en </w:t>
      </w:r>
      <w:proofErr w:type="spellStart"/>
      <w:r w:rsidRPr="006F3230">
        <w:rPr>
          <w:rFonts w:ascii="Times New Roman" w:hAnsi="Times New Roman" w:cs="Times New Roman"/>
          <w:b/>
          <w:bCs/>
          <w:color w:val="auto"/>
          <w:lang w:val="es-NI"/>
        </w:rPr>
        <w:t>Odoo</w:t>
      </w:r>
      <w:bookmarkEnd w:id="34"/>
      <w:bookmarkEnd w:id="35"/>
      <w:proofErr w:type="spellEnd"/>
    </w:p>
    <w:p w14:paraId="28566206" w14:textId="446B1468" w:rsidR="001F5CC9" w:rsidRPr="001F5CC9" w:rsidRDefault="006F3230" w:rsidP="006F3230">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 xml:space="preserve">La Bill </w:t>
      </w:r>
      <w:proofErr w:type="spellStart"/>
      <w:r w:rsidR="001F5CC9" w:rsidRPr="001F5CC9">
        <w:rPr>
          <w:rFonts w:ascii="Times New Roman" w:eastAsia="Calibri" w:hAnsi="Times New Roman" w:cs="Times New Roman"/>
          <w:sz w:val="24"/>
          <w:szCs w:val="24"/>
          <w:lang w:val="es-NI"/>
        </w:rPr>
        <w:t>of</w:t>
      </w:r>
      <w:proofErr w:type="spellEnd"/>
      <w:r w:rsidR="001F5CC9" w:rsidRPr="001F5CC9">
        <w:rPr>
          <w:rFonts w:ascii="Times New Roman" w:eastAsia="Calibri" w:hAnsi="Times New Roman" w:cs="Times New Roman"/>
          <w:sz w:val="24"/>
          <w:szCs w:val="24"/>
          <w:lang w:val="es-NI"/>
        </w:rPr>
        <w:t xml:space="preserve"> </w:t>
      </w:r>
      <w:proofErr w:type="spellStart"/>
      <w:r w:rsidR="001F5CC9" w:rsidRPr="001F5CC9">
        <w:rPr>
          <w:rFonts w:ascii="Times New Roman" w:eastAsia="Calibri" w:hAnsi="Times New Roman" w:cs="Times New Roman"/>
          <w:sz w:val="24"/>
          <w:szCs w:val="24"/>
          <w:lang w:val="es-NI"/>
        </w:rPr>
        <w:t>Materials</w:t>
      </w:r>
      <w:proofErr w:type="spellEnd"/>
      <w:r w:rsidR="001F5CC9" w:rsidRPr="001F5CC9">
        <w:rPr>
          <w:rFonts w:ascii="Times New Roman" w:eastAsia="Calibri" w:hAnsi="Times New Roman" w:cs="Times New Roman"/>
          <w:sz w:val="24"/>
          <w:szCs w:val="24"/>
          <w:lang w:val="es-NI"/>
        </w:rPr>
        <w:t xml:space="preserve"> (BOM) o lista de materiales es el documento maestro que define los componentes necesarios para producir una unidad del producto terminado. En </w:t>
      </w:r>
      <w:proofErr w:type="spellStart"/>
      <w:r w:rsidR="001F5CC9" w:rsidRPr="001F5CC9">
        <w:rPr>
          <w:rFonts w:ascii="Times New Roman" w:eastAsia="Calibri" w:hAnsi="Times New Roman" w:cs="Times New Roman"/>
          <w:sz w:val="24"/>
          <w:szCs w:val="24"/>
          <w:lang w:val="es-NI"/>
        </w:rPr>
        <w:t>Odoo</w:t>
      </w:r>
      <w:proofErr w:type="spellEnd"/>
      <w:r w:rsidR="001F5CC9" w:rsidRPr="001F5CC9">
        <w:rPr>
          <w:rFonts w:ascii="Times New Roman" w:eastAsia="Calibri" w:hAnsi="Times New Roman" w:cs="Times New Roman"/>
          <w:sz w:val="24"/>
          <w:szCs w:val="24"/>
          <w:lang w:val="es-NI"/>
        </w:rPr>
        <w:t xml:space="preserve"> 17 se configura en el módulo </w:t>
      </w:r>
      <w:proofErr w:type="spellStart"/>
      <w:r w:rsidR="001F5CC9" w:rsidRPr="001F5CC9">
        <w:rPr>
          <w:rFonts w:ascii="Times New Roman" w:eastAsia="Calibri" w:hAnsi="Times New Roman" w:cs="Times New Roman"/>
          <w:sz w:val="24"/>
          <w:szCs w:val="24"/>
          <w:lang w:val="es-NI"/>
        </w:rPr>
        <w:t>Manufacturing</w:t>
      </w:r>
      <w:proofErr w:type="spellEnd"/>
      <w:r w:rsidR="001F5CC9" w:rsidRPr="001F5CC9">
        <w:rPr>
          <w:rFonts w:ascii="Times New Roman" w:eastAsia="Calibri" w:hAnsi="Times New Roman" w:cs="Times New Roman"/>
          <w:sz w:val="24"/>
          <w:szCs w:val="24"/>
          <w:lang w:val="es-NI"/>
        </w:rPr>
        <w:t xml:space="preserve"> y es el insumo principal del MRP: a partir del pedido de venta confirmado, el MRP calcula las necesidades de cada componente, las compara con el stock disponible en </w:t>
      </w:r>
      <w:proofErr w:type="spellStart"/>
      <w:r w:rsidR="001F5CC9" w:rsidRPr="001F5CC9">
        <w:rPr>
          <w:rFonts w:ascii="Times New Roman" w:eastAsia="Calibri" w:hAnsi="Times New Roman" w:cs="Times New Roman"/>
          <w:sz w:val="24"/>
          <w:szCs w:val="24"/>
          <w:lang w:val="es-NI"/>
        </w:rPr>
        <w:t>Inventory</w:t>
      </w:r>
      <w:proofErr w:type="spellEnd"/>
      <w:r w:rsidR="001F5CC9" w:rsidRPr="001F5CC9">
        <w:rPr>
          <w:rFonts w:ascii="Times New Roman" w:eastAsia="Calibri" w:hAnsi="Times New Roman" w:cs="Times New Roman"/>
          <w:sz w:val="24"/>
          <w:szCs w:val="24"/>
          <w:lang w:val="es-NI"/>
        </w:rPr>
        <w:t xml:space="preserve"> y genera las órdenes de compra y de fabricación correspondientes (</w:t>
      </w:r>
      <w:proofErr w:type="spellStart"/>
      <w:r w:rsidR="001F5CC9" w:rsidRPr="001F5CC9">
        <w:rPr>
          <w:rFonts w:ascii="Times New Roman" w:eastAsia="Calibri" w:hAnsi="Times New Roman" w:cs="Times New Roman"/>
          <w:sz w:val="24"/>
          <w:szCs w:val="24"/>
          <w:lang w:val="es-NI"/>
        </w:rPr>
        <w:t>Odoo</w:t>
      </w:r>
      <w:proofErr w:type="spellEnd"/>
      <w:r w:rsidR="001F5CC9" w:rsidRPr="001F5CC9">
        <w:rPr>
          <w:rFonts w:ascii="Times New Roman" w:eastAsia="Calibri" w:hAnsi="Times New Roman" w:cs="Times New Roman"/>
          <w:sz w:val="24"/>
          <w:szCs w:val="24"/>
          <w:lang w:val="es-NI"/>
        </w:rPr>
        <w:t xml:space="preserve"> S.A., 2026a).</w:t>
      </w:r>
    </w:p>
    <w:p w14:paraId="14FB366E" w14:textId="5AFABBC9" w:rsidR="001F5CC9" w:rsidRPr="001F5CC9" w:rsidRDefault="006F3230" w:rsidP="006F3230">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 xml:space="preserve">Para Frutitos de Casa la BOM se define para un lote estándar de 20 frascos de Mermelada Artesanal de Fresa de 250 gramos, que es la cantidad mínima por lote de cocción. </w:t>
      </w:r>
      <w:proofErr w:type="spellStart"/>
      <w:r w:rsidR="001F5CC9" w:rsidRPr="001F5CC9">
        <w:rPr>
          <w:rFonts w:ascii="Times New Roman" w:eastAsia="Calibri" w:hAnsi="Times New Roman" w:cs="Times New Roman"/>
          <w:sz w:val="24"/>
          <w:szCs w:val="24"/>
          <w:lang w:val="es-NI"/>
        </w:rPr>
        <w:t>Odoo</w:t>
      </w:r>
      <w:proofErr w:type="spellEnd"/>
      <w:r w:rsidR="001F5CC9" w:rsidRPr="001F5CC9">
        <w:rPr>
          <w:rFonts w:ascii="Times New Roman" w:eastAsia="Calibri" w:hAnsi="Times New Roman" w:cs="Times New Roman"/>
          <w:sz w:val="24"/>
          <w:szCs w:val="24"/>
          <w:lang w:val="es-NI"/>
        </w:rPr>
        <w:t xml:space="preserve"> escala automáticamente las cantidades cuando el pedido es mayor o menor al lote base.</w:t>
      </w:r>
    </w:p>
    <w:p w14:paraId="0463E0EC" w14:textId="43A34A03" w:rsidR="001F5CC9" w:rsidRPr="006F3230" w:rsidRDefault="001F5CC9" w:rsidP="006F3230">
      <w:pPr>
        <w:pStyle w:val="Ttulo2"/>
        <w:spacing w:line="480" w:lineRule="auto"/>
        <w:rPr>
          <w:rFonts w:ascii="Times New Roman" w:hAnsi="Times New Roman" w:cs="Times New Roman"/>
          <w:b/>
          <w:bCs/>
          <w:color w:val="auto"/>
          <w:lang w:val="es-NI"/>
        </w:rPr>
      </w:pPr>
      <w:bookmarkStart w:id="36" w:name="_Toc241565891"/>
      <w:bookmarkStart w:id="37" w:name="_Toc241586303"/>
      <w:r w:rsidRPr="006F3230">
        <w:rPr>
          <w:rFonts w:ascii="Times New Roman" w:hAnsi="Times New Roman" w:cs="Times New Roman"/>
          <w:b/>
          <w:bCs/>
          <w:color w:val="auto"/>
          <w:lang w:val="es-NI"/>
        </w:rPr>
        <w:t>BOM de dos niveles</w:t>
      </w:r>
      <w:bookmarkEnd w:id="36"/>
      <w:bookmarkEnd w:id="37"/>
    </w:p>
    <w:p w14:paraId="3FDBBA4F" w14:textId="77777777" w:rsidR="00D33EB5" w:rsidRDefault="006F3230" w:rsidP="00CC6A17">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La BOM tiene dos niveles. El nivel 1 corresponde al producto terminado, que se arma con la mermelada base (un semielaborado), los frascos y las etiquetas. El nivel 2 corresponde a la BOM del semielaborado Mermelada base de fresa, que se elabora con fresa, azúcar, pectina, gas y agua. Esta estructura permite costear y planificar por separado la preparación de la mezcla y su envasado. La Figura 4 muestra el árbol de la BOM.</w:t>
      </w:r>
    </w:p>
    <w:p w14:paraId="25386C31" w14:textId="77777777" w:rsidR="00D33EB5" w:rsidRDefault="001F5CC9" w:rsidP="00D33EB5">
      <w:pPr>
        <w:spacing w:after="120" w:line="480" w:lineRule="auto"/>
        <w:jc w:val="both"/>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Figura 4</w:t>
      </w:r>
    </w:p>
    <w:p w14:paraId="51713382" w14:textId="4001EEF1" w:rsidR="001F5CC9" w:rsidRPr="001F5CC9" w:rsidRDefault="001F5CC9" w:rsidP="00D33EB5">
      <w:pPr>
        <w:spacing w:after="120" w:line="480" w:lineRule="auto"/>
        <w:jc w:val="both"/>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Árbol de la BOM de dos niveles de la Mermelada Artesanal de Fresa (lote de 20 frascos)</w:t>
      </w:r>
    </w:p>
    <w:p w14:paraId="7ED1D312" w14:textId="4EF42303" w:rsidR="001F5CC9" w:rsidRPr="001F5CC9" w:rsidRDefault="00630BDB" w:rsidP="008F0B0E">
      <w:pPr>
        <w:keepNext/>
        <w:spacing w:after="60" w:line="480" w:lineRule="auto"/>
        <w:jc w:val="center"/>
        <w:rPr>
          <w:rFonts w:ascii="Times New Roman" w:eastAsia="Calibri" w:hAnsi="Times New Roman" w:cs="Times New Roman"/>
          <w:sz w:val="24"/>
          <w:szCs w:val="24"/>
          <w:lang w:val="en-US"/>
        </w:rPr>
      </w:pPr>
      <w:r>
        <w:rPr>
          <w:rFonts w:ascii="Times New Roman" w:eastAsia="Calibri" w:hAnsi="Times New Roman" w:cs="Times New Roman"/>
          <w:noProof/>
          <w:sz w:val="24"/>
          <w:szCs w:val="24"/>
          <w:lang w:val="en-US"/>
        </w:rPr>
        <w:lastRenderedPageBreak/>
        <w:drawing>
          <wp:inline distT="0" distB="0" distL="0" distR="0" wp14:anchorId="06F00AC0" wp14:editId="7BC8D494">
            <wp:extent cx="5943600" cy="1631950"/>
            <wp:effectExtent l="0" t="0" r="0" b="635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1631950"/>
                    </a:xfrm>
                    <a:prstGeom prst="rect">
                      <a:avLst/>
                    </a:prstGeom>
                  </pic:spPr>
                </pic:pic>
              </a:graphicData>
            </a:graphic>
          </wp:inline>
        </w:drawing>
      </w:r>
    </w:p>
    <w:p w14:paraId="529B595E" w14:textId="77777777" w:rsidR="001F5CC9" w:rsidRP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Elaboración propia.</w:t>
      </w:r>
    </w:p>
    <w:p w14:paraId="2CC0407E"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7</w:t>
      </w:r>
    </w:p>
    <w:p w14:paraId="6676F757"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BOM de nivel 1: producto terminado, lote de 20 frascos de 250 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1620"/>
        <w:gridCol w:w="941"/>
        <w:gridCol w:w="983"/>
        <w:gridCol w:w="1451"/>
        <w:gridCol w:w="1745"/>
      </w:tblGrid>
      <w:tr w:rsidR="001F5CC9" w:rsidRPr="001F5CC9" w14:paraId="365AC3AB" w14:textId="77777777" w:rsidTr="00AF0DFA">
        <w:tblPrEx>
          <w:tblCellMar>
            <w:top w:w="0" w:type="dxa"/>
            <w:bottom w:w="0" w:type="dxa"/>
          </w:tblCellMar>
        </w:tblPrEx>
        <w:trPr>
          <w:cantSplit/>
          <w:tblHeader/>
        </w:trPr>
        <w:tc>
          <w:tcPr>
            <w:tcW w:w="27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CFBAF13"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Componente</w:t>
            </w:r>
            <w:proofErr w:type="spellEnd"/>
          </w:p>
        </w:tc>
        <w:tc>
          <w:tcPr>
            <w:tcW w:w="145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5E787060"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Tipo</w:t>
            </w:r>
          </w:p>
        </w:tc>
        <w:tc>
          <w:tcPr>
            <w:tcW w:w="9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4D7BF21C"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Unidad</w:t>
            </w:r>
          </w:p>
        </w:tc>
        <w:tc>
          <w:tcPr>
            <w:tcW w:w="10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2703F0D8"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 xml:space="preserve">Cant. por </w:t>
            </w:r>
            <w:proofErr w:type="spellStart"/>
            <w:r w:rsidRPr="001F5CC9">
              <w:rPr>
                <w:rFonts w:ascii="Times New Roman" w:eastAsia="Calibri" w:hAnsi="Times New Roman" w:cs="Times New Roman"/>
                <w:b/>
                <w:bCs/>
                <w:sz w:val="24"/>
                <w:szCs w:val="24"/>
                <w:lang w:val="en-US"/>
              </w:rPr>
              <w:t>lote</w:t>
            </w:r>
            <w:proofErr w:type="spellEnd"/>
          </w:p>
        </w:tc>
        <w:tc>
          <w:tcPr>
            <w:tcW w:w="15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5D3B4BAF"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Costo</w:t>
            </w:r>
            <w:proofErr w:type="spellEnd"/>
            <w:r w:rsidRPr="001F5CC9">
              <w:rPr>
                <w:rFonts w:ascii="Times New Roman" w:eastAsia="Calibri" w:hAnsi="Times New Roman" w:cs="Times New Roman"/>
                <w:b/>
                <w:bCs/>
                <w:sz w:val="24"/>
                <w:szCs w:val="24"/>
                <w:lang w:val="en-US"/>
              </w:rPr>
              <w:t xml:space="preserve"> unit. (C$)</w:t>
            </w:r>
          </w:p>
        </w:tc>
        <w:tc>
          <w:tcPr>
            <w:tcW w:w="181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46D361C6"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Total (C$)</w:t>
            </w:r>
          </w:p>
        </w:tc>
      </w:tr>
      <w:tr w:rsidR="001F5CC9" w:rsidRPr="001F5CC9" w14:paraId="45B90DA5" w14:textId="77777777" w:rsidTr="00AF0DFA">
        <w:tblPrEx>
          <w:tblCellMar>
            <w:top w:w="0" w:type="dxa"/>
            <w:bottom w:w="0" w:type="dxa"/>
          </w:tblCellMar>
        </w:tblPrEx>
        <w:trPr>
          <w:cantSplit/>
        </w:trPr>
        <w:tc>
          <w:tcPr>
            <w:tcW w:w="2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3114FAF" w14:textId="77777777" w:rsidR="001F5CC9" w:rsidRPr="001F5CC9" w:rsidRDefault="001F5CC9" w:rsidP="00630BDB">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Mermelada base de fresa (BOM de nivel 2)</w:t>
            </w:r>
          </w:p>
        </w:tc>
        <w:tc>
          <w:tcPr>
            <w:tcW w:w="14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A2AE13C" w14:textId="77777777" w:rsidR="001F5CC9" w:rsidRPr="001F5CC9" w:rsidRDefault="001F5CC9" w:rsidP="00630BDB">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Semielaborado</w:t>
            </w:r>
            <w:proofErr w:type="spellEnd"/>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A0FB3E2"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kg</w:t>
            </w:r>
          </w:p>
        </w:tc>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774ACF6"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5.00</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21C1443"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82.20</w:t>
            </w:r>
          </w:p>
        </w:tc>
        <w:tc>
          <w:tcPr>
            <w:tcW w:w="1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A421F57"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411.00</w:t>
            </w:r>
          </w:p>
        </w:tc>
      </w:tr>
      <w:tr w:rsidR="001F5CC9" w:rsidRPr="001F5CC9" w14:paraId="22B8ED36" w14:textId="77777777" w:rsidTr="00AF0DFA">
        <w:tblPrEx>
          <w:tblCellMar>
            <w:top w:w="0" w:type="dxa"/>
            <w:bottom w:w="0" w:type="dxa"/>
          </w:tblCellMar>
        </w:tblPrEx>
        <w:trPr>
          <w:cantSplit/>
        </w:trPr>
        <w:tc>
          <w:tcPr>
            <w:tcW w:w="2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74D3FE4" w14:textId="77777777" w:rsidR="001F5CC9" w:rsidRPr="001F5CC9" w:rsidRDefault="001F5CC9" w:rsidP="00630BDB">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Frasco de vidrio 250 gr con tapa</w:t>
            </w:r>
          </w:p>
        </w:tc>
        <w:tc>
          <w:tcPr>
            <w:tcW w:w="14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998FC93" w14:textId="77777777" w:rsidR="001F5CC9" w:rsidRPr="001F5CC9" w:rsidRDefault="001F5CC9" w:rsidP="00630BDB">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Materia prima</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D1E58B7"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Unidad</w:t>
            </w:r>
          </w:p>
        </w:tc>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03E18A2"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20.00</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943C283"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5.00</w:t>
            </w:r>
          </w:p>
        </w:tc>
        <w:tc>
          <w:tcPr>
            <w:tcW w:w="1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789F642"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100.00</w:t>
            </w:r>
          </w:p>
        </w:tc>
      </w:tr>
      <w:tr w:rsidR="001F5CC9" w:rsidRPr="001F5CC9" w14:paraId="541ECE61" w14:textId="77777777" w:rsidTr="00AF0DFA">
        <w:tblPrEx>
          <w:tblCellMar>
            <w:top w:w="0" w:type="dxa"/>
            <w:bottom w:w="0" w:type="dxa"/>
          </w:tblCellMar>
        </w:tblPrEx>
        <w:trPr>
          <w:cantSplit/>
        </w:trPr>
        <w:tc>
          <w:tcPr>
            <w:tcW w:w="2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B71030A" w14:textId="77777777" w:rsidR="001F5CC9" w:rsidRPr="001F5CC9" w:rsidRDefault="001F5CC9" w:rsidP="00630BDB">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Etiqueta</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adhesiva</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personalizada</w:t>
            </w:r>
            <w:proofErr w:type="spellEnd"/>
          </w:p>
        </w:tc>
        <w:tc>
          <w:tcPr>
            <w:tcW w:w="14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98E68FB" w14:textId="77777777" w:rsidR="001F5CC9" w:rsidRPr="001F5CC9" w:rsidRDefault="001F5CC9" w:rsidP="00630BDB">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Materia prima</w:t>
            </w:r>
          </w:p>
        </w:tc>
        <w:tc>
          <w:tcPr>
            <w:tcW w:w="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75E308F"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Unidad</w:t>
            </w:r>
          </w:p>
        </w:tc>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379D3D0"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20.00</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3BFA1B1"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1.00</w:t>
            </w:r>
          </w:p>
        </w:tc>
        <w:tc>
          <w:tcPr>
            <w:tcW w:w="18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9AAAF95"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20.00</w:t>
            </w:r>
          </w:p>
        </w:tc>
      </w:tr>
      <w:tr w:rsidR="001F5CC9" w:rsidRPr="001F5CC9" w14:paraId="1AAFD950" w14:textId="77777777" w:rsidTr="00AF0DFA">
        <w:tblPrEx>
          <w:tblCellMar>
            <w:top w:w="0" w:type="dxa"/>
            <w:bottom w:w="0" w:type="dxa"/>
          </w:tblCellMar>
        </w:tblPrEx>
        <w:trPr>
          <w:cantSplit/>
        </w:trPr>
        <w:tc>
          <w:tcPr>
            <w:tcW w:w="2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3CE0449E" w14:textId="77777777" w:rsidR="001F5CC9" w:rsidRPr="001F5CC9" w:rsidRDefault="001F5CC9" w:rsidP="00630BDB">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Total, costo de materia prima del lote de 20 frascos</w:t>
            </w:r>
          </w:p>
        </w:tc>
        <w:tc>
          <w:tcPr>
            <w:tcW w:w="14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02B53206" w14:textId="77777777" w:rsidR="001F5CC9" w:rsidRPr="001F5CC9" w:rsidRDefault="001F5CC9" w:rsidP="00630BDB">
            <w:pPr>
              <w:spacing w:before="30" w:after="30" w:line="360" w:lineRule="auto"/>
              <w:rPr>
                <w:rFonts w:ascii="Times New Roman" w:eastAsia="Calibri" w:hAnsi="Times New Roman" w:cs="Times New Roman"/>
                <w:sz w:val="24"/>
                <w:szCs w:val="24"/>
                <w:lang w:val="es-NI"/>
              </w:rPr>
            </w:pP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7C4CD4BC"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s-NI"/>
              </w:rPr>
            </w:pP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2A8A3839"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s-NI"/>
              </w:rPr>
            </w:pP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139B99EF"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s-NI"/>
              </w:rPr>
            </w:pPr>
          </w:p>
        </w:tc>
        <w:tc>
          <w:tcPr>
            <w:tcW w:w="181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536D1447" w14:textId="77777777" w:rsidR="001F5CC9" w:rsidRPr="001F5CC9" w:rsidRDefault="001F5CC9" w:rsidP="00630BDB">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531.00</w:t>
            </w:r>
          </w:p>
        </w:tc>
      </w:tr>
    </w:tbl>
    <w:p w14:paraId="67308CA8" w14:textId="77777777" w:rsidR="001F5CC9" w:rsidRP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Elaboración propia. El costo unitario del semielaborado (C$82.20 por kg) resulta de dividir el total de la Tabla 8 (C$411.00) entre 5.00 kg.</w:t>
      </w:r>
    </w:p>
    <w:p w14:paraId="4C90E485"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lastRenderedPageBreak/>
        <w:t>Tabla 8</w:t>
      </w:r>
    </w:p>
    <w:p w14:paraId="6D9B93D6"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BOM de nivel 2: Mermelada base de fresa, rendimiento de 5.00 kg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300"/>
        <w:gridCol w:w="1200"/>
        <w:gridCol w:w="1500"/>
        <w:gridCol w:w="1460"/>
      </w:tblGrid>
      <w:tr w:rsidR="001F5CC9" w:rsidRPr="001F5CC9" w14:paraId="784F4E5F" w14:textId="77777777" w:rsidTr="00630BDB">
        <w:tblPrEx>
          <w:tblCellMar>
            <w:top w:w="0" w:type="dxa"/>
            <w:bottom w:w="0" w:type="dxa"/>
          </w:tblCellMar>
        </w:tblPrEx>
        <w:trPr>
          <w:cantSplit/>
          <w:trHeight w:val="831"/>
          <w:tblHeader/>
        </w:trPr>
        <w:tc>
          <w:tcPr>
            <w:tcW w:w="39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4836A90"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Componente</w:t>
            </w:r>
            <w:proofErr w:type="spellEnd"/>
          </w:p>
        </w:tc>
        <w:tc>
          <w:tcPr>
            <w:tcW w:w="13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409BC67E"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Unidad</w:t>
            </w:r>
          </w:p>
        </w:tc>
        <w:tc>
          <w:tcPr>
            <w:tcW w:w="12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331AA1BF"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 xml:space="preserve">Cant. por </w:t>
            </w:r>
            <w:proofErr w:type="spellStart"/>
            <w:r w:rsidRPr="001F5CC9">
              <w:rPr>
                <w:rFonts w:ascii="Times New Roman" w:eastAsia="Calibri" w:hAnsi="Times New Roman" w:cs="Times New Roman"/>
                <w:b/>
                <w:bCs/>
                <w:sz w:val="24"/>
                <w:szCs w:val="24"/>
                <w:lang w:val="en-US"/>
              </w:rPr>
              <w:t>lote</w:t>
            </w:r>
            <w:proofErr w:type="spellEnd"/>
          </w:p>
        </w:tc>
        <w:tc>
          <w:tcPr>
            <w:tcW w:w="15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1FBBEB4A"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Costo</w:t>
            </w:r>
            <w:proofErr w:type="spellEnd"/>
            <w:r w:rsidRPr="001F5CC9">
              <w:rPr>
                <w:rFonts w:ascii="Times New Roman" w:eastAsia="Calibri" w:hAnsi="Times New Roman" w:cs="Times New Roman"/>
                <w:b/>
                <w:bCs/>
                <w:sz w:val="24"/>
                <w:szCs w:val="24"/>
                <w:lang w:val="en-US"/>
              </w:rPr>
              <w:t xml:space="preserve"> unit. (C$)</w:t>
            </w:r>
          </w:p>
        </w:tc>
        <w:tc>
          <w:tcPr>
            <w:tcW w:w="146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73E33A1"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Total (C$)</w:t>
            </w:r>
          </w:p>
        </w:tc>
      </w:tr>
      <w:tr w:rsidR="001F5CC9" w:rsidRPr="001F5CC9" w14:paraId="43722F28" w14:textId="77777777" w:rsidTr="00AF0DFA">
        <w:tblPrEx>
          <w:tblCellMar>
            <w:top w:w="0" w:type="dxa"/>
            <w:bottom w:w="0" w:type="dxa"/>
          </w:tblCellMar>
        </w:tblPrEx>
        <w:trPr>
          <w:cantSplit/>
        </w:trPr>
        <w:tc>
          <w:tcPr>
            <w:tcW w:w="3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57E9D22"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Fresa</w:t>
            </w:r>
            <w:proofErr w:type="spellEnd"/>
            <w:r w:rsidRPr="001F5CC9">
              <w:rPr>
                <w:rFonts w:ascii="Times New Roman" w:eastAsia="Calibri" w:hAnsi="Times New Roman" w:cs="Times New Roman"/>
                <w:sz w:val="24"/>
                <w:szCs w:val="24"/>
                <w:lang w:val="en-US"/>
              </w:rPr>
              <w:t xml:space="preserve"> fresca </w:t>
            </w:r>
            <w:proofErr w:type="spellStart"/>
            <w:r w:rsidRPr="001F5CC9">
              <w:rPr>
                <w:rFonts w:ascii="Times New Roman" w:eastAsia="Calibri" w:hAnsi="Times New Roman" w:cs="Times New Roman"/>
                <w:sz w:val="24"/>
                <w:szCs w:val="24"/>
                <w:lang w:val="en-US"/>
              </w:rPr>
              <w:t>seleccionada</w:t>
            </w:r>
            <w:proofErr w:type="spellEnd"/>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55ED654"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Kilogramo</w:t>
            </w:r>
            <w:proofErr w:type="spellEnd"/>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251181B"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5.00</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C167124"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45.00</w:t>
            </w:r>
          </w:p>
        </w:tc>
        <w:tc>
          <w:tcPr>
            <w:tcW w:w="1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3FF47CD"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225.00</w:t>
            </w:r>
          </w:p>
        </w:tc>
      </w:tr>
      <w:tr w:rsidR="001F5CC9" w:rsidRPr="001F5CC9" w14:paraId="3E70C5EA" w14:textId="77777777" w:rsidTr="00AF0DFA">
        <w:tblPrEx>
          <w:tblCellMar>
            <w:top w:w="0" w:type="dxa"/>
            <w:bottom w:w="0" w:type="dxa"/>
          </w:tblCellMar>
        </w:tblPrEx>
        <w:trPr>
          <w:cantSplit/>
        </w:trPr>
        <w:tc>
          <w:tcPr>
            <w:tcW w:w="3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E87E767"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Azúcar</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blanca</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refinada</w:t>
            </w:r>
            <w:proofErr w:type="spellEnd"/>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EC5140B"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Kilogramo</w:t>
            </w:r>
            <w:proofErr w:type="spellEnd"/>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99E9142"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3.00</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33771B6"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30.00</w:t>
            </w:r>
          </w:p>
        </w:tc>
        <w:tc>
          <w:tcPr>
            <w:tcW w:w="1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11219B3"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90.00</w:t>
            </w:r>
          </w:p>
        </w:tc>
      </w:tr>
      <w:tr w:rsidR="001F5CC9" w:rsidRPr="001F5CC9" w14:paraId="7910DF43" w14:textId="77777777" w:rsidTr="00AF0DFA">
        <w:tblPrEx>
          <w:tblCellMar>
            <w:top w:w="0" w:type="dxa"/>
            <w:bottom w:w="0" w:type="dxa"/>
          </w:tblCellMar>
        </w:tblPrEx>
        <w:trPr>
          <w:cantSplit/>
        </w:trPr>
        <w:tc>
          <w:tcPr>
            <w:tcW w:w="3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7656C57"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Pectina en polvo (sobre de 25 gr)</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8FA0046"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Sobre</w:t>
            </w:r>
            <w:proofErr w:type="spellEnd"/>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9E95FE4"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2.00</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91054DD"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40.00</w:t>
            </w:r>
          </w:p>
        </w:tc>
        <w:tc>
          <w:tcPr>
            <w:tcW w:w="1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2949479"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80.00</w:t>
            </w:r>
          </w:p>
        </w:tc>
      </w:tr>
      <w:tr w:rsidR="001F5CC9" w:rsidRPr="001F5CC9" w14:paraId="4A9472C7" w14:textId="77777777" w:rsidTr="00AF0DFA">
        <w:tblPrEx>
          <w:tblCellMar>
            <w:top w:w="0" w:type="dxa"/>
            <w:bottom w:w="0" w:type="dxa"/>
          </w:tblCellMar>
        </w:tblPrEx>
        <w:trPr>
          <w:cantSplit/>
        </w:trPr>
        <w:tc>
          <w:tcPr>
            <w:tcW w:w="3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7521078"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Gas LP (estimado por lote de cocción)</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24E7A46"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Litro</w:t>
            </w:r>
            <w:proofErr w:type="spellEnd"/>
            <w:r w:rsidRPr="001F5CC9">
              <w:rPr>
                <w:rFonts w:ascii="Times New Roman" w:eastAsia="Calibri" w:hAnsi="Times New Roman" w:cs="Times New Roman"/>
                <w:sz w:val="24"/>
                <w:szCs w:val="24"/>
                <w:lang w:val="en-US"/>
              </w:rPr>
              <w:t xml:space="preserve"> equiv.</w:t>
            </w:r>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7B5AF7D"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1.50</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01A2300"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10.00</w:t>
            </w:r>
          </w:p>
        </w:tc>
        <w:tc>
          <w:tcPr>
            <w:tcW w:w="1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5BDB9FA"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15.00</w:t>
            </w:r>
          </w:p>
        </w:tc>
      </w:tr>
      <w:tr w:rsidR="001F5CC9" w:rsidRPr="001F5CC9" w14:paraId="154D3ED4" w14:textId="77777777" w:rsidTr="00AF0DFA">
        <w:tblPrEx>
          <w:tblCellMar>
            <w:top w:w="0" w:type="dxa"/>
            <w:bottom w:w="0" w:type="dxa"/>
          </w:tblCellMar>
        </w:tblPrEx>
        <w:trPr>
          <w:cantSplit/>
        </w:trPr>
        <w:tc>
          <w:tcPr>
            <w:tcW w:w="3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C0416A8"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Agua potable (cocción y limpieza)</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3E6071F"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Litro</w:t>
            </w:r>
            <w:proofErr w:type="spellEnd"/>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AABECCE"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2.00</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0A86BB0"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0.50</w:t>
            </w:r>
          </w:p>
        </w:tc>
        <w:tc>
          <w:tcPr>
            <w:tcW w:w="1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837F209"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1.00</w:t>
            </w:r>
          </w:p>
        </w:tc>
      </w:tr>
      <w:tr w:rsidR="001F5CC9" w:rsidRPr="001F5CC9" w14:paraId="7A6DA864" w14:textId="77777777" w:rsidTr="00AF0DFA">
        <w:tblPrEx>
          <w:tblCellMar>
            <w:top w:w="0" w:type="dxa"/>
            <w:bottom w:w="0" w:type="dxa"/>
          </w:tblCellMar>
        </w:tblPrEx>
        <w:trPr>
          <w:cantSplit/>
        </w:trPr>
        <w:tc>
          <w:tcPr>
            <w:tcW w:w="3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4F7012B9"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Total, costo de la mermelada base</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198B1688"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s-NI"/>
              </w:rPr>
            </w:pPr>
          </w:p>
        </w:tc>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07EC1249"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s-NI"/>
              </w:rPr>
            </w:pP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06863AD0"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s-NI"/>
              </w:rPr>
            </w:pPr>
          </w:p>
        </w:tc>
        <w:tc>
          <w:tcPr>
            <w:tcW w:w="146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668AEB31"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411.00</w:t>
            </w:r>
          </w:p>
        </w:tc>
      </w:tr>
    </w:tbl>
    <w:p w14:paraId="5BE1EC41" w14:textId="77777777" w:rsidR="001F5CC9" w:rsidRPr="001F5CC9" w:rsidRDefault="001F5CC9" w:rsidP="008F0B0E">
      <w:pPr>
        <w:spacing w:before="60" w:after="20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i/>
          <w:iCs/>
          <w:sz w:val="24"/>
          <w:szCs w:val="24"/>
          <w:lang w:val="en-US"/>
        </w:rPr>
        <w:t xml:space="preserve">Nota. </w:t>
      </w:r>
      <w:proofErr w:type="spellStart"/>
      <w:r w:rsidRPr="001F5CC9">
        <w:rPr>
          <w:rFonts w:ascii="Times New Roman" w:eastAsia="Calibri" w:hAnsi="Times New Roman" w:cs="Times New Roman"/>
          <w:sz w:val="24"/>
          <w:szCs w:val="24"/>
          <w:lang w:val="en-US"/>
        </w:rPr>
        <w:t>Elaboración</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propia</w:t>
      </w:r>
      <w:proofErr w:type="spellEnd"/>
      <w:r w:rsidRPr="001F5CC9">
        <w:rPr>
          <w:rFonts w:ascii="Times New Roman" w:eastAsia="Calibri" w:hAnsi="Times New Roman" w:cs="Times New Roman"/>
          <w:sz w:val="24"/>
          <w:szCs w:val="24"/>
          <w:lang w:val="en-US"/>
        </w:rPr>
        <w:t>.</w:t>
      </w:r>
    </w:p>
    <w:p w14:paraId="0531510F" w14:textId="0B0B2AC9" w:rsidR="001F5CC9" w:rsidRPr="001F5CC9" w:rsidRDefault="00630BDB" w:rsidP="00CC6A17">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El costo de materia prima del lote es C$531.00 (C$411.00 de mermelada base más C$120.00 de frascos y etiquetas), lo que da un costo unitario estimado de C$26.55 por frasco (C$531.00 ÷ 20), sin mano de obra.</w:t>
      </w:r>
    </w:p>
    <w:p w14:paraId="4FFF5EF3" w14:textId="467524FB" w:rsidR="001F5CC9" w:rsidRPr="001F5CC9" w:rsidRDefault="00630BDB" w:rsidP="00CC6A17">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 xml:space="preserve">En </w:t>
      </w:r>
      <w:proofErr w:type="spellStart"/>
      <w:r w:rsidR="001F5CC9" w:rsidRPr="001F5CC9">
        <w:rPr>
          <w:rFonts w:ascii="Times New Roman" w:eastAsia="Calibri" w:hAnsi="Times New Roman" w:cs="Times New Roman"/>
          <w:sz w:val="24"/>
          <w:szCs w:val="24"/>
          <w:lang w:val="es-NI"/>
        </w:rPr>
        <w:t>Odoo</w:t>
      </w:r>
      <w:proofErr w:type="spellEnd"/>
      <w:r w:rsidR="001F5CC9" w:rsidRPr="001F5CC9">
        <w:rPr>
          <w:rFonts w:ascii="Times New Roman" w:eastAsia="Calibri" w:hAnsi="Times New Roman" w:cs="Times New Roman"/>
          <w:sz w:val="24"/>
          <w:szCs w:val="24"/>
          <w:lang w:val="es-NI"/>
        </w:rPr>
        <w:t xml:space="preserve"> 17 se crean dos listas de materiales en Fabricación → Productos → Listas de materiales: una para el producto </w:t>
      </w:r>
      <w:r w:rsidR="001F5CC9" w:rsidRPr="001F5CC9">
        <w:rPr>
          <w:rFonts w:ascii="Times New Roman" w:eastAsia="Calibri" w:hAnsi="Times New Roman" w:cs="Times New Roman"/>
          <w:i/>
          <w:iCs/>
          <w:sz w:val="24"/>
          <w:szCs w:val="24"/>
          <w:lang w:val="es-NI"/>
        </w:rPr>
        <w:t>Mermelada Artesanal de Fresa 250gr</w:t>
      </w:r>
      <w:r w:rsidR="001F5CC9" w:rsidRPr="001F5CC9">
        <w:rPr>
          <w:rFonts w:ascii="Times New Roman" w:eastAsia="Calibri" w:hAnsi="Times New Roman" w:cs="Times New Roman"/>
          <w:sz w:val="24"/>
          <w:szCs w:val="24"/>
          <w:lang w:val="es-NI"/>
        </w:rPr>
        <w:t xml:space="preserve"> (tipo Fabricar, cantidad base de 20 unidades) y otra para el semielaborado </w:t>
      </w:r>
      <w:r w:rsidR="001F5CC9" w:rsidRPr="001F5CC9">
        <w:rPr>
          <w:rFonts w:ascii="Times New Roman" w:eastAsia="Calibri" w:hAnsi="Times New Roman" w:cs="Times New Roman"/>
          <w:i/>
          <w:iCs/>
          <w:sz w:val="24"/>
          <w:szCs w:val="24"/>
          <w:lang w:val="es-NI"/>
        </w:rPr>
        <w:t>Mermelada base de fresa</w:t>
      </w:r>
      <w:r w:rsidR="001F5CC9" w:rsidRPr="001F5CC9">
        <w:rPr>
          <w:rFonts w:ascii="Times New Roman" w:eastAsia="Calibri" w:hAnsi="Times New Roman" w:cs="Times New Roman"/>
          <w:sz w:val="24"/>
          <w:szCs w:val="24"/>
          <w:lang w:val="es-NI"/>
        </w:rPr>
        <w:t xml:space="preserve"> (cantidad base de 5 kg). Al estar el semielaborado en la BOM del producto terminado, </w:t>
      </w:r>
      <w:proofErr w:type="spellStart"/>
      <w:r w:rsidR="001F5CC9" w:rsidRPr="001F5CC9">
        <w:rPr>
          <w:rFonts w:ascii="Times New Roman" w:eastAsia="Calibri" w:hAnsi="Times New Roman" w:cs="Times New Roman"/>
          <w:sz w:val="24"/>
          <w:szCs w:val="24"/>
          <w:lang w:val="es-NI"/>
        </w:rPr>
        <w:t>Odoo</w:t>
      </w:r>
      <w:proofErr w:type="spellEnd"/>
      <w:r w:rsidR="001F5CC9" w:rsidRPr="001F5CC9">
        <w:rPr>
          <w:rFonts w:ascii="Times New Roman" w:eastAsia="Calibri" w:hAnsi="Times New Roman" w:cs="Times New Roman"/>
          <w:sz w:val="24"/>
          <w:szCs w:val="24"/>
          <w:lang w:val="es-NI"/>
        </w:rPr>
        <w:t xml:space="preserve"> genera en cascada la orden de fabricación de cada nivel.</w:t>
      </w:r>
    </w:p>
    <w:p w14:paraId="12EA7A74" w14:textId="40B3BDC0" w:rsidR="001F5CC9" w:rsidRPr="00630BDB" w:rsidRDefault="001F5CC9" w:rsidP="00630BDB">
      <w:pPr>
        <w:pStyle w:val="Ttulo2"/>
        <w:spacing w:line="480" w:lineRule="auto"/>
        <w:rPr>
          <w:rFonts w:ascii="Times New Roman" w:hAnsi="Times New Roman" w:cs="Times New Roman"/>
          <w:b/>
          <w:bCs/>
          <w:color w:val="auto"/>
          <w:lang w:val="es-NI"/>
        </w:rPr>
      </w:pPr>
      <w:bookmarkStart w:id="38" w:name="_Toc241565892"/>
      <w:bookmarkStart w:id="39" w:name="_Toc241586304"/>
      <w:r w:rsidRPr="00630BDB">
        <w:rPr>
          <w:rFonts w:ascii="Times New Roman" w:hAnsi="Times New Roman" w:cs="Times New Roman"/>
          <w:b/>
          <w:bCs/>
          <w:color w:val="auto"/>
          <w:lang w:val="es-NI"/>
        </w:rPr>
        <w:lastRenderedPageBreak/>
        <w:t>Ruta de producción</w:t>
      </w:r>
      <w:bookmarkEnd w:id="38"/>
      <w:bookmarkEnd w:id="39"/>
    </w:p>
    <w:p w14:paraId="48687661" w14:textId="084FD8CB" w:rsidR="001F5CC9" w:rsidRPr="001F5CC9" w:rsidRDefault="00630BDB" w:rsidP="00CC6A17">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 xml:space="preserve">La ruta define la secuencia de operaciones que transforman las materias primas en producto terminado. Para la Mermelada Artesanal de Fresa se definieron cinco operaciones con su centro de trabajo y tiempo estándar estimado (Figura 5 y Tabla 9). Las dos primeras producen el semielaborado y las tres últimas completan el producto terminado. </w:t>
      </w:r>
    </w:p>
    <w:p w14:paraId="6A923097"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Figura 5</w:t>
      </w:r>
    </w:p>
    <w:p w14:paraId="055F0A65"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Ruta de producción de la Mermelada Artesanal de Fresa, lote de 20 frascos</w:t>
      </w:r>
    </w:p>
    <w:p w14:paraId="2A1E69A2" w14:textId="0A2874BA" w:rsidR="001F5CC9" w:rsidRPr="001F5CC9" w:rsidRDefault="000325D0" w:rsidP="008F0B0E">
      <w:pPr>
        <w:keepNext/>
        <w:spacing w:after="60" w:line="480" w:lineRule="auto"/>
        <w:jc w:val="center"/>
        <w:rPr>
          <w:rFonts w:ascii="Times New Roman" w:eastAsia="Calibri" w:hAnsi="Times New Roman" w:cs="Times New Roman"/>
          <w:sz w:val="24"/>
          <w:szCs w:val="24"/>
          <w:lang w:val="en-US"/>
        </w:rPr>
      </w:pPr>
      <w:r>
        <w:rPr>
          <w:rFonts w:ascii="Times New Roman" w:eastAsia="Calibri" w:hAnsi="Times New Roman" w:cs="Times New Roman"/>
          <w:noProof/>
          <w:sz w:val="24"/>
          <w:szCs w:val="24"/>
          <w:lang w:val="en-US"/>
        </w:rPr>
        <w:drawing>
          <wp:inline distT="0" distB="0" distL="0" distR="0" wp14:anchorId="4D12BB2B" wp14:editId="1AD569FD">
            <wp:extent cx="3136398" cy="5148082"/>
            <wp:effectExtent l="0" t="0" r="698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36398" cy="5148082"/>
                    </a:xfrm>
                    <a:prstGeom prst="rect">
                      <a:avLst/>
                    </a:prstGeom>
                  </pic:spPr>
                </pic:pic>
              </a:graphicData>
            </a:graphic>
          </wp:inline>
        </w:drawing>
      </w:r>
    </w:p>
    <w:p w14:paraId="6BC73461" w14:textId="5E5A712D" w:rsidR="001F5CC9" w:rsidRP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00630BDB">
        <w:rPr>
          <w:rFonts w:ascii="Times New Roman" w:eastAsia="Calibri" w:hAnsi="Times New Roman" w:cs="Times New Roman"/>
          <w:sz w:val="24"/>
          <w:szCs w:val="24"/>
          <w:lang w:val="es-NI"/>
        </w:rPr>
        <w:t>Diagrama con e</w:t>
      </w:r>
      <w:r w:rsidRPr="001F5CC9">
        <w:rPr>
          <w:rFonts w:ascii="Times New Roman" w:eastAsia="Calibri" w:hAnsi="Times New Roman" w:cs="Times New Roman"/>
          <w:sz w:val="24"/>
          <w:szCs w:val="24"/>
          <w:lang w:val="es-NI"/>
        </w:rPr>
        <w:t>laboración propia.</w:t>
      </w:r>
    </w:p>
    <w:p w14:paraId="543166D9"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lastRenderedPageBreak/>
        <w:t>Tabla 9</w:t>
      </w:r>
    </w:p>
    <w:p w14:paraId="0643652F"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Ruta de producción con tiempos estándar, lote de 20 frascos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
        <w:gridCol w:w="1490"/>
        <w:gridCol w:w="1292"/>
        <w:gridCol w:w="1074"/>
        <w:gridCol w:w="1299"/>
        <w:gridCol w:w="3828"/>
      </w:tblGrid>
      <w:tr w:rsidR="001F5CC9" w:rsidRPr="001F5CC9" w14:paraId="2A28093F" w14:textId="77777777" w:rsidTr="00AF0DFA">
        <w:tblPrEx>
          <w:tblCellMar>
            <w:top w:w="0" w:type="dxa"/>
            <w:bottom w:w="0" w:type="dxa"/>
          </w:tblCellMar>
        </w:tblPrEx>
        <w:trPr>
          <w:cantSplit/>
          <w:tblHeader/>
        </w:trPr>
        <w:tc>
          <w:tcPr>
            <w:tcW w:w="38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628D6116"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w:t>
            </w:r>
          </w:p>
        </w:tc>
        <w:tc>
          <w:tcPr>
            <w:tcW w:w="15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64D27EDA"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Operación</w:t>
            </w:r>
            <w:proofErr w:type="spellEnd"/>
          </w:p>
        </w:tc>
        <w:tc>
          <w:tcPr>
            <w:tcW w:w="13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A5966AE"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 xml:space="preserve">Centro de </w:t>
            </w:r>
            <w:proofErr w:type="spellStart"/>
            <w:r w:rsidRPr="001F5CC9">
              <w:rPr>
                <w:rFonts w:ascii="Times New Roman" w:eastAsia="Calibri" w:hAnsi="Times New Roman" w:cs="Times New Roman"/>
                <w:b/>
                <w:bCs/>
                <w:sz w:val="24"/>
                <w:szCs w:val="24"/>
                <w:lang w:val="en-US"/>
              </w:rPr>
              <w:t>trabajo</w:t>
            </w:r>
            <w:proofErr w:type="spellEnd"/>
          </w:p>
        </w:tc>
        <w:tc>
          <w:tcPr>
            <w:tcW w:w="95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52C51A38"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Tiempo</w:t>
            </w:r>
            <w:proofErr w:type="spellEnd"/>
            <w:r w:rsidRPr="001F5CC9">
              <w:rPr>
                <w:rFonts w:ascii="Times New Roman" w:eastAsia="Calibri" w:hAnsi="Times New Roman" w:cs="Times New Roman"/>
                <w:b/>
                <w:bCs/>
                <w:sz w:val="24"/>
                <w:szCs w:val="24"/>
                <w:lang w:val="en-US"/>
              </w:rPr>
              <w:t xml:space="preserve"> </w:t>
            </w:r>
            <w:proofErr w:type="spellStart"/>
            <w:r w:rsidRPr="001F5CC9">
              <w:rPr>
                <w:rFonts w:ascii="Times New Roman" w:eastAsia="Calibri" w:hAnsi="Times New Roman" w:cs="Times New Roman"/>
                <w:b/>
                <w:bCs/>
                <w:sz w:val="24"/>
                <w:szCs w:val="24"/>
                <w:lang w:val="en-US"/>
              </w:rPr>
              <w:t>estándar</w:t>
            </w:r>
            <w:proofErr w:type="spellEnd"/>
          </w:p>
        </w:tc>
        <w:tc>
          <w:tcPr>
            <w:tcW w:w="13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6E8BBDAB"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Produce</w:t>
            </w:r>
          </w:p>
        </w:tc>
        <w:tc>
          <w:tcPr>
            <w:tcW w:w="393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1F83579"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Descripción</w:t>
            </w:r>
            <w:proofErr w:type="spellEnd"/>
          </w:p>
        </w:tc>
      </w:tr>
      <w:tr w:rsidR="001F5CC9" w:rsidRPr="001F5CC9" w14:paraId="410E7341" w14:textId="77777777" w:rsidTr="00AF0DFA">
        <w:tblPrEx>
          <w:tblCellMar>
            <w:top w:w="0" w:type="dxa"/>
            <w:bottom w:w="0" w:type="dxa"/>
          </w:tblCellMar>
        </w:tblPrEx>
        <w:trPr>
          <w:cantSplit/>
        </w:trPr>
        <w:tc>
          <w:tcPr>
            <w:tcW w:w="3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CF788C2"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F466746" w14:textId="77777777" w:rsidR="001F5CC9" w:rsidRPr="001F5CC9" w:rsidRDefault="001F5CC9" w:rsidP="000325D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Recepción y selección de fresa</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AF4B860"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Área</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recepción</w:t>
            </w:r>
            <w:proofErr w:type="spellEnd"/>
          </w:p>
        </w:tc>
        <w:tc>
          <w:tcPr>
            <w:tcW w:w="9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95233CF"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20 min</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19A6CA1"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Mermelada</w:t>
            </w:r>
            <w:proofErr w:type="spellEnd"/>
            <w:r w:rsidRPr="001F5CC9">
              <w:rPr>
                <w:rFonts w:ascii="Times New Roman" w:eastAsia="Calibri" w:hAnsi="Times New Roman" w:cs="Times New Roman"/>
                <w:sz w:val="24"/>
                <w:szCs w:val="24"/>
                <w:lang w:val="en-US"/>
              </w:rPr>
              <w:t xml:space="preserve"> base (</w:t>
            </w:r>
            <w:proofErr w:type="spellStart"/>
            <w:r w:rsidRPr="001F5CC9">
              <w:rPr>
                <w:rFonts w:ascii="Times New Roman" w:eastAsia="Calibri" w:hAnsi="Times New Roman" w:cs="Times New Roman"/>
                <w:sz w:val="24"/>
                <w:szCs w:val="24"/>
                <w:lang w:val="en-US"/>
              </w:rPr>
              <w:t>nivel</w:t>
            </w:r>
            <w:proofErr w:type="spellEnd"/>
            <w:r w:rsidRPr="001F5CC9">
              <w:rPr>
                <w:rFonts w:ascii="Times New Roman" w:eastAsia="Calibri" w:hAnsi="Times New Roman" w:cs="Times New Roman"/>
                <w:sz w:val="24"/>
                <w:szCs w:val="24"/>
                <w:lang w:val="en-US"/>
              </w:rPr>
              <w:t xml:space="preserve"> 2)</w:t>
            </w:r>
          </w:p>
        </w:tc>
        <w:tc>
          <w:tcPr>
            <w:tcW w:w="393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C4653EC" w14:textId="77777777" w:rsidR="001F5CC9" w:rsidRPr="001F5CC9" w:rsidRDefault="001F5CC9" w:rsidP="000325D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Lavado, selección y pesaje de 5 kg de fresa fresca. Se descartan las frutas en mal estado.</w:t>
            </w:r>
          </w:p>
        </w:tc>
      </w:tr>
      <w:tr w:rsidR="001F5CC9" w:rsidRPr="001F5CC9" w14:paraId="60B3BB3D" w14:textId="77777777" w:rsidTr="00AF0DFA">
        <w:tblPrEx>
          <w:tblCellMar>
            <w:top w:w="0" w:type="dxa"/>
            <w:bottom w:w="0" w:type="dxa"/>
          </w:tblCellMar>
        </w:tblPrEx>
        <w:trPr>
          <w:cantSplit/>
        </w:trPr>
        <w:tc>
          <w:tcPr>
            <w:tcW w:w="3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2685B61"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8867F1D" w14:textId="77777777" w:rsidR="001F5CC9" w:rsidRPr="001F5CC9" w:rsidRDefault="001F5CC9" w:rsidP="000325D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Cocción de la mezcla base</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AC7646F"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Cocina industrial</w:t>
            </w:r>
          </w:p>
        </w:tc>
        <w:tc>
          <w:tcPr>
            <w:tcW w:w="9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E64DB8E"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60 min</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E479946"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Mermelada</w:t>
            </w:r>
            <w:proofErr w:type="spellEnd"/>
            <w:r w:rsidRPr="001F5CC9">
              <w:rPr>
                <w:rFonts w:ascii="Times New Roman" w:eastAsia="Calibri" w:hAnsi="Times New Roman" w:cs="Times New Roman"/>
                <w:sz w:val="24"/>
                <w:szCs w:val="24"/>
                <w:lang w:val="en-US"/>
              </w:rPr>
              <w:t xml:space="preserve"> base (</w:t>
            </w:r>
            <w:proofErr w:type="spellStart"/>
            <w:r w:rsidRPr="001F5CC9">
              <w:rPr>
                <w:rFonts w:ascii="Times New Roman" w:eastAsia="Calibri" w:hAnsi="Times New Roman" w:cs="Times New Roman"/>
                <w:sz w:val="24"/>
                <w:szCs w:val="24"/>
                <w:lang w:val="en-US"/>
              </w:rPr>
              <w:t>nivel</w:t>
            </w:r>
            <w:proofErr w:type="spellEnd"/>
            <w:r w:rsidRPr="001F5CC9">
              <w:rPr>
                <w:rFonts w:ascii="Times New Roman" w:eastAsia="Calibri" w:hAnsi="Times New Roman" w:cs="Times New Roman"/>
                <w:sz w:val="24"/>
                <w:szCs w:val="24"/>
                <w:lang w:val="en-US"/>
              </w:rPr>
              <w:t xml:space="preserve"> 2)</w:t>
            </w:r>
          </w:p>
        </w:tc>
        <w:tc>
          <w:tcPr>
            <w:tcW w:w="393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BCFDF3C" w14:textId="77777777" w:rsidR="001F5CC9" w:rsidRPr="001F5CC9" w:rsidRDefault="001F5CC9" w:rsidP="000325D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Cocción de fresa, azúcar y pectina a 85 °C durante 45 min con agitación constante, más 15 min de enfriamiento parcial.</w:t>
            </w:r>
          </w:p>
        </w:tc>
      </w:tr>
      <w:tr w:rsidR="001F5CC9" w:rsidRPr="001F5CC9" w14:paraId="5B016325" w14:textId="77777777" w:rsidTr="00AF0DFA">
        <w:tblPrEx>
          <w:tblCellMar>
            <w:top w:w="0" w:type="dxa"/>
            <w:bottom w:w="0" w:type="dxa"/>
          </w:tblCellMar>
        </w:tblPrEx>
        <w:trPr>
          <w:cantSplit/>
        </w:trPr>
        <w:tc>
          <w:tcPr>
            <w:tcW w:w="3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A230712"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3</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CD33DAA"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Envasado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en</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frascos</w:t>
            </w:r>
            <w:proofErr w:type="spellEnd"/>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EF193D3"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Área</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envasado</w:t>
            </w:r>
            <w:proofErr w:type="spellEnd"/>
          </w:p>
        </w:tc>
        <w:tc>
          <w:tcPr>
            <w:tcW w:w="9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4C0E32B"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30 min</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6D7901B"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Producto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terminado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nivel</w:t>
            </w:r>
            <w:proofErr w:type="spellEnd"/>
            <w:r w:rsidRPr="001F5CC9">
              <w:rPr>
                <w:rFonts w:ascii="Times New Roman" w:eastAsia="Calibri" w:hAnsi="Times New Roman" w:cs="Times New Roman"/>
                <w:sz w:val="24"/>
                <w:szCs w:val="24"/>
                <w:lang w:val="en-US"/>
              </w:rPr>
              <w:t xml:space="preserve"> 1)</w:t>
            </w:r>
          </w:p>
        </w:tc>
        <w:tc>
          <w:tcPr>
            <w:tcW w:w="393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6C05172" w14:textId="77777777" w:rsidR="001F5CC9" w:rsidRPr="001F5CC9" w:rsidRDefault="001F5CC9" w:rsidP="000325D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Llenado de 20 frascos de vidrio de 250 g con tapa metálica. Verificación del peso por frasco.</w:t>
            </w:r>
          </w:p>
        </w:tc>
      </w:tr>
      <w:tr w:rsidR="001F5CC9" w:rsidRPr="001F5CC9" w14:paraId="2DED5C8E" w14:textId="77777777" w:rsidTr="00AF0DFA">
        <w:tblPrEx>
          <w:tblCellMar>
            <w:top w:w="0" w:type="dxa"/>
            <w:bottom w:w="0" w:type="dxa"/>
          </w:tblCellMar>
        </w:tblPrEx>
        <w:trPr>
          <w:cantSplit/>
        </w:trPr>
        <w:tc>
          <w:tcPr>
            <w:tcW w:w="3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F456F63"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4</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5CF06DB" w14:textId="77777777" w:rsidR="001F5CC9" w:rsidRPr="001F5CC9" w:rsidRDefault="001F5CC9" w:rsidP="000325D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Etiquetado y control de calidad</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246A385"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Área</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calidad</w:t>
            </w:r>
            <w:proofErr w:type="spellEnd"/>
          </w:p>
        </w:tc>
        <w:tc>
          <w:tcPr>
            <w:tcW w:w="9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AFC2CB7"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20 min</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74C24A6"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Producto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terminado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nivel</w:t>
            </w:r>
            <w:proofErr w:type="spellEnd"/>
            <w:r w:rsidRPr="001F5CC9">
              <w:rPr>
                <w:rFonts w:ascii="Times New Roman" w:eastAsia="Calibri" w:hAnsi="Times New Roman" w:cs="Times New Roman"/>
                <w:sz w:val="24"/>
                <w:szCs w:val="24"/>
                <w:lang w:val="en-US"/>
              </w:rPr>
              <w:t xml:space="preserve"> 1)</w:t>
            </w:r>
          </w:p>
        </w:tc>
        <w:tc>
          <w:tcPr>
            <w:tcW w:w="393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F26C8AD" w14:textId="77777777" w:rsidR="001F5CC9" w:rsidRPr="001F5CC9" w:rsidRDefault="001F5CC9" w:rsidP="000325D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Colocación de la etiqueta con el código de lote F-DDMMAA-NN. Verificación de sellado, color y consistencia.</w:t>
            </w:r>
          </w:p>
        </w:tc>
      </w:tr>
      <w:tr w:rsidR="001F5CC9" w:rsidRPr="001F5CC9" w14:paraId="7D59BADB" w14:textId="77777777" w:rsidTr="00AF0DFA">
        <w:tblPrEx>
          <w:tblCellMar>
            <w:top w:w="0" w:type="dxa"/>
            <w:bottom w:w="0" w:type="dxa"/>
          </w:tblCellMar>
        </w:tblPrEx>
        <w:trPr>
          <w:cantSplit/>
        </w:trPr>
        <w:tc>
          <w:tcPr>
            <w:tcW w:w="38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60486E9"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5</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6B84B85"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Empaque</w:t>
            </w:r>
            <w:proofErr w:type="spellEnd"/>
            <w:r w:rsidRPr="001F5CC9">
              <w:rPr>
                <w:rFonts w:ascii="Times New Roman" w:eastAsia="Calibri" w:hAnsi="Times New Roman" w:cs="Times New Roman"/>
                <w:sz w:val="24"/>
                <w:szCs w:val="24"/>
                <w:lang w:val="en-US"/>
              </w:rPr>
              <w:t xml:space="preserve"> y </w:t>
            </w:r>
            <w:proofErr w:type="spellStart"/>
            <w:r w:rsidRPr="001F5CC9">
              <w:rPr>
                <w:rFonts w:ascii="Times New Roman" w:eastAsia="Calibri" w:hAnsi="Times New Roman" w:cs="Times New Roman"/>
                <w:sz w:val="24"/>
                <w:szCs w:val="24"/>
                <w:lang w:val="en-US"/>
              </w:rPr>
              <w:t>despacho</w:t>
            </w:r>
            <w:proofErr w:type="spellEnd"/>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73613F9"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Almacén</w:t>
            </w:r>
            <w:proofErr w:type="spellEnd"/>
            <w:r w:rsidRPr="001F5CC9">
              <w:rPr>
                <w:rFonts w:ascii="Times New Roman" w:eastAsia="Calibri" w:hAnsi="Times New Roman" w:cs="Times New Roman"/>
                <w:sz w:val="24"/>
                <w:szCs w:val="24"/>
                <w:lang w:val="en-US"/>
              </w:rPr>
              <w:t xml:space="preserve"> de PT</w:t>
            </w:r>
          </w:p>
        </w:tc>
        <w:tc>
          <w:tcPr>
            <w:tcW w:w="9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0A8E53E"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15 min</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A6F2E53"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Producto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terminado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nivel</w:t>
            </w:r>
            <w:proofErr w:type="spellEnd"/>
            <w:r w:rsidRPr="001F5CC9">
              <w:rPr>
                <w:rFonts w:ascii="Times New Roman" w:eastAsia="Calibri" w:hAnsi="Times New Roman" w:cs="Times New Roman"/>
                <w:sz w:val="24"/>
                <w:szCs w:val="24"/>
                <w:lang w:val="en-US"/>
              </w:rPr>
              <w:t xml:space="preserve"> 1)</w:t>
            </w:r>
          </w:p>
        </w:tc>
        <w:tc>
          <w:tcPr>
            <w:tcW w:w="393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65105D6" w14:textId="77777777" w:rsidR="001F5CC9" w:rsidRPr="001F5CC9" w:rsidRDefault="001F5CC9" w:rsidP="000325D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Empaque en cajas de 5 frascos y preparación para la entrega al cliente.</w:t>
            </w:r>
          </w:p>
        </w:tc>
      </w:tr>
      <w:tr w:rsidR="001F5CC9" w:rsidRPr="001F5CC9" w14:paraId="0F0FA9F9" w14:textId="77777777" w:rsidTr="00AF0DFA">
        <w:tblPrEx>
          <w:tblCellMar>
            <w:top w:w="0" w:type="dxa"/>
            <w:bottom w:w="0" w:type="dxa"/>
          </w:tblCellMar>
        </w:tblPrEx>
        <w:trPr>
          <w:cantSplit/>
        </w:trPr>
        <w:tc>
          <w:tcPr>
            <w:tcW w:w="38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766254C6"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s-NI"/>
              </w:rPr>
            </w:pP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355B1B74" w14:textId="77777777" w:rsidR="001F5CC9" w:rsidRPr="001F5CC9" w:rsidRDefault="001F5CC9" w:rsidP="000325D0">
            <w:pPr>
              <w:spacing w:before="30" w:after="30" w:line="360" w:lineRule="auto"/>
              <w:rPr>
                <w:rFonts w:ascii="Times New Roman" w:eastAsia="Calibri" w:hAnsi="Times New Roman" w:cs="Times New Roman"/>
                <w:sz w:val="24"/>
                <w:szCs w:val="24"/>
                <w:lang w:val="es-NI"/>
              </w:rPr>
            </w:pPr>
            <w:proofErr w:type="gramStart"/>
            <w:r w:rsidRPr="001F5CC9">
              <w:rPr>
                <w:rFonts w:ascii="Times New Roman" w:eastAsia="Calibri" w:hAnsi="Times New Roman" w:cs="Times New Roman"/>
                <w:b/>
                <w:bCs/>
                <w:sz w:val="24"/>
                <w:szCs w:val="24"/>
                <w:lang w:val="es-NI"/>
              </w:rPr>
              <w:t>Total</w:t>
            </w:r>
            <w:proofErr w:type="gramEnd"/>
            <w:r w:rsidRPr="001F5CC9">
              <w:rPr>
                <w:rFonts w:ascii="Times New Roman" w:eastAsia="Calibri" w:hAnsi="Times New Roman" w:cs="Times New Roman"/>
                <w:b/>
                <w:bCs/>
                <w:sz w:val="24"/>
                <w:szCs w:val="24"/>
                <w:lang w:val="es-NI"/>
              </w:rPr>
              <w:t xml:space="preserve"> por lote de 20 frascos</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0338FDCC" w14:textId="77777777" w:rsidR="001F5CC9" w:rsidRPr="001F5CC9" w:rsidRDefault="001F5CC9" w:rsidP="000325D0">
            <w:pPr>
              <w:spacing w:before="30" w:after="30" w:line="360" w:lineRule="auto"/>
              <w:rPr>
                <w:rFonts w:ascii="Times New Roman" w:eastAsia="Calibri" w:hAnsi="Times New Roman" w:cs="Times New Roman"/>
                <w:sz w:val="24"/>
                <w:szCs w:val="24"/>
                <w:lang w:val="es-NI"/>
              </w:rPr>
            </w:pPr>
          </w:p>
        </w:tc>
        <w:tc>
          <w:tcPr>
            <w:tcW w:w="9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3C6D279E" w14:textId="77777777" w:rsidR="001F5CC9" w:rsidRPr="001F5CC9" w:rsidRDefault="001F5CC9" w:rsidP="000325D0">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145 min</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4295AE32" w14:textId="77777777" w:rsidR="001F5CC9" w:rsidRPr="001F5CC9" w:rsidRDefault="001F5CC9" w:rsidP="000325D0">
            <w:pPr>
              <w:spacing w:before="30" w:after="30" w:line="360" w:lineRule="auto"/>
              <w:rPr>
                <w:rFonts w:ascii="Times New Roman" w:eastAsia="Calibri" w:hAnsi="Times New Roman" w:cs="Times New Roman"/>
                <w:sz w:val="24"/>
                <w:szCs w:val="24"/>
                <w:lang w:val="en-US"/>
              </w:rPr>
            </w:pPr>
          </w:p>
        </w:tc>
        <w:tc>
          <w:tcPr>
            <w:tcW w:w="393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03487DD3" w14:textId="77777777" w:rsidR="001F5CC9" w:rsidRPr="001F5CC9" w:rsidRDefault="001F5CC9" w:rsidP="000325D0">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2 h 25 min de tiempo estándar total.</w:t>
            </w:r>
          </w:p>
        </w:tc>
      </w:tr>
    </w:tbl>
    <w:p w14:paraId="66F87047" w14:textId="77777777" w:rsidR="001F5CC9" w:rsidRP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Elaboración propia. Los tiempos son estimaciones del equipo y se validarán con tiempos reales durante la Entrega 2.</w:t>
      </w:r>
    </w:p>
    <w:p w14:paraId="63F834D3" w14:textId="6EDA2E8C" w:rsidR="001F5CC9" w:rsidRPr="000325D0" w:rsidRDefault="001F5CC9" w:rsidP="000325D0">
      <w:pPr>
        <w:pStyle w:val="Ttulo1"/>
        <w:spacing w:line="480" w:lineRule="auto"/>
        <w:jc w:val="center"/>
        <w:rPr>
          <w:rFonts w:ascii="Times New Roman" w:hAnsi="Times New Roman" w:cs="Times New Roman"/>
          <w:b/>
          <w:bCs/>
          <w:color w:val="auto"/>
          <w:lang w:val="es-NI"/>
        </w:rPr>
      </w:pPr>
      <w:bookmarkStart w:id="40" w:name="_Toc241565893"/>
      <w:bookmarkStart w:id="41" w:name="_Toc241586305"/>
      <w:r w:rsidRPr="000325D0">
        <w:rPr>
          <w:rFonts w:ascii="Times New Roman" w:hAnsi="Times New Roman" w:cs="Times New Roman"/>
          <w:b/>
          <w:bCs/>
          <w:color w:val="auto"/>
          <w:lang w:val="es-NI"/>
        </w:rPr>
        <w:lastRenderedPageBreak/>
        <w:t>Arquitectura propuesta según ISA-95</w:t>
      </w:r>
      <w:bookmarkEnd w:id="40"/>
      <w:bookmarkEnd w:id="41"/>
    </w:p>
    <w:p w14:paraId="440F651C" w14:textId="64F9C938" w:rsidR="001F5CC9" w:rsidRPr="000325D0" w:rsidRDefault="001F5CC9" w:rsidP="000325D0">
      <w:pPr>
        <w:pStyle w:val="Ttulo2"/>
        <w:spacing w:line="480" w:lineRule="auto"/>
        <w:rPr>
          <w:rFonts w:ascii="Times New Roman" w:hAnsi="Times New Roman" w:cs="Times New Roman"/>
          <w:b/>
          <w:bCs/>
          <w:color w:val="auto"/>
          <w:lang w:val="es-NI"/>
        </w:rPr>
      </w:pPr>
      <w:bookmarkStart w:id="42" w:name="_Toc241565894"/>
      <w:bookmarkStart w:id="43" w:name="_Toc241586306"/>
      <w:r w:rsidRPr="000325D0">
        <w:rPr>
          <w:rFonts w:ascii="Times New Roman" w:hAnsi="Times New Roman" w:cs="Times New Roman"/>
          <w:b/>
          <w:bCs/>
          <w:color w:val="auto"/>
          <w:lang w:val="es-NI"/>
        </w:rPr>
        <w:t>Plataforma tecnológica</w:t>
      </w:r>
      <w:bookmarkEnd w:id="42"/>
      <w:bookmarkEnd w:id="43"/>
    </w:p>
    <w:p w14:paraId="1DA6B093" w14:textId="408C2A78" w:rsidR="001F5CC9" w:rsidRPr="001F5CC9" w:rsidRDefault="000325D0" w:rsidP="000325D0">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 xml:space="preserve">El sistema ERP seleccionado es </w:t>
      </w:r>
      <w:proofErr w:type="spellStart"/>
      <w:r w:rsidR="001F5CC9" w:rsidRPr="001F5CC9">
        <w:rPr>
          <w:rFonts w:ascii="Times New Roman" w:eastAsia="Calibri" w:hAnsi="Times New Roman" w:cs="Times New Roman"/>
          <w:sz w:val="24"/>
          <w:szCs w:val="24"/>
          <w:lang w:val="es-NI"/>
        </w:rPr>
        <w:t>Odoo</w:t>
      </w:r>
      <w:proofErr w:type="spellEnd"/>
      <w:r w:rsidR="001F5CC9" w:rsidRPr="001F5CC9">
        <w:rPr>
          <w:rFonts w:ascii="Times New Roman" w:eastAsia="Calibri" w:hAnsi="Times New Roman" w:cs="Times New Roman"/>
          <w:sz w:val="24"/>
          <w:szCs w:val="24"/>
          <w:lang w:val="es-NI"/>
        </w:rPr>
        <w:t xml:space="preserve"> 17, plataforma de código abierto (la edición </w:t>
      </w:r>
      <w:proofErr w:type="spellStart"/>
      <w:r w:rsidR="001F5CC9" w:rsidRPr="001F5CC9">
        <w:rPr>
          <w:rFonts w:ascii="Times New Roman" w:eastAsia="Calibri" w:hAnsi="Times New Roman" w:cs="Times New Roman"/>
          <w:sz w:val="24"/>
          <w:szCs w:val="24"/>
          <w:lang w:val="es-NI"/>
        </w:rPr>
        <w:t>Community</w:t>
      </w:r>
      <w:proofErr w:type="spellEnd"/>
      <w:r w:rsidR="001F5CC9" w:rsidRPr="001F5CC9">
        <w:rPr>
          <w:rFonts w:ascii="Times New Roman" w:eastAsia="Calibri" w:hAnsi="Times New Roman" w:cs="Times New Roman"/>
          <w:sz w:val="24"/>
          <w:szCs w:val="24"/>
          <w:lang w:val="es-NI"/>
        </w:rPr>
        <w:t xml:space="preserve"> se distribuye bajo licencia LGPL) que integra en una sola aplicación web los módulos de gestión requeridos por una planta de manufactura artesanal. Se eligió por su curva de aprendizaje accesible, por su capacidad de integración con herramientas externas mediante las API XML-RPC y JSON-RPC</w:t>
      </w:r>
      <w:r>
        <w:rPr>
          <w:rFonts w:ascii="Times New Roman" w:eastAsia="Calibri" w:hAnsi="Times New Roman" w:cs="Times New Roman"/>
          <w:sz w:val="24"/>
          <w:szCs w:val="24"/>
          <w:lang w:val="es-NI"/>
        </w:rPr>
        <w:t xml:space="preserve">, </w:t>
      </w:r>
      <w:r w:rsidR="001F5CC9" w:rsidRPr="001F5CC9">
        <w:rPr>
          <w:rFonts w:ascii="Times New Roman" w:eastAsia="Calibri" w:hAnsi="Times New Roman" w:cs="Times New Roman"/>
          <w:sz w:val="24"/>
          <w:szCs w:val="24"/>
          <w:lang w:val="es-NI"/>
        </w:rPr>
        <w:t xml:space="preserve">lo que facilita la integración con el MES y el </w:t>
      </w:r>
      <w:proofErr w:type="spellStart"/>
      <w:r w:rsidR="001F5CC9" w:rsidRPr="001F5CC9">
        <w:rPr>
          <w:rFonts w:ascii="Times New Roman" w:eastAsia="Calibri" w:hAnsi="Times New Roman" w:cs="Times New Roman"/>
          <w:sz w:val="24"/>
          <w:szCs w:val="24"/>
          <w:lang w:val="es-NI"/>
        </w:rPr>
        <w:t>IIoT</w:t>
      </w:r>
      <w:proofErr w:type="spellEnd"/>
      <w:r>
        <w:rPr>
          <w:rFonts w:ascii="Times New Roman" w:eastAsia="Calibri" w:hAnsi="Times New Roman" w:cs="Times New Roman"/>
          <w:sz w:val="24"/>
          <w:szCs w:val="24"/>
          <w:lang w:val="es-NI"/>
        </w:rPr>
        <w:t>.</w:t>
      </w:r>
    </w:p>
    <w:p w14:paraId="49DE8161" w14:textId="5DA9558A" w:rsidR="001F5CC9" w:rsidRPr="000325D0" w:rsidRDefault="001F5CC9" w:rsidP="000325D0">
      <w:pPr>
        <w:pStyle w:val="Ttulo2"/>
        <w:spacing w:line="480" w:lineRule="auto"/>
        <w:rPr>
          <w:rFonts w:ascii="Times New Roman" w:hAnsi="Times New Roman" w:cs="Times New Roman"/>
          <w:b/>
          <w:bCs/>
          <w:color w:val="auto"/>
          <w:lang w:val="es-NI"/>
        </w:rPr>
      </w:pPr>
      <w:bookmarkStart w:id="44" w:name="_Toc241565895"/>
      <w:bookmarkStart w:id="45" w:name="_Toc241586307"/>
      <w:r w:rsidRPr="000325D0">
        <w:rPr>
          <w:rFonts w:ascii="Times New Roman" w:hAnsi="Times New Roman" w:cs="Times New Roman"/>
          <w:b/>
          <w:bCs/>
          <w:color w:val="auto"/>
          <w:lang w:val="es-NI"/>
        </w:rPr>
        <w:t>Capas de la arquitectura y alcance de implementación</w:t>
      </w:r>
      <w:bookmarkEnd w:id="44"/>
      <w:bookmarkEnd w:id="45"/>
    </w:p>
    <w:p w14:paraId="64FB3BE2" w14:textId="0F9EEA6C" w:rsidR="000325D0" w:rsidRDefault="00932B0A" w:rsidP="00CC6A17">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 xml:space="preserve">El estándar ANSI/ISA-95 (International </w:t>
      </w:r>
      <w:proofErr w:type="spellStart"/>
      <w:r w:rsidR="001F5CC9" w:rsidRPr="001F5CC9">
        <w:rPr>
          <w:rFonts w:ascii="Times New Roman" w:eastAsia="Calibri" w:hAnsi="Times New Roman" w:cs="Times New Roman"/>
          <w:sz w:val="24"/>
          <w:szCs w:val="24"/>
          <w:lang w:val="es-NI"/>
        </w:rPr>
        <w:t>Society</w:t>
      </w:r>
      <w:proofErr w:type="spellEnd"/>
      <w:r w:rsidR="001F5CC9" w:rsidRPr="001F5CC9">
        <w:rPr>
          <w:rFonts w:ascii="Times New Roman" w:eastAsia="Calibri" w:hAnsi="Times New Roman" w:cs="Times New Roman"/>
          <w:sz w:val="24"/>
          <w:szCs w:val="24"/>
          <w:lang w:val="es-NI"/>
        </w:rPr>
        <w:t xml:space="preserve"> </w:t>
      </w:r>
      <w:proofErr w:type="spellStart"/>
      <w:r w:rsidR="001F5CC9" w:rsidRPr="001F5CC9">
        <w:rPr>
          <w:rFonts w:ascii="Times New Roman" w:eastAsia="Calibri" w:hAnsi="Times New Roman" w:cs="Times New Roman"/>
          <w:sz w:val="24"/>
          <w:szCs w:val="24"/>
          <w:lang w:val="es-NI"/>
        </w:rPr>
        <w:t>of</w:t>
      </w:r>
      <w:proofErr w:type="spellEnd"/>
      <w:r w:rsidR="001F5CC9" w:rsidRPr="001F5CC9">
        <w:rPr>
          <w:rFonts w:ascii="Times New Roman" w:eastAsia="Calibri" w:hAnsi="Times New Roman" w:cs="Times New Roman"/>
          <w:sz w:val="24"/>
          <w:szCs w:val="24"/>
          <w:lang w:val="es-NI"/>
        </w:rPr>
        <w:t xml:space="preserve"> </w:t>
      </w:r>
      <w:proofErr w:type="spellStart"/>
      <w:r w:rsidR="001F5CC9" w:rsidRPr="001F5CC9">
        <w:rPr>
          <w:rFonts w:ascii="Times New Roman" w:eastAsia="Calibri" w:hAnsi="Times New Roman" w:cs="Times New Roman"/>
          <w:sz w:val="24"/>
          <w:szCs w:val="24"/>
          <w:lang w:val="es-NI"/>
        </w:rPr>
        <w:t>Automation</w:t>
      </w:r>
      <w:proofErr w:type="spellEnd"/>
      <w:r w:rsidR="001F5CC9" w:rsidRPr="001F5CC9">
        <w:rPr>
          <w:rFonts w:ascii="Times New Roman" w:eastAsia="Calibri" w:hAnsi="Times New Roman" w:cs="Times New Roman"/>
          <w:sz w:val="24"/>
          <w:szCs w:val="24"/>
          <w:lang w:val="es-NI"/>
        </w:rPr>
        <w:t xml:space="preserve"> [ISA], 2010) organiza la información de una planta en niveles: el nivel 4 (planificación empresarial, ERP), el nivel 3 (gestión de operaciones de manufactura, MES), el nivel 2 (supervisión y control, SCADA/HMI), el nivel 1 (sensores y actuadores, PLC) y el nivel 0 (el proceso físico). El MES actúa como puente entre el ERP y la planta y cubre funciones como el seguimiento y la genealogía del producto, la gestión de calidad y la recolección de datos (</w:t>
      </w:r>
      <w:proofErr w:type="spellStart"/>
      <w:r w:rsidR="001F5CC9" w:rsidRPr="001F5CC9">
        <w:rPr>
          <w:rFonts w:ascii="Times New Roman" w:eastAsia="Calibri" w:hAnsi="Times New Roman" w:cs="Times New Roman"/>
          <w:sz w:val="24"/>
          <w:szCs w:val="24"/>
          <w:lang w:val="es-NI"/>
        </w:rPr>
        <w:t>Kletti</w:t>
      </w:r>
      <w:proofErr w:type="spellEnd"/>
      <w:r w:rsidR="001F5CC9" w:rsidRPr="001F5CC9">
        <w:rPr>
          <w:rFonts w:ascii="Times New Roman" w:eastAsia="Calibri" w:hAnsi="Times New Roman" w:cs="Times New Roman"/>
          <w:sz w:val="24"/>
          <w:szCs w:val="24"/>
          <w:lang w:val="es-NI"/>
        </w:rPr>
        <w:t>, 2017; MESA International, 2008). La Figura 6 ubica los componentes del proyecto en estos niveles e indica cuáles se implementan, cuáles se simulan y cuáles quedan fuera de alcance.</w:t>
      </w:r>
    </w:p>
    <w:p w14:paraId="636C8F69" w14:textId="77777777" w:rsidR="000325D0" w:rsidRDefault="001F5CC9" w:rsidP="000325D0">
      <w:pPr>
        <w:spacing w:after="120" w:line="480" w:lineRule="auto"/>
        <w:jc w:val="both"/>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Figura 6</w:t>
      </w:r>
    </w:p>
    <w:p w14:paraId="0C41C264" w14:textId="33B93680" w:rsidR="001F5CC9" w:rsidRPr="001F5CC9" w:rsidRDefault="001F5CC9" w:rsidP="000325D0">
      <w:pPr>
        <w:spacing w:after="120" w:line="480" w:lineRule="auto"/>
        <w:jc w:val="both"/>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Arquitectura propuesta según ISA-95 para Frutitos de Casa</w:t>
      </w:r>
    </w:p>
    <w:p w14:paraId="51CB33C5" w14:textId="7BE00D1F" w:rsidR="001F5CC9" w:rsidRPr="001F5CC9" w:rsidRDefault="00932B0A" w:rsidP="008F0B0E">
      <w:pPr>
        <w:keepNext/>
        <w:spacing w:after="60" w:line="480" w:lineRule="auto"/>
        <w:jc w:val="center"/>
        <w:rPr>
          <w:rFonts w:ascii="Times New Roman" w:eastAsia="Calibri" w:hAnsi="Times New Roman" w:cs="Times New Roman"/>
          <w:sz w:val="24"/>
          <w:szCs w:val="24"/>
          <w:lang w:val="en-US"/>
        </w:rPr>
      </w:pPr>
      <w:r>
        <w:rPr>
          <w:rFonts w:ascii="Times New Roman" w:eastAsia="Calibri" w:hAnsi="Times New Roman" w:cs="Times New Roman"/>
          <w:noProof/>
          <w:sz w:val="24"/>
          <w:szCs w:val="24"/>
          <w:lang w:val="en-US"/>
        </w:rPr>
        <w:lastRenderedPageBreak/>
        <w:drawing>
          <wp:inline distT="0" distB="0" distL="0" distR="0" wp14:anchorId="5D646847" wp14:editId="7F3782B9">
            <wp:extent cx="5870460" cy="6492253"/>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70460" cy="6492253"/>
                    </a:xfrm>
                    <a:prstGeom prst="rect">
                      <a:avLst/>
                    </a:prstGeom>
                  </pic:spPr>
                </pic:pic>
              </a:graphicData>
            </a:graphic>
          </wp:inline>
        </w:drawing>
      </w:r>
    </w:p>
    <w:p w14:paraId="7B8DE44E" w14:textId="7838B768" w:rsidR="001F5CC9" w:rsidRP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Elaboración propia. Trazo grueso con relleno gris: se implementa; trazo discontinuo: se simula</w:t>
      </w:r>
      <w:r w:rsidR="00932B0A">
        <w:rPr>
          <w:rFonts w:ascii="Times New Roman" w:eastAsia="Calibri" w:hAnsi="Times New Roman" w:cs="Times New Roman"/>
          <w:sz w:val="24"/>
          <w:szCs w:val="24"/>
          <w:lang w:val="es-NI"/>
        </w:rPr>
        <w:t>.</w:t>
      </w:r>
    </w:p>
    <w:p w14:paraId="0D7C7914"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lastRenderedPageBreak/>
        <w:t>Tabla 10</w:t>
      </w:r>
    </w:p>
    <w:p w14:paraId="7B3DA7BD"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Componentes por nivel ISA-95, estado y justificación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500"/>
        <w:gridCol w:w="1350"/>
        <w:gridCol w:w="4510"/>
      </w:tblGrid>
      <w:tr w:rsidR="001F5CC9" w:rsidRPr="001F5CC9" w14:paraId="0462280E" w14:textId="77777777" w:rsidTr="00AF0DFA">
        <w:tblPrEx>
          <w:tblCellMar>
            <w:top w:w="0" w:type="dxa"/>
            <w:bottom w:w="0" w:type="dxa"/>
          </w:tblCellMar>
        </w:tblPrEx>
        <w:trPr>
          <w:cantSplit/>
          <w:tblHeader/>
        </w:trPr>
        <w:tc>
          <w:tcPr>
            <w:tcW w:w="10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758F5B3"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Nivel</w:t>
            </w:r>
          </w:p>
        </w:tc>
        <w:tc>
          <w:tcPr>
            <w:tcW w:w="25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AD68733"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Componente</w:t>
            </w:r>
            <w:proofErr w:type="spellEnd"/>
          </w:p>
        </w:tc>
        <w:tc>
          <w:tcPr>
            <w:tcW w:w="135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130DB20E"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Estado</w:t>
            </w:r>
          </w:p>
        </w:tc>
        <w:tc>
          <w:tcPr>
            <w:tcW w:w="451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F7486C0"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Justificación</w:t>
            </w:r>
            <w:proofErr w:type="spellEnd"/>
          </w:p>
        </w:tc>
      </w:tr>
      <w:tr w:rsidR="001F5CC9" w:rsidRPr="001F5CC9" w14:paraId="00D9BDAD" w14:textId="77777777" w:rsidTr="00AF0DFA">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4A74C52"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4</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127B835" w14:textId="5DD993B2" w:rsidR="001F5CC9" w:rsidRPr="001F5CC9" w:rsidRDefault="001F5CC9" w:rsidP="00932B0A">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Odoo 17: Sales, Purchase, Inventory, Manufacturing</w:t>
            </w:r>
            <w:r w:rsidR="00932B0A">
              <w:rPr>
                <w:rFonts w:ascii="Times New Roman" w:eastAsia="Calibri" w:hAnsi="Times New Roman" w:cs="Times New Roman"/>
                <w:sz w:val="24"/>
                <w:szCs w:val="24"/>
                <w:lang w:val="en-US"/>
              </w:rPr>
              <w:t>.</w:t>
            </w:r>
          </w:p>
        </w:tc>
        <w:tc>
          <w:tcPr>
            <w:tcW w:w="13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BD2C1F7" w14:textId="77777777" w:rsidR="001F5CC9" w:rsidRPr="001F5CC9" w:rsidRDefault="001F5CC9" w:rsidP="00932B0A">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Se </w:t>
            </w:r>
            <w:proofErr w:type="spellStart"/>
            <w:r w:rsidRPr="001F5CC9">
              <w:rPr>
                <w:rFonts w:ascii="Times New Roman" w:eastAsia="Calibri" w:hAnsi="Times New Roman" w:cs="Times New Roman"/>
                <w:sz w:val="24"/>
                <w:szCs w:val="24"/>
                <w:lang w:val="en-US"/>
              </w:rPr>
              <w:t>implementa</w:t>
            </w:r>
            <w:proofErr w:type="spellEnd"/>
          </w:p>
        </w:tc>
        <w:tc>
          <w:tcPr>
            <w:tcW w:w="45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F67EC1B"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Es el núcleo obligatorio del proyecto y cubre planificación, compras, inventario, producción y ventas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S.A., 2026a).</w:t>
            </w:r>
          </w:p>
        </w:tc>
      </w:tr>
      <w:tr w:rsidR="001F5CC9" w:rsidRPr="001F5CC9" w14:paraId="327C6356" w14:textId="77777777" w:rsidTr="00AF0DFA">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C4E3EAF"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4</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0C79931"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Análisis de datos con Python (Pandas y </w:t>
            </w:r>
            <w:proofErr w:type="spellStart"/>
            <w:r w:rsidRPr="001F5CC9">
              <w:rPr>
                <w:rFonts w:ascii="Times New Roman" w:eastAsia="Calibri" w:hAnsi="Times New Roman" w:cs="Times New Roman"/>
                <w:sz w:val="24"/>
                <w:szCs w:val="24"/>
                <w:lang w:val="es-NI"/>
              </w:rPr>
              <w:t>Matplotlib</w:t>
            </w:r>
            <w:proofErr w:type="spellEnd"/>
            <w:r w:rsidRPr="001F5CC9">
              <w:rPr>
                <w:rFonts w:ascii="Times New Roman" w:eastAsia="Calibri" w:hAnsi="Times New Roman" w:cs="Times New Roman"/>
                <w:sz w:val="24"/>
                <w:szCs w:val="24"/>
                <w:lang w:val="es-NI"/>
              </w:rPr>
              <w:t>)</w:t>
            </w:r>
          </w:p>
        </w:tc>
        <w:tc>
          <w:tcPr>
            <w:tcW w:w="13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44CB509" w14:textId="77777777" w:rsidR="001F5CC9" w:rsidRPr="001F5CC9" w:rsidRDefault="001F5CC9" w:rsidP="00932B0A">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Se </w:t>
            </w:r>
            <w:proofErr w:type="spellStart"/>
            <w:r w:rsidRPr="001F5CC9">
              <w:rPr>
                <w:rFonts w:ascii="Times New Roman" w:eastAsia="Calibri" w:hAnsi="Times New Roman" w:cs="Times New Roman"/>
                <w:sz w:val="24"/>
                <w:szCs w:val="24"/>
                <w:lang w:val="en-US"/>
              </w:rPr>
              <w:t>implementa</w:t>
            </w:r>
            <w:proofErr w:type="spellEnd"/>
          </w:p>
        </w:tc>
        <w:tc>
          <w:tcPr>
            <w:tcW w:w="45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DC9D1A5"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Es la integración adicional que calcula los KPI con datos exportados o consultados desde el ERP.</w:t>
            </w:r>
          </w:p>
        </w:tc>
      </w:tr>
      <w:tr w:rsidR="001F5CC9" w:rsidRPr="001F5CC9" w14:paraId="342557EE" w14:textId="77777777" w:rsidTr="00AF0DFA">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8FB9D27"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4</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7C8C2E1"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Simulación de la línea de envasado en Arena</w:t>
            </w:r>
          </w:p>
        </w:tc>
        <w:tc>
          <w:tcPr>
            <w:tcW w:w="13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BE8DFD3" w14:textId="77777777" w:rsidR="001F5CC9" w:rsidRPr="001F5CC9" w:rsidRDefault="001F5CC9" w:rsidP="00932B0A">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Opcional</w:t>
            </w:r>
            <w:proofErr w:type="spellEnd"/>
          </w:p>
        </w:tc>
        <w:tc>
          <w:tcPr>
            <w:tcW w:w="45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FDF49F6"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Prioridad </w:t>
            </w:r>
            <w:proofErr w:type="spellStart"/>
            <w:r w:rsidRPr="001F5CC9">
              <w:rPr>
                <w:rFonts w:ascii="Times New Roman" w:eastAsia="Calibri" w:hAnsi="Times New Roman" w:cs="Times New Roman"/>
                <w:sz w:val="24"/>
                <w:szCs w:val="24"/>
                <w:lang w:val="es-NI"/>
              </w:rPr>
              <w:t>Could</w:t>
            </w:r>
            <w:proofErr w:type="spellEnd"/>
            <w:r w:rsidRPr="001F5CC9">
              <w:rPr>
                <w:rFonts w:ascii="Times New Roman" w:eastAsia="Calibri" w:hAnsi="Times New Roman" w:cs="Times New Roman"/>
                <w:sz w:val="24"/>
                <w:szCs w:val="24"/>
                <w:lang w:val="es-NI"/>
              </w:rPr>
              <w:t xml:space="preserve"> (RF-13). Usaría los tiempos estándar de la ruta como entrada (Banks et al., 2010).</w:t>
            </w:r>
          </w:p>
        </w:tc>
      </w:tr>
      <w:tr w:rsidR="001F5CC9" w:rsidRPr="001F5CC9" w14:paraId="077F28D4" w14:textId="77777777" w:rsidTr="00AF0DFA">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7AB1F27"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3</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AD6DEE8"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MES básico dentro de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OF, órdenes de trabajo, lotes y calidad</w:t>
            </w:r>
          </w:p>
        </w:tc>
        <w:tc>
          <w:tcPr>
            <w:tcW w:w="13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032258D" w14:textId="77777777" w:rsidR="001F5CC9" w:rsidRPr="001F5CC9" w:rsidRDefault="001F5CC9" w:rsidP="00932B0A">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Se </w:t>
            </w:r>
            <w:proofErr w:type="spellStart"/>
            <w:r w:rsidRPr="001F5CC9">
              <w:rPr>
                <w:rFonts w:ascii="Times New Roman" w:eastAsia="Calibri" w:hAnsi="Times New Roman" w:cs="Times New Roman"/>
                <w:sz w:val="24"/>
                <w:szCs w:val="24"/>
                <w:lang w:val="en-US"/>
              </w:rPr>
              <w:t>implementa</w:t>
            </w:r>
            <w:proofErr w:type="spellEnd"/>
          </w:p>
        </w:tc>
        <w:tc>
          <w:tcPr>
            <w:tcW w:w="45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ED75FB2"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Para un lote de 20 frascos, </w:t>
            </w:r>
            <w:proofErr w:type="spellStart"/>
            <w:r w:rsidRPr="001F5CC9">
              <w:rPr>
                <w:rFonts w:ascii="Times New Roman" w:eastAsia="Calibri" w:hAnsi="Times New Roman" w:cs="Times New Roman"/>
                <w:sz w:val="24"/>
                <w:szCs w:val="24"/>
                <w:lang w:val="es-NI"/>
              </w:rPr>
              <w:t>Manufacturing</w:t>
            </w:r>
            <w:proofErr w:type="spellEnd"/>
            <w:r w:rsidRPr="001F5CC9">
              <w:rPr>
                <w:rFonts w:ascii="Times New Roman" w:eastAsia="Calibri" w:hAnsi="Times New Roman" w:cs="Times New Roman"/>
                <w:sz w:val="24"/>
                <w:szCs w:val="24"/>
                <w:lang w:val="es-NI"/>
              </w:rPr>
              <w:t xml:space="preserve"> y </w:t>
            </w:r>
            <w:proofErr w:type="spellStart"/>
            <w:r w:rsidRPr="001F5CC9">
              <w:rPr>
                <w:rFonts w:ascii="Times New Roman" w:eastAsia="Calibri" w:hAnsi="Times New Roman" w:cs="Times New Roman"/>
                <w:sz w:val="24"/>
                <w:szCs w:val="24"/>
                <w:lang w:val="es-NI"/>
              </w:rPr>
              <w:t>Quality</w:t>
            </w:r>
            <w:proofErr w:type="spellEnd"/>
            <w:r w:rsidRPr="001F5CC9">
              <w:rPr>
                <w:rFonts w:ascii="Times New Roman" w:eastAsia="Calibri" w:hAnsi="Times New Roman" w:cs="Times New Roman"/>
                <w:sz w:val="24"/>
                <w:szCs w:val="24"/>
                <w:lang w:val="es-NI"/>
              </w:rPr>
              <w:t xml:space="preserve"> cubren el seguimiento por lote y el registro de calidad que exige la guía.</w:t>
            </w:r>
          </w:p>
        </w:tc>
      </w:tr>
      <w:tr w:rsidR="001F5CC9" w:rsidRPr="001F5CC9" w14:paraId="0699BC67" w14:textId="77777777" w:rsidTr="00AF0DFA">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44DF57A"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3</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DCF2675"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Pasarela de integración (script Python de MQTT a JSON-RPC)</w:t>
            </w:r>
          </w:p>
        </w:tc>
        <w:tc>
          <w:tcPr>
            <w:tcW w:w="13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F0327DF" w14:textId="77777777" w:rsidR="001F5CC9" w:rsidRPr="001F5CC9" w:rsidRDefault="001F5CC9" w:rsidP="00932B0A">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Se </w:t>
            </w:r>
            <w:proofErr w:type="spellStart"/>
            <w:r w:rsidRPr="001F5CC9">
              <w:rPr>
                <w:rFonts w:ascii="Times New Roman" w:eastAsia="Calibri" w:hAnsi="Times New Roman" w:cs="Times New Roman"/>
                <w:sz w:val="24"/>
                <w:szCs w:val="24"/>
                <w:lang w:val="en-US"/>
              </w:rPr>
              <w:t>implementa</w:t>
            </w:r>
            <w:proofErr w:type="spellEnd"/>
          </w:p>
        </w:tc>
        <w:tc>
          <w:tcPr>
            <w:tcW w:w="45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71DA041"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Lleva las lecturas de los sensores a la orden de fabricación de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w:t>
            </w:r>
          </w:p>
        </w:tc>
      </w:tr>
      <w:tr w:rsidR="001F5CC9" w:rsidRPr="001F5CC9" w14:paraId="2B993B39" w14:textId="77777777" w:rsidTr="00AF0DFA">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2DD6647"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2A987BD" w14:textId="77777777" w:rsidR="001F5CC9" w:rsidRPr="001F5CC9" w:rsidRDefault="001F5CC9" w:rsidP="00932B0A">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Broker MQTT (</w:t>
            </w:r>
            <w:proofErr w:type="spellStart"/>
            <w:r w:rsidRPr="001F5CC9">
              <w:rPr>
                <w:rFonts w:ascii="Times New Roman" w:eastAsia="Calibri" w:hAnsi="Times New Roman" w:cs="Times New Roman"/>
                <w:sz w:val="24"/>
                <w:szCs w:val="24"/>
                <w:lang w:val="en-US"/>
              </w:rPr>
              <w:t>Mosquitto</w:t>
            </w:r>
            <w:proofErr w:type="spellEnd"/>
            <w:r w:rsidRPr="001F5CC9">
              <w:rPr>
                <w:rFonts w:ascii="Times New Roman" w:eastAsia="Calibri" w:hAnsi="Times New Roman" w:cs="Times New Roman"/>
                <w:sz w:val="24"/>
                <w:szCs w:val="24"/>
                <w:lang w:val="en-US"/>
              </w:rPr>
              <w:t xml:space="preserve"> local o </w:t>
            </w:r>
            <w:proofErr w:type="spellStart"/>
            <w:r w:rsidRPr="001F5CC9">
              <w:rPr>
                <w:rFonts w:ascii="Times New Roman" w:eastAsia="Calibri" w:hAnsi="Times New Roman" w:cs="Times New Roman"/>
                <w:sz w:val="24"/>
                <w:szCs w:val="24"/>
                <w:lang w:val="en-US"/>
              </w:rPr>
              <w:t>ThingSpeak</w:t>
            </w:r>
            <w:proofErr w:type="spellEnd"/>
            <w:r w:rsidRPr="001F5CC9">
              <w:rPr>
                <w:rFonts w:ascii="Times New Roman" w:eastAsia="Calibri" w:hAnsi="Times New Roman" w:cs="Times New Roman"/>
                <w:sz w:val="24"/>
                <w:szCs w:val="24"/>
                <w:lang w:val="en-US"/>
              </w:rPr>
              <w:t>) y panel HMI</w:t>
            </w:r>
          </w:p>
        </w:tc>
        <w:tc>
          <w:tcPr>
            <w:tcW w:w="13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CC91E40" w14:textId="77777777" w:rsidR="001F5CC9" w:rsidRPr="001F5CC9" w:rsidRDefault="001F5CC9" w:rsidP="00932B0A">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Se </w:t>
            </w:r>
            <w:proofErr w:type="spellStart"/>
            <w:r w:rsidRPr="001F5CC9">
              <w:rPr>
                <w:rFonts w:ascii="Times New Roman" w:eastAsia="Calibri" w:hAnsi="Times New Roman" w:cs="Times New Roman"/>
                <w:sz w:val="24"/>
                <w:szCs w:val="24"/>
                <w:lang w:val="en-US"/>
              </w:rPr>
              <w:t>simula</w:t>
            </w:r>
            <w:proofErr w:type="spellEnd"/>
          </w:p>
        </w:tc>
        <w:tc>
          <w:tcPr>
            <w:tcW w:w="45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A9A46C2"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La planta artesanal no tiene SCADA; el </w:t>
            </w:r>
            <w:proofErr w:type="spellStart"/>
            <w:r w:rsidRPr="001F5CC9">
              <w:rPr>
                <w:rFonts w:ascii="Times New Roman" w:eastAsia="Calibri" w:hAnsi="Times New Roman" w:cs="Times New Roman"/>
                <w:sz w:val="24"/>
                <w:szCs w:val="24"/>
                <w:lang w:val="es-NI"/>
              </w:rPr>
              <w:t>broker</w:t>
            </w:r>
            <w:proofErr w:type="spellEnd"/>
            <w:r w:rsidRPr="001F5CC9">
              <w:rPr>
                <w:rFonts w:ascii="Times New Roman" w:eastAsia="Calibri" w:hAnsi="Times New Roman" w:cs="Times New Roman"/>
                <w:sz w:val="24"/>
                <w:szCs w:val="24"/>
                <w:lang w:val="es-NI"/>
              </w:rPr>
              <w:t xml:space="preserve"> y un panel de monitoreo emulan esta capa.</w:t>
            </w:r>
          </w:p>
        </w:tc>
      </w:tr>
      <w:tr w:rsidR="001F5CC9" w:rsidRPr="001F5CC9" w14:paraId="6EF277B0" w14:textId="77777777" w:rsidTr="00AF0DFA">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081BCC5"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C339AD8"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Nodo ESP32 con sensores de temperatura y peso</w:t>
            </w:r>
          </w:p>
        </w:tc>
        <w:tc>
          <w:tcPr>
            <w:tcW w:w="13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2C84308" w14:textId="77777777" w:rsidR="001F5CC9" w:rsidRPr="001F5CC9" w:rsidRDefault="001F5CC9" w:rsidP="00932B0A">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Se </w:t>
            </w:r>
            <w:proofErr w:type="spellStart"/>
            <w:r w:rsidRPr="001F5CC9">
              <w:rPr>
                <w:rFonts w:ascii="Times New Roman" w:eastAsia="Calibri" w:hAnsi="Times New Roman" w:cs="Times New Roman"/>
                <w:sz w:val="24"/>
                <w:szCs w:val="24"/>
                <w:lang w:val="en-US"/>
              </w:rPr>
              <w:t>simula</w:t>
            </w:r>
            <w:proofErr w:type="spellEnd"/>
          </w:p>
        </w:tc>
        <w:tc>
          <w:tcPr>
            <w:tcW w:w="45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7C07FC5"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No hay hardware industrial en el caso; el nodo publica lecturas simuladas por MQTT (Joyanes Aguilar, 2017).</w:t>
            </w:r>
          </w:p>
        </w:tc>
      </w:tr>
      <w:tr w:rsidR="001F5CC9" w:rsidRPr="001F5CC9" w14:paraId="487FFFF1" w14:textId="77777777" w:rsidTr="00AF0DFA">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6E693F2"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lastRenderedPageBreak/>
              <w:t>1</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6C6923E" w14:textId="77777777" w:rsidR="001F5CC9" w:rsidRPr="001F5CC9" w:rsidRDefault="001F5CC9" w:rsidP="00932B0A">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PLC</w:t>
            </w:r>
          </w:p>
        </w:tc>
        <w:tc>
          <w:tcPr>
            <w:tcW w:w="13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AE51A81" w14:textId="77777777" w:rsidR="001F5CC9" w:rsidRPr="001F5CC9" w:rsidRDefault="001F5CC9" w:rsidP="00932B0A">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Fuera</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alcance</w:t>
            </w:r>
            <w:proofErr w:type="spellEnd"/>
          </w:p>
        </w:tc>
        <w:tc>
          <w:tcPr>
            <w:tcW w:w="45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236B9BB"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La cocina artesanal no cuenta con PLC; esta capa se representa solo de forma conceptual.</w:t>
            </w:r>
          </w:p>
        </w:tc>
      </w:tr>
      <w:tr w:rsidR="001F5CC9" w:rsidRPr="001F5CC9" w14:paraId="3F013A15" w14:textId="77777777" w:rsidTr="00AF0DFA">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18AA58D" w14:textId="77777777" w:rsidR="001F5CC9" w:rsidRPr="001F5CC9" w:rsidRDefault="001F5CC9" w:rsidP="00932B0A">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0</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EFE0CBA"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Proceso de manufactura del caso</w:t>
            </w:r>
          </w:p>
        </w:tc>
        <w:tc>
          <w:tcPr>
            <w:tcW w:w="135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33B3B2D" w14:textId="77777777" w:rsidR="001F5CC9" w:rsidRPr="001F5CC9" w:rsidRDefault="001F5CC9" w:rsidP="00932B0A">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Caso de </w:t>
            </w:r>
            <w:proofErr w:type="spellStart"/>
            <w:r w:rsidRPr="001F5CC9">
              <w:rPr>
                <w:rFonts w:ascii="Times New Roman" w:eastAsia="Calibri" w:hAnsi="Times New Roman" w:cs="Times New Roman"/>
                <w:sz w:val="24"/>
                <w:szCs w:val="24"/>
                <w:lang w:val="en-US"/>
              </w:rPr>
              <w:t>estudio</w:t>
            </w:r>
            <w:proofErr w:type="spellEnd"/>
          </w:p>
        </w:tc>
        <w:tc>
          <w:tcPr>
            <w:tcW w:w="451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259EDB6" w14:textId="77777777" w:rsidR="001F5CC9" w:rsidRPr="001F5CC9" w:rsidRDefault="001F5CC9" w:rsidP="00932B0A">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Recepción, cocción, envasado, etiquetado, calidad y empaque descritos en la ruta de la Tabla 9.</w:t>
            </w:r>
          </w:p>
        </w:tc>
      </w:tr>
    </w:tbl>
    <w:p w14:paraId="2D1DFEBD" w14:textId="54CEA6AE" w:rsidR="001F5CC9" w:rsidRP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Elaboración propia.</w:t>
      </w:r>
    </w:p>
    <w:p w14:paraId="72C25A98" w14:textId="1064FECE" w:rsidR="001F5CC9" w:rsidRPr="00932B0A" w:rsidRDefault="001F5CC9" w:rsidP="00932B0A">
      <w:pPr>
        <w:pStyle w:val="Ttulo2"/>
        <w:spacing w:line="480" w:lineRule="auto"/>
        <w:rPr>
          <w:rFonts w:ascii="Times New Roman" w:hAnsi="Times New Roman" w:cs="Times New Roman"/>
          <w:b/>
          <w:bCs/>
          <w:color w:val="auto"/>
          <w:lang w:val="es-NI"/>
        </w:rPr>
      </w:pPr>
      <w:bookmarkStart w:id="46" w:name="_Toc241565896"/>
      <w:bookmarkStart w:id="47" w:name="_Toc241586308"/>
      <w:r w:rsidRPr="00932B0A">
        <w:rPr>
          <w:rFonts w:ascii="Times New Roman" w:hAnsi="Times New Roman" w:cs="Times New Roman"/>
          <w:b/>
          <w:bCs/>
          <w:color w:val="auto"/>
          <w:lang w:val="es-NI"/>
        </w:rPr>
        <w:t>Flujo de datos entre capas</w:t>
      </w:r>
      <w:bookmarkEnd w:id="46"/>
      <w:bookmarkEnd w:id="47"/>
    </w:p>
    <w:p w14:paraId="02CB0055"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11</w:t>
      </w:r>
    </w:p>
    <w:p w14:paraId="40D8674A"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Origen, recorrido y destino de los datos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900"/>
        <w:gridCol w:w="3300"/>
        <w:gridCol w:w="2260"/>
      </w:tblGrid>
      <w:tr w:rsidR="001F5CC9" w:rsidRPr="001F5CC9" w14:paraId="0D475BD3" w14:textId="77777777" w:rsidTr="00AF0DFA">
        <w:tblPrEx>
          <w:tblCellMar>
            <w:top w:w="0" w:type="dxa"/>
            <w:bottom w:w="0" w:type="dxa"/>
          </w:tblCellMar>
        </w:tblPrEx>
        <w:trPr>
          <w:cantSplit/>
          <w:tblHeader/>
        </w:trPr>
        <w:tc>
          <w:tcPr>
            <w:tcW w:w="19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48FF5462"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Dato</w:t>
            </w:r>
          </w:p>
        </w:tc>
        <w:tc>
          <w:tcPr>
            <w:tcW w:w="19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654FD8F"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Nace</w:t>
            </w:r>
            <w:proofErr w:type="spellEnd"/>
            <w:r w:rsidRPr="001F5CC9">
              <w:rPr>
                <w:rFonts w:ascii="Times New Roman" w:eastAsia="Calibri" w:hAnsi="Times New Roman" w:cs="Times New Roman"/>
                <w:b/>
                <w:bCs/>
                <w:sz w:val="24"/>
                <w:szCs w:val="24"/>
                <w:lang w:val="en-US"/>
              </w:rPr>
              <w:t xml:space="preserve"> </w:t>
            </w:r>
            <w:proofErr w:type="spellStart"/>
            <w:r w:rsidRPr="001F5CC9">
              <w:rPr>
                <w:rFonts w:ascii="Times New Roman" w:eastAsia="Calibri" w:hAnsi="Times New Roman" w:cs="Times New Roman"/>
                <w:b/>
                <w:bCs/>
                <w:sz w:val="24"/>
                <w:szCs w:val="24"/>
                <w:lang w:val="en-US"/>
              </w:rPr>
              <w:t>en</w:t>
            </w:r>
            <w:proofErr w:type="spellEnd"/>
          </w:p>
        </w:tc>
        <w:tc>
          <w:tcPr>
            <w:tcW w:w="33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5901525"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Circula</w:t>
            </w:r>
            <w:proofErr w:type="spellEnd"/>
            <w:r w:rsidRPr="001F5CC9">
              <w:rPr>
                <w:rFonts w:ascii="Times New Roman" w:eastAsia="Calibri" w:hAnsi="Times New Roman" w:cs="Times New Roman"/>
                <w:b/>
                <w:bCs/>
                <w:sz w:val="24"/>
                <w:szCs w:val="24"/>
                <w:lang w:val="en-US"/>
              </w:rPr>
              <w:t xml:space="preserve"> por</w:t>
            </w:r>
          </w:p>
        </w:tc>
        <w:tc>
          <w:tcPr>
            <w:tcW w:w="226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387D6C8"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 xml:space="preserve">Termina </w:t>
            </w:r>
            <w:proofErr w:type="spellStart"/>
            <w:r w:rsidRPr="001F5CC9">
              <w:rPr>
                <w:rFonts w:ascii="Times New Roman" w:eastAsia="Calibri" w:hAnsi="Times New Roman" w:cs="Times New Roman"/>
                <w:b/>
                <w:bCs/>
                <w:sz w:val="24"/>
                <w:szCs w:val="24"/>
                <w:lang w:val="en-US"/>
              </w:rPr>
              <w:t>en</w:t>
            </w:r>
            <w:proofErr w:type="spellEnd"/>
          </w:p>
        </w:tc>
      </w:tr>
      <w:tr w:rsidR="001F5CC9" w:rsidRPr="001F5CC9" w14:paraId="5B3A435A" w14:textId="77777777" w:rsidTr="00AF0DFA">
        <w:tblPrEx>
          <w:tblCellMar>
            <w:top w:w="0" w:type="dxa"/>
            <w:bottom w:w="0" w:type="dxa"/>
          </w:tblCellMar>
        </w:tblPrEx>
        <w:trPr>
          <w:cantSplit/>
        </w:trPr>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59A64BB"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Pedido</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venta</w:t>
            </w:r>
            <w:proofErr w:type="spellEnd"/>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F16FA75"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Sales (</w:t>
            </w:r>
            <w:proofErr w:type="spellStart"/>
            <w:r w:rsidRPr="001F5CC9">
              <w:rPr>
                <w:rFonts w:ascii="Times New Roman" w:eastAsia="Calibri" w:hAnsi="Times New Roman" w:cs="Times New Roman"/>
                <w:sz w:val="24"/>
                <w:szCs w:val="24"/>
                <w:lang w:val="en-US"/>
              </w:rPr>
              <w:t>nivel</w:t>
            </w:r>
            <w:proofErr w:type="spellEnd"/>
            <w:r w:rsidRPr="001F5CC9">
              <w:rPr>
                <w:rFonts w:ascii="Times New Roman" w:eastAsia="Calibri" w:hAnsi="Times New Roman" w:cs="Times New Roman"/>
                <w:sz w:val="24"/>
                <w:szCs w:val="24"/>
                <w:lang w:val="en-US"/>
              </w:rPr>
              <w:t xml:space="preserve"> 4)</w:t>
            </w:r>
          </w:p>
        </w:tc>
        <w:tc>
          <w:tcPr>
            <w:tcW w:w="3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F930788"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Odoo: </w:t>
            </w:r>
            <w:proofErr w:type="spellStart"/>
            <w:r w:rsidRPr="001F5CC9">
              <w:rPr>
                <w:rFonts w:ascii="Times New Roman" w:eastAsia="Calibri" w:hAnsi="Times New Roman" w:cs="Times New Roman"/>
                <w:sz w:val="24"/>
                <w:szCs w:val="24"/>
                <w:lang w:val="en-US"/>
              </w:rPr>
              <w:t>confirmación</w:t>
            </w:r>
            <w:proofErr w:type="spellEnd"/>
            <w:r w:rsidRPr="001F5CC9">
              <w:rPr>
                <w:rFonts w:ascii="Times New Roman" w:eastAsia="Calibri" w:hAnsi="Times New Roman" w:cs="Times New Roman"/>
                <w:sz w:val="24"/>
                <w:szCs w:val="24"/>
                <w:lang w:val="en-US"/>
              </w:rPr>
              <w:t xml:space="preserve"> y MRP</w:t>
            </w:r>
          </w:p>
        </w:tc>
        <w:tc>
          <w:tcPr>
            <w:tcW w:w="2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694F2FA"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Factura y cuenta por cobrar</w:t>
            </w:r>
          </w:p>
        </w:tc>
      </w:tr>
      <w:tr w:rsidR="001F5CC9" w:rsidRPr="001F5CC9" w14:paraId="2B8CB09C" w14:textId="77777777" w:rsidTr="00AF0DFA">
        <w:tblPrEx>
          <w:tblCellMar>
            <w:top w:w="0" w:type="dxa"/>
            <w:bottom w:w="0" w:type="dxa"/>
          </w:tblCellMar>
        </w:tblPrEx>
        <w:trPr>
          <w:cantSplit/>
        </w:trPr>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536A810"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Necesidad</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materia</w:t>
            </w:r>
            <w:proofErr w:type="spellEnd"/>
            <w:r w:rsidRPr="001F5CC9">
              <w:rPr>
                <w:rFonts w:ascii="Times New Roman" w:eastAsia="Calibri" w:hAnsi="Times New Roman" w:cs="Times New Roman"/>
                <w:sz w:val="24"/>
                <w:szCs w:val="24"/>
                <w:lang w:val="en-US"/>
              </w:rPr>
              <w:t xml:space="preserve"> prima</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CDA5BE1"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MRP (</w:t>
            </w:r>
            <w:proofErr w:type="spellStart"/>
            <w:r w:rsidRPr="001F5CC9">
              <w:rPr>
                <w:rFonts w:ascii="Times New Roman" w:eastAsia="Calibri" w:hAnsi="Times New Roman" w:cs="Times New Roman"/>
                <w:sz w:val="24"/>
                <w:szCs w:val="24"/>
                <w:lang w:val="en-US"/>
              </w:rPr>
              <w:t>nivel</w:t>
            </w:r>
            <w:proofErr w:type="spellEnd"/>
            <w:r w:rsidRPr="001F5CC9">
              <w:rPr>
                <w:rFonts w:ascii="Times New Roman" w:eastAsia="Calibri" w:hAnsi="Times New Roman" w:cs="Times New Roman"/>
                <w:sz w:val="24"/>
                <w:szCs w:val="24"/>
                <w:lang w:val="en-US"/>
              </w:rPr>
              <w:t xml:space="preserve"> 4)</w:t>
            </w:r>
          </w:p>
        </w:tc>
        <w:tc>
          <w:tcPr>
            <w:tcW w:w="3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003C06C"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proofErr w:type="spellStart"/>
            <w:r w:rsidRPr="001F5CC9">
              <w:rPr>
                <w:rFonts w:ascii="Times New Roman" w:eastAsia="Calibri" w:hAnsi="Times New Roman" w:cs="Times New Roman"/>
                <w:sz w:val="24"/>
                <w:szCs w:val="24"/>
                <w:lang w:val="es-NI"/>
              </w:rPr>
              <w:t>Purchase</w:t>
            </w:r>
            <w:proofErr w:type="spellEnd"/>
            <w:r w:rsidRPr="001F5CC9">
              <w:rPr>
                <w:rFonts w:ascii="Times New Roman" w:eastAsia="Calibri" w:hAnsi="Times New Roman" w:cs="Times New Roman"/>
                <w:sz w:val="24"/>
                <w:szCs w:val="24"/>
                <w:lang w:val="es-NI"/>
              </w:rPr>
              <w:t>: solicitud y orden de compra</w:t>
            </w:r>
          </w:p>
        </w:tc>
        <w:tc>
          <w:tcPr>
            <w:tcW w:w="2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AF9C87A"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Recepción</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en</w:t>
            </w:r>
            <w:proofErr w:type="spellEnd"/>
            <w:r w:rsidRPr="001F5CC9">
              <w:rPr>
                <w:rFonts w:ascii="Times New Roman" w:eastAsia="Calibri" w:hAnsi="Times New Roman" w:cs="Times New Roman"/>
                <w:sz w:val="24"/>
                <w:szCs w:val="24"/>
                <w:lang w:val="en-US"/>
              </w:rPr>
              <w:t xml:space="preserve"> Inventory</w:t>
            </w:r>
          </w:p>
        </w:tc>
      </w:tr>
      <w:tr w:rsidR="001F5CC9" w:rsidRPr="001F5CC9" w14:paraId="73D019DD" w14:textId="77777777" w:rsidTr="00AF0DFA">
        <w:tblPrEx>
          <w:tblCellMar>
            <w:top w:w="0" w:type="dxa"/>
            <w:bottom w:w="0" w:type="dxa"/>
          </w:tblCellMar>
        </w:tblPrEx>
        <w:trPr>
          <w:cantSplit/>
        </w:trPr>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F6024AA"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Lote</w:t>
            </w:r>
            <w:proofErr w:type="spellEnd"/>
            <w:r w:rsidRPr="001F5CC9">
              <w:rPr>
                <w:rFonts w:ascii="Times New Roman" w:eastAsia="Calibri" w:hAnsi="Times New Roman" w:cs="Times New Roman"/>
                <w:sz w:val="24"/>
                <w:szCs w:val="24"/>
                <w:lang w:val="en-US"/>
              </w:rPr>
              <w:t xml:space="preserve"> F-DDMMAA-NN</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66B7F5A"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Orden de </w:t>
            </w:r>
            <w:proofErr w:type="spellStart"/>
            <w:r w:rsidRPr="001F5CC9">
              <w:rPr>
                <w:rFonts w:ascii="Times New Roman" w:eastAsia="Calibri" w:hAnsi="Times New Roman" w:cs="Times New Roman"/>
                <w:sz w:val="24"/>
                <w:szCs w:val="24"/>
                <w:lang w:val="en-US"/>
              </w:rPr>
              <w:t>fabricación</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nivel</w:t>
            </w:r>
            <w:proofErr w:type="spellEnd"/>
            <w:r w:rsidRPr="001F5CC9">
              <w:rPr>
                <w:rFonts w:ascii="Times New Roman" w:eastAsia="Calibri" w:hAnsi="Times New Roman" w:cs="Times New Roman"/>
                <w:sz w:val="24"/>
                <w:szCs w:val="24"/>
                <w:lang w:val="en-US"/>
              </w:rPr>
              <w:t xml:space="preserve"> 3)</w:t>
            </w:r>
          </w:p>
        </w:tc>
        <w:tc>
          <w:tcPr>
            <w:tcW w:w="3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5016142"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proofErr w:type="spellStart"/>
            <w:r w:rsidRPr="001F5CC9">
              <w:rPr>
                <w:rFonts w:ascii="Times New Roman" w:eastAsia="Calibri" w:hAnsi="Times New Roman" w:cs="Times New Roman"/>
                <w:sz w:val="24"/>
                <w:szCs w:val="24"/>
                <w:lang w:val="es-NI"/>
              </w:rPr>
              <w:t>Inventory</w:t>
            </w:r>
            <w:proofErr w:type="spellEnd"/>
            <w:r w:rsidRPr="001F5CC9">
              <w:rPr>
                <w:rFonts w:ascii="Times New Roman" w:eastAsia="Calibri" w:hAnsi="Times New Roman" w:cs="Times New Roman"/>
                <w:sz w:val="24"/>
                <w:szCs w:val="24"/>
                <w:lang w:val="es-NI"/>
              </w:rPr>
              <w:t xml:space="preserve">, </w:t>
            </w:r>
            <w:proofErr w:type="spellStart"/>
            <w:r w:rsidRPr="001F5CC9">
              <w:rPr>
                <w:rFonts w:ascii="Times New Roman" w:eastAsia="Calibri" w:hAnsi="Times New Roman" w:cs="Times New Roman"/>
                <w:sz w:val="24"/>
                <w:szCs w:val="24"/>
                <w:lang w:val="es-NI"/>
              </w:rPr>
              <w:t>Quality</w:t>
            </w:r>
            <w:proofErr w:type="spellEnd"/>
            <w:r w:rsidRPr="001F5CC9">
              <w:rPr>
                <w:rFonts w:ascii="Times New Roman" w:eastAsia="Calibri" w:hAnsi="Times New Roman" w:cs="Times New Roman"/>
                <w:sz w:val="24"/>
                <w:szCs w:val="24"/>
                <w:lang w:val="es-NI"/>
              </w:rPr>
              <w:t xml:space="preserve"> y entrega al cliente</w:t>
            </w:r>
          </w:p>
        </w:tc>
        <w:tc>
          <w:tcPr>
            <w:tcW w:w="2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0FCF858"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Factura y trazabilidad hacia el cliente</w:t>
            </w:r>
          </w:p>
        </w:tc>
      </w:tr>
      <w:tr w:rsidR="001F5CC9" w:rsidRPr="001F5CC9" w14:paraId="7D39918E" w14:textId="77777777" w:rsidTr="00AF0DFA">
        <w:tblPrEx>
          <w:tblCellMar>
            <w:top w:w="0" w:type="dxa"/>
            <w:bottom w:w="0" w:type="dxa"/>
          </w:tblCellMar>
        </w:tblPrEx>
        <w:trPr>
          <w:cantSplit/>
        </w:trPr>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17D2195"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Temperatura</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cocción</w:t>
            </w:r>
            <w:proofErr w:type="spellEnd"/>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87E12FF"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Sensor del nodo ESP32 (nivel 1, simulado)</w:t>
            </w:r>
          </w:p>
        </w:tc>
        <w:tc>
          <w:tcPr>
            <w:tcW w:w="3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7AB6726"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MQTT → </w:t>
            </w:r>
            <w:proofErr w:type="spellStart"/>
            <w:r w:rsidRPr="001F5CC9">
              <w:rPr>
                <w:rFonts w:ascii="Times New Roman" w:eastAsia="Calibri" w:hAnsi="Times New Roman" w:cs="Times New Roman"/>
                <w:sz w:val="24"/>
                <w:szCs w:val="24"/>
                <w:lang w:val="es-NI"/>
              </w:rPr>
              <w:t>broker</w:t>
            </w:r>
            <w:proofErr w:type="spellEnd"/>
            <w:r w:rsidRPr="001F5CC9">
              <w:rPr>
                <w:rFonts w:ascii="Times New Roman" w:eastAsia="Calibri" w:hAnsi="Times New Roman" w:cs="Times New Roman"/>
                <w:sz w:val="24"/>
                <w:szCs w:val="24"/>
                <w:lang w:val="es-NI"/>
              </w:rPr>
              <w:t xml:space="preserve"> (nivel 2) → pasarela (nivel 3) → JSON-RPC</w:t>
            </w:r>
          </w:p>
        </w:tc>
        <w:tc>
          <w:tcPr>
            <w:tcW w:w="2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5A10495"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Orden de trabajo de cocción y KPI</w:t>
            </w:r>
          </w:p>
        </w:tc>
      </w:tr>
      <w:tr w:rsidR="001F5CC9" w:rsidRPr="001F5CC9" w14:paraId="410A1B4A" w14:textId="77777777" w:rsidTr="00AF0DFA">
        <w:tblPrEx>
          <w:tblCellMar>
            <w:top w:w="0" w:type="dxa"/>
            <w:bottom w:w="0" w:type="dxa"/>
          </w:tblCellMar>
        </w:tblPrEx>
        <w:trPr>
          <w:cantSplit/>
        </w:trPr>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491F517"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Peso por </w:t>
            </w:r>
            <w:proofErr w:type="spellStart"/>
            <w:r w:rsidRPr="001F5CC9">
              <w:rPr>
                <w:rFonts w:ascii="Times New Roman" w:eastAsia="Calibri" w:hAnsi="Times New Roman" w:cs="Times New Roman"/>
                <w:sz w:val="24"/>
                <w:szCs w:val="24"/>
                <w:lang w:val="en-US"/>
              </w:rPr>
              <w:t>frasco</w:t>
            </w:r>
            <w:proofErr w:type="spellEnd"/>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E743A9E"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Sensor del nodo ESP32 (nivel 1, simulado)</w:t>
            </w:r>
          </w:p>
        </w:tc>
        <w:tc>
          <w:tcPr>
            <w:tcW w:w="3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BF968E9"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MQTT → </w:t>
            </w:r>
            <w:proofErr w:type="spellStart"/>
            <w:r w:rsidRPr="001F5CC9">
              <w:rPr>
                <w:rFonts w:ascii="Times New Roman" w:eastAsia="Calibri" w:hAnsi="Times New Roman" w:cs="Times New Roman"/>
                <w:sz w:val="24"/>
                <w:szCs w:val="24"/>
                <w:lang w:val="es-NI"/>
              </w:rPr>
              <w:t>broker</w:t>
            </w:r>
            <w:proofErr w:type="spellEnd"/>
            <w:r w:rsidRPr="001F5CC9">
              <w:rPr>
                <w:rFonts w:ascii="Times New Roman" w:eastAsia="Calibri" w:hAnsi="Times New Roman" w:cs="Times New Roman"/>
                <w:sz w:val="24"/>
                <w:szCs w:val="24"/>
                <w:lang w:val="es-NI"/>
              </w:rPr>
              <w:t xml:space="preserve"> (nivel 2) → pasarela (nivel 3) → JSON-RPC</w:t>
            </w:r>
          </w:p>
        </w:tc>
        <w:tc>
          <w:tcPr>
            <w:tcW w:w="2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A3A7E3F"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Registro de calidad del lote</w:t>
            </w:r>
          </w:p>
        </w:tc>
      </w:tr>
      <w:tr w:rsidR="001F5CC9" w:rsidRPr="001F5CC9" w14:paraId="70B4E301" w14:textId="77777777" w:rsidTr="00AF0DFA">
        <w:tblPrEx>
          <w:tblCellMar>
            <w:top w:w="0" w:type="dxa"/>
            <w:bottom w:w="0" w:type="dxa"/>
          </w:tblCellMar>
        </w:tblPrEx>
        <w:trPr>
          <w:cantSplit/>
        </w:trPr>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BC5CF02"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lastRenderedPageBreak/>
              <w:t>Resultado</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calidad</w:t>
            </w:r>
            <w:proofErr w:type="spellEnd"/>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EA3537F"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Quality (</w:t>
            </w:r>
            <w:proofErr w:type="spellStart"/>
            <w:r w:rsidRPr="001F5CC9">
              <w:rPr>
                <w:rFonts w:ascii="Times New Roman" w:eastAsia="Calibri" w:hAnsi="Times New Roman" w:cs="Times New Roman"/>
                <w:sz w:val="24"/>
                <w:szCs w:val="24"/>
                <w:lang w:val="en-US"/>
              </w:rPr>
              <w:t>nivel</w:t>
            </w:r>
            <w:proofErr w:type="spellEnd"/>
            <w:r w:rsidRPr="001F5CC9">
              <w:rPr>
                <w:rFonts w:ascii="Times New Roman" w:eastAsia="Calibri" w:hAnsi="Times New Roman" w:cs="Times New Roman"/>
                <w:sz w:val="24"/>
                <w:szCs w:val="24"/>
                <w:lang w:val="en-US"/>
              </w:rPr>
              <w:t xml:space="preserve"> 3)</w:t>
            </w:r>
          </w:p>
        </w:tc>
        <w:tc>
          <w:tcPr>
            <w:tcW w:w="3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AC70BD3"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Manufacturing e Inventory</w:t>
            </w:r>
          </w:p>
        </w:tc>
        <w:tc>
          <w:tcPr>
            <w:tcW w:w="2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11D6B94"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Retención o liberación del lote</w:t>
            </w:r>
          </w:p>
        </w:tc>
      </w:tr>
      <w:tr w:rsidR="001F5CC9" w:rsidRPr="001F5CC9" w14:paraId="19F55B66" w14:textId="77777777" w:rsidTr="00AF0DFA">
        <w:tblPrEx>
          <w:tblCellMar>
            <w:top w:w="0" w:type="dxa"/>
            <w:bottom w:w="0" w:type="dxa"/>
          </w:tblCellMar>
        </w:tblPrEx>
        <w:trPr>
          <w:cantSplit/>
        </w:trPr>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675A030"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KPI</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98F30F9"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Datos</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transaccionales</w:t>
            </w:r>
            <w:proofErr w:type="spellEnd"/>
            <w:r w:rsidRPr="001F5CC9">
              <w:rPr>
                <w:rFonts w:ascii="Times New Roman" w:eastAsia="Calibri" w:hAnsi="Times New Roman" w:cs="Times New Roman"/>
                <w:sz w:val="24"/>
                <w:szCs w:val="24"/>
                <w:lang w:val="en-US"/>
              </w:rPr>
              <w:t xml:space="preserve"> de Odoo</w:t>
            </w:r>
          </w:p>
        </w:tc>
        <w:tc>
          <w:tcPr>
            <w:tcW w:w="3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5568AA4"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Python (exportación o JSON-RPC)</w:t>
            </w:r>
          </w:p>
        </w:tc>
        <w:tc>
          <w:tcPr>
            <w:tcW w:w="2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4116250"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Dashboard de </w:t>
            </w:r>
            <w:proofErr w:type="spellStart"/>
            <w:r w:rsidRPr="001F5CC9">
              <w:rPr>
                <w:rFonts w:ascii="Times New Roman" w:eastAsia="Calibri" w:hAnsi="Times New Roman" w:cs="Times New Roman"/>
                <w:sz w:val="24"/>
                <w:szCs w:val="24"/>
                <w:lang w:val="en-US"/>
              </w:rPr>
              <w:t>indicadores</w:t>
            </w:r>
            <w:proofErr w:type="spellEnd"/>
          </w:p>
        </w:tc>
      </w:tr>
    </w:tbl>
    <w:p w14:paraId="74C024B4" w14:textId="77777777" w:rsidR="001F5CC9" w:rsidRPr="001F5CC9" w:rsidRDefault="001F5CC9" w:rsidP="008F0B0E">
      <w:pPr>
        <w:spacing w:before="60" w:after="20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i/>
          <w:iCs/>
          <w:sz w:val="24"/>
          <w:szCs w:val="24"/>
          <w:lang w:val="en-US"/>
        </w:rPr>
        <w:t xml:space="preserve">Nota. </w:t>
      </w:r>
      <w:proofErr w:type="spellStart"/>
      <w:r w:rsidRPr="001F5CC9">
        <w:rPr>
          <w:rFonts w:ascii="Times New Roman" w:eastAsia="Calibri" w:hAnsi="Times New Roman" w:cs="Times New Roman"/>
          <w:sz w:val="24"/>
          <w:szCs w:val="24"/>
          <w:lang w:val="en-US"/>
        </w:rPr>
        <w:t>Elaboración</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propia</w:t>
      </w:r>
      <w:proofErr w:type="spellEnd"/>
      <w:r w:rsidRPr="001F5CC9">
        <w:rPr>
          <w:rFonts w:ascii="Times New Roman" w:eastAsia="Calibri" w:hAnsi="Times New Roman" w:cs="Times New Roman"/>
          <w:sz w:val="24"/>
          <w:szCs w:val="24"/>
          <w:lang w:val="en-US"/>
        </w:rPr>
        <w:t>.</w:t>
      </w:r>
    </w:p>
    <w:p w14:paraId="0A4D06A1" w14:textId="628099C7" w:rsidR="001F5CC9" w:rsidRPr="00CC6A17" w:rsidRDefault="001F5CC9" w:rsidP="00CC6A17">
      <w:pPr>
        <w:pStyle w:val="Ttulo2"/>
        <w:rPr>
          <w:rFonts w:ascii="Times New Roman" w:hAnsi="Times New Roman" w:cs="Times New Roman"/>
          <w:b/>
          <w:bCs/>
          <w:color w:val="auto"/>
          <w:lang w:val="en-US"/>
        </w:rPr>
      </w:pPr>
      <w:bookmarkStart w:id="48" w:name="_Toc241565897"/>
      <w:bookmarkStart w:id="49" w:name="_Toc241586309"/>
      <w:proofErr w:type="spellStart"/>
      <w:r w:rsidRPr="00CC6A17">
        <w:rPr>
          <w:rFonts w:ascii="Times New Roman" w:hAnsi="Times New Roman" w:cs="Times New Roman"/>
          <w:b/>
          <w:bCs/>
          <w:color w:val="auto"/>
          <w:lang w:val="en-US"/>
        </w:rPr>
        <w:t>Indicadores</w:t>
      </w:r>
      <w:proofErr w:type="spellEnd"/>
      <w:r w:rsidRPr="00CC6A17">
        <w:rPr>
          <w:rFonts w:ascii="Times New Roman" w:hAnsi="Times New Roman" w:cs="Times New Roman"/>
          <w:b/>
          <w:bCs/>
          <w:color w:val="auto"/>
          <w:lang w:val="en-US"/>
        </w:rPr>
        <w:t xml:space="preserve"> (KPI) </w:t>
      </w:r>
      <w:proofErr w:type="spellStart"/>
      <w:r w:rsidRPr="00CC6A17">
        <w:rPr>
          <w:rFonts w:ascii="Times New Roman" w:hAnsi="Times New Roman" w:cs="Times New Roman"/>
          <w:b/>
          <w:bCs/>
          <w:color w:val="auto"/>
          <w:lang w:val="en-US"/>
        </w:rPr>
        <w:t>previstos</w:t>
      </w:r>
      <w:bookmarkEnd w:id="48"/>
      <w:bookmarkEnd w:id="49"/>
      <w:proofErr w:type="spellEnd"/>
    </w:p>
    <w:p w14:paraId="4803FE11"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Tabla</w:t>
      </w:r>
      <w:proofErr w:type="spellEnd"/>
      <w:r w:rsidRPr="001F5CC9">
        <w:rPr>
          <w:rFonts w:ascii="Times New Roman" w:eastAsia="Calibri" w:hAnsi="Times New Roman" w:cs="Times New Roman"/>
          <w:b/>
          <w:bCs/>
          <w:sz w:val="24"/>
          <w:szCs w:val="24"/>
          <w:lang w:val="en-US"/>
        </w:rPr>
        <w:t xml:space="preserve"> 12</w:t>
      </w:r>
    </w:p>
    <w:p w14:paraId="5C36B920"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Indicadores previstos, fórmula y fuente de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200"/>
        <w:gridCol w:w="3460"/>
      </w:tblGrid>
      <w:tr w:rsidR="001F5CC9" w:rsidRPr="001F5CC9" w14:paraId="529F9389" w14:textId="77777777" w:rsidTr="00AF0DFA">
        <w:tblPrEx>
          <w:tblCellMar>
            <w:top w:w="0" w:type="dxa"/>
            <w:bottom w:w="0" w:type="dxa"/>
          </w:tblCellMar>
        </w:tblPrEx>
        <w:trPr>
          <w:cantSplit/>
          <w:tblHeader/>
        </w:trPr>
        <w:tc>
          <w:tcPr>
            <w:tcW w:w="17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3A68F07E"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Indicador</w:t>
            </w:r>
            <w:proofErr w:type="spellEnd"/>
          </w:p>
        </w:tc>
        <w:tc>
          <w:tcPr>
            <w:tcW w:w="42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66DEF2E1"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Fórmula</w:t>
            </w:r>
            <w:proofErr w:type="spellEnd"/>
          </w:p>
        </w:tc>
        <w:tc>
          <w:tcPr>
            <w:tcW w:w="346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12188B2A"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 xml:space="preserve">Fuente </w:t>
            </w:r>
            <w:proofErr w:type="spellStart"/>
            <w:r w:rsidRPr="001F5CC9">
              <w:rPr>
                <w:rFonts w:ascii="Times New Roman" w:eastAsia="Calibri" w:hAnsi="Times New Roman" w:cs="Times New Roman"/>
                <w:b/>
                <w:bCs/>
                <w:sz w:val="24"/>
                <w:szCs w:val="24"/>
                <w:lang w:val="en-US"/>
              </w:rPr>
              <w:t>en</w:t>
            </w:r>
            <w:proofErr w:type="spellEnd"/>
            <w:r w:rsidRPr="001F5CC9">
              <w:rPr>
                <w:rFonts w:ascii="Times New Roman" w:eastAsia="Calibri" w:hAnsi="Times New Roman" w:cs="Times New Roman"/>
                <w:b/>
                <w:bCs/>
                <w:sz w:val="24"/>
                <w:szCs w:val="24"/>
                <w:lang w:val="en-US"/>
              </w:rPr>
              <w:t xml:space="preserve"> </w:t>
            </w:r>
            <w:proofErr w:type="spellStart"/>
            <w:r w:rsidRPr="001F5CC9">
              <w:rPr>
                <w:rFonts w:ascii="Times New Roman" w:eastAsia="Calibri" w:hAnsi="Times New Roman" w:cs="Times New Roman"/>
                <w:b/>
                <w:bCs/>
                <w:sz w:val="24"/>
                <w:szCs w:val="24"/>
                <w:lang w:val="en-US"/>
              </w:rPr>
              <w:t>el</w:t>
            </w:r>
            <w:proofErr w:type="spellEnd"/>
            <w:r w:rsidRPr="001F5CC9">
              <w:rPr>
                <w:rFonts w:ascii="Times New Roman" w:eastAsia="Calibri" w:hAnsi="Times New Roman" w:cs="Times New Roman"/>
                <w:b/>
                <w:bCs/>
                <w:sz w:val="24"/>
                <w:szCs w:val="24"/>
                <w:lang w:val="en-US"/>
              </w:rPr>
              <w:t xml:space="preserve"> </w:t>
            </w:r>
            <w:proofErr w:type="spellStart"/>
            <w:r w:rsidRPr="001F5CC9">
              <w:rPr>
                <w:rFonts w:ascii="Times New Roman" w:eastAsia="Calibri" w:hAnsi="Times New Roman" w:cs="Times New Roman"/>
                <w:b/>
                <w:bCs/>
                <w:sz w:val="24"/>
                <w:szCs w:val="24"/>
                <w:lang w:val="en-US"/>
              </w:rPr>
              <w:t>sistema</w:t>
            </w:r>
            <w:proofErr w:type="spellEnd"/>
          </w:p>
        </w:tc>
      </w:tr>
      <w:tr w:rsidR="001F5CC9" w:rsidRPr="001F5CC9" w14:paraId="7E75698E"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EEBE156"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OEE</w:t>
            </w:r>
          </w:p>
        </w:tc>
        <w:tc>
          <w:tcPr>
            <w:tcW w:w="4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A306FAA"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Disponibilidad</w:t>
            </w:r>
            <w:proofErr w:type="spellEnd"/>
            <w:r w:rsidRPr="001F5CC9">
              <w:rPr>
                <w:rFonts w:ascii="Times New Roman" w:eastAsia="Calibri" w:hAnsi="Times New Roman" w:cs="Times New Roman"/>
                <w:sz w:val="24"/>
                <w:szCs w:val="24"/>
                <w:lang w:val="en-US"/>
              </w:rPr>
              <w:t xml:space="preserve"> × </w:t>
            </w:r>
            <w:proofErr w:type="spellStart"/>
            <w:r w:rsidRPr="001F5CC9">
              <w:rPr>
                <w:rFonts w:ascii="Times New Roman" w:eastAsia="Calibri" w:hAnsi="Times New Roman" w:cs="Times New Roman"/>
                <w:sz w:val="24"/>
                <w:szCs w:val="24"/>
                <w:lang w:val="en-US"/>
              </w:rPr>
              <w:t>Rendimiento</w:t>
            </w:r>
            <w:proofErr w:type="spellEnd"/>
            <w:r w:rsidRPr="001F5CC9">
              <w:rPr>
                <w:rFonts w:ascii="Times New Roman" w:eastAsia="Calibri" w:hAnsi="Times New Roman" w:cs="Times New Roman"/>
                <w:sz w:val="24"/>
                <w:szCs w:val="24"/>
                <w:lang w:val="en-US"/>
              </w:rPr>
              <w:t xml:space="preserve"> × Calidad</w:t>
            </w:r>
          </w:p>
        </w:tc>
        <w:tc>
          <w:tcPr>
            <w:tcW w:w="3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F38BB47"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Tiempos de las órdenes de trabajo, cantidades producidas e inspecciones de calidad.</w:t>
            </w:r>
          </w:p>
        </w:tc>
      </w:tr>
      <w:tr w:rsidR="001F5CC9" w:rsidRPr="001F5CC9" w14:paraId="10ADF897"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95F79D3"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Yield</w:t>
            </w:r>
          </w:p>
        </w:tc>
        <w:tc>
          <w:tcPr>
            <w:tcW w:w="4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ED17CA0"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Frascos</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conformes</w:t>
            </w:r>
            <w:proofErr w:type="spellEnd"/>
            <w:r w:rsidRPr="001F5CC9">
              <w:rPr>
                <w:rFonts w:ascii="Times New Roman" w:eastAsia="Calibri" w:hAnsi="Times New Roman" w:cs="Times New Roman"/>
                <w:sz w:val="24"/>
                <w:szCs w:val="24"/>
                <w:lang w:val="en-US"/>
              </w:rPr>
              <w:t xml:space="preserve"> ÷ </w:t>
            </w:r>
            <w:proofErr w:type="spellStart"/>
            <w:r w:rsidRPr="001F5CC9">
              <w:rPr>
                <w:rFonts w:ascii="Times New Roman" w:eastAsia="Calibri" w:hAnsi="Times New Roman" w:cs="Times New Roman"/>
                <w:sz w:val="24"/>
                <w:szCs w:val="24"/>
                <w:lang w:val="en-US"/>
              </w:rPr>
              <w:t>frascos</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planificados</w:t>
            </w:r>
            <w:proofErr w:type="spellEnd"/>
            <w:r w:rsidRPr="001F5CC9">
              <w:rPr>
                <w:rFonts w:ascii="Times New Roman" w:eastAsia="Calibri" w:hAnsi="Times New Roman" w:cs="Times New Roman"/>
                <w:sz w:val="24"/>
                <w:szCs w:val="24"/>
                <w:lang w:val="en-US"/>
              </w:rPr>
              <w:t xml:space="preserve"> × 100</w:t>
            </w:r>
          </w:p>
        </w:tc>
        <w:tc>
          <w:tcPr>
            <w:tcW w:w="3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5A6F266"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Órdenes de fabricación y registro de calidad.</w:t>
            </w:r>
          </w:p>
        </w:tc>
      </w:tr>
      <w:tr w:rsidR="001F5CC9" w:rsidRPr="001F5CC9" w14:paraId="487EBB66"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D2681E8"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Rotación</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inventario</w:t>
            </w:r>
            <w:proofErr w:type="spellEnd"/>
          </w:p>
        </w:tc>
        <w:tc>
          <w:tcPr>
            <w:tcW w:w="4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952A54E"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Costo de lo vendido ÷ inventario promedio</w:t>
            </w:r>
          </w:p>
        </w:tc>
        <w:tc>
          <w:tcPr>
            <w:tcW w:w="3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29C7D47"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Movimientos de inventario y valoración de stock.</w:t>
            </w:r>
          </w:p>
        </w:tc>
      </w:tr>
      <w:tr w:rsidR="001F5CC9" w:rsidRPr="001F5CC9" w14:paraId="01E5577C" w14:textId="77777777" w:rsidTr="00AF0DFA">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0E81126"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Costo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unitario</w:t>
            </w:r>
            <w:proofErr w:type="spellEnd"/>
          </w:p>
        </w:tc>
        <w:tc>
          <w:tcPr>
            <w:tcW w:w="4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1E6A829"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Costo total del lote ÷ frascos conformes</w:t>
            </w:r>
          </w:p>
        </w:tc>
        <w:tc>
          <w:tcPr>
            <w:tcW w:w="34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8CE0011"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Consumos de la OF y costos de la BOM.</w:t>
            </w:r>
          </w:p>
        </w:tc>
      </w:tr>
    </w:tbl>
    <w:p w14:paraId="5659D237" w14:textId="1328ADDD" w:rsidR="001F5CC9" w:rsidRP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Elaboración propia.</w:t>
      </w:r>
    </w:p>
    <w:p w14:paraId="4EE25B3A" w14:textId="2E61593E" w:rsidR="001F5CC9" w:rsidRPr="00CC6A17" w:rsidRDefault="001F5CC9" w:rsidP="00CC6A17">
      <w:pPr>
        <w:pStyle w:val="Ttulo2"/>
        <w:rPr>
          <w:rFonts w:ascii="Times New Roman" w:hAnsi="Times New Roman" w:cs="Times New Roman"/>
          <w:b/>
          <w:bCs/>
          <w:color w:val="auto"/>
          <w:lang w:val="es-NI"/>
        </w:rPr>
      </w:pPr>
      <w:bookmarkStart w:id="50" w:name="_Toc241565898"/>
      <w:bookmarkStart w:id="51" w:name="_Toc241586310"/>
      <w:r w:rsidRPr="00CC6A17">
        <w:rPr>
          <w:rFonts w:ascii="Times New Roman" w:hAnsi="Times New Roman" w:cs="Times New Roman"/>
          <w:b/>
          <w:bCs/>
          <w:color w:val="auto"/>
          <w:lang w:val="es-NI"/>
        </w:rPr>
        <w:lastRenderedPageBreak/>
        <w:t xml:space="preserve">Módulos de </w:t>
      </w:r>
      <w:proofErr w:type="spellStart"/>
      <w:r w:rsidRPr="00CC6A17">
        <w:rPr>
          <w:rFonts w:ascii="Times New Roman" w:hAnsi="Times New Roman" w:cs="Times New Roman"/>
          <w:b/>
          <w:bCs/>
          <w:color w:val="auto"/>
          <w:lang w:val="es-NI"/>
        </w:rPr>
        <w:t>Odoo</w:t>
      </w:r>
      <w:proofErr w:type="spellEnd"/>
      <w:r w:rsidRPr="00CC6A17">
        <w:rPr>
          <w:rFonts w:ascii="Times New Roman" w:hAnsi="Times New Roman" w:cs="Times New Roman"/>
          <w:b/>
          <w:bCs/>
          <w:color w:val="auto"/>
          <w:lang w:val="es-NI"/>
        </w:rPr>
        <w:t xml:space="preserve"> seleccionados y justificación</w:t>
      </w:r>
      <w:bookmarkEnd w:id="50"/>
      <w:bookmarkEnd w:id="51"/>
    </w:p>
    <w:p w14:paraId="5CD2A958"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13</w:t>
      </w:r>
    </w:p>
    <w:p w14:paraId="18B776AE"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Módulos de </w:t>
      </w:r>
      <w:proofErr w:type="spellStart"/>
      <w:r w:rsidRPr="001F5CC9">
        <w:rPr>
          <w:rFonts w:ascii="Times New Roman" w:eastAsia="Calibri" w:hAnsi="Times New Roman" w:cs="Times New Roman"/>
          <w:i/>
          <w:iCs/>
          <w:sz w:val="24"/>
          <w:szCs w:val="24"/>
          <w:lang w:val="es-NI"/>
        </w:rPr>
        <w:t>Odoo</w:t>
      </w:r>
      <w:proofErr w:type="spellEnd"/>
      <w:r w:rsidRPr="001F5CC9">
        <w:rPr>
          <w:rFonts w:ascii="Times New Roman" w:eastAsia="Calibri" w:hAnsi="Times New Roman" w:cs="Times New Roman"/>
          <w:i/>
          <w:iCs/>
          <w:sz w:val="24"/>
          <w:szCs w:val="24"/>
          <w:lang w:val="es-NI"/>
        </w:rPr>
        <w:t xml:space="preserve"> 17 seleccionados y problema que resuelven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7"/>
        <w:gridCol w:w="1274"/>
        <w:gridCol w:w="2937"/>
        <w:gridCol w:w="3542"/>
      </w:tblGrid>
      <w:tr w:rsidR="001F5CC9" w:rsidRPr="001F5CC9" w14:paraId="0630FFD3" w14:textId="77777777" w:rsidTr="00AF0DFA">
        <w:tblPrEx>
          <w:tblCellMar>
            <w:top w:w="0" w:type="dxa"/>
            <w:bottom w:w="0" w:type="dxa"/>
          </w:tblCellMar>
        </w:tblPrEx>
        <w:trPr>
          <w:cantSplit/>
          <w:tblHeader/>
        </w:trPr>
        <w:tc>
          <w:tcPr>
            <w:tcW w:w="15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51509F4B"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Módulo</w:t>
            </w:r>
            <w:proofErr w:type="spellEnd"/>
          </w:p>
        </w:tc>
        <w:tc>
          <w:tcPr>
            <w:tcW w:w="12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1CFBCEEC"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Área</w:t>
            </w:r>
            <w:proofErr w:type="spellEnd"/>
          </w:p>
        </w:tc>
        <w:tc>
          <w:tcPr>
            <w:tcW w:w="30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33E02F0"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Funciones</w:t>
            </w:r>
            <w:proofErr w:type="spellEnd"/>
            <w:r w:rsidRPr="001F5CC9">
              <w:rPr>
                <w:rFonts w:ascii="Times New Roman" w:eastAsia="Calibri" w:hAnsi="Times New Roman" w:cs="Times New Roman"/>
                <w:b/>
                <w:bCs/>
                <w:sz w:val="24"/>
                <w:szCs w:val="24"/>
                <w:lang w:val="en-US"/>
              </w:rPr>
              <w:t xml:space="preserve"> </w:t>
            </w:r>
            <w:proofErr w:type="spellStart"/>
            <w:r w:rsidRPr="001F5CC9">
              <w:rPr>
                <w:rFonts w:ascii="Times New Roman" w:eastAsia="Calibri" w:hAnsi="Times New Roman" w:cs="Times New Roman"/>
                <w:b/>
                <w:bCs/>
                <w:sz w:val="24"/>
                <w:szCs w:val="24"/>
                <w:lang w:val="en-US"/>
              </w:rPr>
              <w:t>principales</w:t>
            </w:r>
            <w:proofErr w:type="spellEnd"/>
          </w:p>
        </w:tc>
        <w:tc>
          <w:tcPr>
            <w:tcW w:w="366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D03646F"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Qué resuelve en Frutitos de Casa</w:t>
            </w:r>
          </w:p>
        </w:tc>
      </w:tr>
      <w:tr w:rsidR="001F5CC9" w:rsidRPr="001F5CC9" w14:paraId="68E802AA" w14:textId="77777777" w:rsidTr="00AF0DFA">
        <w:tblPrEx>
          <w:tblCellMar>
            <w:top w:w="0" w:type="dxa"/>
            <w:bottom w:w="0" w:type="dxa"/>
          </w:tblCellMar>
        </w:tblPrEx>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0D2F1AF"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Inventory (</w:t>
            </w:r>
            <w:proofErr w:type="spellStart"/>
            <w:r w:rsidRPr="001F5CC9">
              <w:rPr>
                <w:rFonts w:ascii="Times New Roman" w:eastAsia="Calibri" w:hAnsi="Times New Roman" w:cs="Times New Roman"/>
                <w:sz w:val="24"/>
                <w:szCs w:val="24"/>
                <w:lang w:val="en-US"/>
              </w:rPr>
              <w:t>Inventario</w:t>
            </w:r>
            <w:proofErr w:type="spellEnd"/>
            <w:r w:rsidRPr="001F5CC9">
              <w:rPr>
                <w:rFonts w:ascii="Times New Roman" w:eastAsia="Calibri" w:hAnsi="Times New Roman" w:cs="Times New Roman"/>
                <w:sz w:val="24"/>
                <w:szCs w:val="24"/>
                <w:lang w:val="en-US"/>
              </w:rPr>
              <w:t>)</w:t>
            </w:r>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78E8A9C"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Almacén</w:t>
            </w:r>
            <w:proofErr w:type="spellEnd"/>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26859D1"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Ubicaciones, recepciones, transferencias, trazabilidad por lote, reglas de reabastecimiento y alertas de stock mínimo.</w:t>
            </w:r>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84A63EB"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s-NI"/>
              </w:rPr>
              <w:t xml:space="preserve">Elimina el conteo físico manual y alerta cuando el stock de fresa o frascos baja del mínimo. </w:t>
            </w:r>
            <w:proofErr w:type="spellStart"/>
            <w:r w:rsidRPr="001F5CC9">
              <w:rPr>
                <w:rFonts w:ascii="Times New Roman" w:eastAsia="Calibri" w:hAnsi="Times New Roman" w:cs="Times New Roman"/>
                <w:sz w:val="24"/>
                <w:szCs w:val="24"/>
                <w:lang w:val="en-US"/>
              </w:rPr>
              <w:t>Gestiona</w:t>
            </w:r>
            <w:proofErr w:type="spellEnd"/>
            <w:r w:rsidRPr="001F5CC9">
              <w:rPr>
                <w:rFonts w:ascii="Times New Roman" w:eastAsia="Calibri" w:hAnsi="Times New Roman" w:cs="Times New Roman"/>
                <w:sz w:val="24"/>
                <w:szCs w:val="24"/>
                <w:lang w:val="en-US"/>
              </w:rPr>
              <w:t xml:space="preserve"> la </w:t>
            </w:r>
            <w:proofErr w:type="spellStart"/>
            <w:r w:rsidRPr="001F5CC9">
              <w:rPr>
                <w:rFonts w:ascii="Times New Roman" w:eastAsia="Calibri" w:hAnsi="Times New Roman" w:cs="Times New Roman"/>
                <w:sz w:val="24"/>
                <w:szCs w:val="24"/>
                <w:lang w:val="en-US"/>
              </w:rPr>
              <w:t>vida</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útil</w:t>
            </w:r>
            <w:proofErr w:type="spellEnd"/>
            <w:r w:rsidRPr="001F5CC9">
              <w:rPr>
                <w:rFonts w:ascii="Times New Roman" w:eastAsia="Calibri" w:hAnsi="Times New Roman" w:cs="Times New Roman"/>
                <w:sz w:val="24"/>
                <w:szCs w:val="24"/>
                <w:lang w:val="en-US"/>
              </w:rPr>
              <w:t xml:space="preserve"> por </w:t>
            </w:r>
            <w:proofErr w:type="spellStart"/>
            <w:r w:rsidRPr="001F5CC9">
              <w:rPr>
                <w:rFonts w:ascii="Times New Roman" w:eastAsia="Calibri" w:hAnsi="Times New Roman" w:cs="Times New Roman"/>
                <w:sz w:val="24"/>
                <w:szCs w:val="24"/>
                <w:lang w:val="en-US"/>
              </w:rPr>
              <w:t>lote</w:t>
            </w:r>
            <w:proofErr w:type="spellEnd"/>
            <w:r w:rsidRPr="001F5CC9">
              <w:rPr>
                <w:rFonts w:ascii="Times New Roman" w:eastAsia="Calibri" w:hAnsi="Times New Roman" w:cs="Times New Roman"/>
                <w:sz w:val="24"/>
                <w:szCs w:val="24"/>
                <w:lang w:val="en-US"/>
              </w:rPr>
              <w:t>.</w:t>
            </w:r>
          </w:p>
        </w:tc>
      </w:tr>
      <w:tr w:rsidR="001F5CC9" w:rsidRPr="001F5CC9" w14:paraId="3F57DFEC" w14:textId="77777777" w:rsidTr="00AF0DFA">
        <w:tblPrEx>
          <w:tblCellMar>
            <w:top w:w="0" w:type="dxa"/>
            <w:bottom w:w="0" w:type="dxa"/>
          </w:tblCellMar>
        </w:tblPrEx>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7BB1ADC"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Manufacturing (</w:t>
            </w:r>
            <w:proofErr w:type="spellStart"/>
            <w:r w:rsidRPr="001F5CC9">
              <w:rPr>
                <w:rFonts w:ascii="Times New Roman" w:eastAsia="Calibri" w:hAnsi="Times New Roman" w:cs="Times New Roman"/>
                <w:sz w:val="24"/>
                <w:szCs w:val="24"/>
                <w:lang w:val="en-US"/>
              </w:rPr>
              <w:t>Fabricación</w:t>
            </w:r>
            <w:proofErr w:type="spellEnd"/>
            <w:r w:rsidRPr="001F5CC9">
              <w:rPr>
                <w:rFonts w:ascii="Times New Roman" w:eastAsia="Calibri" w:hAnsi="Times New Roman" w:cs="Times New Roman"/>
                <w:sz w:val="24"/>
                <w:szCs w:val="24"/>
                <w:lang w:val="en-US"/>
              </w:rPr>
              <w:t>)</w:t>
            </w:r>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002415D"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Producción</w:t>
            </w:r>
            <w:proofErr w:type="spellEnd"/>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19265A7"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Órdenes de fabricación, BOM de varios niveles, centros de trabajo, rutas, control de desperdicios y costos por orden.</w:t>
            </w:r>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8527B7A"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Genera OF formales con número de lote, registra el consumo de materia prima y calcula el costo real por lote.</w:t>
            </w:r>
          </w:p>
        </w:tc>
      </w:tr>
      <w:tr w:rsidR="001F5CC9" w:rsidRPr="001F5CC9" w14:paraId="3EF2E810" w14:textId="77777777" w:rsidTr="00AF0DFA">
        <w:tblPrEx>
          <w:tblCellMar>
            <w:top w:w="0" w:type="dxa"/>
            <w:bottom w:w="0" w:type="dxa"/>
          </w:tblCellMar>
        </w:tblPrEx>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936358E"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Purchase (</w:t>
            </w:r>
            <w:proofErr w:type="spellStart"/>
            <w:r w:rsidRPr="001F5CC9">
              <w:rPr>
                <w:rFonts w:ascii="Times New Roman" w:eastAsia="Calibri" w:hAnsi="Times New Roman" w:cs="Times New Roman"/>
                <w:sz w:val="24"/>
                <w:szCs w:val="24"/>
                <w:lang w:val="en-US"/>
              </w:rPr>
              <w:t>Compras</w:t>
            </w:r>
            <w:proofErr w:type="spellEnd"/>
            <w:r w:rsidRPr="001F5CC9">
              <w:rPr>
                <w:rFonts w:ascii="Times New Roman" w:eastAsia="Calibri" w:hAnsi="Times New Roman" w:cs="Times New Roman"/>
                <w:sz w:val="24"/>
                <w:szCs w:val="24"/>
                <w:lang w:val="en-US"/>
              </w:rPr>
              <w:t>)</w:t>
            </w:r>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FB153BE"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Compras</w:t>
            </w:r>
            <w:proofErr w:type="spellEnd"/>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0E65A9D"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Órdenes de compra, proveedores, solicitudes de cotización, recepción de mercancía y facturas de proveedor.</w:t>
            </w:r>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02F3AE3"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Automatiza la compra de fresa, azúcar, pectina y frascos cuando el MRP detecta faltantes y conserva precios históricos.</w:t>
            </w:r>
          </w:p>
        </w:tc>
      </w:tr>
      <w:tr w:rsidR="001F5CC9" w:rsidRPr="001F5CC9" w14:paraId="13D0F583" w14:textId="77777777" w:rsidTr="00AF0DFA">
        <w:tblPrEx>
          <w:tblCellMar>
            <w:top w:w="0" w:type="dxa"/>
            <w:bottom w:w="0" w:type="dxa"/>
          </w:tblCellMar>
        </w:tblPrEx>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7BD803D"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Sales (Ventas)</w:t>
            </w:r>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BED5026"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Comercial</w:t>
            </w:r>
            <w:proofErr w:type="spellEnd"/>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A2866D2"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Pedidos de venta, cotizaciones, clientes, precios, confirmación y órdenes de entrega.</w:t>
            </w:r>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AFD55C9"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Reemplaza los pedidos por WhatsApp: cada pedido queda registrado y dispara el MRP al confirmarse.</w:t>
            </w:r>
          </w:p>
        </w:tc>
      </w:tr>
      <w:tr w:rsidR="001F5CC9" w:rsidRPr="001F5CC9" w14:paraId="60A1A627" w14:textId="77777777" w:rsidTr="00AF0DFA">
        <w:tblPrEx>
          <w:tblCellMar>
            <w:top w:w="0" w:type="dxa"/>
            <w:bottom w:w="0" w:type="dxa"/>
          </w:tblCellMar>
        </w:tblPrEx>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2674EDF"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lastRenderedPageBreak/>
              <w:t>Quality (Calidad)</w:t>
            </w:r>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049A843" w14:textId="77777777" w:rsidR="001F5CC9" w:rsidRPr="001F5CC9" w:rsidRDefault="001F5CC9" w:rsidP="00CC6A17">
            <w:pPr>
              <w:spacing w:before="30" w:after="30" w:line="36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Control de </w:t>
            </w:r>
            <w:proofErr w:type="spellStart"/>
            <w:r w:rsidRPr="001F5CC9">
              <w:rPr>
                <w:rFonts w:ascii="Times New Roman" w:eastAsia="Calibri" w:hAnsi="Times New Roman" w:cs="Times New Roman"/>
                <w:sz w:val="24"/>
                <w:szCs w:val="24"/>
                <w:lang w:val="en-US"/>
              </w:rPr>
              <w:t>calidad</w:t>
            </w:r>
            <w:proofErr w:type="spellEnd"/>
          </w:p>
        </w:tc>
        <w:tc>
          <w:tcPr>
            <w:tcW w:w="30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4C8F7B9"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Puntos de control por etapa, alertas de calidad e historial de inspecciones.</w:t>
            </w:r>
          </w:p>
        </w:tc>
        <w:tc>
          <w:tcPr>
            <w:tcW w:w="36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CD41E78"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Formaliza la verificación de sellado, color y consistencia. Registra la no conformidad y su disposición.</w:t>
            </w:r>
          </w:p>
        </w:tc>
      </w:tr>
    </w:tbl>
    <w:p w14:paraId="347007BA" w14:textId="0020FCEA" w:rsid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 xml:space="preserve">Elaboración propia con base en la documentación de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17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S.A., 2026a, 2026b).</w:t>
      </w:r>
    </w:p>
    <w:p w14:paraId="0C9342DA" w14:textId="7C09344D" w:rsidR="00CC6A17" w:rsidRDefault="00CC6A17" w:rsidP="008F0B0E">
      <w:pPr>
        <w:spacing w:before="60" w:after="200" w:line="480" w:lineRule="auto"/>
        <w:rPr>
          <w:rFonts w:ascii="Times New Roman" w:eastAsia="Calibri" w:hAnsi="Times New Roman" w:cs="Times New Roman"/>
          <w:sz w:val="24"/>
          <w:szCs w:val="24"/>
          <w:lang w:val="es-NI"/>
        </w:rPr>
      </w:pPr>
    </w:p>
    <w:p w14:paraId="0828688D" w14:textId="6B8EED51" w:rsidR="00CC6A17" w:rsidRDefault="00CC6A17" w:rsidP="008F0B0E">
      <w:pPr>
        <w:spacing w:before="60" w:after="200" w:line="480" w:lineRule="auto"/>
        <w:rPr>
          <w:rFonts w:ascii="Times New Roman" w:eastAsia="Calibri" w:hAnsi="Times New Roman" w:cs="Times New Roman"/>
          <w:sz w:val="24"/>
          <w:szCs w:val="24"/>
          <w:lang w:val="es-NI"/>
        </w:rPr>
      </w:pPr>
    </w:p>
    <w:p w14:paraId="65332B2B" w14:textId="3856076F" w:rsidR="00CC6A17" w:rsidRDefault="00CC6A17" w:rsidP="008F0B0E">
      <w:pPr>
        <w:spacing w:before="60" w:after="200" w:line="480" w:lineRule="auto"/>
        <w:rPr>
          <w:rFonts w:ascii="Times New Roman" w:eastAsia="Calibri" w:hAnsi="Times New Roman" w:cs="Times New Roman"/>
          <w:sz w:val="24"/>
          <w:szCs w:val="24"/>
          <w:lang w:val="es-NI"/>
        </w:rPr>
      </w:pPr>
    </w:p>
    <w:p w14:paraId="5767F04F" w14:textId="4280A194" w:rsidR="00CC6A17" w:rsidRDefault="00CC6A17" w:rsidP="008F0B0E">
      <w:pPr>
        <w:spacing w:before="60" w:after="200" w:line="480" w:lineRule="auto"/>
        <w:rPr>
          <w:rFonts w:ascii="Times New Roman" w:eastAsia="Calibri" w:hAnsi="Times New Roman" w:cs="Times New Roman"/>
          <w:sz w:val="24"/>
          <w:szCs w:val="24"/>
          <w:lang w:val="es-NI"/>
        </w:rPr>
      </w:pPr>
    </w:p>
    <w:p w14:paraId="5BC37671" w14:textId="0101B44F" w:rsidR="00CC6A17" w:rsidRDefault="00CC6A17" w:rsidP="008F0B0E">
      <w:pPr>
        <w:spacing w:before="60" w:after="200" w:line="480" w:lineRule="auto"/>
        <w:rPr>
          <w:rFonts w:ascii="Times New Roman" w:eastAsia="Calibri" w:hAnsi="Times New Roman" w:cs="Times New Roman"/>
          <w:sz w:val="24"/>
          <w:szCs w:val="24"/>
          <w:lang w:val="es-NI"/>
        </w:rPr>
      </w:pPr>
    </w:p>
    <w:p w14:paraId="396EED80" w14:textId="6E8B04F1" w:rsidR="00CC6A17" w:rsidRDefault="00CC6A17" w:rsidP="008F0B0E">
      <w:pPr>
        <w:spacing w:before="60" w:after="200" w:line="480" w:lineRule="auto"/>
        <w:rPr>
          <w:rFonts w:ascii="Times New Roman" w:eastAsia="Calibri" w:hAnsi="Times New Roman" w:cs="Times New Roman"/>
          <w:sz w:val="24"/>
          <w:szCs w:val="24"/>
          <w:lang w:val="es-NI"/>
        </w:rPr>
      </w:pPr>
    </w:p>
    <w:p w14:paraId="66497341" w14:textId="3F3B59D8" w:rsidR="00CC6A17" w:rsidRDefault="00CC6A17" w:rsidP="008F0B0E">
      <w:pPr>
        <w:spacing w:before="60" w:after="200" w:line="480" w:lineRule="auto"/>
        <w:rPr>
          <w:rFonts w:ascii="Times New Roman" w:eastAsia="Calibri" w:hAnsi="Times New Roman" w:cs="Times New Roman"/>
          <w:sz w:val="24"/>
          <w:szCs w:val="24"/>
          <w:lang w:val="es-NI"/>
        </w:rPr>
      </w:pPr>
    </w:p>
    <w:p w14:paraId="62F28D15" w14:textId="6587C588" w:rsidR="00CC6A17" w:rsidRDefault="00CC6A17" w:rsidP="008F0B0E">
      <w:pPr>
        <w:spacing w:before="60" w:after="200" w:line="480" w:lineRule="auto"/>
        <w:rPr>
          <w:rFonts w:ascii="Times New Roman" w:eastAsia="Calibri" w:hAnsi="Times New Roman" w:cs="Times New Roman"/>
          <w:sz w:val="24"/>
          <w:szCs w:val="24"/>
          <w:lang w:val="es-NI"/>
        </w:rPr>
      </w:pPr>
    </w:p>
    <w:p w14:paraId="24B1EF17" w14:textId="3EC21F1E" w:rsidR="00CC6A17" w:rsidRDefault="00CC6A17" w:rsidP="008F0B0E">
      <w:pPr>
        <w:spacing w:before="60" w:after="200" w:line="480" w:lineRule="auto"/>
        <w:rPr>
          <w:rFonts w:ascii="Times New Roman" w:eastAsia="Calibri" w:hAnsi="Times New Roman" w:cs="Times New Roman"/>
          <w:sz w:val="24"/>
          <w:szCs w:val="24"/>
          <w:lang w:val="es-NI"/>
        </w:rPr>
      </w:pPr>
    </w:p>
    <w:p w14:paraId="383099B7" w14:textId="488678D1" w:rsidR="00CC6A17" w:rsidRDefault="00CC6A17" w:rsidP="008F0B0E">
      <w:pPr>
        <w:spacing w:before="60" w:after="200" w:line="480" w:lineRule="auto"/>
        <w:rPr>
          <w:rFonts w:ascii="Times New Roman" w:eastAsia="Calibri" w:hAnsi="Times New Roman" w:cs="Times New Roman"/>
          <w:sz w:val="24"/>
          <w:szCs w:val="24"/>
          <w:lang w:val="es-NI"/>
        </w:rPr>
      </w:pPr>
    </w:p>
    <w:p w14:paraId="69D5C809" w14:textId="77777777" w:rsidR="00CC6A17" w:rsidRPr="001F5CC9" w:rsidRDefault="00CC6A17" w:rsidP="008F0B0E">
      <w:pPr>
        <w:spacing w:before="60" w:after="200" w:line="480" w:lineRule="auto"/>
        <w:rPr>
          <w:rFonts w:ascii="Times New Roman" w:eastAsia="Calibri" w:hAnsi="Times New Roman" w:cs="Times New Roman"/>
          <w:sz w:val="24"/>
          <w:szCs w:val="24"/>
          <w:lang w:val="es-NI"/>
        </w:rPr>
      </w:pPr>
    </w:p>
    <w:p w14:paraId="1B98A32F" w14:textId="08A53AE5" w:rsidR="001F5CC9" w:rsidRPr="00CC6A17" w:rsidRDefault="001F5CC9" w:rsidP="00CC6A17">
      <w:pPr>
        <w:pStyle w:val="Ttulo1"/>
        <w:spacing w:line="480" w:lineRule="auto"/>
        <w:jc w:val="center"/>
        <w:rPr>
          <w:rFonts w:ascii="Times New Roman" w:hAnsi="Times New Roman" w:cs="Times New Roman"/>
          <w:b/>
          <w:bCs/>
          <w:color w:val="auto"/>
          <w:lang w:val="es-NI"/>
        </w:rPr>
      </w:pPr>
      <w:bookmarkStart w:id="52" w:name="_Toc241565899"/>
      <w:bookmarkStart w:id="53" w:name="_Toc241586311"/>
      <w:r w:rsidRPr="00CC6A17">
        <w:rPr>
          <w:rFonts w:ascii="Times New Roman" w:hAnsi="Times New Roman" w:cs="Times New Roman"/>
          <w:b/>
          <w:bCs/>
          <w:color w:val="auto"/>
          <w:lang w:val="es-NI"/>
        </w:rPr>
        <w:lastRenderedPageBreak/>
        <w:t>Diseño del proceso propuesto con ERP (TO-BE)</w:t>
      </w:r>
      <w:bookmarkEnd w:id="52"/>
      <w:bookmarkEnd w:id="53"/>
    </w:p>
    <w:p w14:paraId="49B91086" w14:textId="6F582269" w:rsidR="001F5CC9" w:rsidRPr="00CC6A17" w:rsidRDefault="001F5CC9" w:rsidP="00CC6A17">
      <w:pPr>
        <w:pStyle w:val="Ttulo2"/>
        <w:spacing w:line="480" w:lineRule="auto"/>
        <w:rPr>
          <w:rFonts w:ascii="Times New Roman" w:hAnsi="Times New Roman" w:cs="Times New Roman"/>
          <w:b/>
          <w:bCs/>
          <w:color w:val="auto"/>
          <w:lang w:val="es-NI"/>
        </w:rPr>
      </w:pPr>
      <w:bookmarkStart w:id="54" w:name="_Toc241565900"/>
      <w:bookmarkStart w:id="55" w:name="_Toc241586312"/>
      <w:r w:rsidRPr="00CC6A17">
        <w:rPr>
          <w:rFonts w:ascii="Times New Roman" w:hAnsi="Times New Roman" w:cs="Times New Roman"/>
          <w:b/>
          <w:bCs/>
          <w:color w:val="auto"/>
          <w:lang w:val="es-NI"/>
        </w:rPr>
        <w:t xml:space="preserve">Flujo del proceso integrado en </w:t>
      </w:r>
      <w:proofErr w:type="spellStart"/>
      <w:r w:rsidRPr="00CC6A17">
        <w:rPr>
          <w:rFonts w:ascii="Times New Roman" w:hAnsi="Times New Roman" w:cs="Times New Roman"/>
          <w:b/>
          <w:bCs/>
          <w:color w:val="auto"/>
          <w:lang w:val="es-NI"/>
        </w:rPr>
        <w:t>Odoo</w:t>
      </w:r>
      <w:proofErr w:type="spellEnd"/>
      <w:r w:rsidRPr="00CC6A17">
        <w:rPr>
          <w:rFonts w:ascii="Times New Roman" w:hAnsi="Times New Roman" w:cs="Times New Roman"/>
          <w:b/>
          <w:bCs/>
          <w:color w:val="auto"/>
          <w:lang w:val="es-NI"/>
        </w:rPr>
        <w:t xml:space="preserve"> 17</w:t>
      </w:r>
      <w:bookmarkEnd w:id="54"/>
      <w:bookmarkEnd w:id="55"/>
    </w:p>
    <w:p w14:paraId="5BBBC556" w14:textId="2ED509FD" w:rsidR="001F5CC9" w:rsidRPr="001F5CC9" w:rsidRDefault="00CC6A17" w:rsidP="00CC6A17">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 xml:space="preserve">Con el ERP, el ciclo de pedido deja de depender de pasos manuales, verbales o en papel y queda registrado en </w:t>
      </w:r>
      <w:proofErr w:type="spellStart"/>
      <w:r w:rsidR="001F5CC9" w:rsidRPr="001F5CC9">
        <w:rPr>
          <w:rFonts w:ascii="Times New Roman" w:eastAsia="Calibri" w:hAnsi="Times New Roman" w:cs="Times New Roman"/>
          <w:sz w:val="24"/>
          <w:szCs w:val="24"/>
          <w:lang w:val="es-NI"/>
        </w:rPr>
        <w:t>Odoo</w:t>
      </w:r>
      <w:proofErr w:type="spellEnd"/>
      <w:r w:rsidR="001F5CC9" w:rsidRPr="001F5CC9">
        <w:rPr>
          <w:rFonts w:ascii="Times New Roman" w:eastAsia="Calibri" w:hAnsi="Times New Roman" w:cs="Times New Roman"/>
          <w:sz w:val="24"/>
          <w:szCs w:val="24"/>
          <w:lang w:val="es-NI"/>
        </w:rPr>
        <w:t xml:space="preserve"> 17 con trazabilidad. La Tabla 14 describe el flujo TO-BE por etapas y la ruta de navegación en el sistema. El flujo mantiene la lógica del proceso AS-IS de la Figura 2, pero cada etapa queda respaldada por un registro digital.</w:t>
      </w:r>
    </w:p>
    <w:p w14:paraId="4D8E5A38"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14</w:t>
      </w:r>
    </w:p>
    <w:p w14:paraId="6927F859"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Flujo TO-BE del pedido a la factura en </w:t>
      </w:r>
      <w:proofErr w:type="spellStart"/>
      <w:r w:rsidRPr="001F5CC9">
        <w:rPr>
          <w:rFonts w:ascii="Times New Roman" w:eastAsia="Calibri" w:hAnsi="Times New Roman" w:cs="Times New Roman"/>
          <w:i/>
          <w:iCs/>
          <w:sz w:val="24"/>
          <w:szCs w:val="24"/>
          <w:lang w:val="es-NI"/>
        </w:rPr>
        <w:t>Odoo</w:t>
      </w:r>
      <w:proofErr w:type="spellEnd"/>
      <w:r w:rsidRPr="001F5CC9">
        <w:rPr>
          <w:rFonts w:ascii="Times New Roman" w:eastAsia="Calibri" w:hAnsi="Times New Roman" w:cs="Times New Roman"/>
          <w:i/>
          <w:iCs/>
          <w:sz w:val="24"/>
          <w:szCs w:val="24"/>
          <w:lang w:val="es-NI"/>
        </w:rPr>
        <w:t xml:space="preserve"> 17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2635"/>
        <w:gridCol w:w="2790"/>
        <w:gridCol w:w="3515"/>
      </w:tblGrid>
      <w:tr w:rsidR="00CC6A17" w:rsidRPr="001F5CC9" w14:paraId="0E373131" w14:textId="77777777" w:rsidTr="00CC6A17">
        <w:tblPrEx>
          <w:tblCellMar>
            <w:top w:w="0" w:type="dxa"/>
            <w:bottom w:w="0" w:type="dxa"/>
          </w:tblCellMar>
        </w:tblPrEx>
        <w:trPr>
          <w:cantSplit/>
          <w:trHeight w:val="552"/>
          <w:tblHeader/>
        </w:trPr>
        <w:tc>
          <w:tcPr>
            <w:tcW w:w="42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3D6F5EA6"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w:t>
            </w:r>
          </w:p>
        </w:tc>
        <w:tc>
          <w:tcPr>
            <w:tcW w:w="2635"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48EEADB"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 xml:space="preserve">Etapa del </w:t>
            </w:r>
            <w:proofErr w:type="spellStart"/>
            <w:r w:rsidRPr="001F5CC9">
              <w:rPr>
                <w:rFonts w:ascii="Times New Roman" w:eastAsia="Calibri" w:hAnsi="Times New Roman" w:cs="Times New Roman"/>
                <w:b/>
                <w:bCs/>
                <w:sz w:val="24"/>
                <w:szCs w:val="24"/>
                <w:lang w:val="en-US"/>
              </w:rPr>
              <w:t>proceso</w:t>
            </w:r>
            <w:proofErr w:type="spellEnd"/>
          </w:p>
        </w:tc>
        <w:tc>
          <w:tcPr>
            <w:tcW w:w="279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29D4CA9F"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Acción</w:t>
            </w:r>
            <w:proofErr w:type="spellEnd"/>
            <w:r w:rsidRPr="001F5CC9">
              <w:rPr>
                <w:rFonts w:ascii="Times New Roman" w:eastAsia="Calibri" w:hAnsi="Times New Roman" w:cs="Times New Roman"/>
                <w:b/>
                <w:bCs/>
                <w:sz w:val="24"/>
                <w:szCs w:val="24"/>
                <w:lang w:val="en-US"/>
              </w:rPr>
              <w:t xml:space="preserve"> </w:t>
            </w:r>
            <w:proofErr w:type="spellStart"/>
            <w:r w:rsidRPr="001F5CC9">
              <w:rPr>
                <w:rFonts w:ascii="Times New Roman" w:eastAsia="Calibri" w:hAnsi="Times New Roman" w:cs="Times New Roman"/>
                <w:b/>
                <w:bCs/>
                <w:sz w:val="24"/>
                <w:szCs w:val="24"/>
                <w:lang w:val="en-US"/>
              </w:rPr>
              <w:t>en</w:t>
            </w:r>
            <w:proofErr w:type="spellEnd"/>
            <w:r w:rsidRPr="001F5CC9">
              <w:rPr>
                <w:rFonts w:ascii="Times New Roman" w:eastAsia="Calibri" w:hAnsi="Times New Roman" w:cs="Times New Roman"/>
                <w:b/>
                <w:bCs/>
                <w:sz w:val="24"/>
                <w:szCs w:val="24"/>
                <w:lang w:val="en-US"/>
              </w:rPr>
              <w:t xml:space="preserve"> Odoo 17</w:t>
            </w:r>
          </w:p>
        </w:tc>
        <w:tc>
          <w:tcPr>
            <w:tcW w:w="3515"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636E015D"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Módulo</w:t>
            </w:r>
            <w:proofErr w:type="spellEnd"/>
            <w:r w:rsidRPr="001F5CC9">
              <w:rPr>
                <w:rFonts w:ascii="Times New Roman" w:eastAsia="Calibri" w:hAnsi="Times New Roman" w:cs="Times New Roman"/>
                <w:b/>
                <w:bCs/>
                <w:sz w:val="24"/>
                <w:szCs w:val="24"/>
                <w:lang w:val="en-US"/>
              </w:rPr>
              <w:t xml:space="preserve"> → </w:t>
            </w:r>
            <w:proofErr w:type="spellStart"/>
            <w:r w:rsidRPr="001F5CC9">
              <w:rPr>
                <w:rFonts w:ascii="Times New Roman" w:eastAsia="Calibri" w:hAnsi="Times New Roman" w:cs="Times New Roman"/>
                <w:b/>
                <w:bCs/>
                <w:sz w:val="24"/>
                <w:szCs w:val="24"/>
                <w:lang w:val="en-US"/>
              </w:rPr>
              <w:t>Menú</w:t>
            </w:r>
            <w:proofErr w:type="spellEnd"/>
            <w:r w:rsidRPr="001F5CC9">
              <w:rPr>
                <w:rFonts w:ascii="Times New Roman" w:eastAsia="Calibri" w:hAnsi="Times New Roman" w:cs="Times New Roman"/>
                <w:b/>
                <w:bCs/>
                <w:sz w:val="24"/>
                <w:szCs w:val="24"/>
                <w:lang w:val="en-US"/>
              </w:rPr>
              <w:t xml:space="preserve"> de </w:t>
            </w:r>
            <w:proofErr w:type="spellStart"/>
            <w:r w:rsidRPr="001F5CC9">
              <w:rPr>
                <w:rFonts w:ascii="Times New Roman" w:eastAsia="Calibri" w:hAnsi="Times New Roman" w:cs="Times New Roman"/>
                <w:b/>
                <w:bCs/>
                <w:sz w:val="24"/>
                <w:szCs w:val="24"/>
                <w:lang w:val="en-US"/>
              </w:rPr>
              <w:t>navegación</w:t>
            </w:r>
            <w:proofErr w:type="spellEnd"/>
          </w:p>
        </w:tc>
      </w:tr>
      <w:tr w:rsidR="001F5CC9" w:rsidRPr="001F5CC9" w14:paraId="2467E4B9" w14:textId="77777777" w:rsidTr="00CC6A17">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666E78F"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w:t>
            </w:r>
          </w:p>
        </w:tc>
        <w:tc>
          <w:tcPr>
            <w:tcW w:w="263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4CE5315"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Cliente solicita lote de mermelada</w:t>
            </w:r>
          </w:p>
        </w:tc>
        <w:tc>
          <w:tcPr>
            <w:tcW w:w="279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A562977"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Crear la cotización con el producto Mermelada Artesanal de Fresa 250gr, la cantidad y el precio. El cliente y sus datos de crédito ya están en el sistema.</w:t>
            </w:r>
          </w:p>
        </w:tc>
        <w:tc>
          <w:tcPr>
            <w:tcW w:w="351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6819618"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 xml:space="preserve">Ventas → </w:t>
            </w:r>
            <w:proofErr w:type="spellStart"/>
            <w:r w:rsidRPr="001F5CC9">
              <w:rPr>
                <w:rFonts w:ascii="Times New Roman" w:eastAsia="Calibri" w:hAnsi="Times New Roman" w:cs="Times New Roman"/>
                <w:b/>
                <w:bCs/>
                <w:sz w:val="24"/>
                <w:szCs w:val="24"/>
                <w:lang w:val="en-US"/>
              </w:rPr>
              <w:t>Pedidos</w:t>
            </w:r>
            <w:proofErr w:type="spellEnd"/>
            <w:r w:rsidRPr="001F5CC9">
              <w:rPr>
                <w:rFonts w:ascii="Times New Roman" w:eastAsia="Calibri" w:hAnsi="Times New Roman" w:cs="Times New Roman"/>
                <w:b/>
                <w:bCs/>
                <w:sz w:val="24"/>
                <w:szCs w:val="24"/>
                <w:lang w:val="en-US"/>
              </w:rPr>
              <w:t xml:space="preserve"> → </w:t>
            </w:r>
            <w:proofErr w:type="spellStart"/>
            <w:r w:rsidRPr="001F5CC9">
              <w:rPr>
                <w:rFonts w:ascii="Times New Roman" w:eastAsia="Calibri" w:hAnsi="Times New Roman" w:cs="Times New Roman"/>
                <w:b/>
                <w:bCs/>
                <w:sz w:val="24"/>
                <w:szCs w:val="24"/>
                <w:lang w:val="en-US"/>
              </w:rPr>
              <w:t>Presupuestos</w:t>
            </w:r>
            <w:proofErr w:type="spellEnd"/>
            <w:r w:rsidRPr="001F5CC9">
              <w:rPr>
                <w:rFonts w:ascii="Times New Roman" w:eastAsia="Calibri" w:hAnsi="Times New Roman" w:cs="Times New Roman"/>
                <w:b/>
                <w:bCs/>
                <w:sz w:val="24"/>
                <w:szCs w:val="24"/>
                <w:lang w:val="en-US"/>
              </w:rPr>
              <w:t xml:space="preserve"> → Nuevo</w:t>
            </w:r>
          </w:p>
        </w:tc>
      </w:tr>
      <w:tr w:rsidR="001F5CC9" w:rsidRPr="001F5CC9" w14:paraId="0753622D" w14:textId="77777777" w:rsidTr="00CC6A17">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0BE440E"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w:t>
            </w:r>
          </w:p>
        </w:tc>
        <w:tc>
          <w:tcPr>
            <w:tcW w:w="263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E45A56D"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Cliente</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acepta</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pedido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confirmado</w:t>
            </w:r>
            <w:proofErr w:type="spellEnd"/>
          </w:p>
        </w:tc>
        <w:tc>
          <w:tcPr>
            <w:tcW w:w="279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0E8265B"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Confirmar el pedido de venta. El sistema genera una orden de entrega pendiente y lanza la revisión de disponibilidad de componentes.</w:t>
            </w:r>
          </w:p>
        </w:tc>
        <w:tc>
          <w:tcPr>
            <w:tcW w:w="351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5145024"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 xml:space="preserve">Ventas → </w:t>
            </w:r>
            <w:proofErr w:type="spellStart"/>
            <w:r w:rsidRPr="001F5CC9">
              <w:rPr>
                <w:rFonts w:ascii="Times New Roman" w:eastAsia="Calibri" w:hAnsi="Times New Roman" w:cs="Times New Roman"/>
                <w:b/>
                <w:bCs/>
                <w:sz w:val="24"/>
                <w:szCs w:val="24"/>
                <w:lang w:val="en-US"/>
              </w:rPr>
              <w:t>Pedidos</w:t>
            </w:r>
            <w:proofErr w:type="spellEnd"/>
            <w:r w:rsidRPr="001F5CC9">
              <w:rPr>
                <w:rFonts w:ascii="Times New Roman" w:eastAsia="Calibri" w:hAnsi="Times New Roman" w:cs="Times New Roman"/>
                <w:b/>
                <w:bCs/>
                <w:sz w:val="24"/>
                <w:szCs w:val="24"/>
                <w:lang w:val="en-US"/>
              </w:rPr>
              <w:t xml:space="preserve"> → </w:t>
            </w:r>
            <w:proofErr w:type="spellStart"/>
            <w:r w:rsidRPr="001F5CC9">
              <w:rPr>
                <w:rFonts w:ascii="Times New Roman" w:eastAsia="Calibri" w:hAnsi="Times New Roman" w:cs="Times New Roman"/>
                <w:b/>
                <w:bCs/>
                <w:sz w:val="24"/>
                <w:szCs w:val="24"/>
                <w:lang w:val="en-US"/>
              </w:rPr>
              <w:t>Pedidos</w:t>
            </w:r>
            <w:proofErr w:type="spellEnd"/>
            <w:r w:rsidRPr="001F5CC9">
              <w:rPr>
                <w:rFonts w:ascii="Times New Roman" w:eastAsia="Calibri" w:hAnsi="Times New Roman" w:cs="Times New Roman"/>
                <w:b/>
                <w:bCs/>
                <w:sz w:val="24"/>
                <w:szCs w:val="24"/>
                <w:lang w:val="en-US"/>
              </w:rPr>
              <w:t xml:space="preserve"> → </w:t>
            </w:r>
            <w:proofErr w:type="spellStart"/>
            <w:r w:rsidRPr="001F5CC9">
              <w:rPr>
                <w:rFonts w:ascii="Times New Roman" w:eastAsia="Calibri" w:hAnsi="Times New Roman" w:cs="Times New Roman"/>
                <w:b/>
                <w:bCs/>
                <w:sz w:val="24"/>
                <w:szCs w:val="24"/>
                <w:lang w:val="en-US"/>
              </w:rPr>
              <w:t>Confirmar</w:t>
            </w:r>
            <w:proofErr w:type="spellEnd"/>
          </w:p>
        </w:tc>
      </w:tr>
      <w:tr w:rsidR="001F5CC9" w:rsidRPr="001F5CC9" w14:paraId="50D3C385" w14:textId="77777777" w:rsidTr="00CC6A17">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4EA1DCF"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3</w:t>
            </w:r>
          </w:p>
        </w:tc>
        <w:tc>
          <w:tcPr>
            <w:tcW w:w="263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4865049"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MRP calcula necesidades de materiales</w:t>
            </w:r>
          </w:p>
        </w:tc>
        <w:tc>
          <w:tcPr>
            <w:tcW w:w="279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FC2E24C"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Ejecutar el MRP. El sistema compara las cantidades necesarias de fresa, azúcar, pectina y frascos con el stock disponible y genera solicitudes de cotización si hay déficit.</w:t>
            </w:r>
          </w:p>
        </w:tc>
        <w:tc>
          <w:tcPr>
            <w:tcW w:w="351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2707F63"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Fabricación</w:t>
            </w:r>
            <w:proofErr w:type="spellEnd"/>
            <w:r w:rsidRPr="001F5CC9">
              <w:rPr>
                <w:rFonts w:ascii="Times New Roman" w:eastAsia="Calibri" w:hAnsi="Times New Roman" w:cs="Times New Roman"/>
                <w:b/>
                <w:bCs/>
                <w:sz w:val="24"/>
                <w:szCs w:val="24"/>
                <w:lang w:val="en-US"/>
              </w:rPr>
              <w:t xml:space="preserve"> → </w:t>
            </w:r>
            <w:proofErr w:type="spellStart"/>
            <w:r w:rsidRPr="001F5CC9">
              <w:rPr>
                <w:rFonts w:ascii="Times New Roman" w:eastAsia="Calibri" w:hAnsi="Times New Roman" w:cs="Times New Roman"/>
                <w:b/>
                <w:bCs/>
                <w:sz w:val="24"/>
                <w:szCs w:val="24"/>
                <w:lang w:val="en-US"/>
              </w:rPr>
              <w:t>Planificación</w:t>
            </w:r>
            <w:proofErr w:type="spellEnd"/>
            <w:r w:rsidRPr="001F5CC9">
              <w:rPr>
                <w:rFonts w:ascii="Times New Roman" w:eastAsia="Calibri" w:hAnsi="Times New Roman" w:cs="Times New Roman"/>
                <w:b/>
                <w:bCs/>
                <w:sz w:val="24"/>
                <w:szCs w:val="24"/>
                <w:lang w:val="en-US"/>
              </w:rPr>
              <w:t xml:space="preserve"> → </w:t>
            </w:r>
            <w:proofErr w:type="spellStart"/>
            <w:r w:rsidRPr="001F5CC9">
              <w:rPr>
                <w:rFonts w:ascii="Times New Roman" w:eastAsia="Calibri" w:hAnsi="Times New Roman" w:cs="Times New Roman"/>
                <w:b/>
                <w:bCs/>
                <w:sz w:val="24"/>
                <w:szCs w:val="24"/>
                <w:lang w:val="en-US"/>
              </w:rPr>
              <w:t>Ejecutar</w:t>
            </w:r>
            <w:proofErr w:type="spellEnd"/>
            <w:r w:rsidRPr="001F5CC9">
              <w:rPr>
                <w:rFonts w:ascii="Times New Roman" w:eastAsia="Calibri" w:hAnsi="Times New Roman" w:cs="Times New Roman"/>
                <w:b/>
                <w:bCs/>
                <w:sz w:val="24"/>
                <w:szCs w:val="24"/>
                <w:lang w:val="en-US"/>
              </w:rPr>
              <w:t xml:space="preserve"> </w:t>
            </w:r>
            <w:proofErr w:type="spellStart"/>
            <w:r w:rsidRPr="001F5CC9">
              <w:rPr>
                <w:rFonts w:ascii="Times New Roman" w:eastAsia="Calibri" w:hAnsi="Times New Roman" w:cs="Times New Roman"/>
                <w:b/>
                <w:bCs/>
                <w:sz w:val="24"/>
                <w:szCs w:val="24"/>
                <w:lang w:val="en-US"/>
              </w:rPr>
              <w:t>planificador</w:t>
            </w:r>
            <w:proofErr w:type="spellEnd"/>
          </w:p>
        </w:tc>
      </w:tr>
      <w:tr w:rsidR="001F5CC9" w:rsidRPr="001F5CC9" w14:paraId="24CC14CE" w14:textId="77777777" w:rsidTr="00CC6A17">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70094E3"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lastRenderedPageBreak/>
              <w:t>4</w:t>
            </w:r>
          </w:p>
        </w:tc>
        <w:tc>
          <w:tcPr>
            <w:tcW w:w="263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C5CC4EC"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Compra</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insumos</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faltantes</w:t>
            </w:r>
            <w:proofErr w:type="spellEnd"/>
          </w:p>
        </w:tc>
        <w:tc>
          <w:tcPr>
            <w:tcW w:w="279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DFB6043"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Convertir la solicitud de cotización generada por el MRP en orden de compra y enviarla al proveedor.</w:t>
            </w:r>
          </w:p>
        </w:tc>
        <w:tc>
          <w:tcPr>
            <w:tcW w:w="351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FA8AB9B"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Compras → Pedidos → Solicitudes de cotización → Confirmar pedido</w:t>
            </w:r>
          </w:p>
        </w:tc>
      </w:tr>
      <w:tr w:rsidR="001F5CC9" w:rsidRPr="001F5CC9" w14:paraId="44063DF2" w14:textId="77777777" w:rsidTr="00CC6A17">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446DEDB"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5</w:t>
            </w:r>
          </w:p>
        </w:tc>
        <w:tc>
          <w:tcPr>
            <w:tcW w:w="263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DE03DFD"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Recepción</w:t>
            </w:r>
            <w:proofErr w:type="spellEnd"/>
            <w:r w:rsidRPr="001F5CC9">
              <w:rPr>
                <w:rFonts w:ascii="Times New Roman" w:eastAsia="Calibri" w:hAnsi="Times New Roman" w:cs="Times New Roman"/>
                <w:sz w:val="24"/>
                <w:szCs w:val="24"/>
                <w:lang w:val="en-US"/>
              </w:rPr>
              <w:t xml:space="preserve"> de </w:t>
            </w:r>
            <w:proofErr w:type="spellStart"/>
            <w:r w:rsidRPr="001F5CC9">
              <w:rPr>
                <w:rFonts w:ascii="Times New Roman" w:eastAsia="Calibri" w:hAnsi="Times New Roman" w:cs="Times New Roman"/>
                <w:sz w:val="24"/>
                <w:szCs w:val="24"/>
                <w:lang w:val="en-US"/>
              </w:rPr>
              <w:t>materias</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primas</w:t>
            </w:r>
            <w:proofErr w:type="spellEnd"/>
          </w:p>
        </w:tc>
        <w:tc>
          <w:tcPr>
            <w:tcW w:w="279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EB70939"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Validar la recepción: el stock de Inventario se actualiza con las cantidades recibidas y se asigna el lote del proveedor (trazabilidad de origen).</w:t>
            </w:r>
          </w:p>
        </w:tc>
        <w:tc>
          <w:tcPr>
            <w:tcW w:w="351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EE9A25A"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Compras → Pedidos → Pedidos de compra → Recibir productos</w:t>
            </w:r>
          </w:p>
        </w:tc>
      </w:tr>
      <w:tr w:rsidR="001F5CC9" w:rsidRPr="001F5CC9" w14:paraId="485A4817" w14:textId="77777777" w:rsidTr="00CC6A17">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E83524B"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6</w:t>
            </w:r>
          </w:p>
        </w:tc>
        <w:tc>
          <w:tcPr>
            <w:tcW w:w="263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EF8D7DE"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Orden de fabricación del lote</w:t>
            </w:r>
          </w:p>
        </w:tc>
        <w:tc>
          <w:tcPr>
            <w:tcW w:w="279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B7E4A92"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Crear y confirmar la OF de 20 frascos. Por ser la BOM de dos niveles,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genera también la OF de la mermelada base, reserva los componentes desde Inventario y asigna el lote F-DDMMAA-NN.</w:t>
            </w:r>
          </w:p>
        </w:tc>
        <w:tc>
          <w:tcPr>
            <w:tcW w:w="351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6FFA498"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Fabricación → Operaciones → Órdenes de fabricación → Nuevo</w:t>
            </w:r>
          </w:p>
        </w:tc>
      </w:tr>
      <w:tr w:rsidR="001F5CC9" w:rsidRPr="001F5CC9" w14:paraId="531F517F" w14:textId="77777777" w:rsidTr="00CC6A17">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A8C7159"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7</w:t>
            </w:r>
          </w:p>
        </w:tc>
        <w:tc>
          <w:tcPr>
            <w:tcW w:w="263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8E538C1"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Control de calidad del lote</w:t>
            </w:r>
          </w:p>
        </w:tc>
        <w:tc>
          <w:tcPr>
            <w:tcW w:w="279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CBEFA49"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Al avanzar la OF, el sistema genera los controles definidos (sellado, color y consistencia) y el operario registra el resultado. Si alguno falla, se registra la no conformidad y el lote pasa a cuarentena hasta definir su disposición (</w:t>
            </w:r>
            <w:proofErr w:type="spellStart"/>
            <w:r w:rsidRPr="001F5CC9">
              <w:rPr>
                <w:rFonts w:ascii="Times New Roman" w:eastAsia="Calibri" w:hAnsi="Times New Roman" w:cs="Times New Roman"/>
                <w:sz w:val="24"/>
                <w:szCs w:val="24"/>
                <w:lang w:val="es-NI"/>
              </w:rPr>
              <w:t>scrap</w:t>
            </w:r>
            <w:proofErr w:type="spellEnd"/>
            <w:r w:rsidRPr="001F5CC9">
              <w:rPr>
                <w:rFonts w:ascii="Times New Roman" w:eastAsia="Calibri" w:hAnsi="Times New Roman" w:cs="Times New Roman"/>
                <w:sz w:val="24"/>
                <w:szCs w:val="24"/>
                <w:lang w:val="es-NI"/>
              </w:rPr>
              <w:t>, retrabajo o liberación).</w:t>
            </w:r>
          </w:p>
        </w:tc>
        <w:tc>
          <w:tcPr>
            <w:tcW w:w="351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594A8E0"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Calidad → Control de calidad → Comprobaciones de calidad</w:t>
            </w:r>
          </w:p>
        </w:tc>
      </w:tr>
      <w:tr w:rsidR="001F5CC9" w:rsidRPr="001F5CC9" w14:paraId="5AFCE7EB" w14:textId="77777777" w:rsidTr="00CC6A17">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38650D9"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lastRenderedPageBreak/>
              <w:t>8</w:t>
            </w:r>
          </w:p>
        </w:tc>
        <w:tc>
          <w:tcPr>
            <w:tcW w:w="263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2D87B43"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Cierre de OF y entrada al almacén de PT</w:t>
            </w:r>
          </w:p>
        </w:tc>
        <w:tc>
          <w:tcPr>
            <w:tcW w:w="279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5FD7881"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Marcar la OF como producida. El producto terminado pasa al almacén de PT con su lote, fecha de elaboración y fecha de caducidad (12 meses).</w:t>
            </w:r>
          </w:p>
        </w:tc>
        <w:tc>
          <w:tcPr>
            <w:tcW w:w="351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804CB6D"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Fabricación → Operaciones → Órdenes de fabricación → Producir</w:t>
            </w:r>
          </w:p>
        </w:tc>
      </w:tr>
      <w:tr w:rsidR="001F5CC9" w:rsidRPr="001F5CC9" w14:paraId="3DFE35D5" w14:textId="77777777" w:rsidTr="00CC6A17">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359FB9D"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9</w:t>
            </w:r>
          </w:p>
        </w:tc>
        <w:tc>
          <w:tcPr>
            <w:tcW w:w="263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E167653"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Despacho</w:t>
            </w:r>
            <w:proofErr w:type="spellEnd"/>
            <w:r w:rsidRPr="001F5CC9">
              <w:rPr>
                <w:rFonts w:ascii="Times New Roman" w:eastAsia="Calibri" w:hAnsi="Times New Roman" w:cs="Times New Roman"/>
                <w:sz w:val="24"/>
                <w:szCs w:val="24"/>
                <w:lang w:val="en-US"/>
              </w:rPr>
              <w:t xml:space="preserve"> al </w:t>
            </w:r>
            <w:proofErr w:type="spellStart"/>
            <w:r w:rsidRPr="001F5CC9">
              <w:rPr>
                <w:rFonts w:ascii="Times New Roman" w:eastAsia="Calibri" w:hAnsi="Times New Roman" w:cs="Times New Roman"/>
                <w:sz w:val="24"/>
                <w:szCs w:val="24"/>
                <w:lang w:val="en-US"/>
              </w:rPr>
              <w:t>cliente</w:t>
            </w:r>
            <w:proofErr w:type="spellEnd"/>
          </w:p>
        </w:tc>
        <w:tc>
          <w:tcPr>
            <w:tcW w:w="279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EC62225"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Validar la orden de entrega vinculada al pedido. El sistema descuenta el producto terminado, registra el movimiento con el número de lote y genera el albarán.</w:t>
            </w:r>
          </w:p>
        </w:tc>
        <w:tc>
          <w:tcPr>
            <w:tcW w:w="351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218D708"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Inventario</w:t>
            </w:r>
            <w:proofErr w:type="spellEnd"/>
            <w:r w:rsidRPr="001F5CC9">
              <w:rPr>
                <w:rFonts w:ascii="Times New Roman" w:eastAsia="Calibri" w:hAnsi="Times New Roman" w:cs="Times New Roman"/>
                <w:b/>
                <w:bCs/>
                <w:sz w:val="24"/>
                <w:szCs w:val="24"/>
                <w:lang w:val="en-US"/>
              </w:rPr>
              <w:t xml:space="preserve"> → </w:t>
            </w:r>
            <w:proofErr w:type="spellStart"/>
            <w:r w:rsidRPr="001F5CC9">
              <w:rPr>
                <w:rFonts w:ascii="Times New Roman" w:eastAsia="Calibri" w:hAnsi="Times New Roman" w:cs="Times New Roman"/>
                <w:b/>
                <w:bCs/>
                <w:sz w:val="24"/>
                <w:szCs w:val="24"/>
                <w:lang w:val="en-US"/>
              </w:rPr>
              <w:t>Operaciones</w:t>
            </w:r>
            <w:proofErr w:type="spellEnd"/>
            <w:r w:rsidRPr="001F5CC9">
              <w:rPr>
                <w:rFonts w:ascii="Times New Roman" w:eastAsia="Calibri" w:hAnsi="Times New Roman" w:cs="Times New Roman"/>
                <w:b/>
                <w:bCs/>
                <w:sz w:val="24"/>
                <w:szCs w:val="24"/>
                <w:lang w:val="en-US"/>
              </w:rPr>
              <w:t xml:space="preserve"> → </w:t>
            </w:r>
            <w:proofErr w:type="spellStart"/>
            <w:r w:rsidRPr="001F5CC9">
              <w:rPr>
                <w:rFonts w:ascii="Times New Roman" w:eastAsia="Calibri" w:hAnsi="Times New Roman" w:cs="Times New Roman"/>
                <w:b/>
                <w:bCs/>
                <w:sz w:val="24"/>
                <w:szCs w:val="24"/>
                <w:lang w:val="en-US"/>
              </w:rPr>
              <w:t>Transferencias</w:t>
            </w:r>
            <w:proofErr w:type="spellEnd"/>
            <w:r w:rsidRPr="001F5CC9">
              <w:rPr>
                <w:rFonts w:ascii="Times New Roman" w:eastAsia="Calibri" w:hAnsi="Times New Roman" w:cs="Times New Roman"/>
                <w:b/>
                <w:bCs/>
                <w:sz w:val="24"/>
                <w:szCs w:val="24"/>
                <w:lang w:val="en-US"/>
              </w:rPr>
              <w:t xml:space="preserve"> → Validar</w:t>
            </w:r>
          </w:p>
        </w:tc>
      </w:tr>
      <w:tr w:rsidR="001F5CC9" w:rsidRPr="001F5CC9" w14:paraId="1B62FE9C" w14:textId="77777777" w:rsidTr="00CC6A17">
        <w:tblPrEx>
          <w:tblCellMar>
            <w:top w:w="0" w:type="dxa"/>
            <w:bottom w:w="0" w:type="dxa"/>
          </w:tblCellMar>
        </w:tblPrEx>
        <w:trPr>
          <w:cantSplit/>
        </w:trPr>
        <w:tc>
          <w:tcPr>
            <w:tcW w:w="4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C6403D2"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10</w:t>
            </w:r>
          </w:p>
        </w:tc>
        <w:tc>
          <w:tcPr>
            <w:tcW w:w="263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3F36828"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Facturación</w:t>
            </w:r>
            <w:proofErr w:type="spellEnd"/>
            <w:r w:rsidRPr="001F5CC9">
              <w:rPr>
                <w:rFonts w:ascii="Times New Roman" w:eastAsia="Calibri" w:hAnsi="Times New Roman" w:cs="Times New Roman"/>
                <w:sz w:val="24"/>
                <w:szCs w:val="24"/>
                <w:lang w:val="en-US"/>
              </w:rPr>
              <w:t xml:space="preserve"> y </w:t>
            </w:r>
            <w:proofErr w:type="spellStart"/>
            <w:r w:rsidRPr="001F5CC9">
              <w:rPr>
                <w:rFonts w:ascii="Times New Roman" w:eastAsia="Calibri" w:hAnsi="Times New Roman" w:cs="Times New Roman"/>
                <w:sz w:val="24"/>
                <w:szCs w:val="24"/>
                <w:lang w:val="en-US"/>
              </w:rPr>
              <w:t>registro</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contable</w:t>
            </w:r>
            <w:proofErr w:type="spellEnd"/>
          </w:p>
        </w:tc>
        <w:tc>
          <w:tcPr>
            <w:tcW w:w="279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BEF8A58"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Generar la factura desde el pedido entregado. El sistema registra la cuenta por cobrar del cliente.</w:t>
            </w:r>
          </w:p>
        </w:tc>
        <w:tc>
          <w:tcPr>
            <w:tcW w:w="3515"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F9B1435"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Ventas → Facturación → Facturas de cliente → Confirmar</w:t>
            </w:r>
          </w:p>
        </w:tc>
      </w:tr>
    </w:tbl>
    <w:p w14:paraId="3FCE79D8" w14:textId="0BCE253D" w:rsid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 xml:space="preserve">Elaboración propia con base en la documentación de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17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S.A., 2026a, 2026b). </w:t>
      </w:r>
    </w:p>
    <w:p w14:paraId="7E775718" w14:textId="7E2555C9" w:rsidR="00CC6A17" w:rsidRDefault="00CC6A17" w:rsidP="008F0B0E">
      <w:pPr>
        <w:spacing w:before="60" w:after="200" w:line="480" w:lineRule="auto"/>
        <w:rPr>
          <w:rFonts w:ascii="Times New Roman" w:eastAsia="Calibri" w:hAnsi="Times New Roman" w:cs="Times New Roman"/>
          <w:sz w:val="24"/>
          <w:szCs w:val="24"/>
          <w:lang w:val="es-NI"/>
        </w:rPr>
      </w:pPr>
    </w:p>
    <w:p w14:paraId="7958F8E0" w14:textId="43245A9B" w:rsidR="00CC6A17" w:rsidRDefault="00CC6A17" w:rsidP="008F0B0E">
      <w:pPr>
        <w:spacing w:before="60" w:after="200" w:line="480" w:lineRule="auto"/>
        <w:rPr>
          <w:rFonts w:ascii="Times New Roman" w:eastAsia="Calibri" w:hAnsi="Times New Roman" w:cs="Times New Roman"/>
          <w:sz w:val="24"/>
          <w:szCs w:val="24"/>
          <w:lang w:val="es-NI"/>
        </w:rPr>
      </w:pPr>
    </w:p>
    <w:p w14:paraId="64B4B42A" w14:textId="0A4999AF" w:rsidR="00CC6A17" w:rsidRDefault="00CC6A17" w:rsidP="008F0B0E">
      <w:pPr>
        <w:spacing w:before="60" w:after="200" w:line="480" w:lineRule="auto"/>
        <w:rPr>
          <w:rFonts w:ascii="Times New Roman" w:eastAsia="Calibri" w:hAnsi="Times New Roman" w:cs="Times New Roman"/>
          <w:sz w:val="24"/>
          <w:szCs w:val="24"/>
          <w:lang w:val="es-NI"/>
        </w:rPr>
      </w:pPr>
    </w:p>
    <w:p w14:paraId="4499752A" w14:textId="30380AFB" w:rsidR="00CC6A17" w:rsidRDefault="00CC6A17" w:rsidP="008F0B0E">
      <w:pPr>
        <w:spacing w:before="60" w:after="200" w:line="480" w:lineRule="auto"/>
        <w:rPr>
          <w:rFonts w:ascii="Times New Roman" w:eastAsia="Calibri" w:hAnsi="Times New Roman" w:cs="Times New Roman"/>
          <w:sz w:val="24"/>
          <w:szCs w:val="24"/>
          <w:lang w:val="es-NI"/>
        </w:rPr>
      </w:pPr>
    </w:p>
    <w:p w14:paraId="710A02D7" w14:textId="06A76C72" w:rsidR="00CC6A17" w:rsidRDefault="00CC6A17" w:rsidP="008F0B0E">
      <w:pPr>
        <w:spacing w:before="60" w:after="200" w:line="480" w:lineRule="auto"/>
        <w:rPr>
          <w:rFonts w:ascii="Times New Roman" w:eastAsia="Calibri" w:hAnsi="Times New Roman" w:cs="Times New Roman"/>
          <w:sz w:val="24"/>
          <w:szCs w:val="24"/>
          <w:lang w:val="es-NI"/>
        </w:rPr>
      </w:pPr>
    </w:p>
    <w:p w14:paraId="5FF7F527" w14:textId="77777777" w:rsidR="00CC6A17" w:rsidRPr="001F5CC9" w:rsidRDefault="00CC6A17" w:rsidP="008F0B0E">
      <w:pPr>
        <w:spacing w:before="60" w:after="200" w:line="480" w:lineRule="auto"/>
        <w:rPr>
          <w:rFonts w:ascii="Times New Roman" w:eastAsia="Calibri" w:hAnsi="Times New Roman" w:cs="Times New Roman"/>
          <w:sz w:val="24"/>
          <w:szCs w:val="24"/>
          <w:lang w:val="es-NI"/>
        </w:rPr>
      </w:pPr>
    </w:p>
    <w:p w14:paraId="6F251EC5" w14:textId="0CE488EE" w:rsidR="001F5CC9" w:rsidRPr="00CC6A17" w:rsidRDefault="001F5CC9" w:rsidP="00CC6A17">
      <w:pPr>
        <w:pStyle w:val="Ttulo1"/>
        <w:spacing w:line="480" w:lineRule="auto"/>
        <w:jc w:val="center"/>
        <w:rPr>
          <w:rFonts w:ascii="Times New Roman" w:hAnsi="Times New Roman" w:cs="Times New Roman"/>
          <w:b/>
          <w:bCs/>
          <w:color w:val="auto"/>
          <w:lang w:val="es-NI"/>
        </w:rPr>
      </w:pPr>
      <w:bookmarkStart w:id="56" w:name="_Toc241565901"/>
      <w:bookmarkStart w:id="57" w:name="_Toc241586313"/>
      <w:r w:rsidRPr="00CC6A17">
        <w:rPr>
          <w:rFonts w:ascii="Times New Roman" w:hAnsi="Times New Roman" w:cs="Times New Roman"/>
          <w:b/>
          <w:bCs/>
          <w:color w:val="auto"/>
          <w:lang w:val="es-NI"/>
        </w:rPr>
        <w:lastRenderedPageBreak/>
        <w:t>Esquema de trazabilidad por lote</w:t>
      </w:r>
      <w:bookmarkEnd w:id="56"/>
      <w:bookmarkEnd w:id="57"/>
    </w:p>
    <w:p w14:paraId="7E1A5A75" w14:textId="29F3DAB0" w:rsidR="001F5CC9" w:rsidRPr="00CC6A17" w:rsidRDefault="001F5CC9" w:rsidP="00CC6A17">
      <w:pPr>
        <w:pStyle w:val="Ttulo2"/>
        <w:spacing w:line="480" w:lineRule="auto"/>
        <w:rPr>
          <w:rFonts w:ascii="Times New Roman" w:hAnsi="Times New Roman" w:cs="Times New Roman"/>
          <w:b/>
          <w:bCs/>
          <w:color w:val="auto"/>
          <w:lang w:val="es-NI"/>
        </w:rPr>
      </w:pPr>
      <w:bookmarkStart w:id="58" w:name="_Toc241565902"/>
      <w:bookmarkStart w:id="59" w:name="_Toc241586314"/>
      <w:r w:rsidRPr="00CC6A17">
        <w:rPr>
          <w:rFonts w:ascii="Times New Roman" w:hAnsi="Times New Roman" w:cs="Times New Roman"/>
          <w:b/>
          <w:bCs/>
          <w:color w:val="auto"/>
          <w:lang w:val="es-NI"/>
        </w:rPr>
        <w:t>Estándar de numeración de lotes</w:t>
      </w:r>
      <w:bookmarkEnd w:id="58"/>
      <w:bookmarkEnd w:id="59"/>
    </w:p>
    <w:p w14:paraId="540D341D" w14:textId="4A01131F" w:rsidR="001F5CC9" w:rsidRPr="001F5CC9" w:rsidRDefault="00CC6A17" w:rsidP="00CC6A17">
      <w:pPr>
        <w:spacing w:after="120" w:line="480" w:lineRule="auto"/>
        <w:rPr>
          <w:rFonts w:ascii="Times New Roman" w:eastAsia="Calibri" w:hAnsi="Times New Roman" w:cs="Times New Roman"/>
          <w:sz w:val="24"/>
          <w:szCs w:val="24"/>
          <w:lang w:val="es-NI"/>
        </w:rPr>
      </w:pPr>
      <w:r>
        <w:rPr>
          <w:rFonts w:ascii="Times New Roman" w:eastAsia="Calibri" w:hAnsi="Times New Roman" w:cs="Times New Roman"/>
          <w:sz w:val="24"/>
          <w:szCs w:val="24"/>
          <w:lang w:val="es-NI"/>
        </w:rPr>
        <w:tab/>
      </w:r>
      <w:r w:rsidR="001F5CC9" w:rsidRPr="001F5CC9">
        <w:rPr>
          <w:rFonts w:ascii="Times New Roman" w:eastAsia="Calibri" w:hAnsi="Times New Roman" w:cs="Times New Roman"/>
          <w:sz w:val="24"/>
          <w:szCs w:val="24"/>
          <w:lang w:val="es-NI"/>
        </w:rPr>
        <w:t xml:space="preserve">Frutitos de Casa implementa trazabilidad completa mediante números de lote asignados a cada ciclo de producción, con el formato </w:t>
      </w:r>
      <w:r w:rsidR="001F5CC9" w:rsidRPr="001F5CC9">
        <w:rPr>
          <w:rFonts w:ascii="Times New Roman" w:eastAsia="Calibri" w:hAnsi="Times New Roman" w:cs="Times New Roman"/>
          <w:b/>
          <w:bCs/>
          <w:sz w:val="24"/>
          <w:szCs w:val="24"/>
          <w:lang w:val="es-NI"/>
        </w:rPr>
        <w:t>F - DDMMAA - NN</w:t>
      </w:r>
      <w:r w:rsidR="001F5CC9" w:rsidRPr="001F5CC9">
        <w:rPr>
          <w:rFonts w:ascii="Times New Roman" w:eastAsia="Calibri" w:hAnsi="Times New Roman" w:cs="Times New Roman"/>
          <w:sz w:val="24"/>
          <w:szCs w:val="24"/>
          <w:lang w:val="es-NI"/>
        </w:rPr>
        <w:t xml:space="preserve">. Por ejemplo, F-290726-01 es el primer lote de mermelada de fresa producido el 29 de julio de 2026. El semielaborado </w:t>
      </w:r>
      <w:r w:rsidR="001F5CC9" w:rsidRPr="001F5CC9">
        <w:rPr>
          <w:rFonts w:ascii="Times New Roman" w:eastAsia="Calibri" w:hAnsi="Times New Roman" w:cs="Times New Roman"/>
          <w:i/>
          <w:iCs/>
          <w:sz w:val="24"/>
          <w:szCs w:val="24"/>
          <w:lang w:val="es-NI"/>
        </w:rPr>
        <w:t>Mermelada base de fresa</w:t>
      </w:r>
      <w:r w:rsidR="001F5CC9" w:rsidRPr="001F5CC9">
        <w:rPr>
          <w:rFonts w:ascii="Times New Roman" w:eastAsia="Calibri" w:hAnsi="Times New Roman" w:cs="Times New Roman"/>
          <w:sz w:val="24"/>
          <w:szCs w:val="24"/>
          <w:lang w:val="es-NI"/>
        </w:rPr>
        <w:t xml:space="preserve"> hereda el mismo código del lote que lo consume, de modo que ambos niveles de la BOM quedan enlazados.</w:t>
      </w:r>
    </w:p>
    <w:p w14:paraId="19950EE2"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15</w:t>
      </w:r>
    </w:p>
    <w:p w14:paraId="0668BF7C"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Segmentos del código de lote F-DDMMAA-NN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600"/>
        <w:gridCol w:w="6260"/>
      </w:tblGrid>
      <w:tr w:rsidR="001F5CC9" w:rsidRPr="001F5CC9" w14:paraId="561E094F" w14:textId="77777777" w:rsidTr="00AF0DFA">
        <w:tblPrEx>
          <w:tblCellMar>
            <w:top w:w="0" w:type="dxa"/>
            <w:bottom w:w="0" w:type="dxa"/>
          </w:tblCellMar>
        </w:tblPrEx>
        <w:trPr>
          <w:cantSplit/>
          <w:tblHeader/>
        </w:trPr>
        <w:tc>
          <w:tcPr>
            <w:tcW w:w="15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B86A12E" w14:textId="77777777" w:rsidR="001F5CC9" w:rsidRPr="001F5CC9" w:rsidRDefault="001F5CC9" w:rsidP="00CC6A17">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Segmento</w:t>
            </w:r>
            <w:proofErr w:type="spellEnd"/>
          </w:p>
        </w:tc>
        <w:tc>
          <w:tcPr>
            <w:tcW w:w="16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6E25732" w14:textId="77777777" w:rsidR="001F5CC9" w:rsidRPr="001F5CC9" w:rsidRDefault="001F5CC9" w:rsidP="00CC6A17">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Ejemplo</w:t>
            </w:r>
            <w:proofErr w:type="spellEnd"/>
          </w:p>
        </w:tc>
        <w:tc>
          <w:tcPr>
            <w:tcW w:w="626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6438122C" w14:textId="77777777" w:rsidR="001F5CC9" w:rsidRPr="001F5CC9" w:rsidRDefault="001F5CC9" w:rsidP="00CC6A17">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Significado</w:t>
            </w:r>
            <w:proofErr w:type="spellEnd"/>
          </w:p>
        </w:tc>
      </w:tr>
      <w:tr w:rsidR="001F5CC9" w:rsidRPr="001F5CC9" w14:paraId="54183961" w14:textId="77777777" w:rsidTr="00AF0DFA">
        <w:tblPrEx>
          <w:tblCellMar>
            <w:top w:w="0" w:type="dxa"/>
            <w:bottom w:w="0" w:type="dxa"/>
          </w:tblCellMar>
        </w:tblPrEx>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958080B"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F</w:t>
            </w:r>
          </w:p>
        </w:tc>
        <w:tc>
          <w:tcPr>
            <w:tcW w:w="1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13980DD"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F</w:t>
            </w:r>
          </w:p>
        </w:tc>
        <w:tc>
          <w:tcPr>
            <w:tcW w:w="6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6116338"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Tipo de producto: F = Fresa. Se puede extender a otros sabores (M = Mango, G = Guayaba, etc.).</w:t>
            </w:r>
          </w:p>
        </w:tc>
      </w:tr>
      <w:tr w:rsidR="001F5CC9" w:rsidRPr="001F5CC9" w14:paraId="1E0CBFBC" w14:textId="77777777" w:rsidTr="00AF0DFA">
        <w:tblPrEx>
          <w:tblCellMar>
            <w:top w:w="0" w:type="dxa"/>
            <w:bottom w:w="0" w:type="dxa"/>
          </w:tblCellMar>
        </w:tblPrEx>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05E1681"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DD</w:t>
            </w:r>
          </w:p>
        </w:tc>
        <w:tc>
          <w:tcPr>
            <w:tcW w:w="1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4922BA7"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29</w:t>
            </w:r>
          </w:p>
        </w:tc>
        <w:tc>
          <w:tcPr>
            <w:tcW w:w="6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6A188E0"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Día de producción del lote (2 dígitos).</w:t>
            </w:r>
          </w:p>
        </w:tc>
      </w:tr>
      <w:tr w:rsidR="001F5CC9" w:rsidRPr="001F5CC9" w14:paraId="40CD23A9" w14:textId="77777777" w:rsidTr="00AF0DFA">
        <w:tblPrEx>
          <w:tblCellMar>
            <w:top w:w="0" w:type="dxa"/>
            <w:bottom w:w="0" w:type="dxa"/>
          </w:tblCellMar>
        </w:tblPrEx>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A245846"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MM</w:t>
            </w:r>
          </w:p>
        </w:tc>
        <w:tc>
          <w:tcPr>
            <w:tcW w:w="1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F5B727D"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07</w:t>
            </w:r>
          </w:p>
        </w:tc>
        <w:tc>
          <w:tcPr>
            <w:tcW w:w="6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243DEF5"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Mes de producción del lote (2 dígitos).</w:t>
            </w:r>
          </w:p>
        </w:tc>
      </w:tr>
      <w:tr w:rsidR="001F5CC9" w:rsidRPr="001F5CC9" w14:paraId="7F179E93" w14:textId="77777777" w:rsidTr="00AF0DFA">
        <w:tblPrEx>
          <w:tblCellMar>
            <w:top w:w="0" w:type="dxa"/>
            <w:bottom w:w="0" w:type="dxa"/>
          </w:tblCellMar>
        </w:tblPrEx>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8DDEF40"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AA</w:t>
            </w:r>
          </w:p>
        </w:tc>
        <w:tc>
          <w:tcPr>
            <w:tcW w:w="1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5303076"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26</w:t>
            </w:r>
          </w:p>
        </w:tc>
        <w:tc>
          <w:tcPr>
            <w:tcW w:w="6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4BFD9E8"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Año de producción del lote (últimos 2 dígitos).</w:t>
            </w:r>
          </w:p>
        </w:tc>
      </w:tr>
      <w:tr w:rsidR="001F5CC9" w:rsidRPr="001F5CC9" w14:paraId="2325701F" w14:textId="77777777" w:rsidTr="00AF0DFA">
        <w:tblPrEx>
          <w:tblCellMar>
            <w:top w:w="0" w:type="dxa"/>
            <w:bottom w:w="0" w:type="dxa"/>
          </w:tblCellMar>
        </w:tblPrEx>
        <w:trPr>
          <w:cantSplit/>
        </w:trPr>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82B7300"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NN</w:t>
            </w:r>
          </w:p>
        </w:tc>
        <w:tc>
          <w:tcPr>
            <w:tcW w:w="1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5E79BBE" w14:textId="77777777" w:rsidR="001F5CC9" w:rsidRPr="001F5CC9" w:rsidRDefault="001F5CC9" w:rsidP="00CC6A17">
            <w:pPr>
              <w:spacing w:before="30" w:after="30" w:line="36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01</w:t>
            </w:r>
          </w:p>
        </w:tc>
        <w:tc>
          <w:tcPr>
            <w:tcW w:w="62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14EB292" w14:textId="77777777" w:rsidR="001F5CC9" w:rsidRPr="001F5CC9" w:rsidRDefault="001F5CC9" w:rsidP="00CC6A17">
            <w:pPr>
              <w:spacing w:before="30" w:after="30" w:line="36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Número correlativo del lote dentro del mismo día (01, 02, 03…), para producir varios lotes en un día.</w:t>
            </w:r>
          </w:p>
        </w:tc>
      </w:tr>
    </w:tbl>
    <w:p w14:paraId="6E4B0A02" w14:textId="77777777" w:rsidR="001F5CC9" w:rsidRPr="001F5CC9" w:rsidRDefault="001F5CC9" w:rsidP="008F0B0E">
      <w:pPr>
        <w:spacing w:before="60" w:after="20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 xml:space="preserve">Nota. </w:t>
      </w:r>
      <w:r w:rsidRPr="001F5CC9">
        <w:rPr>
          <w:rFonts w:ascii="Times New Roman" w:eastAsia="Calibri" w:hAnsi="Times New Roman" w:cs="Times New Roman"/>
          <w:sz w:val="24"/>
          <w:szCs w:val="24"/>
          <w:lang w:val="es-NI"/>
        </w:rPr>
        <w:t>Elaboración propia.</w:t>
      </w:r>
    </w:p>
    <w:p w14:paraId="4FCBEA22" w14:textId="47CE2D67" w:rsidR="001F5CC9" w:rsidRPr="00CC6A17" w:rsidRDefault="001F5CC9" w:rsidP="00CC6A17">
      <w:pPr>
        <w:pStyle w:val="Ttulo2"/>
        <w:spacing w:line="480" w:lineRule="auto"/>
        <w:rPr>
          <w:rFonts w:ascii="Times New Roman" w:hAnsi="Times New Roman" w:cs="Times New Roman"/>
          <w:b/>
          <w:bCs/>
          <w:color w:val="auto"/>
          <w:lang w:val="es-NI"/>
        </w:rPr>
      </w:pPr>
      <w:bookmarkStart w:id="60" w:name="_Toc241565903"/>
      <w:bookmarkStart w:id="61" w:name="_Toc241586315"/>
      <w:r w:rsidRPr="00CC6A17">
        <w:rPr>
          <w:rFonts w:ascii="Times New Roman" w:hAnsi="Times New Roman" w:cs="Times New Roman"/>
          <w:b/>
          <w:bCs/>
          <w:color w:val="auto"/>
          <w:lang w:val="es-NI"/>
        </w:rPr>
        <w:t xml:space="preserve">Configuración en </w:t>
      </w:r>
      <w:proofErr w:type="spellStart"/>
      <w:r w:rsidRPr="00CC6A17">
        <w:rPr>
          <w:rFonts w:ascii="Times New Roman" w:hAnsi="Times New Roman" w:cs="Times New Roman"/>
          <w:b/>
          <w:bCs/>
          <w:color w:val="auto"/>
          <w:lang w:val="es-NI"/>
        </w:rPr>
        <w:t>Odoo</w:t>
      </w:r>
      <w:proofErr w:type="spellEnd"/>
      <w:r w:rsidRPr="00CC6A17">
        <w:rPr>
          <w:rFonts w:ascii="Times New Roman" w:hAnsi="Times New Roman" w:cs="Times New Roman"/>
          <w:b/>
          <w:bCs/>
          <w:color w:val="auto"/>
          <w:lang w:val="es-NI"/>
        </w:rPr>
        <w:t xml:space="preserve"> 17</w:t>
      </w:r>
      <w:bookmarkEnd w:id="60"/>
      <w:bookmarkEnd w:id="61"/>
    </w:p>
    <w:p w14:paraId="5CE1FA7C" w14:textId="77777777" w:rsidR="001F5CC9" w:rsidRPr="001F5CC9" w:rsidRDefault="001F5CC9" w:rsidP="00CC6A17">
      <w:pPr>
        <w:keepNext/>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Para activar la trazabilidad por lote se realizan los siguientes pasos de configuración:</w:t>
      </w:r>
    </w:p>
    <w:p w14:paraId="6453429B" w14:textId="77777777" w:rsidR="001F5CC9" w:rsidRPr="001F5CC9" w:rsidRDefault="001F5CC9" w:rsidP="00CC6A17">
      <w:pPr>
        <w:numPr>
          <w:ilvl w:val="0"/>
          <w:numId w:val="39"/>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Inventario → Configuración → Ajustes → sección Trazabilidad → activar </w:t>
      </w:r>
      <w:r w:rsidRPr="001F5CC9">
        <w:rPr>
          <w:rFonts w:ascii="Times New Roman" w:eastAsia="Calibri" w:hAnsi="Times New Roman" w:cs="Times New Roman"/>
          <w:i/>
          <w:iCs/>
          <w:sz w:val="24"/>
          <w:szCs w:val="24"/>
          <w:lang w:val="es-NI"/>
        </w:rPr>
        <w:t>Números de lote y serie</w:t>
      </w:r>
      <w:r w:rsidRPr="001F5CC9">
        <w:rPr>
          <w:rFonts w:ascii="Times New Roman" w:eastAsia="Calibri" w:hAnsi="Times New Roman" w:cs="Times New Roman"/>
          <w:sz w:val="24"/>
          <w:szCs w:val="24"/>
          <w:lang w:val="es-NI"/>
        </w:rPr>
        <w:t xml:space="preserve"> y guardar.</w:t>
      </w:r>
    </w:p>
    <w:p w14:paraId="692F3329" w14:textId="77777777" w:rsidR="001F5CC9" w:rsidRPr="001F5CC9" w:rsidRDefault="001F5CC9" w:rsidP="00CC6A17">
      <w:pPr>
        <w:numPr>
          <w:ilvl w:val="0"/>
          <w:numId w:val="39"/>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lastRenderedPageBreak/>
        <w:t xml:space="preserve">En el producto </w:t>
      </w:r>
      <w:r w:rsidRPr="001F5CC9">
        <w:rPr>
          <w:rFonts w:ascii="Times New Roman" w:eastAsia="Calibri" w:hAnsi="Times New Roman" w:cs="Times New Roman"/>
          <w:i/>
          <w:iCs/>
          <w:sz w:val="24"/>
          <w:szCs w:val="24"/>
          <w:lang w:val="es-NI"/>
        </w:rPr>
        <w:t>Mermelada Artesanal de Fresa 250gr</w:t>
      </w:r>
      <w:r w:rsidRPr="001F5CC9">
        <w:rPr>
          <w:rFonts w:ascii="Times New Roman" w:eastAsia="Calibri" w:hAnsi="Times New Roman" w:cs="Times New Roman"/>
          <w:sz w:val="24"/>
          <w:szCs w:val="24"/>
          <w:lang w:val="es-NI"/>
        </w:rPr>
        <w:t xml:space="preserve">: pestaña Inventario → campo Seguimiento → seleccionar </w:t>
      </w:r>
      <w:r w:rsidRPr="001F5CC9">
        <w:rPr>
          <w:rFonts w:ascii="Times New Roman" w:eastAsia="Calibri" w:hAnsi="Times New Roman" w:cs="Times New Roman"/>
          <w:i/>
          <w:iCs/>
          <w:sz w:val="24"/>
          <w:szCs w:val="24"/>
          <w:lang w:val="es-NI"/>
        </w:rPr>
        <w:t>Por lote</w:t>
      </w:r>
      <w:r w:rsidRPr="001F5CC9">
        <w:rPr>
          <w:rFonts w:ascii="Times New Roman" w:eastAsia="Calibri" w:hAnsi="Times New Roman" w:cs="Times New Roman"/>
          <w:sz w:val="24"/>
          <w:szCs w:val="24"/>
          <w:lang w:val="es-NI"/>
        </w:rPr>
        <w:t xml:space="preserve">. Se aplica el mismo seguimiento al semielaborado </w:t>
      </w:r>
      <w:r w:rsidRPr="001F5CC9">
        <w:rPr>
          <w:rFonts w:ascii="Times New Roman" w:eastAsia="Calibri" w:hAnsi="Times New Roman" w:cs="Times New Roman"/>
          <w:i/>
          <w:iCs/>
          <w:sz w:val="24"/>
          <w:szCs w:val="24"/>
          <w:lang w:val="es-NI"/>
        </w:rPr>
        <w:t>Mermelada base de fresa</w:t>
      </w:r>
      <w:r w:rsidRPr="001F5CC9">
        <w:rPr>
          <w:rFonts w:ascii="Times New Roman" w:eastAsia="Calibri" w:hAnsi="Times New Roman" w:cs="Times New Roman"/>
          <w:sz w:val="24"/>
          <w:szCs w:val="24"/>
          <w:lang w:val="es-NI"/>
        </w:rPr>
        <w:t>.</w:t>
      </w:r>
    </w:p>
    <w:p w14:paraId="52CA9997" w14:textId="77777777" w:rsidR="001F5CC9" w:rsidRPr="001F5CC9" w:rsidRDefault="001F5CC9" w:rsidP="00CC6A17">
      <w:pPr>
        <w:numPr>
          <w:ilvl w:val="0"/>
          <w:numId w:val="39"/>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En los componentes críticos (fresa fresca): aplicar seguimiento </w:t>
      </w:r>
      <w:r w:rsidRPr="001F5CC9">
        <w:rPr>
          <w:rFonts w:ascii="Times New Roman" w:eastAsia="Calibri" w:hAnsi="Times New Roman" w:cs="Times New Roman"/>
          <w:i/>
          <w:iCs/>
          <w:sz w:val="24"/>
          <w:szCs w:val="24"/>
          <w:lang w:val="es-NI"/>
        </w:rPr>
        <w:t>Por lote</w:t>
      </w:r>
      <w:r w:rsidRPr="001F5CC9">
        <w:rPr>
          <w:rFonts w:ascii="Times New Roman" w:eastAsia="Calibri" w:hAnsi="Times New Roman" w:cs="Times New Roman"/>
          <w:sz w:val="24"/>
          <w:szCs w:val="24"/>
          <w:lang w:val="es-NI"/>
        </w:rPr>
        <w:t xml:space="preserve"> para rastrear la fecha de vencimiento de la materia prima.</w:t>
      </w:r>
    </w:p>
    <w:p w14:paraId="41730CB3" w14:textId="77777777" w:rsidR="001F5CC9" w:rsidRPr="001F5CC9" w:rsidRDefault="001F5CC9" w:rsidP="00CC6A17">
      <w:pPr>
        <w:numPr>
          <w:ilvl w:val="0"/>
          <w:numId w:val="39"/>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En la orden de fabricación: al confirmar, el sistema solicita el número de lote del producto terminado. Se ingresa manualmente (F-DDMMAA-NN) o se configura una secuencia automática.</w:t>
      </w:r>
    </w:p>
    <w:p w14:paraId="75BAF682" w14:textId="77777777" w:rsidR="001F5CC9" w:rsidRPr="001F5CC9" w:rsidRDefault="001F5CC9" w:rsidP="00CC6A17">
      <w:pPr>
        <w:numPr>
          <w:ilvl w:val="0"/>
          <w:numId w:val="39"/>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Inventario → Configuración → Ajustes → </w:t>
      </w:r>
      <w:r w:rsidRPr="001F5CC9">
        <w:rPr>
          <w:rFonts w:ascii="Times New Roman" w:eastAsia="Calibri" w:hAnsi="Times New Roman" w:cs="Times New Roman"/>
          <w:i/>
          <w:iCs/>
          <w:sz w:val="24"/>
          <w:szCs w:val="24"/>
          <w:lang w:val="es-NI"/>
        </w:rPr>
        <w:t>Fechas de caducidad</w:t>
      </w:r>
      <w:r w:rsidRPr="001F5CC9">
        <w:rPr>
          <w:rFonts w:ascii="Times New Roman" w:eastAsia="Calibri" w:hAnsi="Times New Roman" w:cs="Times New Roman"/>
          <w:sz w:val="24"/>
          <w:szCs w:val="24"/>
          <w:lang w:val="es-NI"/>
        </w:rPr>
        <w:t>: activar la opción y configurar la vida útil del producto terminado en 365 días (12 meses).</w:t>
      </w:r>
    </w:p>
    <w:p w14:paraId="208FBE02" w14:textId="1889CA20" w:rsidR="001F5CC9" w:rsidRPr="00CC6A17" w:rsidRDefault="001F5CC9" w:rsidP="00CC6A17">
      <w:pPr>
        <w:pStyle w:val="Ttulo2"/>
        <w:spacing w:line="480" w:lineRule="auto"/>
        <w:rPr>
          <w:rFonts w:ascii="Times New Roman" w:hAnsi="Times New Roman" w:cs="Times New Roman"/>
          <w:b/>
          <w:bCs/>
          <w:color w:val="auto"/>
          <w:lang w:val="es-NI"/>
        </w:rPr>
      </w:pPr>
      <w:bookmarkStart w:id="62" w:name="_Toc241565904"/>
      <w:bookmarkStart w:id="63" w:name="_Toc241586316"/>
      <w:r w:rsidRPr="00CC6A17">
        <w:rPr>
          <w:rFonts w:ascii="Times New Roman" w:hAnsi="Times New Roman" w:cs="Times New Roman"/>
          <w:b/>
          <w:bCs/>
          <w:color w:val="auto"/>
          <w:lang w:val="es-NI"/>
        </w:rPr>
        <w:t>Alcance de la trazabilidad</w:t>
      </w:r>
      <w:bookmarkEnd w:id="62"/>
      <w:bookmarkEnd w:id="63"/>
    </w:p>
    <w:p w14:paraId="4579120A" w14:textId="77777777" w:rsidR="001F5CC9" w:rsidRPr="001F5CC9" w:rsidRDefault="001F5CC9" w:rsidP="00CC6A17">
      <w:pPr>
        <w:keepNext/>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Con esta configuración, para cada número de lote (por </w:t>
      </w:r>
      <w:proofErr w:type="gramStart"/>
      <w:r w:rsidRPr="001F5CC9">
        <w:rPr>
          <w:rFonts w:ascii="Times New Roman" w:eastAsia="Calibri" w:hAnsi="Times New Roman" w:cs="Times New Roman"/>
          <w:sz w:val="24"/>
          <w:szCs w:val="24"/>
          <w:lang w:val="es-NI"/>
        </w:rPr>
        <w:t>ejemplo</w:t>
      </w:r>
      <w:proofErr w:type="gramEnd"/>
      <w:r w:rsidRPr="001F5CC9">
        <w:rPr>
          <w:rFonts w:ascii="Times New Roman" w:eastAsia="Calibri" w:hAnsi="Times New Roman" w:cs="Times New Roman"/>
          <w:sz w:val="24"/>
          <w:szCs w:val="24"/>
          <w:lang w:val="es-NI"/>
        </w:rPr>
        <w:t xml:space="preserve"> F-290726-01) el sistema permite rastrear la siguiente cadena de información:</w:t>
      </w:r>
    </w:p>
    <w:p w14:paraId="50B5F621" w14:textId="77777777" w:rsidR="001F5CC9" w:rsidRPr="001F5CC9" w:rsidRDefault="001F5CC9" w:rsidP="00CC6A17">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Materia prima utilizada:</w:t>
      </w:r>
      <w:r w:rsidRPr="001F5CC9">
        <w:rPr>
          <w:rFonts w:ascii="Times New Roman" w:eastAsia="Calibri" w:hAnsi="Times New Roman" w:cs="Times New Roman"/>
          <w:sz w:val="24"/>
          <w:szCs w:val="24"/>
          <w:lang w:val="es-NI"/>
        </w:rPr>
        <w:t xml:space="preserve"> qué partida de fresa fresca (con su fecha de cosecha y proveedor), qué azúcar y qué pectina se consumieron.</w:t>
      </w:r>
    </w:p>
    <w:p w14:paraId="6FB02A6D" w14:textId="77777777" w:rsidR="001F5CC9" w:rsidRPr="001F5CC9" w:rsidRDefault="001F5CC9" w:rsidP="00CC6A17">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Orden de fabricación:</w:t>
      </w:r>
      <w:r w:rsidRPr="001F5CC9">
        <w:rPr>
          <w:rFonts w:ascii="Times New Roman" w:eastAsia="Calibri" w:hAnsi="Times New Roman" w:cs="Times New Roman"/>
          <w:sz w:val="24"/>
          <w:szCs w:val="24"/>
          <w:lang w:val="es-NI"/>
        </w:rPr>
        <w:t xml:space="preserve"> fecha de inicio, operario responsable, tiempo de producción y centro de trabajo.</w:t>
      </w:r>
    </w:p>
    <w:p w14:paraId="54587AA7" w14:textId="77777777" w:rsidR="001F5CC9" w:rsidRPr="001F5CC9" w:rsidRDefault="001F5CC9" w:rsidP="00CC6A17">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Resultado del control de calidad:</w:t>
      </w:r>
      <w:r w:rsidRPr="001F5CC9">
        <w:rPr>
          <w:rFonts w:ascii="Times New Roman" w:eastAsia="Calibri" w:hAnsi="Times New Roman" w:cs="Times New Roman"/>
          <w:sz w:val="24"/>
          <w:szCs w:val="24"/>
          <w:lang w:val="es-NI"/>
        </w:rPr>
        <w:t xml:space="preserve"> verificaciones de sellado, color y consistencia, con el nombre del inspector y la marca de tiempo.</w:t>
      </w:r>
    </w:p>
    <w:p w14:paraId="6166379A" w14:textId="77777777" w:rsidR="001F5CC9" w:rsidRPr="001F5CC9" w:rsidRDefault="001F5CC9" w:rsidP="00CC6A17">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Movimientos de inventario:</w:t>
      </w:r>
      <w:r w:rsidRPr="001F5CC9">
        <w:rPr>
          <w:rFonts w:ascii="Times New Roman" w:eastAsia="Calibri" w:hAnsi="Times New Roman" w:cs="Times New Roman"/>
          <w:sz w:val="24"/>
          <w:szCs w:val="24"/>
          <w:lang w:val="es-NI"/>
        </w:rPr>
        <w:t xml:space="preserve"> entrada al almacén de producto terminado, reserva para el pedido de venta y salida en la entrega.</w:t>
      </w:r>
    </w:p>
    <w:p w14:paraId="296FEE1B" w14:textId="77777777" w:rsidR="001F5CC9" w:rsidRPr="001F5CC9" w:rsidRDefault="001F5CC9" w:rsidP="00CC6A17">
      <w:pPr>
        <w:numPr>
          <w:ilvl w:val="0"/>
          <w:numId w:val="36"/>
        </w:numPr>
        <w:spacing w:after="6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lastRenderedPageBreak/>
        <w:t>Cliente receptor:</w:t>
      </w:r>
      <w:r w:rsidRPr="001F5CC9">
        <w:rPr>
          <w:rFonts w:ascii="Times New Roman" w:eastAsia="Calibri" w:hAnsi="Times New Roman" w:cs="Times New Roman"/>
          <w:sz w:val="24"/>
          <w:szCs w:val="24"/>
          <w:lang w:val="es-NI"/>
        </w:rPr>
        <w:t xml:space="preserve"> a qué cliente se entregó el lote y en qué fecha, con referencia a la factura emitida.</w:t>
      </w:r>
    </w:p>
    <w:p w14:paraId="460E4F82" w14:textId="77777777" w:rsidR="001F5CC9" w:rsidRPr="001F5CC9" w:rsidRDefault="001F5CC9" w:rsidP="00CC6A17">
      <w:pPr>
        <w:spacing w:before="80" w:after="12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Esta trazabilidad bidireccional (hacia atrás, del producto al insumo; hacia adelante, del insumo al cliente) es necesaria para la inocuidad alimentaria: ante un reclamo o defecto permite identificar y retirar un lote específico sin afectar la producción restante.</w:t>
      </w:r>
    </w:p>
    <w:p w14:paraId="2E0D15EE" w14:textId="6B1DC1A4" w:rsidR="001F5CC9" w:rsidRPr="00CC6A17" w:rsidRDefault="001F5CC9" w:rsidP="00CC6A17">
      <w:pPr>
        <w:pStyle w:val="Ttulo1"/>
        <w:spacing w:line="480" w:lineRule="auto"/>
        <w:jc w:val="center"/>
        <w:rPr>
          <w:rFonts w:ascii="Times New Roman" w:hAnsi="Times New Roman" w:cs="Times New Roman"/>
          <w:b/>
          <w:bCs/>
          <w:color w:val="auto"/>
          <w:lang w:val="es-NI"/>
        </w:rPr>
      </w:pPr>
      <w:bookmarkStart w:id="64" w:name="_Toc241565905"/>
      <w:bookmarkStart w:id="65" w:name="_Toc241586317"/>
      <w:r w:rsidRPr="00CC6A17">
        <w:rPr>
          <w:rFonts w:ascii="Times New Roman" w:hAnsi="Times New Roman" w:cs="Times New Roman"/>
          <w:b/>
          <w:bCs/>
          <w:color w:val="auto"/>
          <w:lang w:val="es-NI"/>
        </w:rPr>
        <w:t>Plan de trabajo</w:t>
      </w:r>
      <w:bookmarkEnd w:id="64"/>
      <w:bookmarkEnd w:id="65"/>
    </w:p>
    <w:p w14:paraId="470F0DEC" w14:textId="3FB54042" w:rsidR="001F5CC9" w:rsidRPr="00CC6A17" w:rsidRDefault="001F5CC9" w:rsidP="00CC6A17">
      <w:pPr>
        <w:pStyle w:val="Ttulo2"/>
        <w:spacing w:line="480" w:lineRule="auto"/>
        <w:rPr>
          <w:rFonts w:ascii="Times New Roman" w:hAnsi="Times New Roman" w:cs="Times New Roman"/>
          <w:b/>
          <w:bCs/>
          <w:color w:val="auto"/>
          <w:lang w:val="es-NI"/>
        </w:rPr>
      </w:pPr>
      <w:bookmarkStart w:id="66" w:name="_Toc241565906"/>
      <w:bookmarkStart w:id="67" w:name="_Toc241586318"/>
      <w:r w:rsidRPr="00CC6A17">
        <w:rPr>
          <w:rFonts w:ascii="Times New Roman" w:hAnsi="Times New Roman" w:cs="Times New Roman"/>
          <w:b/>
          <w:bCs/>
          <w:color w:val="auto"/>
          <w:lang w:val="es-NI"/>
        </w:rPr>
        <w:t>Estructura de entregables y fechas</w:t>
      </w:r>
      <w:bookmarkEnd w:id="66"/>
      <w:bookmarkEnd w:id="67"/>
    </w:p>
    <w:p w14:paraId="3EE4A172"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16</w:t>
      </w:r>
    </w:p>
    <w:p w14:paraId="64125ED7"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Fases del proyecto, períodos, actividades y puntaje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7"/>
        <w:gridCol w:w="1740"/>
        <w:gridCol w:w="1293"/>
        <w:gridCol w:w="2777"/>
        <w:gridCol w:w="1757"/>
        <w:gridCol w:w="1146"/>
      </w:tblGrid>
      <w:tr w:rsidR="008F0B0E" w:rsidRPr="001F5CC9" w14:paraId="4FB184C8" w14:textId="77777777" w:rsidTr="00AF0DFA">
        <w:tblPrEx>
          <w:tblCellMar>
            <w:top w:w="0" w:type="dxa"/>
            <w:bottom w:w="0" w:type="dxa"/>
          </w:tblCellMar>
        </w:tblPrEx>
        <w:trPr>
          <w:cantSplit/>
          <w:tblHeader/>
        </w:trPr>
        <w:tc>
          <w:tcPr>
            <w:tcW w:w="52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2FCD4270"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Fase</w:t>
            </w:r>
            <w:proofErr w:type="spellEnd"/>
          </w:p>
        </w:tc>
        <w:tc>
          <w:tcPr>
            <w:tcW w:w="15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07A7E7A"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Entregable</w:t>
            </w:r>
            <w:proofErr w:type="spellEnd"/>
          </w:p>
        </w:tc>
        <w:tc>
          <w:tcPr>
            <w:tcW w:w="13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26530C94"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Período</w:t>
            </w:r>
            <w:proofErr w:type="spellEnd"/>
          </w:p>
        </w:tc>
        <w:tc>
          <w:tcPr>
            <w:tcW w:w="304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5B163FCA"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Actividades</w:t>
            </w:r>
            <w:proofErr w:type="spellEnd"/>
            <w:r w:rsidRPr="001F5CC9">
              <w:rPr>
                <w:rFonts w:ascii="Times New Roman" w:eastAsia="Calibri" w:hAnsi="Times New Roman" w:cs="Times New Roman"/>
                <w:b/>
                <w:bCs/>
                <w:sz w:val="24"/>
                <w:szCs w:val="24"/>
                <w:lang w:val="en-US"/>
              </w:rPr>
              <w:t xml:space="preserve"> </w:t>
            </w:r>
            <w:proofErr w:type="spellStart"/>
            <w:r w:rsidRPr="001F5CC9">
              <w:rPr>
                <w:rFonts w:ascii="Times New Roman" w:eastAsia="Calibri" w:hAnsi="Times New Roman" w:cs="Times New Roman"/>
                <w:b/>
                <w:bCs/>
                <w:sz w:val="24"/>
                <w:szCs w:val="24"/>
                <w:lang w:val="en-US"/>
              </w:rPr>
              <w:t>principales</w:t>
            </w:r>
            <w:proofErr w:type="spellEnd"/>
          </w:p>
        </w:tc>
        <w:tc>
          <w:tcPr>
            <w:tcW w:w="18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F9A00CB"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Responsables</w:t>
            </w:r>
            <w:proofErr w:type="spellEnd"/>
          </w:p>
        </w:tc>
        <w:tc>
          <w:tcPr>
            <w:tcW w:w="12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521D78D6"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Puntos</w:t>
            </w:r>
          </w:p>
        </w:tc>
      </w:tr>
      <w:tr w:rsidR="001F5CC9" w:rsidRPr="001F5CC9" w14:paraId="0395C267" w14:textId="77777777" w:rsidTr="00AF0DFA">
        <w:tblPrEx>
          <w:tblCellMar>
            <w:top w:w="0" w:type="dxa"/>
            <w:bottom w:w="0" w:type="dxa"/>
          </w:tblCellMar>
        </w:tblPrEx>
        <w:trPr>
          <w:cantSplit/>
        </w:trPr>
        <w:tc>
          <w:tcPr>
            <w:tcW w:w="5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83FBABB"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FEB7C1C"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Análisis y diseño (este documento)</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80538C1"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Jun – 29 </w:t>
            </w:r>
            <w:proofErr w:type="spellStart"/>
            <w:r w:rsidRPr="001F5CC9">
              <w:rPr>
                <w:rFonts w:ascii="Times New Roman" w:eastAsia="Calibri" w:hAnsi="Times New Roman" w:cs="Times New Roman"/>
                <w:sz w:val="24"/>
                <w:szCs w:val="24"/>
                <w:lang w:val="en-US"/>
              </w:rPr>
              <w:t>sep</w:t>
            </w:r>
            <w:proofErr w:type="spellEnd"/>
            <w:r w:rsidRPr="001F5CC9">
              <w:rPr>
                <w:rFonts w:ascii="Times New Roman" w:eastAsia="Calibri" w:hAnsi="Times New Roman" w:cs="Times New Roman"/>
                <w:sz w:val="24"/>
                <w:szCs w:val="24"/>
                <w:lang w:val="en-US"/>
              </w:rPr>
              <w:t xml:space="preserve"> 2026</w:t>
            </w:r>
          </w:p>
        </w:tc>
        <w:tc>
          <w:tcPr>
            <w:tcW w:w="304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B5F243F"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Perfil y alcance, diagnóstico AS-IS (niveles 0 y 1), requisitos, modelo de datos, BOM y ruta, arquitectura ISA-95 y plan de trabajo.</w:t>
            </w:r>
          </w:p>
        </w:tc>
        <w:tc>
          <w:tcPr>
            <w:tcW w:w="1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BFE6073"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Cándida Sandino y Odvin Condega</w:t>
            </w:r>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8C6F444"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15 / 70</w:t>
            </w:r>
          </w:p>
        </w:tc>
      </w:tr>
      <w:tr w:rsidR="001F5CC9" w:rsidRPr="001F5CC9" w14:paraId="11CE6495" w14:textId="77777777" w:rsidTr="00AF0DFA">
        <w:tblPrEx>
          <w:tblCellMar>
            <w:top w:w="0" w:type="dxa"/>
            <w:bottom w:w="0" w:type="dxa"/>
          </w:tblCellMar>
        </w:tblPrEx>
        <w:trPr>
          <w:cantSplit/>
        </w:trPr>
        <w:tc>
          <w:tcPr>
            <w:tcW w:w="5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34F99E6"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FCFD409"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Implementación</w:t>
            </w:r>
            <w:proofErr w:type="spellEnd"/>
            <w:r w:rsidRPr="001F5CC9">
              <w:rPr>
                <w:rFonts w:ascii="Times New Roman" w:eastAsia="Calibri" w:hAnsi="Times New Roman" w:cs="Times New Roman"/>
                <w:sz w:val="24"/>
                <w:szCs w:val="24"/>
                <w:lang w:val="en-US"/>
              </w:rPr>
              <w:t xml:space="preserve"> e </w:t>
            </w:r>
            <w:proofErr w:type="spellStart"/>
            <w:r w:rsidRPr="001F5CC9">
              <w:rPr>
                <w:rFonts w:ascii="Times New Roman" w:eastAsia="Calibri" w:hAnsi="Times New Roman" w:cs="Times New Roman"/>
                <w:sz w:val="24"/>
                <w:szCs w:val="24"/>
                <w:lang w:val="en-US"/>
              </w:rPr>
              <w:t>integración</w:t>
            </w:r>
            <w:proofErr w:type="spellEnd"/>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306420D"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30 </w:t>
            </w:r>
            <w:proofErr w:type="spellStart"/>
            <w:r w:rsidRPr="001F5CC9">
              <w:rPr>
                <w:rFonts w:ascii="Times New Roman" w:eastAsia="Calibri" w:hAnsi="Times New Roman" w:cs="Times New Roman"/>
                <w:sz w:val="24"/>
                <w:szCs w:val="24"/>
                <w:lang w:val="en-US"/>
              </w:rPr>
              <w:t>sep</w:t>
            </w:r>
            <w:proofErr w:type="spellEnd"/>
            <w:r w:rsidRPr="001F5CC9">
              <w:rPr>
                <w:rFonts w:ascii="Times New Roman" w:eastAsia="Calibri" w:hAnsi="Times New Roman" w:cs="Times New Roman"/>
                <w:sz w:val="24"/>
                <w:szCs w:val="24"/>
                <w:lang w:val="en-US"/>
              </w:rPr>
              <w:t xml:space="preserve"> – 20 oct 2026</w:t>
            </w:r>
          </w:p>
        </w:tc>
        <w:tc>
          <w:tcPr>
            <w:tcW w:w="304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220ABF6"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Instalación de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17, datos maestros, BOM y ruta, flujo completo, lotes y calidad, integración </w:t>
            </w:r>
            <w:proofErr w:type="spellStart"/>
            <w:r w:rsidRPr="001F5CC9">
              <w:rPr>
                <w:rFonts w:ascii="Times New Roman" w:eastAsia="Calibri" w:hAnsi="Times New Roman" w:cs="Times New Roman"/>
                <w:sz w:val="24"/>
                <w:szCs w:val="24"/>
                <w:lang w:val="es-NI"/>
              </w:rPr>
              <w:t>IIoT</w:t>
            </w:r>
            <w:proofErr w:type="spellEnd"/>
            <w:r w:rsidRPr="001F5CC9">
              <w:rPr>
                <w:rFonts w:ascii="Times New Roman" w:eastAsia="Calibri" w:hAnsi="Times New Roman" w:cs="Times New Roman"/>
                <w:sz w:val="24"/>
                <w:szCs w:val="24"/>
                <w:lang w:val="es-NI"/>
              </w:rPr>
              <w:t xml:space="preserve"> simulada y KPI.</w:t>
            </w:r>
          </w:p>
        </w:tc>
        <w:tc>
          <w:tcPr>
            <w:tcW w:w="1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A71E1E4"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Cándida Sandino y Odvin Condega</w:t>
            </w:r>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DF3ECBF"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15 / 70</w:t>
            </w:r>
          </w:p>
        </w:tc>
      </w:tr>
      <w:tr w:rsidR="001F5CC9" w:rsidRPr="001F5CC9" w14:paraId="230F18DF" w14:textId="77777777" w:rsidTr="00AF0DFA">
        <w:tblPrEx>
          <w:tblCellMar>
            <w:top w:w="0" w:type="dxa"/>
            <w:bottom w:w="0" w:type="dxa"/>
          </w:tblCellMar>
        </w:tblPrEx>
        <w:trPr>
          <w:cantSplit/>
        </w:trPr>
        <w:tc>
          <w:tcPr>
            <w:tcW w:w="52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5F57216"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3</w:t>
            </w:r>
          </w:p>
        </w:tc>
        <w:tc>
          <w:tcPr>
            <w:tcW w:w="1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426742F"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Defensa</w:t>
            </w:r>
            <w:proofErr w:type="spellEnd"/>
            <w:r w:rsidRPr="001F5CC9">
              <w:rPr>
                <w:rFonts w:ascii="Times New Roman" w:eastAsia="Calibri" w:hAnsi="Times New Roman" w:cs="Times New Roman"/>
                <w:sz w:val="24"/>
                <w:szCs w:val="24"/>
                <w:lang w:val="en-US"/>
              </w:rPr>
              <w:t xml:space="preserve"> final</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243FFC5" w14:textId="77777777" w:rsidR="001F5CC9" w:rsidRPr="001F5CC9" w:rsidRDefault="001F5CC9" w:rsidP="00CC6A17">
            <w:pPr>
              <w:spacing w:before="30" w:after="30" w:line="276"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Noviembre</w:t>
            </w:r>
            <w:proofErr w:type="spellEnd"/>
            <w:r w:rsidRPr="001F5CC9">
              <w:rPr>
                <w:rFonts w:ascii="Times New Roman" w:eastAsia="Calibri" w:hAnsi="Times New Roman" w:cs="Times New Roman"/>
                <w:sz w:val="24"/>
                <w:szCs w:val="24"/>
                <w:lang w:val="en-US"/>
              </w:rPr>
              <w:t xml:space="preserve"> 2026 (</w:t>
            </w:r>
            <w:proofErr w:type="spellStart"/>
            <w:r w:rsidRPr="001F5CC9">
              <w:rPr>
                <w:rFonts w:ascii="Times New Roman" w:eastAsia="Calibri" w:hAnsi="Times New Roman" w:cs="Times New Roman"/>
                <w:sz w:val="24"/>
                <w:szCs w:val="24"/>
                <w:lang w:val="en-US"/>
              </w:rPr>
              <w:t>semana</w:t>
            </w:r>
            <w:proofErr w:type="spellEnd"/>
            <w:r w:rsidRPr="001F5CC9">
              <w:rPr>
                <w:rFonts w:ascii="Times New Roman" w:eastAsia="Calibri" w:hAnsi="Times New Roman" w:cs="Times New Roman"/>
                <w:sz w:val="24"/>
                <w:szCs w:val="24"/>
                <w:lang w:val="en-US"/>
              </w:rPr>
              <w:t xml:space="preserve"> 13)</w:t>
            </w:r>
          </w:p>
        </w:tc>
        <w:tc>
          <w:tcPr>
            <w:tcW w:w="304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5B81A75"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Demostración en vivo, informe técnico final, integración MES/</w:t>
            </w:r>
            <w:proofErr w:type="spellStart"/>
            <w:r w:rsidRPr="001F5CC9">
              <w:rPr>
                <w:rFonts w:ascii="Times New Roman" w:eastAsia="Calibri" w:hAnsi="Times New Roman" w:cs="Times New Roman"/>
                <w:sz w:val="24"/>
                <w:szCs w:val="24"/>
                <w:lang w:val="es-NI"/>
              </w:rPr>
              <w:t>IIoT</w:t>
            </w:r>
            <w:proofErr w:type="spellEnd"/>
            <w:r w:rsidRPr="001F5CC9">
              <w:rPr>
                <w:rFonts w:ascii="Times New Roman" w:eastAsia="Calibri" w:hAnsi="Times New Roman" w:cs="Times New Roman"/>
                <w:sz w:val="24"/>
                <w:szCs w:val="24"/>
                <w:lang w:val="es-NI"/>
              </w:rPr>
              <w:t xml:space="preserve"> y ronda de preguntas.</w:t>
            </w:r>
          </w:p>
        </w:tc>
        <w:tc>
          <w:tcPr>
            <w:tcW w:w="1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2DBD7F0"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Cándida Sandino y Odvin Condega</w:t>
            </w:r>
          </w:p>
        </w:tc>
        <w:tc>
          <w:tcPr>
            <w:tcW w:w="1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6F7FF6E"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40 / 70</w:t>
            </w:r>
          </w:p>
        </w:tc>
      </w:tr>
      <w:tr w:rsidR="008F0B0E" w:rsidRPr="001F5CC9" w14:paraId="0DBBB478" w14:textId="77777777" w:rsidTr="00AF0DFA">
        <w:tblPrEx>
          <w:tblCellMar>
            <w:top w:w="0" w:type="dxa"/>
            <w:bottom w:w="0" w:type="dxa"/>
          </w:tblCellMar>
        </w:tblPrEx>
        <w:trPr>
          <w:cantSplit/>
        </w:trPr>
        <w:tc>
          <w:tcPr>
            <w:tcW w:w="52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1539EADF"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69F427E7"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proofErr w:type="gramStart"/>
            <w:r w:rsidRPr="001F5CC9">
              <w:rPr>
                <w:rFonts w:ascii="Times New Roman" w:eastAsia="Calibri" w:hAnsi="Times New Roman" w:cs="Times New Roman"/>
                <w:b/>
                <w:bCs/>
                <w:sz w:val="24"/>
                <w:szCs w:val="24"/>
                <w:lang w:val="es-NI"/>
              </w:rPr>
              <w:t>Total</w:t>
            </w:r>
            <w:proofErr w:type="gramEnd"/>
            <w:r w:rsidRPr="001F5CC9">
              <w:rPr>
                <w:rFonts w:ascii="Times New Roman" w:eastAsia="Calibri" w:hAnsi="Times New Roman" w:cs="Times New Roman"/>
                <w:b/>
                <w:bCs/>
                <w:sz w:val="24"/>
                <w:szCs w:val="24"/>
                <w:lang w:val="es-NI"/>
              </w:rPr>
              <w:t xml:space="preserve"> de puntos del Proyecto Integrador</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56ABC047"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p>
        </w:tc>
        <w:tc>
          <w:tcPr>
            <w:tcW w:w="304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15FC4B32"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p>
        </w:tc>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0ADD8A1E" w14:textId="77777777" w:rsidR="001F5CC9" w:rsidRPr="001F5CC9" w:rsidRDefault="001F5CC9" w:rsidP="00CC6A17">
            <w:pPr>
              <w:spacing w:before="30" w:after="30" w:line="276" w:lineRule="auto"/>
              <w:rPr>
                <w:rFonts w:ascii="Times New Roman" w:eastAsia="Calibri" w:hAnsi="Times New Roman" w:cs="Times New Roman"/>
                <w:sz w:val="24"/>
                <w:szCs w:val="24"/>
                <w:lang w:val="es-NI"/>
              </w:rPr>
            </w:pPr>
          </w:p>
        </w:tc>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tcPr>
          <w:p w14:paraId="70086947" w14:textId="77777777" w:rsidR="001F5CC9" w:rsidRPr="001F5CC9" w:rsidRDefault="001F5CC9" w:rsidP="00CC6A17">
            <w:pPr>
              <w:spacing w:before="30" w:after="30" w:line="276"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70 / 70</w:t>
            </w:r>
          </w:p>
        </w:tc>
      </w:tr>
    </w:tbl>
    <w:p w14:paraId="2B9029EB" w14:textId="64BF3F55" w:rsidR="001F5CC9" w:rsidRPr="00CC6A17" w:rsidRDefault="001F5CC9" w:rsidP="00CC6A17">
      <w:pPr>
        <w:pStyle w:val="Ttulo2"/>
        <w:spacing w:line="480" w:lineRule="auto"/>
        <w:rPr>
          <w:rFonts w:ascii="Times New Roman" w:hAnsi="Times New Roman" w:cs="Times New Roman"/>
          <w:b/>
          <w:bCs/>
          <w:color w:val="auto"/>
          <w:lang w:val="es-NI"/>
        </w:rPr>
      </w:pPr>
      <w:bookmarkStart w:id="68" w:name="_Toc241565907"/>
      <w:bookmarkStart w:id="69" w:name="_Toc241586319"/>
      <w:r w:rsidRPr="00CC6A17">
        <w:rPr>
          <w:rFonts w:ascii="Times New Roman" w:hAnsi="Times New Roman" w:cs="Times New Roman"/>
          <w:b/>
          <w:bCs/>
          <w:color w:val="auto"/>
          <w:lang w:val="es-NI"/>
        </w:rPr>
        <w:t>Cronograma de hitos hasta la defensa</w:t>
      </w:r>
      <w:bookmarkEnd w:id="68"/>
      <w:bookmarkEnd w:id="69"/>
    </w:p>
    <w:p w14:paraId="54A4F2EA"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17</w:t>
      </w:r>
    </w:p>
    <w:p w14:paraId="5707CCFA"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Cronograma de hitos, responsables y evidencias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4"/>
        <w:gridCol w:w="1297"/>
        <w:gridCol w:w="3405"/>
        <w:gridCol w:w="1881"/>
        <w:gridCol w:w="1783"/>
      </w:tblGrid>
      <w:tr w:rsidR="001F5CC9" w:rsidRPr="001F5CC9" w14:paraId="0DC1514C" w14:textId="77777777" w:rsidTr="00AF0DFA">
        <w:tblPrEx>
          <w:tblCellMar>
            <w:top w:w="0" w:type="dxa"/>
            <w:bottom w:w="0" w:type="dxa"/>
          </w:tblCellMar>
        </w:tblPrEx>
        <w:trPr>
          <w:cantSplit/>
          <w:tblHeader/>
        </w:trPr>
        <w:tc>
          <w:tcPr>
            <w:tcW w:w="8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614F8815"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Semana</w:t>
            </w:r>
            <w:proofErr w:type="spellEnd"/>
          </w:p>
        </w:tc>
        <w:tc>
          <w:tcPr>
            <w:tcW w:w="13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432471BC"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Fechas</w:t>
            </w:r>
            <w:proofErr w:type="spellEnd"/>
          </w:p>
        </w:tc>
        <w:tc>
          <w:tcPr>
            <w:tcW w:w="356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682C068C"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Hito</w:t>
            </w:r>
          </w:p>
        </w:tc>
        <w:tc>
          <w:tcPr>
            <w:tcW w:w="19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7C040D1C"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Responsables</w:t>
            </w:r>
            <w:proofErr w:type="spellEnd"/>
          </w:p>
        </w:tc>
        <w:tc>
          <w:tcPr>
            <w:tcW w:w="18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4277ECB9"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Evidencia</w:t>
            </w:r>
            <w:proofErr w:type="spellEnd"/>
          </w:p>
        </w:tc>
      </w:tr>
      <w:tr w:rsidR="001F5CC9" w:rsidRPr="001F5CC9" w14:paraId="7E24D8FB" w14:textId="77777777" w:rsidTr="00AF0DFA">
        <w:tblPrEx>
          <w:tblCellMar>
            <w:top w:w="0" w:type="dxa"/>
            <w:bottom w:w="0" w:type="dxa"/>
          </w:tblCellMar>
        </w:tblPrEx>
        <w:trPr>
          <w:cantSplit/>
        </w:trPr>
        <w:tc>
          <w:tcPr>
            <w:tcW w:w="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C588D27"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9</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C2BE203"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Hasta </w:t>
            </w:r>
            <w:proofErr w:type="spellStart"/>
            <w:r w:rsidRPr="001F5CC9">
              <w:rPr>
                <w:rFonts w:ascii="Times New Roman" w:eastAsia="Calibri" w:hAnsi="Times New Roman" w:cs="Times New Roman"/>
                <w:sz w:val="24"/>
                <w:szCs w:val="24"/>
                <w:lang w:val="en-US"/>
              </w:rPr>
              <w:t>el</w:t>
            </w:r>
            <w:proofErr w:type="spellEnd"/>
            <w:r w:rsidRPr="001F5CC9">
              <w:rPr>
                <w:rFonts w:ascii="Times New Roman" w:eastAsia="Calibri" w:hAnsi="Times New Roman" w:cs="Times New Roman"/>
                <w:sz w:val="24"/>
                <w:szCs w:val="24"/>
                <w:lang w:val="en-US"/>
              </w:rPr>
              <w:t xml:space="preserve"> 29 </w:t>
            </w:r>
            <w:proofErr w:type="spellStart"/>
            <w:r w:rsidRPr="001F5CC9">
              <w:rPr>
                <w:rFonts w:ascii="Times New Roman" w:eastAsia="Calibri" w:hAnsi="Times New Roman" w:cs="Times New Roman"/>
                <w:sz w:val="24"/>
                <w:szCs w:val="24"/>
                <w:lang w:val="en-US"/>
              </w:rPr>
              <w:t>sep</w:t>
            </w:r>
            <w:proofErr w:type="spellEnd"/>
          </w:p>
        </w:tc>
        <w:tc>
          <w:tcPr>
            <w:tcW w:w="35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A8A8CEB"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Entrega 1:</w:t>
            </w:r>
            <w:r w:rsidRPr="001F5CC9">
              <w:rPr>
                <w:rFonts w:ascii="Times New Roman" w:eastAsia="Calibri" w:hAnsi="Times New Roman" w:cs="Times New Roman"/>
                <w:sz w:val="24"/>
                <w:szCs w:val="24"/>
                <w:lang w:val="es-NI"/>
              </w:rPr>
              <w:t xml:space="preserve"> análisis y diseño del sistema.</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04CE8B6"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Cándida Sandino (líder) y Odvin Condega</w:t>
            </w:r>
          </w:p>
        </w:tc>
        <w:tc>
          <w:tcPr>
            <w:tcW w:w="1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1888A0C"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Documento PDF en la plataforma.</w:t>
            </w:r>
          </w:p>
        </w:tc>
      </w:tr>
      <w:tr w:rsidR="001F5CC9" w:rsidRPr="001F5CC9" w14:paraId="45FCD690" w14:textId="77777777" w:rsidTr="00AF0DFA">
        <w:tblPrEx>
          <w:tblCellMar>
            <w:top w:w="0" w:type="dxa"/>
            <w:bottom w:w="0" w:type="dxa"/>
          </w:tblCellMar>
        </w:tblPrEx>
        <w:trPr>
          <w:cantSplit/>
        </w:trPr>
        <w:tc>
          <w:tcPr>
            <w:tcW w:w="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6A5013A"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10</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32D0B93"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30 </w:t>
            </w:r>
            <w:proofErr w:type="spellStart"/>
            <w:r w:rsidRPr="001F5CC9">
              <w:rPr>
                <w:rFonts w:ascii="Times New Roman" w:eastAsia="Calibri" w:hAnsi="Times New Roman" w:cs="Times New Roman"/>
                <w:sz w:val="24"/>
                <w:szCs w:val="24"/>
                <w:lang w:val="en-US"/>
              </w:rPr>
              <w:t>sep</w:t>
            </w:r>
            <w:proofErr w:type="spellEnd"/>
            <w:r w:rsidRPr="001F5CC9">
              <w:rPr>
                <w:rFonts w:ascii="Times New Roman" w:eastAsia="Calibri" w:hAnsi="Times New Roman" w:cs="Times New Roman"/>
                <w:sz w:val="24"/>
                <w:szCs w:val="24"/>
                <w:lang w:val="en-US"/>
              </w:rPr>
              <w:t xml:space="preserve"> – 6 oct</w:t>
            </w:r>
          </w:p>
        </w:tc>
        <w:tc>
          <w:tcPr>
            <w:tcW w:w="35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221E9C2"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Instalación de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17 y carga de datos maestros del caso (productos, materias primas, unidades, almacenes, proveedores y clientes).</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A118BC5"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Odvin </w:t>
            </w:r>
            <w:proofErr w:type="spellStart"/>
            <w:r w:rsidRPr="001F5CC9">
              <w:rPr>
                <w:rFonts w:ascii="Times New Roman" w:eastAsia="Calibri" w:hAnsi="Times New Roman" w:cs="Times New Roman"/>
                <w:sz w:val="24"/>
                <w:szCs w:val="24"/>
                <w:lang w:val="en-US"/>
              </w:rPr>
              <w:t>Condega</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configurador</w:t>
            </w:r>
            <w:proofErr w:type="spellEnd"/>
            <w:r w:rsidRPr="001F5CC9">
              <w:rPr>
                <w:rFonts w:ascii="Times New Roman" w:eastAsia="Calibri" w:hAnsi="Times New Roman" w:cs="Times New Roman"/>
                <w:sz w:val="24"/>
                <w:szCs w:val="24"/>
                <w:lang w:val="en-US"/>
              </w:rPr>
              <w:t>)</w:t>
            </w:r>
          </w:p>
        </w:tc>
        <w:tc>
          <w:tcPr>
            <w:tcW w:w="1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E2BEBAC"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Capturas y exportación de datos maestros.</w:t>
            </w:r>
          </w:p>
        </w:tc>
      </w:tr>
      <w:tr w:rsidR="001F5CC9" w:rsidRPr="001F5CC9" w14:paraId="4F021353" w14:textId="77777777" w:rsidTr="00AF0DFA">
        <w:tblPrEx>
          <w:tblCellMar>
            <w:top w:w="0" w:type="dxa"/>
            <w:bottom w:w="0" w:type="dxa"/>
          </w:tblCellMar>
        </w:tblPrEx>
        <w:trPr>
          <w:cantSplit/>
        </w:trPr>
        <w:tc>
          <w:tcPr>
            <w:tcW w:w="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FC02B2E"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11</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A454785"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7 – 13 oct</w:t>
            </w:r>
          </w:p>
        </w:tc>
        <w:tc>
          <w:tcPr>
            <w:tcW w:w="35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ED5A1EB"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BOM de dos niveles y ruta; flujo compra → recepción → producción → inventario → despacho; lote y control de calidad con no conformidad.</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4B17DBA"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Odvin Condega (configurador); Cándida Sandino (evidencias y bitácora)</w:t>
            </w:r>
          </w:p>
        </w:tc>
        <w:tc>
          <w:tcPr>
            <w:tcW w:w="1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8311BBE"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Capturas anotadas de cada paso del flujo.</w:t>
            </w:r>
          </w:p>
        </w:tc>
      </w:tr>
      <w:tr w:rsidR="001F5CC9" w:rsidRPr="001F5CC9" w14:paraId="69301CA4" w14:textId="77777777" w:rsidTr="00AF0DFA">
        <w:tblPrEx>
          <w:tblCellMar>
            <w:top w:w="0" w:type="dxa"/>
            <w:bottom w:w="0" w:type="dxa"/>
          </w:tblCellMar>
        </w:tblPrEx>
        <w:trPr>
          <w:cantSplit/>
        </w:trPr>
        <w:tc>
          <w:tcPr>
            <w:tcW w:w="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DAC460C"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lastRenderedPageBreak/>
              <w:t>12</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5080D9A"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14 – 20 oct</w:t>
            </w:r>
          </w:p>
        </w:tc>
        <w:tc>
          <w:tcPr>
            <w:tcW w:w="35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0FEC594"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Integración </w:t>
            </w:r>
            <w:proofErr w:type="spellStart"/>
            <w:r w:rsidRPr="001F5CC9">
              <w:rPr>
                <w:rFonts w:ascii="Times New Roman" w:eastAsia="Calibri" w:hAnsi="Times New Roman" w:cs="Times New Roman"/>
                <w:sz w:val="24"/>
                <w:szCs w:val="24"/>
                <w:lang w:val="es-NI"/>
              </w:rPr>
              <w:t>IIoT</w:t>
            </w:r>
            <w:proofErr w:type="spellEnd"/>
            <w:r w:rsidRPr="001F5CC9">
              <w:rPr>
                <w:rFonts w:ascii="Times New Roman" w:eastAsia="Calibri" w:hAnsi="Times New Roman" w:cs="Times New Roman"/>
                <w:sz w:val="24"/>
                <w:szCs w:val="24"/>
                <w:lang w:val="es-NI"/>
              </w:rPr>
              <w:t xml:space="preserve"> simulada y cálculo de al menos tres KPI. </w:t>
            </w:r>
            <w:r w:rsidRPr="001F5CC9">
              <w:rPr>
                <w:rFonts w:ascii="Times New Roman" w:eastAsia="Calibri" w:hAnsi="Times New Roman" w:cs="Times New Roman"/>
                <w:b/>
                <w:bCs/>
                <w:sz w:val="24"/>
                <w:szCs w:val="24"/>
                <w:lang w:val="es-NI"/>
              </w:rPr>
              <w:t>Entrega 2</w:t>
            </w:r>
            <w:r w:rsidRPr="001F5CC9">
              <w:rPr>
                <w:rFonts w:ascii="Times New Roman" w:eastAsia="Calibri" w:hAnsi="Times New Roman" w:cs="Times New Roman"/>
                <w:sz w:val="24"/>
                <w:szCs w:val="24"/>
                <w:lang w:val="es-NI"/>
              </w:rPr>
              <w:t xml:space="preserve"> el 20 oct, 11:59 p. m. Asesorías de las sesiones 34 y 35 (20 oct).</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8EEA9B0"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Odvin Condega (integración); Cándida Sandino (informe y repositorio)</w:t>
            </w:r>
          </w:p>
        </w:tc>
        <w:tc>
          <w:tcPr>
            <w:tcW w:w="1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6F0A67E"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Informe PDF de 6 a 10 páginas y repositorio o ZIP.</w:t>
            </w:r>
          </w:p>
        </w:tc>
      </w:tr>
      <w:tr w:rsidR="001F5CC9" w:rsidRPr="001F5CC9" w14:paraId="35CD3FC1" w14:textId="77777777" w:rsidTr="00AF0DFA">
        <w:tblPrEx>
          <w:tblCellMar>
            <w:top w:w="0" w:type="dxa"/>
            <w:bottom w:w="0" w:type="dxa"/>
          </w:tblCellMar>
        </w:tblPrEx>
        <w:trPr>
          <w:cantSplit/>
        </w:trPr>
        <w:tc>
          <w:tcPr>
            <w:tcW w:w="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5C7BCDB"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13</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AA51260"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21 – 27 oct</w:t>
            </w:r>
          </w:p>
        </w:tc>
        <w:tc>
          <w:tcPr>
            <w:tcW w:w="35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9BEA73E"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Asesoría de integración, sesión 36 (24 oct); corrección de errores; ensayo de exposición con coevaluación, sesión 37 (27 oct).</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222E279"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Cándida Sandino y Odvin Condega</w:t>
            </w:r>
          </w:p>
        </w:tc>
        <w:tc>
          <w:tcPr>
            <w:tcW w:w="1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F56F3A1"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Demostración</w:t>
            </w:r>
            <w:proofErr w:type="spellEnd"/>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ensayada</w:t>
            </w:r>
            <w:proofErr w:type="spellEnd"/>
            <w:r w:rsidRPr="001F5CC9">
              <w:rPr>
                <w:rFonts w:ascii="Times New Roman" w:eastAsia="Calibri" w:hAnsi="Times New Roman" w:cs="Times New Roman"/>
                <w:sz w:val="24"/>
                <w:szCs w:val="24"/>
                <w:lang w:val="en-US"/>
              </w:rPr>
              <w:t xml:space="preserve"> con </w:t>
            </w:r>
            <w:proofErr w:type="spellStart"/>
            <w:r w:rsidRPr="001F5CC9">
              <w:rPr>
                <w:rFonts w:ascii="Times New Roman" w:eastAsia="Calibri" w:hAnsi="Times New Roman" w:cs="Times New Roman"/>
                <w:sz w:val="24"/>
                <w:szCs w:val="24"/>
                <w:lang w:val="en-US"/>
              </w:rPr>
              <w:t>cronómetro</w:t>
            </w:r>
            <w:proofErr w:type="spellEnd"/>
            <w:r w:rsidRPr="001F5CC9">
              <w:rPr>
                <w:rFonts w:ascii="Times New Roman" w:eastAsia="Calibri" w:hAnsi="Times New Roman" w:cs="Times New Roman"/>
                <w:sz w:val="24"/>
                <w:szCs w:val="24"/>
                <w:lang w:val="en-US"/>
              </w:rPr>
              <w:t>.</w:t>
            </w:r>
          </w:p>
        </w:tc>
      </w:tr>
      <w:tr w:rsidR="001F5CC9" w:rsidRPr="001F5CC9" w14:paraId="68295018" w14:textId="77777777" w:rsidTr="00AF0DFA">
        <w:tblPrEx>
          <w:tblCellMar>
            <w:top w:w="0" w:type="dxa"/>
            <w:bottom w:w="0" w:type="dxa"/>
          </w:tblCellMar>
        </w:tblPrEx>
        <w:trPr>
          <w:cantSplit/>
        </w:trPr>
        <w:tc>
          <w:tcPr>
            <w:tcW w:w="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E13A7E8"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13</w:t>
            </w:r>
          </w:p>
        </w:tc>
        <w:tc>
          <w:tcPr>
            <w:tcW w:w="13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31D2C1F"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Noviembre</w:t>
            </w:r>
            <w:proofErr w:type="spellEnd"/>
          </w:p>
        </w:tc>
        <w:tc>
          <w:tcPr>
            <w:tcW w:w="35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1328DFC"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Defensa final:</w:t>
            </w:r>
            <w:r w:rsidRPr="001F5CC9">
              <w:rPr>
                <w:rFonts w:ascii="Times New Roman" w:eastAsia="Calibri" w:hAnsi="Times New Roman" w:cs="Times New Roman"/>
                <w:sz w:val="24"/>
                <w:szCs w:val="24"/>
                <w:lang w:val="es-NI"/>
              </w:rPr>
              <w:t xml:space="preserve"> demostración en vivo, informe técnico final y sustentación (fecha por confirmar con el docente).</w:t>
            </w: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B7DC59A"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Cándida Sandino y Odvin Condega</w:t>
            </w:r>
          </w:p>
        </w:tc>
        <w:tc>
          <w:tcPr>
            <w:tcW w:w="18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312829B"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Informe final en PDF, código y configuración.</w:t>
            </w:r>
          </w:p>
        </w:tc>
      </w:tr>
    </w:tbl>
    <w:p w14:paraId="2B1B979E" w14:textId="4E8F9151" w:rsidR="001F5CC9" w:rsidRPr="00631DB2" w:rsidRDefault="001F5CC9" w:rsidP="00631DB2">
      <w:pPr>
        <w:pStyle w:val="Ttulo2"/>
        <w:spacing w:line="480" w:lineRule="auto"/>
        <w:rPr>
          <w:rFonts w:ascii="Times New Roman" w:hAnsi="Times New Roman" w:cs="Times New Roman"/>
          <w:b/>
          <w:bCs/>
          <w:color w:val="auto"/>
          <w:lang w:val="es-NI"/>
        </w:rPr>
      </w:pPr>
      <w:bookmarkStart w:id="70" w:name="_Toc241565908"/>
      <w:bookmarkStart w:id="71" w:name="_Toc241586320"/>
      <w:r w:rsidRPr="00631DB2">
        <w:rPr>
          <w:rFonts w:ascii="Times New Roman" w:hAnsi="Times New Roman" w:cs="Times New Roman"/>
          <w:b/>
          <w:bCs/>
          <w:color w:val="auto"/>
          <w:lang w:val="es-NI"/>
        </w:rPr>
        <w:lastRenderedPageBreak/>
        <w:t>Distribución de tareas por integrante</w:t>
      </w:r>
      <w:bookmarkEnd w:id="70"/>
      <w:bookmarkEnd w:id="71"/>
    </w:p>
    <w:p w14:paraId="5C944550" w14:textId="77777777" w:rsidR="001F5CC9" w:rsidRPr="001F5CC9" w:rsidRDefault="001F5CC9" w:rsidP="008F0B0E">
      <w:pPr>
        <w:keepNext/>
        <w:spacing w:before="200" w:after="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b/>
          <w:bCs/>
          <w:sz w:val="24"/>
          <w:szCs w:val="24"/>
          <w:lang w:val="es-NI"/>
        </w:rPr>
        <w:t>Tabla 18</w:t>
      </w:r>
    </w:p>
    <w:p w14:paraId="3F3401C1" w14:textId="77777777" w:rsidR="001F5CC9" w:rsidRPr="001F5CC9" w:rsidRDefault="001F5CC9" w:rsidP="008F0B0E">
      <w:pPr>
        <w:keepNext/>
        <w:spacing w:after="8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i/>
          <w:iCs/>
          <w:sz w:val="24"/>
          <w:szCs w:val="24"/>
          <w:lang w:val="es-NI"/>
        </w:rPr>
        <w:t>Distribución de tareas de la Entrega 1 por integrante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2500"/>
        <w:gridCol w:w="2500"/>
      </w:tblGrid>
      <w:tr w:rsidR="001F5CC9" w:rsidRPr="001F5CC9" w14:paraId="2324D1AB" w14:textId="77777777" w:rsidTr="00AF0DFA">
        <w:tblPrEx>
          <w:tblCellMar>
            <w:top w:w="0" w:type="dxa"/>
            <w:bottom w:w="0" w:type="dxa"/>
          </w:tblCellMar>
        </w:tblPrEx>
        <w:trPr>
          <w:cantSplit/>
          <w:tblHeader/>
        </w:trPr>
        <w:tc>
          <w:tcPr>
            <w:tcW w:w="436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49340DF9"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Tarea</w:t>
            </w:r>
            <w:proofErr w:type="spellEnd"/>
            <w:r w:rsidRPr="001F5CC9">
              <w:rPr>
                <w:rFonts w:ascii="Times New Roman" w:eastAsia="Calibri" w:hAnsi="Times New Roman" w:cs="Times New Roman"/>
                <w:b/>
                <w:bCs/>
                <w:sz w:val="24"/>
                <w:szCs w:val="24"/>
                <w:lang w:val="en-US"/>
              </w:rPr>
              <w:t xml:space="preserve"> o </w:t>
            </w:r>
            <w:proofErr w:type="spellStart"/>
            <w:r w:rsidRPr="001F5CC9">
              <w:rPr>
                <w:rFonts w:ascii="Times New Roman" w:eastAsia="Calibri" w:hAnsi="Times New Roman" w:cs="Times New Roman"/>
                <w:b/>
                <w:bCs/>
                <w:sz w:val="24"/>
                <w:szCs w:val="24"/>
                <w:lang w:val="en-US"/>
              </w:rPr>
              <w:t>sección</w:t>
            </w:r>
            <w:proofErr w:type="spellEnd"/>
          </w:p>
        </w:tc>
        <w:tc>
          <w:tcPr>
            <w:tcW w:w="25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6D08E085"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b/>
                <w:bCs/>
                <w:sz w:val="24"/>
                <w:szCs w:val="24"/>
                <w:lang w:val="en-US"/>
              </w:rPr>
              <w:t>Cándida</w:t>
            </w:r>
            <w:proofErr w:type="spellEnd"/>
            <w:r w:rsidRPr="001F5CC9">
              <w:rPr>
                <w:rFonts w:ascii="Times New Roman" w:eastAsia="Calibri" w:hAnsi="Times New Roman" w:cs="Times New Roman"/>
                <w:b/>
                <w:bCs/>
                <w:sz w:val="24"/>
                <w:szCs w:val="24"/>
                <w:lang w:val="en-US"/>
              </w:rPr>
              <w:t xml:space="preserve"> Carolina Sandino Gaitán</w:t>
            </w:r>
          </w:p>
        </w:tc>
        <w:tc>
          <w:tcPr>
            <w:tcW w:w="25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89A5112"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 xml:space="preserve">Odvin Enrique </w:t>
            </w:r>
            <w:proofErr w:type="spellStart"/>
            <w:r w:rsidRPr="001F5CC9">
              <w:rPr>
                <w:rFonts w:ascii="Times New Roman" w:eastAsia="Calibri" w:hAnsi="Times New Roman" w:cs="Times New Roman"/>
                <w:b/>
                <w:bCs/>
                <w:sz w:val="24"/>
                <w:szCs w:val="24"/>
                <w:lang w:val="en-US"/>
              </w:rPr>
              <w:t>Condega</w:t>
            </w:r>
            <w:proofErr w:type="spellEnd"/>
            <w:r w:rsidRPr="001F5CC9">
              <w:rPr>
                <w:rFonts w:ascii="Times New Roman" w:eastAsia="Calibri" w:hAnsi="Times New Roman" w:cs="Times New Roman"/>
                <w:b/>
                <w:bCs/>
                <w:sz w:val="24"/>
                <w:szCs w:val="24"/>
                <w:lang w:val="en-US"/>
              </w:rPr>
              <w:t xml:space="preserve"> Rivera</w:t>
            </w:r>
          </w:p>
        </w:tc>
      </w:tr>
      <w:tr w:rsidR="001F5CC9" w:rsidRPr="001F5CC9" w14:paraId="6D7C0C52" w14:textId="77777777" w:rsidTr="00AF0DFA">
        <w:tblPrEx>
          <w:tblCellMar>
            <w:top w:w="0" w:type="dxa"/>
            <w:bottom w:w="0" w:type="dxa"/>
          </w:tblCellMar>
        </w:tblPrEx>
        <w:trPr>
          <w:cantSplit/>
        </w:trPr>
        <w:tc>
          <w:tcPr>
            <w:tcW w:w="43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68C5474"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Perfil de la empresa y alcance</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090BCFB"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Principal</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BAED708"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Revisión</w:t>
            </w:r>
            <w:proofErr w:type="spellEnd"/>
          </w:p>
        </w:tc>
      </w:tr>
      <w:tr w:rsidR="001F5CC9" w:rsidRPr="001F5CC9" w14:paraId="3C1AB194" w14:textId="77777777" w:rsidTr="00AF0DFA">
        <w:tblPrEx>
          <w:tblCellMar>
            <w:top w:w="0" w:type="dxa"/>
            <w:bottom w:w="0" w:type="dxa"/>
          </w:tblCellMar>
        </w:tblPrEx>
        <w:trPr>
          <w:cantSplit/>
        </w:trPr>
        <w:tc>
          <w:tcPr>
            <w:tcW w:w="43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AF18B64"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Diagnóstico AS-IS y redacción de problemas</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F7D60DB"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Principal</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7F9901D"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Revisión</w:t>
            </w:r>
            <w:proofErr w:type="spellEnd"/>
          </w:p>
        </w:tc>
      </w:tr>
      <w:tr w:rsidR="001F5CC9" w:rsidRPr="001F5CC9" w14:paraId="2B8BB1BF" w14:textId="77777777" w:rsidTr="00AF0DFA">
        <w:tblPrEx>
          <w:tblCellMar>
            <w:top w:w="0" w:type="dxa"/>
            <w:bottom w:w="0" w:type="dxa"/>
          </w:tblCellMar>
        </w:tblPrEx>
        <w:trPr>
          <w:cantSplit/>
        </w:trPr>
        <w:tc>
          <w:tcPr>
            <w:tcW w:w="43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671B5D25" w14:textId="77777777" w:rsidR="001F5CC9" w:rsidRPr="001F5CC9" w:rsidRDefault="001F5CC9" w:rsidP="008F0B0E">
            <w:pPr>
              <w:spacing w:before="30" w:after="30" w:line="480" w:lineRule="auto"/>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Diagrama</w:t>
            </w:r>
            <w:proofErr w:type="spellEnd"/>
            <w:r w:rsidRPr="001F5CC9">
              <w:rPr>
                <w:rFonts w:ascii="Times New Roman" w:eastAsia="Calibri" w:hAnsi="Times New Roman" w:cs="Times New Roman"/>
                <w:sz w:val="24"/>
                <w:szCs w:val="24"/>
                <w:lang w:val="en-US"/>
              </w:rPr>
              <w:t xml:space="preserve"> BPMN AS-IS (draw.io)</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FD1413D"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Principal</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9C0911C"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Revisión</w:t>
            </w:r>
            <w:proofErr w:type="spellEnd"/>
          </w:p>
        </w:tc>
      </w:tr>
      <w:tr w:rsidR="001F5CC9" w:rsidRPr="001F5CC9" w14:paraId="4BC4F46E" w14:textId="77777777" w:rsidTr="00AF0DFA">
        <w:tblPrEx>
          <w:tblCellMar>
            <w:top w:w="0" w:type="dxa"/>
            <w:bottom w:w="0" w:type="dxa"/>
          </w:tblCellMar>
        </w:tblPrEx>
        <w:trPr>
          <w:cantSplit/>
        </w:trPr>
        <w:tc>
          <w:tcPr>
            <w:tcW w:w="43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92EA64F"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Requisitos </w:t>
            </w:r>
            <w:proofErr w:type="spellStart"/>
            <w:r w:rsidRPr="001F5CC9">
              <w:rPr>
                <w:rFonts w:ascii="Times New Roman" w:eastAsia="Calibri" w:hAnsi="Times New Roman" w:cs="Times New Roman"/>
                <w:sz w:val="24"/>
                <w:szCs w:val="24"/>
                <w:lang w:val="es-NI"/>
              </w:rPr>
              <w:t>MoSCoW</w:t>
            </w:r>
            <w:proofErr w:type="spellEnd"/>
            <w:r w:rsidRPr="001F5CC9">
              <w:rPr>
                <w:rFonts w:ascii="Times New Roman" w:eastAsia="Calibri" w:hAnsi="Times New Roman" w:cs="Times New Roman"/>
                <w:sz w:val="24"/>
                <w:szCs w:val="24"/>
                <w:lang w:val="es-NI"/>
              </w:rPr>
              <w:t xml:space="preserve"> y modelo de datos maestros</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DAEE7D5"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Revisión</w:t>
            </w:r>
            <w:proofErr w:type="spellEnd"/>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A00CCFE"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Principal</w:t>
            </w:r>
          </w:p>
        </w:tc>
      </w:tr>
      <w:tr w:rsidR="001F5CC9" w:rsidRPr="001F5CC9" w14:paraId="2F7D6C4B" w14:textId="77777777" w:rsidTr="00AF0DFA">
        <w:tblPrEx>
          <w:tblCellMar>
            <w:top w:w="0" w:type="dxa"/>
            <w:bottom w:w="0" w:type="dxa"/>
          </w:tblCellMar>
        </w:tblPrEx>
        <w:trPr>
          <w:cantSplit/>
        </w:trPr>
        <w:tc>
          <w:tcPr>
            <w:tcW w:w="43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DE1F6BA"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Elaboración y verificación de la BOM y la ruta</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40C32472"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Revisión</w:t>
            </w:r>
            <w:proofErr w:type="spellEnd"/>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95A1251"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Principal</w:t>
            </w:r>
          </w:p>
        </w:tc>
      </w:tr>
      <w:tr w:rsidR="001F5CC9" w:rsidRPr="001F5CC9" w14:paraId="7F901C51" w14:textId="77777777" w:rsidTr="00AF0DFA">
        <w:tblPrEx>
          <w:tblCellMar>
            <w:top w:w="0" w:type="dxa"/>
            <w:bottom w:w="0" w:type="dxa"/>
          </w:tblCellMar>
        </w:tblPrEx>
        <w:trPr>
          <w:cantSplit/>
        </w:trPr>
        <w:tc>
          <w:tcPr>
            <w:tcW w:w="43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9B03BEE"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Arquitectura ISA-95 y selección de módulos </w:t>
            </w:r>
            <w:proofErr w:type="spellStart"/>
            <w:r w:rsidRPr="001F5CC9">
              <w:rPr>
                <w:rFonts w:ascii="Times New Roman" w:eastAsia="Calibri" w:hAnsi="Times New Roman" w:cs="Times New Roman"/>
                <w:sz w:val="24"/>
                <w:szCs w:val="24"/>
                <w:lang w:val="es-NI"/>
              </w:rPr>
              <w:t>Odoo</w:t>
            </w:r>
            <w:proofErr w:type="spellEnd"/>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8F80C9F"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Revisión</w:t>
            </w:r>
            <w:proofErr w:type="spellEnd"/>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F093701"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Principal</w:t>
            </w:r>
          </w:p>
        </w:tc>
      </w:tr>
      <w:tr w:rsidR="001F5CC9" w:rsidRPr="001F5CC9" w14:paraId="05262940" w14:textId="77777777" w:rsidTr="00AF0DFA">
        <w:tblPrEx>
          <w:tblCellMar>
            <w:top w:w="0" w:type="dxa"/>
            <w:bottom w:w="0" w:type="dxa"/>
          </w:tblCellMar>
        </w:tblPrEx>
        <w:trPr>
          <w:cantSplit/>
        </w:trPr>
        <w:tc>
          <w:tcPr>
            <w:tcW w:w="43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69B5266"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Diseño del flujo TO-BE (tabla de navegación)</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FB50061"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Principal</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7DDC3D3C"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Revisión</w:t>
            </w:r>
            <w:proofErr w:type="spellEnd"/>
          </w:p>
        </w:tc>
      </w:tr>
      <w:tr w:rsidR="001F5CC9" w:rsidRPr="001F5CC9" w14:paraId="5850B2F8" w14:textId="77777777" w:rsidTr="00AF0DFA">
        <w:tblPrEx>
          <w:tblCellMar>
            <w:top w:w="0" w:type="dxa"/>
            <w:bottom w:w="0" w:type="dxa"/>
          </w:tblCellMar>
        </w:tblPrEx>
        <w:trPr>
          <w:cantSplit/>
        </w:trPr>
        <w:tc>
          <w:tcPr>
            <w:tcW w:w="43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40938DE"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Esquema de trazabilidad por lote</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0D77478"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n-US"/>
              </w:rPr>
              <w:t>Revisión</w:t>
            </w:r>
            <w:proofErr w:type="spellEnd"/>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349BCE93"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Principal</w:t>
            </w:r>
          </w:p>
        </w:tc>
      </w:tr>
      <w:tr w:rsidR="001F5CC9" w:rsidRPr="001F5CC9" w14:paraId="10E3E649" w14:textId="77777777" w:rsidTr="00AF0DFA">
        <w:tblPrEx>
          <w:tblCellMar>
            <w:top w:w="0" w:type="dxa"/>
            <w:bottom w:w="0" w:type="dxa"/>
          </w:tblCellMar>
        </w:tblPrEx>
        <w:trPr>
          <w:cantSplit/>
        </w:trPr>
        <w:tc>
          <w:tcPr>
            <w:tcW w:w="43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AEEBE92" w14:textId="77777777" w:rsidR="001F5CC9" w:rsidRPr="001F5CC9" w:rsidRDefault="001F5CC9" w:rsidP="008F0B0E">
            <w:pPr>
              <w:spacing w:before="30" w:after="30" w:line="480" w:lineRule="auto"/>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lastRenderedPageBreak/>
              <w:t>Cronograma, referencias APA 7, revisión final y formato</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24119ECA"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Principal</w:t>
            </w:r>
          </w:p>
        </w:tc>
        <w:tc>
          <w:tcPr>
            <w:tcW w:w="25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53056441" w14:textId="77777777" w:rsidR="001F5CC9" w:rsidRPr="001F5CC9" w:rsidRDefault="001F5CC9" w:rsidP="008F0B0E">
            <w:pPr>
              <w:spacing w:before="30" w:after="30" w:line="480" w:lineRule="auto"/>
              <w:jc w:val="center"/>
              <w:rPr>
                <w:rFonts w:ascii="Times New Roman" w:eastAsia="Calibri" w:hAnsi="Times New Roman" w:cs="Times New Roman"/>
                <w:sz w:val="24"/>
                <w:szCs w:val="24"/>
                <w:lang w:val="en-US"/>
              </w:rPr>
            </w:pPr>
            <w:r w:rsidRPr="001F5CC9">
              <w:rPr>
                <w:rFonts w:ascii="Times New Roman" w:eastAsia="Calibri" w:hAnsi="Times New Roman" w:cs="Times New Roman"/>
                <w:b/>
                <w:bCs/>
                <w:sz w:val="24"/>
                <w:szCs w:val="24"/>
                <w:lang w:val="en-US"/>
              </w:rPr>
              <w:t>Principal</w:t>
            </w:r>
          </w:p>
        </w:tc>
      </w:tr>
    </w:tbl>
    <w:p w14:paraId="590D8992" w14:textId="77637D7A" w:rsidR="00631DB2" w:rsidRDefault="00631DB2" w:rsidP="00631DB2">
      <w:pPr>
        <w:pStyle w:val="Textoindependiente"/>
      </w:pPr>
      <w:bookmarkStart w:id="72" w:name="_Toc241565909"/>
    </w:p>
    <w:p w14:paraId="3ED1B08D" w14:textId="0D6ED530" w:rsidR="00631DB2" w:rsidRDefault="00631DB2" w:rsidP="00631DB2">
      <w:pPr>
        <w:pStyle w:val="Textoindependiente"/>
      </w:pPr>
    </w:p>
    <w:p w14:paraId="6FF53C3F" w14:textId="2E15245D" w:rsidR="00631DB2" w:rsidRDefault="00631DB2" w:rsidP="00631DB2">
      <w:pPr>
        <w:pStyle w:val="Textoindependiente"/>
      </w:pPr>
    </w:p>
    <w:p w14:paraId="7C20D7C7" w14:textId="1302DEE3" w:rsidR="00631DB2" w:rsidRDefault="00631DB2" w:rsidP="00631DB2">
      <w:pPr>
        <w:pStyle w:val="Textoindependiente"/>
      </w:pPr>
    </w:p>
    <w:p w14:paraId="702D6C06" w14:textId="19961FE9" w:rsidR="00631DB2" w:rsidRDefault="00631DB2" w:rsidP="00631DB2">
      <w:pPr>
        <w:pStyle w:val="Textoindependiente"/>
      </w:pPr>
    </w:p>
    <w:p w14:paraId="2F52FFB1" w14:textId="1E27FF2C" w:rsidR="00631DB2" w:rsidRDefault="00631DB2" w:rsidP="00631DB2">
      <w:pPr>
        <w:pStyle w:val="Textoindependiente"/>
      </w:pPr>
    </w:p>
    <w:p w14:paraId="7F74F49A" w14:textId="44D8ABEF" w:rsidR="00631DB2" w:rsidRDefault="00631DB2" w:rsidP="00631DB2">
      <w:pPr>
        <w:pStyle w:val="Textoindependiente"/>
      </w:pPr>
    </w:p>
    <w:p w14:paraId="4748D08E" w14:textId="4F75C488" w:rsidR="00631DB2" w:rsidRDefault="00631DB2" w:rsidP="00631DB2">
      <w:pPr>
        <w:pStyle w:val="Textoindependiente"/>
      </w:pPr>
    </w:p>
    <w:p w14:paraId="7401734A" w14:textId="76B0CE92" w:rsidR="00631DB2" w:rsidRDefault="00631DB2" w:rsidP="00631DB2">
      <w:pPr>
        <w:pStyle w:val="Textoindependiente"/>
      </w:pPr>
    </w:p>
    <w:p w14:paraId="77F1BE6E" w14:textId="10238ADC" w:rsidR="00631DB2" w:rsidRDefault="00631DB2" w:rsidP="00631DB2">
      <w:pPr>
        <w:pStyle w:val="Textoindependiente"/>
      </w:pPr>
    </w:p>
    <w:p w14:paraId="3E92C801" w14:textId="200F9D0A" w:rsidR="00631DB2" w:rsidRDefault="00631DB2" w:rsidP="00631DB2">
      <w:pPr>
        <w:rPr>
          <w:lang w:val="es-NI"/>
        </w:rPr>
      </w:pPr>
    </w:p>
    <w:p w14:paraId="120857D6" w14:textId="651E5FFE" w:rsidR="00631DB2" w:rsidRDefault="00631DB2" w:rsidP="00631DB2">
      <w:pPr>
        <w:rPr>
          <w:lang w:val="es-NI"/>
        </w:rPr>
      </w:pPr>
    </w:p>
    <w:p w14:paraId="59557667" w14:textId="3EAC332C" w:rsidR="00631DB2" w:rsidRDefault="00631DB2" w:rsidP="00631DB2">
      <w:pPr>
        <w:rPr>
          <w:lang w:val="es-NI"/>
        </w:rPr>
      </w:pPr>
    </w:p>
    <w:p w14:paraId="6F33EC15" w14:textId="35F4DE4F" w:rsidR="00631DB2" w:rsidRDefault="00631DB2" w:rsidP="00631DB2">
      <w:pPr>
        <w:rPr>
          <w:lang w:val="es-NI"/>
        </w:rPr>
      </w:pPr>
    </w:p>
    <w:p w14:paraId="0E016022" w14:textId="65D1AD40" w:rsidR="00631DB2" w:rsidRDefault="00631DB2" w:rsidP="00631DB2">
      <w:pPr>
        <w:rPr>
          <w:lang w:val="es-NI"/>
        </w:rPr>
      </w:pPr>
    </w:p>
    <w:p w14:paraId="37F0533B" w14:textId="19B5D641" w:rsidR="00631DB2" w:rsidRDefault="00631DB2" w:rsidP="00631DB2">
      <w:pPr>
        <w:rPr>
          <w:lang w:val="es-NI"/>
        </w:rPr>
      </w:pPr>
    </w:p>
    <w:p w14:paraId="6FE92A97" w14:textId="5F13DEC9" w:rsidR="00631DB2" w:rsidRDefault="00631DB2" w:rsidP="00631DB2">
      <w:pPr>
        <w:rPr>
          <w:lang w:val="es-NI"/>
        </w:rPr>
      </w:pPr>
    </w:p>
    <w:p w14:paraId="1856AFA5" w14:textId="313921B8" w:rsidR="00631DB2" w:rsidRDefault="00631DB2" w:rsidP="00631DB2">
      <w:pPr>
        <w:rPr>
          <w:lang w:val="es-NI"/>
        </w:rPr>
      </w:pPr>
    </w:p>
    <w:p w14:paraId="77CF6E53" w14:textId="6BC8683A" w:rsidR="00631DB2" w:rsidRDefault="00631DB2" w:rsidP="00631DB2">
      <w:pPr>
        <w:rPr>
          <w:lang w:val="es-NI"/>
        </w:rPr>
      </w:pPr>
    </w:p>
    <w:p w14:paraId="02535F80" w14:textId="538370AA" w:rsidR="00631DB2" w:rsidRDefault="00631DB2" w:rsidP="00631DB2">
      <w:pPr>
        <w:rPr>
          <w:lang w:val="es-NI"/>
        </w:rPr>
      </w:pPr>
    </w:p>
    <w:p w14:paraId="74860851" w14:textId="54FA051C" w:rsidR="00631DB2" w:rsidRDefault="00631DB2" w:rsidP="00631DB2">
      <w:pPr>
        <w:rPr>
          <w:lang w:val="es-NI"/>
        </w:rPr>
      </w:pPr>
    </w:p>
    <w:p w14:paraId="16A2DC6A" w14:textId="371C630A" w:rsidR="00631DB2" w:rsidRDefault="00631DB2" w:rsidP="00631DB2">
      <w:pPr>
        <w:rPr>
          <w:lang w:val="es-NI"/>
        </w:rPr>
      </w:pPr>
    </w:p>
    <w:p w14:paraId="571043A8" w14:textId="77777777" w:rsidR="00631DB2" w:rsidRDefault="00631DB2" w:rsidP="00631DB2">
      <w:pPr>
        <w:rPr>
          <w:lang w:val="es-NI"/>
        </w:rPr>
      </w:pPr>
    </w:p>
    <w:p w14:paraId="5AE8FC1A" w14:textId="77777777" w:rsidR="00631DB2" w:rsidRDefault="00631DB2" w:rsidP="00631DB2">
      <w:pPr>
        <w:rPr>
          <w:lang w:val="es-NI"/>
        </w:rPr>
      </w:pPr>
    </w:p>
    <w:p w14:paraId="34E05B1E" w14:textId="77777777" w:rsidR="00631DB2" w:rsidRPr="00631DB2" w:rsidRDefault="00631DB2" w:rsidP="00631DB2">
      <w:pPr>
        <w:rPr>
          <w:lang w:val="es-NI"/>
        </w:rPr>
      </w:pPr>
    </w:p>
    <w:p w14:paraId="142E8480" w14:textId="4A85AFFC" w:rsidR="001F5CC9" w:rsidRPr="00631DB2" w:rsidRDefault="001F5CC9" w:rsidP="00DA39E9">
      <w:pPr>
        <w:pStyle w:val="Ttulo1"/>
        <w:spacing w:line="480" w:lineRule="auto"/>
        <w:jc w:val="center"/>
        <w:rPr>
          <w:rFonts w:ascii="Times New Roman" w:hAnsi="Times New Roman" w:cs="Times New Roman"/>
          <w:b/>
          <w:bCs/>
          <w:color w:val="auto"/>
          <w:lang w:val="es-NI"/>
        </w:rPr>
      </w:pPr>
      <w:bookmarkStart w:id="73" w:name="_Toc241586321"/>
      <w:r w:rsidRPr="00631DB2">
        <w:rPr>
          <w:rFonts w:ascii="Times New Roman" w:hAnsi="Times New Roman" w:cs="Times New Roman"/>
          <w:b/>
          <w:bCs/>
          <w:color w:val="auto"/>
          <w:lang w:val="es-NI"/>
        </w:rPr>
        <w:lastRenderedPageBreak/>
        <w:t>Conclusiones, limitaciones y riesgos</w:t>
      </w:r>
      <w:bookmarkEnd w:id="72"/>
      <w:bookmarkEnd w:id="73"/>
    </w:p>
    <w:p w14:paraId="5D4927F0" w14:textId="77777777" w:rsidR="001F5CC9" w:rsidRPr="001F5CC9" w:rsidRDefault="001F5CC9" w:rsidP="00DA39E9">
      <w:pPr>
        <w:spacing w:after="120" w:line="480" w:lineRule="auto"/>
        <w:ind w:firstLine="706"/>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El diagnóstico del proceso actual (AS-IS) de Frutitos de Casa identificó seis problemas de gestión, desde los pedidos informales por WhatsApp hasta un control de calidad sin registro, y los vinculó con la información que hoy se pierde en cada etapa. Los módulos de Ventas, Inventario, Compras, Fabricación y Calidad de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17 cubren estos problemas sin desarrollos a medida.</w:t>
      </w:r>
    </w:p>
    <w:p w14:paraId="5A8E16D9" w14:textId="77777777" w:rsidR="001F5CC9" w:rsidRPr="001F5CC9" w:rsidRDefault="001F5CC9" w:rsidP="00DA39E9">
      <w:pPr>
        <w:spacing w:after="120" w:line="480" w:lineRule="auto"/>
        <w:ind w:firstLine="706"/>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La BOM de dos niveles y la ruta de cinco operaciones son la base de la planificación del sistema: con ellas el MRP calcula las necesidades de materia prima, las compara con el stock y genera las órdenes de compra y de fabricación. Los requisitos verificables y priorizados permiten comprobar en la Entrega 2 que cada función quedó implementada.</w:t>
      </w:r>
    </w:p>
    <w:p w14:paraId="180F7BEB" w14:textId="77777777" w:rsidR="001F5CC9" w:rsidRPr="001F5CC9" w:rsidRDefault="001F5CC9" w:rsidP="00DA39E9">
      <w:pPr>
        <w:spacing w:after="120" w:line="480" w:lineRule="auto"/>
        <w:ind w:firstLine="706"/>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La arquitectura ISA-95 ubica el ERP, el MES básico, la capa simulada de SCADA e </w:t>
      </w:r>
      <w:proofErr w:type="spellStart"/>
      <w:r w:rsidRPr="001F5CC9">
        <w:rPr>
          <w:rFonts w:ascii="Times New Roman" w:eastAsia="Calibri" w:hAnsi="Times New Roman" w:cs="Times New Roman"/>
          <w:sz w:val="24"/>
          <w:szCs w:val="24"/>
          <w:lang w:val="es-NI"/>
        </w:rPr>
        <w:t>IIoT</w:t>
      </w:r>
      <w:proofErr w:type="spellEnd"/>
      <w:r w:rsidRPr="001F5CC9">
        <w:rPr>
          <w:rFonts w:ascii="Times New Roman" w:eastAsia="Calibri" w:hAnsi="Times New Roman" w:cs="Times New Roman"/>
          <w:sz w:val="24"/>
          <w:szCs w:val="24"/>
          <w:lang w:val="es-NI"/>
        </w:rPr>
        <w:t xml:space="preserve"> y el análisis de datos, y deja explícito qué se implementa y qué se simula. El esquema de trazabilidad por lote (F-DDMMAA-NN) permitirá rastrear cada frasco desde el proveedor de fresa hasta el cliente. Pasar de una gestión informal a un ERP no cambia la lógica del negocio, sino que la digitaliza: el flujo de pedido, producción y facturación es el mismo que el del BPMN AS-IS, pero cada etapa queda respaldada por un registro digital.</w:t>
      </w:r>
    </w:p>
    <w:p w14:paraId="2511AE3B" w14:textId="096CBCD8" w:rsidR="001F5CC9" w:rsidRPr="00DA39E9" w:rsidRDefault="001F5CC9" w:rsidP="00DA39E9">
      <w:pPr>
        <w:rPr>
          <w:rFonts w:ascii="Times New Roman" w:hAnsi="Times New Roman" w:cs="Times New Roman"/>
          <w:b/>
          <w:bCs/>
          <w:sz w:val="24"/>
          <w:szCs w:val="24"/>
          <w:lang w:val="es-NI"/>
        </w:rPr>
      </w:pPr>
      <w:bookmarkStart w:id="74" w:name="_Toc241565911"/>
      <w:r w:rsidRPr="00DA39E9">
        <w:rPr>
          <w:rFonts w:ascii="Times New Roman" w:hAnsi="Times New Roman" w:cs="Times New Roman"/>
          <w:b/>
          <w:bCs/>
          <w:sz w:val="24"/>
          <w:szCs w:val="24"/>
          <w:lang w:val="es-NI"/>
        </w:rPr>
        <w:t>Limitaciones y riesgos identificados</w:t>
      </w:r>
      <w:bookmarkEnd w:id="74"/>
    </w:p>
    <w:p w14:paraId="3255C854" w14:textId="1B685214" w:rsidR="001F5CC9" w:rsidRPr="001F5CC9" w:rsidRDefault="001F5CC9" w:rsidP="008F0B0E">
      <w:pPr>
        <w:keepNext/>
        <w:spacing w:after="60" w:line="480" w:lineRule="auto"/>
        <w:jc w:val="both"/>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Conforme a la guía, las limitaciones se declaran de forma explícita</w:t>
      </w:r>
      <w:r w:rsidR="00DA39E9">
        <w:rPr>
          <w:rFonts w:ascii="Times New Roman" w:eastAsia="Calibri" w:hAnsi="Times New Roman" w:cs="Times New Roman"/>
          <w:sz w:val="24"/>
          <w:szCs w:val="24"/>
          <w:lang w:val="es-NI"/>
        </w:rPr>
        <w:t>.</w:t>
      </w:r>
    </w:p>
    <w:p w14:paraId="1FF30F84" w14:textId="77777777" w:rsidR="001F5CC9" w:rsidRPr="001F5CC9" w:rsidRDefault="001F5CC9" w:rsidP="008F0B0E">
      <w:pPr>
        <w:numPr>
          <w:ilvl w:val="0"/>
          <w:numId w:val="36"/>
        </w:numPr>
        <w:spacing w:after="60" w:line="480" w:lineRule="auto"/>
        <w:jc w:val="both"/>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Los tiempos estándar de la ruta y los costos de la BOM son estimaciones del equipo; se validarán con datos reales en la Entrega 2.</w:t>
      </w:r>
    </w:p>
    <w:p w14:paraId="4AA6FBFE" w14:textId="77777777" w:rsidR="001F5CC9" w:rsidRPr="001F5CC9" w:rsidRDefault="001F5CC9" w:rsidP="008F0B0E">
      <w:pPr>
        <w:numPr>
          <w:ilvl w:val="0"/>
          <w:numId w:val="36"/>
        </w:numPr>
        <w:spacing w:after="60" w:line="480" w:lineRule="auto"/>
        <w:jc w:val="both"/>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La BOM no incluye el costo de las cajas de empaque de 5 frascos mencionadas en la operación 5; se cotizarán y se incorporarán en la Entrega 2.</w:t>
      </w:r>
    </w:p>
    <w:p w14:paraId="031E0C3B" w14:textId="77777777" w:rsidR="001F5CC9" w:rsidRPr="001F5CC9" w:rsidRDefault="001F5CC9" w:rsidP="008F0B0E">
      <w:pPr>
        <w:numPr>
          <w:ilvl w:val="0"/>
          <w:numId w:val="36"/>
        </w:numPr>
        <w:spacing w:after="60" w:line="480" w:lineRule="auto"/>
        <w:jc w:val="both"/>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lastRenderedPageBreak/>
        <w:t xml:space="preserve">Las capas SCADA/HMI e </w:t>
      </w:r>
      <w:proofErr w:type="spellStart"/>
      <w:r w:rsidRPr="001F5CC9">
        <w:rPr>
          <w:rFonts w:ascii="Times New Roman" w:eastAsia="Calibri" w:hAnsi="Times New Roman" w:cs="Times New Roman"/>
          <w:sz w:val="24"/>
          <w:szCs w:val="24"/>
          <w:lang w:val="es-NI"/>
        </w:rPr>
        <w:t>IIoT</w:t>
      </w:r>
      <w:proofErr w:type="spellEnd"/>
      <w:r w:rsidRPr="001F5CC9">
        <w:rPr>
          <w:rFonts w:ascii="Times New Roman" w:eastAsia="Calibri" w:hAnsi="Times New Roman" w:cs="Times New Roman"/>
          <w:sz w:val="24"/>
          <w:szCs w:val="24"/>
          <w:lang w:val="es-NI"/>
        </w:rPr>
        <w:t xml:space="preserve"> se simulan y no existe PLC en el caso; los datos de sensores no provienen de equipo industrial real.</w:t>
      </w:r>
    </w:p>
    <w:p w14:paraId="32C7D574" w14:textId="77777777" w:rsidR="001F5CC9" w:rsidRPr="001F5CC9" w:rsidRDefault="001F5CC9" w:rsidP="008F0B0E">
      <w:pPr>
        <w:numPr>
          <w:ilvl w:val="0"/>
          <w:numId w:val="36"/>
        </w:numPr>
        <w:spacing w:after="60" w:line="480" w:lineRule="auto"/>
        <w:jc w:val="both"/>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La disponibilidad del módulo </w:t>
      </w:r>
      <w:proofErr w:type="spellStart"/>
      <w:r w:rsidRPr="001F5CC9">
        <w:rPr>
          <w:rFonts w:ascii="Times New Roman" w:eastAsia="Calibri" w:hAnsi="Times New Roman" w:cs="Times New Roman"/>
          <w:sz w:val="24"/>
          <w:szCs w:val="24"/>
          <w:lang w:val="es-NI"/>
        </w:rPr>
        <w:t>Quality</w:t>
      </w:r>
      <w:proofErr w:type="spellEnd"/>
      <w:r w:rsidRPr="001F5CC9">
        <w:rPr>
          <w:rFonts w:ascii="Times New Roman" w:eastAsia="Calibri" w:hAnsi="Times New Roman" w:cs="Times New Roman"/>
          <w:sz w:val="24"/>
          <w:szCs w:val="24"/>
          <w:lang w:val="es-NI"/>
        </w:rPr>
        <w:t xml:space="preserve"> depende de la edición de </w:t>
      </w:r>
      <w:proofErr w:type="spellStart"/>
      <w:r w:rsidRPr="001F5CC9">
        <w:rPr>
          <w:rFonts w:ascii="Times New Roman" w:eastAsia="Calibri" w:hAnsi="Times New Roman" w:cs="Times New Roman"/>
          <w:sz w:val="24"/>
          <w:szCs w:val="24"/>
          <w:lang w:val="es-NI"/>
        </w:rPr>
        <w:t>Odoo</w:t>
      </w:r>
      <w:proofErr w:type="spellEnd"/>
      <w:r w:rsidRPr="001F5CC9">
        <w:rPr>
          <w:rFonts w:ascii="Times New Roman" w:eastAsia="Calibri" w:hAnsi="Times New Roman" w:cs="Times New Roman"/>
          <w:sz w:val="24"/>
          <w:szCs w:val="24"/>
          <w:lang w:val="es-NI"/>
        </w:rPr>
        <w:t xml:space="preserve"> instalada en el laboratorio (sección 6.1).</w:t>
      </w:r>
    </w:p>
    <w:p w14:paraId="37548874" w14:textId="066C1EE4" w:rsidR="001F5CC9" w:rsidRDefault="001F5CC9" w:rsidP="008F0B0E">
      <w:pPr>
        <w:numPr>
          <w:ilvl w:val="0"/>
          <w:numId w:val="36"/>
        </w:numPr>
        <w:spacing w:after="60" w:line="480" w:lineRule="auto"/>
        <w:jc w:val="both"/>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El equipo tiene dos integrantes para cinco roles, por lo que el cronograma es sensible a la carga de trabajo en las semanas 11 y 12.</w:t>
      </w:r>
    </w:p>
    <w:p w14:paraId="7CE9B35E" w14:textId="2C932A3B" w:rsidR="00DA39E9" w:rsidRDefault="00DA39E9" w:rsidP="00DA39E9">
      <w:pPr>
        <w:spacing w:after="60" w:line="480" w:lineRule="auto"/>
        <w:jc w:val="both"/>
        <w:rPr>
          <w:rFonts w:ascii="Times New Roman" w:eastAsia="Calibri" w:hAnsi="Times New Roman" w:cs="Times New Roman"/>
          <w:sz w:val="24"/>
          <w:szCs w:val="24"/>
          <w:lang w:val="es-NI"/>
        </w:rPr>
      </w:pPr>
    </w:p>
    <w:p w14:paraId="24C7E530" w14:textId="22CAC5D9" w:rsidR="00DA39E9" w:rsidRDefault="00DA39E9" w:rsidP="00DA39E9">
      <w:pPr>
        <w:spacing w:after="60" w:line="480" w:lineRule="auto"/>
        <w:jc w:val="both"/>
        <w:rPr>
          <w:rFonts w:ascii="Times New Roman" w:eastAsia="Calibri" w:hAnsi="Times New Roman" w:cs="Times New Roman"/>
          <w:sz w:val="24"/>
          <w:szCs w:val="24"/>
          <w:lang w:val="es-NI"/>
        </w:rPr>
      </w:pPr>
    </w:p>
    <w:p w14:paraId="5814EB79" w14:textId="4BE6BE9B" w:rsidR="00DA39E9" w:rsidRDefault="00DA39E9" w:rsidP="00DA39E9">
      <w:pPr>
        <w:spacing w:after="60" w:line="480" w:lineRule="auto"/>
        <w:jc w:val="both"/>
        <w:rPr>
          <w:rFonts w:ascii="Times New Roman" w:eastAsia="Calibri" w:hAnsi="Times New Roman" w:cs="Times New Roman"/>
          <w:sz w:val="24"/>
          <w:szCs w:val="24"/>
          <w:lang w:val="es-NI"/>
        </w:rPr>
      </w:pPr>
    </w:p>
    <w:p w14:paraId="6E2B1174" w14:textId="68483FF6" w:rsidR="00DA39E9" w:rsidRDefault="00DA39E9" w:rsidP="00DA39E9">
      <w:pPr>
        <w:spacing w:after="60" w:line="480" w:lineRule="auto"/>
        <w:jc w:val="both"/>
        <w:rPr>
          <w:rFonts w:ascii="Times New Roman" w:eastAsia="Calibri" w:hAnsi="Times New Roman" w:cs="Times New Roman"/>
          <w:sz w:val="24"/>
          <w:szCs w:val="24"/>
          <w:lang w:val="es-NI"/>
        </w:rPr>
      </w:pPr>
    </w:p>
    <w:p w14:paraId="36CAB3FC" w14:textId="34D66C63" w:rsidR="00DA39E9" w:rsidRDefault="00DA39E9" w:rsidP="00DA39E9">
      <w:pPr>
        <w:spacing w:after="60" w:line="480" w:lineRule="auto"/>
        <w:jc w:val="both"/>
        <w:rPr>
          <w:rFonts w:ascii="Times New Roman" w:eastAsia="Calibri" w:hAnsi="Times New Roman" w:cs="Times New Roman"/>
          <w:sz w:val="24"/>
          <w:szCs w:val="24"/>
          <w:lang w:val="es-NI"/>
        </w:rPr>
      </w:pPr>
    </w:p>
    <w:p w14:paraId="2108EDE7" w14:textId="52B58C60" w:rsidR="00DA39E9" w:rsidRDefault="00DA39E9" w:rsidP="00DA39E9">
      <w:pPr>
        <w:spacing w:after="60" w:line="480" w:lineRule="auto"/>
        <w:jc w:val="both"/>
        <w:rPr>
          <w:rFonts w:ascii="Times New Roman" w:eastAsia="Calibri" w:hAnsi="Times New Roman" w:cs="Times New Roman"/>
          <w:sz w:val="24"/>
          <w:szCs w:val="24"/>
          <w:lang w:val="es-NI"/>
        </w:rPr>
      </w:pPr>
    </w:p>
    <w:p w14:paraId="19D72215" w14:textId="71C7D8AB" w:rsidR="00DA39E9" w:rsidRDefault="00DA39E9" w:rsidP="00DA39E9">
      <w:pPr>
        <w:spacing w:after="60" w:line="480" w:lineRule="auto"/>
        <w:jc w:val="both"/>
        <w:rPr>
          <w:rFonts w:ascii="Times New Roman" w:eastAsia="Calibri" w:hAnsi="Times New Roman" w:cs="Times New Roman"/>
          <w:sz w:val="24"/>
          <w:szCs w:val="24"/>
          <w:lang w:val="es-NI"/>
        </w:rPr>
      </w:pPr>
    </w:p>
    <w:p w14:paraId="1AD005F8" w14:textId="142B9F54" w:rsidR="00DA39E9" w:rsidRDefault="00DA39E9" w:rsidP="00DA39E9">
      <w:pPr>
        <w:spacing w:after="60" w:line="480" w:lineRule="auto"/>
        <w:jc w:val="both"/>
        <w:rPr>
          <w:rFonts w:ascii="Times New Roman" w:eastAsia="Calibri" w:hAnsi="Times New Roman" w:cs="Times New Roman"/>
          <w:sz w:val="24"/>
          <w:szCs w:val="24"/>
          <w:lang w:val="es-NI"/>
        </w:rPr>
      </w:pPr>
    </w:p>
    <w:p w14:paraId="688C1275" w14:textId="592CCB5D" w:rsidR="00DA39E9" w:rsidRDefault="00DA39E9" w:rsidP="00DA39E9">
      <w:pPr>
        <w:spacing w:after="60" w:line="480" w:lineRule="auto"/>
        <w:jc w:val="both"/>
        <w:rPr>
          <w:rFonts w:ascii="Times New Roman" w:eastAsia="Calibri" w:hAnsi="Times New Roman" w:cs="Times New Roman"/>
          <w:sz w:val="24"/>
          <w:szCs w:val="24"/>
          <w:lang w:val="es-NI"/>
        </w:rPr>
      </w:pPr>
    </w:p>
    <w:p w14:paraId="26828614" w14:textId="3D343FE8" w:rsidR="00DA39E9" w:rsidRDefault="00DA39E9" w:rsidP="00DA39E9">
      <w:pPr>
        <w:spacing w:after="60" w:line="480" w:lineRule="auto"/>
        <w:jc w:val="both"/>
        <w:rPr>
          <w:rFonts w:ascii="Times New Roman" w:eastAsia="Calibri" w:hAnsi="Times New Roman" w:cs="Times New Roman"/>
          <w:sz w:val="24"/>
          <w:szCs w:val="24"/>
          <w:lang w:val="es-NI"/>
        </w:rPr>
      </w:pPr>
    </w:p>
    <w:p w14:paraId="18847EA6" w14:textId="495AA284" w:rsidR="00DA39E9" w:rsidRDefault="00DA39E9" w:rsidP="00DA39E9">
      <w:pPr>
        <w:spacing w:after="60" w:line="480" w:lineRule="auto"/>
        <w:jc w:val="both"/>
        <w:rPr>
          <w:rFonts w:ascii="Times New Roman" w:eastAsia="Calibri" w:hAnsi="Times New Roman" w:cs="Times New Roman"/>
          <w:sz w:val="24"/>
          <w:szCs w:val="24"/>
          <w:lang w:val="es-NI"/>
        </w:rPr>
      </w:pPr>
    </w:p>
    <w:p w14:paraId="35196ED5" w14:textId="1A220B7D" w:rsidR="00DA39E9" w:rsidRDefault="00DA39E9" w:rsidP="00DA39E9">
      <w:pPr>
        <w:spacing w:after="60" w:line="480" w:lineRule="auto"/>
        <w:jc w:val="both"/>
        <w:rPr>
          <w:rFonts w:ascii="Times New Roman" w:eastAsia="Calibri" w:hAnsi="Times New Roman" w:cs="Times New Roman"/>
          <w:sz w:val="24"/>
          <w:szCs w:val="24"/>
          <w:lang w:val="es-NI"/>
        </w:rPr>
      </w:pPr>
    </w:p>
    <w:p w14:paraId="271F8198" w14:textId="41231E5D" w:rsidR="00DA39E9" w:rsidRDefault="00DA39E9" w:rsidP="00DA39E9">
      <w:pPr>
        <w:spacing w:after="60" w:line="480" w:lineRule="auto"/>
        <w:jc w:val="both"/>
        <w:rPr>
          <w:rFonts w:ascii="Times New Roman" w:eastAsia="Calibri" w:hAnsi="Times New Roman" w:cs="Times New Roman"/>
          <w:sz w:val="24"/>
          <w:szCs w:val="24"/>
          <w:lang w:val="es-NI"/>
        </w:rPr>
      </w:pPr>
    </w:p>
    <w:p w14:paraId="7B509C24" w14:textId="77777777" w:rsidR="00DA39E9" w:rsidRPr="001F5CC9" w:rsidRDefault="00DA39E9" w:rsidP="00DA39E9">
      <w:pPr>
        <w:spacing w:after="60" w:line="480" w:lineRule="auto"/>
        <w:jc w:val="both"/>
        <w:rPr>
          <w:rFonts w:ascii="Times New Roman" w:eastAsia="Calibri" w:hAnsi="Times New Roman" w:cs="Times New Roman"/>
          <w:sz w:val="24"/>
          <w:szCs w:val="24"/>
          <w:lang w:val="es-NI"/>
        </w:rPr>
      </w:pPr>
    </w:p>
    <w:p w14:paraId="4103954B" w14:textId="691100E8" w:rsidR="001F5CC9" w:rsidRPr="00DA39E9" w:rsidRDefault="001F5CC9" w:rsidP="00DA39E9">
      <w:pPr>
        <w:pStyle w:val="Ttulo1"/>
        <w:spacing w:line="480" w:lineRule="auto"/>
        <w:jc w:val="center"/>
        <w:rPr>
          <w:rFonts w:ascii="Times New Roman" w:hAnsi="Times New Roman" w:cs="Times New Roman"/>
          <w:b/>
          <w:bCs/>
          <w:color w:val="auto"/>
          <w:lang w:val="es-NI"/>
        </w:rPr>
      </w:pPr>
      <w:bookmarkStart w:id="75" w:name="_Toc241565912"/>
      <w:bookmarkStart w:id="76" w:name="_Toc241586322"/>
      <w:r w:rsidRPr="00DA39E9">
        <w:rPr>
          <w:rFonts w:ascii="Times New Roman" w:hAnsi="Times New Roman" w:cs="Times New Roman"/>
          <w:b/>
          <w:bCs/>
          <w:color w:val="auto"/>
          <w:lang w:val="es-NI"/>
        </w:rPr>
        <w:lastRenderedPageBreak/>
        <w:t>Referencias</w:t>
      </w:r>
      <w:bookmarkEnd w:id="75"/>
      <w:bookmarkEnd w:id="76"/>
    </w:p>
    <w:p w14:paraId="41833F34" w14:textId="77777777" w:rsidR="001F5CC9" w:rsidRPr="001F5CC9" w:rsidRDefault="001F5CC9" w:rsidP="00DA39E9">
      <w:pPr>
        <w:spacing w:after="120" w:line="480" w:lineRule="auto"/>
        <w:ind w:left="720" w:hanging="720"/>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s-NI"/>
        </w:rPr>
        <w:t xml:space="preserve">Banks, J., Carson, J. S., Nelson, B. L., &amp; Nicol, D. M. (2010). </w:t>
      </w:r>
      <w:r w:rsidRPr="001F5CC9">
        <w:rPr>
          <w:rFonts w:ascii="Times New Roman" w:eastAsia="Calibri" w:hAnsi="Times New Roman" w:cs="Times New Roman"/>
          <w:i/>
          <w:iCs/>
          <w:sz w:val="24"/>
          <w:szCs w:val="24"/>
          <w:lang w:val="en-US"/>
        </w:rPr>
        <w:t>Discrete-event system simulation</w:t>
      </w:r>
      <w:r w:rsidRPr="001F5CC9">
        <w:rPr>
          <w:rFonts w:ascii="Times New Roman" w:eastAsia="Calibri" w:hAnsi="Times New Roman" w:cs="Times New Roman"/>
          <w:sz w:val="24"/>
          <w:szCs w:val="24"/>
          <w:lang w:val="en-US"/>
        </w:rPr>
        <w:t xml:space="preserve"> (5th ed.). Prentice Hall.</w:t>
      </w:r>
    </w:p>
    <w:p w14:paraId="631C8960" w14:textId="77777777" w:rsidR="001F5CC9" w:rsidRPr="001F5CC9" w:rsidRDefault="001F5CC9" w:rsidP="008F0B0E">
      <w:pPr>
        <w:spacing w:after="120" w:line="480" w:lineRule="auto"/>
        <w:ind w:left="720" w:hanging="720"/>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n-US"/>
        </w:rPr>
        <w:t xml:space="preserve">International Society of Automation. (2010). </w:t>
      </w:r>
      <w:r w:rsidRPr="001F5CC9">
        <w:rPr>
          <w:rFonts w:ascii="Times New Roman" w:eastAsia="Calibri" w:hAnsi="Times New Roman" w:cs="Times New Roman"/>
          <w:i/>
          <w:iCs/>
          <w:sz w:val="24"/>
          <w:szCs w:val="24"/>
          <w:lang w:val="en-US"/>
        </w:rPr>
        <w:t>ANSI/ISA-95.00.01-2010: Enterprise-control system integration, Part 1: Models and terminology</w:t>
      </w:r>
      <w:r w:rsidRPr="001F5CC9">
        <w:rPr>
          <w:rFonts w:ascii="Times New Roman" w:eastAsia="Calibri" w:hAnsi="Times New Roman" w:cs="Times New Roman"/>
          <w:sz w:val="24"/>
          <w:szCs w:val="24"/>
          <w:lang w:val="en-US"/>
        </w:rPr>
        <w:t xml:space="preserve">. </w:t>
      </w:r>
      <w:r w:rsidRPr="001F5CC9">
        <w:rPr>
          <w:rFonts w:ascii="Times New Roman" w:eastAsia="Calibri" w:hAnsi="Times New Roman" w:cs="Times New Roman"/>
          <w:sz w:val="24"/>
          <w:szCs w:val="24"/>
          <w:lang w:val="es-NI"/>
        </w:rPr>
        <w:t>ISA.</w:t>
      </w:r>
    </w:p>
    <w:p w14:paraId="58CF1FC2" w14:textId="77777777" w:rsidR="001F5CC9" w:rsidRPr="001F5CC9" w:rsidRDefault="001F5CC9" w:rsidP="008F0B0E">
      <w:pPr>
        <w:spacing w:after="120" w:line="480" w:lineRule="auto"/>
        <w:ind w:left="720" w:hanging="720"/>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Joyanes Aguilar, L. (2017). </w:t>
      </w:r>
      <w:r w:rsidRPr="001F5CC9">
        <w:rPr>
          <w:rFonts w:ascii="Times New Roman" w:eastAsia="Calibri" w:hAnsi="Times New Roman" w:cs="Times New Roman"/>
          <w:i/>
          <w:iCs/>
          <w:sz w:val="24"/>
          <w:szCs w:val="24"/>
          <w:lang w:val="es-NI"/>
        </w:rPr>
        <w:t>Industria 4.0: La cuarta revolución industrial</w:t>
      </w:r>
      <w:r w:rsidRPr="001F5CC9">
        <w:rPr>
          <w:rFonts w:ascii="Times New Roman" w:eastAsia="Calibri" w:hAnsi="Times New Roman" w:cs="Times New Roman"/>
          <w:sz w:val="24"/>
          <w:szCs w:val="24"/>
          <w:lang w:val="es-NI"/>
        </w:rPr>
        <w:t>. Alfaomega.</w:t>
      </w:r>
    </w:p>
    <w:p w14:paraId="1D02474C" w14:textId="77777777" w:rsidR="001F5CC9" w:rsidRPr="001F5CC9" w:rsidRDefault="001F5CC9" w:rsidP="008F0B0E">
      <w:pPr>
        <w:spacing w:after="120" w:line="480" w:lineRule="auto"/>
        <w:ind w:left="720" w:hanging="720"/>
        <w:rPr>
          <w:rFonts w:ascii="Times New Roman" w:eastAsia="Calibri" w:hAnsi="Times New Roman" w:cs="Times New Roman"/>
          <w:sz w:val="24"/>
          <w:szCs w:val="24"/>
          <w:lang w:val="es-NI"/>
        </w:rPr>
      </w:pPr>
      <w:proofErr w:type="spellStart"/>
      <w:r w:rsidRPr="001F5CC9">
        <w:rPr>
          <w:rFonts w:ascii="Times New Roman" w:eastAsia="Calibri" w:hAnsi="Times New Roman" w:cs="Times New Roman"/>
          <w:sz w:val="24"/>
          <w:szCs w:val="24"/>
          <w:lang w:val="en-US"/>
        </w:rPr>
        <w:t>Kletti</w:t>
      </w:r>
      <w:proofErr w:type="spellEnd"/>
      <w:r w:rsidRPr="001F5CC9">
        <w:rPr>
          <w:rFonts w:ascii="Times New Roman" w:eastAsia="Calibri" w:hAnsi="Times New Roman" w:cs="Times New Roman"/>
          <w:sz w:val="24"/>
          <w:szCs w:val="24"/>
          <w:lang w:val="en-US"/>
        </w:rPr>
        <w:t xml:space="preserve">, J. (2017). </w:t>
      </w:r>
      <w:r w:rsidRPr="001F5CC9">
        <w:rPr>
          <w:rFonts w:ascii="Times New Roman" w:eastAsia="Calibri" w:hAnsi="Times New Roman" w:cs="Times New Roman"/>
          <w:i/>
          <w:iCs/>
          <w:sz w:val="24"/>
          <w:szCs w:val="24"/>
          <w:lang w:val="en-US"/>
        </w:rPr>
        <w:t>Manufacturing execution systems (MES)</w:t>
      </w:r>
      <w:r w:rsidRPr="001F5CC9">
        <w:rPr>
          <w:rFonts w:ascii="Times New Roman" w:eastAsia="Calibri" w:hAnsi="Times New Roman" w:cs="Times New Roman"/>
          <w:sz w:val="24"/>
          <w:szCs w:val="24"/>
          <w:lang w:val="en-US"/>
        </w:rPr>
        <w:t xml:space="preserve">. </w:t>
      </w:r>
      <w:r w:rsidRPr="001F5CC9">
        <w:rPr>
          <w:rFonts w:ascii="Times New Roman" w:eastAsia="Calibri" w:hAnsi="Times New Roman" w:cs="Times New Roman"/>
          <w:sz w:val="24"/>
          <w:szCs w:val="24"/>
          <w:lang w:val="es-NI"/>
        </w:rPr>
        <w:t>Springer.</w:t>
      </w:r>
    </w:p>
    <w:p w14:paraId="7B75DEB6" w14:textId="77777777" w:rsidR="001F5CC9" w:rsidRPr="001F5CC9" w:rsidRDefault="001F5CC9" w:rsidP="008F0B0E">
      <w:pPr>
        <w:spacing w:after="120" w:line="480" w:lineRule="auto"/>
        <w:ind w:left="720" w:hanging="720"/>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MESA International. (2008). </w:t>
      </w:r>
      <w:r w:rsidRPr="001F5CC9">
        <w:rPr>
          <w:rFonts w:ascii="Times New Roman" w:eastAsia="Calibri" w:hAnsi="Times New Roman" w:cs="Times New Roman"/>
          <w:i/>
          <w:iCs/>
          <w:sz w:val="24"/>
          <w:szCs w:val="24"/>
          <w:lang w:val="es-NI"/>
        </w:rPr>
        <w:t xml:space="preserve">MESA International </w:t>
      </w:r>
      <w:proofErr w:type="spellStart"/>
      <w:r w:rsidRPr="001F5CC9">
        <w:rPr>
          <w:rFonts w:ascii="Times New Roman" w:eastAsia="Calibri" w:hAnsi="Times New Roman" w:cs="Times New Roman"/>
          <w:i/>
          <w:iCs/>
          <w:sz w:val="24"/>
          <w:szCs w:val="24"/>
          <w:lang w:val="es-NI"/>
        </w:rPr>
        <w:t>functional</w:t>
      </w:r>
      <w:proofErr w:type="spellEnd"/>
      <w:r w:rsidRPr="001F5CC9">
        <w:rPr>
          <w:rFonts w:ascii="Times New Roman" w:eastAsia="Calibri" w:hAnsi="Times New Roman" w:cs="Times New Roman"/>
          <w:i/>
          <w:iCs/>
          <w:sz w:val="24"/>
          <w:szCs w:val="24"/>
          <w:lang w:val="es-NI"/>
        </w:rPr>
        <w:t xml:space="preserve"> </w:t>
      </w:r>
      <w:proofErr w:type="spellStart"/>
      <w:r w:rsidRPr="001F5CC9">
        <w:rPr>
          <w:rFonts w:ascii="Times New Roman" w:eastAsia="Calibri" w:hAnsi="Times New Roman" w:cs="Times New Roman"/>
          <w:i/>
          <w:iCs/>
          <w:sz w:val="24"/>
          <w:szCs w:val="24"/>
          <w:lang w:val="es-NI"/>
        </w:rPr>
        <w:t>model</w:t>
      </w:r>
      <w:proofErr w:type="spellEnd"/>
      <w:r w:rsidRPr="001F5CC9">
        <w:rPr>
          <w:rFonts w:ascii="Times New Roman" w:eastAsia="Calibri" w:hAnsi="Times New Roman" w:cs="Times New Roman"/>
          <w:sz w:val="24"/>
          <w:szCs w:val="24"/>
          <w:lang w:val="es-NI"/>
        </w:rPr>
        <w:t>. MESA.</w:t>
      </w:r>
    </w:p>
    <w:p w14:paraId="73EDDD7B" w14:textId="77777777" w:rsidR="001F5CC9" w:rsidRPr="001F5CC9" w:rsidRDefault="001F5CC9" w:rsidP="008F0B0E">
      <w:pPr>
        <w:spacing w:after="120" w:line="480" w:lineRule="auto"/>
        <w:ind w:left="720" w:hanging="720"/>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Montiel, Y. (2026). </w:t>
      </w:r>
      <w:r w:rsidRPr="001F5CC9">
        <w:rPr>
          <w:rFonts w:ascii="Times New Roman" w:eastAsia="Calibri" w:hAnsi="Times New Roman" w:cs="Times New Roman"/>
          <w:i/>
          <w:iCs/>
          <w:sz w:val="24"/>
          <w:szCs w:val="24"/>
          <w:lang w:val="es-NI"/>
        </w:rPr>
        <w:t>Guía del Proyecto Integrador: Sistema informático ERP para una planta de manufactura</w:t>
      </w:r>
      <w:r w:rsidRPr="001F5CC9">
        <w:rPr>
          <w:rFonts w:ascii="Times New Roman" w:eastAsia="Calibri" w:hAnsi="Times New Roman" w:cs="Times New Roman"/>
          <w:sz w:val="24"/>
          <w:szCs w:val="24"/>
          <w:lang w:val="es-NI"/>
        </w:rPr>
        <w:t xml:space="preserve"> [Documento del curso]. Universidad Nacional de Ingeniería, Facultad de Ciencias y Sistemas.</w:t>
      </w:r>
    </w:p>
    <w:p w14:paraId="0756B125" w14:textId="77777777" w:rsidR="001F5CC9" w:rsidRPr="001F5CC9" w:rsidRDefault="001F5CC9" w:rsidP="008F0B0E">
      <w:pPr>
        <w:spacing w:after="120" w:line="480" w:lineRule="auto"/>
        <w:ind w:left="720" w:hanging="720"/>
        <w:rPr>
          <w:rFonts w:ascii="Times New Roman" w:eastAsia="Calibri" w:hAnsi="Times New Roman" w:cs="Times New Roman"/>
          <w:sz w:val="24"/>
          <w:szCs w:val="24"/>
          <w:lang w:val="en-US"/>
        </w:rPr>
      </w:pPr>
      <w:proofErr w:type="spellStart"/>
      <w:r w:rsidRPr="001F5CC9">
        <w:rPr>
          <w:rFonts w:ascii="Times New Roman" w:eastAsia="Calibri" w:hAnsi="Times New Roman" w:cs="Times New Roman"/>
          <w:sz w:val="24"/>
          <w:szCs w:val="24"/>
          <w:lang w:val="es-NI"/>
        </w:rPr>
        <w:t>Object</w:t>
      </w:r>
      <w:proofErr w:type="spellEnd"/>
      <w:r w:rsidRPr="001F5CC9">
        <w:rPr>
          <w:rFonts w:ascii="Times New Roman" w:eastAsia="Calibri" w:hAnsi="Times New Roman" w:cs="Times New Roman"/>
          <w:sz w:val="24"/>
          <w:szCs w:val="24"/>
          <w:lang w:val="es-NI"/>
        </w:rPr>
        <w:t xml:space="preserve"> Management </w:t>
      </w:r>
      <w:proofErr w:type="spellStart"/>
      <w:r w:rsidRPr="001F5CC9">
        <w:rPr>
          <w:rFonts w:ascii="Times New Roman" w:eastAsia="Calibri" w:hAnsi="Times New Roman" w:cs="Times New Roman"/>
          <w:sz w:val="24"/>
          <w:szCs w:val="24"/>
          <w:lang w:val="es-NI"/>
        </w:rPr>
        <w:t>Group</w:t>
      </w:r>
      <w:proofErr w:type="spellEnd"/>
      <w:r w:rsidRPr="001F5CC9">
        <w:rPr>
          <w:rFonts w:ascii="Times New Roman" w:eastAsia="Calibri" w:hAnsi="Times New Roman" w:cs="Times New Roman"/>
          <w:sz w:val="24"/>
          <w:szCs w:val="24"/>
          <w:lang w:val="es-NI"/>
        </w:rPr>
        <w:t xml:space="preserve">. </w:t>
      </w:r>
      <w:r w:rsidRPr="001F5CC9">
        <w:rPr>
          <w:rFonts w:ascii="Times New Roman" w:eastAsia="Calibri" w:hAnsi="Times New Roman" w:cs="Times New Roman"/>
          <w:sz w:val="24"/>
          <w:szCs w:val="24"/>
          <w:lang w:val="en-US"/>
        </w:rPr>
        <w:t xml:space="preserve">(2014). </w:t>
      </w:r>
      <w:r w:rsidRPr="001F5CC9">
        <w:rPr>
          <w:rFonts w:ascii="Times New Roman" w:eastAsia="Calibri" w:hAnsi="Times New Roman" w:cs="Times New Roman"/>
          <w:i/>
          <w:iCs/>
          <w:sz w:val="24"/>
          <w:szCs w:val="24"/>
          <w:lang w:val="en-US"/>
        </w:rPr>
        <w:t>Business Process Model and Notation (BPMN)</w:t>
      </w:r>
      <w:r w:rsidRPr="001F5CC9">
        <w:rPr>
          <w:rFonts w:ascii="Times New Roman" w:eastAsia="Calibri" w:hAnsi="Times New Roman" w:cs="Times New Roman"/>
          <w:sz w:val="24"/>
          <w:szCs w:val="24"/>
          <w:lang w:val="en-US"/>
        </w:rPr>
        <w:t xml:space="preserve"> (</w:t>
      </w:r>
      <w:proofErr w:type="spellStart"/>
      <w:r w:rsidRPr="001F5CC9">
        <w:rPr>
          <w:rFonts w:ascii="Times New Roman" w:eastAsia="Calibri" w:hAnsi="Times New Roman" w:cs="Times New Roman"/>
          <w:sz w:val="24"/>
          <w:szCs w:val="24"/>
          <w:lang w:val="en-US"/>
        </w:rPr>
        <w:t>Versión</w:t>
      </w:r>
      <w:proofErr w:type="spellEnd"/>
      <w:r w:rsidRPr="001F5CC9">
        <w:rPr>
          <w:rFonts w:ascii="Times New Roman" w:eastAsia="Calibri" w:hAnsi="Times New Roman" w:cs="Times New Roman"/>
          <w:sz w:val="24"/>
          <w:szCs w:val="24"/>
          <w:lang w:val="en-US"/>
        </w:rPr>
        <w:t xml:space="preserve"> 2.0.2). https://www.omg.org/spec/BPMN/2.0.2/</w:t>
      </w:r>
    </w:p>
    <w:p w14:paraId="23D69CDA" w14:textId="77777777" w:rsidR="001F5CC9" w:rsidRPr="001F5CC9" w:rsidRDefault="001F5CC9" w:rsidP="008F0B0E">
      <w:pPr>
        <w:spacing w:after="120" w:line="480" w:lineRule="auto"/>
        <w:ind w:left="720" w:hanging="720"/>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Odoo S.A. (2026a). </w:t>
      </w:r>
      <w:r w:rsidRPr="001F5CC9">
        <w:rPr>
          <w:rFonts w:ascii="Times New Roman" w:eastAsia="Calibri" w:hAnsi="Times New Roman" w:cs="Times New Roman"/>
          <w:i/>
          <w:iCs/>
          <w:sz w:val="24"/>
          <w:szCs w:val="24"/>
          <w:lang w:val="en-US"/>
        </w:rPr>
        <w:t>Odoo 17 documentation: Manufacturing, bill of materials, MRP, work orders</w:t>
      </w:r>
      <w:r w:rsidRPr="001F5CC9">
        <w:rPr>
          <w:rFonts w:ascii="Times New Roman" w:eastAsia="Calibri" w:hAnsi="Times New Roman" w:cs="Times New Roman"/>
          <w:sz w:val="24"/>
          <w:szCs w:val="24"/>
          <w:lang w:val="en-US"/>
        </w:rPr>
        <w:t>. https://www.odoo.com/documentation/17.0/</w:t>
      </w:r>
    </w:p>
    <w:p w14:paraId="7B4C2AD0" w14:textId="77777777" w:rsidR="001F5CC9" w:rsidRPr="001F5CC9" w:rsidRDefault="001F5CC9" w:rsidP="008F0B0E">
      <w:pPr>
        <w:spacing w:after="120" w:line="480" w:lineRule="auto"/>
        <w:ind w:left="720" w:hanging="720"/>
        <w:rPr>
          <w:rFonts w:ascii="Times New Roman" w:eastAsia="Calibri" w:hAnsi="Times New Roman" w:cs="Times New Roman"/>
          <w:sz w:val="24"/>
          <w:szCs w:val="24"/>
          <w:lang w:val="en-US"/>
        </w:rPr>
      </w:pPr>
      <w:r w:rsidRPr="001F5CC9">
        <w:rPr>
          <w:rFonts w:ascii="Times New Roman" w:eastAsia="Calibri" w:hAnsi="Times New Roman" w:cs="Times New Roman"/>
          <w:sz w:val="24"/>
          <w:szCs w:val="24"/>
          <w:lang w:val="en-US"/>
        </w:rPr>
        <w:t xml:space="preserve">Odoo S.A. (2026b). </w:t>
      </w:r>
      <w:r w:rsidRPr="001F5CC9">
        <w:rPr>
          <w:rFonts w:ascii="Times New Roman" w:eastAsia="Calibri" w:hAnsi="Times New Roman" w:cs="Times New Roman"/>
          <w:i/>
          <w:iCs/>
          <w:sz w:val="24"/>
          <w:szCs w:val="24"/>
          <w:lang w:val="en-US"/>
        </w:rPr>
        <w:t>Odoo 17 documentation: Inventory, lots and serial numbers, expiration dates</w:t>
      </w:r>
      <w:r w:rsidRPr="001F5CC9">
        <w:rPr>
          <w:rFonts w:ascii="Times New Roman" w:eastAsia="Calibri" w:hAnsi="Times New Roman" w:cs="Times New Roman"/>
          <w:sz w:val="24"/>
          <w:szCs w:val="24"/>
          <w:lang w:val="en-US"/>
        </w:rPr>
        <w:t>. https://www.odoo.com/documentation/17.0/</w:t>
      </w:r>
    </w:p>
    <w:p w14:paraId="341362AD" w14:textId="77777777" w:rsidR="001F5CC9" w:rsidRPr="001F5CC9" w:rsidRDefault="001F5CC9" w:rsidP="008F0B0E">
      <w:pPr>
        <w:spacing w:after="120" w:line="480" w:lineRule="auto"/>
        <w:ind w:left="720" w:hanging="720"/>
        <w:rPr>
          <w:rFonts w:ascii="Times New Roman" w:eastAsia="Calibri" w:hAnsi="Times New Roman" w:cs="Times New Roman"/>
          <w:sz w:val="24"/>
          <w:szCs w:val="24"/>
          <w:lang w:val="es-NI"/>
        </w:rPr>
      </w:pPr>
      <w:r w:rsidRPr="001F5CC9">
        <w:rPr>
          <w:rFonts w:ascii="Times New Roman" w:eastAsia="Calibri" w:hAnsi="Times New Roman" w:cs="Times New Roman"/>
          <w:sz w:val="24"/>
          <w:szCs w:val="24"/>
          <w:lang w:val="es-NI"/>
        </w:rPr>
        <w:t xml:space="preserve">Universidad Nacional de Ingeniería, Facultad de Ciencias y Sistemas. (2026). </w:t>
      </w:r>
      <w:r w:rsidRPr="001F5CC9">
        <w:rPr>
          <w:rFonts w:ascii="Times New Roman" w:eastAsia="Calibri" w:hAnsi="Times New Roman" w:cs="Times New Roman"/>
          <w:i/>
          <w:iCs/>
          <w:sz w:val="24"/>
          <w:szCs w:val="24"/>
          <w:lang w:val="es-NI"/>
        </w:rPr>
        <w:t>Programa de curso: Sistemas de Manufactura (SX002)</w:t>
      </w:r>
      <w:r w:rsidRPr="001F5CC9">
        <w:rPr>
          <w:rFonts w:ascii="Times New Roman" w:eastAsia="Calibri" w:hAnsi="Times New Roman" w:cs="Times New Roman"/>
          <w:sz w:val="24"/>
          <w:szCs w:val="24"/>
          <w:lang w:val="es-NI"/>
        </w:rPr>
        <w:t>. Managua, Nicaragua.</w:t>
      </w:r>
    </w:p>
    <w:p w14:paraId="459E315B" w14:textId="1890FAC4" w:rsidR="001F5CC9" w:rsidRPr="008F0B0E" w:rsidRDefault="001F5CC9" w:rsidP="008F0B0E">
      <w:pPr>
        <w:spacing w:line="480" w:lineRule="auto"/>
        <w:rPr>
          <w:rFonts w:ascii="Times New Roman" w:hAnsi="Times New Roman" w:cs="Times New Roman"/>
          <w:sz w:val="24"/>
          <w:szCs w:val="24"/>
          <w:lang w:val="en-US"/>
        </w:rPr>
      </w:pPr>
    </w:p>
    <w:p w14:paraId="5E9EBA53" w14:textId="0A5EF52C" w:rsidR="001F5CC9" w:rsidRPr="008F0B0E" w:rsidRDefault="001F5CC9" w:rsidP="008F0B0E">
      <w:pPr>
        <w:spacing w:line="480" w:lineRule="auto"/>
        <w:rPr>
          <w:rFonts w:ascii="Times New Roman" w:hAnsi="Times New Roman" w:cs="Times New Roman"/>
          <w:sz w:val="24"/>
          <w:szCs w:val="24"/>
          <w:lang w:val="en-US"/>
        </w:rPr>
      </w:pPr>
    </w:p>
    <w:p w14:paraId="57A6C891" w14:textId="77777777" w:rsidR="001F5CC9" w:rsidRPr="00DA39E9" w:rsidRDefault="001F5CC9" w:rsidP="00DA39E9">
      <w:pPr>
        <w:pStyle w:val="Ttulo1"/>
        <w:jc w:val="center"/>
        <w:rPr>
          <w:rFonts w:ascii="Times New Roman" w:hAnsi="Times New Roman" w:cs="Times New Roman"/>
          <w:b/>
          <w:bCs/>
          <w:color w:val="auto"/>
        </w:rPr>
      </w:pPr>
      <w:bookmarkStart w:id="77" w:name="_Toc241565913"/>
      <w:bookmarkStart w:id="78" w:name="_Toc241586323"/>
      <w:r w:rsidRPr="00DA39E9">
        <w:rPr>
          <w:rFonts w:ascii="Times New Roman" w:hAnsi="Times New Roman" w:cs="Times New Roman"/>
          <w:b/>
          <w:bCs/>
          <w:color w:val="auto"/>
        </w:rPr>
        <w:lastRenderedPageBreak/>
        <w:t>Anexo A. Declaración de uso de herramientas de inteligencia artificial</w:t>
      </w:r>
      <w:bookmarkEnd w:id="77"/>
      <w:bookmarkEnd w:id="78"/>
    </w:p>
    <w:p w14:paraId="34693BC4" w14:textId="6FC1494F" w:rsidR="001F5CC9" w:rsidRPr="008F0B0E" w:rsidRDefault="001F5CC9" w:rsidP="00DA39E9">
      <w:pPr>
        <w:spacing w:after="120" w:line="480" w:lineRule="auto"/>
        <w:rPr>
          <w:rFonts w:ascii="Times New Roman" w:hAnsi="Times New Roman" w:cs="Times New Roman"/>
          <w:sz w:val="24"/>
          <w:szCs w:val="24"/>
          <w:lang w:val="es-NI"/>
        </w:rPr>
      </w:pPr>
      <w:r w:rsidRPr="008F0B0E">
        <w:rPr>
          <w:rFonts w:ascii="Times New Roman" w:hAnsi="Times New Roman" w:cs="Times New Roman"/>
          <w:sz w:val="24"/>
          <w:szCs w:val="24"/>
          <w:lang w:val="es-NI"/>
        </w:rPr>
        <w:t xml:space="preserve">Conforme a la sección 11 de la guía del proyecto (Montiel, 2026), </w:t>
      </w:r>
      <w:r w:rsidR="00DA39E9">
        <w:rPr>
          <w:rFonts w:ascii="Times New Roman" w:hAnsi="Times New Roman" w:cs="Times New Roman"/>
          <w:sz w:val="24"/>
          <w:szCs w:val="24"/>
          <w:lang w:val="es-NI"/>
        </w:rPr>
        <w:t>declaramos las</w:t>
      </w:r>
      <w:r w:rsidRPr="008F0B0E">
        <w:rPr>
          <w:rFonts w:ascii="Times New Roman" w:hAnsi="Times New Roman" w:cs="Times New Roman"/>
          <w:sz w:val="24"/>
          <w:szCs w:val="24"/>
          <w:lang w:val="es-NI"/>
        </w:rPr>
        <w:t xml:space="preserve"> herramientas de inteligencia artificial utilizadas en la elaboración de este entregable.</w:t>
      </w:r>
    </w:p>
    <w:p w14:paraId="4426A6EB" w14:textId="77777777" w:rsidR="001F5CC9" w:rsidRPr="008F0B0E" w:rsidRDefault="001F5CC9" w:rsidP="008F0B0E">
      <w:pPr>
        <w:keepNext/>
        <w:spacing w:before="200" w:line="480" w:lineRule="auto"/>
        <w:rPr>
          <w:rFonts w:ascii="Times New Roman" w:hAnsi="Times New Roman" w:cs="Times New Roman"/>
          <w:sz w:val="24"/>
          <w:szCs w:val="24"/>
          <w:lang w:val="es-NI"/>
        </w:rPr>
      </w:pPr>
      <w:r w:rsidRPr="008F0B0E">
        <w:rPr>
          <w:rFonts w:ascii="Times New Roman" w:hAnsi="Times New Roman" w:cs="Times New Roman"/>
          <w:b/>
          <w:bCs/>
          <w:sz w:val="24"/>
          <w:szCs w:val="24"/>
          <w:lang w:val="es-NI"/>
        </w:rPr>
        <w:t>Tabla 19</w:t>
      </w:r>
    </w:p>
    <w:p w14:paraId="19DE619C" w14:textId="77777777" w:rsidR="001F5CC9" w:rsidRPr="008F0B0E" w:rsidRDefault="001F5CC9" w:rsidP="008F0B0E">
      <w:pPr>
        <w:keepNext/>
        <w:spacing w:after="80" w:line="480" w:lineRule="auto"/>
        <w:rPr>
          <w:rFonts w:ascii="Times New Roman" w:hAnsi="Times New Roman" w:cs="Times New Roman"/>
          <w:sz w:val="24"/>
          <w:szCs w:val="24"/>
          <w:lang w:val="es-NI"/>
        </w:rPr>
      </w:pPr>
      <w:r w:rsidRPr="008F0B0E">
        <w:rPr>
          <w:rFonts w:ascii="Times New Roman" w:hAnsi="Times New Roman" w:cs="Times New Roman"/>
          <w:i/>
          <w:iCs/>
          <w:sz w:val="24"/>
          <w:szCs w:val="24"/>
          <w:lang w:val="es-NI"/>
        </w:rPr>
        <w:t>Herramientas de IA utilizadas y propósito</w:t>
      </w:r>
    </w:p>
    <w:tbl>
      <w:tblPr>
        <w:tblW w:w="6760" w:type="dxa"/>
        <w:tblInd w:w="1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560"/>
      </w:tblGrid>
      <w:tr w:rsidR="00DA39E9" w:rsidRPr="008F0B0E" w14:paraId="1D09C699" w14:textId="77777777" w:rsidTr="00DA39E9">
        <w:tblPrEx>
          <w:tblCellMar>
            <w:top w:w="0" w:type="dxa"/>
            <w:bottom w:w="0" w:type="dxa"/>
          </w:tblCellMar>
        </w:tblPrEx>
        <w:trPr>
          <w:cantSplit/>
          <w:tblHeader/>
        </w:trPr>
        <w:tc>
          <w:tcPr>
            <w:tcW w:w="220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03536828" w14:textId="77777777" w:rsidR="00DA39E9" w:rsidRPr="008F0B0E" w:rsidRDefault="00DA39E9" w:rsidP="00DA39E9">
            <w:pPr>
              <w:spacing w:before="30" w:after="30" w:line="480" w:lineRule="auto"/>
              <w:jc w:val="center"/>
              <w:rPr>
                <w:rFonts w:ascii="Times New Roman" w:hAnsi="Times New Roman" w:cs="Times New Roman"/>
                <w:sz w:val="24"/>
                <w:szCs w:val="24"/>
              </w:rPr>
            </w:pPr>
            <w:r w:rsidRPr="008F0B0E">
              <w:rPr>
                <w:rFonts w:ascii="Times New Roman" w:hAnsi="Times New Roman" w:cs="Times New Roman"/>
                <w:b/>
                <w:bCs/>
                <w:sz w:val="24"/>
                <w:szCs w:val="24"/>
              </w:rPr>
              <w:t>Herramienta</w:t>
            </w:r>
          </w:p>
        </w:tc>
        <w:tc>
          <w:tcPr>
            <w:tcW w:w="4560" w:type="dxa"/>
            <w:tcBorders>
              <w:top w:val="single" w:sz="4" w:space="0" w:color="7F7F7F"/>
              <w:left w:val="single" w:sz="4" w:space="0" w:color="7F7F7F"/>
              <w:bottom w:val="single" w:sz="4" w:space="0" w:color="7F7F7F"/>
              <w:right w:val="single" w:sz="4" w:space="0" w:color="7F7F7F"/>
            </w:tcBorders>
            <w:shd w:val="clear" w:color="auto" w:fill="D9D9D9"/>
            <w:tcMar>
              <w:top w:w="50" w:type="dxa"/>
              <w:left w:w="90" w:type="dxa"/>
              <w:bottom w:w="50" w:type="dxa"/>
              <w:right w:w="90" w:type="dxa"/>
            </w:tcMar>
          </w:tcPr>
          <w:p w14:paraId="31CF68C6" w14:textId="77777777" w:rsidR="00DA39E9" w:rsidRPr="008F0B0E" w:rsidRDefault="00DA39E9" w:rsidP="00DA39E9">
            <w:pPr>
              <w:spacing w:before="30" w:after="30" w:line="480" w:lineRule="auto"/>
              <w:jc w:val="center"/>
              <w:rPr>
                <w:rFonts w:ascii="Times New Roman" w:hAnsi="Times New Roman" w:cs="Times New Roman"/>
                <w:sz w:val="24"/>
                <w:szCs w:val="24"/>
              </w:rPr>
            </w:pPr>
            <w:r w:rsidRPr="008F0B0E">
              <w:rPr>
                <w:rFonts w:ascii="Times New Roman" w:hAnsi="Times New Roman" w:cs="Times New Roman"/>
                <w:b/>
                <w:bCs/>
                <w:sz w:val="24"/>
                <w:szCs w:val="24"/>
              </w:rPr>
              <w:t>Uso</w:t>
            </w:r>
          </w:p>
        </w:tc>
      </w:tr>
      <w:tr w:rsidR="00DA39E9" w:rsidRPr="00DA39E9" w14:paraId="7C17D59A" w14:textId="77777777" w:rsidTr="00DA39E9">
        <w:tblPrEx>
          <w:tblCellMar>
            <w:top w:w="0" w:type="dxa"/>
            <w:bottom w:w="0" w:type="dxa"/>
          </w:tblCellMar>
        </w:tblPrEx>
        <w:trPr>
          <w:cantSplit/>
        </w:trPr>
        <w:tc>
          <w:tcPr>
            <w:tcW w:w="22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1B149774" w14:textId="77777777" w:rsidR="00DA39E9" w:rsidRPr="008F0B0E" w:rsidRDefault="00DA39E9" w:rsidP="008F0B0E">
            <w:pPr>
              <w:spacing w:before="30" w:after="30" w:line="480" w:lineRule="auto"/>
              <w:rPr>
                <w:rFonts w:ascii="Times New Roman" w:hAnsi="Times New Roman" w:cs="Times New Roman"/>
                <w:sz w:val="24"/>
                <w:szCs w:val="24"/>
              </w:rPr>
            </w:pPr>
            <w:r w:rsidRPr="008F0B0E">
              <w:rPr>
                <w:rFonts w:ascii="Times New Roman" w:hAnsi="Times New Roman" w:cs="Times New Roman"/>
                <w:sz w:val="24"/>
                <w:szCs w:val="24"/>
              </w:rPr>
              <w:t>Claude (</w:t>
            </w:r>
            <w:proofErr w:type="spellStart"/>
            <w:r w:rsidRPr="008F0B0E">
              <w:rPr>
                <w:rFonts w:ascii="Times New Roman" w:hAnsi="Times New Roman" w:cs="Times New Roman"/>
                <w:sz w:val="24"/>
                <w:szCs w:val="24"/>
              </w:rPr>
              <w:t>Anthropic</w:t>
            </w:r>
            <w:proofErr w:type="spellEnd"/>
            <w:r w:rsidRPr="008F0B0E">
              <w:rPr>
                <w:rFonts w:ascii="Times New Roman" w:hAnsi="Times New Roman" w:cs="Times New Roman"/>
                <w:sz w:val="24"/>
                <w:szCs w:val="24"/>
              </w:rPr>
              <w:t>)</w:t>
            </w:r>
          </w:p>
        </w:tc>
        <w:tc>
          <w:tcPr>
            <w:tcW w:w="456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tcPr>
          <w:p w14:paraId="0002F5A4" w14:textId="78C0BFF1" w:rsidR="00DA39E9" w:rsidRPr="008F0B0E" w:rsidRDefault="00DA39E9" w:rsidP="008F0B0E">
            <w:pPr>
              <w:spacing w:before="30" w:after="30" w:line="480" w:lineRule="auto"/>
              <w:rPr>
                <w:rFonts w:ascii="Times New Roman" w:hAnsi="Times New Roman" w:cs="Times New Roman"/>
                <w:sz w:val="24"/>
                <w:szCs w:val="24"/>
                <w:lang w:val="es-NI"/>
              </w:rPr>
            </w:pPr>
            <w:r>
              <w:rPr>
                <w:rFonts w:ascii="Times New Roman" w:hAnsi="Times New Roman" w:cs="Times New Roman"/>
                <w:sz w:val="24"/>
                <w:szCs w:val="24"/>
                <w:lang w:val="es-NI"/>
              </w:rPr>
              <w:t>Como a</w:t>
            </w:r>
            <w:r w:rsidRPr="008F0B0E">
              <w:rPr>
                <w:rFonts w:ascii="Times New Roman" w:hAnsi="Times New Roman" w:cs="Times New Roman"/>
                <w:sz w:val="24"/>
                <w:szCs w:val="24"/>
                <w:lang w:val="es-NI"/>
              </w:rPr>
              <w:t xml:space="preserve">poyo en la revisión </w:t>
            </w:r>
            <w:r>
              <w:rPr>
                <w:rFonts w:ascii="Times New Roman" w:hAnsi="Times New Roman" w:cs="Times New Roman"/>
                <w:sz w:val="24"/>
                <w:szCs w:val="24"/>
                <w:lang w:val="es-NI"/>
              </w:rPr>
              <w:t>estructural de</w:t>
            </w:r>
            <w:r w:rsidRPr="008F0B0E">
              <w:rPr>
                <w:rFonts w:ascii="Times New Roman" w:hAnsi="Times New Roman" w:cs="Times New Roman"/>
                <w:sz w:val="24"/>
                <w:szCs w:val="24"/>
                <w:lang w:val="es-NI"/>
              </w:rPr>
              <w:t xml:space="preserve"> la redacción, y en la elaboración de borradores de </w:t>
            </w:r>
            <w:r>
              <w:rPr>
                <w:rFonts w:ascii="Times New Roman" w:hAnsi="Times New Roman" w:cs="Times New Roman"/>
                <w:sz w:val="24"/>
                <w:szCs w:val="24"/>
                <w:lang w:val="es-NI"/>
              </w:rPr>
              <w:t>mapas de ideas</w:t>
            </w:r>
            <w:r w:rsidRPr="008F0B0E">
              <w:rPr>
                <w:rFonts w:ascii="Times New Roman" w:hAnsi="Times New Roman" w:cs="Times New Roman"/>
                <w:sz w:val="24"/>
                <w:szCs w:val="24"/>
                <w:lang w:val="es-NI"/>
              </w:rPr>
              <w:t>.</w:t>
            </w:r>
          </w:p>
        </w:tc>
      </w:tr>
    </w:tbl>
    <w:p w14:paraId="77F0457D" w14:textId="77777777" w:rsidR="001F5CC9" w:rsidRPr="008F0B0E" w:rsidRDefault="001F5CC9" w:rsidP="008F0B0E">
      <w:pPr>
        <w:spacing w:line="480" w:lineRule="auto"/>
        <w:rPr>
          <w:rFonts w:ascii="Times New Roman" w:hAnsi="Times New Roman" w:cs="Times New Roman"/>
          <w:sz w:val="24"/>
          <w:szCs w:val="24"/>
          <w:lang w:val="es-NI"/>
        </w:rPr>
      </w:pPr>
    </w:p>
    <w:sectPr w:rsidR="001F5CC9" w:rsidRPr="008F0B0E" w:rsidSect="00D31E32">
      <w:headerReference w:type="default" r:id="rId26"/>
      <w:pgSz w:w="12240" w:h="15840" w:code="1"/>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Odvin Rivera" w:date="2026-09-23T10:05:00Z" w:initials="OR">
    <w:p w14:paraId="1A9481A6" w14:textId="4E3E8682" w:rsidR="000D1B9C" w:rsidRDefault="000D1B9C">
      <w:pPr>
        <w:pStyle w:val="Textocomentario"/>
      </w:pPr>
      <w:r>
        <w:rPr>
          <w:rStyle w:val="Refdecomenta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A9481A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5E22D8" w16cex:dateUtc="2026-09-23T16: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A9481A6" w16cid:durableId="2E5E22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AA14A" w14:textId="77777777" w:rsidR="00AF0B34" w:rsidRDefault="00AF0B34" w:rsidP="0058798B">
      <w:pPr>
        <w:spacing w:after="0" w:line="240" w:lineRule="auto"/>
      </w:pPr>
      <w:r>
        <w:separator/>
      </w:r>
    </w:p>
  </w:endnote>
  <w:endnote w:type="continuationSeparator" w:id="0">
    <w:p w14:paraId="31681FEE" w14:textId="77777777" w:rsidR="00AF0B34" w:rsidRDefault="00AF0B34" w:rsidP="005879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Verdana">
    <w:panose1 w:val="020B0604030504040204"/>
    <w:charset w:val="00"/>
    <w:family w:val="swiss"/>
    <w:pitch w:val="variable"/>
    <w:sig w:usb0="A00006FF" w:usb1="4000205B" w:usb2="00000010" w:usb3="00000000" w:csb0="0000019F" w:csb1="00000000"/>
  </w:font>
  <w:font w:name="Cambria">
    <w:altName w:val="Cambria"/>
    <w:panose1 w:val="02040503050406030204"/>
    <w:charset w:val="00"/>
    <w:family w:val="roman"/>
    <w:pitch w:val="variable"/>
    <w:sig w:usb0="E00006FF" w:usb1="420024FF" w:usb2="02000000" w:usb3="00000000" w:csb0="0000019F" w:csb1="00000000"/>
  </w:font>
  <w:font w:name="Microsoft PhagsPa">
    <w:altName w:val="Microsoft PhagsPa"/>
    <w:panose1 w:val="020B0502040204020203"/>
    <w:charset w:val="00"/>
    <w:family w:val="swiss"/>
    <w:pitch w:val="variable"/>
    <w:sig w:usb0="00000003" w:usb1="00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A92A0" w14:textId="77777777" w:rsidR="001F5CC9" w:rsidRDefault="001F5CC9">
    <w:pPr>
      <w:jc w:val="center"/>
    </w:pPr>
    <w:r>
      <w:rPr>
        <w:color w:val="595959"/>
        <w:sz w:val="18"/>
        <w:szCs w:val="18"/>
      </w:rPr>
      <w:t xml:space="preserve">Página </w:t>
    </w:r>
    <w:r>
      <w:rPr>
        <w:color w:val="595959"/>
        <w:sz w:val="18"/>
        <w:szCs w:val="18"/>
      </w:rPr>
      <w:fldChar w:fldCharType="begin"/>
    </w:r>
    <w:r>
      <w:rPr>
        <w:color w:val="595959"/>
        <w:sz w:val="18"/>
        <w:szCs w:val="18"/>
      </w:rPr>
      <w:instrText>PAGE</w:instrText>
    </w:r>
    <w:r>
      <w:rPr>
        <w:color w:val="595959"/>
        <w:sz w:val="18"/>
        <w:szCs w:val="18"/>
      </w:rPr>
      <w:fldChar w:fldCharType="separate"/>
    </w:r>
    <w:r>
      <w:rPr>
        <w:noProof/>
        <w:color w:val="595959"/>
        <w:sz w:val="18"/>
        <w:szCs w:val="18"/>
      </w:rPr>
      <w:t>2</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C3BB9" w14:textId="6D948767" w:rsidR="00BA206A" w:rsidRDefault="00BA206A">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90D62" w14:textId="77777777" w:rsidR="001F5CC9" w:rsidRDefault="001F5CC9">
    <w:pPr>
      <w:jc w:val="center"/>
    </w:pPr>
    <w:r>
      <w:rPr>
        <w:color w:val="595959"/>
        <w:sz w:val="18"/>
        <w:szCs w:val="18"/>
      </w:rPr>
      <w:t xml:space="preserve">Página </w:t>
    </w:r>
    <w:r>
      <w:rPr>
        <w:color w:val="595959"/>
        <w:sz w:val="18"/>
        <w:szCs w:val="18"/>
      </w:rPr>
      <w:fldChar w:fldCharType="begin"/>
    </w:r>
    <w:r>
      <w:rPr>
        <w:color w:val="595959"/>
        <w:sz w:val="18"/>
        <w:szCs w:val="18"/>
      </w:rPr>
      <w:instrText>PAGE</w:instrText>
    </w:r>
    <w:r>
      <w:rPr>
        <w:color w:val="595959"/>
        <w:sz w:val="18"/>
        <w:szCs w:val="18"/>
      </w:rPr>
      <w:fldChar w:fldCharType="separate"/>
    </w:r>
    <w:r>
      <w:rPr>
        <w:noProof/>
        <w:color w:val="595959"/>
        <w:sz w:val="18"/>
        <w:szCs w:val="18"/>
      </w:rPr>
      <w:t>8</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04B127" w14:textId="77777777" w:rsidR="00AF0B34" w:rsidRDefault="00AF0B34" w:rsidP="0058798B">
      <w:pPr>
        <w:spacing w:after="0" w:line="240" w:lineRule="auto"/>
      </w:pPr>
      <w:r>
        <w:separator/>
      </w:r>
    </w:p>
  </w:footnote>
  <w:footnote w:type="continuationSeparator" w:id="0">
    <w:p w14:paraId="29C8ADA1" w14:textId="77777777" w:rsidR="00AF0B34" w:rsidRDefault="00AF0B34" w:rsidP="005879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80DDC" w14:textId="59976FDC" w:rsidR="00D31E32" w:rsidRDefault="00D31E32">
    <w:pPr>
      <w:pStyle w:val="Encabezado"/>
      <w:jc w:val="right"/>
    </w:pPr>
  </w:p>
  <w:p w14:paraId="48100654" w14:textId="77777777" w:rsidR="00D31E32" w:rsidRDefault="00D31E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5888486"/>
      <w:docPartObj>
        <w:docPartGallery w:val="Page Numbers (Top of Page)"/>
        <w:docPartUnique/>
      </w:docPartObj>
    </w:sdtPr>
    <w:sdtContent>
      <w:p w14:paraId="62755B78" w14:textId="25250B8C" w:rsidR="00BA206A" w:rsidRDefault="00BA206A">
        <w:pPr>
          <w:pStyle w:val="Encabezado"/>
          <w:jc w:val="right"/>
        </w:pPr>
      </w:p>
    </w:sdtContent>
  </w:sdt>
  <w:p w14:paraId="3B3C378E" w14:textId="7B965492" w:rsidR="001F5CC9" w:rsidRPr="001329B6" w:rsidRDefault="001F5CC9">
    <w:pPr>
      <w:pBdr>
        <w:bottom w:val="single" w:sz="4" w:space="2" w:color="999999"/>
      </w:pBdr>
      <w:jc w:val="right"/>
      <w:rPr>
        <w:lang w:val="es-N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9856993"/>
      <w:docPartObj>
        <w:docPartGallery w:val="Page Numbers (Top of Page)"/>
        <w:docPartUnique/>
      </w:docPartObj>
    </w:sdtPr>
    <w:sdtContent>
      <w:p w14:paraId="230D0051" w14:textId="467DD06B" w:rsidR="006A1025" w:rsidRDefault="006A1025">
        <w:pPr>
          <w:pStyle w:val="Encabezado"/>
          <w:jc w:val="right"/>
        </w:pPr>
        <w:r>
          <w:fldChar w:fldCharType="begin"/>
        </w:r>
        <w:r>
          <w:instrText>PAGE   \* MERGEFORMAT</w:instrText>
        </w:r>
        <w:r>
          <w:fldChar w:fldCharType="separate"/>
        </w:r>
        <w:r>
          <w:rPr>
            <w:lang w:val="es-ES"/>
          </w:rPr>
          <w:t>2</w:t>
        </w:r>
        <w:r>
          <w:fldChar w:fldCharType="end"/>
        </w:r>
      </w:p>
    </w:sdtContent>
  </w:sdt>
  <w:p w14:paraId="6A65B96B" w14:textId="77777777" w:rsidR="00BA206A" w:rsidRPr="001329B6" w:rsidRDefault="00BA206A">
    <w:pPr>
      <w:pBdr>
        <w:bottom w:val="single" w:sz="4" w:space="2" w:color="999999"/>
      </w:pBdr>
      <w:jc w:val="right"/>
      <w:rPr>
        <w:lang w:val="es-N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52EE6" w14:textId="77777777" w:rsidR="001F5CC9" w:rsidRPr="001329B6" w:rsidRDefault="001F5CC9">
    <w:pPr>
      <w:pBdr>
        <w:bottom w:val="single" w:sz="4" w:space="2" w:color="999999"/>
      </w:pBdr>
      <w:jc w:val="right"/>
      <w:rPr>
        <w:lang w:val="es-NI"/>
      </w:rPr>
    </w:pPr>
    <w:r w:rsidRPr="001329B6">
      <w:rPr>
        <w:color w:val="595959"/>
        <w:sz w:val="17"/>
        <w:szCs w:val="17"/>
        <w:lang w:val="es-NI"/>
      </w:rPr>
      <w:t>Sistema ERP — Frutitos de Casa · Entrega 1: Análisis y diseño</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599009583"/>
      <w:docPartObj>
        <w:docPartGallery w:val="Page Numbers (Top of Page)"/>
        <w:docPartUnique/>
      </w:docPartObj>
    </w:sdtPr>
    <w:sdtEndPr>
      <w:rPr>
        <w:rFonts w:asciiTheme="minorHAnsi" w:hAnsiTheme="minorHAnsi" w:cstheme="minorBidi"/>
      </w:rPr>
    </w:sdtEndPr>
    <w:sdtContent>
      <w:p w14:paraId="4D29DFAB" w14:textId="44927456" w:rsidR="00D31E32" w:rsidRDefault="00CD3AD2">
        <w:pPr>
          <w:pStyle w:val="Encabezado"/>
          <w:jc w:val="right"/>
        </w:pPr>
        <w:r>
          <w:rPr>
            <w:rFonts w:ascii="Times New Roman" w:hAnsi="Times New Roman" w:cs="Times New Roman"/>
          </w:rPr>
          <w:t xml:space="preserve"> </w:t>
        </w:r>
        <w:r w:rsidR="00D31E32" w:rsidRPr="00CD3AD2">
          <w:rPr>
            <w:rFonts w:ascii="Times New Roman" w:hAnsi="Times New Roman" w:cs="Times New Roman"/>
            <w:b/>
            <w:bCs/>
            <w:sz w:val="24"/>
            <w:szCs w:val="24"/>
          </w:rPr>
          <w:fldChar w:fldCharType="begin"/>
        </w:r>
        <w:r w:rsidR="00D31E32" w:rsidRPr="00CD3AD2">
          <w:rPr>
            <w:rFonts w:ascii="Times New Roman" w:hAnsi="Times New Roman" w:cs="Times New Roman"/>
            <w:b/>
            <w:bCs/>
            <w:sz w:val="24"/>
            <w:szCs w:val="24"/>
          </w:rPr>
          <w:instrText>PAGE   \* MERGEFORMAT</w:instrText>
        </w:r>
        <w:r w:rsidR="00D31E32" w:rsidRPr="00CD3AD2">
          <w:rPr>
            <w:rFonts w:ascii="Times New Roman" w:hAnsi="Times New Roman" w:cs="Times New Roman"/>
            <w:b/>
            <w:bCs/>
            <w:sz w:val="24"/>
            <w:szCs w:val="24"/>
          </w:rPr>
          <w:fldChar w:fldCharType="separate"/>
        </w:r>
        <w:r w:rsidR="00D31E32" w:rsidRPr="00CD3AD2">
          <w:rPr>
            <w:rFonts w:ascii="Times New Roman" w:hAnsi="Times New Roman" w:cs="Times New Roman"/>
            <w:b/>
            <w:bCs/>
            <w:sz w:val="24"/>
            <w:szCs w:val="24"/>
            <w:lang w:val="es-ES"/>
          </w:rPr>
          <w:t>2</w:t>
        </w:r>
        <w:r w:rsidR="00D31E32" w:rsidRPr="00CD3AD2">
          <w:rPr>
            <w:rFonts w:ascii="Times New Roman" w:hAnsi="Times New Roman" w:cs="Times New Roman"/>
            <w:b/>
            <w:bCs/>
            <w:sz w:val="24"/>
            <w:szCs w:val="24"/>
          </w:rPr>
          <w:fldChar w:fldCharType="end"/>
        </w:r>
      </w:p>
    </w:sdtContent>
  </w:sdt>
  <w:p w14:paraId="0CD725E3" w14:textId="77777777" w:rsidR="00D31E32" w:rsidRDefault="00D31E3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800E2F80"/>
    <w:lvl w:ilvl="0">
      <w:start w:val="1"/>
      <w:numFmt w:val="bullet"/>
      <w:pStyle w:val="Listaconvietas2"/>
      <w:lvlText w:val=""/>
      <w:lvlJc w:val="left"/>
      <w:pPr>
        <w:tabs>
          <w:tab w:val="num" w:pos="720"/>
        </w:tabs>
        <w:ind w:left="720" w:hanging="360"/>
      </w:pPr>
      <w:rPr>
        <w:rFonts w:ascii="Symbol" w:hAnsi="Symbol" w:hint="default"/>
      </w:rPr>
    </w:lvl>
  </w:abstractNum>
  <w:abstractNum w:abstractNumId="1" w15:restartNumberingAfterBreak="0">
    <w:nsid w:val="00FD1432"/>
    <w:multiLevelType w:val="hybridMultilevel"/>
    <w:tmpl w:val="EABE0AA4"/>
    <w:lvl w:ilvl="0" w:tplc="BF8CE438">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2CC6FFB"/>
    <w:multiLevelType w:val="hybridMultilevel"/>
    <w:tmpl w:val="9B4C282E"/>
    <w:lvl w:ilvl="0" w:tplc="F1A86B20">
      <w:start w:val="1"/>
      <w:numFmt w:val="decimal"/>
      <w:lvlText w:val="%1."/>
      <w:lvlJc w:val="left"/>
      <w:pPr>
        <w:ind w:left="720" w:hanging="360"/>
      </w:pPr>
    </w:lvl>
    <w:lvl w:ilvl="1" w:tplc="05448070">
      <w:numFmt w:val="decimal"/>
      <w:lvlText w:val=""/>
      <w:lvlJc w:val="left"/>
    </w:lvl>
    <w:lvl w:ilvl="2" w:tplc="F1C4749C">
      <w:numFmt w:val="decimal"/>
      <w:lvlText w:val=""/>
      <w:lvlJc w:val="left"/>
    </w:lvl>
    <w:lvl w:ilvl="3" w:tplc="1152C454">
      <w:numFmt w:val="decimal"/>
      <w:lvlText w:val=""/>
      <w:lvlJc w:val="left"/>
    </w:lvl>
    <w:lvl w:ilvl="4" w:tplc="4E0EF2A8">
      <w:numFmt w:val="decimal"/>
      <w:lvlText w:val=""/>
      <w:lvlJc w:val="left"/>
    </w:lvl>
    <w:lvl w:ilvl="5" w:tplc="9E080496">
      <w:numFmt w:val="decimal"/>
      <w:lvlText w:val=""/>
      <w:lvlJc w:val="left"/>
    </w:lvl>
    <w:lvl w:ilvl="6" w:tplc="5C50EA9C">
      <w:numFmt w:val="decimal"/>
      <w:lvlText w:val=""/>
      <w:lvlJc w:val="left"/>
    </w:lvl>
    <w:lvl w:ilvl="7" w:tplc="F80CAA1E">
      <w:numFmt w:val="decimal"/>
      <w:lvlText w:val=""/>
      <w:lvlJc w:val="left"/>
    </w:lvl>
    <w:lvl w:ilvl="8" w:tplc="DFFC7B30">
      <w:numFmt w:val="decimal"/>
      <w:lvlText w:val=""/>
      <w:lvlJc w:val="left"/>
    </w:lvl>
  </w:abstractNum>
  <w:abstractNum w:abstractNumId="3" w15:restartNumberingAfterBreak="0">
    <w:nsid w:val="04B36882"/>
    <w:multiLevelType w:val="multilevel"/>
    <w:tmpl w:val="60DC6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D596C"/>
    <w:multiLevelType w:val="hybridMultilevel"/>
    <w:tmpl w:val="BAD4024C"/>
    <w:lvl w:ilvl="0" w:tplc="7BB40F2A">
      <w:start w:val="1"/>
      <w:numFmt w:val="bullet"/>
      <w:lvlText w:val="•"/>
      <w:lvlJc w:val="left"/>
      <w:pPr>
        <w:ind w:left="720" w:hanging="360"/>
      </w:pPr>
    </w:lvl>
    <w:lvl w:ilvl="1" w:tplc="12E2E2DE">
      <w:numFmt w:val="decimal"/>
      <w:lvlText w:val=""/>
      <w:lvlJc w:val="left"/>
    </w:lvl>
    <w:lvl w:ilvl="2" w:tplc="0640115A">
      <w:numFmt w:val="decimal"/>
      <w:lvlText w:val=""/>
      <w:lvlJc w:val="left"/>
    </w:lvl>
    <w:lvl w:ilvl="3" w:tplc="04E4181A">
      <w:numFmt w:val="decimal"/>
      <w:lvlText w:val=""/>
      <w:lvlJc w:val="left"/>
    </w:lvl>
    <w:lvl w:ilvl="4" w:tplc="E9DAFAD0">
      <w:numFmt w:val="decimal"/>
      <w:lvlText w:val=""/>
      <w:lvlJc w:val="left"/>
    </w:lvl>
    <w:lvl w:ilvl="5" w:tplc="C8B8DE0C">
      <w:numFmt w:val="decimal"/>
      <w:lvlText w:val=""/>
      <w:lvlJc w:val="left"/>
    </w:lvl>
    <w:lvl w:ilvl="6" w:tplc="003C7628">
      <w:numFmt w:val="decimal"/>
      <w:lvlText w:val=""/>
      <w:lvlJc w:val="left"/>
    </w:lvl>
    <w:lvl w:ilvl="7" w:tplc="5ABC7A02">
      <w:numFmt w:val="decimal"/>
      <w:lvlText w:val=""/>
      <w:lvlJc w:val="left"/>
    </w:lvl>
    <w:lvl w:ilvl="8" w:tplc="385EBD74">
      <w:numFmt w:val="decimal"/>
      <w:lvlText w:val=""/>
      <w:lvlJc w:val="left"/>
    </w:lvl>
  </w:abstractNum>
  <w:abstractNum w:abstractNumId="5" w15:restartNumberingAfterBreak="0">
    <w:nsid w:val="0E92207D"/>
    <w:multiLevelType w:val="hybridMultilevel"/>
    <w:tmpl w:val="2D6E4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9C5848"/>
    <w:multiLevelType w:val="hybridMultilevel"/>
    <w:tmpl w:val="0094871E"/>
    <w:lvl w:ilvl="0" w:tplc="0409000F">
      <w:start w:val="1"/>
      <w:numFmt w:val="decimal"/>
      <w:lvlText w:val="%1."/>
      <w:lvlJc w:val="left"/>
      <w:pPr>
        <w:ind w:left="720" w:hanging="360"/>
      </w:pPr>
    </w:lvl>
    <w:lvl w:ilvl="1" w:tplc="D2B2B122">
      <w:numFmt w:val="decimal"/>
      <w:lvlText w:val=""/>
      <w:lvlJc w:val="left"/>
    </w:lvl>
    <w:lvl w:ilvl="2" w:tplc="E548982E">
      <w:numFmt w:val="decimal"/>
      <w:lvlText w:val=""/>
      <w:lvlJc w:val="left"/>
    </w:lvl>
    <w:lvl w:ilvl="3" w:tplc="973AF6D4">
      <w:numFmt w:val="decimal"/>
      <w:lvlText w:val=""/>
      <w:lvlJc w:val="left"/>
    </w:lvl>
    <w:lvl w:ilvl="4" w:tplc="E9E48DEA">
      <w:numFmt w:val="decimal"/>
      <w:lvlText w:val=""/>
      <w:lvlJc w:val="left"/>
    </w:lvl>
    <w:lvl w:ilvl="5" w:tplc="C3FC5020">
      <w:numFmt w:val="decimal"/>
      <w:lvlText w:val=""/>
      <w:lvlJc w:val="left"/>
    </w:lvl>
    <w:lvl w:ilvl="6" w:tplc="621C57BC">
      <w:numFmt w:val="decimal"/>
      <w:lvlText w:val=""/>
      <w:lvlJc w:val="left"/>
    </w:lvl>
    <w:lvl w:ilvl="7" w:tplc="1DF80376">
      <w:numFmt w:val="decimal"/>
      <w:lvlText w:val=""/>
      <w:lvlJc w:val="left"/>
    </w:lvl>
    <w:lvl w:ilvl="8" w:tplc="29CE2C9A">
      <w:numFmt w:val="decimal"/>
      <w:lvlText w:val=""/>
      <w:lvlJc w:val="left"/>
    </w:lvl>
  </w:abstractNum>
  <w:abstractNum w:abstractNumId="7" w15:restartNumberingAfterBreak="0">
    <w:nsid w:val="125F0B57"/>
    <w:multiLevelType w:val="hybridMultilevel"/>
    <w:tmpl w:val="5EAECAC6"/>
    <w:lvl w:ilvl="0" w:tplc="857ECBAE">
      <w:start w:val="1"/>
      <w:numFmt w:val="bullet"/>
      <w:lvlText w:val="●"/>
      <w:lvlJc w:val="left"/>
      <w:pPr>
        <w:ind w:left="720" w:hanging="360"/>
      </w:pPr>
    </w:lvl>
    <w:lvl w:ilvl="1" w:tplc="90824EE8">
      <w:start w:val="1"/>
      <w:numFmt w:val="bullet"/>
      <w:lvlText w:val="○"/>
      <w:lvlJc w:val="left"/>
      <w:pPr>
        <w:ind w:left="1440" w:hanging="360"/>
      </w:pPr>
    </w:lvl>
    <w:lvl w:ilvl="2" w:tplc="90EC2912">
      <w:start w:val="1"/>
      <w:numFmt w:val="bullet"/>
      <w:lvlText w:val="■"/>
      <w:lvlJc w:val="left"/>
      <w:pPr>
        <w:ind w:left="2160" w:hanging="360"/>
      </w:pPr>
    </w:lvl>
    <w:lvl w:ilvl="3" w:tplc="FC48F90A">
      <w:start w:val="1"/>
      <w:numFmt w:val="bullet"/>
      <w:lvlText w:val="●"/>
      <w:lvlJc w:val="left"/>
      <w:pPr>
        <w:ind w:left="2880" w:hanging="360"/>
      </w:pPr>
    </w:lvl>
    <w:lvl w:ilvl="4" w:tplc="AEF6A9B4">
      <w:start w:val="1"/>
      <w:numFmt w:val="bullet"/>
      <w:lvlText w:val="○"/>
      <w:lvlJc w:val="left"/>
      <w:pPr>
        <w:ind w:left="3600" w:hanging="360"/>
      </w:pPr>
    </w:lvl>
    <w:lvl w:ilvl="5" w:tplc="05D878F2">
      <w:start w:val="1"/>
      <w:numFmt w:val="bullet"/>
      <w:lvlText w:val="■"/>
      <w:lvlJc w:val="left"/>
      <w:pPr>
        <w:ind w:left="4320" w:hanging="360"/>
      </w:pPr>
    </w:lvl>
    <w:lvl w:ilvl="6" w:tplc="788029CA">
      <w:start w:val="1"/>
      <w:numFmt w:val="bullet"/>
      <w:lvlText w:val="●"/>
      <w:lvlJc w:val="left"/>
      <w:pPr>
        <w:ind w:left="5040" w:hanging="360"/>
      </w:pPr>
    </w:lvl>
    <w:lvl w:ilvl="7" w:tplc="835CD39C">
      <w:start w:val="1"/>
      <w:numFmt w:val="bullet"/>
      <w:lvlText w:val="●"/>
      <w:lvlJc w:val="left"/>
      <w:pPr>
        <w:ind w:left="5760" w:hanging="360"/>
      </w:pPr>
    </w:lvl>
    <w:lvl w:ilvl="8" w:tplc="BC022280">
      <w:start w:val="1"/>
      <w:numFmt w:val="bullet"/>
      <w:lvlText w:val="●"/>
      <w:lvlJc w:val="left"/>
      <w:pPr>
        <w:ind w:left="6480" w:hanging="360"/>
      </w:pPr>
    </w:lvl>
  </w:abstractNum>
  <w:abstractNum w:abstractNumId="8" w15:restartNumberingAfterBreak="0">
    <w:nsid w:val="16840C03"/>
    <w:multiLevelType w:val="multilevel"/>
    <w:tmpl w:val="F348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96B66"/>
    <w:multiLevelType w:val="hybridMultilevel"/>
    <w:tmpl w:val="D6202938"/>
    <w:lvl w:ilvl="0" w:tplc="A8660024">
      <w:start w:val="1"/>
      <w:numFmt w:val="bullet"/>
      <w:lvlText w:val="•"/>
      <w:lvlJc w:val="left"/>
      <w:pPr>
        <w:ind w:left="720" w:hanging="360"/>
      </w:pPr>
    </w:lvl>
    <w:lvl w:ilvl="1" w:tplc="D2B2B122">
      <w:numFmt w:val="decimal"/>
      <w:lvlText w:val=""/>
      <w:lvlJc w:val="left"/>
    </w:lvl>
    <w:lvl w:ilvl="2" w:tplc="E548982E">
      <w:numFmt w:val="decimal"/>
      <w:lvlText w:val=""/>
      <w:lvlJc w:val="left"/>
    </w:lvl>
    <w:lvl w:ilvl="3" w:tplc="973AF6D4">
      <w:numFmt w:val="decimal"/>
      <w:lvlText w:val=""/>
      <w:lvlJc w:val="left"/>
    </w:lvl>
    <w:lvl w:ilvl="4" w:tplc="E9E48DEA">
      <w:numFmt w:val="decimal"/>
      <w:lvlText w:val=""/>
      <w:lvlJc w:val="left"/>
    </w:lvl>
    <w:lvl w:ilvl="5" w:tplc="C3FC5020">
      <w:numFmt w:val="decimal"/>
      <w:lvlText w:val=""/>
      <w:lvlJc w:val="left"/>
    </w:lvl>
    <w:lvl w:ilvl="6" w:tplc="621C57BC">
      <w:numFmt w:val="decimal"/>
      <w:lvlText w:val=""/>
      <w:lvlJc w:val="left"/>
    </w:lvl>
    <w:lvl w:ilvl="7" w:tplc="1DF80376">
      <w:numFmt w:val="decimal"/>
      <w:lvlText w:val=""/>
      <w:lvlJc w:val="left"/>
    </w:lvl>
    <w:lvl w:ilvl="8" w:tplc="29CE2C9A">
      <w:numFmt w:val="decimal"/>
      <w:lvlText w:val=""/>
      <w:lvlJc w:val="left"/>
    </w:lvl>
  </w:abstractNum>
  <w:abstractNum w:abstractNumId="10" w15:restartNumberingAfterBreak="0">
    <w:nsid w:val="1ABE3003"/>
    <w:multiLevelType w:val="hybridMultilevel"/>
    <w:tmpl w:val="501EE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414105"/>
    <w:multiLevelType w:val="hybridMultilevel"/>
    <w:tmpl w:val="4C748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6772FF"/>
    <w:multiLevelType w:val="hybridMultilevel"/>
    <w:tmpl w:val="DC148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EF4463"/>
    <w:multiLevelType w:val="hybridMultilevel"/>
    <w:tmpl w:val="A74EE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BD0AEC"/>
    <w:multiLevelType w:val="hybridMultilevel"/>
    <w:tmpl w:val="499C421E"/>
    <w:lvl w:ilvl="0" w:tplc="F7AACE10">
      <w:start w:val="1"/>
      <w:numFmt w:val="decimal"/>
      <w:lvlText w:val="%1."/>
      <w:lvlJc w:val="left"/>
      <w:pPr>
        <w:ind w:left="720" w:hanging="360"/>
      </w:pPr>
    </w:lvl>
    <w:lvl w:ilvl="1" w:tplc="C0727786">
      <w:numFmt w:val="decimal"/>
      <w:lvlText w:val=""/>
      <w:lvlJc w:val="left"/>
    </w:lvl>
    <w:lvl w:ilvl="2" w:tplc="E4005584">
      <w:numFmt w:val="decimal"/>
      <w:lvlText w:val=""/>
      <w:lvlJc w:val="left"/>
    </w:lvl>
    <w:lvl w:ilvl="3" w:tplc="2514FD14">
      <w:numFmt w:val="decimal"/>
      <w:lvlText w:val=""/>
      <w:lvlJc w:val="left"/>
    </w:lvl>
    <w:lvl w:ilvl="4" w:tplc="9684B2C0">
      <w:numFmt w:val="decimal"/>
      <w:lvlText w:val=""/>
      <w:lvlJc w:val="left"/>
    </w:lvl>
    <w:lvl w:ilvl="5" w:tplc="F6745E4C">
      <w:numFmt w:val="decimal"/>
      <w:lvlText w:val=""/>
      <w:lvlJc w:val="left"/>
    </w:lvl>
    <w:lvl w:ilvl="6" w:tplc="10862F00">
      <w:numFmt w:val="decimal"/>
      <w:lvlText w:val=""/>
      <w:lvlJc w:val="left"/>
    </w:lvl>
    <w:lvl w:ilvl="7" w:tplc="92EE46B4">
      <w:numFmt w:val="decimal"/>
      <w:lvlText w:val=""/>
      <w:lvlJc w:val="left"/>
    </w:lvl>
    <w:lvl w:ilvl="8" w:tplc="F482ACE6">
      <w:numFmt w:val="decimal"/>
      <w:lvlText w:val=""/>
      <w:lvlJc w:val="left"/>
    </w:lvl>
  </w:abstractNum>
  <w:abstractNum w:abstractNumId="15" w15:restartNumberingAfterBreak="0">
    <w:nsid w:val="2F173AD9"/>
    <w:multiLevelType w:val="hybridMultilevel"/>
    <w:tmpl w:val="CC161B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237D2F"/>
    <w:multiLevelType w:val="multilevel"/>
    <w:tmpl w:val="772EAC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C674D3"/>
    <w:multiLevelType w:val="hybridMultilevel"/>
    <w:tmpl w:val="37644336"/>
    <w:lvl w:ilvl="0" w:tplc="0409000D">
      <w:start w:val="1"/>
      <w:numFmt w:val="bullet"/>
      <w:lvlText w:val=""/>
      <w:lvlJc w:val="left"/>
      <w:pPr>
        <w:ind w:left="1426" w:hanging="360"/>
      </w:pPr>
      <w:rPr>
        <w:rFonts w:ascii="Wingdings" w:hAnsi="Wingdings"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18" w15:restartNumberingAfterBreak="0">
    <w:nsid w:val="30DB038A"/>
    <w:multiLevelType w:val="multilevel"/>
    <w:tmpl w:val="60DC6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052D84"/>
    <w:multiLevelType w:val="multilevel"/>
    <w:tmpl w:val="60DC6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890C8D"/>
    <w:multiLevelType w:val="hybridMultilevel"/>
    <w:tmpl w:val="5620950E"/>
    <w:lvl w:ilvl="0" w:tplc="BF441786">
      <w:start w:val="1"/>
      <w:numFmt w:val="decimal"/>
      <w:lvlText w:val="%1."/>
      <w:lvlJc w:val="left"/>
      <w:pPr>
        <w:ind w:left="720" w:hanging="360"/>
      </w:pPr>
    </w:lvl>
    <w:lvl w:ilvl="1" w:tplc="C972926C">
      <w:numFmt w:val="decimal"/>
      <w:lvlText w:val=""/>
      <w:lvlJc w:val="left"/>
    </w:lvl>
    <w:lvl w:ilvl="2" w:tplc="AF82C4A6">
      <w:numFmt w:val="decimal"/>
      <w:lvlText w:val=""/>
      <w:lvlJc w:val="left"/>
    </w:lvl>
    <w:lvl w:ilvl="3" w:tplc="99166D00">
      <w:numFmt w:val="decimal"/>
      <w:lvlText w:val=""/>
      <w:lvlJc w:val="left"/>
    </w:lvl>
    <w:lvl w:ilvl="4" w:tplc="F9CA457C">
      <w:numFmt w:val="decimal"/>
      <w:lvlText w:val=""/>
      <w:lvlJc w:val="left"/>
    </w:lvl>
    <w:lvl w:ilvl="5" w:tplc="27E4A542">
      <w:numFmt w:val="decimal"/>
      <w:lvlText w:val=""/>
      <w:lvlJc w:val="left"/>
    </w:lvl>
    <w:lvl w:ilvl="6" w:tplc="6C6277C8">
      <w:numFmt w:val="decimal"/>
      <w:lvlText w:val=""/>
      <w:lvlJc w:val="left"/>
    </w:lvl>
    <w:lvl w:ilvl="7" w:tplc="AF2A6D5A">
      <w:numFmt w:val="decimal"/>
      <w:lvlText w:val=""/>
      <w:lvlJc w:val="left"/>
    </w:lvl>
    <w:lvl w:ilvl="8" w:tplc="A19A0032">
      <w:numFmt w:val="decimal"/>
      <w:lvlText w:val=""/>
      <w:lvlJc w:val="left"/>
    </w:lvl>
  </w:abstractNum>
  <w:abstractNum w:abstractNumId="21" w15:restartNumberingAfterBreak="0">
    <w:nsid w:val="4C12091F"/>
    <w:multiLevelType w:val="hybridMultilevel"/>
    <w:tmpl w:val="FA82DD1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4C3C55F6"/>
    <w:multiLevelType w:val="multilevel"/>
    <w:tmpl w:val="059EF6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16286D"/>
    <w:multiLevelType w:val="multilevel"/>
    <w:tmpl w:val="4C2213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0C0E8A"/>
    <w:multiLevelType w:val="hybridMultilevel"/>
    <w:tmpl w:val="D9CC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7F2E97"/>
    <w:multiLevelType w:val="hybridMultilevel"/>
    <w:tmpl w:val="1116CF8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53D25D11"/>
    <w:multiLevelType w:val="hybridMultilevel"/>
    <w:tmpl w:val="459CC3B0"/>
    <w:lvl w:ilvl="0" w:tplc="0409000D">
      <w:start w:val="1"/>
      <w:numFmt w:val="bullet"/>
      <w:lvlText w:val=""/>
      <w:lvlJc w:val="left"/>
      <w:pPr>
        <w:ind w:left="1426" w:hanging="360"/>
      </w:pPr>
      <w:rPr>
        <w:rFonts w:ascii="Wingdings" w:hAnsi="Wingdings" w:hint="default"/>
      </w:rPr>
    </w:lvl>
    <w:lvl w:ilvl="1" w:tplc="04090003">
      <w:start w:val="1"/>
      <w:numFmt w:val="bullet"/>
      <w:lvlText w:val="o"/>
      <w:lvlJc w:val="left"/>
      <w:pPr>
        <w:ind w:left="2146" w:hanging="360"/>
      </w:pPr>
      <w:rPr>
        <w:rFonts w:ascii="Courier New" w:hAnsi="Courier New" w:cs="Courier New" w:hint="default"/>
      </w:rPr>
    </w:lvl>
    <w:lvl w:ilvl="2" w:tplc="0409000D">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27" w15:restartNumberingAfterBreak="0">
    <w:nsid w:val="54841CE0"/>
    <w:multiLevelType w:val="multilevel"/>
    <w:tmpl w:val="074435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350390"/>
    <w:multiLevelType w:val="multilevel"/>
    <w:tmpl w:val="60DC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F52D43"/>
    <w:multiLevelType w:val="multilevel"/>
    <w:tmpl w:val="60DC6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B87DF9"/>
    <w:multiLevelType w:val="multilevel"/>
    <w:tmpl w:val="11E8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DB4F73"/>
    <w:multiLevelType w:val="multilevel"/>
    <w:tmpl w:val="0EB0E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heme="minorEastAsia"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5A20AF"/>
    <w:multiLevelType w:val="hybridMultilevel"/>
    <w:tmpl w:val="20AE1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4B648D"/>
    <w:multiLevelType w:val="hybridMultilevel"/>
    <w:tmpl w:val="9F808F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9B25E9"/>
    <w:multiLevelType w:val="hybridMultilevel"/>
    <w:tmpl w:val="16D0AFC6"/>
    <w:lvl w:ilvl="0" w:tplc="BF8CE438">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C67B51"/>
    <w:multiLevelType w:val="hybridMultilevel"/>
    <w:tmpl w:val="6D80346C"/>
    <w:lvl w:ilvl="0" w:tplc="7BF28266">
      <w:start w:val="1"/>
      <w:numFmt w:val="decimal"/>
      <w:lvlText w:val="%1."/>
      <w:lvlJc w:val="left"/>
      <w:pPr>
        <w:ind w:left="720" w:hanging="360"/>
      </w:pPr>
    </w:lvl>
    <w:lvl w:ilvl="1" w:tplc="177AE348">
      <w:numFmt w:val="decimal"/>
      <w:lvlText w:val=""/>
      <w:lvlJc w:val="left"/>
    </w:lvl>
    <w:lvl w:ilvl="2" w:tplc="033A3854">
      <w:numFmt w:val="decimal"/>
      <w:lvlText w:val=""/>
      <w:lvlJc w:val="left"/>
    </w:lvl>
    <w:lvl w:ilvl="3" w:tplc="4AD4FF2E">
      <w:numFmt w:val="decimal"/>
      <w:lvlText w:val=""/>
      <w:lvlJc w:val="left"/>
    </w:lvl>
    <w:lvl w:ilvl="4" w:tplc="3E300FE6">
      <w:numFmt w:val="decimal"/>
      <w:lvlText w:val=""/>
      <w:lvlJc w:val="left"/>
    </w:lvl>
    <w:lvl w:ilvl="5" w:tplc="5814888E">
      <w:numFmt w:val="decimal"/>
      <w:lvlText w:val=""/>
      <w:lvlJc w:val="left"/>
    </w:lvl>
    <w:lvl w:ilvl="6" w:tplc="1D5CD88A">
      <w:numFmt w:val="decimal"/>
      <w:lvlText w:val=""/>
      <w:lvlJc w:val="left"/>
    </w:lvl>
    <w:lvl w:ilvl="7" w:tplc="CEEE3446">
      <w:numFmt w:val="decimal"/>
      <w:lvlText w:val=""/>
      <w:lvlJc w:val="left"/>
    </w:lvl>
    <w:lvl w:ilvl="8" w:tplc="B04841FE">
      <w:numFmt w:val="decimal"/>
      <w:lvlText w:val=""/>
      <w:lvlJc w:val="left"/>
    </w:lvl>
  </w:abstractNum>
  <w:abstractNum w:abstractNumId="36" w15:restartNumberingAfterBreak="0">
    <w:nsid w:val="78691C9C"/>
    <w:multiLevelType w:val="multilevel"/>
    <w:tmpl w:val="A75604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7D7D97"/>
    <w:multiLevelType w:val="hybridMultilevel"/>
    <w:tmpl w:val="9EC46514"/>
    <w:lvl w:ilvl="0" w:tplc="0409000D">
      <w:start w:val="1"/>
      <w:numFmt w:val="bullet"/>
      <w:lvlText w:val=""/>
      <w:lvlJc w:val="left"/>
      <w:pPr>
        <w:ind w:left="1426" w:hanging="360"/>
      </w:pPr>
      <w:rPr>
        <w:rFonts w:ascii="Wingdings" w:hAnsi="Wingdings" w:hint="default"/>
      </w:rPr>
    </w:lvl>
    <w:lvl w:ilvl="1" w:tplc="04090003" w:tentative="1">
      <w:start w:val="1"/>
      <w:numFmt w:val="bullet"/>
      <w:lvlText w:val="o"/>
      <w:lvlJc w:val="left"/>
      <w:pPr>
        <w:ind w:left="2146" w:hanging="360"/>
      </w:pPr>
      <w:rPr>
        <w:rFonts w:ascii="Courier New" w:hAnsi="Courier New" w:cs="Courier New" w:hint="default"/>
      </w:rPr>
    </w:lvl>
    <w:lvl w:ilvl="2" w:tplc="04090005">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38" w15:restartNumberingAfterBreak="0">
    <w:nsid w:val="79980AAD"/>
    <w:multiLevelType w:val="hybridMultilevel"/>
    <w:tmpl w:val="995C0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32"/>
  </w:num>
  <w:num w:numId="3">
    <w:abstractNumId w:val="11"/>
  </w:num>
  <w:num w:numId="4">
    <w:abstractNumId w:val="10"/>
  </w:num>
  <w:num w:numId="5">
    <w:abstractNumId w:val="24"/>
  </w:num>
  <w:num w:numId="6">
    <w:abstractNumId w:val="38"/>
  </w:num>
  <w:num w:numId="7">
    <w:abstractNumId w:val="5"/>
  </w:num>
  <w:num w:numId="8">
    <w:abstractNumId w:val="29"/>
  </w:num>
  <w:num w:numId="9">
    <w:abstractNumId w:val="3"/>
  </w:num>
  <w:num w:numId="10">
    <w:abstractNumId w:val="23"/>
  </w:num>
  <w:num w:numId="11">
    <w:abstractNumId w:val="22"/>
  </w:num>
  <w:num w:numId="12">
    <w:abstractNumId w:val="27"/>
  </w:num>
  <w:num w:numId="13">
    <w:abstractNumId w:val="18"/>
  </w:num>
  <w:num w:numId="14">
    <w:abstractNumId w:val="28"/>
  </w:num>
  <w:num w:numId="15">
    <w:abstractNumId w:val="31"/>
  </w:num>
  <w:num w:numId="16">
    <w:abstractNumId w:val="19"/>
  </w:num>
  <w:num w:numId="17">
    <w:abstractNumId w:val="21"/>
  </w:num>
  <w:num w:numId="18">
    <w:abstractNumId w:val="25"/>
  </w:num>
  <w:num w:numId="19">
    <w:abstractNumId w:val="1"/>
  </w:num>
  <w:num w:numId="20">
    <w:abstractNumId w:val="34"/>
  </w:num>
  <w:num w:numId="21">
    <w:abstractNumId w:val="13"/>
  </w:num>
  <w:num w:numId="22">
    <w:abstractNumId w:val="15"/>
  </w:num>
  <w:num w:numId="23">
    <w:abstractNumId w:val="37"/>
  </w:num>
  <w:num w:numId="24">
    <w:abstractNumId w:val="26"/>
  </w:num>
  <w:num w:numId="25">
    <w:abstractNumId w:val="17"/>
  </w:num>
  <w:num w:numId="26">
    <w:abstractNumId w:val="12"/>
  </w:num>
  <w:num w:numId="27">
    <w:abstractNumId w:val="9"/>
    <w:lvlOverride w:ilvl="0">
      <w:startOverride w:val="1"/>
    </w:lvlOverride>
  </w:num>
  <w:num w:numId="28">
    <w:abstractNumId w:val="14"/>
    <w:lvlOverride w:ilvl="0">
      <w:startOverride w:val="1"/>
    </w:lvlOverride>
  </w:num>
  <w:num w:numId="29">
    <w:abstractNumId w:val="9"/>
  </w:num>
  <w:num w:numId="30">
    <w:abstractNumId w:val="6"/>
  </w:num>
  <w:num w:numId="31">
    <w:abstractNumId w:val="30"/>
  </w:num>
  <w:num w:numId="32">
    <w:abstractNumId w:val="8"/>
  </w:num>
  <w:num w:numId="33">
    <w:abstractNumId w:val="16"/>
  </w:num>
  <w:num w:numId="34">
    <w:abstractNumId w:val="36"/>
  </w:num>
  <w:num w:numId="35">
    <w:abstractNumId w:val="7"/>
    <w:lvlOverride w:ilvl="0">
      <w:startOverride w:val="1"/>
    </w:lvlOverride>
  </w:num>
  <w:num w:numId="36">
    <w:abstractNumId w:val="4"/>
    <w:lvlOverride w:ilvl="0">
      <w:startOverride w:val="1"/>
    </w:lvlOverride>
  </w:num>
  <w:num w:numId="37">
    <w:abstractNumId w:val="20"/>
    <w:lvlOverride w:ilvl="0">
      <w:startOverride w:val="1"/>
    </w:lvlOverride>
  </w:num>
  <w:num w:numId="38">
    <w:abstractNumId w:val="35"/>
    <w:lvlOverride w:ilvl="0">
      <w:startOverride w:val="1"/>
    </w:lvlOverride>
  </w:num>
  <w:num w:numId="39">
    <w:abstractNumId w:val="2"/>
    <w:lvlOverride w:ilvl="0">
      <w:startOverride w:val="1"/>
    </w:lvlOverride>
  </w:num>
  <w:num w:numId="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dvin Rivera">
    <w15:presenceInfo w15:providerId="Windows Live" w15:userId="aca8d3bf47d7f2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177"/>
    <w:rsid w:val="000325D0"/>
    <w:rsid w:val="00072988"/>
    <w:rsid w:val="00081221"/>
    <w:rsid w:val="000959A3"/>
    <w:rsid w:val="000C1CAC"/>
    <w:rsid w:val="000D1B9C"/>
    <w:rsid w:val="000E5A42"/>
    <w:rsid w:val="000F1E64"/>
    <w:rsid w:val="00102605"/>
    <w:rsid w:val="001B7AE7"/>
    <w:rsid w:val="001B7FB6"/>
    <w:rsid w:val="001F5CC9"/>
    <w:rsid w:val="002E262C"/>
    <w:rsid w:val="003006CA"/>
    <w:rsid w:val="003127BE"/>
    <w:rsid w:val="00315F61"/>
    <w:rsid w:val="00326FF4"/>
    <w:rsid w:val="003356AE"/>
    <w:rsid w:val="00344197"/>
    <w:rsid w:val="00350110"/>
    <w:rsid w:val="0037161C"/>
    <w:rsid w:val="003A595E"/>
    <w:rsid w:val="003F22C7"/>
    <w:rsid w:val="003F78FE"/>
    <w:rsid w:val="00410AD3"/>
    <w:rsid w:val="004203D9"/>
    <w:rsid w:val="00421AED"/>
    <w:rsid w:val="00436E78"/>
    <w:rsid w:val="00437168"/>
    <w:rsid w:val="004945D7"/>
    <w:rsid w:val="004A77BA"/>
    <w:rsid w:val="004B344A"/>
    <w:rsid w:val="004D3D7B"/>
    <w:rsid w:val="004F6BF1"/>
    <w:rsid w:val="00523352"/>
    <w:rsid w:val="005539FF"/>
    <w:rsid w:val="00567BFF"/>
    <w:rsid w:val="005800C3"/>
    <w:rsid w:val="0058798B"/>
    <w:rsid w:val="005F0680"/>
    <w:rsid w:val="005F2B83"/>
    <w:rsid w:val="00623462"/>
    <w:rsid w:val="00630BDB"/>
    <w:rsid w:val="00631DB2"/>
    <w:rsid w:val="006659D9"/>
    <w:rsid w:val="00677CB3"/>
    <w:rsid w:val="006911B5"/>
    <w:rsid w:val="006A1025"/>
    <w:rsid w:val="006D29C7"/>
    <w:rsid w:val="006F3230"/>
    <w:rsid w:val="007068A2"/>
    <w:rsid w:val="00710645"/>
    <w:rsid w:val="007563EB"/>
    <w:rsid w:val="00792EDD"/>
    <w:rsid w:val="007D0B4D"/>
    <w:rsid w:val="00812C95"/>
    <w:rsid w:val="008357DE"/>
    <w:rsid w:val="00836D68"/>
    <w:rsid w:val="00877CD4"/>
    <w:rsid w:val="008E74C4"/>
    <w:rsid w:val="008F0B0E"/>
    <w:rsid w:val="00905752"/>
    <w:rsid w:val="0092170B"/>
    <w:rsid w:val="00932B0A"/>
    <w:rsid w:val="00942725"/>
    <w:rsid w:val="00954068"/>
    <w:rsid w:val="00975AF3"/>
    <w:rsid w:val="00981E77"/>
    <w:rsid w:val="009C2A04"/>
    <w:rsid w:val="00A558F3"/>
    <w:rsid w:val="00A71944"/>
    <w:rsid w:val="00AF0B34"/>
    <w:rsid w:val="00BA206A"/>
    <w:rsid w:val="00BE56A4"/>
    <w:rsid w:val="00BF0177"/>
    <w:rsid w:val="00C167B4"/>
    <w:rsid w:val="00C57367"/>
    <w:rsid w:val="00C62AFF"/>
    <w:rsid w:val="00C840B5"/>
    <w:rsid w:val="00C86EE3"/>
    <w:rsid w:val="00CC6A17"/>
    <w:rsid w:val="00CD3AD2"/>
    <w:rsid w:val="00D22715"/>
    <w:rsid w:val="00D31E32"/>
    <w:rsid w:val="00D33EB5"/>
    <w:rsid w:val="00D601B2"/>
    <w:rsid w:val="00D72CCC"/>
    <w:rsid w:val="00D85C2D"/>
    <w:rsid w:val="00DA39E9"/>
    <w:rsid w:val="00DE7549"/>
    <w:rsid w:val="00DF1D8A"/>
    <w:rsid w:val="00E14595"/>
    <w:rsid w:val="00E45E90"/>
    <w:rsid w:val="00E8098D"/>
    <w:rsid w:val="00EB106E"/>
    <w:rsid w:val="00F17E12"/>
    <w:rsid w:val="00F44E58"/>
    <w:rsid w:val="00F64C1F"/>
    <w:rsid w:val="00F86967"/>
    <w:rsid w:val="00FA75C8"/>
    <w:rsid w:val="00FE6E98"/>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FD77B9"/>
  <w15:chartTrackingRefBased/>
  <w15:docId w15:val="{B3D351E1-9450-434E-9866-FD6AB5CF6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B7F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B7FB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85C2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D85C2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link w:val="Ttulo5Car"/>
    <w:uiPriority w:val="9"/>
    <w:unhideWhenUsed/>
    <w:qFormat/>
    <w:rsid w:val="001F5CC9"/>
    <w:pPr>
      <w:spacing w:after="0" w:line="240" w:lineRule="auto"/>
      <w:outlineLvl w:val="4"/>
    </w:pPr>
    <w:rPr>
      <w:rFonts w:ascii="Calibri" w:eastAsia="Calibri" w:hAnsi="Calibri" w:cs="Calibri"/>
      <w:color w:val="2E74B5"/>
      <w:lang w:val="en-US"/>
    </w:rPr>
  </w:style>
  <w:style w:type="paragraph" w:styleId="Ttulo6">
    <w:name w:val="heading 6"/>
    <w:link w:val="Ttulo6Car"/>
    <w:uiPriority w:val="9"/>
    <w:unhideWhenUsed/>
    <w:qFormat/>
    <w:rsid w:val="001F5CC9"/>
    <w:pPr>
      <w:spacing w:after="0" w:line="240" w:lineRule="auto"/>
      <w:outlineLvl w:val="5"/>
    </w:pPr>
    <w:rPr>
      <w:rFonts w:ascii="Calibri" w:eastAsia="Calibri" w:hAnsi="Calibri" w:cs="Calibri"/>
      <w:color w:val="1F4D78"/>
      <w:lang w:val="en-US"/>
    </w:rPr>
  </w:style>
  <w:style w:type="paragraph" w:styleId="Ttulo7">
    <w:name w:val="heading 7"/>
    <w:basedOn w:val="Normal"/>
    <w:next w:val="Normal"/>
    <w:link w:val="Ttulo7Car"/>
    <w:uiPriority w:val="9"/>
    <w:unhideWhenUsed/>
    <w:qFormat/>
    <w:rsid w:val="00072988"/>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unhideWhenUsed/>
    <w:qFormat/>
    <w:rsid w:val="00072988"/>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072988"/>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427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942725"/>
    <w:rPr>
      <w:b/>
      <w:bCs/>
    </w:rPr>
  </w:style>
  <w:style w:type="paragraph" w:styleId="Encabezado">
    <w:name w:val="header"/>
    <w:basedOn w:val="Normal"/>
    <w:link w:val="EncabezadoCar"/>
    <w:uiPriority w:val="99"/>
    <w:unhideWhenUsed/>
    <w:rsid w:val="005879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798B"/>
  </w:style>
  <w:style w:type="paragraph" w:styleId="Piedepgina">
    <w:name w:val="footer"/>
    <w:basedOn w:val="Normal"/>
    <w:link w:val="PiedepginaCar"/>
    <w:uiPriority w:val="99"/>
    <w:unhideWhenUsed/>
    <w:rsid w:val="005879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8798B"/>
  </w:style>
  <w:style w:type="paragraph" w:styleId="Textoindependiente">
    <w:name w:val="Body Text"/>
    <w:basedOn w:val="Normal"/>
    <w:link w:val="TextoindependienteCar"/>
    <w:uiPriority w:val="1"/>
    <w:qFormat/>
    <w:rsid w:val="0058798B"/>
    <w:pPr>
      <w:widowControl w:val="0"/>
      <w:autoSpaceDE w:val="0"/>
      <w:autoSpaceDN w:val="0"/>
      <w:spacing w:after="0" w:line="240" w:lineRule="auto"/>
    </w:pPr>
    <w:rPr>
      <w:rFonts w:ascii="Calibri" w:eastAsia="Calibri" w:hAnsi="Calibri" w:cs="Calibri"/>
      <w:lang w:val="es-ES" w:eastAsia="en-US"/>
    </w:rPr>
  </w:style>
  <w:style w:type="character" w:customStyle="1" w:styleId="TextoindependienteCar">
    <w:name w:val="Texto independiente Car"/>
    <w:basedOn w:val="Fuentedeprrafopredeter"/>
    <w:link w:val="Textoindependiente"/>
    <w:uiPriority w:val="1"/>
    <w:rsid w:val="0058798B"/>
    <w:rPr>
      <w:rFonts w:ascii="Calibri" w:eastAsia="Calibri" w:hAnsi="Calibri" w:cs="Calibri"/>
      <w:lang w:val="es-ES" w:eastAsia="en-US"/>
    </w:rPr>
  </w:style>
  <w:style w:type="paragraph" w:styleId="Ttulo">
    <w:name w:val="Title"/>
    <w:basedOn w:val="Normal"/>
    <w:link w:val="TtuloCar"/>
    <w:uiPriority w:val="10"/>
    <w:qFormat/>
    <w:rsid w:val="0058798B"/>
    <w:pPr>
      <w:widowControl w:val="0"/>
      <w:autoSpaceDE w:val="0"/>
      <w:autoSpaceDN w:val="0"/>
      <w:spacing w:after="0" w:line="240" w:lineRule="auto"/>
      <w:ind w:left="158" w:right="36" w:hanging="10"/>
      <w:jc w:val="both"/>
    </w:pPr>
    <w:rPr>
      <w:rFonts w:ascii="Verdana" w:eastAsia="Verdana" w:hAnsi="Verdana" w:cs="Verdana"/>
      <w:b/>
      <w:bCs/>
      <w:sz w:val="48"/>
      <w:szCs w:val="48"/>
      <w:lang w:val="es-ES" w:eastAsia="en-US"/>
    </w:rPr>
  </w:style>
  <w:style w:type="character" w:customStyle="1" w:styleId="TtuloCar">
    <w:name w:val="Título Car"/>
    <w:basedOn w:val="Fuentedeprrafopredeter"/>
    <w:link w:val="Ttulo"/>
    <w:uiPriority w:val="10"/>
    <w:rsid w:val="0058798B"/>
    <w:rPr>
      <w:rFonts w:ascii="Verdana" w:eastAsia="Verdana" w:hAnsi="Verdana" w:cs="Verdana"/>
      <w:b/>
      <w:bCs/>
      <w:sz w:val="48"/>
      <w:szCs w:val="48"/>
      <w:lang w:val="es-ES" w:eastAsia="en-US"/>
    </w:rPr>
  </w:style>
  <w:style w:type="character" w:customStyle="1" w:styleId="Ttulo1Car">
    <w:name w:val="Título 1 Car"/>
    <w:basedOn w:val="Fuentedeprrafopredeter"/>
    <w:link w:val="Ttulo1"/>
    <w:uiPriority w:val="9"/>
    <w:rsid w:val="001B7FB6"/>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1B7FB6"/>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qFormat/>
    <w:rsid w:val="001B7FB6"/>
    <w:pPr>
      <w:ind w:left="720"/>
      <w:contextualSpacing/>
    </w:pPr>
  </w:style>
  <w:style w:type="paragraph" w:customStyle="1" w:styleId="ds-markdown-paragraph">
    <w:name w:val="ds-markdown-paragraph"/>
    <w:basedOn w:val="Normal"/>
    <w:rsid w:val="00F8696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nfasis">
    <w:name w:val="Emphasis"/>
    <w:basedOn w:val="Fuentedeprrafopredeter"/>
    <w:uiPriority w:val="20"/>
    <w:qFormat/>
    <w:rsid w:val="000C1CAC"/>
    <w:rPr>
      <w:i/>
      <w:iCs/>
    </w:rPr>
  </w:style>
  <w:style w:type="character" w:customStyle="1" w:styleId="Ttulo3Car">
    <w:name w:val="Título 3 Car"/>
    <w:basedOn w:val="Fuentedeprrafopredeter"/>
    <w:link w:val="Ttulo3"/>
    <w:uiPriority w:val="9"/>
    <w:rsid w:val="00D85C2D"/>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D85C2D"/>
    <w:rPr>
      <w:rFonts w:asciiTheme="majorHAnsi" w:eastAsiaTheme="majorEastAsia" w:hAnsiTheme="majorHAnsi" w:cstheme="majorBidi"/>
      <w:i/>
      <w:iCs/>
      <w:color w:val="2F5496" w:themeColor="accent1" w:themeShade="BF"/>
    </w:rPr>
  </w:style>
  <w:style w:type="paragraph" w:styleId="TtuloTDC">
    <w:name w:val="TOC Heading"/>
    <w:basedOn w:val="Ttulo1"/>
    <w:next w:val="Normal"/>
    <w:uiPriority w:val="39"/>
    <w:unhideWhenUsed/>
    <w:qFormat/>
    <w:rsid w:val="00FA75C8"/>
    <w:pPr>
      <w:outlineLvl w:val="9"/>
    </w:pPr>
    <w:rPr>
      <w:lang w:val="en-US"/>
    </w:rPr>
  </w:style>
  <w:style w:type="paragraph" w:styleId="TDC1">
    <w:name w:val="toc 1"/>
    <w:basedOn w:val="Normal"/>
    <w:next w:val="Normal"/>
    <w:autoRedefine/>
    <w:uiPriority w:val="39"/>
    <w:unhideWhenUsed/>
    <w:rsid w:val="00FA75C8"/>
    <w:pPr>
      <w:spacing w:after="100"/>
    </w:pPr>
  </w:style>
  <w:style w:type="paragraph" w:styleId="TDC2">
    <w:name w:val="toc 2"/>
    <w:basedOn w:val="Normal"/>
    <w:next w:val="Normal"/>
    <w:autoRedefine/>
    <w:uiPriority w:val="39"/>
    <w:unhideWhenUsed/>
    <w:rsid w:val="00FA75C8"/>
    <w:pPr>
      <w:spacing w:after="100"/>
      <w:ind w:left="220"/>
    </w:pPr>
  </w:style>
  <w:style w:type="character" w:styleId="Hipervnculo">
    <w:name w:val="Hyperlink"/>
    <w:basedOn w:val="Fuentedeprrafopredeter"/>
    <w:uiPriority w:val="99"/>
    <w:unhideWhenUsed/>
    <w:rsid w:val="00FA75C8"/>
    <w:rPr>
      <w:color w:val="0563C1" w:themeColor="hyperlink"/>
      <w:u w:val="single"/>
    </w:rPr>
  </w:style>
  <w:style w:type="paragraph" w:styleId="HTMLconformatoprevio">
    <w:name w:val="HTML Preformatted"/>
    <w:basedOn w:val="Normal"/>
    <w:link w:val="HTMLconformatoprevioCar"/>
    <w:uiPriority w:val="99"/>
    <w:semiHidden/>
    <w:unhideWhenUsed/>
    <w:rsid w:val="00DE75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DE7549"/>
    <w:rPr>
      <w:rFonts w:ascii="Courier New" w:eastAsia="Times New Roman" w:hAnsi="Courier New" w:cs="Courier New"/>
      <w:sz w:val="20"/>
      <w:szCs w:val="20"/>
      <w:lang w:val="en-US"/>
    </w:rPr>
  </w:style>
  <w:style w:type="character" w:customStyle="1" w:styleId="token">
    <w:name w:val="token"/>
    <w:basedOn w:val="Fuentedeprrafopredeter"/>
    <w:rsid w:val="00DE7549"/>
  </w:style>
  <w:style w:type="paragraph" w:styleId="TDC3">
    <w:name w:val="toc 3"/>
    <w:basedOn w:val="Normal"/>
    <w:next w:val="Normal"/>
    <w:autoRedefine/>
    <w:uiPriority w:val="39"/>
    <w:unhideWhenUsed/>
    <w:rsid w:val="00677CB3"/>
    <w:pPr>
      <w:spacing w:after="100"/>
      <w:ind w:left="440"/>
    </w:pPr>
  </w:style>
  <w:style w:type="table" w:styleId="Tablaconcuadrcula6concolores-nfasis6">
    <w:name w:val="Grid Table 6 Colorful Accent 6"/>
    <w:basedOn w:val="Tablanormal"/>
    <w:uiPriority w:val="51"/>
    <w:rsid w:val="0037161C"/>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1clara-nfasis1">
    <w:name w:val="List Table 1 Light Accent 1"/>
    <w:basedOn w:val="Tablanormal"/>
    <w:uiPriority w:val="46"/>
    <w:rsid w:val="0037161C"/>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normal1">
    <w:name w:val="Plain Table 1"/>
    <w:basedOn w:val="Tablanormal"/>
    <w:uiPriority w:val="41"/>
    <w:rsid w:val="003006C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nfasis4">
    <w:name w:val="Grid Table 1 Light Accent 4"/>
    <w:basedOn w:val="Tablanormal"/>
    <w:uiPriority w:val="46"/>
    <w:rsid w:val="003006C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3006C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3006CA"/>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2-nfasis2">
    <w:name w:val="Grid Table 2 Accent 2"/>
    <w:basedOn w:val="Tablanormal"/>
    <w:uiPriority w:val="47"/>
    <w:rsid w:val="003006C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cuadrcula3">
    <w:name w:val="Grid Table 3"/>
    <w:basedOn w:val="Tablanormal"/>
    <w:uiPriority w:val="48"/>
    <w:rsid w:val="003006C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4-nfasis1">
    <w:name w:val="Grid Table 4 Accent 1"/>
    <w:basedOn w:val="Tablanormal"/>
    <w:uiPriority w:val="49"/>
    <w:rsid w:val="003006C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2">
    <w:name w:val="Grid Table 4 Accent 2"/>
    <w:basedOn w:val="Tablanormal"/>
    <w:uiPriority w:val="49"/>
    <w:rsid w:val="003006C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4-nfasis3">
    <w:name w:val="Grid Table 4 Accent 3"/>
    <w:basedOn w:val="Tablanormal"/>
    <w:uiPriority w:val="49"/>
    <w:rsid w:val="003006C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4-nfasis5">
    <w:name w:val="Grid Table 4 Accent 5"/>
    <w:basedOn w:val="Tablanormal"/>
    <w:uiPriority w:val="49"/>
    <w:rsid w:val="003006C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1clara-nfasis5">
    <w:name w:val="Grid Table 1 Light Accent 5"/>
    <w:basedOn w:val="Tablanormal"/>
    <w:uiPriority w:val="46"/>
    <w:rsid w:val="00CD3AD2"/>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laconcuadrcula2-nfasis5">
    <w:name w:val="Grid Table 2 Accent 5"/>
    <w:basedOn w:val="Tablanormal"/>
    <w:uiPriority w:val="47"/>
    <w:rsid w:val="00CD3AD2"/>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normal2">
    <w:name w:val="Plain Table 2"/>
    <w:basedOn w:val="Tablanormal"/>
    <w:uiPriority w:val="42"/>
    <w:rsid w:val="00D2271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EB106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EB106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EB106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decomentario">
    <w:name w:val="annotation reference"/>
    <w:basedOn w:val="Fuentedeprrafopredeter"/>
    <w:uiPriority w:val="99"/>
    <w:semiHidden/>
    <w:unhideWhenUsed/>
    <w:rsid w:val="000D1B9C"/>
    <w:rPr>
      <w:sz w:val="16"/>
      <w:szCs w:val="16"/>
    </w:rPr>
  </w:style>
  <w:style w:type="paragraph" w:styleId="Textocomentario">
    <w:name w:val="annotation text"/>
    <w:basedOn w:val="Normal"/>
    <w:link w:val="TextocomentarioCar"/>
    <w:uiPriority w:val="99"/>
    <w:semiHidden/>
    <w:unhideWhenUsed/>
    <w:rsid w:val="000D1B9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D1B9C"/>
    <w:rPr>
      <w:sz w:val="20"/>
      <w:szCs w:val="20"/>
    </w:rPr>
  </w:style>
  <w:style w:type="paragraph" w:styleId="Asuntodelcomentario">
    <w:name w:val="annotation subject"/>
    <w:basedOn w:val="Textocomentario"/>
    <w:next w:val="Textocomentario"/>
    <w:link w:val="AsuntodelcomentarioCar"/>
    <w:uiPriority w:val="99"/>
    <w:semiHidden/>
    <w:unhideWhenUsed/>
    <w:rsid w:val="000D1B9C"/>
    <w:rPr>
      <w:b/>
      <w:bCs/>
    </w:rPr>
  </w:style>
  <w:style w:type="character" w:customStyle="1" w:styleId="AsuntodelcomentarioCar">
    <w:name w:val="Asunto del comentario Car"/>
    <w:basedOn w:val="TextocomentarioCar"/>
    <w:link w:val="Asuntodelcomentario"/>
    <w:uiPriority w:val="99"/>
    <w:semiHidden/>
    <w:rsid w:val="000D1B9C"/>
    <w:rPr>
      <w:b/>
      <w:bCs/>
      <w:sz w:val="20"/>
      <w:szCs w:val="20"/>
    </w:rPr>
  </w:style>
  <w:style w:type="character" w:customStyle="1" w:styleId="Ttulo5Car">
    <w:name w:val="Título 5 Car"/>
    <w:basedOn w:val="Fuentedeprrafopredeter"/>
    <w:link w:val="Ttulo5"/>
    <w:uiPriority w:val="9"/>
    <w:rsid w:val="001F5CC9"/>
    <w:rPr>
      <w:rFonts w:ascii="Calibri" w:eastAsia="Calibri" w:hAnsi="Calibri" w:cs="Calibri"/>
      <w:color w:val="2E74B5"/>
      <w:lang w:val="en-US"/>
    </w:rPr>
  </w:style>
  <w:style w:type="character" w:customStyle="1" w:styleId="Ttulo6Car">
    <w:name w:val="Título 6 Car"/>
    <w:basedOn w:val="Fuentedeprrafopredeter"/>
    <w:link w:val="Ttulo6"/>
    <w:uiPriority w:val="9"/>
    <w:rsid w:val="001F5CC9"/>
    <w:rPr>
      <w:rFonts w:ascii="Calibri" w:eastAsia="Calibri" w:hAnsi="Calibri" w:cs="Calibri"/>
      <w:color w:val="1F4D78"/>
      <w:lang w:val="en-US"/>
    </w:rPr>
  </w:style>
  <w:style w:type="numbering" w:customStyle="1" w:styleId="Sinlista1">
    <w:name w:val="Sin lista1"/>
    <w:next w:val="Sinlista"/>
    <w:uiPriority w:val="99"/>
    <w:semiHidden/>
    <w:unhideWhenUsed/>
    <w:rsid w:val="001F5CC9"/>
  </w:style>
  <w:style w:type="paragraph" w:customStyle="1" w:styleId="Textoennegrita1">
    <w:name w:val="Texto en negrita1"/>
    <w:qFormat/>
    <w:rsid w:val="001F5CC9"/>
    <w:pPr>
      <w:spacing w:after="0" w:line="240" w:lineRule="auto"/>
    </w:pPr>
    <w:rPr>
      <w:rFonts w:ascii="Calibri" w:eastAsia="Calibri" w:hAnsi="Calibri" w:cs="Calibri"/>
      <w:b/>
      <w:bCs/>
      <w:lang w:val="en-US"/>
    </w:rPr>
  </w:style>
  <w:style w:type="character" w:styleId="Refdenotaalpie">
    <w:name w:val="footnote reference"/>
    <w:uiPriority w:val="99"/>
    <w:semiHidden/>
    <w:unhideWhenUsed/>
    <w:rsid w:val="001F5CC9"/>
    <w:rPr>
      <w:vertAlign w:val="superscript"/>
    </w:rPr>
  </w:style>
  <w:style w:type="paragraph" w:styleId="Textonotapie">
    <w:name w:val="footnote text"/>
    <w:link w:val="TextonotapieCar"/>
    <w:uiPriority w:val="99"/>
    <w:semiHidden/>
    <w:unhideWhenUsed/>
    <w:rsid w:val="001F5CC9"/>
    <w:pPr>
      <w:spacing w:after="0" w:line="240" w:lineRule="auto"/>
    </w:pPr>
    <w:rPr>
      <w:rFonts w:ascii="Calibri" w:eastAsia="Calibri" w:hAnsi="Calibri" w:cs="Calibri"/>
      <w:sz w:val="20"/>
      <w:szCs w:val="20"/>
      <w:lang w:val="en-US"/>
    </w:rPr>
  </w:style>
  <w:style w:type="character" w:customStyle="1" w:styleId="TextonotapieCar">
    <w:name w:val="Texto nota pie Car"/>
    <w:basedOn w:val="Fuentedeprrafopredeter"/>
    <w:link w:val="Textonotapie"/>
    <w:uiPriority w:val="99"/>
    <w:semiHidden/>
    <w:rsid w:val="001F5CC9"/>
    <w:rPr>
      <w:rFonts w:ascii="Calibri" w:eastAsia="Calibri" w:hAnsi="Calibri" w:cs="Calibri"/>
      <w:sz w:val="20"/>
      <w:szCs w:val="20"/>
      <w:lang w:val="en-US"/>
    </w:rPr>
  </w:style>
  <w:style w:type="character" w:styleId="Refdenotaalfinal">
    <w:name w:val="endnote reference"/>
    <w:uiPriority w:val="99"/>
    <w:semiHidden/>
    <w:unhideWhenUsed/>
    <w:rsid w:val="001F5CC9"/>
    <w:rPr>
      <w:vertAlign w:val="superscript"/>
    </w:rPr>
  </w:style>
  <w:style w:type="paragraph" w:styleId="Textonotaalfinal">
    <w:name w:val="endnote text"/>
    <w:link w:val="TextonotaalfinalCar"/>
    <w:uiPriority w:val="99"/>
    <w:semiHidden/>
    <w:unhideWhenUsed/>
    <w:rsid w:val="001F5CC9"/>
    <w:pPr>
      <w:spacing w:after="0" w:line="240" w:lineRule="auto"/>
    </w:pPr>
    <w:rPr>
      <w:rFonts w:ascii="Calibri" w:eastAsia="Calibri" w:hAnsi="Calibri" w:cs="Calibri"/>
      <w:sz w:val="20"/>
      <w:szCs w:val="20"/>
      <w:lang w:val="en-US"/>
    </w:rPr>
  </w:style>
  <w:style w:type="character" w:customStyle="1" w:styleId="TextonotaalfinalCar">
    <w:name w:val="Texto nota al final Car"/>
    <w:basedOn w:val="Fuentedeprrafopredeter"/>
    <w:link w:val="Textonotaalfinal"/>
    <w:uiPriority w:val="99"/>
    <w:semiHidden/>
    <w:rsid w:val="001F5CC9"/>
    <w:rPr>
      <w:rFonts w:ascii="Calibri" w:eastAsia="Calibri" w:hAnsi="Calibri" w:cs="Calibri"/>
      <w:sz w:val="20"/>
      <w:szCs w:val="20"/>
      <w:lang w:val="en-US"/>
    </w:rPr>
  </w:style>
  <w:style w:type="character" w:customStyle="1" w:styleId="Ttulo7Car">
    <w:name w:val="Título 7 Car"/>
    <w:basedOn w:val="Fuentedeprrafopredeter"/>
    <w:link w:val="Ttulo7"/>
    <w:uiPriority w:val="9"/>
    <w:rsid w:val="00072988"/>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rsid w:val="0007298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rsid w:val="00072988"/>
    <w:rPr>
      <w:rFonts w:asciiTheme="majorHAnsi" w:eastAsiaTheme="majorEastAsia" w:hAnsiTheme="majorHAnsi" w:cstheme="majorBidi"/>
      <w:i/>
      <w:iCs/>
      <w:color w:val="272727" w:themeColor="text1" w:themeTint="D8"/>
      <w:sz w:val="21"/>
      <w:szCs w:val="21"/>
    </w:rPr>
  </w:style>
  <w:style w:type="paragraph" w:styleId="Lista">
    <w:name w:val="List"/>
    <w:basedOn w:val="Normal"/>
    <w:uiPriority w:val="99"/>
    <w:unhideWhenUsed/>
    <w:rsid w:val="00072988"/>
    <w:pPr>
      <w:ind w:left="360" w:hanging="360"/>
      <w:contextualSpacing/>
    </w:pPr>
  </w:style>
  <w:style w:type="paragraph" w:styleId="Lista2">
    <w:name w:val="List 2"/>
    <w:basedOn w:val="Normal"/>
    <w:uiPriority w:val="99"/>
    <w:unhideWhenUsed/>
    <w:rsid w:val="00072988"/>
    <w:pPr>
      <w:ind w:left="720" w:hanging="360"/>
      <w:contextualSpacing/>
    </w:pPr>
  </w:style>
  <w:style w:type="paragraph" w:styleId="Listaconvietas2">
    <w:name w:val="List Bullet 2"/>
    <w:basedOn w:val="Normal"/>
    <w:uiPriority w:val="99"/>
    <w:unhideWhenUsed/>
    <w:rsid w:val="00072988"/>
    <w:pPr>
      <w:numPr>
        <w:numId w:val="40"/>
      </w:numPr>
      <w:contextualSpacing/>
    </w:pPr>
  </w:style>
  <w:style w:type="paragraph" w:styleId="Descripcin">
    <w:name w:val="caption"/>
    <w:basedOn w:val="Normal"/>
    <w:next w:val="Normal"/>
    <w:uiPriority w:val="35"/>
    <w:unhideWhenUsed/>
    <w:qFormat/>
    <w:rsid w:val="00072988"/>
    <w:pPr>
      <w:spacing w:after="200" w:line="240" w:lineRule="auto"/>
    </w:pPr>
    <w:rPr>
      <w:i/>
      <w:iCs/>
      <w:color w:val="44546A" w:themeColor="text2"/>
      <w:sz w:val="18"/>
      <w:szCs w:val="18"/>
    </w:rPr>
  </w:style>
  <w:style w:type="paragraph" w:styleId="Textoindependienteprimerasangra">
    <w:name w:val="Body Text First Indent"/>
    <w:basedOn w:val="Textoindependiente"/>
    <w:link w:val="TextoindependienteprimerasangraCar"/>
    <w:uiPriority w:val="99"/>
    <w:unhideWhenUsed/>
    <w:rsid w:val="00072988"/>
    <w:pPr>
      <w:widowControl/>
      <w:autoSpaceDE/>
      <w:autoSpaceDN/>
      <w:spacing w:after="160" w:line="259" w:lineRule="auto"/>
      <w:ind w:firstLine="360"/>
    </w:pPr>
    <w:rPr>
      <w:rFonts w:asciiTheme="minorHAnsi" w:eastAsiaTheme="minorEastAsia" w:hAnsiTheme="minorHAnsi" w:cstheme="minorBidi"/>
      <w:lang w:val="es-MX" w:eastAsia="zh-CN"/>
    </w:rPr>
  </w:style>
  <w:style w:type="character" w:customStyle="1" w:styleId="TextoindependienteprimerasangraCar">
    <w:name w:val="Texto independiente primera sangría Car"/>
    <w:basedOn w:val="TextoindependienteCar"/>
    <w:link w:val="Textoindependienteprimerasangra"/>
    <w:uiPriority w:val="99"/>
    <w:rsid w:val="00072988"/>
    <w:rPr>
      <w:rFonts w:ascii="Calibri" w:eastAsia="Calibri" w:hAnsi="Calibri" w:cs="Calibri"/>
      <w:lang w:val="es-ES" w:eastAsia="en-US"/>
    </w:rPr>
  </w:style>
  <w:style w:type="paragraph" w:styleId="Sangradetextonormal">
    <w:name w:val="Body Text Indent"/>
    <w:basedOn w:val="Normal"/>
    <w:link w:val="SangradetextonormalCar"/>
    <w:uiPriority w:val="99"/>
    <w:semiHidden/>
    <w:unhideWhenUsed/>
    <w:rsid w:val="00072988"/>
    <w:pPr>
      <w:spacing w:after="120"/>
      <w:ind w:left="360"/>
    </w:pPr>
  </w:style>
  <w:style w:type="character" w:customStyle="1" w:styleId="SangradetextonormalCar">
    <w:name w:val="Sangría de texto normal Car"/>
    <w:basedOn w:val="Fuentedeprrafopredeter"/>
    <w:link w:val="Sangradetextonormal"/>
    <w:uiPriority w:val="99"/>
    <w:semiHidden/>
    <w:rsid w:val="00072988"/>
  </w:style>
  <w:style w:type="paragraph" w:styleId="Textoindependienteprimerasangra2">
    <w:name w:val="Body Text First Indent 2"/>
    <w:basedOn w:val="Sangradetextonormal"/>
    <w:link w:val="Textoindependienteprimerasangra2Car"/>
    <w:uiPriority w:val="99"/>
    <w:unhideWhenUsed/>
    <w:rsid w:val="00072988"/>
    <w:pPr>
      <w:spacing w:after="160"/>
      <w:ind w:firstLine="360"/>
    </w:pPr>
  </w:style>
  <w:style w:type="character" w:customStyle="1" w:styleId="Textoindependienteprimerasangra2Car">
    <w:name w:val="Texto independiente primera sangría 2 Car"/>
    <w:basedOn w:val="SangradetextonormalCar"/>
    <w:link w:val="Textoindependienteprimerasangra2"/>
    <w:uiPriority w:val="99"/>
    <w:rsid w:val="00072988"/>
  </w:style>
  <w:style w:type="character" w:styleId="Mencinsinresolver">
    <w:name w:val="Unresolved Mention"/>
    <w:basedOn w:val="Fuentedeprrafopredeter"/>
    <w:uiPriority w:val="99"/>
    <w:semiHidden/>
    <w:unhideWhenUsed/>
    <w:rsid w:val="000729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05263">
      <w:bodyDiv w:val="1"/>
      <w:marLeft w:val="0"/>
      <w:marRight w:val="0"/>
      <w:marTop w:val="0"/>
      <w:marBottom w:val="0"/>
      <w:divBdr>
        <w:top w:val="none" w:sz="0" w:space="0" w:color="auto"/>
        <w:left w:val="none" w:sz="0" w:space="0" w:color="auto"/>
        <w:bottom w:val="none" w:sz="0" w:space="0" w:color="auto"/>
        <w:right w:val="none" w:sz="0" w:space="0" w:color="auto"/>
      </w:divBdr>
    </w:div>
    <w:div w:id="109250440">
      <w:bodyDiv w:val="1"/>
      <w:marLeft w:val="0"/>
      <w:marRight w:val="0"/>
      <w:marTop w:val="0"/>
      <w:marBottom w:val="0"/>
      <w:divBdr>
        <w:top w:val="none" w:sz="0" w:space="0" w:color="auto"/>
        <w:left w:val="none" w:sz="0" w:space="0" w:color="auto"/>
        <w:bottom w:val="none" w:sz="0" w:space="0" w:color="auto"/>
        <w:right w:val="none" w:sz="0" w:space="0" w:color="auto"/>
      </w:divBdr>
    </w:div>
    <w:div w:id="219441642">
      <w:bodyDiv w:val="1"/>
      <w:marLeft w:val="0"/>
      <w:marRight w:val="0"/>
      <w:marTop w:val="0"/>
      <w:marBottom w:val="0"/>
      <w:divBdr>
        <w:top w:val="none" w:sz="0" w:space="0" w:color="auto"/>
        <w:left w:val="none" w:sz="0" w:space="0" w:color="auto"/>
        <w:bottom w:val="none" w:sz="0" w:space="0" w:color="auto"/>
        <w:right w:val="none" w:sz="0" w:space="0" w:color="auto"/>
      </w:divBdr>
    </w:div>
    <w:div w:id="224920377">
      <w:bodyDiv w:val="1"/>
      <w:marLeft w:val="0"/>
      <w:marRight w:val="0"/>
      <w:marTop w:val="0"/>
      <w:marBottom w:val="0"/>
      <w:divBdr>
        <w:top w:val="none" w:sz="0" w:space="0" w:color="auto"/>
        <w:left w:val="none" w:sz="0" w:space="0" w:color="auto"/>
        <w:bottom w:val="none" w:sz="0" w:space="0" w:color="auto"/>
        <w:right w:val="none" w:sz="0" w:space="0" w:color="auto"/>
      </w:divBdr>
    </w:div>
    <w:div w:id="256139274">
      <w:bodyDiv w:val="1"/>
      <w:marLeft w:val="0"/>
      <w:marRight w:val="0"/>
      <w:marTop w:val="0"/>
      <w:marBottom w:val="0"/>
      <w:divBdr>
        <w:top w:val="none" w:sz="0" w:space="0" w:color="auto"/>
        <w:left w:val="none" w:sz="0" w:space="0" w:color="auto"/>
        <w:bottom w:val="none" w:sz="0" w:space="0" w:color="auto"/>
        <w:right w:val="none" w:sz="0" w:space="0" w:color="auto"/>
      </w:divBdr>
    </w:div>
    <w:div w:id="306277196">
      <w:bodyDiv w:val="1"/>
      <w:marLeft w:val="0"/>
      <w:marRight w:val="0"/>
      <w:marTop w:val="0"/>
      <w:marBottom w:val="0"/>
      <w:divBdr>
        <w:top w:val="none" w:sz="0" w:space="0" w:color="auto"/>
        <w:left w:val="none" w:sz="0" w:space="0" w:color="auto"/>
        <w:bottom w:val="none" w:sz="0" w:space="0" w:color="auto"/>
        <w:right w:val="none" w:sz="0" w:space="0" w:color="auto"/>
      </w:divBdr>
    </w:div>
    <w:div w:id="317997414">
      <w:bodyDiv w:val="1"/>
      <w:marLeft w:val="0"/>
      <w:marRight w:val="0"/>
      <w:marTop w:val="0"/>
      <w:marBottom w:val="0"/>
      <w:divBdr>
        <w:top w:val="none" w:sz="0" w:space="0" w:color="auto"/>
        <w:left w:val="none" w:sz="0" w:space="0" w:color="auto"/>
        <w:bottom w:val="none" w:sz="0" w:space="0" w:color="auto"/>
        <w:right w:val="none" w:sz="0" w:space="0" w:color="auto"/>
      </w:divBdr>
    </w:div>
    <w:div w:id="323437029">
      <w:bodyDiv w:val="1"/>
      <w:marLeft w:val="0"/>
      <w:marRight w:val="0"/>
      <w:marTop w:val="0"/>
      <w:marBottom w:val="0"/>
      <w:divBdr>
        <w:top w:val="none" w:sz="0" w:space="0" w:color="auto"/>
        <w:left w:val="none" w:sz="0" w:space="0" w:color="auto"/>
        <w:bottom w:val="none" w:sz="0" w:space="0" w:color="auto"/>
        <w:right w:val="none" w:sz="0" w:space="0" w:color="auto"/>
      </w:divBdr>
    </w:div>
    <w:div w:id="379331687">
      <w:bodyDiv w:val="1"/>
      <w:marLeft w:val="0"/>
      <w:marRight w:val="0"/>
      <w:marTop w:val="0"/>
      <w:marBottom w:val="0"/>
      <w:divBdr>
        <w:top w:val="none" w:sz="0" w:space="0" w:color="auto"/>
        <w:left w:val="none" w:sz="0" w:space="0" w:color="auto"/>
        <w:bottom w:val="none" w:sz="0" w:space="0" w:color="auto"/>
        <w:right w:val="none" w:sz="0" w:space="0" w:color="auto"/>
      </w:divBdr>
    </w:div>
    <w:div w:id="381488068">
      <w:bodyDiv w:val="1"/>
      <w:marLeft w:val="0"/>
      <w:marRight w:val="0"/>
      <w:marTop w:val="0"/>
      <w:marBottom w:val="0"/>
      <w:divBdr>
        <w:top w:val="none" w:sz="0" w:space="0" w:color="auto"/>
        <w:left w:val="none" w:sz="0" w:space="0" w:color="auto"/>
        <w:bottom w:val="none" w:sz="0" w:space="0" w:color="auto"/>
        <w:right w:val="none" w:sz="0" w:space="0" w:color="auto"/>
      </w:divBdr>
    </w:div>
    <w:div w:id="417335657">
      <w:bodyDiv w:val="1"/>
      <w:marLeft w:val="0"/>
      <w:marRight w:val="0"/>
      <w:marTop w:val="0"/>
      <w:marBottom w:val="0"/>
      <w:divBdr>
        <w:top w:val="none" w:sz="0" w:space="0" w:color="auto"/>
        <w:left w:val="none" w:sz="0" w:space="0" w:color="auto"/>
        <w:bottom w:val="none" w:sz="0" w:space="0" w:color="auto"/>
        <w:right w:val="none" w:sz="0" w:space="0" w:color="auto"/>
      </w:divBdr>
    </w:div>
    <w:div w:id="490213909">
      <w:bodyDiv w:val="1"/>
      <w:marLeft w:val="0"/>
      <w:marRight w:val="0"/>
      <w:marTop w:val="0"/>
      <w:marBottom w:val="0"/>
      <w:divBdr>
        <w:top w:val="none" w:sz="0" w:space="0" w:color="auto"/>
        <w:left w:val="none" w:sz="0" w:space="0" w:color="auto"/>
        <w:bottom w:val="none" w:sz="0" w:space="0" w:color="auto"/>
        <w:right w:val="none" w:sz="0" w:space="0" w:color="auto"/>
      </w:divBdr>
    </w:div>
    <w:div w:id="516308897">
      <w:bodyDiv w:val="1"/>
      <w:marLeft w:val="0"/>
      <w:marRight w:val="0"/>
      <w:marTop w:val="0"/>
      <w:marBottom w:val="0"/>
      <w:divBdr>
        <w:top w:val="none" w:sz="0" w:space="0" w:color="auto"/>
        <w:left w:val="none" w:sz="0" w:space="0" w:color="auto"/>
        <w:bottom w:val="none" w:sz="0" w:space="0" w:color="auto"/>
        <w:right w:val="none" w:sz="0" w:space="0" w:color="auto"/>
      </w:divBdr>
    </w:div>
    <w:div w:id="546725942">
      <w:bodyDiv w:val="1"/>
      <w:marLeft w:val="0"/>
      <w:marRight w:val="0"/>
      <w:marTop w:val="0"/>
      <w:marBottom w:val="0"/>
      <w:divBdr>
        <w:top w:val="none" w:sz="0" w:space="0" w:color="auto"/>
        <w:left w:val="none" w:sz="0" w:space="0" w:color="auto"/>
        <w:bottom w:val="none" w:sz="0" w:space="0" w:color="auto"/>
        <w:right w:val="none" w:sz="0" w:space="0" w:color="auto"/>
      </w:divBdr>
    </w:div>
    <w:div w:id="568613162">
      <w:bodyDiv w:val="1"/>
      <w:marLeft w:val="0"/>
      <w:marRight w:val="0"/>
      <w:marTop w:val="0"/>
      <w:marBottom w:val="0"/>
      <w:divBdr>
        <w:top w:val="none" w:sz="0" w:space="0" w:color="auto"/>
        <w:left w:val="none" w:sz="0" w:space="0" w:color="auto"/>
        <w:bottom w:val="none" w:sz="0" w:space="0" w:color="auto"/>
        <w:right w:val="none" w:sz="0" w:space="0" w:color="auto"/>
      </w:divBdr>
    </w:div>
    <w:div w:id="619645899">
      <w:bodyDiv w:val="1"/>
      <w:marLeft w:val="0"/>
      <w:marRight w:val="0"/>
      <w:marTop w:val="0"/>
      <w:marBottom w:val="0"/>
      <w:divBdr>
        <w:top w:val="none" w:sz="0" w:space="0" w:color="auto"/>
        <w:left w:val="none" w:sz="0" w:space="0" w:color="auto"/>
        <w:bottom w:val="none" w:sz="0" w:space="0" w:color="auto"/>
        <w:right w:val="none" w:sz="0" w:space="0" w:color="auto"/>
      </w:divBdr>
    </w:div>
    <w:div w:id="641884841">
      <w:bodyDiv w:val="1"/>
      <w:marLeft w:val="0"/>
      <w:marRight w:val="0"/>
      <w:marTop w:val="0"/>
      <w:marBottom w:val="0"/>
      <w:divBdr>
        <w:top w:val="none" w:sz="0" w:space="0" w:color="auto"/>
        <w:left w:val="none" w:sz="0" w:space="0" w:color="auto"/>
        <w:bottom w:val="none" w:sz="0" w:space="0" w:color="auto"/>
        <w:right w:val="none" w:sz="0" w:space="0" w:color="auto"/>
      </w:divBdr>
    </w:div>
    <w:div w:id="675764444">
      <w:bodyDiv w:val="1"/>
      <w:marLeft w:val="0"/>
      <w:marRight w:val="0"/>
      <w:marTop w:val="0"/>
      <w:marBottom w:val="0"/>
      <w:divBdr>
        <w:top w:val="none" w:sz="0" w:space="0" w:color="auto"/>
        <w:left w:val="none" w:sz="0" w:space="0" w:color="auto"/>
        <w:bottom w:val="none" w:sz="0" w:space="0" w:color="auto"/>
        <w:right w:val="none" w:sz="0" w:space="0" w:color="auto"/>
      </w:divBdr>
    </w:div>
    <w:div w:id="697856015">
      <w:bodyDiv w:val="1"/>
      <w:marLeft w:val="0"/>
      <w:marRight w:val="0"/>
      <w:marTop w:val="0"/>
      <w:marBottom w:val="0"/>
      <w:divBdr>
        <w:top w:val="none" w:sz="0" w:space="0" w:color="auto"/>
        <w:left w:val="none" w:sz="0" w:space="0" w:color="auto"/>
        <w:bottom w:val="none" w:sz="0" w:space="0" w:color="auto"/>
        <w:right w:val="none" w:sz="0" w:space="0" w:color="auto"/>
      </w:divBdr>
    </w:div>
    <w:div w:id="768434183">
      <w:bodyDiv w:val="1"/>
      <w:marLeft w:val="0"/>
      <w:marRight w:val="0"/>
      <w:marTop w:val="0"/>
      <w:marBottom w:val="0"/>
      <w:divBdr>
        <w:top w:val="none" w:sz="0" w:space="0" w:color="auto"/>
        <w:left w:val="none" w:sz="0" w:space="0" w:color="auto"/>
        <w:bottom w:val="none" w:sz="0" w:space="0" w:color="auto"/>
        <w:right w:val="none" w:sz="0" w:space="0" w:color="auto"/>
      </w:divBdr>
    </w:div>
    <w:div w:id="786507682">
      <w:bodyDiv w:val="1"/>
      <w:marLeft w:val="0"/>
      <w:marRight w:val="0"/>
      <w:marTop w:val="0"/>
      <w:marBottom w:val="0"/>
      <w:divBdr>
        <w:top w:val="none" w:sz="0" w:space="0" w:color="auto"/>
        <w:left w:val="none" w:sz="0" w:space="0" w:color="auto"/>
        <w:bottom w:val="none" w:sz="0" w:space="0" w:color="auto"/>
        <w:right w:val="none" w:sz="0" w:space="0" w:color="auto"/>
      </w:divBdr>
    </w:div>
    <w:div w:id="802968100">
      <w:bodyDiv w:val="1"/>
      <w:marLeft w:val="0"/>
      <w:marRight w:val="0"/>
      <w:marTop w:val="0"/>
      <w:marBottom w:val="0"/>
      <w:divBdr>
        <w:top w:val="none" w:sz="0" w:space="0" w:color="auto"/>
        <w:left w:val="none" w:sz="0" w:space="0" w:color="auto"/>
        <w:bottom w:val="none" w:sz="0" w:space="0" w:color="auto"/>
        <w:right w:val="none" w:sz="0" w:space="0" w:color="auto"/>
      </w:divBdr>
    </w:div>
    <w:div w:id="818690906">
      <w:bodyDiv w:val="1"/>
      <w:marLeft w:val="0"/>
      <w:marRight w:val="0"/>
      <w:marTop w:val="0"/>
      <w:marBottom w:val="0"/>
      <w:divBdr>
        <w:top w:val="none" w:sz="0" w:space="0" w:color="auto"/>
        <w:left w:val="none" w:sz="0" w:space="0" w:color="auto"/>
        <w:bottom w:val="none" w:sz="0" w:space="0" w:color="auto"/>
        <w:right w:val="none" w:sz="0" w:space="0" w:color="auto"/>
      </w:divBdr>
    </w:div>
    <w:div w:id="818691918">
      <w:bodyDiv w:val="1"/>
      <w:marLeft w:val="0"/>
      <w:marRight w:val="0"/>
      <w:marTop w:val="0"/>
      <w:marBottom w:val="0"/>
      <w:divBdr>
        <w:top w:val="none" w:sz="0" w:space="0" w:color="auto"/>
        <w:left w:val="none" w:sz="0" w:space="0" w:color="auto"/>
        <w:bottom w:val="none" w:sz="0" w:space="0" w:color="auto"/>
        <w:right w:val="none" w:sz="0" w:space="0" w:color="auto"/>
      </w:divBdr>
    </w:div>
    <w:div w:id="833960850">
      <w:bodyDiv w:val="1"/>
      <w:marLeft w:val="0"/>
      <w:marRight w:val="0"/>
      <w:marTop w:val="0"/>
      <w:marBottom w:val="0"/>
      <w:divBdr>
        <w:top w:val="none" w:sz="0" w:space="0" w:color="auto"/>
        <w:left w:val="none" w:sz="0" w:space="0" w:color="auto"/>
        <w:bottom w:val="none" w:sz="0" w:space="0" w:color="auto"/>
        <w:right w:val="none" w:sz="0" w:space="0" w:color="auto"/>
      </w:divBdr>
    </w:div>
    <w:div w:id="834994544">
      <w:bodyDiv w:val="1"/>
      <w:marLeft w:val="0"/>
      <w:marRight w:val="0"/>
      <w:marTop w:val="0"/>
      <w:marBottom w:val="0"/>
      <w:divBdr>
        <w:top w:val="none" w:sz="0" w:space="0" w:color="auto"/>
        <w:left w:val="none" w:sz="0" w:space="0" w:color="auto"/>
        <w:bottom w:val="none" w:sz="0" w:space="0" w:color="auto"/>
        <w:right w:val="none" w:sz="0" w:space="0" w:color="auto"/>
      </w:divBdr>
    </w:div>
    <w:div w:id="838619336">
      <w:bodyDiv w:val="1"/>
      <w:marLeft w:val="0"/>
      <w:marRight w:val="0"/>
      <w:marTop w:val="0"/>
      <w:marBottom w:val="0"/>
      <w:divBdr>
        <w:top w:val="none" w:sz="0" w:space="0" w:color="auto"/>
        <w:left w:val="none" w:sz="0" w:space="0" w:color="auto"/>
        <w:bottom w:val="none" w:sz="0" w:space="0" w:color="auto"/>
        <w:right w:val="none" w:sz="0" w:space="0" w:color="auto"/>
      </w:divBdr>
    </w:div>
    <w:div w:id="839809045">
      <w:bodyDiv w:val="1"/>
      <w:marLeft w:val="0"/>
      <w:marRight w:val="0"/>
      <w:marTop w:val="0"/>
      <w:marBottom w:val="0"/>
      <w:divBdr>
        <w:top w:val="none" w:sz="0" w:space="0" w:color="auto"/>
        <w:left w:val="none" w:sz="0" w:space="0" w:color="auto"/>
        <w:bottom w:val="none" w:sz="0" w:space="0" w:color="auto"/>
        <w:right w:val="none" w:sz="0" w:space="0" w:color="auto"/>
      </w:divBdr>
    </w:div>
    <w:div w:id="848836630">
      <w:bodyDiv w:val="1"/>
      <w:marLeft w:val="0"/>
      <w:marRight w:val="0"/>
      <w:marTop w:val="0"/>
      <w:marBottom w:val="0"/>
      <w:divBdr>
        <w:top w:val="none" w:sz="0" w:space="0" w:color="auto"/>
        <w:left w:val="none" w:sz="0" w:space="0" w:color="auto"/>
        <w:bottom w:val="none" w:sz="0" w:space="0" w:color="auto"/>
        <w:right w:val="none" w:sz="0" w:space="0" w:color="auto"/>
      </w:divBdr>
    </w:div>
    <w:div w:id="862859518">
      <w:bodyDiv w:val="1"/>
      <w:marLeft w:val="0"/>
      <w:marRight w:val="0"/>
      <w:marTop w:val="0"/>
      <w:marBottom w:val="0"/>
      <w:divBdr>
        <w:top w:val="none" w:sz="0" w:space="0" w:color="auto"/>
        <w:left w:val="none" w:sz="0" w:space="0" w:color="auto"/>
        <w:bottom w:val="none" w:sz="0" w:space="0" w:color="auto"/>
        <w:right w:val="none" w:sz="0" w:space="0" w:color="auto"/>
      </w:divBdr>
    </w:div>
    <w:div w:id="878736446">
      <w:bodyDiv w:val="1"/>
      <w:marLeft w:val="0"/>
      <w:marRight w:val="0"/>
      <w:marTop w:val="0"/>
      <w:marBottom w:val="0"/>
      <w:divBdr>
        <w:top w:val="none" w:sz="0" w:space="0" w:color="auto"/>
        <w:left w:val="none" w:sz="0" w:space="0" w:color="auto"/>
        <w:bottom w:val="none" w:sz="0" w:space="0" w:color="auto"/>
        <w:right w:val="none" w:sz="0" w:space="0" w:color="auto"/>
      </w:divBdr>
    </w:div>
    <w:div w:id="886600902">
      <w:bodyDiv w:val="1"/>
      <w:marLeft w:val="0"/>
      <w:marRight w:val="0"/>
      <w:marTop w:val="0"/>
      <w:marBottom w:val="0"/>
      <w:divBdr>
        <w:top w:val="none" w:sz="0" w:space="0" w:color="auto"/>
        <w:left w:val="none" w:sz="0" w:space="0" w:color="auto"/>
        <w:bottom w:val="none" w:sz="0" w:space="0" w:color="auto"/>
        <w:right w:val="none" w:sz="0" w:space="0" w:color="auto"/>
      </w:divBdr>
    </w:div>
    <w:div w:id="922879763">
      <w:bodyDiv w:val="1"/>
      <w:marLeft w:val="0"/>
      <w:marRight w:val="0"/>
      <w:marTop w:val="0"/>
      <w:marBottom w:val="0"/>
      <w:divBdr>
        <w:top w:val="none" w:sz="0" w:space="0" w:color="auto"/>
        <w:left w:val="none" w:sz="0" w:space="0" w:color="auto"/>
        <w:bottom w:val="none" w:sz="0" w:space="0" w:color="auto"/>
        <w:right w:val="none" w:sz="0" w:space="0" w:color="auto"/>
      </w:divBdr>
      <w:divsChild>
        <w:div w:id="1429228561">
          <w:marLeft w:val="0"/>
          <w:marRight w:val="0"/>
          <w:marTop w:val="0"/>
          <w:marBottom w:val="0"/>
          <w:divBdr>
            <w:top w:val="none" w:sz="0" w:space="0" w:color="auto"/>
            <w:left w:val="none" w:sz="0" w:space="0" w:color="auto"/>
            <w:bottom w:val="none" w:sz="0" w:space="0" w:color="auto"/>
            <w:right w:val="none" w:sz="0" w:space="0" w:color="auto"/>
          </w:divBdr>
        </w:div>
      </w:divsChild>
    </w:div>
    <w:div w:id="926887538">
      <w:bodyDiv w:val="1"/>
      <w:marLeft w:val="0"/>
      <w:marRight w:val="0"/>
      <w:marTop w:val="0"/>
      <w:marBottom w:val="0"/>
      <w:divBdr>
        <w:top w:val="none" w:sz="0" w:space="0" w:color="auto"/>
        <w:left w:val="none" w:sz="0" w:space="0" w:color="auto"/>
        <w:bottom w:val="none" w:sz="0" w:space="0" w:color="auto"/>
        <w:right w:val="none" w:sz="0" w:space="0" w:color="auto"/>
      </w:divBdr>
    </w:div>
    <w:div w:id="946619173">
      <w:bodyDiv w:val="1"/>
      <w:marLeft w:val="0"/>
      <w:marRight w:val="0"/>
      <w:marTop w:val="0"/>
      <w:marBottom w:val="0"/>
      <w:divBdr>
        <w:top w:val="none" w:sz="0" w:space="0" w:color="auto"/>
        <w:left w:val="none" w:sz="0" w:space="0" w:color="auto"/>
        <w:bottom w:val="none" w:sz="0" w:space="0" w:color="auto"/>
        <w:right w:val="none" w:sz="0" w:space="0" w:color="auto"/>
      </w:divBdr>
    </w:div>
    <w:div w:id="1035931899">
      <w:bodyDiv w:val="1"/>
      <w:marLeft w:val="0"/>
      <w:marRight w:val="0"/>
      <w:marTop w:val="0"/>
      <w:marBottom w:val="0"/>
      <w:divBdr>
        <w:top w:val="none" w:sz="0" w:space="0" w:color="auto"/>
        <w:left w:val="none" w:sz="0" w:space="0" w:color="auto"/>
        <w:bottom w:val="none" w:sz="0" w:space="0" w:color="auto"/>
        <w:right w:val="none" w:sz="0" w:space="0" w:color="auto"/>
      </w:divBdr>
    </w:div>
    <w:div w:id="1048845862">
      <w:bodyDiv w:val="1"/>
      <w:marLeft w:val="0"/>
      <w:marRight w:val="0"/>
      <w:marTop w:val="0"/>
      <w:marBottom w:val="0"/>
      <w:divBdr>
        <w:top w:val="none" w:sz="0" w:space="0" w:color="auto"/>
        <w:left w:val="none" w:sz="0" w:space="0" w:color="auto"/>
        <w:bottom w:val="none" w:sz="0" w:space="0" w:color="auto"/>
        <w:right w:val="none" w:sz="0" w:space="0" w:color="auto"/>
      </w:divBdr>
    </w:div>
    <w:div w:id="1102264895">
      <w:bodyDiv w:val="1"/>
      <w:marLeft w:val="0"/>
      <w:marRight w:val="0"/>
      <w:marTop w:val="0"/>
      <w:marBottom w:val="0"/>
      <w:divBdr>
        <w:top w:val="none" w:sz="0" w:space="0" w:color="auto"/>
        <w:left w:val="none" w:sz="0" w:space="0" w:color="auto"/>
        <w:bottom w:val="none" w:sz="0" w:space="0" w:color="auto"/>
        <w:right w:val="none" w:sz="0" w:space="0" w:color="auto"/>
      </w:divBdr>
    </w:div>
    <w:div w:id="1103116109">
      <w:bodyDiv w:val="1"/>
      <w:marLeft w:val="0"/>
      <w:marRight w:val="0"/>
      <w:marTop w:val="0"/>
      <w:marBottom w:val="0"/>
      <w:divBdr>
        <w:top w:val="none" w:sz="0" w:space="0" w:color="auto"/>
        <w:left w:val="none" w:sz="0" w:space="0" w:color="auto"/>
        <w:bottom w:val="none" w:sz="0" w:space="0" w:color="auto"/>
        <w:right w:val="none" w:sz="0" w:space="0" w:color="auto"/>
      </w:divBdr>
    </w:div>
    <w:div w:id="1168136728">
      <w:bodyDiv w:val="1"/>
      <w:marLeft w:val="0"/>
      <w:marRight w:val="0"/>
      <w:marTop w:val="0"/>
      <w:marBottom w:val="0"/>
      <w:divBdr>
        <w:top w:val="none" w:sz="0" w:space="0" w:color="auto"/>
        <w:left w:val="none" w:sz="0" w:space="0" w:color="auto"/>
        <w:bottom w:val="none" w:sz="0" w:space="0" w:color="auto"/>
        <w:right w:val="none" w:sz="0" w:space="0" w:color="auto"/>
      </w:divBdr>
    </w:div>
    <w:div w:id="1205093024">
      <w:bodyDiv w:val="1"/>
      <w:marLeft w:val="0"/>
      <w:marRight w:val="0"/>
      <w:marTop w:val="0"/>
      <w:marBottom w:val="0"/>
      <w:divBdr>
        <w:top w:val="none" w:sz="0" w:space="0" w:color="auto"/>
        <w:left w:val="none" w:sz="0" w:space="0" w:color="auto"/>
        <w:bottom w:val="none" w:sz="0" w:space="0" w:color="auto"/>
        <w:right w:val="none" w:sz="0" w:space="0" w:color="auto"/>
      </w:divBdr>
    </w:div>
    <w:div w:id="1246644342">
      <w:bodyDiv w:val="1"/>
      <w:marLeft w:val="0"/>
      <w:marRight w:val="0"/>
      <w:marTop w:val="0"/>
      <w:marBottom w:val="0"/>
      <w:divBdr>
        <w:top w:val="none" w:sz="0" w:space="0" w:color="auto"/>
        <w:left w:val="none" w:sz="0" w:space="0" w:color="auto"/>
        <w:bottom w:val="none" w:sz="0" w:space="0" w:color="auto"/>
        <w:right w:val="none" w:sz="0" w:space="0" w:color="auto"/>
      </w:divBdr>
    </w:div>
    <w:div w:id="1246721005">
      <w:bodyDiv w:val="1"/>
      <w:marLeft w:val="0"/>
      <w:marRight w:val="0"/>
      <w:marTop w:val="0"/>
      <w:marBottom w:val="0"/>
      <w:divBdr>
        <w:top w:val="none" w:sz="0" w:space="0" w:color="auto"/>
        <w:left w:val="none" w:sz="0" w:space="0" w:color="auto"/>
        <w:bottom w:val="none" w:sz="0" w:space="0" w:color="auto"/>
        <w:right w:val="none" w:sz="0" w:space="0" w:color="auto"/>
      </w:divBdr>
    </w:div>
    <w:div w:id="1248268204">
      <w:bodyDiv w:val="1"/>
      <w:marLeft w:val="0"/>
      <w:marRight w:val="0"/>
      <w:marTop w:val="0"/>
      <w:marBottom w:val="0"/>
      <w:divBdr>
        <w:top w:val="none" w:sz="0" w:space="0" w:color="auto"/>
        <w:left w:val="none" w:sz="0" w:space="0" w:color="auto"/>
        <w:bottom w:val="none" w:sz="0" w:space="0" w:color="auto"/>
        <w:right w:val="none" w:sz="0" w:space="0" w:color="auto"/>
      </w:divBdr>
      <w:divsChild>
        <w:div w:id="307395481">
          <w:marLeft w:val="0"/>
          <w:marRight w:val="0"/>
          <w:marTop w:val="0"/>
          <w:marBottom w:val="0"/>
          <w:divBdr>
            <w:top w:val="none" w:sz="0" w:space="0" w:color="auto"/>
            <w:left w:val="none" w:sz="0" w:space="0" w:color="auto"/>
            <w:bottom w:val="none" w:sz="0" w:space="0" w:color="auto"/>
            <w:right w:val="none" w:sz="0" w:space="0" w:color="auto"/>
          </w:divBdr>
        </w:div>
      </w:divsChild>
    </w:div>
    <w:div w:id="1268542801">
      <w:bodyDiv w:val="1"/>
      <w:marLeft w:val="0"/>
      <w:marRight w:val="0"/>
      <w:marTop w:val="0"/>
      <w:marBottom w:val="0"/>
      <w:divBdr>
        <w:top w:val="none" w:sz="0" w:space="0" w:color="auto"/>
        <w:left w:val="none" w:sz="0" w:space="0" w:color="auto"/>
        <w:bottom w:val="none" w:sz="0" w:space="0" w:color="auto"/>
        <w:right w:val="none" w:sz="0" w:space="0" w:color="auto"/>
      </w:divBdr>
    </w:div>
    <w:div w:id="1272660602">
      <w:bodyDiv w:val="1"/>
      <w:marLeft w:val="0"/>
      <w:marRight w:val="0"/>
      <w:marTop w:val="0"/>
      <w:marBottom w:val="0"/>
      <w:divBdr>
        <w:top w:val="none" w:sz="0" w:space="0" w:color="auto"/>
        <w:left w:val="none" w:sz="0" w:space="0" w:color="auto"/>
        <w:bottom w:val="none" w:sz="0" w:space="0" w:color="auto"/>
        <w:right w:val="none" w:sz="0" w:space="0" w:color="auto"/>
      </w:divBdr>
    </w:div>
    <w:div w:id="1277559240">
      <w:bodyDiv w:val="1"/>
      <w:marLeft w:val="0"/>
      <w:marRight w:val="0"/>
      <w:marTop w:val="0"/>
      <w:marBottom w:val="0"/>
      <w:divBdr>
        <w:top w:val="none" w:sz="0" w:space="0" w:color="auto"/>
        <w:left w:val="none" w:sz="0" w:space="0" w:color="auto"/>
        <w:bottom w:val="none" w:sz="0" w:space="0" w:color="auto"/>
        <w:right w:val="none" w:sz="0" w:space="0" w:color="auto"/>
      </w:divBdr>
    </w:div>
    <w:div w:id="1290211605">
      <w:bodyDiv w:val="1"/>
      <w:marLeft w:val="0"/>
      <w:marRight w:val="0"/>
      <w:marTop w:val="0"/>
      <w:marBottom w:val="0"/>
      <w:divBdr>
        <w:top w:val="none" w:sz="0" w:space="0" w:color="auto"/>
        <w:left w:val="none" w:sz="0" w:space="0" w:color="auto"/>
        <w:bottom w:val="none" w:sz="0" w:space="0" w:color="auto"/>
        <w:right w:val="none" w:sz="0" w:space="0" w:color="auto"/>
      </w:divBdr>
    </w:div>
    <w:div w:id="1347100771">
      <w:bodyDiv w:val="1"/>
      <w:marLeft w:val="0"/>
      <w:marRight w:val="0"/>
      <w:marTop w:val="0"/>
      <w:marBottom w:val="0"/>
      <w:divBdr>
        <w:top w:val="none" w:sz="0" w:space="0" w:color="auto"/>
        <w:left w:val="none" w:sz="0" w:space="0" w:color="auto"/>
        <w:bottom w:val="none" w:sz="0" w:space="0" w:color="auto"/>
        <w:right w:val="none" w:sz="0" w:space="0" w:color="auto"/>
      </w:divBdr>
    </w:div>
    <w:div w:id="1396464082">
      <w:bodyDiv w:val="1"/>
      <w:marLeft w:val="0"/>
      <w:marRight w:val="0"/>
      <w:marTop w:val="0"/>
      <w:marBottom w:val="0"/>
      <w:divBdr>
        <w:top w:val="none" w:sz="0" w:space="0" w:color="auto"/>
        <w:left w:val="none" w:sz="0" w:space="0" w:color="auto"/>
        <w:bottom w:val="none" w:sz="0" w:space="0" w:color="auto"/>
        <w:right w:val="none" w:sz="0" w:space="0" w:color="auto"/>
      </w:divBdr>
    </w:div>
    <w:div w:id="1432313229">
      <w:bodyDiv w:val="1"/>
      <w:marLeft w:val="0"/>
      <w:marRight w:val="0"/>
      <w:marTop w:val="0"/>
      <w:marBottom w:val="0"/>
      <w:divBdr>
        <w:top w:val="none" w:sz="0" w:space="0" w:color="auto"/>
        <w:left w:val="none" w:sz="0" w:space="0" w:color="auto"/>
        <w:bottom w:val="none" w:sz="0" w:space="0" w:color="auto"/>
        <w:right w:val="none" w:sz="0" w:space="0" w:color="auto"/>
      </w:divBdr>
    </w:div>
    <w:div w:id="1432702069">
      <w:bodyDiv w:val="1"/>
      <w:marLeft w:val="0"/>
      <w:marRight w:val="0"/>
      <w:marTop w:val="0"/>
      <w:marBottom w:val="0"/>
      <w:divBdr>
        <w:top w:val="none" w:sz="0" w:space="0" w:color="auto"/>
        <w:left w:val="none" w:sz="0" w:space="0" w:color="auto"/>
        <w:bottom w:val="none" w:sz="0" w:space="0" w:color="auto"/>
        <w:right w:val="none" w:sz="0" w:space="0" w:color="auto"/>
      </w:divBdr>
    </w:div>
    <w:div w:id="1562211684">
      <w:bodyDiv w:val="1"/>
      <w:marLeft w:val="0"/>
      <w:marRight w:val="0"/>
      <w:marTop w:val="0"/>
      <w:marBottom w:val="0"/>
      <w:divBdr>
        <w:top w:val="none" w:sz="0" w:space="0" w:color="auto"/>
        <w:left w:val="none" w:sz="0" w:space="0" w:color="auto"/>
        <w:bottom w:val="none" w:sz="0" w:space="0" w:color="auto"/>
        <w:right w:val="none" w:sz="0" w:space="0" w:color="auto"/>
      </w:divBdr>
    </w:div>
    <w:div w:id="1577396985">
      <w:bodyDiv w:val="1"/>
      <w:marLeft w:val="0"/>
      <w:marRight w:val="0"/>
      <w:marTop w:val="0"/>
      <w:marBottom w:val="0"/>
      <w:divBdr>
        <w:top w:val="none" w:sz="0" w:space="0" w:color="auto"/>
        <w:left w:val="none" w:sz="0" w:space="0" w:color="auto"/>
        <w:bottom w:val="none" w:sz="0" w:space="0" w:color="auto"/>
        <w:right w:val="none" w:sz="0" w:space="0" w:color="auto"/>
      </w:divBdr>
    </w:div>
    <w:div w:id="1671760176">
      <w:bodyDiv w:val="1"/>
      <w:marLeft w:val="0"/>
      <w:marRight w:val="0"/>
      <w:marTop w:val="0"/>
      <w:marBottom w:val="0"/>
      <w:divBdr>
        <w:top w:val="none" w:sz="0" w:space="0" w:color="auto"/>
        <w:left w:val="none" w:sz="0" w:space="0" w:color="auto"/>
        <w:bottom w:val="none" w:sz="0" w:space="0" w:color="auto"/>
        <w:right w:val="none" w:sz="0" w:space="0" w:color="auto"/>
      </w:divBdr>
    </w:div>
    <w:div w:id="1712919082">
      <w:bodyDiv w:val="1"/>
      <w:marLeft w:val="0"/>
      <w:marRight w:val="0"/>
      <w:marTop w:val="0"/>
      <w:marBottom w:val="0"/>
      <w:divBdr>
        <w:top w:val="none" w:sz="0" w:space="0" w:color="auto"/>
        <w:left w:val="none" w:sz="0" w:space="0" w:color="auto"/>
        <w:bottom w:val="none" w:sz="0" w:space="0" w:color="auto"/>
        <w:right w:val="none" w:sz="0" w:space="0" w:color="auto"/>
      </w:divBdr>
    </w:div>
    <w:div w:id="1749646455">
      <w:bodyDiv w:val="1"/>
      <w:marLeft w:val="0"/>
      <w:marRight w:val="0"/>
      <w:marTop w:val="0"/>
      <w:marBottom w:val="0"/>
      <w:divBdr>
        <w:top w:val="none" w:sz="0" w:space="0" w:color="auto"/>
        <w:left w:val="none" w:sz="0" w:space="0" w:color="auto"/>
        <w:bottom w:val="none" w:sz="0" w:space="0" w:color="auto"/>
        <w:right w:val="none" w:sz="0" w:space="0" w:color="auto"/>
      </w:divBdr>
    </w:div>
    <w:div w:id="1966159025">
      <w:bodyDiv w:val="1"/>
      <w:marLeft w:val="0"/>
      <w:marRight w:val="0"/>
      <w:marTop w:val="0"/>
      <w:marBottom w:val="0"/>
      <w:divBdr>
        <w:top w:val="none" w:sz="0" w:space="0" w:color="auto"/>
        <w:left w:val="none" w:sz="0" w:space="0" w:color="auto"/>
        <w:bottom w:val="none" w:sz="0" w:space="0" w:color="auto"/>
        <w:right w:val="none" w:sz="0" w:space="0" w:color="auto"/>
      </w:divBdr>
    </w:div>
    <w:div w:id="1981229621">
      <w:bodyDiv w:val="1"/>
      <w:marLeft w:val="0"/>
      <w:marRight w:val="0"/>
      <w:marTop w:val="0"/>
      <w:marBottom w:val="0"/>
      <w:divBdr>
        <w:top w:val="none" w:sz="0" w:space="0" w:color="auto"/>
        <w:left w:val="none" w:sz="0" w:space="0" w:color="auto"/>
        <w:bottom w:val="none" w:sz="0" w:space="0" w:color="auto"/>
        <w:right w:val="none" w:sz="0" w:space="0" w:color="auto"/>
      </w:divBdr>
    </w:div>
    <w:div w:id="1983463220">
      <w:bodyDiv w:val="1"/>
      <w:marLeft w:val="0"/>
      <w:marRight w:val="0"/>
      <w:marTop w:val="0"/>
      <w:marBottom w:val="0"/>
      <w:divBdr>
        <w:top w:val="none" w:sz="0" w:space="0" w:color="auto"/>
        <w:left w:val="none" w:sz="0" w:space="0" w:color="auto"/>
        <w:bottom w:val="none" w:sz="0" w:space="0" w:color="auto"/>
        <w:right w:val="none" w:sz="0" w:space="0" w:color="auto"/>
      </w:divBdr>
    </w:div>
    <w:div w:id="2024939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2.xml"/><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eader" Target="header3.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4.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5F4F22-8E44-459F-A054-492F1247C5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46</Pages>
  <Words>6769</Words>
  <Characters>38585</Characters>
  <Application>Microsoft Office Word</Application>
  <DocSecurity>0</DocSecurity>
  <Lines>321</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Odvin Rivera</dc:creator>
  <cp:keywords/>
  <dc:description/>
  <cp:lastModifiedBy>Odvin Rivera</cp:lastModifiedBy>
  <cp:revision>30</cp:revision>
  <dcterms:created xsi:type="dcterms:W3CDTF">2026-09-22T16:37:00Z</dcterms:created>
  <dcterms:modified xsi:type="dcterms:W3CDTF">2026-09-29T20:59:00Z</dcterms:modified>
</cp:coreProperties>
</file>