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contextualSpacing w:val="0"/>
        <w:jc w:val="left"/>
      </w:pPr>
      <w:r w:rsidRPr="00000000" w:rsidR="00000000" w:rsidDel="00000000">
        <w:rPr>
          <w:rFonts w:cs="Verdana" w:hAnsi="Verdana" w:eastAsia="Verdana" w:ascii="Verdana"/>
          <w:b w:val="1"/>
          <w:sz w:val="18"/>
          <w:rtl w:val="0"/>
        </w:rPr>
        <w:t xml:space="preserve">Authors</w:t>
      </w:r>
      <w:r w:rsidRPr="00000000" w:rsidR="00000000" w:rsidDel="00000000">
        <w:rPr>
          <w:rFonts w:cs="Verdana" w:hAnsi="Verdana" w:eastAsia="Verdana" w:ascii="Verdana"/>
          <w:sz w:val="18"/>
          <w:rtl w:val="0"/>
        </w:rPr>
        <w:t xml:space="preserve">: Anthony Kiesel, Hira Ahmed, Jon Petersen, Shawn Fairbourn, Kenny Fryar-Ludwig, Kris Mygrant</w:t>
      </w:r>
    </w:p>
    <w:p w:rsidP="00000000" w:rsidRPr="00000000" w:rsidR="00000000" w:rsidDel="00000000" w:rsidRDefault="00000000">
      <w:pPr>
        <w:pStyle w:val="Title"/>
        <w:spacing w:lineRule="auto" w:after="0"/>
        <w:contextualSpacing w:val="0"/>
      </w:pPr>
      <w:bookmarkStart w:id="0" w:colFirst="0" w:name="h.xi080wfy7kzo" w:colLast="0"/>
      <w:bookmarkEnd w:id="0"/>
      <w:r w:rsidRPr="00000000" w:rsidR="00000000" w:rsidDel="00000000">
        <w:rPr>
          <w:rFonts w:cs="Verdana" w:hAnsi="Verdana" w:eastAsia="Verdana" w:ascii="Verdana"/>
          <w:sz w:val="48"/>
          <w:rtl w:val="0"/>
        </w:rPr>
        <w:t xml:space="preserve">Urban </w:t>
      </w:r>
      <w:r w:rsidRPr="00000000" w:rsidR="00000000" w:rsidDel="00000000">
        <w:rPr>
          <w:rFonts w:cs="Verdana" w:hAnsi="Verdana" w:eastAsia="Verdana" w:ascii="Verdana"/>
          <w:sz w:val="48"/>
          <w:rtl w:val="0"/>
        </w:rPr>
        <w:t xml:space="preserve">Hunt: </w:t>
      </w:r>
      <w:r w:rsidRPr="00000000" w:rsidR="00000000" w:rsidDel="00000000">
        <w:rPr>
          <w:rFonts w:cs="Verdana" w:hAnsi="Verdana" w:eastAsia="Verdana" w:ascii="Verdana"/>
          <w:i w:val="1"/>
          <w:color w:val="b7b7b7"/>
          <w:sz w:val="48"/>
          <w:rtl w:val="0"/>
        </w:rPr>
        <w:t xml:space="preserve">Lightweight Project Plan</w:t>
      </w:r>
    </w:p>
    <w:p w:rsidP="00000000" w:rsidRPr="00000000" w:rsidR="00000000" w:rsidDel="00000000" w:rsidRDefault="00000000">
      <w:pPr>
        <w:pStyle w:val="Heading1"/>
        <w:contextualSpacing w:val="0"/>
      </w:pPr>
      <w:r w:rsidRPr="00000000" w:rsidR="00000000" w:rsidDel="00000000">
        <w:rPr>
          <w:rFonts w:cs="Verdana" w:hAnsi="Verdana" w:eastAsia="Verdana" w:ascii="Verdana"/>
          <w:sz w:val="22"/>
          <w:rtl w:val="0"/>
        </w:rPr>
        <w:t xml:space="preserve">Project Overview</w:t>
      </w:r>
      <w:r w:rsidRPr="00000000" w:rsidR="00000000" w:rsidDel="00000000">
        <w:rPr>
          <w:rtl w:val="0"/>
        </w:rPr>
      </w:r>
    </w:p>
    <w:p w:rsidP="00000000" w:rsidRPr="00000000" w:rsidR="00000000" w:rsidDel="00000000" w:rsidRDefault="00000000">
      <w:pPr>
        <w:spacing w:lineRule="auto" w:after="280" w:line="240" w:before="280"/>
        <w:ind w:firstLine="720"/>
        <w:contextualSpacing w:val="0"/>
      </w:pPr>
      <w:r w:rsidRPr="00000000" w:rsidR="00000000" w:rsidDel="00000000">
        <w:rPr>
          <w:rFonts w:cs="Verdana" w:hAnsi="Verdana" w:eastAsia="Verdana" w:ascii="Verdana"/>
          <w:rtl w:val="0"/>
        </w:rPr>
        <w:t xml:space="preserve">Urban Hunt will </w:t>
      </w:r>
      <w:r w:rsidRPr="00000000" w:rsidR="00000000" w:rsidDel="00000000">
        <w:rPr>
          <w:rFonts w:cs="Verdana" w:hAnsi="Verdana" w:eastAsia="Verdana" w:ascii="Verdana"/>
          <w:rtl w:val="0"/>
        </w:rPr>
        <w:t xml:space="preserve">allow users to </w:t>
      </w:r>
      <w:r w:rsidRPr="00000000" w:rsidR="00000000" w:rsidDel="00000000">
        <w:rPr>
          <w:rFonts w:cs="Verdana" w:hAnsi="Verdana" w:eastAsia="Verdana" w:ascii="Verdana"/>
          <w:rtl w:val="0"/>
        </w:rPr>
        <w:t xml:space="preserve">connect </w:t>
      </w:r>
      <w:r w:rsidRPr="00000000" w:rsidR="00000000" w:rsidDel="00000000">
        <w:rPr>
          <w:rFonts w:cs="Verdana" w:hAnsi="Verdana" w:eastAsia="Verdana" w:ascii="Verdana"/>
          <w:rtl w:val="0"/>
        </w:rPr>
        <w:t xml:space="preserve">with other</w:t>
      </w:r>
      <w:r w:rsidRPr="00000000" w:rsidR="00000000" w:rsidDel="00000000">
        <w:rPr>
          <w:rFonts w:cs="Verdana" w:hAnsi="Verdana" w:eastAsia="Verdana" w:ascii="Verdana"/>
          <w:rtl w:val="0"/>
        </w:rPr>
        <w:t xml:space="preserve">s in their area to </w:t>
      </w:r>
      <w:r w:rsidRPr="00000000" w:rsidR="00000000" w:rsidDel="00000000">
        <w:rPr>
          <w:rFonts w:cs="Verdana" w:hAnsi="Verdana" w:eastAsia="Verdana" w:ascii="Verdana"/>
          <w:rtl w:val="0"/>
        </w:rPr>
        <w:t xml:space="preserve">play games in real time based on the GPS location of their mobile phone. Many different game modes will be provided, revolving around users interacting with each others’ location data. Some example game modes </w:t>
      </w:r>
      <w:r w:rsidRPr="00000000" w:rsidR="00000000" w:rsidDel="00000000">
        <w:rPr>
          <w:rFonts w:cs="Verdana" w:hAnsi="Verdana" w:eastAsia="Verdana" w:ascii="Verdana"/>
          <w:rtl w:val="0"/>
        </w:rPr>
        <w:t xml:space="preserve">for the application are: Capture the Flag, GPS Tag, scavenger hunts, “Where’s Waldo”, races, and team relays. Many of our anticipated users would be interested in fitness, however the finished product may include less physically intensive games based on the GPS location </w:t>
      </w:r>
      <w:r w:rsidRPr="00000000" w:rsidR="00000000" w:rsidDel="00000000">
        <w:rPr>
          <w:rFonts w:cs="Verdana" w:hAnsi="Verdana" w:eastAsia="Verdana" w:ascii="Verdana"/>
          <w:i w:val="1"/>
          <w:rtl w:val="0"/>
        </w:rPr>
        <w:t xml:space="preserve">     </w:t>
      </w:r>
    </w:p>
    <w:p w:rsidP="00000000" w:rsidRPr="00000000" w:rsidR="00000000" w:rsidDel="00000000" w:rsidRDefault="00000000">
      <w:pPr>
        <w:spacing w:lineRule="auto" w:after="280" w:line="240" w:before="280"/>
        <w:ind w:firstLine="720"/>
        <w:contextualSpacing w:val="0"/>
      </w:pPr>
      <w:r w:rsidRPr="00000000" w:rsidR="00000000" w:rsidDel="00000000">
        <w:rPr>
          <w:rFonts w:cs="Verdana" w:hAnsi="Verdana" w:eastAsia="Verdana" w:ascii="Verdana"/>
          <w:rtl w:val="0"/>
        </w:rPr>
        <w:t xml:space="preserve">In order to implement this system, we will focus our design on two major components. The first component is a mobile client and UI that allows users access to our system (the app), with some users acting as “hosts” and others as “clients” to facilitate game creation and setup;</w:t>
      </w:r>
      <w:r w:rsidRPr="00000000" w:rsidR="00000000" w:rsidDel="00000000">
        <w:rPr>
          <w:rFonts w:cs="Verdana" w:hAnsi="Verdana" w:eastAsia="Verdana" w:ascii="Verdana"/>
          <w:rtl w:val="0"/>
        </w:rPr>
        <w:t xml:space="preserve"> this satisfies our project requirement for mobile development</w:t>
      </w:r>
      <w:r w:rsidRPr="00000000" w:rsidR="00000000" w:rsidDel="00000000">
        <w:rPr>
          <w:rFonts w:cs="Verdana" w:hAnsi="Verdana" w:eastAsia="Verdana" w:ascii="Verdana"/>
          <w:rtl w:val="0"/>
        </w:rPr>
        <w:t xml:space="preserve">. The other major component will be a web-hosted MYSQL server that stores and maintains player location data for the duration of the game, and sends location update information to all relevant players of a specific game. </w:t>
      </w:r>
      <w:r w:rsidRPr="00000000" w:rsidR="00000000" w:rsidDel="00000000">
        <w:rPr>
          <w:rFonts w:cs="Verdana" w:hAnsi="Verdana" w:eastAsia="Verdana" w:ascii="Verdana"/>
          <w:rtl w:val="0"/>
        </w:rPr>
        <w:t xml:space="preserve">In addition to our users there are other actors with a bearing on the outcome of our project, such as</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rtl w:val="0"/>
        </w:rPr>
        <w:t xml:space="preserve">the Google maps API used to track player movements and connect users to others in their area, as well as the database used to store user data</w:t>
      </w:r>
      <w:r w:rsidRPr="00000000" w:rsidR="00000000" w:rsidDel="00000000">
        <w:rPr>
          <w:rFonts w:cs="Verdana" w:hAnsi="Verdana" w:eastAsia="Verdana" w:ascii="Verdana"/>
          <w:rtl w:val="0"/>
        </w:rPr>
        <w:t xml:space="preserve"> through the term of the game</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rtl w:val="0"/>
        </w:rPr>
        <w:t xml:space="preserve">The database component satisfies the data persistence requirement for our project, and the communication framework between these two components satisfies the network communications requirement. </w:t>
      </w:r>
      <w:r w:rsidRPr="00000000" w:rsidR="00000000" w:rsidDel="00000000">
        <w:rPr>
          <w:rFonts w:cs="Verdana" w:hAnsi="Verdana" w:eastAsia="Verdana" w:ascii="Verdana"/>
          <w:rtl w:val="0"/>
        </w:rPr>
        <w:t xml:space="preserve">The primary audience for this application will be mobile phone users (specifically Android users) interested in connecting with their friends through real world games. Due to the mobile nature of the system it may attract users looking to improve their fitness as well, as our game provides an active alternative to other popular mobile games. </w:t>
      </w:r>
      <w:r w:rsidRPr="00000000" w:rsidR="00000000" w:rsidDel="00000000">
        <w:rPr>
          <w:rtl w:val="0"/>
        </w:rPr>
      </w:r>
    </w:p>
    <w:p w:rsidP="00000000" w:rsidRPr="00000000" w:rsidR="00000000" w:rsidDel="00000000" w:rsidRDefault="00000000">
      <w:pPr>
        <w:spacing w:lineRule="auto" w:after="280" w:line="240" w:before="280"/>
        <w:ind w:firstLine="720"/>
        <w:contextualSpacing w:val="0"/>
      </w:pPr>
      <w:r w:rsidRPr="00000000" w:rsidR="00000000" w:rsidDel="00000000">
        <w:rPr>
          <w:rFonts w:cs="Verdana" w:hAnsi="Verdana" w:eastAsia="Verdana" w:ascii="Verdana"/>
          <w:rtl w:val="0"/>
        </w:rPr>
        <w:t xml:space="preserve">This project will also significantly contribute to each team member’s professional development, as we have no previous experience with building such an application and team members will be expected to gain the fundamental skills needed to develop mobile and web-based applications while completing the project.</w:t>
      </w:r>
      <w:r w:rsidRPr="00000000" w:rsidR="00000000" w:rsidDel="00000000">
        <w:rPr>
          <w:rtl w:val="0"/>
        </w:rPr>
      </w:r>
    </w:p>
    <w:p w:rsidP="00000000" w:rsidRPr="00000000" w:rsidR="00000000" w:rsidDel="00000000" w:rsidRDefault="00000000">
      <w:pPr>
        <w:spacing w:lineRule="auto" w:after="0" w:line="331"/>
        <w:ind w:left="360" w:firstLine="0"/>
        <w:contextualSpacing w:val="0"/>
        <w:jc w:val="both"/>
        <w:rPr>
          <w:rFonts w:cs="Arial" w:hAnsi="Arial" w:eastAsia="Arial" w:ascii="Arial"/>
        </w:rPr>
      </w:pPr>
      <w:r w:rsidRPr="00000000" w:rsidR="00000000" w:rsidDel="00000000">
        <w:rPr>
          <w:b w:val="1"/>
          <w:rtl w:val="0"/>
        </w:rPr>
        <w:t xml:space="preserve">Actors:</w:t>
      </w:r>
    </w:p>
    <w:p w:rsidP="00000000" w:rsidRPr="00000000" w:rsidR="00000000" w:rsidDel="00000000" w:rsidRDefault="00000000">
      <w:pPr>
        <w:numPr>
          <w:ilvl w:val="0"/>
          <w:numId w:val="3"/>
        </w:numPr>
        <w:spacing w:lineRule="auto" w:after="0" w:line="331"/>
        <w:ind w:left="720" w:hanging="359"/>
        <w:contextualSpacing w:val="1"/>
        <w:jc w:val="both"/>
        <w:rPr/>
      </w:pPr>
      <w:r w:rsidRPr="00000000" w:rsidR="00000000" w:rsidDel="00000000">
        <w:rPr>
          <w:rtl w:val="0"/>
        </w:rPr>
        <w:t xml:space="preserve">Host User</w:t>
      </w:r>
    </w:p>
    <w:p w:rsidP="00000000" w:rsidRPr="00000000" w:rsidR="00000000" w:rsidDel="00000000" w:rsidRDefault="00000000">
      <w:pPr>
        <w:numPr>
          <w:ilvl w:val="0"/>
          <w:numId w:val="3"/>
        </w:numPr>
        <w:spacing w:lineRule="auto" w:after="0" w:line="331"/>
        <w:ind w:left="720" w:hanging="359"/>
        <w:contextualSpacing w:val="1"/>
        <w:jc w:val="both"/>
        <w:rPr/>
      </w:pPr>
      <w:r w:rsidRPr="00000000" w:rsidR="00000000" w:rsidDel="00000000">
        <w:rPr>
          <w:rtl w:val="0"/>
        </w:rPr>
        <w:t xml:space="preserve">Client Users</w:t>
      </w:r>
    </w:p>
    <w:p w:rsidP="00000000" w:rsidRPr="00000000" w:rsidR="00000000" w:rsidDel="00000000" w:rsidRDefault="00000000">
      <w:pPr>
        <w:numPr>
          <w:ilvl w:val="0"/>
          <w:numId w:val="3"/>
        </w:numPr>
        <w:spacing w:lineRule="auto" w:after="0" w:line="331"/>
        <w:ind w:left="720" w:hanging="359"/>
        <w:contextualSpacing w:val="1"/>
        <w:jc w:val="both"/>
        <w:rPr/>
      </w:pPr>
      <w:r w:rsidRPr="00000000" w:rsidR="00000000" w:rsidDel="00000000">
        <w:rPr>
          <w:rtl w:val="0"/>
        </w:rPr>
        <w:t xml:space="preserve">Google Maps</w:t>
      </w:r>
    </w:p>
    <w:p w:rsidP="00000000" w:rsidRPr="00000000" w:rsidR="00000000" w:rsidDel="00000000" w:rsidRDefault="00000000">
      <w:pPr>
        <w:numPr>
          <w:ilvl w:val="0"/>
          <w:numId w:val="3"/>
        </w:numPr>
        <w:spacing w:lineRule="auto" w:after="0" w:line="331"/>
        <w:ind w:left="720" w:hanging="359"/>
        <w:contextualSpacing w:val="1"/>
        <w:jc w:val="both"/>
        <w:rPr/>
      </w:pPr>
      <w:r w:rsidRPr="00000000" w:rsidR="00000000" w:rsidDel="00000000">
        <w:rPr>
          <w:rtl w:val="0"/>
        </w:rPr>
        <w:t xml:space="preserve">Third-party “Multiplayer” server</w:t>
      </w:r>
    </w:p>
    <w:p w:rsidP="00000000" w:rsidRPr="00000000" w:rsidR="00000000" w:rsidDel="00000000" w:rsidRDefault="00000000">
      <w:pPr>
        <w:numPr>
          <w:ilvl w:val="0"/>
          <w:numId w:val="3"/>
        </w:numPr>
        <w:spacing w:lineRule="auto" w:after="0" w:line="331"/>
        <w:ind w:left="720" w:hanging="359"/>
        <w:contextualSpacing w:val="1"/>
        <w:jc w:val="both"/>
        <w:rPr/>
      </w:pPr>
      <w:r w:rsidRPr="00000000" w:rsidR="00000000" w:rsidDel="00000000">
        <w:rPr>
          <w:rtl w:val="0"/>
        </w:rPr>
        <w:t xml:space="preserve">Android</w:t>
      </w:r>
      <w:r w:rsidRPr="00000000" w:rsidR="00000000" w:rsidDel="00000000">
        <w:rPr>
          <w:color w:val="222222"/>
          <w:highlight w:val="white"/>
          <w:rtl w:val="0"/>
        </w:rPr>
        <w:t xml:space="preserve">™ Smart Device (Phone/Tablet)</w:t>
      </w:r>
    </w:p>
    <w:p w:rsidP="00000000" w:rsidRPr="00000000" w:rsidR="00000000" w:rsidDel="00000000" w:rsidRDefault="00000000">
      <w:pPr>
        <w:spacing w:lineRule="auto" w:after="0" w:line="331"/>
        <w:ind w:left="360" w:firstLine="0"/>
        <w:contextualSpacing w:val="0"/>
        <w:jc w:val="both"/>
        <w:rPr>
          <w:rFonts w:cs="Arial" w:hAnsi="Arial" w:eastAsia="Arial" w:ascii="Arial"/>
        </w:rPr>
      </w:pPr>
      <w:r w:rsidRPr="00000000" w:rsidR="00000000" w:rsidDel="00000000">
        <w:rPr>
          <w:b w:val="1"/>
          <w:rtl w:val="0"/>
        </w:rPr>
        <w:t xml:space="preserve">Users:</w:t>
      </w:r>
      <w:r w:rsidRPr="00000000" w:rsidR="00000000" w:rsidDel="00000000">
        <w:rPr>
          <w:rtl w:val="0"/>
        </w:rPr>
        <w:t xml:space="preserve"> Fitness Junkies, Android users, “Night Games” people</w:t>
      </w:r>
    </w:p>
    <w:p w:rsidP="00000000" w:rsidRPr="00000000" w:rsidR="00000000" w:rsidDel="00000000" w:rsidRDefault="00000000">
      <w:pPr>
        <w:spacing w:lineRule="auto" w:after="0" w:line="331"/>
        <w:ind w:left="360" w:firstLine="0"/>
        <w:contextualSpacing w:val="0"/>
        <w:jc w:val="both"/>
        <w:rPr>
          <w:rFonts w:cs="Arial" w:hAnsi="Arial" w:eastAsia="Arial" w:ascii="Arial"/>
        </w:rPr>
      </w:pPr>
      <w:r w:rsidRPr="00000000" w:rsidR="00000000" w:rsidDel="00000000">
        <w:rPr>
          <w:b w:val="1"/>
          <w:rtl w:val="0"/>
        </w:rPr>
        <w:t xml:space="preserve">Connected Systems:</w:t>
      </w:r>
      <w:r w:rsidRPr="00000000" w:rsidR="00000000" w:rsidDel="00000000">
        <w:rPr>
          <w:rtl w:val="0"/>
        </w:rPr>
        <w:t xml:space="preserve"> MySQL server, Google Maps, Android Devices</w:t>
      </w:r>
    </w:p>
    <w:p w:rsidP="00000000" w:rsidRPr="00000000" w:rsidR="00000000" w:rsidDel="00000000" w:rsidRDefault="00000000">
      <w:pPr>
        <w:spacing w:lineRule="auto" w:after="0" w:line="331"/>
        <w:ind w:left="360" w:firstLine="0"/>
        <w:contextualSpacing w:val="0"/>
        <w:jc w:val="both"/>
        <w:rPr>
          <w:rFonts w:cs="Arial" w:hAnsi="Arial" w:eastAsia="Arial" w:ascii="Arial"/>
        </w:rPr>
      </w:pPr>
      <w:r w:rsidRPr="00000000" w:rsidR="00000000" w:rsidDel="00000000">
        <w:rPr>
          <w:b w:val="1"/>
          <w:rtl w:val="0"/>
        </w:rPr>
        <w:t xml:space="preserve">Use Cases:</w:t>
      </w:r>
    </w:p>
    <w:p w:rsidP="00000000" w:rsidRPr="00000000" w:rsidR="00000000" w:rsidDel="00000000" w:rsidRDefault="00000000">
      <w:pPr>
        <w:numPr>
          <w:ilvl w:val="0"/>
          <w:numId w:val="1"/>
        </w:numPr>
        <w:spacing w:lineRule="auto" w:after="0" w:line="331"/>
        <w:ind w:left="720" w:hanging="359"/>
        <w:contextualSpacing w:val="1"/>
        <w:jc w:val="both"/>
        <w:rPr/>
      </w:pPr>
      <w:r w:rsidRPr="00000000" w:rsidR="00000000" w:rsidDel="00000000">
        <w:rPr>
          <w:rtl w:val="0"/>
        </w:rPr>
        <w:t xml:space="preserve">Play a variety of group games (Users)</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Track team locations</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View tags/Player status</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Send/recv messages to/from team</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Send/recv messages to/from all players</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View digital boundaries</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View street map</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View satellite map of local area</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Update group on current objectives</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Initiate game</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Save game state for future replay</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Replay Mode</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Save list of commonly connected friends</w:t>
      </w:r>
    </w:p>
    <w:p w:rsidP="00000000" w:rsidRPr="00000000" w:rsidR="00000000" w:rsidDel="00000000" w:rsidRDefault="00000000">
      <w:pPr>
        <w:numPr>
          <w:ilvl w:val="0"/>
          <w:numId w:val="1"/>
        </w:numPr>
        <w:spacing w:lineRule="auto" w:after="0" w:line="331"/>
        <w:ind w:left="720" w:hanging="359"/>
        <w:contextualSpacing w:val="1"/>
        <w:jc w:val="both"/>
        <w:rPr/>
      </w:pPr>
      <w:r w:rsidRPr="00000000" w:rsidR="00000000" w:rsidDel="00000000">
        <w:rPr>
          <w:rtl w:val="0"/>
        </w:rPr>
        <w:t xml:space="preserve">Track independent GPS stats (Google Maps)</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Provide location data </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Track player movements</w:t>
      </w:r>
    </w:p>
    <w:p w:rsidP="00000000" w:rsidRPr="00000000" w:rsidR="00000000" w:rsidDel="00000000" w:rsidRDefault="00000000">
      <w:pPr>
        <w:numPr>
          <w:ilvl w:val="0"/>
          <w:numId w:val="1"/>
        </w:numPr>
        <w:spacing w:lineRule="auto" w:after="0" w:line="331"/>
        <w:ind w:left="720" w:hanging="359"/>
        <w:contextualSpacing w:val="1"/>
        <w:jc w:val="both"/>
        <w:rPr/>
      </w:pPr>
      <w:r w:rsidRPr="00000000" w:rsidR="00000000" w:rsidDel="00000000">
        <w:rPr>
          <w:rtl w:val="0"/>
        </w:rPr>
        <w:t xml:space="preserve">Provide Sensory Feedback (Phone)</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Vibration Feedback</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Play sound</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Display Visual data</w:t>
      </w:r>
    </w:p>
    <w:p w:rsidP="00000000" w:rsidRPr="00000000" w:rsidR="00000000" w:rsidDel="00000000" w:rsidRDefault="00000000">
      <w:pPr>
        <w:numPr>
          <w:ilvl w:val="0"/>
          <w:numId w:val="1"/>
        </w:numPr>
        <w:spacing w:lineRule="auto" w:after="0" w:line="331"/>
        <w:ind w:left="720" w:hanging="359"/>
        <w:contextualSpacing w:val="1"/>
        <w:jc w:val="both"/>
        <w:rPr/>
      </w:pPr>
      <w:r w:rsidRPr="00000000" w:rsidR="00000000" w:rsidDel="00000000">
        <w:rPr>
          <w:rtl w:val="0"/>
        </w:rPr>
        <w:t xml:space="preserve">Server</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Store data</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Send data</w:t>
      </w:r>
    </w:p>
    <w:p w:rsidP="00000000" w:rsidRPr="00000000" w:rsidR="00000000" w:rsidDel="00000000" w:rsidRDefault="00000000">
      <w:pPr>
        <w:numPr>
          <w:ilvl w:val="1"/>
          <w:numId w:val="1"/>
        </w:numPr>
        <w:spacing w:lineRule="auto" w:after="0" w:line="331"/>
        <w:ind w:left="1440" w:hanging="359"/>
        <w:contextualSpacing w:val="1"/>
        <w:jc w:val="both"/>
        <w:rPr/>
      </w:pPr>
      <w:r w:rsidRPr="00000000" w:rsidR="00000000" w:rsidDel="00000000">
        <w:rPr>
          <w:rtl w:val="0"/>
        </w:rPr>
        <w:t xml:space="preserve">Receive Data</w:t>
      </w:r>
    </w:p>
    <w:p w:rsidP="00000000" w:rsidRPr="00000000" w:rsidR="00000000" w:rsidDel="00000000" w:rsidRDefault="00000000">
      <w:pPr>
        <w:spacing w:lineRule="auto" w:after="0" w:line="331"/>
        <w:contextualSpacing w:val="0"/>
        <w:jc w:val="both"/>
      </w:pPr>
      <w:r w:rsidRPr="00000000" w:rsidR="00000000" w:rsidDel="00000000">
        <w:rPr>
          <w:rtl w:val="0"/>
        </w:rPr>
      </w:r>
    </w:p>
    <w:p w:rsidP="00000000" w:rsidRPr="00000000" w:rsidR="00000000" w:rsidDel="00000000" w:rsidRDefault="00000000">
      <w:pPr>
        <w:spacing w:lineRule="auto" w:after="0" w:line="331"/>
        <w:contextualSpacing w:val="0"/>
        <w:jc w:val="both"/>
      </w:pPr>
      <w:r w:rsidRPr="00000000" w:rsidR="00000000" w:rsidDel="00000000">
        <w:rPr>
          <w:rtl w:val="0"/>
        </w:rPr>
      </w:r>
    </w:p>
    <w:p w:rsidP="00000000" w:rsidRPr="00000000" w:rsidR="00000000" w:rsidDel="00000000" w:rsidRDefault="00000000">
      <w:pPr>
        <w:pStyle w:val="Heading1"/>
        <w:spacing w:lineRule="auto" w:before="0"/>
        <w:contextualSpacing w:val="0"/>
        <w:rPr/>
      </w:pPr>
      <w:bookmarkStart w:id="1" w:colFirst="0" w:name="h.liurblgjowe5" w:colLast="0"/>
      <w:bookmarkEnd w:id="1"/>
      <w:r w:rsidRPr="00000000" w:rsidR="00000000" w:rsidDel="00000000">
        <w:rPr>
          <w:rFonts w:cs="Verdana" w:hAnsi="Verdana" w:eastAsia="Verdana" w:ascii="Verdana"/>
          <w:sz w:val="22"/>
          <w:rtl w:val="0"/>
        </w:rPr>
        <w:t xml:space="preserve">Team Organization</w:t>
      </w:r>
    </w:p>
    <w:p w:rsidP="00000000" w:rsidRPr="00000000" w:rsidR="00000000" w:rsidDel="00000000" w:rsidRDefault="00000000">
      <w:pPr>
        <w:spacing w:lineRule="auto" w:after="280" w:line="240" w:before="280"/>
        <w:contextualSpacing w:val="0"/>
        <w:jc w:val="both"/>
      </w:pPr>
      <w:r w:rsidRPr="00000000" w:rsidR="00000000" w:rsidDel="00000000">
        <w:rPr>
          <w:rFonts w:cs="Verdana" w:hAnsi="Verdana" w:eastAsia="Verdana" w:ascii="Verdana"/>
          <w:rtl w:val="0"/>
        </w:rPr>
        <w:tab/>
        <w:t xml:space="preserve">Our team will be organized loosely following Agile principles, with members accepting work on a short-term goal-oriented basis. We will allow room for adjustments to the process, however we believe that an Agile philosophy will be best given the time constraints to our deliverables. During our weekly meetings we will be able to assign out tasks to team members based on current skills and interests. As we continue to progress through the semester, it is expected that some team members will focus in on specific components of the application, though all members are expected to maintain familiarity with the whole project.   </w:t>
      </w:r>
    </w:p>
    <w:p w:rsidP="00000000" w:rsidRPr="00000000" w:rsidR="00000000" w:rsidDel="00000000" w:rsidRDefault="00000000">
      <w:pPr>
        <w:spacing w:lineRule="auto" w:after="280" w:line="240" w:before="280"/>
        <w:contextualSpacing w:val="0"/>
        <w:jc w:val="both"/>
      </w:pPr>
      <w:r w:rsidRPr="00000000" w:rsidR="00000000" w:rsidDel="00000000">
        <w:rPr>
          <w:rFonts w:cs="Verdana" w:hAnsi="Verdana" w:eastAsia="Verdana" w:ascii="Verdana"/>
          <w:b w:val="1"/>
          <w:rtl w:val="0"/>
        </w:rPr>
        <w:t xml:space="preserve">Rough Outline of responsibilities</w:t>
      </w:r>
    </w:p>
    <w:tbl>
      <w:tblPr>
        <w:tblStyle w:val="Table1"/>
        <w:bidiVisual w:val="0"/>
        <w:tblW w:w="1083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430"/>
        <w:gridCol w:w="5400"/>
        <w:tblGridChange w:id="0">
          <w:tblGrid>
            <w:gridCol w:w="5430"/>
            <w:gridCol w:w="5400"/>
          </w:tblGrid>
        </w:tblGridChange>
      </w:tblGrid>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color w:val="ffffff"/>
                <w:sz w:val="20"/>
                <w:rtl w:val="0"/>
              </w:rPr>
              <w:t xml:space="preserve">Responsibilities and Team Roles</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color w:val="ffffff"/>
                <w:sz w:val="20"/>
                <w:rtl w:val="0"/>
              </w:rPr>
              <w:t xml:space="preserve">Team members responsible</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Leader</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Kenny</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Documentation</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Hira, Kenny</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Team Communications</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Anthony, Kenny</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Communications with domain experts</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Anthony, Kenny, Jon</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User Interface Design</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Kenny, Shawn, Anthony</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Specialized Android (sounds, vibrations, etc..)</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Kris</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Database Design/Management</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Jon</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Server/DNS management</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Anthony, Jon</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GUI Implementation</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Hira, Shawn</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Logic/Algorithms</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All</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Network/Server Communications</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Kris, Jon</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Maps API</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Kenny, Hira </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File Structure Management/Repository</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Kenny, Anthony</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Testing</w:t>
            </w:r>
          </w:p>
        </w:tc>
        <w:tc>
          <w:tcPr>
            <w:tcMar>
              <w:top w:w="29.0" w:type="dxa"/>
              <w:left w:w="29.0" w:type="dxa"/>
              <w:bottom w:w="29.0" w:type="dxa"/>
              <w:right w:w="29.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Hira, Kris, Shawn</w:t>
            </w:r>
          </w:p>
        </w:tc>
      </w:tr>
    </w:tbl>
    <w:p w:rsidP="00000000" w:rsidRPr="00000000" w:rsidR="00000000" w:rsidDel="00000000" w:rsidRDefault="00000000">
      <w:pPr>
        <w:pStyle w:val="Heading1"/>
        <w:contextualSpacing w:val="0"/>
      </w:pPr>
      <w:bookmarkStart w:id="2" w:colFirst="0" w:name="h.1fob9te" w:colLast="0"/>
      <w:bookmarkEnd w:id="2"/>
      <w:r w:rsidRPr="00000000" w:rsidR="00000000" w:rsidDel="00000000">
        <w:rPr>
          <w:rFonts w:cs="Verdana" w:hAnsi="Verdana" w:eastAsia="Verdana" w:ascii="Verdana"/>
          <w:sz w:val="22"/>
          <w:rtl w:val="0"/>
        </w:rPr>
        <w:t xml:space="preserve">Software Development Process</w:t>
      </w:r>
    </w:p>
    <w:p w:rsidP="00000000" w:rsidRPr="00000000" w:rsidR="00000000" w:rsidDel="00000000" w:rsidRDefault="00000000">
      <w:pPr>
        <w:spacing w:lineRule="auto" w:after="280" w:line="240" w:before="280"/>
        <w:contextualSpacing w:val="0"/>
        <w:jc w:val="both"/>
      </w:pPr>
      <w:r w:rsidRPr="00000000" w:rsidR="00000000" w:rsidDel="00000000">
        <w:rPr>
          <w:rFonts w:cs="Verdana" w:hAnsi="Verdana" w:eastAsia="Verdana" w:ascii="Verdana"/>
          <w:rtl w:val="0"/>
        </w:rPr>
        <w:t xml:space="preserve">The development will proceed using a very simple process model that uses elements of Boehm's spiral process [Boehm-1988], iterative process models, and agile software development. The following table shows the entrance and exit criteria for these phases.</w:t>
      </w:r>
    </w:p>
    <w:tbl>
      <w:tblPr>
        <w:tblStyle w:val="Table2"/>
        <w:bidiVisual w:val="0"/>
        <w:tblW w:w="10815.0" w:type="dxa"/>
        <w:jc w:val="left"/>
        <w:tblInd w:w="-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60"/>
        <w:gridCol w:w="3525"/>
        <w:gridCol w:w="6030"/>
        <w:tblGridChange w:id="0">
          <w:tblGrid>
            <w:gridCol w:w="1260"/>
            <w:gridCol w:w="3525"/>
            <w:gridCol w:w="6030"/>
          </w:tblGrid>
        </w:tblGridChange>
      </w:tblGrid>
      <w:tr>
        <w:tc>
          <w:tcPr>
            <w:shd w:fill="000000"/>
            <w:tcMar>
              <w:top w:w="58.0" w:type="dxa"/>
              <w:left w:w="58.0" w:type="dxa"/>
              <w:bottom w:w="58.0" w:type="dxa"/>
              <w:right w:w="5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color w:val="ffffff"/>
                <w:sz w:val="20"/>
                <w:rtl w:val="0"/>
              </w:rPr>
              <w:t xml:space="preserve">Phase</w:t>
            </w:r>
          </w:p>
        </w:tc>
        <w:tc>
          <w:tcPr>
            <w:shd w:fill="000000"/>
            <w:tcMar>
              <w:top w:w="58.0" w:type="dxa"/>
              <w:left w:w="58.0" w:type="dxa"/>
              <w:bottom w:w="58.0" w:type="dxa"/>
              <w:right w:w="5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color w:val="ffffff"/>
                <w:sz w:val="20"/>
                <w:rtl w:val="0"/>
              </w:rPr>
              <w:t xml:space="preserve">Iteration</w:t>
            </w:r>
          </w:p>
        </w:tc>
        <w:tc>
          <w:tcPr>
            <w:shd w:fill="000000"/>
            <w:tcMar>
              <w:top w:w="58.0" w:type="dxa"/>
              <w:left w:w="58.0" w:type="dxa"/>
              <w:bottom w:w="58.0" w:type="dxa"/>
              <w:right w:w="5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color w:val="ffffff"/>
                <w:sz w:val="20"/>
                <w:rtl w:val="0"/>
              </w:rPr>
              <w:t xml:space="preserve">Tentative Exit Criteria</w:t>
            </w:r>
          </w:p>
        </w:tc>
      </w:tr>
      <w:tr>
        <w:tc>
          <w:tcPr>
            <w:tcMar>
              <w:top w:w="58.0" w:type="dxa"/>
              <w:left w:w="58.0" w:type="dxa"/>
              <w:bottom w:w="58.0" w:type="dxa"/>
              <w:right w:w="5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sz w:val="20"/>
                <w:rtl w:val="0"/>
              </w:rPr>
              <w:t xml:space="preserve">Phase 1</w:t>
            </w:r>
          </w:p>
        </w:tc>
        <w:tc>
          <w:tcPr>
            <w:tcMar>
              <w:top w:w="58.0" w:type="dxa"/>
              <w:left w:w="58.0" w:type="dxa"/>
              <w:bottom w:w="58.0" w:type="dxa"/>
              <w:right w:w="5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Project Planning</w:t>
            </w:r>
          </w:p>
        </w:tc>
        <w:tc>
          <w:tcPr>
            <w:tcBorders>
              <w:top w:color="000000" w:space="0" w:val="single" w:sz="6"/>
              <w:left w:color="000000" w:space="0" w:val="single" w:sz="6"/>
              <w:bottom w:color="000000" w:space="0" w:val="single" w:sz="6"/>
              <w:right w:color="000000" w:space="0" w:val="single" w:sz="6"/>
            </w:tcBorders>
            <w:tcMar>
              <w:top w:w="58.0" w:type="dxa"/>
              <w:left w:w="58.0" w:type="dxa"/>
              <w:bottom w:w="58.0" w:type="dxa"/>
              <w:right w:w="5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Project selected, plan completed, team organized, configuration management in place</w:t>
            </w:r>
          </w:p>
        </w:tc>
      </w:tr>
      <w:tr>
        <w:tc>
          <w:tcPr>
            <w:tcMar>
              <w:top w:w="58.0" w:type="dxa"/>
              <w:left w:w="58.0" w:type="dxa"/>
              <w:bottom w:w="58.0" w:type="dxa"/>
              <w:right w:w="5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sz w:val="20"/>
                <w:rtl w:val="0"/>
              </w:rPr>
              <w:t xml:space="preserve">Phase 2</w:t>
            </w:r>
          </w:p>
        </w:tc>
        <w:tc>
          <w:tcPr>
            <w:tcMar>
              <w:top w:w="58.0" w:type="dxa"/>
              <w:left w:w="58.0" w:type="dxa"/>
              <w:bottom w:w="58.0" w:type="dxa"/>
              <w:right w:w="5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sz w:val="20"/>
                <w:rtl w:val="0"/>
              </w:rPr>
              <w:t xml:space="preserve">Requirement Capture and Analysis</w:t>
            </w:r>
          </w:p>
        </w:tc>
        <w:tc>
          <w:tcPr>
            <w:tcBorders>
              <w:top w:color="000000" w:space="0" w:val="single" w:sz="6"/>
              <w:left w:color="000000" w:space="0" w:val="single" w:sz="6"/>
              <w:bottom w:color="000000" w:space="0" w:val="single" w:sz="6"/>
              <w:right w:color="000000" w:space="0" w:val="single" w:sz="6"/>
            </w:tcBorders>
            <w:tcMar>
              <w:top w:w="58.0" w:type="dxa"/>
              <w:left w:w="58.0" w:type="dxa"/>
              <w:bottom w:w="58.0" w:type="dxa"/>
              <w:right w:w="5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A common understanding of requirements and system analysis captured in meaning documentation</w:t>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A complete prototype that will help improve understanding of requirements</w:t>
            </w:r>
          </w:p>
        </w:tc>
      </w:tr>
      <w:tr>
        <w:tc>
          <w:tcPr>
            <w:tcMar>
              <w:top w:w="58.0" w:type="dxa"/>
              <w:left w:w="58.0" w:type="dxa"/>
              <w:bottom w:w="58.0" w:type="dxa"/>
              <w:right w:w="5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sz w:val="20"/>
                <w:rtl w:val="0"/>
              </w:rPr>
              <w:t xml:space="preserve">Phase 3</w:t>
            </w:r>
          </w:p>
        </w:tc>
        <w:tc>
          <w:tcPr>
            <w:tcMar>
              <w:top w:w="58.0" w:type="dxa"/>
              <w:left w:w="58.0" w:type="dxa"/>
              <w:bottom w:w="58.0" w:type="dxa"/>
              <w:right w:w="5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Architectural, UI, and DB Design</w:t>
            </w:r>
          </w:p>
        </w:tc>
        <w:tc>
          <w:tcPr>
            <w:tcMar>
              <w:top w:w="58.0" w:type="dxa"/>
              <w:left w:w="58.0" w:type="dxa"/>
              <w:bottom w:w="58.0" w:type="dxa"/>
              <w:right w:w="5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A system design that satisfies the requirements</w:t>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A prototype that explores a design alternative</w:t>
            </w:r>
          </w:p>
        </w:tc>
      </w:tr>
      <w:tr>
        <w:tc>
          <w:tcPr>
            <w:tcMar>
              <w:top w:w="58.0" w:type="dxa"/>
              <w:left w:w="58.0" w:type="dxa"/>
              <w:bottom w:w="58.0" w:type="dxa"/>
              <w:right w:w="5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sz w:val="20"/>
                <w:rtl w:val="0"/>
              </w:rPr>
              <w:t xml:space="preserve">Phase 4</w:t>
            </w:r>
          </w:p>
        </w:tc>
        <w:tc>
          <w:tcPr>
            <w:tcMar>
              <w:top w:w="58.0" w:type="dxa"/>
              <w:left w:w="58.0" w:type="dxa"/>
              <w:bottom w:w="58.0" w:type="dxa"/>
              <w:right w:w="5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Detailed Design, Implementation, and Unit Testing</w:t>
            </w:r>
          </w:p>
        </w:tc>
        <w:tc>
          <w:tcPr>
            <w:tcBorders>
              <w:top w:color="000000" w:space="0" w:val="single" w:sz="6"/>
              <w:left w:color="000000" w:space="0" w:val="single" w:sz="6"/>
              <w:bottom w:color="000000" w:space="0" w:val="single" w:sz="6"/>
              <w:right w:color="000000" w:space="0" w:val="single" w:sz="6"/>
            </w:tcBorders>
            <w:tcMar>
              <w:top w:w="58.0" w:type="dxa"/>
              <w:left w:w="58.0" w:type="dxa"/>
              <w:bottom w:w="58.0" w:type="dxa"/>
              <w:right w:w="5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Initial implementation (60% - 80% of the functionality) with some unit test cases)</w:t>
            </w:r>
          </w:p>
        </w:tc>
      </w:tr>
      <w:tr>
        <w:tc>
          <w:tcPr>
            <w:tcMar>
              <w:top w:w="58.0" w:type="dxa"/>
              <w:left w:w="58.0" w:type="dxa"/>
              <w:bottom w:w="58.0" w:type="dxa"/>
              <w:right w:w="5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b w:val="1"/>
                <w:sz w:val="20"/>
                <w:rtl w:val="0"/>
              </w:rPr>
              <w:t xml:space="preserve">Phase 5</w:t>
            </w:r>
          </w:p>
        </w:tc>
        <w:tc>
          <w:tcPr>
            <w:tcMar>
              <w:top w:w="58.0" w:type="dxa"/>
              <w:left w:w="58.0" w:type="dxa"/>
              <w:bottom w:w="58.0" w:type="dxa"/>
              <w:right w:w="5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More Implementation and Testing, Packaging, and Deployment</w:t>
            </w:r>
          </w:p>
        </w:tc>
        <w:tc>
          <w:tcPr>
            <w:tcBorders>
              <w:top w:color="000000" w:space="0" w:val="single" w:sz="6"/>
              <w:left w:color="000000" w:space="0" w:val="single" w:sz="6"/>
              <w:bottom w:color="000000" w:space="0" w:val="single" w:sz="6"/>
              <w:right w:color="000000" w:space="0" w:val="single" w:sz="6"/>
            </w:tcBorders>
            <w:tcMar>
              <w:top w:w="58.0" w:type="dxa"/>
              <w:left w:w="58.0" w:type="dxa"/>
              <w:bottom w:w="58.0" w:type="dxa"/>
              <w:right w:w="5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0"/>
                <w:rtl w:val="0"/>
              </w:rPr>
              <w:t xml:space="preserve">Final implementation, testing, packaging, and deployment</w:t>
            </w:r>
          </w:p>
        </w:tc>
      </w:tr>
    </w:tbl>
    <w:p w:rsidP="00000000" w:rsidRPr="00000000" w:rsidR="00000000" w:rsidDel="00000000" w:rsidRDefault="00000000">
      <w:pPr>
        <w:spacing w:lineRule="auto" w:after="100" w:line="240" w:before="100"/>
        <w:contextualSpacing w:val="0"/>
        <w:jc w:val="both"/>
      </w:pPr>
      <w:r w:rsidRPr="00000000" w:rsidR="00000000" w:rsidDel="00000000">
        <w:rPr>
          <w:rtl w:val="0"/>
        </w:rPr>
      </w:r>
    </w:p>
    <w:p w:rsidP="00000000" w:rsidRPr="00000000" w:rsidR="00000000" w:rsidDel="00000000" w:rsidRDefault="00000000">
      <w:pPr>
        <w:spacing w:lineRule="auto" w:after="100" w:line="240" w:before="100"/>
        <w:contextualSpacing w:val="0"/>
        <w:jc w:val="both"/>
      </w:pPr>
      <w:r w:rsidRPr="00000000" w:rsidR="00000000" w:rsidDel="00000000">
        <w:rPr>
          <w:rFonts w:cs="Verdana" w:hAnsi="Verdana" w:eastAsia="Verdana" w:ascii="Verdana"/>
          <w:rtl w:val="0"/>
        </w:rPr>
        <w:t xml:space="preserve">For analysis and high-level design activities, we will use a conceptual-model language, called </w:t>
      </w:r>
      <w:r w:rsidRPr="00000000" w:rsidR="00000000" w:rsidDel="00000000">
        <w:rPr>
          <w:rFonts w:cs="Verdana" w:hAnsi="Verdana" w:eastAsia="Verdana" w:ascii="Verdana"/>
          <w:i w:val="1"/>
          <w:rtl w:val="0"/>
        </w:rPr>
        <w:t xml:space="preserve">Unified Modeling Language</w:t>
      </w:r>
      <w:r w:rsidRPr="00000000" w:rsidR="00000000" w:rsidDel="00000000">
        <w:rPr>
          <w:rFonts w:cs="Verdana" w:hAnsi="Verdana" w:eastAsia="Verdana" w:ascii="Verdana"/>
          <w:rtl w:val="0"/>
        </w:rPr>
        <w:t xml:space="preserve"> (UML). The UML is expressive and semi-formal. Its expressiveness allows it to describe a wide range of concepts in both the problem and solution domains. Its formalism is rooted in a meta-model that describes its syntax and some of its semantics. </w:t>
      </w:r>
    </w:p>
    <w:p w:rsidP="00000000" w:rsidRPr="00000000" w:rsidR="00000000" w:rsidDel="00000000" w:rsidRDefault="00000000">
      <w:pPr>
        <w:pStyle w:val="Heading1"/>
        <w:contextualSpacing w:val="0"/>
      </w:pPr>
      <w:r w:rsidRPr="00000000" w:rsidR="00000000" w:rsidDel="00000000">
        <w:rPr>
          <w:rFonts w:cs="Verdana" w:hAnsi="Verdana" w:eastAsia="Verdana" w:ascii="Verdana"/>
          <w:sz w:val="22"/>
          <w:rtl w:val="0"/>
        </w:rPr>
        <w:t xml:space="preserve">Feature Priority</w:t>
        <w:br w:type="textWrapping"/>
      </w:r>
    </w:p>
    <w:p w:rsidP="00000000" w:rsidRPr="00000000" w:rsidR="00000000" w:rsidDel="00000000" w:rsidRDefault="00000000">
      <w:pPr>
        <w:contextualSpacing w:val="0"/>
      </w:pPr>
      <w:r w:rsidRPr="00000000" w:rsidR="00000000" w:rsidDel="00000000">
        <w:rPr>
          <w:rFonts w:cs="Verdana" w:hAnsi="Verdana" w:eastAsia="Verdana" w:ascii="Verdana"/>
          <w:b w:val="1"/>
          <w:rtl w:val="0"/>
        </w:rPr>
        <w:tab/>
      </w:r>
      <w:r w:rsidRPr="00000000" w:rsidR="00000000" w:rsidDel="00000000">
        <w:rPr>
          <w:rFonts w:cs="Verdana" w:hAnsi="Verdana" w:eastAsia="Verdana" w:ascii="Verdana"/>
          <w:rtl w:val="0"/>
        </w:rPr>
        <w:t xml:space="preserve">High Priority:</w:t>
      </w:r>
    </w:p>
    <w:p w:rsidP="00000000" w:rsidRPr="00000000" w:rsidR="00000000" w:rsidDel="00000000" w:rsidRDefault="00000000">
      <w:pPr>
        <w:numPr>
          <w:ilvl w:val="1"/>
          <w:numId w:val="5"/>
        </w:numPr>
        <w:spacing w:lineRule="auto" w:after="0" w:line="331"/>
        <w:ind w:left="1440" w:hanging="359"/>
        <w:contextualSpacing w:val="1"/>
        <w:jc w:val="both"/>
        <w:rPr>
          <w:i w:val="1"/>
          <w:sz w:val="20"/>
        </w:rPr>
      </w:pPr>
      <w:r w:rsidRPr="00000000" w:rsidR="00000000" w:rsidDel="00000000">
        <w:rPr>
          <w:i w:val="1"/>
          <w:sz w:val="20"/>
          <w:rtl w:val="0"/>
        </w:rPr>
        <w:t xml:space="preserve">We will need a screen that allows users to host a new game.</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System to allow users to join an existing game</w:t>
      </w:r>
    </w:p>
    <w:p w:rsidP="00000000" w:rsidRPr="00000000" w:rsidR="00000000" w:rsidDel="00000000" w:rsidRDefault="00000000">
      <w:pPr>
        <w:numPr>
          <w:ilvl w:val="1"/>
          <w:numId w:val="5"/>
        </w:numPr>
        <w:spacing w:lineRule="auto" w:after="0" w:line="331"/>
        <w:ind w:left="1440" w:hanging="359"/>
        <w:contextualSpacing w:val="1"/>
        <w:jc w:val="both"/>
        <w:rPr>
          <w:i w:val="1"/>
          <w:sz w:val="20"/>
        </w:rPr>
      </w:pPr>
      <w:r w:rsidRPr="00000000" w:rsidR="00000000" w:rsidDel="00000000">
        <w:rPr>
          <w:i w:val="1"/>
          <w:sz w:val="20"/>
          <w:rtl w:val="0"/>
        </w:rPr>
        <w:t xml:space="preserve">System to keep track of who is currently active in a given game</w:t>
      </w:r>
    </w:p>
    <w:p w:rsidP="00000000" w:rsidRPr="00000000" w:rsidR="00000000" w:rsidDel="00000000" w:rsidRDefault="00000000">
      <w:pPr>
        <w:numPr>
          <w:ilvl w:val="1"/>
          <w:numId w:val="5"/>
        </w:numPr>
        <w:spacing w:lineRule="auto" w:after="0" w:line="331"/>
        <w:ind w:left="1440" w:hanging="359"/>
        <w:contextualSpacing w:val="1"/>
        <w:jc w:val="both"/>
        <w:rPr>
          <w:i w:val="1"/>
          <w:sz w:val="20"/>
        </w:rPr>
      </w:pPr>
      <w:r w:rsidRPr="00000000" w:rsidR="00000000" w:rsidDel="00000000">
        <w:rPr>
          <w:i w:val="1"/>
          <w:sz w:val="20"/>
          <w:rtl w:val="0"/>
        </w:rPr>
        <w:t xml:space="preserve">A set of rules for specific types of games</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An engine to provide that set of rules to current players.</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Record current location from phone</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Display the location of other players</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System to determine when a game is finished.</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Network connection component to talk to Location Server</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System to determine actual location from GPS coords</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System to determine how users are interacting (collisions)</w:t>
      </w:r>
    </w:p>
    <w:p w:rsidP="00000000" w:rsidRPr="00000000" w:rsidR="00000000" w:rsidDel="00000000" w:rsidRDefault="00000000">
      <w:pPr>
        <w:numPr>
          <w:ilvl w:val="1"/>
          <w:numId w:val="5"/>
        </w:numPr>
        <w:spacing w:lineRule="auto" w:line="331"/>
        <w:ind w:left="1440" w:hanging="359"/>
        <w:contextualSpacing w:val="1"/>
        <w:jc w:val="both"/>
        <w:rPr>
          <w:i w:val="1"/>
          <w:sz w:val="20"/>
          <w:u w:val="none"/>
        </w:rPr>
      </w:pPr>
      <w:r w:rsidRPr="00000000" w:rsidR="00000000" w:rsidDel="00000000">
        <w:rPr>
          <w:i w:val="1"/>
          <w:sz w:val="20"/>
          <w:rtl w:val="0"/>
        </w:rPr>
        <w:t xml:space="preserve">Location server to keep track of player location / data</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Data storage for Player Location</w:t>
      </w:r>
    </w:p>
    <w:p w:rsidP="00000000" w:rsidRPr="00000000" w:rsidR="00000000" w:rsidDel="00000000" w:rsidRDefault="00000000">
      <w:pPr>
        <w:numPr>
          <w:ilvl w:val="1"/>
          <w:numId w:val="5"/>
        </w:numPr>
        <w:spacing w:lineRule="auto" w:after="0" w:line="331"/>
        <w:ind w:left="1440" w:hanging="359"/>
        <w:contextualSpacing w:val="1"/>
        <w:jc w:val="both"/>
        <w:rPr>
          <w:i w:val="1"/>
          <w:sz w:val="20"/>
        </w:rPr>
      </w:pPr>
      <w:r w:rsidRPr="00000000" w:rsidR="00000000" w:rsidDel="00000000">
        <w:rPr>
          <w:i w:val="1"/>
          <w:sz w:val="20"/>
          <w:rtl w:val="0"/>
        </w:rPr>
        <w:t xml:space="preserve">Data storage for Player Teams</w:t>
      </w:r>
    </w:p>
    <w:p w:rsidP="00000000" w:rsidRPr="00000000" w:rsidR="00000000" w:rsidDel="00000000" w:rsidRDefault="00000000">
      <w:pPr>
        <w:numPr>
          <w:ilvl w:val="1"/>
          <w:numId w:val="5"/>
        </w:numPr>
        <w:spacing w:lineRule="auto" w:line="331"/>
        <w:ind w:left="1440" w:hanging="359"/>
        <w:contextualSpacing w:val="1"/>
        <w:jc w:val="both"/>
        <w:rPr>
          <w:i w:val="1"/>
          <w:sz w:val="20"/>
        </w:rPr>
      </w:pPr>
      <w:r w:rsidRPr="00000000" w:rsidR="00000000" w:rsidDel="00000000">
        <w:rPr>
          <w:i w:val="1"/>
          <w:sz w:val="20"/>
          <w:rtl w:val="0"/>
        </w:rPr>
        <w:t xml:space="preserve">Data Storage for Games being played</w:t>
      </w:r>
    </w:p>
    <w:p w:rsidP="00000000" w:rsidRPr="00000000" w:rsidR="00000000" w:rsidDel="00000000" w:rsidRDefault="00000000">
      <w:pPr>
        <w:spacing w:lineRule="auto" w:line="331"/>
        <w:contextualSpacing w:val="0"/>
        <w:jc w:val="both"/>
      </w:pPr>
      <w:r w:rsidRPr="00000000" w:rsidR="00000000" w:rsidDel="00000000">
        <w:rPr>
          <w:rFonts w:cs="Verdana" w:hAnsi="Verdana" w:eastAsia="Verdana" w:ascii="Verdana"/>
          <w:i w:val="1"/>
          <w:rtl w:val="0"/>
        </w:rPr>
        <w:tab/>
        <w:t xml:space="preserve">Medium Priority:</w:t>
      </w:r>
    </w:p>
    <w:p w:rsidP="00000000" w:rsidRPr="00000000" w:rsidR="00000000" w:rsidDel="00000000" w:rsidRDefault="00000000">
      <w:pPr>
        <w:numPr>
          <w:ilvl w:val="1"/>
          <w:numId w:val="2"/>
        </w:numPr>
        <w:spacing w:lineRule="auto" w:line="331"/>
        <w:ind w:left="1440" w:hanging="359"/>
        <w:contextualSpacing w:val="1"/>
        <w:jc w:val="both"/>
        <w:rPr>
          <w:i w:val="1"/>
          <w:sz w:val="20"/>
        </w:rPr>
      </w:pPr>
      <w:r w:rsidRPr="00000000" w:rsidR="00000000" w:rsidDel="00000000">
        <w:rPr>
          <w:i w:val="1"/>
          <w:sz w:val="20"/>
          <w:rtl w:val="0"/>
        </w:rPr>
        <w:t xml:space="preserve">Verification that users play by the rules</w:t>
      </w:r>
    </w:p>
    <w:p w:rsidP="00000000" w:rsidRPr="00000000" w:rsidR="00000000" w:rsidDel="00000000" w:rsidRDefault="00000000">
      <w:pPr>
        <w:numPr>
          <w:ilvl w:val="1"/>
          <w:numId w:val="2"/>
        </w:numPr>
        <w:spacing w:lineRule="auto" w:line="331"/>
        <w:ind w:left="1440" w:hanging="359"/>
        <w:contextualSpacing w:val="1"/>
        <w:jc w:val="both"/>
        <w:rPr>
          <w:i w:val="1"/>
          <w:sz w:val="20"/>
        </w:rPr>
      </w:pPr>
      <w:r w:rsidRPr="00000000" w:rsidR="00000000" w:rsidDel="00000000">
        <w:rPr>
          <w:i w:val="1"/>
          <w:sz w:val="20"/>
          <w:rtl w:val="0"/>
        </w:rPr>
        <w:t xml:space="preserve">Display the objectives of the current game</w:t>
      </w:r>
    </w:p>
    <w:p w:rsidP="00000000" w:rsidRPr="00000000" w:rsidR="00000000" w:rsidDel="00000000" w:rsidRDefault="00000000">
      <w:pPr>
        <w:numPr>
          <w:ilvl w:val="1"/>
          <w:numId w:val="2"/>
        </w:numPr>
        <w:spacing w:lineRule="auto" w:line="331"/>
        <w:ind w:left="1440" w:hanging="359"/>
        <w:contextualSpacing w:val="1"/>
        <w:jc w:val="both"/>
        <w:rPr>
          <w:i w:val="1"/>
          <w:sz w:val="20"/>
        </w:rPr>
      </w:pPr>
      <w:r w:rsidRPr="00000000" w:rsidR="00000000" w:rsidDel="00000000">
        <w:rPr>
          <w:i w:val="1"/>
          <w:sz w:val="20"/>
          <w:rtl w:val="0"/>
        </w:rPr>
        <w:t xml:space="preserve">Sensory feedback (Visual, audio, haptic) based off of game status</w:t>
      </w:r>
    </w:p>
    <w:p w:rsidP="00000000" w:rsidRPr="00000000" w:rsidR="00000000" w:rsidDel="00000000" w:rsidRDefault="00000000">
      <w:pPr>
        <w:numPr>
          <w:ilvl w:val="1"/>
          <w:numId w:val="2"/>
        </w:numPr>
        <w:spacing w:lineRule="auto" w:line="331"/>
        <w:ind w:left="1440" w:hanging="359"/>
        <w:contextualSpacing w:val="1"/>
        <w:jc w:val="both"/>
        <w:rPr>
          <w:i w:val="1"/>
          <w:sz w:val="20"/>
        </w:rPr>
      </w:pPr>
      <w:r w:rsidRPr="00000000" w:rsidR="00000000" w:rsidDel="00000000">
        <w:rPr>
          <w:i w:val="1"/>
          <w:sz w:val="20"/>
          <w:rtl w:val="0"/>
        </w:rPr>
        <w:t xml:space="preserve">Authentication component to prevent cheating</w:t>
      </w:r>
    </w:p>
    <w:p w:rsidP="00000000" w:rsidRPr="00000000" w:rsidR="00000000" w:rsidDel="00000000" w:rsidRDefault="00000000">
      <w:pPr>
        <w:numPr>
          <w:ilvl w:val="1"/>
          <w:numId w:val="2"/>
        </w:numPr>
        <w:spacing w:lineRule="auto" w:line="331"/>
        <w:ind w:left="1440" w:hanging="359"/>
        <w:contextualSpacing w:val="1"/>
        <w:jc w:val="both"/>
        <w:rPr>
          <w:i w:val="1"/>
          <w:sz w:val="20"/>
        </w:rPr>
      </w:pPr>
      <w:r w:rsidRPr="00000000" w:rsidR="00000000" w:rsidDel="00000000">
        <w:rPr>
          <w:i w:val="1"/>
          <w:sz w:val="20"/>
          <w:rtl w:val="0"/>
        </w:rPr>
        <w:t xml:space="preserve">Data storage for messages / other misc information about a game</w:t>
      </w:r>
    </w:p>
    <w:p w:rsidP="00000000" w:rsidRPr="00000000" w:rsidR="00000000" w:rsidDel="00000000" w:rsidRDefault="00000000">
      <w:pPr>
        <w:numPr>
          <w:ilvl w:val="1"/>
          <w:numId w:val="2"/>
        </w:numPr>
        <w:spacing w:lineRule="auto" w:line="331"/>
        <w:ind w:left="1440" w:hanging="359"/>
        <w:contextualSpacing w:val="1"/>
        <w:jc w:val="both"/>
        <w:rPr>
          <w:i w:val="1"/>
          <w:sz w:val="20"/>
        </w:rPr>
      </w:pPr>
      <w:r w:rsidRPr="00000000" w:rsidR="00000000" w:rsidDel="00000000">
        <w:rPr>
          <w:i w:val="1"/>
          <w:sz w:val="20"/>
          <w:rtl w:val="0"/>
        </w:rPr>
        <w:t xml:space="preserve">AI component to simulate other players</w:t>
      </w:r>
    </w:p>
    <w:p w:rsidP="00000000" w:rsidRPr="00000000" w:rsidR="00000000" w:rsidDel="00000000" w:rsidRDefault="00000000">
      <w:pPr>
        <w:spacing w:lineRule="auto" w:line="331"/>
        <w:contextualSpacing w:val="0"/>
        <w:jc w:val="both"/>
      </w:pPr>
      <w:r w:rsidRPr="00000000" w:rsidR="00000000" w:rsidDel="00000000">
        <w:rPr>
          <w:rFonts w:cs="Verdana" w:hAnsi="Verdana" w:eastAsia="Verdana" w:ascii="Verdana"/>
          <w:i w:val="1"/>
          <w:rtl w:val="0"/>
        </w:rPr>
        <w:tab/>
        <w:t xml:space="preserve">Low Priority:</w:t>
      </w:r>
    </w:p>
    <w:p w:rsidP="00000000" w:rsidRPr="00000000" w:rsidR="00000000" w:rsidDel="00000000" w:rsidRDefault="00000000">
      <w:pPr>
        <w:numPr>
          <w:ilvl w:val="1"/>
          <w:numId w:val="6"/>
        </w:numPr>
        <w:spacing w:lineRule="auto" w:line="331"/>
        <w:ind w:left="1440" w:hanging="359"/>
        <w:contextualSpacing w:val="1"/>
        <w:jc w:val="both"/>
        <w:rPr>
          <w:i w:val="1"/>
          <w:sz w:val="20"/>
        </w:rPr>
      </w:pPr>
      <w:r w:rsidRPr="00000000" w:rsidR="00000000" w:rsidDel="00000000">
        <w:rPr>
          <w:i w:val="1"/>
          <w:sz w:val="20"/>
          <w:rtl w:val="0"/>
        </w:rPr>
        <w:t xml:space="preserve">Capability to save game data to resume play later</w:t>
      </w:r>
    </w:p>
    <w:p w:rsidP="00000000" w:rsidRPr="00000000" w:rsidR="00000000" w:rsidDel="00000000" w:rsidRDefault="00000000">
      <w:pPr>
        <w:numPr>
          <w:ilvl w:val="1"/>
          <w:numId w:val="6"/>
        </w:numPr>
        <w:spacing w:lineRule="auto" w:line="331"/>
        <w:ind w:left="1440" w:hanging="359"/>
        <w:contextualSpacing w:val="1"/>
        <w:jc w:val="both"/>
        <w:rPr>
          <w:i w:val="1"/>
          <w:sz w:val="20"/>
          <w:u w:val="none"/>
        </w:rPr>
      </w:pPr>
      <w:r w:rsidRPr="00000000" w:rsidR="00000000" w:rsidDel="00000000">
        <w:rPr>
          <w:i w:val="1"/>
          <w:sz w:val="20"/>
          <w:rtl w:val="0"/>
        </w:rPr>
        <w:t xml:space="preserve">Keep Statistics about current / past games (Fitness Users)</w:t>
      </w:r>
    </w:p>
    <w:p w:rsidP="00000000" w:rsidRPr="00000000" w:rsidR="00000000" w:rsidDel="00000000" w:rsidRDefault="00000000">
      <w:pPr>
        <w:numPr>
          <w:ilvl w:val="1"/>
          <w:numId w:val="6"/>
        </w:numPr>
        <w:spacing w:lineRule="auto" w:line="331"/>
        <w:ind w:left="1440" w:hanging="359"/>
        <w:contextualSpacing w:val="1"/>
        <w:jc w:val="both"/>
        <w:rPr>
          <w:i w:val="1"/>
          <w:sz w:val="20"/>
        </w:rPr>
      </w:pPr>
      <w:r w:rsidRPr="00000000" w:rsidR="00000000" w:rsidDel="00000000">
        <w:rPr>
          <w:i w:val="1"/>
          <w:sz w:val="20"/>
          <w:rtl w:val="0"/>
        </w:rPr>
        <w:t xml:space="preserve">Local storage of distance travelled (calories burned?)</w:t>
      </w:r>
    </w:p>
    <w:p w:rsidP="00000000" w:rsidRPr="00000000" w:rsidR="00000000" w:rsidDel="00000000" w:rsidRDefault="00000000">
      <w:pPr>
        <w:numPr>
          <w:ilvl w:val="1"/>
          <w:numId w:val="6"/>
        </w:numPr>
        <w:spacing w:lineRule="auto" w:line="331"/>
        <w:ind w:left="1440" w:hanging="359"/>
        <w:contextualSpacing w:val="1"/>
        <w:jc w:val="both"/>
        <w:rPr>
          <w:i w:val="1"/>
          <w:sz w:val="20"/>
        </w:rPr>
      </w:pPr>
      <w:r w:rsidRPr="00000000" w:rsidR="00000000" w:rsidDel="00000000">
        <w:rPr>
          <w:i w:val="1"/>
          <w:sz w:val="20"/>
          <w:rtl w:val="0"/>
        </w:rPr>
        <w:t xml:space="preserve">Feature to replay the locations of users after completion of a game</w:t>
      </w:r>
    </w:p>
    <w:p w:rsidP="00000000" w:rsidRPr="00000000" w:rsidR="00000000" w:rsidDel="00000000" w:rsidRDefault="00000000">
      <w:pPr>
        <w:numPr>
          <w:ilvl w:val="1"/>
          <w:numId w:val="6"/>
        </w:numPr>
        <w:spacing w:lineRule="auto" w:line="331"/>
        <w:ind w:left="1440" w:hanging="359"/>
        <w:contextualSpacing w:val="1"/>
        <w:jc w:val="both"/>
        <w:rPr>
          <w:i w:val="1"/>
          <w:sz w:val="20"/>
        </w:rPr>
      </w:pPr>
      <w:r w:rsidRPr="00000000" w:rsidR="00000000" w:rsidDel="00000000">
        <w:rPr>
          <w:i w:val="1"/>
          <w:sz w:val="20"/>
          <w:rtl w:val="0"/>
        </w:rPr>
        <w:t xml:space="preserve">Receive messages from the host of the game</w:t>
      </w:r>
    </w:p>
    <w:p w:rsidP="00000000" w:rsidRPr="00000000" w:rsidR="00000000" w:rsidDel="00000000" w:rsidRDefault="00000000">
      <w:pPr>
        <w:numPr>
          <w:ilvl w:val="1"/>
          <w:numId w:val="6"/>
        </w:numPr>
        <w:spacing w:lineRule="auto" w:line="331"/>
        <w:ind w:left="1440" w:hanging="359"/>
        <w:contextualSpacing w:val="1"/>
        <w:jc w:val="both"/>
        <w:rPr>
          <w:i w:val="1"/>
          <w:sz w:val="20"/>
        </w:rPr>
      </w:pPr>
      <w:r w:rsidRPr="00000000" w:rsidR="00000000" w:rsidDel="00000000">
        <w:rPr>
          <w:i w:val="1"/>
          <w:sz w:val="20"/>
          <w:rtl w:val="0"/>
        </w:rPr>
        <w:t xml:space="preserve">A splash screen to keep already whipped user engaged.</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Verdana" w:hAnsi="Verdana" w:eastAsia="Verdana" w:ascii="Verdana"/>
          <w:sz w:val="22"/>
          <w:rtl w:val="0"/>
        </w:rPr>
        <w:t xml:space="preserve">Communication policies and procedures</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Fonts w:cs="Verdana" w:hAnsi="Verdana" w:eastAsia="Verdana" w:ascii="Verdana"/>
          <w:rtl w:val="0"/>
        </w:rPr>
        <w:tab/>
        <w:t xml:space="preserve">As a team we have agreed to conduct most of our communications through weekly team meetings and by email. Our weekly meetings are currently scheduled for Wednesday afternoons in the CS 3450 classroom, with an additional meeting on Friday as necessary. We have also established a Google Drive folder containing project documents that all team members are free to edit. This shared folder will allow us to collaborate on documentation without needing to find times where we are all available.</w:t>
      </w:r>
    </w:p>
    <w:p w:rsidP="00000000" w:rsidRPr="00000000" w:rsidR="00000000" w:rsidDel="00000000" w:rsidRDefault="00000000">
      <w:pPr>
        <w:spacing w:lineRule="auto" w:after="100" w:line="240" w:before="100"/>
        <w:contextualSpacing w:val="0"/>
      </w:pPr>
      <w:r w:rsidRPr="00000000" w:rsidR="00000000" w:rsidDel="00000000">
        <w:rPr>
          <w:rFonts w:cs="Verdana" w:hAnsi="Verdana" w:eastAsia="Verdana" w:ascii="Verdana"/>
          <w:rtl w:val="0"/>
        </w:rPr>
        <w:tab/>
        <w:t xml:space="preserve">During the planning phases of the project, most issues will come before the whole team. As we begin development and team members start to specialize in their roles, we may choose to designate specialists to handle tasks within their specializations before bringing them before the group if we begin to run out of time during our weekly meetings. Another major component of our weekly meetings will be examining the current state of our project on BitBucket and reviewing any major changes made. </w:t>
      </w:r>
    </w:p>
    <w:p w:rsidP="00000000" w:rsidRPr="00000000" w:rsidR="00000000" w:rsidDel="00000000" w:rsidRDefault="00000000">
      <w:pPr>
        <w:pStyle w:val="Heading1"/>
        <w:keepNext w:val="1"/>
        <w:keepLines w:val="1"/>
        <w:spacing w:lineRule="auto" w:after="0" w:before="480"/>
        <w:contextualSpacing w:val="0"/>
      </w:pPr>
      <w:bookmarkStart w:id="3" w:colFirst="0" w:name="h.fx4v9fq2a1yx" w:colLast="0"/>
      <w:bookmarkEnd w:id="3"/>
      <w:r w:rsidRPr="00000000" w:rsidR="00000000" w:rsidDel="00000000">
        <w:rPr>
          <w:rFonts w:cs="Verdana" w:hAnsi="Verdana" w:eastAsia="Verdana" w:ascii="Verdana"/>
          <w:sz w:val="22"/>
          <w:rtl w:val="0"/>
        </w:rPr>
        <w:t xml:space="preserve">Peer Review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Verdana" w:hAnsi="Verdana" w:eastAsia="Verdana" w:ascii="Verdana"/>
          <w:rtl w:val="0"/>
        </w:rPr>
        <w:t xml:space="preserve">Our peer review will consist of each member of the team individually filling out our customized peer review form. We will be conducting peer reviews after each project deliverable is finished. The peer review will consist of evaluating each team member on their dependability, willingness to work, and their actual contributions to the project.</w:t>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After we have begun coding we will begin a peer review process where at least two other team members will review the code before the code enters the testing branch. From there, the team as a whole will be continually testing the branch, and once we are satisfied that the bugs have been addressed the code will move onto the production branch.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10926.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4305"/>
        <w:gridCol w:w="930"/>
        <w:gridCol w:w="1110"/>
        <w:gridCol w:w="1035"/>
        <w:gridCol w:w="720"/>
        <w:gridCol w:w="600"/>
        <w:gridCol w:w="540"/>
        <w:gridCol w:w="738"/>
        <w:gridCol w:w="948"/>
        <w:tblGridChange w:id="0">
          <w:tblGrid>
            <w:gridCol w:w="4305"/>
            <w:gridCol w:w="930"/>
            <w:gridCol w:w="1110"/>
            <w:gridCol w:w="1035"/>
            <w:gridCol w:w="720"/>
            <w:gridCol w:w="600"/>
            <w:gridCol w:w="540"/>
            <w:gridCol w:w="738"/>
            <w:gridCol w:w="948"/>
          </w:tblGrid>
        </w:tblGridChange>
      </w:tblGrid>
      <w:tr>
        <w:tc>
          <w:tcPr>
            <w:gridSpan w:val="9"/>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Cambria" w:hAnsi="Cambria" w:eastAsia="Cambria" w:ascii="Cambria"/>
                <w:b w:val="1"/>
                <w:sz w:val="36"/>
                <w:rtl w:val="0"/>
              </w:rPr>
              <w:t xml:space="preserve">Work Breakdown Structure (WBS)</w:t>
            </w:r>
            <w:r w:rsidRPr="00000000" w:rsidR="00000000" w:rsidDel="00000000">
              <w:rPr>
                <w:rtl w:val="0"/>
              </w:rPr>
            </w:r>
          </w:p>
        </w:tc>
      </w:tr>
      <w:tr>
        <w:tc>
          <w:tcPr>
            <w:vMerge w:val="restart"/>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sz w:val="20"/>
                <w:rtl w:val="0"/>
              </w:rPr>
              <w:t xml:space="preserve">Category / Task</w:t>
            </w:r>
          </w:p>
        </w:tc>
        <w:tc>
          <w:tcPr>
            <w:gridSpan w:val="6"/>
            <w:tcBorders>
              <w:bottom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Three Point Estimation</w:t>
            </w:r>
          </w:p>
        </w:tc>
        <w:tc>
          <w:tcPr>
            <w:vMerge w:val="restart"/>
            <w:tcBorders>
              <w:bottom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_(Estimate_)</w:t>
            </w:r>
          </w:p>
        </w:tc>
        <w:tc>
          <w:tcPr>
            <w:vMerge w:val="restart"/>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Notes</w:t>
            </w:r>
          </w:p>
        </w:tc>
      </w:tr>
      <w:tr>
        <w:tc>
          <w:tcPr>
            <w:vMerge w:val="continue"/>
            <w:tcMar>
              <w:top w:w="100.0" w:type="dxa"/>
              <w:left w:w="100.0" w:type="dxa"/>
              <w:bottom w:w="100.0" w:type="dxa"/>
              <w:right w:w="100.0" w:type="dxa"/>
            </w:tcMar>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Best</w:t>
            </w:r>
          </w:p>
        </w:tc>
        <w:tc>
          <w:tcPr>
            <w:tcBorders>
              <w:bottom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Likely</w:t>
            </w:r>
          </w:p>
        </w:tc>
        <w:tc>
          <w:tcPr>
            <w:tcBorders>
              <w:bottom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Worst</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Exp</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SD</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95%</w:t>
            </w:r>
          </w:p>
        </w:tc>
        <w:tc>
          <w:tcPr>
            <w:vMerge w:val="continue"/>
            <w:tcMar>
              <w:top w:w="100.0" w:type="dxa"/>
              <w:left w:w="100.0" w:type="dxa"/>
              <w:bottom w:w="100.0" w:type="dxa"/>
              <w:right w:w="100.0" w:type="dxa"/>
            </w:tcMar>
          </w:tcPr>
          <w:p w:rsidP="00000000" w:rsidRPr="00000000" w:rsidR="00000000" w:rsidDel="00000000" w:rsidRDefault="00000000">
            <w:pPr>
              <w:spacing w:lineRule="auto" w:after="0"/>
              <w:contextualSpacing w:val="0"/>
              <w:jc w:val="center"/>
            </w:pPr>
            <w:r w:rsidRPr="00000000" w:rsidR="00000000" w:rsidDel="00000000">
              <w:rPr>
                <w:rtl w:val="0"/>
              </w:rPr>
            </w:r>
          </w:p>
        </w:tc>
        <w:tc>
          <w:tcPr>
            <w:vMerge w:val="continue"/>
            <w:tcMar>
              <w:top w:w="100.0" w:type="dxa"/>
              <w:left w:w="100.0" w:type="dxa"/>
              <w:bottom w:w="100.0" w:type="dxa"/>
              <w:right w:w="100.0" w:type="dxa"/>
            </w:tcMar>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Create User Interface (app)</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color w:val="ffffff"/>
                <w:sz w:val="20"/>
                <w:shd w:val="clear" w:fill="1a1a1a"/>
                <w:rtl w:val="0"/>
              </w:rPr>
              <w:t xml:space="preserve">69.7</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Design User Menus</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4</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4.3</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2.0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6.3</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6.3</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Implement Visual Interface</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10</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10.8</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4.9</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15.7</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15.7</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Populate Google Maps</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10</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16</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24</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16.3</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4.5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20.8</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20.8</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Create “audio scheme”</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4</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16</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8.7</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3.9</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12.6</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12.6</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Vibrate functionality</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3</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2.0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0.6</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2.6</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2.6</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pPr>
            <w:r w:rsidRPr="00000000" w:rsidR="00000000" w:rsidDel="00000000">
              <w:rPr>
                <w:b w:val="1"/>
                <w:i w:val="1"/>
                <w:sz w:val="20"/>
                <w:rtl w:val="0"/>
              </w:rPr>
              <w:t xml:space="preserve">Integration (20%)</w:t>
            </w: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11.6</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Create the Game Engine</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color w:val="ffffff"/>
                <w:sz w:val="20"/>
                <w:shd w:val="clear" w:fill="1a1a1a"/>
                <w:rtl w:val="0"/>
              </w:rPr>
              <w:t xml:space="preserve">110.6</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Implement Main Game types</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10</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10.0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3.2</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13.2</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13.2</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Interface with Maps API</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10</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10.0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3.2</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13.2</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13.2</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Send info to GUI for “populating map”</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4</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8.5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3.6</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12.1</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12.1</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Create Polling logic</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4</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12</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8.0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2.5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10.5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10.5</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Create Main Routine</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10</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10.0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3.2</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13.2</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13.2</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Set up Data Structures</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12</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16</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12.0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2.5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14.5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14.5</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Create networking scheme</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12</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18</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12.3</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3.2</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15.5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15.5</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pPr>
            <w:r w:rsidRPr="00000000" w:rsidR="00000000" w:rsidDel="00000000">
              <w:rPr>
                <w:b w:val="1"/>
                <w:i w:val="1"/>
                <w:sz w:val="20"/>
                <w:rtl w:val="0"/>
              </w:rPr>
              <w:t xml:space="preserve">Integration (20%)</w:t>
            </w: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18.4</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Register App</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color w:val="ffffff"/>
                <w:sz w:val="20"/>
                <w:shd w:val="clear" w:fill="1a1a1a"/>
                <w:rtl w:val="0"/>
              </w:rPr>
              <w:t xml:space="preserve">1.1</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Create App Name</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1.0</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1.0</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pPr>
            <w:r w:rsidRPr="00000000" w:rsidR="00000000" w:rsidDel="00000000">
              <w:rPr>
                <w:b w:val="1"/>
                <w:i w:val="1"/>
                <w:sz w:val="20"/>
                <w:rtl w:val="0"/>
              </w:rPr>
              <w:t xml:space="preserve">Integration (10%)</w:t>
            </w: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0.1</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Project Management</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color w:val="ffffff"/>
                <w:sz w:val="20"/>
                <w:shd w:val="clear" w:fill="1a1a1a"/>
                <w:rtl w:val="0"/>
              </w:rPr>
              <w:t xml:space="preserve">12.0</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Consult Specialists</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14.7</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3.8</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18.5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18.5</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User FAQ/Tutorial</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5.0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1.9</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6.9</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6.9</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pPr>
            <w:r w:rsidRPr="00000000" w:rsidR="00000000" w:rsidDel="00000000">
              <w:rPr>
                <w:b w:val="1"/>
                <w:i w:val="1"/>
                <w:sz w:val="20"/>
                <w:rtl w:val="0"/>
              </w:rPr>
              <w:t xml:space="preserve">Integration (20%)</w:t>
            </w: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5.1</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Setup Server</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color w:val="ffffff"/>
                <w:sz w:val="20"/>
                <w:shd w:val="clear" w:fill="1a1a1a"/>
                <w:rtl w:val="0"/>
              </w:rPr>
              <w:t xml:space="preserve">52.3</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Create Database</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10</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10.8</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4.9</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15.7</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15.7</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Create polling logic</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4</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8.5</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3.6</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12.1</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12.1</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b w:val="1"/>
                <w:rtl w:val="0"/>
              </w:rPr>
              <w:t xml:space="preserve">Secure Server/Database</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5</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10</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20</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10.8</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4.9</w:t>
            </w:r>
            <w:r w:rsidRPr="00000000" w:rsidR="00000000" w:rsidDel="00000000">
              <w:rPr>
                <w:rtl w:val="0"/>
              </w:rPr>
            </w:r>
          </w:p>
        </w:tc>
        <w:tc>
          <w:tcPr>
            <w:tcBorders>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0"/>
                <w:shd w:val="clear" w:fill="d8d8d8"/>
                <w:rtl w:val="0"/>
              </w:rPr>
              <w:t xml:space="preserve">15.7</w:t>
            </w:r>
            <w:r w:rsidRPr="00000000" w:rsidR="00000000" w:rsidDel="00000000">
              <w:rPr>
                <w:rtl w:val="0"/>
              </w:rPr>
            </w:r>
          </w:p>
        </w:tc>
        <w:tc>
          <w:tcPr>
            <w:tcBorders>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15.7</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pPr>
            <w:r w:rsidRPr="00000000" w:rsidR="00000000" w:rsidDel="00000000">
              <w:rPr>
                <w:b w:val="1"/>
                <w:i w:val="1"/>
                <w:sz w:val="20"/>
                <w:rtl w:val="0"/>
              </w:rPr>
              <w:t xml:space="preserve">Integration (20%)</w:t>
            </w: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d8d8d8"/>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shd w:fill="ffffff"/>
            <w:tcMar>
              <w:left w:w="40.0" w:type="dxa"/>
              <w:right w:w="40.0" w:type="dxa"/>
            </w:tcMar>
          </w:tcPr>
          <w:p w:rsidP="00000000" w:rsidRPr="00000000" w:rsidR="00000000" w:rsidDel="00000000" w:rsidRDefault="00000000">
            <w:pPr>
              <w:spacing w:lineRule="auto" w:after="0"/>
              <w:contextualSpacing w:val="0"/>
              <w:jc w:val="center"/>
            </w:pPr>
            <w:r w:rsidRPr="00000000" w:rsidR="00000000" w:rsidDel="00000000">
              <w:rPr>
                <w:b w:val="1"/>
                <w:sz w:val="20"/>
                <w:highlight w:val="white"/>
                <w:rtl w:val="0"/>
              </w:rPr>
              <w:t xml:space="preserve">8.7</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pPr>
            <w:r w:rsidRPr="00000000" w:rsidR="00000000" w:rsidDel="00000000">
              <w:rPr>
                <w:b w:val="1"/>
                <w:sz w:val="20"/>
                <w:rtl w:val="0"/>
              </w:rPr>
              <w:t xml:space="preserve">Project 95% Confidence</w:t>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pPr>
            <w:r w:rsidRPr="00000000" w:rsidR="00000000" w:rsidDel="00000000">
              <w:rPr>
                <w:rtl w:val="0"/>
              </w:rPr>
            </w:r>
          </w:p>
        </w:tc>
        <w:tc>
          <w:tcPr>
            <w:tcBorders>
              <w:bottom w:color="000000" w:space="0" w:val="single" w:sz="6"/>
              <w:right w:color="000000" w:space="0" w:val="single" w:sz="6"/>
            </w:tcBorders>
            <w:tcMar>
              <w:left w:w="40.0" w:type="dxa"/>
              <w:right w:w="40.0" w:type="dxa"/>
            </w:tcMar>
          </w:tcPr>
          <w:p w:rsidP="00000000" w:rsidRPr="00000000" w:rsidR="00000000" w:rsidDel="00000000" w:rsidRDefault="00000000">
            <w:pPr>
              <w:spacing w:lineRule="auto" w:after="0"/>
              <w:contextualSpacing w:val="0"/>
              <w:jc w:val="right"/>
            </w:pPr>
            <w:r w:rsidRPr="00000000" w:rsidR="00000000" w:rsidDel="00000000">
              <w:rPr>
                <w:b w:val="1"/>
                <w:sz w:val="20"/>
                <w:rtl w:val="0"/>
              </w:rPr>
              <w:t xml:space="preserve">264.1</w:t>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bl>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pPr>
      <w:r w:rsidRPr="00000000" w:rsidR="00000000" w:rsidDel="00000000">
        <w:rPr>
          <w:rtl w:val="0"/>
        </w:rPr>
      </w:r>
    </w:p>
    <w:tbl>
      <w:tblPr>
        <w:tblStyle w:val="Table4"/>
        <w:bidiVisual w:val="0"/>
        <w:tblW w:w="10798.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125"/>
        <w:gridCol w:w="5340"/>
        <w:gridCol w:w="1725"/>
        <w:gridCol w:w="1680"/>
        <w:gridCol w:w="928"/>
        <w:tblGridChange w:id="0">
          <w:tblGrid>
            <w:gridCol w:w="1125"/>
            <w:gridCol w:w="5340"/>
            <w:gridCol w:w="1725"/>
            <w:gridCol w:w="1680"/>
            <w:gridCol w:w="928"/>
          </w:tblGrid>
        </w:tblGridChange>
      </w:tblGrid>
      <w:tr>
        <w:tc>
          <w:tcPr>
            <w:gridSpan w:val="5"/>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Cambria" w:hAnsi="Cambria" w:eastAsia="Cambria" w:ascii="Cambria"/>
                <w:b w:val="1"/>
                <w:sz w:val="28"/>
                <w:rtl w:val="0"/>
              </w:rPr>
              <w:t xml:space="preserve">Risk Analysis</w:t>
            </w:r>
            <w:r w:rsidRPr="00000000" w:rsidR="00000000" w:rsidDel="00000000">
              <w:rPr>
                <w:rtl w:val="0"/>
              </w:rPr>
            </w:r>
          </w:p>
        </w:tc>
      </w:tr>
      <w:tr>
        <w:tc>
          <w:tcPr>
            <w:gridSpan w:val="2"/>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Risk / Mitigation Activity</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Probability</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Impact</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Estimate</w:t>
            </w:r>
          </w:p>
        </w:tc>
      </w:tr>
      <w:tr>
        <w:tc>
          <w:tcPr>
            <w:tcBorders>
              <w:left w:color="000000" w:space="0" w:val="single" w:sz="6"/>
              <w:bottom w:color="000000" w:space="0" w:val="single" w:sz="6"/>
              <w:right w:color="000000" w:space="0" w:val="single" w:sz="6"/>
            </w:tcBorders>
            <w:shd w:fill="1a1a1a"/>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R1</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Lack of experience</w:t>
            </w:r>
            <w:r w:rsidRPr="00000000" w:rsidR="00000000" w:rsidDel="00000000">
              <w:rPr>
                <w:rtl w:val="0"/>
              </w:rPr>
            </w:r>
          </w:p>
        </w:tc>
        <w:tc>
          <w:tcPr>
            <w:tcBorders>
              <w:bottom w:color="000000" w:space="0" w:val="single" w:sz="6"/>
              <w:right w:color="000000" w:space="0" w:val="single" w:sz="6"/>
            </w:tcBorders>
            <w:shd w:fill="cfe2f3"/>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shd w:val="clear" w:fill="cfe2f3"/>
                <w:rtl w:val="0"/>
              </w:rPr>
              <w:t xml:space="preserve">High</w:t>
            </w:r>
          </w:p>
        </w:tc>
        <w:tc>
          <w:tcPr>
            <w:tcBorders>
              <w:bottom w:color="000000" w:space="0" w:val="single" w:sz="6"/>
              <w:right w:color="000000" w:space="0" w:val="single" w:sz="6"/>
            </w:tcBorders>
            <w:shd w:fill="cfe2f3"/>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shd w:val="clear" w:fill="cfe2f3"/>
                <w:rtl w:val="0"/>
              </w:rPr>
              <w:t xml:space="preserve">Medium/High</w:t>
            </w:r>
          </w:p>
        </w:tc>
        <w:tc>
          <w:tcPr>
            <w:tcBorders>
              <w:bottom w:color="000000" w:space="0" w:val="single" w:sz="6"/>
              <w:right w:color="000000" w:space="0" w:val="single" w:sz="6"/>
            </w:tcBorders>
            <w:shd w:fill="cfe2f3"/>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shd w:val="clear" w:fill="cfe2f3"/>
                <w:rtl w:val="0"/>
              </w:rPr>
              <w:t xml:space="preserve">60</w:t>
            </w: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1.1</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Undetectable Bugs / User testing</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Low/Medium</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Medium/High</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20</w:t>
            </w:r>
          </w:p>
        </w:tc>
      </w:tr>
      <w:tr>
        <w:tc>
          <w:tcPr>
            <w:tcBorders>
              <w:left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1.2</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Project Complexity / Incremental Development</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Low</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Low</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30</w:t>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1.3</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Incorrect implementation / Code review</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Medium/High</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Low</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10</w:t>
            </w:r>
          </w:p>
        </w:tc>
      </w:tr>
      <w:tr>
        <w:tc>
          <w:tcPr>
            <w:tcBorders>
              <w:left w:color="000000" w:space="0" w:val="single" w:sz="6"/>
              <w:bottom w:color="000000" w:space="0" w:val="single" w:sz="6"/>
              <w:right w:color="000000" w:space="0" w:val="single" w:sz="6"/>
            </w:tcBorders>
            <w:shd w:fill="1a1a1a"/>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R2</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Server/Network Failures</w:t>
            </w:r>
            <w:r w:rsidRPr="00000000" w:rsidR="00000000" w:rsidDel="00000000">
              <w:rPr>
                <w:rtl w:val="0"/>
              </w:rPr>
            </w:r>
          </w:p>
        </w:tc>
        <w:tc>
          <w:tcPr>
            <w:tcBorders>
              <w:bottom w:color="000000" w:space="0" w:val="single" w:sz="6"/>
              <w:right w:color="000000" w:space="0" w:val="single" w:sz="6"/>
            </w:tcBorders>
            <w:shd w:fill="cfe2f3"/>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shd w:val="clear" w:fill="cfe2f3"/>
                <w:rtl w:val="0"/>
              </w:rPr>
              <w:t xml:space="preserve">Low</w:t>
            </w:r>
          </w:p>
        </w:tc>
        <w:tc>
          <w:tcPr>
            <w:tcBorders>
              <w:bottom w:color="000000" w:space="0" w:val="single" w:sz="6"/>
              <w:right w:color="000000" w:space="0" w:val="single" w:sz="6"/>
            </w:tcBorders>
            <w:shd w:fill="cfe2f3"/>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shd w:val="clear" w:fill="cfe2f3"/>
                <w:rtl w:val="0"/>
              </w:rPr>
              <w:t xml:space="preserve">High</w:t>
            </w:r>
          </w:p>
        </w:tc>
        <w:tc>
          <w:tcPr>
            <w:tcBorders>
              <w:bottom w:color="000000" w:space="0" w:val="single" w:sz="6"/>
              <w:right w:color="000000" w:space="0" w:val="single" w:sz="6"/>
            </w:tcBorders>
            <w:shd w:fill="cfe2f3"/>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shd w:val="clear" w:fill="cfe2f3"/>
                <w:rtl w:val="0"/>
              </w:rPr>
              <w:t xml:space="preserve">15</w:t>
            </w: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2.1</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Too Much Bandwith / Buy more Bandwidth</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Low</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Low/Medium</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10</w:t>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2.2</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OS/Server software failure / Daily backups</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Low</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Low</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5</w:t>
            </w:r>
          </w:p>
        </w:tc>
      </w:tr>
      <w:tr>
        <w:tc>
          <w:tcPr>
            <w:tcBorders>
              <w:left w:color="000000" w:space="0" w:val="single" w:sz="6"/>
              <w:bottom w:color="000000" w:space="0" w:val="single" w:sz="6"/>
              <w:right w:color="000000" w:space="0" w:val="single" w:sz="6"/>
            </w:tcBorders>
            <w:shd w:fill="1a1a1a"/>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R3</w:t>
            </w:r>
            <w:r w:rsidRPr="00000000" w:rsidR="00000000" w:rsidDel="00000000">
              <w:rPr>
                <w:rtl w:val="0"/>
              </w:rPr>
            </w:r>
          </w:p>
        </w:tc>
        <w:tc>
          <w:tcPr>
            <w:tcBorders>
              <w:bottom w:color="000000" w:space="0" w:val="single" w:sz="6"/>
              <w:right w:color="000000" w:space="0" w:val="single" w:sz="6"/>
            </w:tcBorders>
            <w:shd w:fill="1a1a1a"/>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color w:val="ffffff"/>
                <w:shd w:val="clear" w:fill="1a1a1a"/>
                <w:rtl w:val="0"/>
              </w:rPr>
              <w:t xml:space="preserve">Integration Errors</w:t>
            </w:r>
            <w:r w:rsidRPr="00000000" w:rsidR="00000000" w:rsidDel="00000000">
              <w:rPr>
                <w:rtl w:val="0"/>
              </w:rPr>
            </w:r>
          </w:p>
        </w:tc>
        <w:tc>
          <w:tcPr>
            <w:tcBorders>
              <w:bottom w:color="000000" w:space="0" w:val="single" w:sz="6"/>
              <w:right w:color="000000" w:space="0" w:val="single" w:sz="6"/>
            </w:tcBorders>
            <w:shd w:fill="cfe2f3"/>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shd w:val="clear" w:fill="cfe2f3"/>
                <w:rtl w:val="0"/>
              </w:rPr>
              <w:t xml:space="preserve">Medium</w:t>
            </w:r>
          </w:p>
        </w:tc>
        <w:tc>
          <w:tcPr>
            <w:tcBorders>
              <w:bottom w:color="000000" w:space="0" w:val="single" w:sz="6"/>
              <w:right w:color="000000" w:space="0" w:val="single" w:sz="6"/>
            </w:tcBorders>
            <w:shd w:fill="cfe2f3"/>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shd w:val="clear" w:fill="cfe2f3"/>
                <w:rtl w:val="0"/>
              </w:rPr>
              <w:t xml:space="preserve">Medium/High</w:t>
            </w:r>
          </w:p>
        </w:tc>
        <w:tc>
          <w:tcPr>
            <w:tcBorders>
              <w:bottom w:color="000000" w:space="0" w:val="single" w:sz="6"/>
              <w:right w:color="000000" w:space="0" w:val="single" w:sz="6"/>
            </w:tcBorders>
            <w:shd w:fill="cfe2f3"/>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shd w:val="clear" w:fill="cfe2f3"/>
                <w:rtl w:val="0"/>
              </w:rPr>
              <w:t xml:space="preserve">50</w:t>
            </w: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3.1</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Android Version Fragmentation / Build for Targeted Versions</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Low/Medium</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Medium</w:t>
            </w:r>
          </w:p>
        </w:tc>
        <w:tc>
          <w:tcPr>
            <w:tcBorders>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30</w:t>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3.2</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Merge Conflicts/Increased Communication and Code Review</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Medium</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Medium</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sz w:val="20"/>
                <w:rtl w:val="0"/>
              </w:rPr>
              <w:t xml:space="preserve">20</w:t>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rtl w:val="0"/>
              </w:rPr>
              <w:t xml:space="preserve">Total</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rtl w:val="0"/>
              </w:rPr>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b w:val="1"/>
                <w:rtl w:val="0"/>
              </w:rPr>
              <w:t xml:space="preserve">125</w:t>
            </w:r>
            <w:r w:rsidRPr="00000000" w:rsidR="00000000" w:rsidDel="00000000">
              <w:rPr>
                <w:rtl w:val="0"/>
              </w:rPr>
            </w:r>
          </w:p>
        </w:tc>
      </w:tr>
    </w:tbl>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tbl>
      <w:tblPr>
        <w:tblStyle w:val="Table5"/>
        <w:bidiVisual w:val="0"/>
        <w:tblW w:w="1078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6420"/>
        <w:gridCol w:w="1500"/>
        <w:gridCol w:w="1260"/>
        <w:gridCol w:w="885"/>
        <w:gridCol w:w="720"/>
        <w:tblGridChange w:id="0">
          <w:tblGrid>
            <w:gridCol w:w="6420"/>
            <w:gridCol w:w="1500"/>
            <w:gridCol w:w="1260"/>
            <w:gridCol w:w="885"/>
            <w:gridCol w:w="720"/>
          </w:tblGrid>
        </w:tblGridChange>
      </w:tblGrid>
      <w:tr>
        <w:tc>
          <w:tcPr>
            <w:gridSpan w:val="5"/>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Cambria" w:hAnsi="Cambria" w:eastAsia="Cambria" w:ascii="Cambria"/>
                <w:b w:val="1"/>
                <w:sz w:val="36"/>
                <w:rtl w:val="0"/>
              </w:rPr>
              <w:t xml:space="preserve">Project Estimate</w:t>
            </w: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z w:val="26"/>
                <w:rtl w:val="0"/>
              </w:rPr>
              <w:t xml:space="preserve">Area / Activity</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z w:val="26"/>
                <w:rtl w:val="0"/>
              </w:rPr>
              <w:t xml:space="preserve">Suggested*</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z w:val="26"/>
                <w:rtl w:val="0"/>
              </w:rPr>
              <w:t xml:space="preserve">Multiplier</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6"/>
                <w:rtl w:val="0"/>
              </w:rPr>
              <w:t xml:space="preserve">Totals</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sz w:val="26"/>
                <w:rtl w:val="0"/>
              </w:rPr>
              <w:t xml:space="preserve">%</w:t>
            </w:r>
            <w:r w:rsidRPr="00000000" w:rsidR="00000000" w:rsidDel="00000000">
              <w:rPr>
                <w:rtl w:val="0"/>
              </w:rPr>
            </w:r>
          </w:p>
        </w:tc>
      </w:tr>
      <w:tr>
        <w:tc>
          <w:tcPr>
            <w:tcBorders>
              <w:left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color w:val="ffffff"/>
                <w:shd w:val="clear" w:fill="1a1a1a"/>
                <w:rtl w:val="0"/>
              </w:rPr>
              <w:t xml:space="preserve">Management</w:t>
            </w: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Management Activities</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rtl w:val="0"/>
              </w:rPr>
              <w:t xml:space="preserve">0.20 - 0.40</w:t>
            </w: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hd w:val="clear" w:fill="4a8813"/>
                <w:rtl w:val="0"/>
              </w:rPr>
              <w:t xml:space="preserve">0.25</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66</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i w:val="1"/>
                <w:sz w:val="20"/>
                <w:rtl w:val="0"/>
              </w:rPr>
              <w:t xml:space="preserve">6.6%</w:t>
            </w:r>
            <w:r w:rsidRPr="00000000" w:rsidR="00000000" w:rsidDel="00000000">
              <w:rPr>
                <w:rtl w:val="0"/>
              </w:rPr>
            </w:r>
          </w:p>
        </w:tc>
      </w:tr>
      <w:tr>
        <w:tc>
          <w:tcPr>
            <w:tcBorders>
              <w:left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color w:val="ffffff"/>
                <w:shd w:val="clear" w:fill="1a1a1a"/>
                <w:rtl w:val="0"/>
              </w:rPr>
              <w:t xml:space="preserve">Analysis</w:t>
            </w: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Analysis Activities</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rtl w:val="0"/>
              </w:rPr>
              <w:t xml:space="preserve">0.10 - 0.30</w:t>
            </w: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hd w:val="clear" w:fill="4a8813"/>
                <w:rtl w:val="0"/>
              </w:rPr>
              <w:t xml:space="preserve">0.25</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66</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i w:val="1"/>
                <w:sz w:val="20"/>
                <w:rtl w:val="0"/>
              </w:rPr>
              <w:t xml:space="preserve">6.6%</w:t>
            </w:r>
            <w:r w:rsidRPr="00000000" w:rsidR="00000000" w:rsidDel="00000000">
              <w:rPr>
                <w:rtl w:val="0"/>
              </w:rPr>
            </w:r>
          </w:p>
        </w:tc>
      </w:tr>
      <w:tr>
        <w:tc>
          <w:tcPr>
            <w:tcBorders>
              <w:left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color w:val="ffffff"/>
                <w:shd w:val="clear" w:fill="1a1a1a"/>
                <w:rtl w:val="0"/>
              </w:rPr>
              <w:t xml:space="preserve">Development</w:t>
            </w: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Software Development</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hd w:val="clear" w:fill="4a8813"/>
                <w:rtl w:val="0"/>
              </w:rPr>
              <w:t xml:space="preserve">from WBS</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264</w:t>
            </w:r>
            <w:r w:rsidRPr="00000000" w:rsidR="00000000" w:rsidDel="00000000">
              <w:rPr>
                <w:rtl w:val="0"/>
              </w:rPr>
            </w:r>
          </w:p>
        </w:tc>
        <w:tc>
          <w:tcPr>
            <w:tcBorders>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i w:val="1"/>
                <w:sz w:val="20"/>
                <w:rtl w:val="0"/>
              </w:rPr>
              <w:t xml:space="preserve">26.5%</w:t>
            </w: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Unit Testing</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rtl w:val="0"/>
              </w:rPr>
              <w:t xml:space="preserve">0.25 - 2.00</w:t>
            </w: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hd w:val="clear" w:fill="4a8813"/>
                <w:rtl w:val="0"/>
              </w:rPr>
              <w:t xml:space="preserve">1</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264</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i w:val="1"/>
                <w:sz w:val="20"/>
                <w:rtl w:val="0"/>
              </w:rPr>
              <w:t xml:space="preserve">26.5%</w:t>
            </w:r>
            <w:r w:rsidRPr="00000000" w:rsidR="00000000" w:rsidDel="00000000">
              <w:rPr>
                <w:rtl w:val="0"/>
              </w:rPr>
            </w:r>
          </w:p>
        </w:tc>
      </w:tr>
      <w:tr>
        <w:tc>
          <w:tcPr>
            <w:tcBorders>
              <w:left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color w:val="ffffff"/>
                <w:shd w:val="clear" w:fill="1a1a1a"/>
                <w:rtl w:val="0"/>
              </w:rPr>
              <w:t xml:space="preserve">System Testing</w:t>
            </w: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System Testing Activities</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rtl w:val="0"/>
              </w:rPr>
              <w:t xml:space="preserve">0.15 - 0.5</w:t>
            </w: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hd w:val="clear" w:fill="4a8813"/>
                <w:rtl w:val="0"/>
              </w:rPr>
              <w:t xml:space="preserve">0.5</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132</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i w:val="1"/>
                <w:sz w:val="20"/>
                <w:rtl w:val="0"/>
              </w:rPr>
              <w:t xml:space="preserve">13.3%</w:t>
            </w:r>
            <w:r w:rsidRPr="00000000" w:rsidR="00000000" w:rsidDel="00000000">
              <w:rPr>
                <w:rtl w:val="0"/>
              </w:rPr>
            </w:r>
          </w:p>
        </w:tc>
      </w:tr>
      <w:tr>
        <w:tc>
          <w:tcPr>
            <w:tcBorders>
              <w:left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color w:val="ffffff"/>
                <w:shd w:val="clear" w:fill="1a1a1a"/>
                <w:rtl w:val="0"/>
              </w:rPr>
              <w:t xml:space="preserve">Deployment</w:t>
            </w: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Deployment Activities</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rtl w:val="0"/>
              </w:rPr>
              <w:t xml:space="preserve">0.11 - 0.14</w:t>
            </w: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hd w:val="clear" w:fill="4a8813"/>
                <w:rtl w:val="0"/>
              </w:rPr>
              <w:t xml:space="preserve">0</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0</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i w:val="1"/>
                <w:sz w:val="20"/>
                <w:rtl w:val="0"/>
              </w:rPr>
              <w:t xml:space="preserve">0.0%</w:t>
            </w:r>
            <w:r w:rsidRPr="00000000" w:rsidR="00000000" w:rsidDel="00000000">
              <w:rPr>
                <w:rtl w:val="0"/>
              </w:rPr>
            </w:r>
          </w:p>
        </w:tc>
      </w:tr>
      <w:tr>
        <w:tc>
          <w:tcPr>
            <w:tcBorders>
              <w:left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color w:val="ffffff"/>
                <w:shd w:val="clear" w:fill="1a1a1a"/>
                <w:rtl w:val="0"/>
              </w:rPr>
              <w:t xml:space="preserve">Risk Mitigation</w:t>
            </w: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Risk Mitigation Activities</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hd w:val="clear" w:fill="4a8813"/>
                <w:rtl w:val="0"/>
              </w:rPr>
              <w:t xml:space="preserve">from Risk</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125</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i w:val="1"/>
                <w:sz w:val="20"/>
                <w:rtl w:val="0"/>
              </w:rPr>
              <w:t xml:space="preserve">12.5%</w:t>
            </w:r>
            <w:r w:rsidRPr="00000000" w:rsidR="00000000" w:rsidDel="00000000">
              <w:rPr>
                <w:rtl w:val="0"/>
              </w:rPr>
            </w:r>
          </w:p>
        </w:tc>
      </w:tr>
      <w:tr>
        <w:tc>
          <w:tcPr>
            <w:tcBorders>
              <w:left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color w:val="ffffff"/>
                <w:shd w:val="clear" w:fill="1a1a1a"/>
                <w:rtl w:val="0"/>
              </w:rPr>
              <w:t xml:space="preserve">Contingency Reserve</w:t>
            </w: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Known Unknowns</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rtl w:val="0"/>
              </w:rPr>
              <w:t xml:space="preserve">0.05 - 0.20</w:t>
            </w: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hd w:val="clear" w:fill="4a8813"/>
                <w:rtl w:val="0"/>
              </w:rPr>
              <w:t xml:space="preserve">0.2</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53</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i w:val="1"/>
                <w:sz w:val="20"/>
                <w:rtl w:val="0"/>
              </w:rPr>
              <w:t xml:space="preserve">5.3%</w:t>
            </w:r>
            <w:r w:rsidRPr="00000000" w:rsidR="00000000" w:rsidDel="00000000">
              <w:rPr>
                <w:rtl w:val="0"/>
              </w:rPr>
            </w:r>
          </w:p>
        </w:tc>
      </w:tr>
      <w:tr>
        <w:tc>
          <w:tcPr>
            <w:tcBorders>
              <w:left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color w:val="ffffff"/>
                <w:shd w:val="clear" w:fill="1a1a1a"/>
                <w:rtl w:val="0"/>
              </w:rPr>
              <w:t xml:space="preserve">Management Reserve</w:t>
            </w: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Unknown Unknowns</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rtl w:val="0"/>
              </w:rPr>
              <w:t xml:space="preserve">0.0 - 0.20</w:t>
            </w: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center"/>
            </w:pPr>
            <w:r w:rsidRPr="00000000" w:rsidR="00000000" w:rsidDel="00000000">
              <w:rPr>
                <w:b w:val="1"/>
                <w:shd w:val="clear" w:fill="4a8813"/>
                <w:rtl w:val="0"/>
              </w:rPr>
              <w:t xml:space="preserve">0.1</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26</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i w:val="1"/>
                <w:sz w:val="20"/>
                <w:rtl w:val="0"/>
              </w:rPr>
              <w:t xml:space="preserve">2.7%</w:t>
            </w:r>
            <w:r w:rsidRPr="00000000" w:rsidR="00000000" w:rsidDel="00000000">
              <w:rPr>
                <w:rtl w:val="0"/>
              </w:rPr>
            </w:r>
          </w:p>
        </w:tc>
      </w:tr>
      <w:tr>
        <w:tc>
          <w:tcPr>
            <w:tcBorders>
              <w:left w:color="000000" w:space="0" w:val="single" w:sz="6"/>
              <w:right w:color="000000" w:space="0" w:val="single" w:sz="6"/>
            </w:tcBorders>
            <w:shd w:fill="1a1a1a"/>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color w:val="ffffff"/>
                <w:shd w:val="clear" w:fill="1a1a1a"/>
                <w:rtl w:val="0"/>
              </w:rPr>
              <w:t xml:space="preserve">Other Expenses</w:t>
            </w: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999999"/>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Other Expenses (hardware/software/etc.)</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a881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Totals</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shd w:fill="434343"/>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997</w:t>
            </w:r>
            <w:r w:rsidRPr="00000000" w:rsidR="00000000" w:rsidDel="00000000">
              <w:rPr>
                <w:rtl w:val="0"/>
              </w:rPr>
            </w:r>
          </w:p>
        </w:tc>
        <w:tc>
          <w:tcPr>
            <w:tcBorders>
              <w:bottom w:color="000000" w:space="0" w:val="single" w:sz="6"/>
              <w:right w:color="000000" w:space="0" w:val="single" w:sz="6"/>
            </w:tcBorders>
            <w:tcMar>
              <w:left w:w="40.0" w:type="dxa"/>
              <w:right w:w="40.0" w:type="dxa"/>
            </w:tcMar>
            <w:vAlign w:val="bottom"/>
          </w:tcPr>
          <w:p w:rsidP="00000000" w:rsidRPr="00000000" w:rsidR="00000000" w:rsidDel="00000000" w:rsidRDefault="00000000">
            <w:pPr>
              <w:spacing w:lineRule="auto" w:after="0"/>
              <w:contextualSpacing w:val="0"/>
              <w:jc w:val="right"/>
            </w:pPr>
            <w:r w:rsidRPr="00000000" w:rsidR="00000000" w:rsidDel="00000000">
              <w:rPr>
                <w:b w:val="1"/>
                <w:rtl w:val="0"/>
              </w:rPr>
              <w:t xml:space="preserve">100%</w:t>
            </w:r>
            <w:r w:rsidRPr="00000000" w:rsidR="00000000" w:rsidDel="00000000">
              <w:rPr>
                <w:rtl w:val="0"/>
              </w:rPr>
            </w:r>
          </w:p>
        </w:tc>
      </w:tr>
    </w:tbl>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1"/>
        <w:spacing w:lineRule="auto" w:after="0"/>
        <w:contextualSpacing w:val="0"/>
      </w:pPr>
      <w:bookmarkStart w:id="4" w:colFirst="0" w:name="h.upqpbqxplz68" w:colLast="0"/>
      <w:bookmarkEnd w:id="4"/>
      <w:r w:rsidRPr="00000000" w:rsidR="00000000" w:rsidDel="00000000">
        <w:rPr>
          <w:rtl w:val="0"/>
        </w:rPr>
        <w:t xml:space="preserve">Development Environment</w:t>
      </w:r>
      <w:r w:rsidRPr="00000000" w:rsidR="00000000" w:rsidDel="00000000">
        <w:rPr>
          <w:rtl w:val="0"/>
        </w:rPr>
      </w:r>
    </w:p>
    <w:p w:rsidP="00000000" w:rsidRPr="00000000" w:rsidR="00000000" w:rsidDel="00000000" w:rsidRDefault="00000000">
      <w:pPr>
        <w:spacing w:lineRule="auto" w:after="100" w:line="240" w:before="100"/>
        <w:ind w:firstLine="720"/>
        <w:contextualSpacing w:val="0"/>
      </w:pPr>
      <w:bookmarkStart w:id="5" w:colFirst="0" w:name="h.b4uviqfcjec4" w:colLast="0"/>
      <w:bookmarkEnd w:id="5"/>
      <w:r w:rsidRPr="00000000" w:rsidR="00000000" w:rsidDel="00000000">
        <w:rPr>
          <w:rFonts w:cs="Verdana" w:hAnsi="Verdana" w:eastAsia="Verdana" w:ascii="Verdana"/>
          <w:rtl w:val="0"/>
        </w:rPr>
        <w:t xml:space="preserve">Because we will be developing an Android application, we will make heavy use of Android Studio (Based off of IntelliJ) for application development. Our primary languages will be Android Java for the application, with SQL and Python on the server. </w:t>
      </w:r>
      <w:r w:rsidRPr="00000000" w:rsidR="00000000" w:rsidDel="00000000">
        <w:rPr>
          <w:rFonts w:cs="Verdana" w:hAnsi="Verdana" w:eastAsia="Verdana" w:ascii="Verdana"/>
          <w:rtl w:val="0"/>
        </w:rPr>
        <w:t xml:space="preserve">We will be using the Bitbucket client, SourceTree, to interface between Android Studio and our repository. We will also be using BitBucket’s online system for code review. </w:t>
      </w:r>
      <w:r w:rsidRPr="00000000" w:rsidR="00000000" w:rsidDel="00000000">
        <w:rPr>
          <w:rFonts w:cs="Verdana" w:hAnsi="Verdana" w:eastAsia="Verdana" w:ascii="Verdana"/>
          <w:rtl w:val="0"/>
        </w:rPr>
        <w:t xml:space="preserve">We’ve decided to use My</w:t>
      </w:r>
      <w:r w:rsidRPr="00000000" w:rsidR="00000000" w:rsidDel="00000000">
        <w:rPr>
          <w:rFonts w:cs="Verdana" w:hAnsi="Verdana" w:eastAsia="Verdana" w:ascii="Verdana"/>
          <w:rtl w:val="0"/>
        </w:rPr>
        <w:t xml:space="preserve">SQL</w:t>
      </w:r>
      <w:r w:rsidRPr="00000000" w:rsidR="00000000" w:rsidDel="00000000">
        <w:rPr>
          <w:rFonts w:cs="Verdana" w:hAnsi="Verdana" w:eastAsia="Verdana" w:ascii="Verdana"/>
          <w:rtl w:val="0"/>
        </w:rPr>
        <w:t xml:space="preserve"> as our database language to interface with our mobile application. From the server we will use a private/public key pair to validate that the application has read/write access to the users specific entry of the database.  We will use our own SSH key pairs to connect to the server. In addition we will be using KeePass as our shared password management system and Google Drive/Documents to share non-development documents and collaborations.   </w:t>
      </w:r>
    </w:p>
    <w:p w:rsidP="00000000" w:rsidRPr="00000000" w:rsidR="00000000" w:rsidDel="00000000" w:rsidRDefault="00000000">
      <w:pPr>
        <w:spacing w:lineRule="auto" w:after="100" w:line="240" w:before="100"/>
        <w:ind w:firstLine="720"/>
        <w:contextualSpacing w:val="0"/>
      </w:pPr>
      <w:bookmarkStart w:id="6" w:colFirst="0" w:name="h.gwp7c1yciimh" w:colLast="0"/>
      <w:bookmarkEnd w:id="6"/>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Verdana" w:hAnsi="Verdana" w:eastAsia="Verdana" w:ascii="Verdana"/>
          <w:sz w:val="22"/>
          <w:rtl w:val="0"/>
        </w:rPr>
        <w:t xml:space="preserve">Configuration Management</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Verdana" w:hAnsi="Verdana" w:eastAsia="Verdana" w:ascii="Verdana"/>
          <w:rtl w:val="0"/>
        </w:rPr>
        <w:t xml:space="preserve">Change management includes procedures and policies for</w:t>
      </w:r>
    </w:p>
    <w:p w:rsidP="00000000" w:rsidRPr="00000000" w:rsidR="00000000" w:rsidDel="00000000" w:rsidRDefault="00000000">
      <w:pPr>
        <w:numPr>
          <w:ilvl w:val="0"/>
          <w:numId w:val="4"/>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Name Schemes</w:t>
      </w:r>
    </w:p>
    <w:p w:rsidP="00000000" w:rsidRPr="00000000" w:rsidR="00000000" w:rsidDel="00000000" w:rsidRDefault="00000000">
      <w:pPr>
        <w:numPr>
          <w:ilvl w:val="0"/>
          <w:numId w:val="4"/>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Change Control</w:t>
      </w:r>
    </w:p>
    <w:p w:rsidP="00000000" w:rsidRPr="00000000" w:rsidR="00000000" w:rsidDel="00000000" w:rsidRDefault="00000000">
      <w:pPr>
        <w:numPr>
          <w:ilvl w:val="0"/>
          <w:numId w:val="4"/>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Product Building</w:t>
      </w:r>
    </w:p>
    <w:p w:rsidP="00000000" w:rsidRPr="00000000" w:rsidR="00000000" w:rsidDel="00000000" w:rsidRDefault="00000000">
      <w:pPr>
        <w:numPr>
          <w:ilvl w:val="0"/>
          <w:numId w:val="4"/>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Version Management</w:t>
      </w:r>
    </w:p>
    <w:p w:rsidP="00000000" w:rsidRPr="00000000" w:rsidR="00000000" w:rsidDel="00000000" w:rsidRDefault="00000000">
      <w:pPr>
        <w:pStyle w:val="Heading2"/>
        <w:contextualSpacing w:val="0"/>
      </w:pPr>
      <w:r w:rsidRPr="00000000" w:rsidR="00000000" w:rsidDel="00000000">
        <w:rPr>
          <w:rFonts w:cs="Verdana" w:hAnsi="Verdana" w:eastAsia="Verdana" w:ascii="Verdana"/>
          <w:sz w:val="22"/>
          <w:rtl w:val="0"/>
        </w:rPr>
        <w:t xml:space="preserve">Name Schemes</w:t>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To be written in Phase 3</w:t>
      </w:r>
    </w:p>
    <w:p w:rsidP="00000000" w:rsidRPr="00000000" w:rsidR="00000000" w:rsidDel="00000000" w:rsidRDefault="00000000">
      <w:pPr>
        <w:pStyle w:val="Heading2"/>
        <w:contextualSpacing w:val="0"/>
      </w:pPr>
      <w:r w:rsidRPr="00000000" w:rsidR="00000000" w:rsidDel="00000000">
        <w:rPr>
          <w:rFonts w:cs="Verdana" w:hAnsi="Verdana" w:eastAsia="Verdana" w:ascii="Verdana"/>
          <w:sz w:val="22"/>
          <w:rtl w:val="0"/>
        </w:rPr>
        <w:t xml:space="preserve">Change Control</w:t>
      </w:r>
    </w:p>
    <w:p w:rsidP="00000000" w:rsidRPr="00000000" w:rsidR="00000000" w:rsidDel="00000000" w:rsidRDefault="00000000">
      <w:pPr>
        <w:ind w:left="720" w:firstLine="720"/>
        <w:contextualSpacing w:val="0"/>
      </w:pPr>
      <w:r w:rsidRPr="00000000" w:rsidR="00000000" w:rsidDel="00000000">
        <w:rPr>
          <w:rFonts w:cs="Verdana" w:hAnsi="Verdana" w:eastAsia="Verdana" w:ascii="Verdana"/>
          <w:rtl w:val="0"/>
        </w:rPr>
        <w:t xml:space="preserve">We will use Git for version control, with Bitbucket as our repository server. More on this will be written in Phase 3</w:t>
      </w:r>
    </w:p>
    <w:p w:rsidP="00000000" w:rsidRPr="00000000" w:rsidR="00000000" w:rsidDel="00000000" w:rsidRDefault="00000000">
      <w:pPr>
        <w:pStyle w:val="Heading2"/>
        <w:contextualSpacing w:val="0"/>
      </w:pPr>
      <w:r w:rsidRPr="00000000" w:rsidR="00000000" w:rsidDel="00000000">
        <w:rPr>
          <w:rFonts w:cs="Verdana" w:hAnsi="Verdana" w:eastAsia="Verdana" w:ascii="Verdana"/>
          <w:sz w:val="22"/>
          <w:rtl w:val="0"/>
        </w:rPr>
        <w:t xml:space="preserve">Product Building</w:t>
      </w:r>
    </w:p>
    <w:p w:rsidP="00000000" w:rsidRPr="00000000" w:rsidR="00000000" w:rsidDel="00000000" w:rsidRDefault="00000000">
      <w:pPr>
        <w:ind w:firstLine="720"/>
        <w:contextualSpacing w:val="0"/>
      </w:pPr>
      <w:r w:rsidRPr="00000000" w:rsidR="00000000" w:rsidDel="00000000">
        <w:rPr>
          <w:rFonts w:cs="Verdana" w:hAnsi="Verdana" w:eastAsia="Verdana" w:ascii="Verdana"/>
          <w:rtl w:val="0"/>
        </w:rPr>
        <w:t xml:space="preserve">To be written in Phase 3</w:t>
      </w:r>
    </w:p>
    <w:p w:rsidP="00000000" w:rsidRPr="00000000" w:rsidR="00000000" w:rsidDel="00000000" w:rsidRDefault="00000000">
      <w:pPr>
        <w:pStyle w:val="Heading2"/>
        <w:contextualSpacing w:val="0"/>
      </w:pPr>
      <w:r w:rsidRPr="00000000" w:rsidR="00000000" w:rsidDel="00000000">
        <w:rPr>
          <w:rFonts w:cs="Verdana" w:hAnsi="Verdana" w:eastAsia="Verdana" w:ascii="Verdana"/>
          <w:sz w:val="22"/>
          <w:rtl w:val="0"/>
        </w:rPr>
        <w:t xml:space="preserve">Version Management</w:t>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To be written in Phase 3</w:t>
      </w:r>
    </w:p>
    <w:p w:rsidP="00000000" w:rsidRPr="00000000" w:rsidR="00000000" w:rsidDel="00000000" w:rsidRDefault="00000000">
      <w:pPr>
        <w:pStyle w:val="Heading1"/>
        <w:contextualSpacing w:val="0"/>
      </w:pPr>
      <w:r w:rsidRPr="00000000" w:rsidR="00000000" w:rsidDel="00000000">
        <w:rPr>
          <w:rFonts w:cs="Verdana" w:hAnsi="Verdana" w:eastAsia="Verdana" w:ascii="Verdana"/>
          <w:sz w:val="22"/>
          <w:rtl w:val="0"/>
        </w:rPr>
        <w:t xml:space="preserve">Change Log</w:t>
      </w:r>
    </w:p>
    <w:p w:rsidP="00000000" w:rsidRPr="00000000" w:rsidR="00000000" w:rsidDel="00000000" w:rsidRDefault="00000000">
      <w:pPr>
        <w:contextualSpacing w:val="0"/>
      </w:pPr>
      <w:r w:rsidRPr="00000000" w:rsidR="00000000" w:rsidDel="00000000">
        <w:rPr>
          <w:rtl w:val="0"/>
        </w:rPr>
      </w:r>
    </w:p>
    <w:tbl>
      <w:tblPr>
        <w:tblStyle w:val="Table6"/>
        <w:bidiVisual w:val="0"/>
        <w:tblW w:w="8805.0" w:type="dxa"/>
        <w:jc w:val="left"/>
        <w:tblInd w:w="443.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275"/>
        <w:gridCol w:w="4395"/>
        <w:gridCol w:w="1830"/>
        <w:gridCol w:w="1305"/>
        <w:tblGridChange w:id="0">
          <w:tblGrid>
            <w:gridCol w:w="1275"/>
            <w:gridCol w:w="4395"/>
            <w:gridCol w:w="1830"/>
            <w:gridCol w:w="1305"/>
          </w:tblGrid>
        </w:tblGridChange>
      </w:tblGrid>
      <w:tr>
        <w:tc>
          <w:tcPr>
            <w:shd w:fill="1a1a1a"/>
          </w:tcPr>
          <w:p w:rsidP="00000000" w:rsidRPr="00000000" w:rsidR="00000000" w:rsidDel="00000000" w:rsidRDefault="00000000">
            <w:pPr>
              <w:contextualSpacing w:val="0"/>
            </w:pPr>
            <w:r w:rsidRPr="00000000" w:rsidR="00000000" w:rsidDel="00000000">
              <w:rPr>
                <w:rFonts w:cs="Verdana" w:hAnsi="Verdana" w:eastAsia="Verdana" w:ascii="Verdana"/>
                <w:color w:val="ffffff"/>
                <w:rtl w:val="0"/>
              </w:rPr>
              <w:t xml:space="preserve">Date</w:t>
            </w:r>
          </w:p>
        </w:tc>
        <w:tc>
          <w:tcPr>
            <w:shd w:fill="1a1a1a"/>
          </w:tcPr>
          <w:p w:rsidP="00000000" w:rsidRPr="00000000" w:rsidR="00000000" w:rsidDel="00000000" w:rsidRDefault="00000000">
            <w:pPr>
              <w:contextualSpacing w:val="0"/>
            </w:pPr>
            <w:r w:rsidRPr="00000000" w:rsidR="00000000" w:rsidDel="00000000">
              <w:rPr>
                <w:rFonts w:cs="Verdana" w:hAnsi="Verdana" w:eastAsia="Verdana" w:ascii="Verdana"/>
                <w:color w:val="ffffff"/>
                <w:rtl w:val="0"/>
              </w:rPr>
              <w:t xml:space="preserve">Description of Change</w:t>
            </w:r>
          </w:p>
        </w:tc>
        <w:tc>
          <w:tcPr>
            <w:shd w:fill="1a1a1a"/>
          </w:tcPr>
          <w:p w:rsidP="00000000" w:rsidRPr="00000000" w:rsidR="00000000" w:rsidDel="00000000" w:rsidRDefault="00000000">
            <w:pPr>
              <w:contextualSpacing w:val="0"/>
            </w:pPr>
            <w:r w:rsidRPr="00000000" w:rsidR="00000000" w:rsidDel="00000000">
              <w:rPr>
                <w:rFonts w:cs="Verdana" w:hAnsi="Verdana" w:eastAsia="Verdana" w:ascii="Verdana"/>
                <w:color w:val="ffffff"/>
                <w:rtl w:val="0"/>
              </w:rPr>
              <w:t xml:space="preserve">Review by</w:t>
            </w:r>
          </w:p>
        </w:tc>
        <w:tc>
          <w:tcPr>
            <w:shd w:fill="1a1a1a"/>
          </w:tcPr>
          <w:p w:rsidP="00000000" w:rsidRPr="00000000" w:rsidR="00000000" w:rsidDel="00000000" w:rsidRDefault="00000000">
            <w:pPr>
              <w:contextualSpacing w:val="0"/>
            </w:pPr>
            <w:r w:rsidRPr="00000000" w:rsidR="00000000" w:rsidDel="00000000">
              <w:rPr>
                <w:rFonts w:cs="Verdana" w:hAnsi="Verdana" w:eastAsia="Verdana" w:ascii="Verdana"/>
                <w:color w:val="ffffff"/>
                <w:rtl w:val="0"/>
              </w:rPr>
              <w:t xml:space="preserve">Review on</w:t>
            </w:r>
          </w:p>
        </w:tc>
      </w:tr>
      <w:tr>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1/28/15</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Verdana" w:hAnsi="Verdana" w:eastAsia="Verdana" w:ascii="Verdana"/>
                <w:color w:val="000000"/>
                <w:rtl w:val="0"/>
              </w:rPr>
              <w:t xml:space="preserve">Initial Draft</w:t>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Team (All)</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1/30/15</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2/13/15</w:t>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Update Use Cases</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Hira</w:t>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2/13/15</w:t>
            </w:r>
          </w:p>
        </w:tc>
      </w:tr>
      <w:tr>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2/13/15</w:t>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Peer Review section added</w:t>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Kris Mygrant</w:t>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2/13/15</w:t>
            </w:r>
          </w:p>
        </w:tc>
      </w:tr>
      <w:tr>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2/13/15</w:t>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Feature Priority secion added</w:t>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Anthony</w:t>
            </w:r>
          </w:p>
        </w:tc>
        <w:tc>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2/13/15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jc w:val="both"/>
      </w:pPr>
      <w:r w:rsidRPr="00000000" w:rsidR="00000000" w:rsidDel="00000000">
        <w:rPr>
          <w:rtl w:val="0"/>
        </w:rPr>
      </w:r>
    </w:p>
    <w:sectPr>
      <w:pgSz w:w="12240" w:h="15840"/>
      <w:pgMar w:left="720" w:right="72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66091"/>
      <w:sz w:val="28"/>
    </w:rPr>
  </w:style>
  <w:style w:styleId="Heading2" w:type="paragraph">
    <w:name w:val="heading 2"/>
    <w:basedOn w:val="Normal"/>
    <w:next w:val="Normal"/>
    <w:pPr>
      <w:keepNext w:val="1"/>
      <w:keepLines w:val="1"/>
      <w:spacing w:lineRule="auto" w:after="0" w:line="276" w:before="20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0" w:line="276" w:before="200"/>
    </w:pPr>
    <w:rPr>
      <w:rFonts w:cs="Cambria" w:hAnsi="Cambria" w:eastAsia="Cambria" w:ascii="Cambria"/>
      <w:b w:val="1"/>
      <w:color w:val="4f81bd"/>
      <w:sz w:val="22"/>
    </w:rPr>
  </w:style>
  <w:style w:styleId="Heading4" w:type="paragraph">
    <w:name w:val="heading 4"/>
    <w:basedOn w:val="Normal"/>
    <w:next w:val="Normal"/>
    <w:pPr>
      <w:keepNext w:val="1"/>
      <w:keepLines w:val="1"/>
      <w:spacing w:lineRule="auto" w:after="0" w:line="276" w:before="200"/>
    </w:pPr>
    <w:rPr>
      <w:rFonts w:cs="Cambria" w:hAnsi="Cambria" w:eastAsia="Cambria" w:ascii="Cambria"/>
      <w:b w:val="1"/>
      <w:i w:val="1"/>
      <w:color w:val="4f81bd"/>
      <w:sz w:val="22"/>
    </w:rPr>
  </w:style>
  <w:style w:styleId="Heading5" w:type="paragraph">
    <w:name w:val="heading 5"/>
    <w:basedOn w:val="Normal"/>
    <w:next w:val="Normal"/>
    <w:pPr>
      <w:keepNext w:val="1"/>
      <w:keepLines w:val="1"/>
      <w:spacing w:lineRule="auto" w:after="0" w:line="276" w:before="200"/>
    </w:pPr>
    <w:rPr>
      <w:rFonts w:cs="Cambria" w:hAnsi="Cambria" w:eastAsia="Cambria" w:ascii="Cambria"/>
      <w:b w:val="0"/>
      <w:color w:val="243f61"/>
      <w:sz w:val="22"/>
    </w:rPr>
  </w:style>
  <w:style w:styleId="Heading6" w:type="paragraph">
    <w:name w:val="heading 6"/>
    <w:basedOn w:val="Normal"/>
    <w:next w:val="Normal"/>
    <w:pPr>
      <w:keepNext w:val="1"/>
      <w:keepLines w:val="1"/>
      <w:spacing w:lineRule="auto" w:after="0" w:line="276" w:before="200"/>
    </w:pPr>
    <w:rPr>
      <w:rFonts w:cs="Cambria" w:hAnsi="Cambria" w:eastAsia="Cambria" w:ascii="Cambria"/>
      <w:b w:val="0"/>
      <w:i w:val="1"/>
      <w:color w:val="243f61"/>
      <w:sz w:val="22"/>
    </w:rPr>
  </w:style>
  <w:style w:styleId="Title" w:type="paragraph">
    <w:name w:val="Title"/>
    <w:basedOn w:val="Normal"/>
    <w:next w:val="Normal"/>
    <w:pPr>
      <w:keepNext w:val="1"/>
      <w:keepLines w:val="1"/>
      <w:spacing w:lineRule="auto" w:after="300" w:line="240" w:before="0"/>
    </w:pPr>
    <w:rPr>
      <w:rFonts w:cs="Cambria" w:hAnsi="Cambria" w:eastAsia="Cambria" w:ascii="Cambria"/>
      <w:b w:val="0"/>
      <w:sz w:val="40"/>
    </w:rPr>
  </w:style>
  <w:style w:styleId="Subtitle" w:type="paragraph">
    <w:name w:val="Subtitle"/>
    <w:basedOn w:val="Normal"/>
    <w:next w:val="Normal"/>
    <w:pPr>
      <w:keepNext w:val="1"/>
      <w:keepLines w:val="1"/>
      <w:spacing w:lineRule="auto" w:after="200" w:line="276" w:before="0"/>
    </w:pPr>
    <w:rPr>
      <w:rFonts w:cs="Cambria" w:hAnsi="Cambria" w:eastAsia="Cambria" w:ascii="Cambria"/>
      <w:b w:val="0"/>
      <w:i w:val="1"/>
      <w:color w:val="4f81bd"/>
      <w:sz w:val="32"/>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Collaborative Document.docx.docx</dc:title>
</cp:coreProperties>
</file>