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7128"/>
        <w:gridCol w:w="2232"/>
      </w:tblGrid>
      <w:tr w:rsidR="00F56F1C" w:rsidRPr="0015513B" w14:paraId="03B3749A" w14:textId="77777777" w:rsidTr="005B5E86">
        <w:tc>
          <w:tcPr>
            <w:tcW w:w="0" w:type="auto"/>
            <w:vAlign w:val="center"/>
          </w:tcPr>
          <w:p w14:paraId="5A767215" w14:textId="2EDA4ED0" w:rsidR="00F56F1C" w:rsidRPr="00C05C60" w:rsidRDefault="00F56F1C" w:rsidP="00C035EA">
            <w:pPr>
              <w:pStyle w:val="StyleName18ptJustifiedAfter0ptLinespacingsingle"/>
              <w:spacing w:after="0" w:line="240" w:lineRule="auto"/>
              <w:contextualSpacing/>
              <w:jc w:val="left"/>
              <w:rPr>
                <w:rFonts w:asciiTheme="minorHAnsi" w:hAnsiTheme="minorHAnsi"/>
                <w:sz w:val="48"/>
                <w:szCs w:val="48"/>
                <w:rtl/>
                <w:lang w:bidi="ar-JO"/>
              </w:rPr>
            </w:pPr>
            <w:r w:rsidRPr="00C05C60">
              <w:rPr>
                <w:rFonts w:asciiTheme="minorHAnsi" w:hAnsiTheme="minorHAnsi"/>
                <w:sz w:val="48"/>
                <w:szCs w:val="48"/>
              </w:rPr>
              <w:t>Bilal Qandeel</w:t>
            </w:r>
          </w:p>
          <w:p w14:paraId="40991DFC" w14:textId="76968F74" w:rsidR="005E1513" w:rsidRDefault="00C05C60" w:rsidP="002965B5">
            <w:pPr>
              <w:pStyle w:val="Specialties"/>
              <w:rPr>
                <w:rStyle w:val="Style9ptBold"/>
                <w:sz w:val="22"/>
                <w:szCs w:val="22"/>
              </w:rPr>
            </w:pPr>
            <w:r w:rsidRPr="00C05C60">
              <w:rPr>
                <w:rStyle w:val="Style9ptBold"/>
                <w:sz w:val="22"/>
                <w:szCs w:val="22"/>
              </w:rPr>
              <w:t xml:space="preserve">Control </w:t>
            </w:r>
            <w:proofErr w:type="gramStart"/>
            <w:r w:rsidRPr="00C05C60">
              <w:rPr>
                <w:rStyle w:val="Style9ptBold"/>
                <w:sz w:val="22"/>
                <w:szCs w:val="22"/>
              </w:rPr>
              <w:t xml:space="preserve">Engineering </w:t>
            </w:r>
            <w:r>
              <w:rPr>
                <w:rStyle w:val="Style9ptBold"/>
                <w:sz w:val="22"/>
                <w:szCs w:val="22"/>
              </w:rPr>
              <w:t xml:space="preserve"> </w:t>
            </w:r>
            <w:r>
              <w:rPr>
                <w:rStyle w:val="Style9ptBold"/>
              </w:rPr>
              <w:t>|</w:t>
            </w:r>
            <w:proofErr w:type="gramEnd"/>
            <w:r>
              <w:rPr>
                <w:rStyle w:val="Style9ptBold"/>
              </w:rPr>
              <w:t xml:space="preserve">  </w:t>
            </w:r>
            <w:r w:rsidR="00846782" w:rsidRPr="00C05C60">
              <w:rPr>
                <w:rStyle w:val="Style9ptBold"/>
                <w:sz w:val="22"/>
                <w:szCs w:val="22"/>
              </w:rPr>
              <w:t>IT</w:t>
            </w:r>
            <w:r w:rsidR="003F3EE6">
              <w:rPr>
                <w:rStyle w:val="Style9ptBold"/>
                <w:sz w:val="22"/>
                <w:szCs w:val="22"/>
              </w:rPr>
              <w:t xml:space="preserve"> and Software Development</w:t>
            </w:r>
            <w:r w:rsidR="00846782" w:rsidRPr="00C05C60">
              <w:rPr>
                <w:rStyle w:val="Style9ptBold"/>
                <w:sz w:val="22"/>
                <w:szCs w:val="22"/>
              </w:rPr>
              <w:t xml:space="preserve">  |  </w:t>
            </w:r>
            <w:r>
              <w:rPr>
                <w:rStyle w:val="Style9ptBold"/>
                <w:sz w:val="22"/>
                <w:szCs w:val="22"/>
              </w:rPr>
              <w:t xml:space="preserve">OT </w:t>
            </w:r>
            <w:r w:rsidR="00846782" w:rsidRPr="00C05C60">
              <w:rPr>
                <w:rStyle w:val="Style9ptBold"/>
                <w:sz w:val="22"/>
                <w:szCs w:val="22"/>
              </w:rPr>
              <w:t>Cyber</w:t>
            </w:r>
            <w:r w:rsidR="00A90BE7" w:rsidRPr="00C05C60">
              <w:rPr>
                <w:rStyle w:val="Style9ptBold"/>
                <w:sz w:val="22"/>
                <w:szCs w:val="22"/>
              </w:rPr>
              <w:t>s</w:t>
            </w:r>
            <w:r w:rsidR="00846782" w:rsidRPr="00C05C60">
              <w:rPr>
                <w:rStyle w:val="Style9ptBold"/>
                <w:sz w:val="22"/>
                <w:szCs w:val="22"/>
              </w:rPr>
              <w:t>ecurity  |  Regulatory Experience</w:t>
            </w:r>
          </w:p>
          <w:p w14:paraId="090A5D84" w14:textId="77777777" w:rsidR="005B5E86" w:rsidRPr="005B5E86" w:rsidRDefault="005B5E86" w:rsidP="002965B5">
            <w:pPr>
              <w:pStyle w:val="Specialties"/>
              <w:rPr>
                <w:rStyle w:val="Style9ptBold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3268"/>
            </w:tblGrid>
            <w:tr w:rsidR="00085A20" w14:paraId="1F9C9B17" w14:textId="77777777" w:rsidTr="00085A20">
              <w:tc>
                <w:tcPr>
                  <w:tcW w:w="0" w:type="auto"/>
                </w:tcPr>
                <w:p w14:paraId="0C06502D" w14:textId="43634B65" w:rsidR="00085A20" w:rsidRPr="00533B02" w:rsidRDefault="00533B02" w:rsidP="00085A20">
                  <w:pPr>
                    <w:pStyle w:val="Specialties"/>
                    <w:numPr>
                      <w:ilvl w:val="0"/>
                      <w:numId w:val="8"/>
                    </w:numPr>
                    <w:ind w:left="432" w:hanging="432"/>
                    <w:rPr>
                      <w:rStyle w:val="Style9ptBold"/>
                      <w:b w:val="0"/>
                      <w:bCs w:val="0"/>
                      <w:sz w:val="22"/>
                      <w:szCs w:val="22"/>
                    </w:rPr>
                  </w:pPr>
                  <w:hyperlink r:id="rId9" w:history="1">
                    <w:r w:rsidR="00085A20" w:rsidRPr="00533B02">
                      <w:rPr>
                        <w:rStyle w:val="Hyperlink"/>
                        <w:b/>
                        <w:bCs/>
                        <w:u w:val="none"/>
                      </w:rPr>
                      <w:t>(438) 921-5565</w:t>
                    </w:r>
                  </w:hyperlink>
                </w:p>
              </w:tc>
              <w:bookmarkStart w:id="0" w:name="_GoBack"/>
              <w:bookmarkEnd w:id="0"/>
              <w:tc>
                <w:tcPr>
                  <w:tcW w:w="0" w:type="auto"/>
                </w:tcPr>
                <w:p w14:paraId="693E8C63" w14:textId="482961B7" w:rsidR="005B5E86" w:rsidRPr="00E464D7" w:rsidRDefault="005B5E86" w:rsidP="005B5E86">
                  <w:pPr>
                    <w:pStyle w:val="Specialties"/>
                    <w:numPr>
                      <w:ilvl w:val="0"/>
                      <w:numId w:val="12"/>
                    </w:numPr>
                    <w:rPr>
                      <w:rStyle w:val="Style9ptBold"/>
                      <w:sz w:val="22"/>
                      <w:szCs w:val="22"/>
                    </w:rPr>
                  </w:pPr>
                  <w:r w:rsidRPr="00E464D7">
                    <w:rPr>
                      <w:b/>
                      <w:bCs/>
                    </w:rPr>
                    <w:fldChar w:fldCharType="begin"/>
                  </w:r>
                  <w:r w:rsidRPr="00E464D7">
                    <w:rPr>
                      <w:b/>
                      <w:bCs/>
                    </w:rPr>
                    <w:instrText xml:space="preserve"> HYPERLINK "mailto:</w:instrText>
                  </w:r>
                  <w:r w:rsidRPr="00E464D7">
                    <w:rPr>
                      <w:b/>
                      <w:bCs/>
                    </w:rPr>
                    <w:instrText>bilal.qandeel@gmail.com</w:instrText>
                  </w:r>
                  <w:r w:rsidRPr="00E464D7">
                    <w:rPr>
                      <w:b/>
                      <w:bCs/>
                    </w:rPr>
                    <w:instrText xml:space="preserve">" </w:instrText>
                  </w:r>
                  <w:r w:rsidRPr="00E464D7">
                    <w:rPr>
                      <w:b/>
                      <w:bCs/>
                    </w:rPr>
                    <w:fldChar w:fldCharType="separate"/>
                  </w:r>
                  <w:r w:rsidRPr="00E464D7">
                    <w:rPr>
                      <w:rStyle w:val="Hyperlink"/>
                      <w:b/>
                      <w:bCs/>
                      <w:u w:val="none"/>
                    </w:rPr>
                    <w:t>bilal.qandeel@gmail.com</w:t>
                  </w:r>
                  <w:r w:rsidRPr="00E464D7">
                    <w:rPr>
                      <w:b/>
                      <w:bCs/>
                    </w:rPr>
                    <w:fldChar w:fldCharType="end"/>
                  </w:r>
                </w:p>
              </w:tc>
            </w:tr>
            <w:tr w:rsidR="00085A20" w14:paraId="450ECFFD" w14:textId="77777777" w:rsidTr="00085A20">
              <w:tc>
                <w:tcPr>
                  <w:tcW w:w="0" w:type="auto"/>
                  <w:gridSpan w:val="2"/>
                </w:tcPr>
                <w:p w14:paraId="6FC3C94F" w14:textId="3E1451FE" w:rsidR="00085A20" w:rsidRPr="00E464D7" w:rsidRDefault="00085A20" w:rsidP="00085A20">
                  <w:pPr>
                    <w:pStyle w:val="Specialties"/>
                    <w:numPr>
                      <w:ilvl w:val="0"/>
                      <w:numId w:val="10"/>
                    </w:numPr>
                    <w:ind w:left="432" w:hanging="432"/>
                    <w:rPr>
                      <w:rStyle w:val="Style9ptBold"/>
                      <w:sz w:val="22"/>
                      <w:szCs w:val="22"/>
                    </w:rPr>
                  </w:pPr>
                  <w:hyperlink r:id="rId10" w:history="1">
                    <w:r w:rsidRPr="00E464D7">
                      <w:rPr>
                        <w:rStyle w:val="Hyperlink"/>
                        <w:b/>
                        <w:bCs/>
                        <w:u w:val="none"/>
                      </w:rPr>
                      <w:t>https://candloid.github.io/bilalqandeel/</w:t>
                    </w:r>
                  </w:hyperlink>
                </w:p>
              </w:tc>
            </w:tr>
            <w:tr w:rsidR="00085A20" w14:paraId="52432EDF" w14:textId="77777777" w:rsidTr="00085A20">
              <w:tc>
                <w:tcPr>
                  <w:tcW w:w="0" w:type="auto"/>
                  <w:gridSpan w:val="2"/>
                </w:tcPr>
                <w:p w14:paraId="1D75FBA2" w14:textId="262B2856" w:rsidR="00085A20" w:rsidRPr="00E464D7" w:rsidRDefault="00085A20" w:rsidP="00085A20">
                  <w:pPr>
                    <w:pStyle w:val="Specialties"/>
                    <w:numPr>
                      <w:ilvl w:val="0"/>
                      <w:numId w:val="11"/>
                    </w:numPr>
                    <w:ind w:left="432" w:hanging="432"/>
                    <w:rPr>
                      <w:rStyle w:val="Style9ptBold"/>
                      <w:sz w:val="22"/>
                      <w:szCs w:val="22"/>
                    </w:rPr>
                  </w:pPr>
                  <w:hyperlink r:id="rId11" w:history="1">
                    <w:r w:rsidRPr="00E464D7">
                      <w:rPr>
                        <w:rStyle w:val="Hyperlink"/>
                        <w:b/>
                        <w:bCs/>
                        <w:u w:val="none"/>
                      </w:rPr>
                      <w:t>https://www.linkedin.com/in/bilalqandeel/</w:t>
                    </w:r>
                  </w:hyperlink>
                </w:p>
              </w:tc>
            </w:tr>
          </w:tbl>
          <w:p w14:paraId="569BB625" w14:textId="196BED63" w:rsidR="00085A20" w:rsidRPr="00003091" w:rsidRDefault="00085A20" w:rsidP="00085A20">
            <w:pPr>
              <w:pStyle w:val="Specialties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C9AA4DC" w14:textId="3EB712E3" w:rsidR="00F56F1C" w:rsidRPr="0015513B" w:rsidRDefault="00F56F1C" w:rsidP="003F3EE6">
            <w:pPr>
              <w:pStyle w:val="StyleName18ptAfter0ptLinespacingsingle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aps w:val="0"/>
                <w:sz w:val="18"/>
                <w:szCs w:val="18"/>
              </w:rPr>
            </w:pPr>
            <w:r w:rsidRPr="0015513B">
              <w:rPr>
                <w:rFonts w:asciiTheme="minorHAnsi" w:hAnsiTheme="minorHAnsi" w:cstheme="minorHAnsi"/>
                <w:caps w:val="0"/>
                <w:noProof/>
                <w:lang w:eastAsia="en-CA"/>
              </w:rPr>
              <w:drawing>
                <wp:inline distT="0" distB="0" distL="0" distR="0" wp14:anchorId="72ECE0A0" wp14:editId="3139B000">
                  <wp:extent cx="1280160" cy="1280160"/>
                  <wp:effectExtent l="0" t="0" r="0" b="0"/>
                  <wp:docPr id="1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0135" w14:textId="1F754ABA" w:rsidR="005D1A06" w:rsidRPr="00C05C60" w:rsidRDefault="003441FA" w:rsidP="00C05C60">
      <w:pPr>
        <w:pStyle w:val="Heading1"/>
      </w:pPr>
      <w:r w:rsidRPr="00C05C60">
        <w:t>Profile</w:t>
      </w:r>
    </w:p>
    <w:p w14:paraId="13FA7A36" w14:textId="6B1A86CD" w:rsidR="00950826" w:rsidRPr="0015513B" w:rsidRDefault="003441FA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Electrical </w:t>
      </w:r>
      <w:r w:rsidR="00E021F1" w:rsidRPr="0015513B"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 xml:space="preserve">ngineering professional with </w:t>
      </w:r>
      <w:r w:rsidR="005039E3">
        <w:rPr>
          <w:rStyle w:val="StyleBold"/>
          <w:b w:val="0"/>
          <w:bCs w:val="0"/>
        </w:rPr>
        <w:t>10+</w:t>
      </w:r>
      <w:r w:rsidRPr="0015513B">
        <w:rPr>
          <w:rStyle w:val="StyleBold"/>
          <w:b w:val="0"/>
          <w:bCs w:val="0"/>
        </w:rPr>
        <w:t xml:space="preserve"> years of 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550A151E" w14:textId="7D4A81F2" w:rsidR="005039E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IT and development experience</w:t>
      </w:r>
      <w:r w:rsidR="004521A9">
        <w:rPr>
          <w:rStyle w:val="StyleBold"/>
          <w:b w:val="0"/>
          <w:bCs w:val="0"/>
        </w:rPr>
        <w:t>;</w:t>
      </w:r>
    </w:p>
    <w:p w14:paraId="2FBB5390" w14:textId="42EE17E7" w:rsidR="00867A2A" w:rsidRPr="00867A2A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Proficient in </w:t>
      </w:r>
      <w:r w:rsidR="00867A2A">
        <w:rPr>
          <w:rStyle w:val="StyleBold"/>
          <w:b w:val="0"/>
          <w:bCs w:val="0"/>
        </w:rPr>
        <w:t>OOL</w:t>
      </w:r>
      <w:r w:rsidR="00E358DF">
        <w:rPr>
          <w:rStyle w:val="StyleBold"/>
          <w:b w:val="0"/>
          <w:bCs w:val="0"/>
        </w:rPr>
        <w:t>s</w:t>
      </w:r>
      <w:r w:rsidR="00867A2A">
        <w:rPr>
          <w:rStyle w:val="StyleBold"/>
          <w:b w:val="0"/>
          <w:bCs w:val="0"/>
        </w:rPr>
        <w:t xml:space="preserve">: </w:t>
      </w:r>
      <w:r w:rsidR="00D11A44">
        <w:rPr>
          <w:rStyle w:val="StyleBold"/>
          <w:b w:val="0"/>
          <w:bCs w:val="0"/>
        </w:rPr>
        <w:t>P</w:t>
      </w:r>
      <w:r w:rsidR="00D11A44" w:rsidRPr="001A2AF4">
        <w:rPr>
          <w:rStyle w:val="StyleBold"/>
          <w:b w:val="0"/>
          <w:bCs w:val="0"/>
        </w:rPr>
        <w:t>ython</w:t>
      </w:r>
      <w:r w:rsidR="00D11A44">
        <w:rPr>
          <w:rStyle w:val="StyleBold"/>
          <w:b w:val="0"/>
          <w:bCs w:val="0"/>
        </w:rPr>
        <w:t>,</w:t>
      </w:r>
      <w:r w:rsidR="00D11A44" w:rsidRPr="001A2AF4">
        <w:rPr>
          <w:rStyle w:val="StyleBold"/>
          <w:b w:val="0"/>
          <w:bCs w:val="0"/>
        </w:rPr>
        <w:t xml:space="preserve"> Java, C Language (mainly C++), </w:t>
      </w:r>
      <w:r w:rsidR="00867A2A">
        <w:rPr>
          <w:rStyle w:val="StyleBold"/>
          <w:b w:val="0"/>
          <w:bCs w:val="0"/>
        </w:rPr>
        <w:t xml:space="preserve">and variations of </w:t>
      </w:r>
      <w:r w:rsidR="00D11A44" w:rsidRPr="001A2AF4">
        <w:rPr>
          <w:rStyle w:val="StyleBold"/>
          <w:b w:val="0"/>
          <w:bCs w:val="0"/>
        </w:rPr>
        <w:t>BASIC</w:t>
      </w:r>
      <w:r w:rsidR="00867A2A">
        <w:rPr>
          <w:rStyle w:val="StyleBold"/>
          <w:b w:val="0"/>
          <w:bCs w:val="0"/>
        </w:rPr>
        <w:t>.</w:t>
      </w:r>
    </w:p>
    <w:p w14:paraId="738CCEC0" w14:textId="165D6EC2" w:rsidR="00DB37D6" w:rsidRPr="002965B5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with </w:t>
      </w:r>
      <w:r w:rsidR="00B40814">
        <w:rPr>
          <w:rStyle w:val="StyleBold"/>
          <w:b w:val="0"/>
          <w:bCs w:val="0"/>
        </w:rPr>
        <w:t xml:space="preserve">MongoDB, </w:t>
      </w:r>
      <w:r>
        <w:rPr>
          <w:rStyle w:val="StyleBold"/>
          <w:b w:val="0"/>
          <w:bCs w:val="0"/>
        </w:rPr>
        <w:t>MySQL, JSON, XML</w:t>
      </w:r>
      <w:r w:rsidR="00C05C60">
        <w:rPr>
          <w:rStyle w:val="StyleBold"/>
          <w:b w:val="0"/>
          <w:bCs w:val="0"/>
        </w:rPr>
        <w:t>.</w:t>
      </w:r>
    </w:p>
    <w:p w14:paraId="6D88AE05" w14:textId="63601577" w:rsidR="00CB2300" w:rsidRPr="00CB2300" w:rsidRDefault="002C02C9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</w:t>
      </w:r>
      <w:r w:rsidR="00C35033" w:rsidRPr="0015513B">
        <w:rPr>
          <w:rStyle w:val="StyleBold"/>
          <w:b w:val="0"/>
          <w:bCs w:val="0"/>
        </w:rPr>
        <w:t>utomation applications</w:t>
      </w:r>
      <w:r w:rsidR="003441FA" w:rsidRPr="0015513B">
        <w:rPr>
          <w:rStyle w:val="StyleBold"/>
          <w:b w:val="0"/>
          <w:bCs w:val="0"/>
        </w:rPr>
        <w:t>: HVA</w:t>
      </w:r>
      <w:r w:rsidR="002C4C79" w:rsidRPr="0015513B">
        <w:rPr>
          <w:rStyle w:val="StyleBold"/>
          <w:b w:val="0"/>
          <w:bCs w:val="0"/>
        </w:rPr>
        <w:t>C control</w:t>
      </w:r>
      <w:r w:rsidR="003441FA" w:rsidRPr="0015513B">
        <w:rPr>
          <w:rStyle w:val="StyleBold"/>
          <w:b w:val="0"/>
          <w:bCs w:val="0"/>
        </w:rPr>
        <w:t xml:space="preserve">, substations </w:t>
      </w:r>
      <w:r w:rsidR="002C4C79" w:rsidRPr="0015513B">
        <w:rPr>
          <w:rStyle w:val="StyleBold"/>
          <w:b w:val="0"/>
          <w:bCs w:val="0"/>
        </w:rPr>
        <w:t>control and</w:t>
      </w:r>
      <w:r w:rsidR="008241A8" w:rsidRPr="0015513B">
        <w:rPr>
          <w:rStyle w:val="StyleBold"/>
          <w:b w:val="0"/>
          <w:bCs w:val="0"/>
        </w:rPr>
        <w:t xml:space="preserve"> </w:t>
      </w:r>
      <w:r w:rsidR="003441FA" w:rsidRPr="0015513B">
        <w:rPr>
          <w:rStyle w:val="StyleBold"/>
          <w:b w:val="0"/>
          <w:bCs w:val="0"/>
        </w:rPr>
        <w:t>industrial process</w:t>
      </w:r>
      <w:r w:rsidR="00C35033" w:rsidRPr="0015513B">
        <w:rPr>
          <w:rStyle w:val="StyleBold"/>
          <w:b w:val="0"/>
          <w:bCs w:val="0"/>
        </w:rPr>
        <w:t xml:space="preserve"> control</w:t>
      </w:r>
      <w:r w:rsidR="009F2803" w:rsidRPr="0015513B">
        <w:rPr>
          <w:rStyle w:val="StyleBold"/>
          <w:b w:val="0"/>
          <w:bCs w:val="0"/>
        </w:rPr>
        <w:t>;</w:t>
      </w:r>
    </w:p>
    <w:p w14:paraId="354B7DB1" w14:textId="794F2D45" w:rsid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protocol and SCL language for substations automation.</w:t>
      </w:r>
    </w:p>
    <w:p w14:paraId="2176F35B" w14:textId="1F2A4B6A" w:rsidR="00D11A44" w:rsidRP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</w:t>
      </w:r>
      <w:r w:rsidR="001D32E8">
        <w:rPr>
          <w:rStyle w:val="StyleBold"/>
          <w:b w:val="0"/>
          <w:bCs w:val="0"/>
        </w:rPr>
        <w:t>g.</w:t>
      </w:r>
    </w:p>
    <w:p w14:paraId="64502A9D" w14:textId="0B0CDA70" w:rsidR="005039E3" w:rsidRPr="005039E3" w:rsidRDefault="005039E3" w:rsidP="005039E3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Extensive experience in </w:t>
      </w:r>
      <w:r w:rsidRPr="005039E3">
        <w:t>cybersecurity</w:t>
      </w:r>
      <w:r>
        <w:rPr>
          <w:rStyle w:val="StyleBold"/>
          <w:b w:val="0"/>
          <w:bCs w:val="0"/>
        </w:rPr>
        <w:t>.</w:t>
      </w:r>
    </w:p>
    <w:p w14:paraId="79B4035C" w14:textId="447DD977" w:rsidR="00DB37D6" w:rsidRPr="002965B5" w:rsidRDefault="00CE023C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867A2A"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867A2A" w:rsidRPr="0015513B">
        <w:rPr>
          <w:rStyle w:val="StyleBold"/>
          <w:b w:val="0"/>
          <w:bCs w:val="0"/>
        </w:rPr>
        <w:t xml:space="preserve"> in computer hardware</w:t>
      </w:r>
      <w:r w:rsidR="00867A2A">
        <w:rPr>
          <w:rStyle w:val="StyleBold"/>
          <w:b w:val="0"/>
          <w:bCs w:val="0"/>
        </w:rPr>
        <w:t xml:space="preserve">, embedded systems and </w:t>
      </w:r>
      <w:r w:rsidR="00ED26DE">
        <w:rPr>
          <w:rStyle w:val="StyleBold"/>
          <w:b w:val="0"/>
          <w:bCs w:val="0"/>
        </w:rPr>
        <w:t>machine</w:t>
      </w:r>
      <w:r>
        <w:rPr>
          <w:rStyle w:val="StyleBold"/>
          <w:b w:val="0"/>
          <w:bCs w:val="0"/>
        </w:rPr>
        <w:t xml:space="preserve"> language</w:t>
      </w:r>
      <w:r w:rsidR="00867A2A">
        <w:rPr>
          <w:rStyle w:val="StyleBold"/>
          <w:b w:val="0"/>
          <w:bCs w:val="0"/>
        </w:rPr>
        <w:t>.</w:t>
      </w:r>
    </w:p>
    <w:p w14:paraId="32828F2D" w14:textId="23B9EADA" w:rsidR="00BE079A" w:rsidRPr="00867A2A" w:rsidRDefault="00154791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shortly on s</w:t>
      </w:r>
      <w:r w:rsidR="006968C7" w:rsidRPr="0015513B">
        <w:rPr>
          <w:rStyle w:val="StyleBold"/>
          <w:b w:val="0"/>
          <w:bCs w:val="0"/>
        </w:rPr>
        <w:t>tate-level regulatory telecommunications</w:t>
      </w:r>
      <w:r>
        <w:rPr>
          <w:rStyle w:val="StyleBold"/>
          <w:b w:val="0"/>
          <w:bCs w:val="0"/>
        </w:rPr>
        <w:t xml:space="preserve"> and sales.</w:t>
      </w:r>
    </w:p>
    <w:p w14:paraId="0F340273" w14:textId="77777777" w:rsidR="00F1161E" w:rsidRPr="00C05C60" w:rsidRDefault="00261063" w:rsidP="00C05C60">
      <w:pPr>
        <w:pStyle w:val="Heading1"/>
      </w:pPr>
      <w:r w:rsidRPr="00C05C60">
        <w:t>Professional Experience</w:t>
      </w:r>
    </w:p>
    <w:p w14:paraId="4904AF11" w14:textId="183F6E01" w:rsidR="008D3944" w:rsidRPr="002965B5" w:rsidRDefault="008D3944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SSENSE</w:t>
      </w:r>
    </w:p>
    <w:p w14:paraId="58CFA873" w14:textId="1D035F0A" w:rsidR="008D3944" w:rsidRDefault="008D3944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>Software Developer</w:t>
      </w:r>
      <w:r w:rsidRPr="0015513B">
        <w:rPr>
          <w:rStyle w:val="StyleBoldItalic"/>
          <w:i w:val="0"/>
          <w:iCs w:val="0"/>
        </w:rPr>
        <w:tab/>
      </w:r>
      <w:r>
        <w:rPr>
          <w:rStyle w:val="StyleBoldItalic"/>
          <w:i w:val="0"/>
          <w:iCs w:val="0"/>
        </w:rPr>
        <w:t>Montreal</w:t>
      </w:r>
      <w:r w:rsidRPr="0015513B">
        <w:rPr>
          <w:rStyle w:val="StyleBoldItalic"/>
          <w:i w:val="0"/>
          <w:iCs w:val="0"/>
        </w:rPr>
        <w:t xml:space="preserve">, Quebec, </w:t>
      </w:r>
      <w:r>
        <w:rPr>
          <w:rStyle w:val="StyleBoldItalic"/>
          <w:i w:val="0"/>
          <w:iCs w:val="0"/>
        </w:rPr>
        <w:t>Sep</w:t>
      </w:r>
      <w:r w:rsidRPr="0015513B">
        <w:rPr>
          <w:rStyle w:val="StyleBoldItalic"/>
          <w:i w:val="0"/>
          <w:iCs w:val="0"/>
        </w:rPr>
        <w:t xml:space="preserve"> 201</w:t>
      </w:r>
      <w:r>
        <w:rPr>
          <w:rStyle w:val="StyleBoldItalic"/>
          <w:i w:val="0"/>
          <w:iCs w:val="0"/>
        </w:rPr>
        <w:t>9</w:t>
      </w:r>
      <w:r w:rsidRPr="0015513B">
        <w:rPr>
          <w:rStyle w:val="StyleBoldItalic"/>
          <w:i w:val="0"/>
          <w:iCs w:val="0"/>
        </w:rPr>
        <w:t xml:space="preserve"> – </w:t>
      </w:r>
      <w:r w:rsidR="00DD6AC6">
        <w:rPr>
          <w:rStyle w:val="StyleBoldItalic"/>
          <w:i w:val="0"/>
          <w:iCs w:val="0"/>
        </w:rPr>
        <w:t>Dec</w:t>
      </w:r>
      <w:r w:rsidR="00DD6AC6" w:rsidRPr="0015513B">
        <w:rPr>
          <w:rStyle w:val="StyleBoldItalic"/>
          <w:i w:val="0"/>
          <w:iCs w:val="0"/>
        </w:rPr>
        <w:t xml:space="preserve"> 201</w:t>
      </w:r>
      <w:r w:rsidR="00DD6AC6">
        <w:rPr>
          <w:rStyle w:val="StyleBoldItalic"/>
          <w:i w:val="0"/>
          <w:iCs w:val="0"/>
        </w:rPr>
        <w:t>9</w:t>
      </w:r>
    </w:p>
    <w:p w14:paraId="5C3C65D8" w14:textId="618177EE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Python development for </w:t>
      </w:r>
      <w:r w:rsidR="00E425FB" w:rsidRPr="00E425FB">
        <w:rPr>
          <w:rStyle w:val="StyleBoldItalic"/>
          <w:b w:val="0"/>
          <w:bCs w:val="0"/>
          <w:i w:val="0"/>
          <w:iCs w:val="0"/>
        </w:rPr>
        <w:t>web framework</w:t>
      </w:r>
      <w:r w:rsidR="00553959">
        <w:rPr>
          <w:rStyle w:val="StyleBoldItalic"/>
          <w:b w:val="0"/>
          <w:bCs w:val="0"/>
          <w:i w:val="0"/>
          <w:iCs w:val="0"/>
        </w:rPr>
        <w:t xml:space="preserve"> </w:t>
      </w:r>
      <w:r w:rsidR="004314E3">
        <w:rPr>
          <w:rStyle w:val="StyleBoldItalic"/>
          <w:b w:val="0"/>
          <w:bCs w:val="0"/>
          <w:i w:val="0"/>
          <w:iCs w:val="0"/>
        </w:rPr>
        <w:t xml:space="preserve">over Flask for </w:t>
      </w:r>
      <w:r>
        <w:rPr>
          <w:rStyle w:val="StyleBoldItalic"/>
          <w:b w:val="0"/>
          <w:bCs w:val="0"/>
          <w:i w:val="0"/>
          <w:iCs w:val="0"/>
        </w:rPr>
        <w:t>microsystems</w:t>
      </w:r>
      <w:r w:rsidR="00553959">
        <w:rPr>
          <w:rStyle w:val="StyleBoldItalic"/>
          <w:b w:val="0"/>
          <w:bCs w:val="0"/>
          <w:i w:val="0"/>
          <w:iCs w:val="0"/>
        </w:rPr>
        <w:t xml:space="preserve"> architecture</w:t>
      </w:r>
      <w:r>
        <w:rPr>
          <w:rStyle w:val="StyleBoldItalic"/>
          <w:b w:val="0"/>
          <w:bCs w:val="0"/>
          <w:i w:val="0"/>
          <w:iCs w:val="0"/>
        </w:rPr>
        <w:t>.</w:t>
      </w:r>
    </w:p>
    <w:p w14:paraId="73E121B4" w14:textId="19174F70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Industrial coding </w:t>
      </w:r>
      <w:r w:rsidR="002E1991">
        <w:rPr>
          <w:rStyle w:val="StyleBoldItalic"/>
          <w:b w:val="0"/>
          <w:bCs w:val="0"/>
          <w:i w:val="0"/>
          <w:iCs w:val="0"/>
        </w:rPr>
        <w:t>using Git, Docker, K8S, Jenkins and TestRail.</w:t>
      </w:r>
    </w:p>
    <w:p w14:paraId="2E4F3456" w14:textId="0E1FC6A8" w:rsidR="00603D47" w:rsidRDefault="00603D47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Data </w:t>
      </w:r>
      <w:r w:rsidR="004314E3">
        <w:rPr>
          <w:rStyle w:val="StyleBoldItalic"/>
          <w:b w:val="0"/>
          <w:bCs w:val="0"/>
          <w:i w:val="0"/>
          <w:iCs w:val="0"/>
        </w:rPr>
        <w:t xml:space="preserve">analytics and </w:t>
      </w:r>
      <w:r>
        <w:rPr>
          <w:rStyle w:val="StyleBoldItalic"/>
          <w:b w:val="0"/>
          <w:bCs w:val="0"/>
          <w:i w:val="0"/>
          <w:iCs w:val="0"/>
        </w:rPr>
        <w:t xml:space="preserve">visualization </w:t>
      </w:r>
      <w:r w:rsidR="004314E3">
        <w:rPr>
          <w:rStyle w:val="StyleBoldItalic"/>
          <w:b w:val="0"/>
          <w:bCs w:val="0"/>
          <w:i w:val="0"/>
          <w:iCs w:val="0"/>
        </w:rPr>
        <w:t>using</w:t>
      </w:r>
      <w:r>
        <w:rPr>
          <w:rStyle w:val="StyleBoldItalic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StyleBoldItalic"/>
          <w:b w:val="0"/>
          <w:bCs w:val="0"/>
          <w:i w:val="0"/>
          <w:iCs w:val="0"/>
        </w:rPr>
        <w:t>DataDog</w:t>
      </w:r>
      <w:proofErr w:type="spellEnd"/>
      <w:r>
        <w:rPr>
          <w:rStyle w:val="StyleBoldItalic"/>
          <w:b w:val="0"/>
          <w:bCs w:val="0"/>
          <w:i w:val="0"/>
          <w:iCs w:val="0"/>
        </w:rPr>
        <w:t xml:space="preserve"> and </w:t>
      </w:r>
      <w:proofErr w:type="spellStart"/>
      <w:r>
        <w:rPr>
          <w:rStyle w:val="StyleBoldItalic"/>
          <w:b w:val="0"/>
          <w:bCs w:val="0"/>
          <w:i w:val="0"/>
          <w:iCs w:val="0"/>
        </w:rPr>
        <w:t>NewRelic</w:t>
      </w:r>
      <w:proofErr w:type="spellEnd"/>
      <w:r>
        <w:rPr>
          <w:rStyle w:val="StyleBoldItalic"/>
          <w:b w:val="0"/>
          <w:bCs w:val="0"/>
          <w:i w:val="0"/>
          <w:iCs w:val="0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662588F9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5676C69C" w14:textId="5521A253" w:rsidR="003A39BB" w:rsidRDefault="003A39BB" w:rsidP="0041198F">
      <w:pPr>
        <w:pStyle w:val="Details"/>
      </w:pPr>
      <w:r>
        <w:t xml:space="preserve">Schneider-Electric’s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>
        <w:t xml:space="preserve"> </w:t>
      </w:r>
      <w:proofErr w:type="spellStart"/>
      <w:r w:rsidRPr="003A39BB">
        <w:t>Struxureware</w:t>
      </w:r>
      <w:proofErr w:type="spellEnd"/>
      <w:r>
        <w:t>.</w:t>
      </w:r>
    </w:p>
    <w:p w14:paraId="2C47F6C8" w14:textId="3B37DC96" w:rsidR="005C6904" w:rsidRDefault="002D409B" w:rsidP="0041198F">
      <w:pPr>
        <w:pStyle w:val="Details"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SCADA, DNP3</w:t>
      </w:r>
      <w:r w:rsidR="00C80369" w:rsidRPr="0015513B">
        <w:rPr>
          <w:rStyle w:val="StyleBold"/>
          <w:b w:val="0"/>
          <w:bCs w:val="0"/>
        </w:rPr>
        <w:t>,</w:t>
      </w:r>
      <w:r w:rsidRPr="0015513B">
        <w:rPr>
          <w:rStyle w:val="StyleBold"/>
          <w:b w:val="0"/>
          <w:bCs w:val="0"/>
        </w:rPr>
        <w:t xml:space="preserve"> Modbus,</w:t>
      </w:r>
      <w:r w:rsidR="00C80369" w:rsidRPr="0015513B">
        <w:rPr>
          <w:rStyle w:val="StyleBold"/>
          <w:b w:val="0"/>
          <w:bCs w:val="0"/>
        </w:rPr>
        <w:t xml:space="preserve"> </w:t>
      </w:r>
      <w:r w:rsidRPr="0015513B">
        <w:rPr>
          <w:rStyle w:val="StyleBold"/>
          <w:b w:val="0"/>
          <w:bCs w:val="0"/>
        </w:rPr>
        <w:t>HMI, iFLS, FDIR</w:t>
      </w:r>
      <w:r w:rsidR="008A0490">
        <w:rPr>
          <w:rStyle w:val="StyleBold"/>
          <w:b w:val="0"/>
          <w:bCs w:val="0"/>
        </w:rPr>
        <w:t xml:space="preserve">, </w:t>
      </w:r>
      <w:r w:rsidR="00261063" w:rsidRPr="0015513B">
        <w:rPr>
          <w:rStyle w:val="StyleBold"/>
          <w:b w:val="0"/>
          <w:bCs w:val="0"/>
        </w:rPr>
        <w:t xml:space="preserve">IEC61850 IEDs: </w:t>
      </w:r>
      <w:r w:rsidR="00E86C02">
        <w:rPr>
          <w:rStyle w:val="StyleBold"/>
          <w:b w:val="0"/>
          <w:bCs w:val="0"/>
        </w:rPr>
        <w:t xml:space="preserve">Schneider-Electric, </w:t>
      </w:r>
      <w:r w:rsidR="00261063" w:rsidRPr="0015513B">
        <w:rPr>
          <w:rStyle w:val="StyleBold"/>
          <w:b w:val="0"/>
          <w:bCs w:val="0"/>
        </w:rPr>
        <w:t xml:space="preserve">SEL, </w:t>
      </w:r>
      <w:proofErr w:type="spellStart"/>
      <w:r w:rsidR="00261063" w:rsidRPr="0015513B">
        <w:rPr>
          <w:rStyle w:val="StyleBold"/>
          <w:b w:val="0"/>
          <w:bCs w:val="0"/>
        </w:rPr>
        <w:t>Vizimax</w:t>
      </w:r>
      <w:proofErr w:type="spellEnd"/>
      <w:r w:rsidR="00261063" w:rsidRPr="0015513B">
        <w:rPr>
          <w:rStyle w:val="StyleBold"/>
          <w:b w:val="0"/>
          <w:bCs w:val="0"/>
        </w:rPr>
        <w:t>, Cooper and ABB.</w:t>
      </w:r>
    </w:p>
    <w:p w14:paraId="6F403505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10C18F5D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1F33C785" w14:textId="6D75DCC3" w:rsidR="00F1161E" w:rsidRPr="0015513B" w:rsidRDefault="00FB24A4" w:rsidP="0041198F">
      <w:pPr>
        <w:pStyle w:val="Details"/>
        <w:rPr>
          <w:rStyle w:val="StyleBold"/>
        </w:rPr>
      </w:pPr>
      <w:r w:rsidRPr="000D44B5">
        <w:t>PACiS</w:t>
      </w:r>
      <w:r w:rsidR="008A0490" w:rsidRPr="000D44B5">
        <w:t>,</w:t>
      </w:r>
      <w:r w:rsidRPr="000D44B5">
        <w:t xml:space="preserve"> </w:t>
      </w:r>
      <w:r w:rsidR="00261063" w:rsidRPr="000D44B5">
        <w:t>SCADA</w:t>
      </w:r>
      <w:r w:rsidR="00C80369" w:rsidRPr="000D44B5">
        <w:t xml:space="preserve">, </w:t>
      </w:r>
      <w:r w:rsidR="00261063" w:rsidRPr="000D44B5">
        <w:t>T101</w:t>
      </w:r>
      <w:r w:rsidR="00C80369" w:rsidRPr="000D44B5">
        <w:t xml:space="preserve">, </w:t>
      </w:r>
      <w:r w:rsidR="00261063" w:rsidRPr="000D44B5">
        <w:t>T104</w:t>
      </w:r>
      <w:r w:rsidR="00C80369" w:rsidRPr="000D44B5">
        <w:t>, HMI</w:t>
      </w:r>
      <w:r w:rsidR="008A0490" w:rsidRPr="000D44B5">
        <w:t xml:space="preserve">, </w:t>
      </w:r>
      <w:r w:rsidR="00261063" w:rsidRPr="0015513B">
        <w:rPr>
          <w:rStyle w:val="StyleBold"/>
          <w:b w:val="0"/>
          <w:bCs w:val="0"/>
        </w:rPr>
        <w:t>IEC61850 IEDs</w:t>
      </w:r>
      <w:r w:rsidR="00D451EA">
        <w:rPr>
          <w:rStyle w:val="StyleBold"/>
          <w:b w:val="0"/>
          <w:bCs w:val="0"/>
        </w:rPr>
        <w:t>:</w:t>
      </w:r>
      <w:r w:rsidR="00261063" w:rsidRPr="0015513B">
        <w:rPr>
          <w:rStyle w:val="StyleBold"/>
          <w:b w:val="0"/>
          <w:bCs w:val="0"/>
        </w:rPr>
        <w:t xml:space="preserve"> SEL</w:t>
      </w:r>
      <w:r w:rsidR="00F55E77">
        <w:rPr>
          <w:rStyle w:val="StyleBold"/>
          <w:b w:val="0"/>
          <w:bCs w:val="0"/>
        </w:rPr>
        <w:t>,</w:t>
      </w:r>
      <w:r w:rsidR="00261063" w:rsidRPr="0015513B">
        <w:rPr>
          <w:rStyle w:val="StyleBold"/>
          <w:b w:val="0"/>
          <w:bCs w:val="0"/>
        </w:rPr>
        <w:t xml:space="preserve"> ABB</w:t>
      </w:r>
      <w:r w:rsidR="00F55E77">
        <w:rPr>
          <w:rStyle w:val="StyleBold"/>
          <w:b w:val="0"/>
          <w:bCs w:val="0"/>
        </w:rPr>
        <w:t xml:space="preserve">,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 w:rsidR="00F55E77">
        <w:rPr>
          <w:rStyle w:val="StyleBold"/>
          <w:b w:val="0"/>
          <w:bCs w:val="0"/>
        </w:rPr>
        <w:t>.</w:t>
      </w:r>
    </w:p>
    <w:p w14:paraId="63E5AD74" w14:textId="0D3EF39C" w:rsidR="001D14E4" w:rsidRDefault="00261063" w:rsidP="0041198F">
      <w:pPr>
        <w:pStyle w:val="Details"/>
      </w:pPr>
      <w:r w:rsidRPr="000D44B5">
        <w:t>OT cybersecurity</w:t>
      </w:r>
      <w:r w:rsidR="008A0490" w:rsidRPr="000D44B5">
        <w:t>:</w:t>
      </w:r>
      <w:r w:rsidRPr="000D44B5">
        <w:t xml:space="preserve"> NERC-CIP and ISA99.</w:t>
      </w:r>
    </w:p>
    <w:p w14:paraId="431465A3" w14:textId="77777777" w:rsidR="00AC5B42" w:rsidRPr="000D44B5" w:rsidRDefault="00AC5B42" w:rsidP="00AC5B42">
      <w:pPr>
        <w:pStyle w:val="Details"/>
        <w:numPr>
          <w:ilvl w:val="0"/>
          <w:numId w:val="0"/>
        </w:numPr>
        <w:ind w:left="1800"/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0A2DC0E7" w:rsidR="00F1161E" w:rsidRPr="0015513B" w:rsidRDefault="00261063" w:rsidP="0041198F">
      <w:pPr>
        <w:pStyle w:val="Details"/>
      </w:pPr>
      <w:r w:rsidRPr="0015513B">
        <w:t>KNX BAS</w:t>
      </w:r>
      <w:r w:rsidR="002F703E">
        <w:t xml:space="preserve">, </w:t>
      </w:r>
      <w:r w:rsidR="002F703E" w:rsidRPr="0015513B">
        <w:t>EMS, FMS, BMS, HVAC</w:t>
      </w:r>
      <w:r w:rsidR="002F703E">
        <w:t>,</w:t>
      </w:r>
      <w:r w:rsidR="002F703E" w:rsidRPr="0015513B">
        <w:t xml:space="preserve"> DALI </w:t>
      </w:r>
      <w:r w:rsidR="002F703E">
        <w:t xml:space="preserve">and </w:t>
      </w:r>
      <w:r w:rsidR="002F703E" w:rsidRPr="0015513B">
        <w:t>KNX</w:t>
      </w:r>
    </w:p>
    <w:p w14:paraId="0117871D" w14:textId="7166150B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499E6A43" w14:textId="008C0060" w:rsidR="005C6904" w:rsidRDefault="00870FE0" w:rsidP="0041198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261063" w:rsidRPr="00870FE0">
        <w:t>E</w:t>
      </w:r>
      <w:r w:rsidR="000B1334">
        <w:t xml:space="preserve">U regulatory </w:t>
      </w:r>
      <w:r w:rsidRPr="00870FE0">
        <w:t>twinning.</w:t>
      </w:r>
    </w:p>
    <w:p w14:paraId="15F71468" w14:textId="77777777" w:rsidR="00AC5B42" w:rsidRPr="00870FE0" w:rsidRDefault="00AC5B42" w:rsidP="00AC5B42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09991043" w14:textId="42D68FBB" w:rsidR="00EC741D" w:rsidRPr="00AC5B42" w:rsidRDefault="00894790" w:rsidP="0041198F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>requency utilization analysis</w:t>
      </w:r>
      <w:r w:rsidRPr="000D44B5">
        <w:t xml:space="preserve"> and </w:t>
      </w:r>
      <w:r w:rsidR="00261063" w:rsidRPr="000D44B5">
        <w:t>field radio-frequency test drives.</w:t>
      </w:r>
    </w:p>
    <w:p w14:paraId="3C54D5E2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lang w:val="en-US"/>
        </w:rPr>
      </w:pPr>
    </w:p>
    <w:p w14:paraId="542FD2BB" w14:textId="77777777" w:rsidR="00AC5B42" w:rsidRDefault="00AC5B42">
      <w:pPr>
        <w:jc w:val="left"/>
        <w:rPr>
          <w:rFonts w:asciiTheme="minorHAnsi" w:hAnsiTheme="minorHAnsi" w:cstheme="minorHAnsi"/>
          <w:b/>
          <w:bCs/>
          <w:caps/>
          <w:spacing w:val="15"/>
        </w:rPr>
      </w:pPr>
      <w:r>
        <w:br w:type="page"/>
      </w:r>
    </w:p>
    <w:p w14:paraId="4788D82F" w14:textId="1D9E1246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AC5B42"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AC5B42"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AC5B42"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AC5B42"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AC5B42">
        <w:t>WHMIS 2015, Easergy T300 Overview, ISA99 Cybersecurity, PACiS SAS, Basic Electrical Safety, M238 Industrial PLC, Andover BMS Boot Camp, NETxAutomation, Certified Energy Management Associate &amp; 2N IP Security,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AC5B42">
        <w:t>PMP preparation (36 PDUs)</w:t>
      </w:r>
      <w:r w:rsidRPr="00AC5B42">
        <w:tab/>
        <w:t>Saudi HRD Center, PMI-(REP), 2013</w:t>
      </w:r>
    </w:p>
    <w:p w14:paraId="3AB03D12" w14:textId="77777777" w:rsidR="00F1161E" w:rsidRPr="00AC5B42" w:rsidRDefault="00261063" w:rsidP="00AC5B42">
      <w:pPr>
        <w:pStyle w:val="GeneralBullets"/>
      </w:pPr>
      <w:r w:rsidRPr="00AC5B42">
        <w:t>MCSE training course – Windows 2003 Server</w:t>
      </w:r>
      <w:r w:rsidRPr="00AC5B42"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AC5B42"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77777777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15513B" w:rsidRDefault="002D409B" w:rsidP="000D44B5">
      <w:pPr>
        <w:pStyle w:val="Places"/>
      </w:pPr>
      <w:r w:rsidRPr="0015513B">
        <w:t>CONCORDIA UNIVERSITY</w:t>
      </w:r>
    </w:p>
    <w:p w14:paraId="2BCA3458" w14:textId="7B1A1C71" w:rsidR="002D409B" w:rsidRPr="0015513B" w:rsidRDefault="002D409B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G</w:t>
      </w:r>
      <w:r w:rsidR="00422780">
        <w:rPr>
          <w:rStyle w:val="StyleBoldItalic"/>
          <w:i w:val="0"/>
          <w:iCs w:val="0"/>
        </w:rPr>
        <w:t>r</w:t>
      </w:r>
      <w:r w:rsidRPr="0015513B">
        <w:rPr>
          <w:rStyle w:val="StyleBoldItalic"/>
          <w:i w:val="0"/>
          <w:iCs w:val="0"/>
        </w:rPr>
        <w:t>Dip in Computer Science</w:t>
      </w:r>
      <w:r w:rsidRPr="0015513B">
        <w:rPr>
          <w:rStyle w:val="StyleBoldItalic"/>
          <w:i w:val="0"/>
          <w:iCs w:val="0"/>
        </w:rPr>
        <w:tab/>
        <w:t xml:space="preserve">Montreal, QC, Sep 2018 – </w:t>
      </w:r>
      <w:r w:rsidR="00640CF9">
        <w:rPr>
          <w:rStyle w:val="StyleBoldItalic"/>
          <w:i w:val="0"/>
          <w:iCs w:val="0"/>
        </w:rPr>
        <w:t>Sep 2019</w:t>
      </w:r>
    </w:p>
    <w:p w14:paraId="56D216E4" w14:textId="43412F3D" w:rsidR="008530D5" w:rsidRDefault="002D409B" w:rsidP="0041198F">
      <w:pPr>
        <w:pStyle w:val="Details"/>
      </w:pPr>
      <w:r w:rsidRPr="0015513B">
        <w:t xml:space="preserve">Summer </w:t>
      </w:r>
      <w:r w:rsidR="001F5518">
        <w:t xml:space="preserve">class of </w:t>
      </w:r>
      <w:r w:rsidRPr="0015513B">
        <w:t>2019 semester.</w:t>
      </w:r>
    </w:p>
    <w:p w14:paraId="69ADAB6D" w14:textId="77777777" w:rsidR="006D5FC8" w:rsidRPr="006D5FC8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B.Sc.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503EA706" w14:textId="77777777" w:rsidR="00F1161E" w:rsidRPr="0015513B" w:rsidRDefault="00261063" w:rsidP="0041198F">
      <w:pPr>
        <w:pStyle w:val="Details"/>
        <w:rPr>
          <w:rStyle w:val="StyleBold"/>
          <w:b w:val="0"/>
          <w:bCs w:val="0"/>
        </w:rPr>
      </w:pPr>
      <w:r w:rsidRPr="0015513B">
        <w:t>Focus on control theory, computer applications &amp; telecom principles.</w:t>
      </w:r>
    </w:p>
    <w:p w14:paraId="0E9A6421" w14:textId="77777777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684963EB" w:rsidR="00F1161E" w:rsidRDefault="00261063" w:rsidP="00AC5B42">
      <w:pPr>
        <w:pStyle w:val="GeneralBullets"/>
      </w:pPr>
      <w:r w:rsidRPr="002965B5">
        <w:t>Member of Association of Professional Engineers &amp; Geoscientists of Saskatchewan, MIT,</w:t>
      </w:r>
      <w:r w:rsidRPr="002965B5">
        <w:tab/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  <w:t>2012 – 2016</w:t>
      </w:r>
    </w:p>
    <w:p w14:paraId="047F680C" w14:textId="77777777" w:rsidR="00F1161E" w:rsidRPr="002965B5" w:rsidRDefault="00261063" w:rsidP="00AC5B42">
      <w:pPr>
        <w:pStyle w:val="GeneralBullets"/>
      </w:pPr>
      <w:r w:rsidRPr="002965B5">
        <w:t>Member of Jordanian Translators and Applied Linguistics Association,</w:t>
      </w:r>
      <w:r w:rsidRPr="002965B5">
        <w:tab/>
        <w:t>2011</w:t>
      </w:r>
    </w:p>
    <w:p w14:paraId="26C74AD6" w14:textId="77777777" w:rsidR="00F1161E" w:rsidRPr="002965B5" w:rsidRDefault="00261063" w:rsidP="00AC5B42">
      <w:pPr>
        <w:pStyle w:val="GeneralBullets"/>
      </w:pPr>
      <w:r w:rsidRPr="002965B5">
        <w:t>Member of Jordanian Engineers Association, Electrical Engineering division,</w:t>
      </w:r>
      <w:r w:rsidRPr="002965B5">
        <w:tab/>
        <w:t>2007</w:t>
      </w:r>
    </w:p>
    <w:p w14:paraId="6F82413A" w14:textId="77777777" w:rsidR="003F613E" w:rsidRPr="00C05C60" w:rsidRDefault="003F613E" w:rsidP="00AC5B42">
      <w:pPr>
        <w:pStyle w:val="GeneralBullets"/>
        <w:sectPr w:rsidR="003F613E" w:rsidRPr="00C05C60" w:rsidSect="00063AC4">
          <w:footerReference w:type="default" r:id="rId14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C05C60" w:rsidRDefault="00EC1F1E" w:rsidP="00C05C60">
      <w:pPr>
        <w:pStyle w:val="Heading1"/>
      </w:pPr>
      <w:r w:rsidRPr="00C05C60">
        <w:t>IT Skills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3"/>
        <w:gridCol w:w="1147"/>
        <w:gridCol w:w="1081"/>
        <w:gridCol w:w="1147"/>
      </w:tblGrid>
      <w:tr w:rsidR="00AC5B42" w:rsidRPr="0015513B" w14:paraId="55650815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2965B5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CC4028" w:rsidRPr="0015513B" w14:paraId="708594C9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VB</w:t>
            </w:r>
            <w:r w:rsidR="00127C57">
              <w:rPr>
                <w:rFonts w:asciiTheme="minorHAnsi" w:hAnsiTheme="minorHAnsi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</w:t>
            </w:r>
            <w:r w:rsidR="00647FFC" w:rsidRPr="002965B5">
              <w:rPr>
                <w:rFonts w:ascii="Segoe UI Symbol" w:hAnsi="Segoe UI Symbol" w:cs="Segoe UI Symbol"/>
              </w:rPr>
              <w:t>★</w:t>
            </w:r>
            <w:r w:rsidRPr="002965B5">
              <w:rPr>
                <w:rFonts w:ascii="Segoe UI Symbol" w:hAnsi="Segoe UI Symbol" w:cs="Segoe UI Symbol"/>
              </w:rPr>
              <w:t>☆</w:t>
            </w:r>
          </w:p>
        </w:tc>
      </w:tr>
      <w:tr w:rsidR="00DD74A9" w:rsidRPr="0015513B" w14:paraId="078601CF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9A5A1C" w:rsidRPr="0015513B" w14:paraId="2D177A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DD74A9" w:rsidRPr="0015513B" w14:paraId="30F9C1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57AB3F14" w14:textId="5FAB1E3F" w:rsidR="003A494B" w:rsidRDefault="003A494B" w:rsidP="00C05C60">
      <w:pPr>
        <w:pStyle w:val="Heading1"/>
      </w:pPr>
      <w:r w:rsidRPr="00C05C60">
        <w:t>Industrial Coding Tools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1147"/>
        <w:gridCol w:w="878"/>
        <w:gridCol w:w="1147"/>
      </w:tblGrid>
      <w:tr w:rsidR="00AC5B42" w:rsidRPr="0015513B" w14:paraId="6B526735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2965B5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1347B428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0A3F4A" w:rsidRPr="0015513B" w14:paraId="52521CCD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3DF57C83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0A3F4A">
              <w:rPr>
                <w:rFonts w:asciiTheme="minorHAnsi" w:hAnsiTheme="minorHAnsi"/>
                <w:sz w:val="20"/>
                <w:szCs w:val="18"/>
              </w:rPr>
              <w:t>DataDo</w:t>
            </w:r>
            <w:r w:rsidR="000A3F4A" w:rsidRPr="000A3F4A">
              <w:rPr>
                <w:rFonts w:asciiTheme="minorHAnsi" w:hAnsiTheme="minorHAnsi"/>
                <w:sz w:val="20"/>
                <w:szCs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4325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2"/>
        <w:gridCol w:w="1241"/>
        <w:gridCol w:w="931"/>
        <w:gridCol w:w="1241"/>
      </w:tblGrid>
      <w:tr w:rsidR="00740583" w:rsidRPr="0015513B" w14:paraId="56F24204" w14:textId="77777777" w:rsidTr="00740583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4532D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  <w:tr w:rsidR="004532DE" w:rsidRPr="002965B5" w14:paraId="2C6EC4DC" w14:textId="77777777" w:rsidTr="004532D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62F6E" w14:textId="5891CCCE" w:rsidR="004532DE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  <w:p w14:paraId="0D0D7130" w14:textId="77777777" w:rsidR="004532DE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  <w:p w14:paraId="5F7E4A43" w14:textId="6D1656D1" w:rsidR="004532DE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3CFEC" w14:textId="77777777" w:rsidR="004532DE" w:rsidRPr="002965B5" w:rsidRDefault="004532DE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C5392" w14:textId="77777777" w:rsidR="004532DE" w:rsidRPr="0015513B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EE2C7" w14:textId="77777777" w:rsidR="004532DE" w:rsidRPr="002965B5" w:rsidRDefault="004532DE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BFD8C2" w14:textId="79AF63BA" w:rsidR="0009627D" w:rsidRDefault="0009627D" w:rsidP="00C05C60">
      <w:pPr>
        <w:pStyle w:val="Heading1"/>
      </w:pPr>
      <w:r w:rsidRPr="00C05C60">
        <w:t>Engineering Skills</w:t>
      </w:r>
    </w:p>
    <w:tbl>
      <w:tblPr>
        <w:tblStyle w:val="TableGrid"/>
        <w:tblW w:w="432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990"/>
        <w:gridCol w:w="1260"/>
        <w:gridCol w:w="990"/>
      </w:tblGrid>
      <w:tr w:rsidR="00C3719F" w:rsidRPr="00C3719F" w14:paraId="79F27E44" w14:textId="77777777" w:rsidTr="00C3719F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335B9" w14:textId="2A642D88" w:rsidR="004532DE" w:rsidRPr="00C3719F" w:rsidRDefault="004532DE" w:rsidP="00C3719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430E535" w14:textId="2173BD97" w:rsidR="004532DE" w:rsidRPr="00C3719F" w:rsidRDefault="004532DE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2D5E46B" w14:textId="2ABFD965" w:rsidR="004532DE" w:rsidRPr="00C3719F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89F41" w14:textId="0DACDDBC" w:rsidR="004532DE" w:rsidRPr="00C3719F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375FD8" w:rsidRPr="00C3719F" w14:paraId="511E663C" w14:textId="77777777" w:rsidTr="00C3719F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2FEFF" w14:textId="08140D45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D5D6610" w14:textId="77777777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3213D17" w14:textId="144FF436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IEC61131-3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8DEB" w14:textId="436BB2F1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</w:t>
            </w:r>
            <w:r w:rsidR="005F08E0" w:rsidRPr="00C3719F">
              <w:rPr>
                <w:rFonts w:ascii="Segoe UI Symbol" w:hAnsi="Segoe UI Symbol" w:cs="Segoe UI Symbol"/>
                <w:sz w:val="18"/>
                <w:szCs w:val="16"/>
              </w:rPr>
              <w:t>☆</w:t>
            </w:r>
          </w:p>
        </w:tc>
      </w:tr>
      <w:tr w:rsidR="004C4DEC" w:rsidRPr="00C3719F" w14:paraId="21001002" w14:textId="77777777" w:rsidTr="004D58F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4DAED" w14:textId="360020EB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8F6261" w14:textId="371E95C5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9BE0A7E" w14:textId="15752244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542CA" w14:textId="49B046A5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★★★☆☆</w:t>
            </w:r>
          </w:p>
        </w:tc>
      </w:tr>
      <w:tr w:rsidR="004D58F2" w:rsidRPr="00C3719F" w14:paraId="57327529" w14:textId="77777777" w:rsidTr="004D58F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2F4FC" w14:textId="7D180AD9" w:rsidR="004D58F2" w:rsidRPr="00C3719F" w:rsidRDefault="007A485A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D6B0C" w14:textId="732D4E75" w:rsidR="004D58F2" w:rsidRPr="00C3719F" w:rsidRDefault="007A485A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07CCE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0D5B0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  <w:tr w:rsidR="004D58F2" w:rsidRPr="00C3719F" w14:paraId="453CF86A" w14:textId="77777777" w:rsidTr="004D58F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A3035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813A4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66D7C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2FA66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</w:tbl>
    <w:p w14:paraId="4644B624" w14:textId="501FA350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CD9A2F5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</w:p>
    <w:p w14:paraId="6CAC4DF1" w14:textId="39A021B0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12638727" w14:textId="760144E3" w:rsidR="00CD146A" w:rsidRPr="002965B5" w:rsidRDefault="006645E8" w:rsidP="006F680D">
      <w:pPr>
        <w:pStyle w:val="GeneralBullets"/>
      </w:pPr>
      <w:r w:rsidRPr="002965B5">
        <w:t>Advanced technical writing skills.</w:t>
      </w:r>
    </w:p>
    <w:sectPr w:rsidR="00CD146A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2BAB0" w14:textId="77777777" w:rsidR="00A470A3" w:rsidRDefault="00A470A3">
      <w:pPr>
        <w:spacing w:after="0" w:line="240" w:lineRule="auto"/>
      </w:pPr>
      <w:r>
        <w:separator/>
      </w:r>
    </w:p>
  </w:endnote>
  <w:endnote w:type="continuationSeparator" w:id="0">
    <w:p w14:paraId="0561DE33" w14:textId="77777777" w:rsidR="00A470A3" w:rsidRDefault="00A4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90B4" w14:textId="77777777" w:rsidR="00F1161E" w:rsidRDefault="00261063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 w:rsidR="00A470A3">
      <w:fldChar w:fldCharType="begin"/>
    </w:r>
    <w:r w:rsidR="00A470A3">
      <w:instrText xml:space="preserve"> NUMPAGES   \* MERGEFORMAT </w:instrText>
    </w:r>
    <w:r w:rsidR="00A470A3">
      <w:fldChar w:fldCharType="separate"/>
    </w:r>
    <w:r>
      <w:t>2</w:t>
    </w:r>
    <w:r w:rsidR="00A470A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A73A2" w14:textId="77777777" w:rsidR="00A470A3" w:rsidRDefault="00A470A3">
      <w:pPr>
        <w:spacing w:after="0" w:line="240" w:lineRule="auto"/>
      </w:pPr>
      <w:r>
        <w:separator/>
      </w:r>
    </w:p>
  </w:footnote>
  <w:footnote w:type="continuationSeparator" w:id="0">
    <w:p w14:paraId="688AF85E" w14:textId="77777777" w:rsidR="00A470A3" w:rsidRDefault="00A47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203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204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205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206" type="#_x0000_t75" style="width:384pt;height:384pt;visibility:visible;mso-wrap-style:square" o:bullet="t">
        <v:imagedata r:id="rId5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8460E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3091"/>
    <w:rsid w:val="00005AC7"/>
    <w:rsid w:val="00011870"/>
    <w:rsid w:val="00011C4E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7E2"/>
    <w:rsid w:val="000955D2"/>
    <w:rsid w:val="0009627D"/>
    <w:rsid w:val="000A04B7"/>
    <w:rsid w:val="000A19B3"/>
    <w:rsid w:val="000A366F"/>
    <w:rsid w:val="000A3B4E"/>
    <w:rsid w:val="000A3F35"/>
    <w:rsid w:val="000A3F4A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D26"/>
    <w:rsid w:val="000D44B5"/>
    <w:rsid w:val="000D5F0F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E22"/>
    <w:rsid w:val="00105455"/>
    <w:rsid w:val="00106CDA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7BA8"/>
    <w:rsid w:val="001603A7"/>
    <w:rsid w:val="00161064"/>
    <w:rsid w:val="001630C6"/>
    <w:rsid w:val="0016396D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C0434"/>
    <w:rsid w:val="001C17FF"/>
    <w:rsid w:val="001C187E"/>
    <w:rsid w:val="001C1D16"/>
    <w:rsid w:val="001C2A4C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69E3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4E9"/>
    <w:rsid w:val="0023281B"/>
    <w:rsid w:val="00233480"/>
    <w:rsid w:val="00233F48"/>
    <w:rsid w:val="00237104"/>
    <w:rsid w:val="002405E0"/>
    <w:rsid w:val="002406D9"/>
    <w:rsid w:val="00240847"/>
    <w:rsid w:val="00241C49"/>
    <w:rsid w:val="00245638"/>
    <w:rsid w:val="002456BE"/>
    <w:rsid w:val="00245998"/>
    <w:rsid w:val="00245E23"/>
    <w:rsid w:val="002470D5"/>
    <w:rsid w:val="0025089A"/>
    <w:rsid w:val="00250CC2"/>
    <w:rsid w:val="00251223"/>
    <w:rsid w:val="00251913"/>
    <w:rsid w:val="00251EA1"/>
    <w:rsid w:val="002527F7"/>
    <w:rsid w:val="00252EDB"/>
    <w:rsid w:val="00254079"/>
    <w:rsid w:val="00254328"/>
    <w:rsid w:val="00254421"/>
    <w:rsid w:val="00255A5C"/>
    <w:rsid w:val="00255B6C"/>
    <w:rsid w:val="00256598"/>
    <w:rsid w:val="00256C0E"/>
    <w:rsid w:val="0025786E"/>
    <w:rsid w:val="00260F07"/>
    <w:rsid w:val="00261063"/>
    <w:rsid w:val="002621E9"/>
    <w:rsid w:val="00265BB6"/>
    <w:rsid w:val="002665A4"/>
    <w:rsid w:val="00266778"/>
    <w:rsid w:val="00266A4F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53FA"/>
    <w:rsid w:val="002F703E"/>
    <w:rsid w:val="002F7556"/>
    <w:rsid w:val="002F7677"/>
    <w:rsid w:val="00302F2E"/>
    <w:rsid w:val="00303574"/>
    <w:rsid w:val="00303F4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E46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A0263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22D7"/>
    <w:rsid w:val="0051315C"/>
    <w:rsid w:val="00513319"/>
    <w:rsid w:val="0051364C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881"/>
    <w:rsid w:val="0052410F"/>
    <w:rsid w:val="00525635"/>
    <w:rsid w:val="00525809"/>
    <w:rsid w:val="0052603F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A06"/>
    <w:rsid w:val="005D22E6"/>
    <w:rsid w:val="005D3BBE"/>
    <w:rsid w:val="005D62A6"/>
    <w:rsid w:val="005D7043"/>
    <w:rsid w:val="005D75ED"/>
    <w:rsid w:val="005D77C0"/>
    <w:rsid w:val="005E0BEE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35FC"/>
    <w:rsid w:val="006C4BFB"/>
    <w:rsid w:val="006C548F"/>
    <w:rsid w:val="006C56F0"/>
    <w:rsid w:val="006C5B65"/>
    <w:rsid w:val="006C61A9"/>
    <w:rsid w:val="006C682F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6043"/>
    <w:rsid w:val="00777160"/>
    <w:rsid w:val="0078294F"/>
    <w:rsid w:val="00783349"/>
    <w:rsid w:val="0078369A"/>
    <w:rsid w:val="007846B9"/>
    <w:rsid w:val="0078535D"/>
    <w:rsid w:val="00785C72"/>
    <w:rsid w:val="00786FE1"/>
    <w:rsid w:val="0078770F"/>
    <w:rsid w:val="00787B40"/>
    <w:rsid w:val="00787B99"/>
    <w:rsid w:val="00787D4D"/>
    <w:rsid w:val="00791537"/>
    <w:rsid w:val="007919D1"/>
    <w:rsid w:val="00791CD4"/>
    <w:rsid w:val="0079344D"/>
    <w:rsid w:val="00793BD4"/>
    <w:rsid w:val="007944B4"/>
    <w:rsid w:val="00794664"/>
    <w:rsid w:val="007948E6"/>
    <w:rsid w:val="0079577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ADC"/>
    <w:rsid w:val="007F5572"/>
    <w:rsid w:val="007F6737"/>
    <w:rsid w:val="0080089C"/>
    <w:rsid w:val="008012A7"/>
    <w:rsid w:val="00803988"/>
    <w:rsid w:val="00804442"/>
    <w:rsid w:val="008044F8"/>
    <w:rsid w:val="00806181"/>
    <w:rsid w:val="008072D3"/>
    <w:rsid w:val="00807F06"/>
    <w:rsid w:val="00810BDB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5AD"/>
    <w:rsid w:val="008806B3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28B3"/>
    <w:rsid w:val="008A2D72"/>
    <w:rsid w:val="008A441B"/>
    <w:rsid w:val="008A59FE"/>
    <w:rsid w:val="008A7FB7"/>
    <w:rsid w:val="008B0020"/>
    <w:rsid w:val="008B0F4A"/>
    <w:rsid w:val="008B330D"/>
    <w:rsid w:val="008B3DB7"/>
    <w:rsid w:val="008B4200"/>
    <w:rsid w:val="008B4626"/>
    <w:rsid w:val="008B5619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CA7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E42"/>
    <w:rsid w:val="009B46B5"/>
    <w:rsid w:val="009B4AFF"/>
    <w:rsid w:val="009B7661"/>
    <w:rsid w:val="009B7D3C"/>
    <w:rsid w:val="009C0FEC"/>
    <w:rsid w:val="009C1384"/>
    <w:rsid w:val="009C1B91"/>
    <w:rsid w:val="009C31BF"/>
    <w:rsid w:val="009C3F58"/>
    <w:rsid w:val="009C41BA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B24"/>
    <w:rsid w:val="009E0EAF"/>
    <w:rsid w:val="009E10C1"/>
    <w:rsid w:val="009E2238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AAC"/>
    <w:rsid w:val="009F6051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7C62"/>
    <w:rsid w:val="00B00685"/>
    <w:rsid w:val="00B010F8"/>
    <w:rsid w:val="00B011A2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6FF0"/>
    <w:rsid w:val="00B4715E"/>
    <w:rsid w:val="00B47E93"/>
    <w:rsid w:val="00B51381"/>
    <w:rsid w:val="00B5237B"/>
    <w:rsid w:val="00B52BDD"/>
    <w:rsid w:val="00B54A37"/>
    <w:rsid w:val="00B553C5"/>
    <w:rsid w:val="00B557E4"/>
    <w:rsid w:val="00B55990"/>
    <w:rsid w:val="00B569BB"/>
    <w:rsid w:val="00B572C8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7125F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1E09"/>
    <w:rsid w:val="00BC3110"/>
    <w:rsid w:val="00BC4207"/>
    <w:rsid w:val="00BC4353"/>
    <w:rsid w:val="00BC537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7C1C"/>
    <w:rsid w:val="00BF195F"/>
    <w:rsid w:val="00BF2B33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27164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A24"/>
    <w:rsid w:val="00D70FC6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8EE"/>
    <w:rsid w:val="00DD6AC6"/>
    <w:rsid w:val="00DD6BA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C02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DC4"/>
    <w:rsid w:val="00EB32BD"/>
    <w:rsid w:val="00EB4744"/>
    <w:rsid w:val="00EB5532"/>
    <w:rsid w:val="00EB5877"/>
    <w:rsid w:val="00EC1F1E"/>
    <w:rsid w:val="00EC29BD"/>
    <w:rsid w:val="00EC3AA6"/>
    <w:rsid w:val="00EC3C08"/>
    <w:rsid w:val="00EC5629"/>
    <w:rsid w:val="00EC602E"/>
    <w:rsid w:val="00EC741D"/>
    <w:rsid w:val="00EC7451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50674"/>
    <w:rsid w:val="00F52335"/>
    <w:rsid w:val="00F52A15"/>
    <w:rsid w:val="00F52CDC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6E0C"/>
    <w:rsid w:val="00F6751E"/>
    <w:rsid w:val="00F67E6C"/>
    <w:rsid w:val="00F70453"/>
    <w:rsid w:val="00F70780"/>
    <w:rsid w:val="00F718C8"/>
    <w:rsid w:val="00F71A95"/>
    <w:rsid w:val="00F727C4"/>
    <w:rsid w:val="00F76C93"/>
    <w:rsid w:val="00F806D2"/>
    <w:rsid w:val="00F81CBE"/>
    <w:rsid w:val="00F823F2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C03A3"/>
    <w:rsid w:val="00FC0A8A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4B23"/>
    <w:rsid w:val="00FE54D2"/>
    <w:rsid w:val="00FE7865"/>
    <w:rsid w:val="00FE7A87"/>
    <w:rsid w:val="00FF0605"/>
    <w:rsid w:val="00FF0FB7"/>
    <w:rsid w:val="00FF1705"/>
    <w:rsid w:val="00FF1B1D"/>
    <w:rsid w:val="00FF4387"/>
    <w:rsid w:val="00FF4897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32DE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05C60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05C60"/>
    <w:rPr>
      <w:rFonts w:asciiTheme="minorHAnsi" w:hAnsiTheme="minorHAnsi" w:cstheme="minorHAnsi"/>
      <w:b/>
      <w:bCs/>
      <w:caps/>
      <w:spacing w:val="15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bilalqandee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bilalqandeel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andloid.github.io/bilalqandeel/" TargetMode="External"/><Relationship Id="rId4" Type="http://schemas.openxmlformats.org/officeDocument/2006/relationships/styles" Target="styles.xml"/><Relationship Id="rId9" Type="http://schemas.openxmlformats.org/officeDocument/2006/relationships/hyperlink" Target="tel://+14389215565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CB303D-9050-4E15-B1A5-66C2AEDC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2019-11-29T05:10:00Z</dcterms:created>
  <dcterms:modified xsi:type="dcterms:W3CDTF">2020-01-01T07:05:00Z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