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7D80A2D4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</w:t>
            </w:r>
            <w:r w:rsidR="0069776A">
              <w:rPr>
                <w:b/>
                <w:bCs/>
                <w:lang w:val="en-CA"/>
              </w:rPr>
              <w:t xml:space="preserve"> (</w:t>
            </w:r>
            <w:r w:rsidRPr="007823B1">
              <w:rPr>
                <w:b/>
                <w:bCs/>
                <w:lang w:val="en-CA"/>
              </w:rPr>
              <w:t>438</w:t>
            </w:r>
            <w:r w:rsidR="0069776A">
              <w:rPr>
                <w:b/>
                <w:bCs/>
                <w:lang w:val="en-CA"/>
              </w:rPr>
              <w:t xml:space="preserve">) </w:t>
            </w:r>
            <w:r w:rsidRPr="007823B1">
              <w:rPr>
                <w:b/>
                <w:bCs/>
                <w:lang w:val="en-CA"/>
              </w:rPr>
              <w:t>921</w:t>
            </w:r>
            <w:r w:rsidR="0069776A">
              <w:rPr>
                <w:b/>
                <w:bCs/>
                <w:lang w:val="en-CA"/>
              </w:rPr>
              <w:t xml:space="preserve"> – </w:t>
            </w:r>
            <w:r w:rsidRPr="007823B1">
              <w:rPr>
                <w:b/>
                <w:bCs/>
                <w:lang w:val="en-CA"/>
              </w:rPr>
              <w:t>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69776A" w:rsidRPr="0069776A">
              <w:rPr>
                <w:b/>
                <w:bCs/>
                <w:lang w:val="en-CA"/>
              </w:rPr>
              <w:t>ON M6H 4E8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4444D99A" w:rsidR="00BE54BD" w:rsidRPr="007823B1" w:rsidRDefault="00314160" w:rsidP="00314160">
            <w:pPr>
              <w:rPr>
                <w:lang w:val="en-CA"/>
              </w:rPr>
            </w:pPr>
            <w:r>
              <w:t xml:space="preserve">APIS | </w:t>
            </w:r>
            <w:r w:rsidRPr="007823B1">
              <w:rPr>
                <w:lang w:val="en-CA"/>
              </w:rPr>
              <w:t>Automation Industry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BMS |</w:t>
            </w:r>
            <w:r>
              <w:rPr>
                <w:lang w:val="en-CA"/>
              </w:rPr>
              <w:t xml:space="preserve"> </w:t>
            </w:r>
            <w:r>
              <w:t xml:space="preserve">CCTV | </w:t>
            </w:r>
            <w:r w:rsidRPr="007823B1">
              <w:rPr>
                <w:lang w:val="en-CA"/>
              </w:rPr>
              <w:t>DCS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Easergy</w:t>
            </w:r>
            <w:proofErr w:type="spellEnd"/>
            <w:r>
              <w:rPr>
                <w:lang w:val="en-CA"/>
              </w:rPr>
              <w:t xml:space="preserve"> | </w:t>
            </w:r>
            <w:r w:rsidRPr="007823B1">
              <w:rPr>
                <w:lang w:val="en-CA"/>
              </w:rPr>
              <w:t>Enterprise Management Systems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FDIR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FIDIC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HVAC Control |</w:t>
            </w:r>
            <w:r>
              <w:rPr>
                <w:lang w:val="en-CA"/>
              </w:rPr>
              <w:t xml:space="preserve"> IEAS | </w:t>
            </w:r>
            <w:proofErr w:type="spellStart"/>
            <w:r w:rsidRPr="007823B1">
              <w:rPr>
                <w:lang w:val="en-CA"/>
              </w:rPr>
              <w:t>iFLS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Industrial Cyber Security |</w:t>
            </w:r>
            <w:r>
              <w:rPr>
                <w:lang w:val="en-CA"/>
              </w:rPr>
              <w:t xml:space="preserve"> Intercom </w:t>
            </w:r>
            <w:r>
              <w:t xml:space="preserve">| </w:t>
            </w:r>
            <w:r w:rsidRPr="007823B1">
              <w:rPr>
                <w:lang w:val="en-CA"/>
              </w:rPr>
              <w:t>ISA99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KNX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LEED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Low Current Engineering |</w:t>
            </w:r>
            <w:r>
              <w:rPr>
                <w:lang w:val="en-CA"/>
              </w:rPr>
              <w:t xml:space="preserve"> </w:t>
            </w:r>
            <w:r>
              <w:t xml:space="preserve">LVVR | </w:t>
            </w:r>
            <w:r>
              <w:rPr>
                <w:lang w:val="en-CA"/>
              </w:rPr>
              <w:t xml:space="preserve">PA | </w:t>
            </w:r>
            <w:r w:rsidRPr="007823B1">
              <w:rPr>
                <w:lang w:val="en-CA"/>
              </w:rPr>
              <w:t>PACiS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PLC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SCADA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 xml:space="preserve">Smart </w:t>
            </w:r>
            <w:r>
              <w:rPr>
                <w:lang w:val="en-CA"/>
              </w:rPr>
              <w:t>G</w:t>
            </w:r>
            <w:r w:rsidRPr="007823B1">
              <w:rPr>
                <w:lang w:val="en-CA"/>
              </w:rPr>
              <w:t>rid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StruxureWare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Substation Automation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3816CFF3" w14:textId="77777777" w:rsidR="00BB40FB" w:rsidRPr="00BB40FB" w:rsidRDefault="00BB40FB" w:rsidP="00BB40FB"/>
    <w:p w14:paraId="1B902743" w14:textId="469AB4CC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7DF8A339" w14:textId="77777777" w:rsidR="00BB40FB" w:rsidRDefault="00BB40FB" w:rsidP="00BB40FB">
      <w:pPr>
        <w:ind w:left="360"/>
        <w:rPr>
          <w:lang w:val="en-CA"/>
        </w:rPr>
      </w:pPr>
    </w:p>
    <w:p w14:paraId="0267A071" w14:textId="1DCFA325" w:rsidR="00A35848" w:rsidRPr="0005117B" w:rsidRDefault="00C40DB8" w:rsidP="0005117B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A </w:t>
      </w:r>
      <w:r w:rsidR="00201B6D">
        <w:rPr>
          <w:lang w:val="en-CA"/>
        </w:rPr>
        <w:t xml:space="preserve">Canadian </w:t>
      </w:r>
      <w:r w:rsidRPr="007823B1">
        <w:rPr>
          <w:lang w:val="en-CA"/>
        </w:rPr>
        <w:t>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</w:t>
      </w:r>
      <w:r w:rsidR="00564E51">
        <w:rPr>
          <w:lang w:val="en-CA"/>
        </w:rPr>
        <w:t>consultant</w:t>
      </w:r>
      <w:r w:rsidR="00F67E6C" w:rsidRPr="007823B1">
        <w:rPr>
          <w:lang w:val="en-CA"/>
        </w:rPr>
        <w:t xml:space="preserve"> with </w:t>
      </w:r>
      <w:r w:rsidR="006A3D34">
        <w:rPr>
          <w:lang w:val="en-CA"/>
        </w:rPr>
        <w:t>15</w:t>
      </w:r>
      <w:r w:rsidR="008C02B7">
        <w:rPr>
          <w:lang w:val="en-CA"/>
        </w:rPr>
        <w:t>+</w:t>
      </w:r>
      <w:r w:rsidR="00F67E6C" w:rsidRPr="007823B1">
        <w:rPr>
          <w:lang w:val="en-CA"/>
        </w:rPr>
        <w:t xml:space="preserve"> years of experience</w:t>
      </w:r>
      <w:r w:rsidR="008C02B7">
        <w:rPr>
          <w:lang w:val="en-CA"/>
        </w:rPr>
        <w:t xml:space="preserve"> working in different fields of control and automation engineering in Jordan, Saudi Arabia, </w:t>
      </w:r>
      <w:r w:rsidR="001B04B6">
        <w:rPr>
          <w:lang w:val="en-CA"/>
        </w:rPr>
        <w:t>and Canada.</w:t>
      </w:r>
      <w:r w:rsidR="0005117B">
        <w:rPr>
          <w:lang w:val="en-CA"/>
        </w:rPr>
        <w:t xml:space="preserve"> </w:t>
      </w:r>
      <w:r w:rsidR="00A35848" w:rsidRPr="0005117B">
        <w:rPr>
          <w:lang w:val="en-CA"/>
        </w:rPr>
        <w:t xml:space="preserve">Currently working in engineering consultancy for major clients and stakeholders in </w:t>
      </w:r>
      <w:r w:rsidR="0005117B">
        <w:rPr>
          <w:lang w:val="en-CA"/>
        </w:rPr>
        <w:t xml:space="preserve">the </w:t>
      </w:r>
      <w:r w:rsidR="0005117B" w:rsidRPr="0005117B">
        <w:rPr>
          <w:lang w:val="en-CA"/>
        </w:rPr>
        <w:t xml:space="preserve">transit industry in </w:t>
      </w:r>
      <w:r w:rsidR="00A35848" w:rsidRPr="0005117B">
        <w:rPr>
          <w:lang w:val="en-CA"/>
        </w:rPr>
        <w:t>Canada and North America.</w:t>
      </w:r>
    </w:p>
    <w:p w14:paraId="5C82C0F4" w14:textId="77777777" w:rsidR="00A35848" w:rsidRDefault="00A35848" w:rsidP="00A35848">
      <w:pPr>
        <w:pStyle w:val="ListParagraph"/>
        <w:rPr>
          <w:lang w:val="en-CA"/>
        </w:rPr>
      </w:pPr>
    </w:p>
    <w:p w14:paraId="6C63BFC2" w14:textId="0042EA75" w:rsidR="006C5CD3" w:rsidRPr="007823B1" w:rsidRDefault="0005117B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G</w:t>
      </w:r>
      <w:r w:rsidRPr="007823B1">
        <w:rPr>
          <w:lang w:val="en-CA"/>
        </w:rPr>
        <w:t>raduate</w:t>
      </w:r>
      <w:r>
        <w:rPr>
          <w:lang w:val="en-CA"/>
        </w:rPr>
        <w:t xml:space="preserve"> </w:t>
      </w:r>
      <w:r>
        <w:rPr>
          <w:lang w:val="en-CA"/>
        </w:rPr>
        <w:t>D</w:t>
      </w:r>
      <w:r w:rsidRPr="007823B1">
        <w:rPr>
          <w:lang w:val="en-CA"/>
        </w:rPr>
        <w:t>iploma</w:t>
      </w:r>
      <w:r>
        <w:t> </w:t>
      </w:r>
      <w:r w:rsidRPr="007823B1">
        <w:rPr>
          <w:lang w:val="en-CA"/>
        </w:rPr>
        <w:t>(</w:t>
      </w:r>
      <w:proofErr w:type="spellStart"/>
      <w:r w:rsidRPr="007823B1">
        <w:rPr>
          <w:lang w:val="en-CA"/>
        </w:rPr>
        <w:t>GrDip</w:t>
      </w:r>
      <w:proofErr w:type="spellEnd"/>
      <w:r w:rsidRPr="007823B1">
        <w:rPr>
          <w:lang w:val="en-CA"/>
        </w:rPr>
        <w:t xml:space="preserve">) degree in </w:t>
      </w:r>
      <w:r>
        <w:rPr>
          <w:lang w:val="en-CA"/>
        </w:rPr>
        <w:t>c</w:t>
      </w:r>
      <w:r w:rsidRPr="007823B1">
        <w:rPr>
          <w:lang w:val="en-CA"/>
        </w:rPr>
        <w:t xml:space="preserve">omputer </w:t>
      </w:r>
      <w:r>
        <w:rPr>
          <w:lang w:val="en-CA"/>
        </w:rPr>
        <w:t>s</w:t>
      </w:r>
      <w:r w:rsidRPr="007823B1">
        <w:rPr>
          <w:lang w:val="en-CA"/>
        </w:rPr>
        <w:t>cience from Concordia University</w:t>
      </w:r>
      <w:r>
        <w:rPr>
          <w:lang w:val="en-CA"/>
        </w:rPr>
        <w:t>, 2019</w:t>
      </w:r>
      <w:r w:rsidRPr="007823B1">
        <w:rPr>
          <w:lang w:val="en-CA"/>
        </w:rPr>
        <w:t>, Montreal, QC</w:t>
      </w:r>
      <w:r>
        <w:rPr>
          <w:lang w:val="en-CA"/>
        </w:rPr>
        <w:t xml:space="preserve"> and </w:t>
      </w:r>
      <w:r w:rsidR="008C02B7">
        <w:rPr>
          <w:lang w:val="en-CA"/>
        </w:rPr>
        <w:t>Bachelor’s (B.Sc.) degree in electrical engineering from the University of Jordan, 2007</w:t>
      </w:r>
      <w:r>
        <w:rPr>
          <w:lang w:val="en-CA"/>
        </w:rPr>
        <w:t>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30A4CB18" w14:textId="3D8701F7" w:rsidR="007A14DC" w:rsidRPr="008C02B7" w:rsidRDefault="005E1332" w:rsidP="008C02B7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Specialized in </w:t>
      </w:r>
      <w:r w:rsidR="00810BAC">
        <w:rPr>
          <w:lang w:val="en-CA"/>
        </w:rPr>
        <w:t>testing and commissioning</w:t>
      </w:r>
      <w:r w:rsidR="008C02B7">
        <w:rPr>
          <w:lang w:val="en-CA"/>
        </w:rPr>
        <w:t xml:space="preserve"> </w:t>
      </w:r>
      <w:r w:rsidR="008C02B7" w:rsidRPr="008C02B7">
        <w:rPr>
          <w:lang w:val="en-CA"/>
        </w:rPr>
        <w:t>SCADA, Distributed Control Systems (</w:t>
      </w:r>
      <w:r w:rsidR="008615B1" w:rsidRPr="008C02B7">
        <w:rPr>
          <w:lang w:val="en-CA"/>
        </w:rPr>
        <w:t>DCS</w:t>
      </w:r>
      <w:r w:rsidR="008C02B7" w:rsidRPr="008C02B7">
        <w:rPr>
          <w:lang w:val="en-CA"/>
        </w:rPr>
        <w:t>)</w:t>
      </w:r>
      <w:r w:rsidR="008615B1" w:rsidRPr="008C02B7">
        <w:rPr>
          <w:lang w:val="en-CA"/>
        </w:rPr>
        <w:t xml:space="preserve">, </w:t>
      </w:r>
      <w:r w:rsidR="008C02B7" w:rsidRPr="008C02B7">
        <w:rPr>
          <w:lang w:val="en-CA"/>
        </w:rPr>
        <w:t>Substation Automation Systems (</w:t>
      </w:r>
      <w:r w:rsidR="008615B1" w:rsidRPr="008C02B7">
        <w:rPr>
          <w:lang w:val="en-CA"/>
        </w:rPr>
        <w:t>SAS</w:t>
      </w:r>
      <w:r w:rsidR="008C02B7" w:rsidRPr="008C02B7">
        <w:rPr>
          <w:lang w:val="en-CA"/>
        </w:rPr>
        <w:t>) using IEC 61850 protocol,</w:t>
      </w:r>
      <w:r w:rsidR="008615B1" w:rsidRPr="008C02B7">
        <w:rPr>
          <w:lang w:val="en-CA"/>
        </w:rPr>
        <w:t xml:space="preserve"> and </w:t>
      </w:r>
      <w:r w:rsidR="001B04B6">
        <w:rPr>
          <w:lang w:val="en-CA"/>
        </w:rPr>
        <w:t>Programmable Logic Controllers (</w:t>
      </w:r>
      <w:r w:rsidRPr="008C02B7">
        <w:rPr>
          <w:lang w:val="en-CA"/>
        </w:rPr>
        <w:t>PLC</w:t>
      </w:r>
      <w:r w:rsidR="001B04B6">
        <w:rPr>
          <w:lang w:val="en-CA"/>
        </w:rPr>
        <w:t>)</w:t>
      </w:r>
      <w:r w:rsidRPr="008C02B7">
        <w:rPr>
          <w:lang w:val="en-CA"/>
        </w:rPr>
        <w:t xml:space="preserve"> automation solutions.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78142602" w:rsidR="005A60B9" w:rsidRPr="007823B1" w:rsidRDefault="003749AA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Supervised and/or firsthand </w:t>
      </w:r>
      <w:r w:rsidR="00F80113">
        <w:rPr>
          <w:lang w:val="en-CA"/>
        </w:rPr>
        <w:t xml:space="preserve">designed, </w:t>
      </w:r>
      <w:r>
        <w:rPr>
          <w:lang w:val="en-CA"/>
        </w:rPr>
        <w:t>tested and c</w:t>
      </w:r>
      <w:r w:rsidR="00A8551D" w:rsidRPr="007823B1">
        <w:rPr>
          <w:lang w:val="en-CA"/>
        </w:rPr>
        <w:t>ommissioned</w:t>
      </w:r>
      <w:r>
        <w:rPr>
          <w:lang w:val="en-CA"/>
        </w:rPr>
        <w:t xml:space="preserve"> </w:t>
      </w:r>
      <w:r w:rsidR="00A8551D" w:rsidRPr="007823B1">
        <w:rPr>
          <w:lang w:val="en-CA"/>
        </w:rPr>
        <w:t>a range</w:t>
      </w:r>
      <w:r w:rsidR="00BF4D22" w:rsidRPr="007823B1">
        <w:rPr>
          <w:lang w:val="en-CA"/>
        </w:rPr>
        <w:t xml:space="preserve"> of </w:t>
      </w:r>
      <w:r w:rsidR="000F3499">
        <w:rPr>
          <w:lang w:val="en-CA"/>
        </w:rPr>
        <w:t>low current</w:t>
      </w:r>
      <w:r w:rsidR="009877ED">
        <w:rPr>
          <w:lang w:val="en-CA"/>
        </w:rPr>
        <w:t xml:space="preserve"> </w:t>
      </w:r>
      <w:r w:rsidR="000F3499">
        <w:rPr>
          <w:lang w:val="en-CA"/>
        </w:rPr>
        <w:t>/</w:t>
      </w:r>
      <w:r w:rsidR="009877ED">
        <w:rPr>
          <w:lang w:val="en-CA"/>
        </w:rPr>
        <w:t xml:space="preserve"> low </w:t>
      </w:r>
      <w:r w:rsidR="000F3499">
        <w:rPr>
          <w:lang w:val="en-CA"/>
        </w:rPr>
        <w:t>voltage (</w:t>
      </w:r>
      <w:r w:rsidR="00A14522" w:rsidRPr="007823B1">
        <w:rPr>
          <w:lang w:val="en-CA"/>
        </w:rPr>
        <w:t>LC</w:t>
      </w:r>
      <w:r w:rsidR="000F3499">
        <w:rPr>
          <w:lang w:val="en-CA"/>
        </w:rPr>
        <w:t>/LV)</w:t>
      </w:r>
      <w:r w:rsidR="00A14522" w:rsidRPr="007823B1">
        <w:rPr>
          <w:lang w:val="en-CA"/>
        </w:rPr>
        <w:t xml:space="preserve">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="00A8551D"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 xml:space="preserve">products, and </w:t>
      </w:r>
      <w:r w:rsidR="00072846">
        <w:rPr>
          <w:lang w:val="en-CA"/>
        </w:rPr>
        <w:t>vendors</w:t>
      </w:r>
      <w:r w:rsidR="00E722CA" w:rsidRPr="007823B1">
        <w:rPr>
          <w:lang w:val="en-CA"/>
        </w:rPr>
        <w:t>:</w:t>
      </w:r>
    </w:p>
    <w:p w14:paraId="7CF5786F" w14:textId="278D4535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51601A">
        <w:rPr>
          <w:lang w:val="en-CA"/>
        </w:rPr>
        <w:t xml:space="preserve"> especially in</w:t>
      </w:r>
      <w:r w:rsidR="0051601A" w:rsidRPr="007823B1">
        <w:rPr>
          <w:lang w:val="en-CA"/>
        </w:rPr>
        <w:t xml:space="preserve"> lighting control</w:t>
      </w:r>
      <w:r w:rsidR="0051601A">
        <w:rPr>
          <w:lang w:val="en-CA"/>
        </w:rPr>
        <w:t xml:space="preserve"> (KNX/EIB and DALI)</w:t>
      </w:r>
      <w:r w:rsidR="00A14522" w:rsidRPr="007823B1">
        <w:rPr>
          <w:lang w:val="en-CA"/>
        </w:rPr>
        <w:t xml:space="preserve">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0AB3AE8A" w:rsidR="00256598" w:rsidRPr="007823B1" w:rsidRDefault="0051601A" w:rsidP="00C4220D">
      <w:pPr>
        <w:numPr>
          <w:ilvl w:val="1"/>
          <w:numId w:val="7"/>
        </w:numPr>
        <w:rPr>
          <w:lang w:val="en-CA"/>
        </w:rPr>
      </w:pPr>
      <w:r>
        <w:rPr>
          <w:lang w:val="en-CA"/>
        </w:rPr>
        <w:t>Integrated</w:t>
      </w:r>
      <w:r w:rsidR="00256598" w:rsidRPr="007823B1">
        <w:rPr>
          <w:lang w:val="en-CA"/>
        </w:rPr>
        <w:t xml:space="preserve"> Building Management System (BMS) </w:t>
      </w:r>
      <w:r>
        <w:rPr>
          <w:lang w:val="en-CA"/>
        </w:rPr>
        <w:t>to</w:t>
      </w:r>
      <w:r w:rsidR="00256598" w:rsidRPr="007823B1">
        <w:rPr>
          <w:lang w:val="en-CA"/>
        </w:rPr>
        <w:t xml:space="preserve">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00217EB8" w14:textId="2C98E1FF" w:rsidR="00BB40FB" w:rsidRPr="00AD56DA" w:rsidRDefault="006240E6" w:rsidP="00AD56DA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Performed </w:t>
      </w:r>
      <w:r w:rsidR="008C02B7">
        <w:rPr>
          <w:lang w:val="en-CA"/>
        </w:rPr>
        <w:t>regulatory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 xml:space="preserve">telecom </w:t>
      </w:r>
      <w:r w:rsidR="0051601A">
        <w:rPr>
          <w:lang w:val="en-CA"/>
        </w:rPr>
        <w:t xml:space="preserve">activities </w:t>
      </w:r>
      <w:r w:rsidR="005A60B9" w:rsidRPr="007823B1">
        <w:rPr>
          <w:lang w:val="en-CA"/>
        </w:rPr>
        <w:t>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002B8E74" w14:textId="7B266D20" w:rsidR="00D74542" w:rsidRPr="00BB40FB" w:rsidRDefault="007253B9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t>IKOS Consulting Canada Inc.</w:t>
      </w:r>
    </w:p>
    <w:p w14:paraId="605F3EC6" w14:textId="19A143E0" w:rsidR="00BE30D3" w:rsidRDefault="00BE30D3" w:rsidP="00BE30D3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 xml:space="preserve">Software requirements for rolling stock </w:t>
      </w:r>
      <w:r>
        <w:rPr>
          <w:rStyle w:val="StyleBoldItalic"/>
        </w:rPr>
        <w:t xml:space="preserve">with </w:t>
      </w:r>
      <w:r>
        <w:rPr>
          <w:rStyle w:val="StyleBoldItalic"/>
        </w:rPr>
        <w:t>Aegis Engineering</w:t>
      </w:r>
      <w:r>
        <w:rPr>
          <w:rStyle w:val="StyleBoldItalic"/>
        </w:rPr>
        <w:t xml:space="preserve">, </w:t>
      </w:r>
      <w:r>
        <w:rPr>
          <w:rStyle w:val="StyleBoldItalic"/>
        </w:rPr>
        <w:t>UK</w:t>
      </w:r>
      <w:r>
        <w:rPr>
          <w:rStyle w:val="StyleBoldItalic"/>
        </w:rPr>
        <w:tab/>
      </w:r>
      <w:r>
        <w:rPr>
          <w:rStyle w:val="StyleBoldItalic"/>
        </w:rPr>
        <w:t xml:space="preserve">Dec </w:t>
      </w:r>
      <w:r>
        <w:rPr>
          <w:rStyle w:val="StyleBoldItalic"/>
        </w:rPr>
        <w:t>2023 – Present</w:t>
      </w:r>
    </w:p>
    <w:p w14:paraId="0CF2F9A1" w14:textId="01370C7F" w:rsidR="00BE30D3" w:rsidRPr="00F840EA" w:rsidRDefault="00BE30D3" w:rsidP="00F840EA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Systems and software requirements compliance to </w:t>
      </w:r>
      <w:r w:rsidR="00F840EA" w:rsidRPr="00F840EA">
        <w:rPr>
          <w:rStyle w:val="StyleBoldItalic"/>
          <w:b w:val="0"/>
          <w:bCs w:val="0"/>
          <w:i w:val="0"/>
          <w:iCs w:val="0"/>
        </w:rPr>
        <w:t>EN 50126-5 Railway applications - The specification and Demonstration of Reliability, Availability,</w:t>
      </w:r>
      <w:r w:rsidR="00F840EA">
        <w:rPr>
          <w:rStyle w:val="StyleBoldItalic"/>
          <w:b w:val="0"/>
          <w:bCs w:val="0"/>
          <w:i w:val="0"/>
          <w:iCs w:val="0"/>
        </w:rPr>
        <w:t xml:space="preserve"> </w:t>
      </w:r>
      <w:r w:rsidR="00F840EA" w:rsidRPr="00F840EA">
        <w:rPr>
          <w:rStyle w:val="StyleBoldItalic"/>
          <w:b w:val="0"/>
          <w:bCs w:val="0"/>
          <w:i w:val="0"/>
          <w:iCs w:val="0"/>
        </w:rPr>
        <w:t>Maintainability and Safety (RAMS)</w:t>
      </w:r>
      <w:r w:rsidR="00F840EA">
        <w:rPr>
          <w:rStyle w:val="StyleBoldItalic"/>
          <w:b w:val="0"/>
          <w:bCs w:val="0"/>
          <w:i w:val="0"/>
          <w:iCs w:val="0"/>
        </w:rPr>
        <w:t>.</w:t>
      </w:r>
    </w:p>
    <w:p w14:paraId="05FEF9CF" w14:textId="2A3F8FA6" w:rsidR="00201B6D" w:rsidRDefault="00201B6D" w:rsidP="00201B6D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 xml:space="preserve">SCADA and </w:t>
      </w:r>
      <w:r w:rsidRPr="00201B6D">
        <w:rPr>
          <w:rStyle w:val="StyleBoldItalic"/>
        </w:rPr>
        <w:t xml:space="preserve">Integration </w:t>
      </w:r>
      <w:r>
        <w:rPr>
          <w:rStyle w:val="StyleBoldItalic"/>
        </w:rPr>
        <w:t xml:space="preserve">Consultant with </w:t>
      </w:r>
      <w:proofErr w:type="spellStart"/>
      <w:r>
        <w:rPr>
          <w:rStyle w:val="StyleBoldItalic"/>
        </w:rPr>
        <w:t>Metrolinx</w:t>
      </w:r>
      <w:proofErr w:type="spellEnd"/>
      <w:r>
        <w:rPr>
          <w:rStyle w:val="StyleBoldItalic"/>
        </w:rPr>
        <w:t>, ON</w:t>
      </w:r>
      <w:r>
        <w:rPr>
          <w:rStyle w:val="StyleBoldItalic"/>
        </w:rPr>
        <w:tab/>
        <w:t xml:space="preserve">Jul 2023 – </w:t>
      </w:r>
      <w:r w:rsidR="00BE30D3">
        <w:rPr>
          <w:rStyle w:val="StyleBoldItalic"/>
        </w:rPr>
        <w:t>Nov 2023</w:t>
      </w:r>
    </w:p>
    <w:p w14:paraId="6B7E662F" w14:textId="23407C8C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201B6D">
        <w:rPr>
          <w:rStyle w:val="StyleBoldItalic"/>
          <w:b w:val="0"/>
          <w:bCs w:val="0"/>
          <w:i w:val="0"/>
          <w:iCs w:val="0"/>
        </w:rPr>
        <w:t xml:space="preserve">SCADA </w:t>
      </w:r>
      <w:r>
        <w:rPr>
          <w:rStyle w:val="StyleBoldItalic"/>
          <w:b w:val="0"/>
          <w:bCs w:val="0"/>
          <w:i w:val="0"/>
          <w:iCs w:val="0"/>
        </w:rPr>
        <w:t>testing and commissioning activities.</w:t>
      </w:r>
    </w:p>
    <w:p w14:paraId="3F1D93C5" w14:textId="48E817D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Quality control of the system’s deliveries.</w:t>
      </w:r>
    </w:p>
    <w:p w14:paraId="43E70073" w14:textId="493CDE0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Third-party low current system integration.</w:t>
      </w:r>
    </w:p>
    <w:p w14:paraId="28D5B845" w14:textId="20108EF7" w:rsidR="00D74542" w:rsidRPr="00BB40FB" w:rsidRDefault="00201B6D" w:rsidP="00BB40FB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Root-cause analysis of snags and correction recommendations.</w:t>
      </w:r>
    </w:p>
    <w:p w14:paraId="77E37226" w14:textId="385B7CF6" w:rsidR="007253B9" w:rsidRPr="007823B1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>
        <w:rPr>
          <w:rStyle w:val="StyleBoldItalic"/>
          <w:lang w:val="en-CA"/>
        </w:rPr>
        <w:t>Systems Engineering Consultant</w:t>
      </w:r>
      <w:r w:rsidR="00201B6D">
        <w:rPr>
          <w:rStyle w:val="StyleBoldItalic"/>
          <w:lang w:val="en-CA"/>
        </w:rPr>
        <w:t xml:space="preserve"> with ISC Applied Systems Inc, QC</w:t>
      </w:r>
      <w:r w:rsidRPr="007823B1">
        <w:rPr>
          <w:rStyle w:val="StyleBoldItalic"/>
          <w:lang w:val="en-CA"/>
        </w:rPr>
        <w:tab/>
      </w:r>
      <w:r>
        <w:rPr>
          <w:rStyle w:val="StyleBoldItalic"/>
          <w:lang w:val="en-CA"/>
        </w:rPr>
        <w:t>Feb</w:t>
      </w:r>
      <w:r w:rsidRPr="007823B1">
        <w:rPr>
          <w:rStyle w:val="StyleBoldItalic"/>
          <w:lang w:val="en-CA"/>
        </w:rPr>
        <w:t xml:space="preserve"> 202</w:t>
      </w:r>
      <w:r>
        <w:rPr>
          <w:rStyle w:val="StyleBoldItalic"/>
          <w:lang w:val="en-CA"/>
        </w:rPr>
        <w:t>3</w:t>
      </w:r>
      <w:r w:rsidRPr="007823B1">
        <w:rPr>
          <w:rStyle w:val="StyleBoldItalic"/>
          <w:lang w:val="en-CA"/>
        </w:rPr>
        <w:t xml:space="preserve"> – </w:t>
      </w:r>
      <w:r w:rsidR="00201B6D">
        <w:rPr>
          <w:rStyle w:val="StyleBoldItalic"/>
          <w:lang w:val="en-CA"/>
        </w:rPr>
        <w:t>Jun 2023</w:t>
      </w:r>
    </w:p>
    <w:p w14:paraId="5D16163B" w14:textId="55AD1E9B" w:rsidR="007253B9" w:rsidRDefault="00903FB2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7253B9">
        <w:rPr>
          <w:rFonts w:ascii="Garamond" w:hAnsi="Garamond"/>
        </w:rPr>
        <w:t>ystems engineering consultancy</w:t>
      </w:r>
      <w:r w:rsidR="00201B6D">
        <w:rPr>
          <w:rFonts w:ascii="Garamond" w:hAnsi="Garamond"/>
        </w:rPr>
        <w:t xml:space="preserve"> for Auto Passenger Information Systems (APIS)</w:t>
      </w:r>
      <w:r w:rsidR="007253B9">
        <w:rPr>
          <w:rFonts w:ascii="Garamond" w:hAnsi="Garamond"/>
        </w:rPr>
        <w:t>.</w:t>
      </w:r>
    </w:p>
    <w:p w14:paraId="24CD6421" w14:textId="7CCCB759" w:rsidR="000A7F8A" w:rsidRPr="00BB40FB" w:rsidRDefault="00221336" w:rsidP="00BB40FB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Locomotive communication system, Public Addressing systems (PA), CCTV, LVVR, and </w:t>
      </w:r>
      <w:r w:rsidR="009D5B77">
        <w:rPr>
          <w:rFonts w:ascii="Garamond" w:hAnsi="Garamond"/>
        </w:rPr>
        <w:t>interior electronic advertisement systems</w:t>
      </w:r>
      <w:r>
        <w:rPr>
          <w:rFonts w:ascii="Garamond" w:hAnsi="Garamond"/>
        </w:rPr>
        <w:t xml:space="preserve"> (IEAS)</w:t>
      </w:r>
      <w:r w:rsidR="007253B9">
        <w:rPr>
          <w:rFonts w:ascii="Garamond" w:hAnsi="Garamond"/>
        </w:rPr>
        <w:t>.</w:t>
      </w:r>
    </w:p>
    <w:p w14:paraId="4A815A0D" w14:textId="3169C82B" w:rsidR="00BB40FB" w:rsidRPr="00BB40FB" w:rsidRDefault="00307650" w:rsidP="00BB40FB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39F5B5CA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</w:t>
      </w:r>
      <w:r w:rsidR="009D5B77">
        <w:rPr>
          <w:rStyle w:val="StyleBoldItalic"/>
          <w:lang w:val="en-CA"/>
        </w:rPr>
        <w:t>Jan 2023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2ADA57B" w14:textId="77777777" w:rsidR="00BB40FB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547CC939" w14:textId="77777777" w:rsidR="00BE30D3" w:rsidRDefault="00BE30D3" w:rsidP="00F840EA">
      <w:pPr>
        <w:pStyle w:val="Details"/>
        <w:ind w:left="0" w:firstLine="0"/>
        <w:rPr>
          <w:rFonts w:ascii="Garamond" w:hAnsi="Garamond"/>
        </w:rPr>
      </w:pPr>
    </w:p>
    <w:p w14:paraId="0F6B0B83" w14:textId="77777777" w:rsidR="00BE30D3" w:rsidRDefault="00BE30D3" w:rsidP="00BE30D3">
      <w:pPr>
        <w:pStyle w:val="Details"/>
        <w:rPr>
          <w:rFonts w:ascii="Garamond" w:hAnsi="Garamond"/>
        </w:rPr>
      </w:pPr>
    </w:p>
    <w:p w14:paraId="53AA6AEE" w14:textId="5BD6FC40" w:rsidR="00BB40FB" w:rsidRPr="00BB40FB" w:rsidRDefault="008B598E" w:rsidP="00BB40FB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22BE4D73" w:rsidR="008B598E" w:rsidRPr="00AD56DA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1B8CCD1F" w14:textId="77777777" w:rsidR="00AD56DA" w:rsidRPr="00BB40FB" w:rsidRDefault="00AD56DA" w:rsidP="00AD56DA">
      <w:pPr>
        <w:ind w:left="1800"/>
        <w:rPr>
          <w:b/>
          <w:bCs/>
          <w:lang w:val="en-CA"/>
        </w:rPr>
      </w:pPr>
    </w:p>
    <w:p w14:paraId="31A74973" w14:textId="204E43B9" w:rsidR="00BB40FB" w:rsidRPr="00BB40FB" w:rsidRDefault="002936D1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Schneider Electric</w:t>
      </w:r>
    </w:p>
    <w:p w14:paraId="10A45D3C" w14:textId="29C82C19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DCS Specialist, Canada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Worked with SE’s proprietary PACiS, </w:t>
      </w:r>
      <w:proofErr w:type="spellStart"/>
      <w:r w:rsidRPr="007823B1">
        <w:rPr>
          <w:lang w:val="en-CA"/>
        </w:rPr>
        <w:t>EcoSUI</w:t>
      </w:r>
      <w:proofErr w:type="spellEnd"/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PowerSCADA</w:t>
      </w:r>
      <w:proofErr w:type="spellEnd"/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Easergy</w:t>
      </w:r>
      <w:proofErr w:type="spellEnd"/>
      <w:r w:rsidRPr="007823B1">
        <w:rPr>
          <w:lang w:val="en-CA"/>
        </w:rPr>
        <w:t xml:space="preserve">, and </w:t>
      </w:r>
      <w:proofErr w:type="spellStart"/>
      <w:r w:rsidRPr="007823B1">
        <w:rPr>
          <w:lang w:val="en-CA"/>
        </w:rPr>
        <w:t>StruxureWare</w:t>
      </w:r>
      <w:proofErr w:type="spellEnd"/>
      <w:r w:rsidRPr="007823B1">
        <w:rPr>
          <w:lang w:val="en-CA"/>
        </w:rPr>
        <w:t>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Integrated IEC61850 protection relay IEDs: SE, SEL, </w:t>
      </w:r>
      <w:proofErr w:type="spellStart"/>
      <w:r w:rsidRPr="007823B1">
        <w:rPr>
          <w:lang w:val="en-CA"/>
        </w:rPr>
        <w:t>Vizimax</w:t>
      </w:r>
      <w:proofErr w:type="spellEnd"/>
      <w:r w:rsidRPr="007823B1">
        <w:rPr>
          <w:lang w:val="en-CA"/>
        </w:rPr>
        <w:t>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64D84220" w14:textId="6C25423F" w:rsidR="000A7F8A" w:rsidRPr="00BB40FB" w:rsidRDefault="00285626" w:rsidP="00BB40FB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</w:t>
      </w:r>
      <w:r w:rsidR="00B4645A">
        <w:rPr>
          <w:lang w:val="en-CA"/>
        </w:rPr>
        <w:t>, Quebec,</w:t>
      </w:r>
      <w:r w:rsidRPr="007823B1">
        <w:rPr>
          <w:lang w:val="en-CA"/>
        </w:rPr>
        <w:t xml:space="preserve"> </w:t>
      </w:r>
      <w:r w:rsidR="00B4645A">
        <w:rPr>
          <w:lang w:val="en-CA"/>
        </w:rPr>
        <w:t>Ontario,</w:t>
      </w:r>
      <w:r w:rsidRPr="007823B1">
        <w:rPr>
          <w:lang w:val="en-CA"/>
        </w:rPr>
        <w:t xml:space="preserve"> and in the USA too.</w:t>
      </w:r>
    </w:p>
    <w:p w14:paraId="11C303FE" w14:textId="77777777" w:rsidR="00BB40FB" w:rsidRDefault="00BB40FB" w:rsidP="00BB40FB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50677369" w14:textId="2B2050A8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Technical Automation Engineer, Saudi Arabia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</w:t>
      </w:r>
      <w:proofErr w:type="spellStart"/>
      <w:r w:rsidRPr="007823B1">
        <w:rPr>
          <w:rStyle w:val="StyleBoldItalic"/>
          <w:b w:val="0"/>
          <w:bCs w:val="0"/>
          <w:i w:val="0"/>
          <w:iCs w:val="0"/>
          <w:lang w:val="en-CA"/>
        </w:rPr>
        <w:t>iFLS</w:t>
      </w:r>
      <w:proofErr w:type="spellEnd"/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Interfaced Continuum and </w:t>
      </w:r>
      <w:proofErr w:type="spellStart"/>
      <w:r w:rsidRPr="007823B1">
        <w:rPr>
          <w:rStyle w:val="StyleBoldItalic"/>
          <w:b w:val="0"/>
          <w:bCs w:val="0"/>
          <w:i w:val="0"/>
          <w:iCs w:val="0"/>
          <w:lang w:val="en-CA"/>
        </w:rPr>
        <w:t>Modicon</w:t>
      </w:r>
      <w:proofErr w:type="spellEnd"/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23C20772" w14:textId="59E6F273" w:rsidR="000A7F8A" w:rsidRPr="00BB40FB" w:rsidRDefault="00565480" w:rsidP="00BB40FB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2DF4E885" w14:textId="77777777" w:rsidR="00BB40FB" w:rsidRDefault="00BB40FB" w:rsidP="00BB40FB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69629DA0" w14:textId="017CDB47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Senior KNX/EIB Engineer, Saudi Arabia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0DAAE61C" w14:textId="65A4783A" w:rsidR="00D14685" w:rsidRDefault="004B1609" w:rsidP="00D14685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71A544C6" w14:textId="77777777" w:rsidR="000A7F8A" w:rsidRPr="00D14685" w:rsidRDefault="000A7F8A" w:rsidP="000A7F8A">
      <w:pPr>
        <w:ind w:left="1800"/>
        <w:rPr>
          <w:rStyle w:val="StyleBoldItalic"/>
          <w:b w:val="0"/>
          <w:bCs w:val="0"/>
          <w:i w:val="0"/>
          <w:iCs w:val="0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DB40AB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Telecommunication Regulatory Officer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6C4C5BDC" w:rsidR="00CC1BEE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486CF18B" w14:textId="77777777" w:rsidR="000A7F8A" w:rsidRPr="007823B1" w:rsidRDefault="000A7F8A" w:rsidP="000A7F8A">
      <w:pPr>
        <w:ind w:left="1800"/>
        <w:rPr>
          <w:lang w:val="en-CA"/>
        </w:rPr>
      </w:pPr>
    </w:p>
    <w:p w14:paraId="6A9F9CD7" w14:textId="7E79303B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Frequency Inspection and Monitoring Engineer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0B8ED733" w14:textId="167B4D9F" w:rsidR="00CC4059" w:rsidRPr="000A7F8A" w:rsidRDefault="00372542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135D845D" w14:textId="77777777" w:rsidR="000A7F8A" w:rsidRPr="00D14685" w:rsidRDefault="000A7F8A" w:rsidP="000A7F8A">
      <w:pPr>
        <w:ind w:left="1800"/>
        <w:rPr>
          <w:b/>
          <w:bCs/>
          <w:lang w:val="en-CA"/>
        </w:rPr>
      </w:pPr>
    </w:p>
    <w:p w14:paraId="0B8EA184" w14:textId="77352D58" w:rsidR="008501A4" w:rsidRPr="00153A68" w:rsidRDefault="00BE30D3" w:rsidP="00BE30D3">
      <w:pPr>
        <w:jc w:val="center"/>
        <w:rPr>
          <w:b/>
          <w:bCs/>
          <w:i/>
          <w:iCs/>
          <w:lang w:val="en-CA"/>
        </w:rPr>
      </w:pPr>
      <w:r>
        <w:rPr>
          <w:i/>
          <w:iCs/>
          <w:lang w:val="en-CA"/>
        </w:rPr>
        <w:t xml:space="preserve">~ </w:t>
      </w:r>
      <w:r w:rsidR="009E6A07" w:rsidRPr="00153A68">
        <w:rPr>
          <w:i/>
          <w:iCs/>
          <w:lang w:val="en-CA"/>
        </w:rPr>
        <w:t>Older work experiences can be found at my LinkedIn account</w:t>
      </w:r>
      <w:r>
        <w:rPr>
          <w:i/>
          <w:iCs/>
          <w:lang w:val="en-CA"/>
        </w:rPr>
        <w:t>. Please follow the QR above. ~</w:t>
      </w: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06DC9FF3" w:rsidR="007877A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58F0D0CB" w14:textId="77777777" w:rsidR="000A7F8A" w:rsidRPr="000A7F8A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lang w:val="en-CA"/>
        </w:rPr>
      </w:pPr>
    </w:p>
    <w:p w14:paraId="3B6A91CA" w14:textId="5969BE74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7622ABA8" w14:textId="77777777" w:rsidR="00BB40FB" w:rsidRDefault="00BB40FB">
      <w:pPr>
        <w:jc w:val="left"/>
        <w:rPr>
          <w:caps/>
          <w:spacing w:val="15"/>
          <w:lang w:val="en-CA"/>
        </w:rPr>
      </w:pPr>
      <w:r>
        <w:rPr>
          <w:lang w:val="en-CA"/>
        </w:rPr>
        <w:br w:type="page"/>
      </w:r>
    </w:p>
    <w:p w14:paraId="4A28E9D2" w14:textId="151C34CF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WHMIS 2015, </w:t>
      </w:r>
      <w:proofErr w:type="spellStart"/>
      <w:r w:rsidRPr="007823B1">
        <w:rPr>
          <w:lang w:val="en-CA"/>
        </w:rPr>
        <w:t>Easergy</w:t>
      </w:r>
      <w:proofErr w:type="spellEnd"/>
      <w:r w:rsidRPr="007823B1">
        <w:rPr>
          <w:lang w:val="en-CA"/>
        </w:rPr>
        <w:t xml:space="preserve"> T300 Overview, ISA99 Cybersecurity, PACiS SAS, Basic Electrical Safety, M238 Industrial PLC, Andover BMS Boot Camp, </w:t>
      </w:r>
      <w:proofErr w:type="spellStart"/>
      <w:r w:rsidRPr="007823B1">
        <w:rPr>
          <w:lang w:val="en-CA"/>
        </w:rPr>
        <w:t>NETxAutomation</w:t>
      </w:r>
      <w:proofErr w:type="spellEnd"/>
      <w:r w:rsidRPr="007823B1">
        <w:rPr>
          <w:lang w:val="en-CA"/>
        </w:rPr>
        <w:t>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3"/>
        <w:gridCol w:w="1131"/>
        <w:gridCol w:w="1202"/>
        <w:gridCol w:w="1131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D40B8" w:rsidRDefault="009D49C4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Cyber Sec</w:t>
            </w:r>
            <w:r w:rsidR="00B44306" w:rsidRPr="007D40B8">
              <w:rPr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77"/>
        <w:gridCol w:w="1000"/>
        <w:gridCol w:w="1080"/>
        <w:gridCol w:w="1000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PACiS/</w:t>
            </w:r>
            <w:proofErr w:type="spellStart"/>
            <w:r w:rsidRPr="007D40B8">
              <w:rPr>
                <w:lang w:val="en-CA"/>
              </w:rPr>
              <w:t>EcoSUI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D40B8" w:rsidRDefault="009A1E3A" w:rsidP="002A02AC">
            <w:pPr>
              <w:contextualSpacing/>
              <w:jc w:val="left"/>
              <w:rPr>
                <w:szCs w:val="22"/>
                <w:lang w:val="en-CA"/>
              </w:rPr>
            </w:pPr>
            <w:r w:rsidRPr="007D40B8">
              <w:rPr>
                <w:szCs w:val="22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proofErr w:type="spellStart"/>
            <w:r w:rsidRPr="007D40B8">
              <w:rPr>
                <w:lang w:val="en-CA"/>
              </w:rPr>
              <w:t>PowerSCADA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proofErr w:type="spellStart"/>
            <w:r w:rsidRPr="007D40B8">
              <w:rPr>
                <w:lang w:val="en-CA"/>
              </w:rPr>
              <w:t>μC</w:t>
            </w:r>
            <w:proofErr w:type="spellEnd"/>
          </w:p>
        </w:tc>
        <w:tc>
          <w:tcPr>
            <w:tcW w:w="0" w:type="auto"/>
            <w:vAlign w:val="center"/>
          </w:tcPr>
          <w:p w14:paraId="3AC19786" w14:textId="305FF645" w:rsidR="00DC0CE5" w:rsidRPr="00221336" w:rsidRDefault="00DC0CE5" w:rsidP="00DC0CE5">
            <w:pPr>
              <w:contextualSpacing/>
              <w:jc w:val="left"/>
              <w:rPr>
                <w:rFonts w:asciiTheme="minorHAnsi" w:hAnsiTheme="minorHAnsi"/>
                <w:sz w:val="20"/>
                <w:lang w:val="en-CA"/>
              </w:rPr>
            </w:pPr>
            <w:r w:rsidRPr="00221336">
              <w:rPr>
                <w:rFonts w:ascii="Segoe UI Symbol" w:hAnsi="Segoe UI Symbol" w:cs="Segoe UI Symbol"/>
                <w:sz w:val="20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p w14:paraId="282DF87E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</w:pPr>
      <w:r w:rsidRPr="00CE3CDF">
        <w:rPr>
          <w:lang w:val="en-CA"/>
        </w:rPr>
        <w:t>Arabic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06A2B126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English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5AEEAA7C" w14:textId="2D38B085" w:rsidR="00C63F94" w:rsidRPr="00C63F94" w:rsidRDefault="007D40B8" w:rsidP="00C63F94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French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★★★☆☆</w:t>
      </w:r>
    </w:p>
    <w:p w14:paraId="72D8B18F" w14:textId="77777777" w:rsidR="00C63F94" w:rsidRPr="00C63F94" w:rsidRDefault="00C63F94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Innate leadership skills.</w:t>
      </w:r>
    </w:p>
    <w:p w14:paraId="7D992B59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Can work under pressure.</w:t>
      </w:r>
    </w:p>
    <w:p w14:paraId="7820F0BC" w14:textId="1C676971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Result-</w:t>
      </w:r>
      <w:r w:rsidR="007823B1" w:rsidRPr="007D40B8">
        <w:rPr>
          <w:rFonts w:cstheme="minorHAnsi"/>
          <w:lang w:val="en-CA"/>
        </w:rPr>
        <w:t>oriented</w:t>
      </w:r>
      <w:r w:rsidRPr="007D40B8">
        <w:rPr>
          <w:rFonts w:cstheme="minorHAnsi"/>
          <w:lang w:val="en-CA"/>
        </w:rPr>
        <w:t xml:space="preserve"> and </w:t>
      </w:r>
      <w:r w:rsidR="007823B1" w:rsidRPr="007D40B8">
        <w:rPr>
          <w:rFonts w:cstheme="minorHAnsi"/>
          <w:lang w:val="en-CA"/>
        </w:rPr>
        <w:t>meticulous</w:t>
      </w:r>
      <w:r w:rsidRPr="007D40B8">
        <w:rPr>
          <w:rFonts w:cstheme="minorHAnsi"/>
          <w:lang w:val="en-CA"/>
        </w:rPr>
        <w:t>.</w:t>
      </w:r>
    </w:p>
    <w:p w14:paraId="572BB3F0" w14:textId="58B32435" w:rsidR="006B0496" w:rsidRPr="007D40B8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Professional public speaker.</w:t>
      </w:r>
    </w:p>
    <w:p w14:paraId="56A6C477" w14:textId="5733F224" w:rsidR="003455E1" w:rsidRPr="007D40B8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negotiation skills.</w:t>
      </w:r>
    </w:p>
    <w:p w14:paraId="23ECC36E" w14:textId="77777777" w:rsidR="00D87F1F" w:rsidRPr="007D40B8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98A5" w14:textId="77777777" w:rsidR="006F52D7" w:rsidRDefault="006F52D7">
      <w:r>
        <w:separator/>
      </w:r>
    </w:p>
  </w:endnote>
  <w:endnote w:type="continuationSeparator" w:id="0">
    <w:p w14:paraId="2C04A41E" w14:textId="77777777" w:rsidR="006F52D7" w:rsidRDefault="006F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0F6E5449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564E51">
      <w:rPr>
        <w:noProof/>
      </w:rPr>
      <w:t>4-Sep-2023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5E2D" w14:textId="77777777" w:rsidR="006F52D7" w:rsidRDefault="006F52D7">
      <w:r>
        <w:separator/>
      </w:r>
    </w:p>
  </w:footnote>
  <w:footnote w:type="continuationSeparator" w:id="0">
    <w:p w14:paraId="38E65B03" w14:textId="77777777" w:rsidR="006F52D7" w:rsidRDefault="006F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17B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2846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49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3A68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4B6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113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160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49AA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5660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01A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4E51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2929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0E6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9776A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5A1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2D7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AC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1A4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2B7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3FB2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28A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877ED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D7F7E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6A07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848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AA2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56DA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645A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40FB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30D3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4542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40AA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08CB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113"/>
    <w:rsid w:val="00F806D2"/>
    <w:rsid w:val="00F81CBE"/>
    <w:rsid w:val="00F823F2"/>
    <w:rsid w:val="00F840EA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7681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2023-08-21T00:51:00Z</dcterms:created>
  <dcterms:modified xsi:type="dcterms:W3CDTF">2023-12-04T20:43:00Z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