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BA41F" w14:textId="77777777" w:rsidR="00506C7E" w:rsidRDefault="00506C7E" w:rsidP="00506C7E">
      <w:pPr>
        <w:ind w:left="2880" w:firstLine="72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bdr w:val="none" w:sz="0" w:space="0" w:color="auto" w:frame="1"/>
          <w:lang w:val="es-AR" w:eastAsia="es-AR"/>
        </w:rPr>
        <w:drawing>
          <wp:inline distT="0" distB="0" distL="0" distR="0" wp14:anchorId="5A6829FC" wp14:editId="691F9078">
            <wp:extent cx="1876425" cy="1781175"/>
            <wp:effectExtent l="0" t="0" r="9525" b="952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81175"/>
                    </a:xfrm>
                    <a:prstGeom prst="rect">
                      <a:avLst/>
                    </a:prstGeom>
                    <a:noFill/>
                    <a:ln>
                      <a:noFill/>
                    </a:ln>
                  </pic:spPr>
                </pic:pic>
              </a:graphicData>
            </a:graphic>
          </wp:inline>
        </w:drawing>
      </w:r>
      <w:r>
        <w:rPr>
          <w:rFonts w:ascii="Times New Roman" w:eastAsia="Times New Roman" w:hAnsi="Times New Roman" w:cs="Times New Roman"/>
          <w:sz w:val="24"/>
          <w:szCs w:val="24"/>
          <w:lang w:val="es-AR" w:eastAsia="es-AR"/>
        </w:rPr>
        <w:br/>
      </w:r>
    </w:p>
    <w:p w14:paraId="6ED40EC1" w14:textId="39E5450B" w:rsidR="00506C7E" w:rsidRDefault="00506C7E" w:rsidP="00506C7E">
      <w:pPr>
        <w:rPr>
          <w:rFonts w:ascii="Arial" w:eastAsia="Times New Roman" w:hAnsi="Arial" w:cs="Arial"/>
          <w:b/>
          <w:bCs/>
          <w:color w:val="000000"/>
          <w:sz w:val="36"/>
          <w:szCs w:val="36"/>
          <w:lang w:val="es-AR" w:eastAsia="es-AR"/>
        </w:rPr>
      </w:pPr>
      <w:r>
        <w:rPr>
          <w:rFonts w:ascii="Arial" w:eastAsia="Times New Roman" w:hAnsi="Arial" w:cs="Arial"/>
          <w:b/>
          <w:bCs/>
          <w:color w:val="000000"/>
          <w:sz w:val="36"/>
          <w:szCs w:val="36"/>
          <w:u w:val="single"/>
          <w:lang w:val="es-AR" w:eastAsia="es-AR"/>
        </w:rPr>
        <w:t>Asignatura:</w:t>
      </w:r>
      <w:r>
        <w:rPr>
          <w:rFonts w:ascii="Arial" w:eastAsia="Times New Roman" w:hAnsi="Arial" w:cs="Arial"/>
          <w:b/>
          <w:bCs/>
          <w:color w:val="000000"/>
          <w:sz w:val="36"/>
          <w:szCs w:val="36"/>
          <w:lang w:val="es-AR" w:eastAsia="es-AR"/>
        </w:rPr>
        <w:t xml:space="preserve"> Desarrollos de Sistemas</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Trabajo Práctico</w:t>
      </w:r>
      <w:r>
        <w:rPr>
          <w:rFonts w:ascii="Arial" w:eastAsia="Times New Roman" w:hAnsi="Arial" w:cs="Arial"/>
          <w:b/>
          <w:bCs/>
          <w:color w:val="000000"/>
          <w:sz w:val="36"/>
          <w:szCs w:val="36"/>
          <w:u w:val="single"/>
          <w:lang w:val="es-AR" w:eastAsia="es-AR"/>
        </w:rPr>
        <w:t>:</w:t>
      </w:r>
      <w:r>
        <w:rPr>
          <w:rFonts w:ascii="Arial" w:eastAsia="Times New Roman" w:hAnsi="Arial" w:cs="Arial"/>
          <w:b/>
          <w:bCs/>
          <w:color w:val="000000"/>
          <w:sz w:val="36"/>
          <w:szCs w:val="36"/>
          <w:lang w:val="es-AR" w:eastAsia="es-AR"/>
        </w:rPr>
        <w:t xml:space="preserve"> “Ciclo de vida Norma ISO 12207</w:t>
      </w:r>
      <w:r>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Profesor:</w:t>
      </w:r>
      <w:r>
        <w:rPr>
          <w:rFonts w:ascii="Arial" w:eastAsia="Times New Roman" w:hAnsi="Arial" w:cs="Arial"/>
          <w:b/>
          <w:bCs/>
          <w:color w:val="000000"/>
          <w:sz w:val="36"/>
          <w:szCs w:val="36"/>
          <w:lang w:val="es-AR" w:eastAsia="es-AR"/>
        </w:rPr>
        <w:t xml:space="preserve"> Osvaldo Pérez</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Alumn</w:t>
      </w:r>
      <w:r w:rsidR="00BA3C7E">
        <w:rPr>
          <w:rFonts w:ascii="Arial" w:eastAsia="Times New Roman" w:hAnsi="Arial" w:cs="Arial"/>
          <w:b/>
          <w:bCs/>
          <w:color w:val="000000"/>
          <w:sz w:val="36"/>
          <w:szCs w:val="36"/>
          <w:u w:val="single"/>
          <w:lang w:val="es-AR" w:eastAsia="es-AR"/>
        </w:rPr>
        <w:t>os</w:t>
      </w:r>
      <w:r>
        <w:rPr>
          <w:rFonts w:ascii="Arial" w:eastAsia="Times New Roman" w:hAnsi="Arial" w:cs="Arial"/>
          <w:b/>
          <w:bCs/>
          <w:color w:val="000000"/>
          <w:sz w:val="36"/>
          <w:szCs w:val="36"/>
          <w:u w:val="single"/>
          <w:lang w:val="es-AR" w:eastAsia="es-AR"/>
        </w:rPr>
        <w:t>:</w:t>
      </w:r>
      <w:r>
        <w:rPr>
          <w:rFonts w:ascii="Arial" w:eastAsia="Times New Roman" w:hAnsi="Arial" w:cs="Arial"/>
          <w:b/>
          <w:bCs/>
          <w:color w:val="000000"/>
          <w:sz w:val="36"/>
          <w:szCs w:val="36"/>
          <w:lang w:val="es-AR" w:eastAsia="es-AR"/>
        </w:rPr>
        <w:t xml:space="preserve"> María Candelaria </w:t>
      </w:r>
      <w:proofErr w:type="spellStart"/>
      <w:r>
        <w:rPr>
          <w:rFonts w:ascii="Arial" w:eastAsia="Times New Roman" w:hAnsi="Arial" w:cs="Arial"/>
          <w:b/>
          <w:bCs/>
          <w:color w:val="000000"/>
          <w:sz w:val="36"/>
          <w:szCs w:val="36"/>
          <w:lang w:val="es-AR" w:eastAsia="es-AR"/>
        </w:rPr>
        <w:t>Slobodiamsky</w:t>
      </w:r>
      <w:proofErr w:type="spellEnd"/>
      <w:r>
        <w:rPr>
          <w:rFonts w:ascii="Arial" w:eastAsia="Times New Roman" w:hAnsi="Arial" w:cs="Arial"/>
          <w:b/>
          <w:bCs/>
          <w:color w:val="000000"/>
          <w:sz w:val="36"/>
          <w:szCs w:val="36"/>
          <w:lang w:val="es-AR" w:eastAsia="es-AR"/>
        </w:rPr>
        <w:t xml:space="preserve"> Clariá</w:t>
      </w:r>
      <w:r w:rsidR="00BA3C7E">
        <w:rPr>
          <w:rFonts w:ascii="Arial" w:eastAsia="Times New Roman" w:hAnsi="Arial" w:cs="Arial"/>
          <w:b/>
          <w:bCs/>
          <w:color w:val="000000"/>
          <w:sz w:val="36"/>
          <w:szCs w:val="36"/>
          <w:lang w:val="es-AR" w:eastAsia="es-AR"/>
        </w:rPr>
        <w:t xml:space="preserve"> y Leonardo </w:t>
      </w:r>
      <w:proofErr w:type="spellStart"/>
      <w:r w:rsidR="00BA3C7E">
        <w:rPr>
          <w:rFonts w:ascii="Arial" w:eastAsia="Times New Roman" w:hAnsi="Arial" w:cs="Arial"/>
          <w:b/>
          <w:bCs/>
          <w:color w:val="000000"/>
          <w:sz w:val="36"/>
          <w:szCs w:val="36"/>
          <w:lang w:val="es-AR" w:eastAsia="es-AR"/>
        </w:rPr>
        <w:t>Santagata</w:t>
      </w:r>
      <w:proofErr w:type="spellEnd"/>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Fecha de entrega:</w:t>
      </w:r>
      <w:r>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6</w:t>
      </w:r>
      <w:r>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t>6</w:t>
      </w:r>
      <w:r>
        <w:rPr>
          <w:rFonts w:ascii="Arial" w:eastAsia="Times New Roman" w:hAnsi="Arial" w:cs="Arial"/>
          <w:b/>
          <w:bCs/>
          <w:color w:val="000000"/>
          <w:sz w:val="36"/>
          <w:szCs w:val="36"/>
          <w:lang w:val="es-AR" w:eastAsia="es-AR"/>
        </w:rPr>
        <w:t>/2022</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Curso:</w:t>
      </w:r>
      <w:r>
        <w:rPr>
          <w:rFonts w:ascii="Arial" w:eastAsia="Times New Roman" w:hAnsi="Arial" w:cs="Arial"/>
          <w:b/>
          <w:bCs/>
          <w:color w:val="000000"/>
          <w:sz w:val="36"/>
          <w:szCs w:val="36"/>
          <w:lang w:val="es-AR" w:eastAsia="es-AR"/>
        </w:rPr>
        <w:t xml:space="preserve"> 6to 3ra</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Turno:</w:t>
      </w:r>
      <w:r>
        <w:rPr>
          <w:rFonts w:ascii="Arial" w:eastAsia="Times New Roman" w:hAnsi="Arial" w:cs="Arial"/>
          <w:b/>
          <w:bCs/>
          <w:color w:val="000000"/>
          <w:sz w:val="36"/>
          <w:szCs w:val="36"/>
          <w:lang w:val="es-AR" w:eastAsia="es-AR"/>
        </w:rPr>
        <w:t xml:space="preserve"> Mañana</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Año:</w:t>
      </w:r>
      <w:r>
        <w:rPr>
          <w:rFonts w:ascii="Arial" w:eastAsia="Times New Roman" w:hAnsi="Arial" w:cs="Arial"/>
          <w:b/>
          <w:bCs/>
          <w:color w:val="000000"/>
          <w:sz w:val="36"/>
          <w:szCs w:val="36"/>
          <w:lang w:val="es-AR" w:eastAsia="es-AR"/>
        </w:rPr>
        <w:t xml:space="preserve"> 2022</w:t>
      </w:r>
    </w:p>
    <w:p w14:paraId="5846FC9F" w14:textId="77777777" w:rsidR="00506C7E" w:rsidRDefault="00506C7E" w:rsidP="00506C7E">
      <w:pPr>
        <w:spacing w:line="256" w:lineRule="auto"/>
        <w:rPr>
          <w:lang w:val="es-AR"/>
        </w:rPr>
      </w:pPr>
      <w:r>
        <w:rPr>
          <w:lang w:val="es-AR"/>
        </w:rPr>
        <w:br w:type="page"/>
      </w:r>
    </w:p>
    <w:p w14:paraId="36563901" w14:textId="20DC0D74" w:rsidR="00506C7E" w:rsidRDefault="00506C7E" w:rsidP="00506C7E">
      <w:pPr>
        <w:rPr>
          <w:b/>
          <w:bCs/>
          <w:sz w:val="32"/>
          <w:szCs w:val="32"/>
          <w:u w:val="single"/>
          <w:lang w:val="es-AR"/>
        </w:rPr>
      </w:pPr>
      <w:r>
        <w:rPr>
          <w:b/>
          <w:bCs/>
          <w:sz w:val="32"/>
          <w:szCs w:val="32"/>
          <w:u w:val="single"/>
          <w:lang w:val="es-AR"/>
        </w:rPr>
        <w:lastRenderedPageBreak/>
        <w:t>Pregunta:</w:t>
      </w:r>
    </w:p>
    <w:p w14:paraId="34FCE2C6" w14:textId="7BCC32C9" w:rsidR="00506C7E" w:rsidRPr="00506C7E" w:rsidRDefault="00506C7E" w:rsidP="00506C7E">
      <w:pPr>
        <w:rPr>
          <w:sz w:val="26"/>
          <w:szCs w:val="26"/>
          <w:lang w:val="es-AR"/>
        </w:rPr>
      </w:pPr>
      <w:r w:rsidRPr="00506C7E">
        <w:rPr>
          <w:sz w:val="26"/>
          <w:szCs w:val="26"/>
          <w:lang w:val="es-AR"/>
        </w:rPr>
        <w:t>identifiquen a cada uno de los Procesos que se indican en la Norma. Definan lo que hace cada proceso (</w:t>
      </w:r>
      <w:r w:rsidRPr="00506C7E">
        <w:rPr>
          <w:sz w:val="26"/>
          <w:szCs w:val="26"/>
          <w:lang w:val="es-AR"/>
        </w:rPr>
        <w:t>está</w:t>
      </w:r>
      <w:r w:rsidRPr="00506C7E">
        <w:rPr>
          <w:sz w:val="26"/>
          <w:szCs w:val="26"/>
          <w:lang w:val="es-AR"/>
        </w:rPr>
        <w:t xml:space="preserve"> en la norma), y comenten sobre la </w:t>
      </w:r>
      <w:r w:rsidRPr="00506C7E">
        <w:rPr>
          <w:sz w:val="26"/>
          <w:szCs w:val="26"/>
          <w:lang w:val="es-AR"/>
        </w:rPr>
        <w:t>relación</w:t>
      </w:r>
      <w:r w:rsidRPr="00506C7E">
        <w:rPr>
          <w:sz w:val="26"/>
          <w:szCs w:val="26"/>
          <w:lang w:val="es-AR"/>
        </w:rPr>
        <w:t xml:space="preserve"> es con los otros proces</w:t>
      </w:r>
      <w:r>
        <w:rPr>
          <w:sz w:val="26"/>
          <w:szCs w:val="26"/>
          <w:lang w:val="es-AR"/>
        </w:rPr>
        <w:t>os.</w:t>
      </w:r>
      <w:r>
        <w:rPr>
          <w:sz w:val="26"/>
          <w:szCs w:val="26"/>
          <w:lang w:val="es-AR"/>
        </w:rPr>
        <w:br/>
        <w:t xml:space="preserve">La versión </w:t>
      </w:r>
      <w:r w:rsidRPr="00506C7E">
        <w:rPr>
          <w:sz w:val="26"/>
          <w:szCs w:val="26"/>
          <w:lang w:val="es-AR"/>
        </w:rPr>
        <w:t>12207:2017 es la vigente</w:t>
      </w:r>
    </w:p>
    <w:p w14:paraId="31C129AA" w14:textId="63C5404E" w:rsidR="00506C7E" w:rsidRDefault="00506C7E" w:rsidP="00506C7E">
      <w:pPr>
        <w:rPr>
          <w:b/>
          <w:bCs/>
          <w:sz w:val="32"/>
          <w:szCs w:val="32"/>
          <w:u w:val="single"/>
          <w:lang w:val="es-AR"/>
        </w:rPr>
      </w:pPr>
      <w:r>
        <w:rPr>
          <w:b/>
          <w:bCs/>
          <w:sz w:val="32"/>
          <w:szCs w:val="32"/>
          <w:u w:val="single"/>
          <w:lang w:val="es-AR"/>
        </w:rPr>
        <w:t>Respuesta:</w:t>
      </w:r>
    </w:p>
    <w:p w14:paraId="67BDE995" w14:textId="0AC0BD39" w:rsidR="00506C7E" w:rsidRPr="00137DF8" w:rsidRDefault="00506C7E" w:rsidP="00506C7E">
      <w:pPr>
        <w:rPr>
          <w:sz w:val="26"/>
          <w:szCs w:val="26"/>
          <w:lang w:val="es-AR"/>
        </w:rPr>
      </w:pPr>
      <w:r w:rsidRPr="00137DF8">
        <w:rPr>
          <w:sz w:val="26"/>
          <w:szCs w:val="26"/>
          <w:lang w:val="es-AR"/>
        </w:rPr>
        <w:t xml:space="preserve">Los procesos que se indican en la norma se dividen en 3 </w:t>
      </w:r>
      <w:r w:rsidR="00137DF8" w:rsidRPr="00137DF8">
        <w:rPr>
          <w:sz w:val="26"/>
          <w:szCs w:val="26"/>
          <w:lang w:val="es-AR"/>
        </w:rPr>
        <w:t>categorías</w:t>
      </w:r>
      <w:r w:rsidRPr="00137DF8">
        <w:rPr>
          <w:sz w:val="26"/>
          <w:szCs w:val="26"/>
          <w:lang w:val="es-AR"/>
        </w:rPr>
        <w:t>: Primarias, Soporte y Organización.</w:t>
      </w:r>
    </w:p>
    <w:p w14:paraId="1DE47E75" w14:textId="41FE9229" w:rsidR="00506C7E" w:rsidRPr="00137DF8" w:rsidRDefault="00506C7E" w:rsidP="00506C7E">
      <w:pPr>
        <w:rPr>
          <w:b/>
          <w:bCs/>
          <w:sz w:val="26"/>
          <w:szCs w:val="26"/>
          <w:u w:val="single"/>
          <w:lang w:val="es-AR"/>
        </w:rPr>
      </w:pPr>
      <w:r w:rsidRPr="00137DF8">
        <w:rPr>
          <w:b/>
          <w:bCs/>
          <w:sz w:val="26"/>
          <w:szCs w:val="26"/>
          <w:u w:val="single"/>
          <w:lang w:val="es-AR"/>
        </w:rPr>
        <w:t xml:space="preserve">Los procesos primarios: </w:t>
      </w:r>
    </w:p>
    <w:p w14:paraId="5E3A11F3" w14:textId="69FA82DF" w:rsidR="00506C7E" w:rsidRPr="00137DF8" w:rsidRDefault="00506C7E" w:rsidP="00506C7E">
      <w:pPr>
        <w:pStyle w:val="Prrafodelista"/>
        <w:numPr>
          <w:ilvl w:val="0"/>
          <w:numId w:val="1"/>
        </w:numPr>
        <w:rPr>
          <w:sz w:val="26"/>
          <w:szCs w:val="26"/>
          <w:lang w:val="es-AR"/>
        </w:rPr>
      </w:pPr>
      <w:r w:rsidRPr="00137DF8">
        <w:rPr>
          <w:sz w:val="26"/>
          <w:szCs w:val="26"/>
          <w:u w:val="single"/>
          <w:lang w:val="es-AR"/>
        </w:rPr>
        <w:t>Procesos de Adquisición</w:t>
      </w:r>
      <w:r w:rsidRPr="00137DF8">
        <w:rPr>
          <w:sz w:val="26"/>
          <w:szCs w:val="26"/>
          <w:lang w:val="es-AR"/>
        </w:rPr>
        <w:t>: Define las actividades y tareas del cliente que obtiene un producto de software por contrato, pudiendo ser parcial o completo el mismo. Aquí se plantean las necesidades del usuario, se sigue con la preparación y emisión de una solicitud</w:t>
      </w:r>
      <w:r w:rsidR="00F9684B" w:rsidRPr="00137DF8">
        <w:rPr>
          <w:sz w:val="26"/>
          <w:szCs w:val="26"/>
          <w:lang w:val="es-AR"/>
        </w:rPr>
        <w:t xml:space="preserve">, elección del proveedor y el proceso de adquisición. Básicamente involucraría la iniciación, solicitud de preparación de la propuesta, elaboración/actualización, monitorear el proveedor, aceptación y finalización. </w:t>
      </w:r>
    </w:p>
    <w:p w14:paraId="4A7BA537" w14:textId="1697B379" w:rsidR="00F9684B" w:rsidRPr="00137DF8" w:rsidRDefault="00F9684B" w:rsidP="00506C7E">
      <w:pPr>
        <w:pStyle w:val="Prrafodelista"/>
        <w:numPr>
          <w:ilvl w:val="0"/>
          <w:numId w:val="1"/>
        </w:numPr>
        <w:rPr>
          <w:sz w:val="26"/>
          <w:szCs w:val="26"/>
          <w:lang w:val="es-AR"/>
        </w:rPr>
      </w:pPr>
      <w:r w:rsidRPr="00137DF8">
        <w:rPr>
          <w:sz w:val="26"/>
          <w:szCs w:val="26"/>
          <w:u w:val="single"/>
          <w:lang w:val="es-AR"/>
        </w:rPr>
        <w:t>Proceso de suministro:</w:t>
      </w:r>
      <w:r w:rsidRPr="00137DF8">
        <w:rPr>
          <w:sz w:val="26"/>
          <w:szCs w:val="26"/>
          <w:lang w:val="es-AR"/>
        </w:rPr>
        <w:t xml:space="preserve"> Contiene las actividades/tareas del proveedor. Compuesto por la iniciación de la solicitud, preparación de la respuesta, contrato, planificación, ejecución, control, revisión/evaluación, entrega/finalización.</w:t>
      </w:r>
    </w:p>
    <w:p w14:paraId="54CCE56C" w14:textId="1F654F76" w:rsidR="00F9684B" w:rsidRPr="00137DF8" w:rsidRDefault="00F9684B" w:rsidP="00506C7E">
      <w:pPr>
        <w:pStyle w:val="Prrafodelista"/>
        <w:numPr>
          <w:ilvl w:val="0"/>
          <w:numId w:val="1"/>
        </w:numPr>
        <w:rPr>
          <w:sz w:val="26"/>
          <w:szCs w:val="26"/>
          <w:lang w:val="es-AR"/>
        </w:rPr>
      </w:pPr>
      <w:r w:rsidRPr="00137DF8">
        <w:rPr>
          <w:sz w:val="26"/>
          <w:szCs w:val="26"/>
          <w:u w:val="single"/>
          <w:lang w:val="es-AR"/>
        </w:rPr>
        <w:t>Proceso de Desarrollo:</w:t>
      </w:r>
      <w:r w:rsidRPr="00137DF8">
        <w:rPr>
          <w:sz w:val="26"/>
          <w:szCs w:val="26"/>
          <w:lang w:val="es-AR"/>
        </w:rPr>
        <w:t xml:space="preserve"> El ciclo de vida tiene las actividades y tareas del desarrollador de software. En este se ira desarrollando y modificando un software</w:t>
      </w:r>
      <w:r w:rsidR="00A66631" w:rsidRPr="00137DF8">
        <w:rPr>
          <w:sz w:val="26"/>
          <w:szCs w:val="26"/>
          <w:lang w:val="es-AR"/>
        </w:rPr>
        <w:t>. Está</w:t>
      </w:r>
      <w:r w:rsidRPr="00137DF8">
        <w:rPr>
          <w:sz w:val="26"/>
          <w:szCs w:val="26"/>
          <w:lang w:val="es-AR"/>
        </w:rPr>
        <w:t xml:space="preserve"> </w:t>
      </w:r>
      <w:r w:rsidR="00A66631" w:rsidRPr="00137DF8">
        <w:rPr>
          <w:sz w:val="26"/>
          <w:szCs w:val="26"/>
          <w:lang w:val="es-AR"/>
        </w:rPr>
        <w:t xml:space="preserve">destinado a ser empleado de dos formas, como una metodología de desarrollo o como un proceso para producir productos. Se encuentra compuesto por la implementación del proceso de análisis, el diseño del sistema, análisis de los requerimientos del software, </w:t>
      </w:r>
      <w:r w:rsidR="00137DF8" w:rsidRPr="00137DF8">
        <w:rPr>
          <w:sz w:val="26"/>
          <w:szCs w:val="26"/>
          <w:lang w:val="es-AR"/>
        </w:rPr>
        <w:t>diseño</w:t>
      </w:r>
      <w:r w:rsidR="00A66631" w:rsidRPr="00137DF8">
        <w:rPr>
          <w:sz w:val="26"/>
          <w:szCs w:val="26"/>
          <w:lang w:val="es-AR"/>
        </w:rPr>
        <w:t xml:space="preserve"> de la arquitectura, diseño detallado, codificación y pruebas, integración, pruebas de calificación, integración de sistema, pruebas de calificación x2, </w:t>
      </w:r>
      <w:r w:rsidR="006F79E1" w:rsidRPr="00137DF8">
        <w:rPr>
          <w:sz w:val="26"/>
          <w:szCs w:val="26"/>
          <w:lang w:val="es-AR"/>
        </w:rPr>
        <w:t>instalación del software y aceptación del software.</w:t>
      </w:r>
    </w:p>
    <w:p w14:paraId="55608E9E" w14:textId="2F25AD96" w:rsidR="00A66631" w:rsidRPr="00137DF8" w:rsidRDefault="006F79E1" w:rsidP="00506C7E">
      <w:pPr>
        <w:pStyle w:val="Prrafodelista"/>
        <w:numPr>
          <w:ilvl w:val="0"/>
          <w:numId w:val="1"/>
        </w:numPr>
        <w:rPr>
          <w:sz w:val="26"/>
          <w:szCs w:val="26"/>
          <w:lang w:val="es-AR"/>
        </w:rPr>
      </w:pPr>
      <w:r w:rsidRPr="00137DF8">
        <w:rPr>
          <w:sz w:val="26"/>
          <w:szCs w:val="26"/>
          <w:u w:val="single"/>
          <w:lang w:val="es-AR"/>
        </w:rPr>
        <w:t>Proceso de Operación:</w:t>
      </w:r>
      <w:r w:rsidRPr="00137DF8">
        <w:rPr>
          <w:sz w:val="26"/>
          <w:szCs w:val="26"/>
          <w:lang w:val="es-AR"/>
        </w:rPr>
        <w:t xml:space="preserve"> Es integrante de la operación total del sistema en donde se hacen las actividades del operador de un sistema de software. Se comprende desde el funcionamiento al apoyo operativo de los usuarios, con la implementación de los procesos, las pruebas de funcionamiento, operación, y apoyo del usuario.</w:t>
      </w:r>
    </w:p>
    <w:p w14:paraId="180D6EBA" w14:textId="30D7DBBF" w:rsidR="00B72CAF" w:rsidRPr="00137DF8" w:rsidRDefault="006F79E1" w:rsidP="00B72CAF">
      <w:pPr>
        <w:pStyle w:val="Prrafodelista"/>
        <w:numPr>
          <w:ilvl w:val="0"/>
          <w:numId w:val="1"/>
        </w:numPr>
        <w:rPr>
          <w:sz w:val="26"/>
          <w:szCs w:val="26"/>
          <w:lang w:val="es-AR"/>
        </w:rPr>
      </w:pPr>
      <w:r w:rsidRPr="00137DF8">
        <w:rPr>
          <w:sz w:val="26"/>
          <w:szCs w:val="26"/>
          <w:u w:val="single"/>
          <w:lang w:val="es-AR"/>
        </w:rPr>
        <w:t>Proceso de Mantenimiento:</w:t>
      </w:r>
      <w:r w:rsidRPr="00137DF8">
        <w:rPr>
          <w:sz w:val="26"/>
          <w:szCs w:val="26"/>
          <w:lang w:val="es-AR"/>
        </w:rPr>
        <w:t xml:space="preserve"> Son las actividades/tareas del mantenedor. Se utiliza cuando hay modificaciones </w:t>
      </w:r>
      <w:r w:rsidR="00B72CAF" w:rsidRPr="00137DF8">
        <w:rPr>
          <w:sz w:val="26"/>
          <w:szCs w:val="26"/>
          <w:lang w:val="es-AR"/>
        </w:rPr>
        <w:t xml:space="preserve">en el código y en la documentación correspondiente por algún tipo de error que haya sucedido o necesidad de mejora. Aquí se modifica un sistema existente conservando su integridad. Se </w:t>
      </w:r>
      <w:r w:rsidR="00B72CAF" w:rsidRPr="00137DF8">
        <w:rPr>
          <w:sz w:val="26"/>
          <w:szCs w:val="26"/>
          <w:lang w:val="es-AR"/>
        </w:rPr>
        <w:lastRenderedPageBreak/>
        <w:t>realiza la implementación del proceso de análisis de problemas/modificaciones, aplicación de las modificaciones, revisión de mantenimiento, aceptación, migración, y la baja del software anterior.</w:t>
      </w:r>
    </w:p>
    <w:p w14:paraId="6415F3B2" w14:textId="7724FF3D" w:rsidR="00B72CAF" w:rsidRPr="00137DF8" w:rsidRDefault="00B72CAF" w:rsidP="00B72CAF">
      <w:pPr>
        <w:rPr>
          <w:sz w:val="26"/>
          <w:szCs w:val="26"/>
          <w:lang w:val="es-AR"/>
        </w:rPr>
      </w:pPr>
    </w:p>
    <w:p w14:paraId="6160B587" w14:textId="43B99836" w:rsidR="00B72CAF" w:rsidRPr="00137DF8" w:rsidRDefault="00B72CAF" w:rsidP="00B72CAF">
      <w:pPr>
        <w:rPr>
          <w:b/>
          <w:bCs/>
          <w:sz w:val="26"/>
          <w:szCs w:val="26"/>
          <w:u w:val="single"/>
          <w:lang w:val="es-AR"/>
        </w:rPr>
      </w:pPr>
      <w:r w:rsidRPr="00137DF8">
        <w:rPr>
          <w:b/>
          <w:bCs/>
          <w:sz w:val="26"/>
          <w:szCs w:val="26"/>
          <w:u w:val="single"/>
          <w:lang w:val="es-AR"/>
        </w:rPr>
        <w:t>Los procesos de Soporte:</w:t>
      </w:r>
    </w:p>
    <w:p w14:paraId="25D46839" w14:textId="5A3486A6" w:rsidR="00B72CAF" w:rsidRPr="00137DF8" w:rsidRDefault="00B72CAF" w:rsidP="00B72CAF">
      <w:pPr>
        <w:pStyle w:val="Prrafodelista"/>
        <w:numPr>
          <w:ilvl w:val="0"/>
          <w:numId w:val="1"/>
        </w:numPr>
        <w:rPr>
          <w:sz w:val="26"/>
          <w:szCs w:val="26"/>
          <w:lang w:val="es-AR"/>
        </w:rPr>
      </w:pPr>
      <w:r w:rsidRPr="00137DF8">
        <w:rPr>
          <w:sz w:val="26"/>
          <w:szCs w:val="26"/>
          <w:lang w:val="es-AR"/>
        </w:rPr>
        <w:t xml:space="preserve">Proceso de </w:t>
      </w:r>
      <w:r w:rsidR="00137DF8" w:rsidRPr="00137DF8">
        <w:rPr>
          <w:sz w:val="26"/>
          <w:szCs w:val="26"/>
          <w:u w:val="single"/>
          <w:lang w:val="es-AR"/>
        </w:rPr>
        <w:t>Documentación</w:t>
      </w:r>
      <w:r w:rsidRPr="00137DF8">
        <w:rPr>
          <w:sz w:val="26"/>
          <w:szCs w:val="26"/>
          <w:u w:val="single"/>
          <w:lang w:val="es-AR"/>
        </w:rPr>
        <w:t>:</w:t>
      </w:r>
      <w:r w:rsidRPr="00137DF8">
        <w:rPr>
          <w:sz w:val="26"/>
          <w:szCs w:val="26"/>
          <w:lang w:val="es-AR"/>
        </w:rPr>
        <w:t xml:space="preserve"> Se registra la información producida por un ciclo de vida. En el proceso se definen las actividades para planificar, desarrollar, editar, distribuir, y mantener los documentos necesarios. Las actividades involucradas serian la implementación del proceso, el diseño/desarrollo y la producción/mantenimiento.</w:t>
      </w:r>
    </w:p>
    <w:p w14:paraId="2C4C7ADF" w14:textId="51402502" w:rsidR="00B72CAF" w:rsidRPr="00137DF8" w:rsidRDefault="00CD1582" w:rsidP="00B72CAF">
      <w:pPr>
        <w:pStyle w:val="Prrafodelista"/>
        <w:numPr>
          <w:ilvl w:val="0"/>
          <w:numId w:val="1"/>
        </w:numPr>
        <w:rPr>
          <w:sz w:val="26"/>
          <w:szCs w:val="26"/>
          <w:lang w:val="es-AR"/>
        </w:rPr>
      </w:pPr>
      <w:r w:rsidRPr="00137DF8">
        <w:rPr>
          <w:sz w:val="26"/>
          <w:szCs w:val="26"/>
          <w:u w:val="single"/>
          <w:lang w:val="es-AR"/>
        </w:rPr>
        <w:t xml:space="preserve">Proceso de </w:t>
      </w:r>
      <w:r w:rsidR="00137DF8" w:rsidRPr="00137DF8">
        <w:rPr>
          <w:sz w:val="26"/>
          <w:szCs w:val="26"/>
          <w:u w:val="single"/>
          <w:lang w:val="es-AR"/>
        </w:rPr>
        <w:t>Gestión</w:t>
      </w:r>
      <w:r w:rsidRPr="00137DF8">
        <w:rPr>
          <w:sz w:val="26"/>
          <w:szCs w:val="26"/>
          <w:u w:val="single"/>
          <w:lang w:val="es-AR"/>
        </w:rPr>
        <w:t xml:space="preserve"> de la configuración:</w:t>
      </w:r>
      <w:r w:rsidRPr="00137DF8">
        <w:rPr>
          <w:sz w:val="26"/>
          <w:szCs w:val="26"/>
          <w:lang w:val="es-AR"/>
        </w:rPr>
        <w:t xml:space="preserve"> Se implementa para identificar, definir y alinear la base de los elementos de software en un sistema, y </w:t>
      </w:r>
      <w:r w:rsidR="00137DF8" w:rsidRPr="00137DF8">
        <w:rPr>
          <w:sz w:val="26"/>
          <w:szCs w:val="26"/>
          <w:lang w:val="es-AR"/>
        </w:rPr>
        <w:t>así</w:t>
      </w:r>
      <w:r w:rsidRPr="00137DF8">
        <w:rPr>
          <w:sz w:val="26"/>
          <w:szCs w:val="26"/>
          <w:lang w:val="es-AR"/>
        </w:rPr>
        <w:t xml:space="preserve"> controlar las modificaciones y versiones de los elementos para registrar e informar el estado de </w:t>
      </w:r>
      <w:r w:rsidR="00137DF8" w:rsidRPr="00137DF8">
        <w:rPr>
          <w:sz w:val="26"/>
          <w:szCs w:val="26"/>
          <w:lang w:val="es-AR"/>
        </w:rPr>
        <w:t>estos</w:t>
      </w:r>
      <w:r w:rsidRPr="00137DF8">
        <w:rPr>
          <w:sz w:val="26"/>
          <w:szCs w:val="26"/>
          <w:lang w:val="es-AR"/>
        </w:rPr>
        <w:t>. Las actividades involucradas en este proceso serian la ejecución de procesos, identificación de configuración, control de la configuración, estado, evaluación, gestión y administración de liberación.</w:t>
      </w:r>
    </w:p>
    <w:p w14:paraId="129B647A" w14:textId="08BAE01D" w:rsidR="00CD1582" w:rsidRPr="00137DF8" w:rsidRDefault="00CD1582" w:rsidP="00B72CAF">
      <w:pPr>
        <w:pStyle w:val="Prrafodelista"/>
        <w:numPr>
          <w:ilvl w:val="0"/>
          <w:numId w:val="1"/>
        </w:numPr>
        <w:rPr>
          <w:sz w:val="26"/>
          <w:szCs w:val="26"/>
          <w:lang w:val="es-AR"/>
        </w:rPr>
      </w:pPr>
      <w:r w:rsidRPr="00137DF8">
        <w:rPr>
          <w:sz w:val="26"/>
          <w:szCs w:val="26"/>
          <w:u w:val="single"/>
          <w:lang w:val="es-AR"/>
        </w:rPr>
        <w:t>Proceso de control de calidad</w:t>
      </w:r>
      <w:r w:rsidRPr="00137DF8">
        <w:rPr>
          <w:sz w:val="26"/>
          <w:szCs w:val="26"/>
          <w:lang w:val="es-AR"/>
        </w:rPr>
        <w:t xml:space="preserve">: Proporciona el marco para asegurar la independencia y objetividad según los productos/servicios y sus requisitos. </w:t>
      </w:r>
      <w:r w:rsidR="009D4BAF" w:rsidRPr="00137DF8">
        <w:rPr>
          <w:sz w:val="26"/>
          <w:szCs w:val="26"/>
          <w:lang w:val="es-AR"/>
        </w:rPr>
        <w:t>Consiste en la implementación de los procesos, aseguramiento del producto, aseguramiento de los procesos, y el aseguramiento de sistemas de calidad.</w:t>
      </w:r>
    </w:p>
    <w:p w14:paraId="04345F0D" w14:textId="052F7FDA" w:rsidR="009D4BAF" w:rsidRPr="00137DF8" w:rsidRDefault="009D4BAF" w:rsidP="00B72CAF">
      <w:pPr>
        <w:pStyle w:val="Prrafodelista"/>
        <w:numPr>
          <w:ilvl w:val="0"/>
          <w:numId w:val="1"/>
        </w:numPr>
        <w:rPr>
          <w:sz w:val="26"/>
          <w:szCs w:val="26"/>
          <w:lang w:val="es-AR"/>
        </w:rPr>
      </w:pPr>
      <w:r w:rsidRPr="00137DF8">
        <w:rPr>
          <w:sz w:val="26"/>
          <w:szCs w:val="26"/>
          <w:u w:val="single"/>
          <w:lang w:val="es-AR"/>
        </w:rPr>
        <w:t>Proceso de verificación:</w:t>
      </w:r>
      <w:r w:rsidRPr="00137DF8">
        <w:rPr>
          <w:sz w:val="26"/>
          <w:szCs w:val="26"/>
          <w:lang w:val="es-AR"/>
        </w:rPr>
        <w:t xml:space="preserve"> </w:t>
      </w:r>
      <w:r w:rsidR="009E4D9D" w:rsidRPr="00137DF8">
        <w:rPr>
          <w:sz w:val="26"/>
          <w:szCs w:val="26"/>
          <w:lang w:val="es-AR"/>
        </w:rPr>
        <w:t xml:space="preserve">Proporciona las evaluaciones relacionadas con la verificación de un producto/servicio de una actividad determinada.  Se dice si los requisitos de un sistema son correctos y completos y que los resultados cumplan lo necesario con respecto a actividades anteriores. Abarca la verificación del proceso, de los requisitos, del diseño, del código, de la integración, y de la documentación. </w:t>
      </w:r>
    </w:p>
    <w:p w14:paraId="0A4875C3" w14:textId="4607FB3A" w:rsidR="009E4D9D" w:rsidRPr="00137DF8" w:rsidRDefault="009E4D9D" w:rsidP="00B72CAF">
      <w:pPr>
        <w:pStyle w:val="Prrafodelista"/>
        <w:numPr>
          <w:ilvl w:val="0"/>
          <w:numId w:val="1"/>
        </w:numPr>
        <w:rPr>
          <w:sz w:val="26"/>
          <w:szCs w:val="26"/>
          <w:lang w:val="es-AR"/>
        </w:rPr>
      </w:pPr>
      <w:r w:rsidRPr="00137DF8">
        <w:rPr>
          <w:sz w:val="26"/>
          <w:szCs w:val="26"/>
          <w:u w:val="single"/>
          <w:lang w:val="es-AR"/>
        </w:rPr>
        <w:t xml:space="preserve">Proceso de Validación: </w:t>
      </w:r>
      <w:r w:rsidRPr="00137DF8">
        <w:rPr>
          <w:sz w:val="26"/>
          <w:szCs w:val="26"/>
          <w:lang w:val="es-AR"/>
        </w:rPr>
        <w:t xml:space="preserve">Determina si un sistema final cumple con su uso especifico establecido; su alcance depende de la criticidad del proyecto. No cambia otras evaluaciones, sino que las completa. Este proceso puede hacerse cuando se obtiene el producto, y suele ser ejecutado por una organización independiente del proveedor o desarrollador, llamándose procesos de verificación y validación independiente tal acción. </w:t>
      </w:r>
    </w:p>
    <w:p w14:paraId="3B3DBE41" w14:textId="250D3DE9" w:rsidR="009E4D9D" w:rsidRPr="00137DF8" w:rsidRDefault="009040A7" w:rsidP="00B72CAF">
      <w:pPr>
        <w:pStyle w:val="Prrafodelista"/>
        <w:numPr>
          <w:ilvl w:val="0"/>
          <w:numId w:val="1"/>
        </w:numPr>
        <w:rPr>
          <w:sz w:val="26"/>
          <w:szCs w:val="26"/>
          <w:lang w:val="es-AR"/>
        </w:rPr>
      </w:pPr>
      <w:r w:rsidRPr="00137DF8">
        <w:rPr>
          <w:sz w:val="26"/>
          <w:szCs w:val="26"/>
          <w:u w:val="single"/>
          <w:lang w:val="es-AR"/>
        </w:rPr>
        <w:t>Proceso de revisión conjunta:</w:t>
      </w:r>
      <w:r w:rsidRPr="00137DF8">
        <w:rPr>
          <w:sz w:val="26"/>
          <w:szCs w:val="26"/>
          <w:lang w:val="es-AR"/>
        </w:rPr>
        <w:t xml:space="preserve"> Se evalúa el estado y productos de una actividad de un proyecto. Se hace a nivel administrativo como a nivel técnico y se mantiene a lo largo de la vida del proyecto o contrato.</w:t>
      </w:r>
      <w:r w:rsidR="00137DF8">
        <w:rPr>
          <w:sz w:val="26"/>
          <w:szCs w:val="26"/>
          <w:lang w:val="es-AR"/>
        </w:rPr>
        <w:t xml:space="preserve"> </w:t>
      </w:r>
      <w:r w:rsidRPr="00137DF8">
        <w:rPr>
          <w:sz w:val="26"/>
          <w:szCs w:val="26"/>
          <w:lang w:val="es-AR"/>
        </w:rPr>
        <w:t>Este proceso puede ser hecho por cualquiera de las dos partes sea la revisora o la revisada.</w:t>
      </w:r>
    </w:p>
    <w:p w14:paraId="0DAA866B" w14:textId="7DCCC8F4" w:rsidR="009040A7" w:rsidRPr="00137DF8" w:rsidRDefault="009040A7" w:rsidP="00B72CAF">
      <w:pPr>
        <w:pStyle w:val="Prrafodelista"/>
        <w:numPr>
          <w:ilvl w:val="0"/>
          <w:numId w:val="1"/>
        </w:numPr>
        <w:rPr>
          <w:sz w:val="26"/>
          <w:szCs w:val="26"/>
          <w:lang w:val="es-AR"/>
        </w:rPr>
      </w:pPr>
      <w:r w:rsidRPr="00137DF8">
        <w:rPr>
          <w:sz w:val="26"/>
          <w:szCs w:val="26"/>
          <w:u w:val="single"/>
          <w:lang w:val="es-AR"/>
        </w:rPr>
        <w:t>Proceso de auditoria:</w:t>
      </w:r>
      <w:r w:rsidRPr="00137DF8">
        <w:rPr>
          <w:sz w:val="26"/>
          <w:szCs w:val="26"/>
          <w:lang w:val="es-AR"/>
        </w:rPr>
        <w:t xml:space="preserve">  Proporciona el marco para las auditorias formales</w:t>
      </w:r>
      <w:r w:rsidR="00A638DF" w:rsidRPr="00137DF8">
        <w:rPr>
          <w:sz w:val="26"/>
          <w:szCs w:val="26"/>
          <w:lang w:val="es-AR"/>
        </w:rPr>
        <w:t xml:space="preserve">, establecidas en el contrato de los productos o servicios del proveedor. El auditor evalúa los productos del auditado y actividades con énfasis en el </w:t>
      </w:r>
      <w:r w:rsidR="00A638DF" w:rsidRPr="00137DF8">
        <w:rPr>
          <w:sz w:val="26"/>
          <w:szCs w:val="26"/>
          <w:lang w:val="es-AR"/>
        </w:rPr>
        <w:lastRenderedPageBreak/>
        <w:t>cumplimiento de los requisitos y planes. Una auditoria bien hecha se puede llevar a cabo por la entidad adquiriente del producto/servicio.</w:t>
      </w:r>
    </w:p>
    <w:p w14:paraId="20990CF5" w14:textId="6BA94BAD" w:rsidR="008127B1" w:rsidRPr="00137DF8" w:rsidRDefault="00A638DF" w:rsidP="00A638DF">
      <w:pPr>
        <w:pStyle w:val="Prrafodelista"/>
        <w:numPr>
          <w:ilvl w:val="0"/>
          <w:numId w:val="1"/>
        </w:numPr>
        <w:rPr>
          <w:sz w:val="26"/>
          <w:szCs w:val="26"/>
          <w:lang w:val="es-AR"/>
        </w:rPr>
      </w:pPr>
      <w:r w:rsidRPr="00137DF8">
        <w:rPr>
          <w:sz w:val="26"/>
          <w:szCs w:val="26"/>
          <w:u w:val="single"/>
          <w:lang w:val="es-AR"/>
        </w:rPr>
        <w:t>Procesos de resolución de problemas:</w:t>
      </w:r>
      <w:r w:rsidRPr="00137DF8">
        <w:rPr>
          <w:sz w:val="26"/>
          <w:szCs w:val="26"/>
          <w:lang w:val="es-AR"/>
        </w:rPr>
        <w:t xml:space="preserve"> Proporciona el mecanismo para instruir un proceso de circuito cerrado para la resolución de problemas y tomar las acciones correspondientes para la eliminación de problemas mientras se vayan detectando. Aquí se requiere la identificación y análisis de las causas y la reversión de las tendencias de aquellos problemas reportados. </w:t>
      </w:r>
    </w:p>
    <w:p w14:paraId="58C91A84" w14:textId="51728447" w:rsidR="00A638DF" w:rsidRPr="00137DF8" w:rsidRDefault="00A638DF" w:rsidP="00A638DF">
      <w:pPr>
        <w:rPr>
          <w:sz w:val="26"/>
          <w:szCs w:val="26"/>
          <w:lang w:val="es-AR"/>
        </w:rPr>
      </w:pPr>
    </w:p>
    <w:p w14:paraId="31497D9F" w14:textId="588491D8" w:rsidR="00A638DF" w:rsidRPr="00137DF8" w:rsidRDefault="00A638DF" w:rsidP="00A638DF">
      <w:pPr>
        <w:rPr>
          <w:b/>
          <w:bCs/>
          <w:sz w:val="26"/>
          <w:szCs w:val="26"/>
          <w:u w:val="single"/>
          <w:lang w:val="es-AR"/>
        </w:rPr>
      </w:pPr>
      <w:r w:rsidRPr="00137DF8">
        <w:rPr>
          <w:b/>
          <w:bCs/>
          <w:sz w:val="26"/>
          <w:szCs w:val="26"/>
          <w:u w:val="single"/>
          <w:lang w:val="es-AR"/>
        </w:rPr>
        <w:t>Los procesos de organización:</w:t>
      </w:r>
    </w:p>
    <w:p w14:paraId="70DBF1F8" w14:textId="235F70AF" w:rsidR="00A638DF" w:rsidRPr="00137DF8" w:rsidRDefault="00FA2F6D" w:rsidP="00A638DF">
      <w:pPr>
        <w:pStyle w:val="Prrafodelista"/>
        <w:numPr>
          <w:ilvl w:val="0"/>
          <w:numId w:val="1"/>
        </w:numPr>
        <w:rPr>
          <w:sz w:val="26"/>
          <w:szCs w:val="26"/>
          <w:lang w:val="es-AR"/>
        </w:rPr>
      </w:pPr>
      <w:r w:rsidRPr="00137DF8">
        <w:rPr>
          <w:sz w:val="26"/>
          <w:szCs w:val="26"/>
          <w:u w:val="single"/>
          <w:lang w:val="es-AR"/>
        </w:rPr>
        <w:t>Proceso de gestión:</w:t>
      </w:r>
      <w:r w:rsidRPr="00137DF8">
        <w:rPr>
          <w:sz w:val="26"/>
          <w:szCs w:val="26"/>
          <w:lang w:val="es-AR"/>
        </w:rPr>
        <w:t xml:space="preserve"> Define las actividades y tareas del gerente de un proceso de ciclo de vida del software, </w:t>
      </w:r>
      <w:r w:rsidR="00137DF8" w:rsidRPr="00137DF8">
        <w:rPr>
          <w:sz w:val="26"/>
          <w:szCs w:val="26"/>
          <w:lang w:val="es-AR"/>
        </w:rPr>
        <w:t>tal,</w:t>
      </w:r>
      <w:r w:rsidRPr="00137DF8">
        <w:rPr>
          <w:sz w:val="26"/>
          <w:szCs w:val="26"/>
          <w:lang w:val="es-AR"/>
        </w:rPr>
        <w:t xml:space="preserve"> </w:t>
      </w:r>
      <w:r w:rsidR="00137DF8" w:rsidRPr="00137DF8">
        <w:rPr>
          <w:sz w:val="26"/>
          <w:szCs w:val="26"/>
          <w:lang w:val="es-AR"/>
        </w:rPr>
        <w:t>así</w:t>
      </w:r>
      <w:r w:rsidRPr="00137DF8">
        <w:rPr>
          <w:sz w:val="26"/>
          <w:szCs w:val="26"/>
          <w:lang w:val="es-AR"/>
        </w:rPr>
        <w:t xml:space="preserve"> como el proceso de adquisición, suministro, operación, mantenimiento y apoyo. Las actividades que abarcaría serian la de iniciación y </w:t>
      </w:r>
      <w:r w:rsidR="00137DF8" w:rsidRPr="00137DF8">
        <w:rPr>
          <w:sz w:val="26"/>
          <w:szCs w:val="26"/>
          <w:lang w:val="es-AR"/>
        </w:rPr>
        <w:t>definición</w:t>
      </w:r>
      <w:r w:rsidRPr="00137DF8">
        <w:rPr>
          <w:sz w:val="26"/>
          <w:szCs w:val="26"/>
          <w:lang w:val="es-AR"/>
        </w:rPr>
        <w:t xml:space="preserve"> del alcance, planificación, ejecución/control, revisión/evaluación y cierre.</w:t>
      </w:r>
    </w:p>
    <w:p w14:paraId="6739C6DC" w14:textId="2559FBFF" w:rsidR="00FA2F6D" w:rsidRPr="00137DF8" w:rsidRDefault="00FA2F6D" w:rsidP="00A638DF">
      <w:pPr>
        <w:pStyle w:val="Prrafodelista"/>
        <w:numPr>
          <w:ilvl w:val="0"/>
          <w:numId w:val="1"/>
        </w:numPr>
        <w:rPr>
          <w:sz w:val="26"/>
          <w:szCs w:val="26"/>
          <w:lang w:val="es-AR"/>
        </w:rPr>
      </w:pPr>
      <w:r w:rsidRPr="00137DF8">
        <w:rPr>
          <w:sz w:val="26"/>
          <w:szCs w:val="26"/>
          <w:u w:val="single"/>
          <w:lang w:val="es-AR"/>
        </w:rPr>
        <w:t>Proceso de infraestructura:</w:t>
      </w:r>
      <w:r w:rsidRPr="00137DF8">
        <w:rPr>
          <w:sz w:val="26"/>
          <w:szCs w:val="26"/>
          <w:lang w:val="es-AR"/>
        </w:rPr>
        <w:t xml:space="preserve"> </w:t>
      </w:r>
      <w:r w:rsidR="004B6ACC" w:rsidRPr="00137DF8">
        <w:rPr>
          <w:sz w:val="26"/>
          <w:szCs w:val="26"/>
          <w:lang w:val="es-AR"/>
        </w:rPr>
        <w:t xml:space="preserve">Define las actividades necesarias para el establecimiento y mantenimiento de una infraestructura </w:t>
      </w:r>
      <w:r w:rsidR="00137DF8" w:rsidRPr="00137DF8">
        <w:rPr>
          <w:sz w:val="26"/>
          <w:szCs w:val="26"/>
          <w:lang w:val="es-AR"/>
        </w:rPr>
        <w:t>subyacente</w:t>
      </w:r>
      <w:r w:rsidR="004B6ACC" w:rsidRPr="00137DF8">
        <w:rPr>
          <w:sz w:val="26"/>
          <w:szCs w:val="26"/>
          <w:lang w:val="es-AR"/>
        </w:rPr>
        <w:t xml:space="preserve"> para un pro</w:t>
      </w:r>
      <w:r w:rsidR="005E2966" w:rsidRPr="00137DF8">
        <w:rPr>
          <w:sz w:val="26"/>
          <w:szCs w:val="26"/>
          <w:lang w:val="es-AR"/>
        </w:rPr>
        <w:t xml:space="preserve">ceso de ciclo de vida. </w:t>
      </w:r>
      <w:r w:rsidR="00137DF8" w:rsidRPr="00137DF8">
        <w:rPr>
          <w:sz w:val="26"/>
          <w:szCs w:val="26"/>
          <w:lang w:val="es-AR"/>
        </w:rPr>
        <w:t>Involucraría</w:t>
      </w:r>
      <w:r w:rsidR="005E2966" w:rsidRPr="00137DF8">
        <w:rPr>
          <w:sz w:val="26"/>
          <w:szCs w:val="26"/>
          <w:lang w:val="es-AR"/>
        </w:rPr>
        <w:t xml:space="preserve"> </w:t>
      </w:r>
      <w:r w:rsidR="00137DF8" w:rsidRPr="00137DF8">
        <w:rPr>
          <w:sz w:val="26"/>
          <w:szCs w:val="26"/>
          <w:lang w:val="es-AR"/>
        </w:rPr>
        <w:t>el proceso</w:t>
      </w:r>
      <w:r w:rsidR="005E2966" w:rsidRPr="00137DF8">
        <w:rPr>
          <w:sz w:val="26"/>
          <w:szCs w:val="26"/>
          <w:lang w:val="es-AR"/>
        </w:rPr>
        <w:t xml:space="preserve"> de implementación, establecimiento de la infraestruct</w:t>
      </w:r>
      <w:r w:rsidR="003A1F1A" w:rsidRPr="00137DF8">
        <w:rPr>
          <w:sz w:val="26"/>
          <w:szCs w:val="26"/>
          <w:lang w:val="es-AR"/>
        </w:rPr>
        <w:t>ura y mantenimiento.</w:t>
      </w:r>
    </w:p>
    <w:p w14:paraId="7D7EB95D" w14:textId="0D0AF5DC" w:rsidR="003A1F1A" w:rsidRPr="00137DF8" w:rsidRDefault="003A1F1A" w:rsidP="00A638DF">
      <w:pPr>
        <w:pStyle w:val="Prrafodelista"/>
        <w:numPr>
          <w:ilvl w:val="0"/>
          <w:numId w:val="1"/>
        </w:numPr>
        <w:rPr>
          <w:sz w:val="26"/>
          <w:szCs w:val="26"/>
          <w:lang w:val="es-AR"/>
        </w:rPr>
      </w:pPr>
      <w:r w:rsidRPr="00137DF8">
        <w:rPr>
          <w:sz w:val="26"/>
          <w:szCs w:val="26"/>
          <w:u w:val="single"/>
          <w:lang w:val="es-AR"/>
        </w:rPr>
        <w:t>Proceso de progreso:</w:t>
      </w:r>
      <w:r w:rsidRPr="00137DF8">
        <w:rPr>
          <w:sz w:val="26"/>
          <w:szCs w:val="26"/>
          <w:lang w:val="es-AR"/>
        </w:rPr>
        <w:t xml:space="preserve"> Proporciona las actividades básicas a nivel superior que una organización necesita para evaluar, medir, controlar y mejorar el proceso de ciclo de vida. Las actividades involucradas serian el establecimiento de procesos, evaluación y mejora de </w:t>
      </w:r>
      <w:r w:rsidR="00137DF8" w:rsidRPr="00137DF8">
        <w:rPr>
          <w:sz w:val="26"/>
          <w:szCs w:val="26"/>
          <w:lang w:val="es-AR"/>
        </w:rPr>
        <w:t>estos</w:t>
      </w:r>
      <w:r w:rsidRPr="00137DF8">
        <w:rPr>
          <w:sz w:val="26"/>
          <w:szCs w:val="26"/>
          <w:lang w:val="es-AR"/>
        </w:rPr>
        <w:t>.</w:t>
      </w:r>
    </w:p>
    <w:p w14:paraId="434B3B72" w14:textId="723ACA50" w:rsidR="003A1F1A" w:rsidRPr="00137DF8" w:rsidRDefault="003A1F1A" w:rsidP="00A638DF">
      <w:pPr>
        <w:pStyle w:val="Prrafodelista"/>
        <w:numPr>
          <w:ilvl w:val="0"/>
          <w:numId w:val="1"/>
        </w:numPr>
        <w:rPr>
          <w:sz w:val="26"/>
          <w:szCs w:val="26"/>
          <w:lang w:val="es-AR"/>
        </w:rPr>
      </w:pPr>
      <w:r w:rsidRPr="00137DF8">
        <w:rPr>
          <w:sz w:val="26"/>
          <w:szCs w:val="26"/>
          <w:u w:val="single"/>
          <w:lang w:val="es-AR"/>
        </w:rPr>
        <w:t xml:space="preserve">Proceso </w:t>
      </w:r>
      <w:r w:rsidR="00137DF8" w:rsidRPr="00137DF8">
        <w:rPr>
          <w:sz w:val="26"/>
          <w:szCs w:val="26"/>
          <w:u w:val="single"/>
          <w:lang w:val="es-AR"/>
        </w:rPr>
        <w:t>de capacitación:</w:t>
      </w:r>
      <w:r w:rsidR="00137DF8" w:rsidRPr="00137DF8">
        <w:rPr>
          <w:sz w:val="26"/>
          <w:szCs w:val="26"/>
          <w:lang w:val="es-AR"/>
        </w:rPr>
        <w:t xml:space="preserve"> Es usado para identificar y hacer el suministro oportuno para adquirir o desarrollar los recursos y habilidades del personal en los niveles de gestión y técnicos. Se necesita elaborar un plan de formación, se genera y obtiene material de capacitación y se brinda por última instancia al personal que lo requiera. </w:t>
      </w:r>
    </w:p>
    <w:sectPr w:rsidR="003A1F1A" w:rsidRPr="00137DF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A367C" w14:textId="77777777" w:rsidR="004665E2" w:rsidRDefault="004665E2" w:rsidP="00BA3C7E">
      <w:pPr>
        <w:spacing w:after="0" w:line="240" w:lineRule="auto"/>
      </w:pPr>
      <w:r>
        <w:separator/>
      </w:r>
    </w:p>
  </w:endnote>
  <w:endnote w:type="continuationSeparator" w:id="0">
    <w:p w14:paraId="05D383FD" w14:textId="77777777" w:rsidR="004665E2" w:rsidRDefault="004665E2" w:rsidP="00BA3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125429"/>
      <w:docPartObj>
        <w:docPartGallery w:val="Page Numbers (Bottom of Page)"/>
        <w:docPartUnique/>
      </w:docPartObj>
    </w:sdtPr>
    <w:sdtContent>
      <w:p w14:paraId="48D9BF5D" w14:textId="785A9B84" w:rsidR="00BA3C7E" w:rsidRDefault="00BA3C7E">
        <w:pPr>
          <w:pStyle w:val="Piedepgina"/>
          <w:jc w:val="right"/>
        </w:pPr>
        <w:r>
          <w:fldChar w:fldCharType="begin"/>
        </w:r>
        <w:r>
          <w:instrText>PAGE   \* MERGEFORMAT</w:instrText>
        </w:r>
        <w:r>
          <w:fldChar w:fldCharType="separate"/>
        </w:r>
        <w:r>
          <w:rPr>
            <w:lang w:val="es-ES"/>
          </w:rPr>
          <w:t>2</w:t>
        </w:r>
        <w:r>
          <w:fldChar w:fldCharType="end"/>
        </w:r>
      </w:p>
    </w:sdtContent>
  </w:sdt>
  <w:p w14:paraId="7624862B" w14:textId="77777777" w:rsidR="00BA3C7E" w:rsidRDefault="00BA3C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736F6" w14:textId="77777777" w:rsidR="004665E2" w:rsidRDefault="004665E2" w:rsidP="00BA3C7E">
      <w:pPr>
        <w:spacing w:after="0" w:line="240" w:lineRule="auto"/>
      </w:pPr>
      <w:r>
        <w:separator/>
      </w:r>
    </w:p>
  </w:footnote>
  <w:footnote w:type="continuationSeparator" w:id="0">
    <w:p w14:paraId="4EBD5F96" w14:textId="77777777" w:rsidR="004665E2" w:rsidRDefault="004665E2" w:rsidP="00BA3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A067" w14:textId="12DF4431" w:rsidR="00BA3C7E" w:rsidRPr="00BA3C7E" w:rsidRDefault="00BA3C7E" w:rsidP="00BA3C7E">
    <w:pPr>
      <w:pStyle w:val="Encabezado"/>
    </w:pPr>
    <w:proofErr w:type="spellStart"/>
    <w:r w:rsidRPr="00BA3C7E">
      <w:t>Desarrollos</w:t>
    </w:r>
    <w:proofErr w:type="spellEnd"/>
    <w:r w:rsidRPr="00BA3C7E">
      <w:t xml:space="preserve"> de </w:t>
    </w:r>
    <w:proofErr w:type="spellStart"/>
    <w:r w:rsidRPr="00BA3C7E">
      <w:t>Sistemas</w:t>
    </w:r>
    <w:proofErr w:type="spellEnd"/>
    <w:r>
      <w:t xml:space="preserve"> 6to 3ra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02C69"/>
    <w:multiLevelType w:val="hybridMultilevel"/>
    <w:tmpl w:val="1B502374"/>
    <w:lvl w:ilvl="0" w:tplc="0AF22B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02949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7E"/>
    <w:rsid w:val="00137DF8"/>
    <w:rsid w:val="003A1F1A"/>
    <w:rsid w:val="004665E2"/>
    <w:rsid w:val="004B6ACC"/>
    <w:rsid w:val="00506C7E"/>
    <w:rsid w:val="005E2966"/>
    <w:rsid w:val="006F79E1"/>
    <w:rsid w:val="008127B1"/>
    <w:rsid w:val="009040A7"/>
    <w:rsid w:val="009D4BAF"/>
    <w:rsid w:val="009E4D9D"/>
    <w:rsid w:val="00A638DF"/>
    <w:rsid w:val="00A66631"/>
    <w:rsid w:val="00AD4C0B"/>
    <w:rsid w:val="00B72CAF"/>
    <w:rsid w:val="00BA3C7E"/>
    <w:rsid w:val="00CD1582"/>
    <w:rsid w:val="00F9684B"/>
    <w:rsid w:val="00FA2F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ADD6"/>
  <w15:chartTrackingRefBased/>
  <w15:docId w15:val="{21489B97-3C79-42AC-8EB1-EEBCEF73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C7E"/>
    <w:pPr>
      <w:spacing w:line="254"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6C7E"/>
    <w:pPr>
      <w:ind w:left="720"/>
      <w:contextualSpacing/>
    </w:pPr>
  </w:style>
  <w:style w:type="paragraph" w:styleId="Encabezado">
    <w:name w:val="header"/>
    <w:basedOn w:val="Normal"/>
    <w:link w:val="EncabezadoCar"/>
    <w:uiPriority w:val="99"/>
    <w:unhideWhenUsed/>
    <w:rsid w:val="00BA3C7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A3C7E"/>
    <w:rPr>
      <w:lang w:val="en-US"/>
    </w:rPr>
  </w:style>
  <w:style w:type="paragraph" w:styleId="Piedepgina">
    <w:name w:val="footer"/>
    <w:basedOn w:val="Normal"/>
    <w:link w:val="PiedepginaCar"/>
    <w:uiPriority w:val="99"/>
    <w:unhideWhenUsed/>
    <w:rsid w:val="00BA3C7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A3C7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2</cp:revision>
  <dcterms:created xsi:type="dcterms:W3CDTF">2022-06-04T21:24:00Z</dcterms:created>
  <dcterms:modified xsi:type="dcterms:W3CDTF">2022-06-04T22:43:00Z</dcterms:modified>
</cp:coreProperties>
</file>