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2DC0" w14:textId="77777777" w:rsidR="000372CD" w:rsidRPr="00E95D4C" w:rsidRDefault="000372CD" w:rsidP="000372CD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 w:rsidRPr="00E95D4C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AR" w:eastAsia="es-AR"/>
        </w:rPr>
        <w:drawing>
          <wp:inline distT="0" distB="0" distL="0" distR="0" wp14:anchorId="436392FD" wp14:editId="5E0AD77D">
            <wp:extent cx="1876425" cy="1781175"/>
            <wp:effectExtent l="0" t="0" r="9525" b="9525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D4C"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14:paraId="2AA304F1" w14:textId="199159A1" w:rsidR="000372CD" w:rsidRDefault="000372CD" w:rsidP="000372CD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</w:pP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Asignatura: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Ciencia y Tecnología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Trabajo Práctico: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”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Concepciones sobre Ciencia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.”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Profesor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Alejandra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Masgoret</w:t>
      </w:r>
      <w:proofErr w:type="spellEnd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Alumn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os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María Candelaria </w:t>
      </w:r>
      <w:proofErr w:type="spellStart"/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Slobodiamsky</w:t>
      </w:r>
      <w:proofErr w:type="spellEnd"/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Clariá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y Leonardo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Santagata</w:t>
      </w:r>
      <w:proofErr w:type="spellEnd"/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Fecha de entrega: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2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/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5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/202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2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Curso: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6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to 3ra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Turno: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Mañana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Año:</w:t>
      </w:r>
      <w:r w:rsidRPr="00E95D4C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202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2</w:t>
      </w:r>
    </w:p>
    <w:p w14:paraId="7828406A" w14:textId="77777777" w:rsidR="000372CD" w:rsidRDefault="000372CD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 w:type="page"/>
      </w:r>
    </w:p>
    <w:p w14:paraId="7E697994" w14:textId="77777777" w:rsidR="000372CD" w:rsidRDefault="000372CD" w:rsidP="000372CD">
      <w:pPr>
        <w:rPr>
          <w:sz w:val="28"/>
          <w:szCs w:val="28"/>
          <w:lang w:val="es-AR"/>
        </w:rPr>
      </w:pPr>
      <w:r w:rsidRPr="00820072">
        <w:rPr>
          <w:b/>
          <w:bCs/>
          <w:sz w:val="36"/>
          <w:szCs w:val="36"/>
          <w:u w:val="single"/>
          <w:lang w:val="es-AR"/>
        </w:rPr>
        <w:lastRenderedPageBreak/>
        <w:t>Consigna:</w:t>
      </w:r>
      <w:r>
        <w:rPr>
          <w:b/>
          <w:bCs/>
          <w:sz w:val="32"/>
          <w:szCs w:val="32"/>
          <w:u w:val="single"/>
          <w:lang w:val="es-AR"/>
        </w:rPr>
        <w:br/>
      </w:r>
      <w:r w:rsidRPr="000372CD">
        <w:rPr>
          <w:sz w:val="28"/>
          <w:szCs w:val="28"/>
          <w:lang w:val="es-AR"/>
        </w:rPr>
        <w:t>En el archivo se presentan algunas frases en la que científicos y filósofos enuncian sus ideas sobre ciencia y que pueden situarse en la concepción “clásica” sobre ciencia o en la concepción de “ciencia como construcción social” o bien tomar aspectos de ambas concepciones.</w:t>
      </w:r>
      <w:r>
        <w:rPr>
          <w:sz w:val="28"/>
          <w:szCs w:val="28"/>
          <w:lang w:val="es-AR"/>
        </w:rPr>
        <w:br/>
      </w:r>
      <w:r w:rsidRPr="000372CD">
        <w:rPr>
          <w:sz w:val="28"/>
          <w:szCs w:val="28"/>
          <w:lang w:val="es-AR"/>
        </w:rPr>
        <w:t>Elija dos de ellas, investigue y realice una breve biografía de la persona que la dijo:</w:t>
      </w:r>
      <w:r>
        <w:rPr>
          <w:sz w:val="28"/>
          <w:szCs w:val="28"/>
          <w:lang w:val="es-AR"/>
        </w:rPr>
        <w:br/>
        <w:t xml:space="preserve">- </w:t>
      </w:r>
      <w:r w:rsidRPr="000372CD">
        <w:rPr>
          <w:sz w:val="28"/>
          <w:szCs w:val="28"/>
          <w:lang w:val="es-AR"/>
        </w:rPr>
        <w:t>Lugar y fecha de nacimiento y muerte (si falleció)</w:t>
      </w:r>
      <w:r>
        <w:rPr>
          <w:sz w:val="28"/>
          <w:szCs w:val="28"/>
          <w:lang w:val="es-AR"/>
        </w:rPr>
        <w:br/>
        <w:t xml:space="preserve">- </w:t>
      </w:r>
      <w:r w:rsidRPr="000372CD">
        <w:rPr>
          <w:sz w:val="28"/>
          <w:szCs w:val="28"/>
          <w:lang w:val="es-AR"/>
        </w:rPr>
        <w:t>Área de desarrollo.</w:t>
      </w:r>
    </w:p>
    <w:p w14:paraId="68EAFA4D" w14:textId="2F6A290A" w:rsidR="00EB3C2D" w:rsidRDefault="000372CD" w:rsidP="000372CD">
      <w:pPr>
        <w:rPr>
          <w:sz w:val="28"/>
          <w:szCs w:val="28"/>
          <w:lang w:val="es-AR"/>
        </w:rPr>
      </w:pPr>
      <w:r w:rsidRPr="000372CD">
        <w:rPr>
          <w:sz w:val="28"/>
          <w:szCs w:val="28"/>
          <w:lang w:val="es-AR"/>
        </w:rPr>
        <w:t>E indique según lo visto, en donde ubicaría esa frase justificándola, las puede analizar obviamente a partir de sus propias ideas y de los conceptos desarrollados hasta ahora.</w:t>
      </w:r>
    </w:p>
    <w:p w14:paraId="16B52B4B" w14:textId="3F4A9ABD" w:rsidR="000372CD" w:rsidRDefault="000372CD" w:rsidP="000372CD">
      <w:pPr>
        <w:rPr>
          <w:sz w:val="28"/>
          <w:szCs w:val="28"/>
          <w:lang w:val="es-AR"/>
        </w:rPr>
      </w:pPr>
    </w:p>
    <w:p w14:paraId="2C1F0ADF" w14:textId="229BD750" w:rsidR="000372CD" w:rsidRPr="00A32BCC" w:rsidRDefault="000372CD" w:rsidP="000372CD">
      <w:pPr>
        <w:rPr>
          <w:rFonts w:cstheme="minorHAnsi"/>
          <w:color w:val="000000"/>
          <w:sz w:val="28"/>
          <w:szCs w:val="28"/>
          <w:lang w:val="es-AR"/>
        </w:rPr>
      </w:pPr>
      <w:r w:rsidRPr="00820072">
        <w:rPr>
          <w:b/>
          <w:bCs/>
          <w:sz w:val="36"/>
          <w:szCs w:val="36"/>
          <w:u w:val="single"/>
          <w:lang w:val="es-AR"/>
        </w:rPr>
        <w:t>Respuestas:</w:t>
      </w:r>
      <w:r>
        <w:rPr>
          <w:b/>
          <w:bCs/>
          <w:sz w:val="32"/>
          <w:szCs w:val="32"/>
          <w:u w:val="single"/>
          <w:lang w:val="es-AR"/>
        </w:rPr>
        <w:br/>
      </w:r>
      <w:r w:rsidRPr="000372CD">
        <w:rPr>
          <w:sz w:val="28"/>
          <w:szCs w:val="28"/>
          <w:lang w:val="es-AR"/>
        </w:rPr>
        <w:t>El trabajo práctico se encuentra dividido en dos partes ya que fue realizado en clase y grupalmente dada la oportunidad.</w:t>
      </w:r>
      <w:r>
        <w:rPr>
          <w:sz w:val="28"/>
          <w:szCs w:val="28"/>
          <w:lang w:val="es-AR"/>
        </w:rPr>
        <w:br/>
      </w:r>
      <w:r>
        <w:rPr>
          <w:sz w:val="28"/>
          <w:szCs w:val="28"/>
          <w:lang w:val="es-AR"/>
        </w:rPr>
        <w:br/>
      </w:r>
      <w:r w:rsidRPr="00820072">
        <w:rPr>
          <w:rFonts w:cstheme="minorHAnsi"/>
          <w:b/>
          <w:bCs/>
          <w:color w:val="000000"/>
          <w:sz w:val="30"/>
          <w:szCs w:val="30"/>
          <w:lang w:val="es-AR"/>
        </w:rPr>
        <w:t>Candelaria:</w:t>
      </w:r>
      <w:r w:rsidRPr="000372CD">
        <w:rPr>
          <w:rFonts w:cstheme="minorHAnsi"/>
          <w:color w:val="000000"/>
          <w:sz w:val="28"/>
          <w:szCs w:val="28"/>
          <w:lang w:val="es-AR"/>
        </w:rPr>
        <w:br/>
      </w:r>
      <w:r w:rsidRPr="000372CD">
        <w:rPr>
          <w:rFonts w:cstheme="minorHAnsi"/>
          <w:color w:val="000000"/>
          <w:sz w:val="28"/>
          <w:szCs w:val="28"/>
          <w:u w:val="single"/>
          <w:lang w:val="es-AR"/>
        </w:rPr>
        <w:t xml:space="preserve">La fase que escogí fue: </w:t>
      </w:r>
      <w:r w:rsidRPr="000372CD">
        <w:rPr>
          <w:rFonts w:cstheme="minorHAnsi"/>
          <w:color w:val="000000"/>
          <w:sz w:val="28"/>
          <w:szCs w:val="28"/>
          <w:lang w:val="es-AR"/>
        </w:rPr>
        <w:br/>
      </w:r>
      <w:r w:rsidRPr="000372CD">
        <w:rPr>
          <w:rFonts w:cstheme="minorHAnsi"/>
          <w:i/>
          <w:iCs/>
          <w:color w:val="000000"/>
          <w:sz w:val="28"/>
          <w:szCs w:val="28"/>
          <w:lang w:val="es-AR"/>
        </w:rPr>
        <w:t>“ El conocimiento científico no se llega aplicando un procedimiento inductivo de inferencia a datos recogidos con anterioridad, sino más bien mediante el método de las hipótesis a título de intentos de respuestas a un problema de estudio y sometiendo luego estas a la contrastación empírica.”</w:t>
      </w:r>
      <w:r w:rsidRPr="000372CD">
        <w:rPr>
          <w:rFonts w:cstheme="minorHAnsi"/>
          <w:color w:val="000000"/>
          <w:sz w:val="28"/>
          <w:szCs w:val="28"/>
          <w:lang w:val="es-AR"/>
        </w:rPr>
        <w:t xml:space="preserve"> C.G. Hempel</w:t>
      </w:r>
      <w:r w:rsidRPr="000372CD">
        <w:rPr>
          <w:rFonts w:cstheme="minorHAnsi"/>
          <w:color w:val="000000"/>
          <w:sz w:val="28"/>
          <w:szCs w:val="28"/>
          <w:lang w:val="es-AR"/>
        </w:rPr>
        <w:br/>
      </w:r>
      <w:r w:rsidRPr="000372CD">
        <w:rPr>
          <w:rFonts w:cstheme="minorHAnsi"/>
          <w:color w:val="000000"/>
          <w:sz w:val="28"/>
          <w:szCs w:val="28"/>
          <w:lang w:val="es-AR"/>
        </w:rPr>
        <w:br/>
        <w:t xml:space="preserve">Según lo visto en clase, la frase la podría ubicar en el concepto de </w:t>
      </w:r>
      <w:r w:rsidRPr="000372CD">
        <w:rPr>
          <w:rFonts w:cstheme="minorHAnsi"/>
          <w:b/>
          <w:bCs/>
          <w:color w:val="000000"/>
          <w:sz w:val="28"/>
          <w:szCs w:val="28"/>
          <w:lang w:val="es-AR"/>
        </w:rPr>
        <w:t>ciencia mixta</w:t>
      </w:r>
      <w:r w:rsidRPr="000372CD">
        <w:rPr>
          <w:rFonts w:cstheme="minorHAnsi"/>
          <w:color w:val="000000"/>
          <w:sz w:val="28"/>
          <w:szCs w:val="28"/>
          <w:lang w:val="es-AR"/>
        </w:rPr>
        <w:t xml:space="preserve">, entre el de </w:t>
      </w:r>
      <w:r w:rsidRPr="000372CD">
        <w:rPr>
          <w:rFonts w:cstheme="minorHAnsi"/>
          <w:b/>
          <w:bCs/>
          <w:color w:val="000000"/>
          <w:sz w:val="28"/>
          <w:szCs w:val="28"/>
          <w:lang w:val="es-AR"/>
        </w:rPr>
        <w:t>ciencia independiente y neutra</w:t>
      </w:r>
      <w:r w:rsidRPr="000372CD">
        <w:rPr>
          <w:rFonts w:cstheme="minorHAnsi"/>
          <w:color w:val="000000"/>
          <w:sz w:val="28"/>
          <w:szCs w:val="28"/>
          <w:lang w:val="es-AR"/>
        </w:rPr>
        <w:t xml:space="preserve"> como el de una </w:t>
      </w:r>
      <w:r w:rsidRPr="000372CD">
        <w:rPr>
          <w:rFonts w:cstheme="minorHAnsi"/>
          <w:b/>
          <w:bCs/>
          <w:color w:val="000000"/>
          <w:sz w:val="28"/>
          <w:szCs w:val="28"/>
          <w:lang w:val="es-AR"/>
        </w:rPr>
        <w:t>construcción social</w:t>
      </w:r>
      <w:r w:rsidRPr="000372CD">
        <w:rPr>
          <w:rFonts w:cstheme="minorHAnsi"/>
          <w:color w:val="000000"/>
          <w:sz w:val="28"/>
          <w:szCs w:val="28"/>
          <w:lang w:val="es-AR"/>
        </w:rPr>
        <w:t xml:space="preserve">. El motivo por el cual digo esto desde mi punto de vista que es en sí, la ciencia es una actividad donde se logra encontrar o averiguar resultados a </w:t>
      </w:r>
      <w:r w:rsidRPr="000372CD">
        <w:rPr>
          <w:rFonts w:cstheme="minorHAnsi"/>
          <w:b/>
          <w:bCs/>
          <w:color w:val="000000"/>
          <w:sz w:val="28"/>
          <w:szCs w:val="28"/>
          <w:lang w:val="es-AR"/>
        </w:rPr>
        <w:t>base de hipótesis, prueba y errores</w:t>
      </w:r>
      <w:r w:rsidRPr="000372CD">
        <w:rPr>
          <w:rFonts w:cstheme="minorHAnsi"/>
          <w:color w:val="000000"/>
          <w:sz w:val="28"/>
          <w:szCs w:val="28"/>
          <w:lang w:val="es-AR"/>
        </w:rPr>
        <w:t xml:space="preserve">, normalmente </w:t>
      </w:r>
      <w:r w:rsidRPr="000372CD">
        <w:rPr>
          <w:rFonts w:cstheme="minorHAnsi"/>
          <w:b/>
          <w:bCs/>
          <w:color w:val="000000"/>
          <w:sz w:val="28"/>
          <w:szCs w:val="28"/>
          <w:lang w:val="es-AR"/>
        </w:rPr>
        <w:t>pudiendo ser o no de una forma lineal</w:t>
      </w:r>
      <w:r w:rsidRPr="000372CD">
        <w:rPr>
          <w:rFonts w:cstheme="minorHAnsi"/>
          <w:color w:val="000000"/>
          <w:sz w:val="28"/>
          <w:szCs w:val="28"/>
          <w:lang w:val="es-AR"/>
        </w:rPr>
        <w:t xml:space="preserve">, </w:t>
      </w:r>
      <w:r w:rsidRPr="000372CD">
        <w:rPr>
          <w:rFonts w:cstheme="minorHAnsi"/>
          <w:b/>
          <w:bCs/>
          <w:color w:val="000000"/>
          <w:sz w:val="28"/>
          <w:szCs w:val="28"/>
          <w:lang w:val="es-AR"/>
        </w:rPr>
        <w:t>teniendo</w:t>
      </w:r>
      <w:r w:rsidRPr="000372CD">
        <w:rPr>
          <w:rFonts w:cstheme="minorHAnsi"/>
          <w:color w:val="000000"/>
          <w:sz w:val="28"/>
          <w:szCs w:val="28"/>
          <w:lang w:val="es-AR"/>
        </w:rPr>
        <w:t xml:space="preserve"> </w:t>
      </w:r>
      <w:r w:rsidRPr="000372CD">
        <w:rPr>
          <w:rFonts w:cstheme="minorHAnsi"/>
          <w:b/>
          <w:bCs/>
          <w:color w:val="000000"/>
          <w:sz w:val="28"/>
          <w:szCs w:val="28"/>
          <w:lang w:val="es-AR"/>
        </w:rPr>
        <w:t xml:space="preserve">objetivos pre definidos </w:t>
      </w:r>
      <w:r w:rsidRPr="000372CD">
        <w:rPr>
          <w:rFonts w:cstheme="minorHAnsi"/>
          <w:color w:val="000000"/>
          <w:sz w:val="28"/>
          <w:szCs w:val="28"/>
          <w:lang w:val="es-AR"/>
        </w:rPr>
        <w:t xml:space="preserve">seguramente para tal hecho, aquí demuestro </w:t>
      </w:r>
      <w:r>
        <w:rPr>
          <w:rFonts w:cstheme="minorHAnsi"/>
          <w:color w:val="000000"/>
          <w:sz w:val="28"/>
          <w:szCs w:val="28"/>
          <w:lang w:val="es-AR"/>
        </w:rPr>
        <w:t>el motivo por el cual</w:t>
      </w:r>
      <w:r w:rsidRPr="000372CD">
        <w:rPr>
          <w:rFonts w:cstheme="minorHAnsi"/>
          <w:color w:val="000000"/>
          <w:sz w:val="28"/>
          <w:szCs w:val="28"/>
          <w:lang w:val="es-AR"/>
        </w:rPr>
        <w:t xml:space="preserve"> lo veo como una </w:t>
      </w:r>
      <w:r w:rsidRPr="000372CD">
        <w:rPr>
          <w:rFonts w:cstheme="minorHAnsi"/>
          <w:b/>
          <w:bCs/>
          <w:color w:val="000000"/>
          <w:sz w:val="28"/>
          <w:szCs w:val="28"/>
          <w:lang w:val="es-AR"/>
        </w:rPr>
        <w:t>ciencia independiente</w:t>
      </w:r>
      <w:r w:rsidRPr="000372CD">
        <w:rPr>
          <w:rFonts w:cstheme="minorHAnsi"/>
          <w:color w:val="000000"/>
          <w:sz w:val="28"/>
          <w:szCs w:val="28"/>
          <w:lang w:val="es-AR"/>
        </w:rPr>
        <w:t xml:space="preserve">; pero a la vez se puede ser tomada como una </w:t>
      </w:r>
      <w:r w:rsidRPr="000372CD">
        <w:rPr>
          <w:rFonts w:cstheme="minorHAnsi"/>
          <w:b/>
          <w:bCs/>
          <w:color w:val="000000"/>
          <w:sz w:val="28"/>
          <w:szCs w:val="28"/>
          <w:lang w:val="es-AR"/>
        </w:rPr>
        <w:t>construcción social</w:t>
      </w:r>
      <w:r w:rsidRPr="000372CD">
        <w:rPr>
          <w:rFonts w:cstheme="minorHAnsi"/>
          <w:color w:val="000000"/>
          <w:sz w:val="28"/>
          <w:szCs w:val="28"/>
          <w:lang w:val="es-AR"/>
        </w:rPr>
        <w:t xml:space="preserve"> ya que </w:t>
      </w:r>
      <w:r w:rsidRPr="000372CD">
        <w:rPr>
          <w:rFonts w:cstheme="minorHAnsi"/>
          <w:b/>
          <w:bCs/>
          <w:color w:val="000000"/>
          <w:sz w:val="28"/>
          <w:szCs w:val="28"/>
          <w:lang w:val="es-AR"/>
        </w:rPr>
        <w:t>se encuentra atravesado el contexto necesario</w:t>
      </w:r>
      <w:r w:rsidRPr="000372CD">
        <w:rPr>
          <w:rFonts w:cstheme="minorHAnsi"/>
          <w:color w:val="000000"/>
          <w:sz w:val="28"/>
          <w:szCs w:val="28"/>
          <w:lang w:val="es-AR"/>
        </w:rPr>
        <w:t xml:space="preserve"> para realizar dicha investigación </w:t>
      </w:r>
      <w:r w:rsidRPr="000372CD">
        <w:rPr>
          <w:rFonts w:cstheme="minorHAnsi"/>
          <w:b/>
          <w:bCs/>
          <w:color w:val="000000"/>
          <w:sz w:val="28"/>
          <w:szCs w:val="28"/>
          <w:lang w:val="es-AR"/>
        </w:rPr>
        <w:t>con algún tipo de interés</w:t>
      </w:r>
      <w:r w:rsidRPr="000372CD">
        <w:rPr>
          <w:rFonts w:cstheme="minorHAnsi"/>
          <w:color w:val="000000"/>
          <w:sz w:val="28"/>
          <w:szCs w:val="28"/>
          <w:lang w:val="es-AR"/>
        </w:rPr>
        <w:t xml:space="preserve"> pudiendo ser </w:t>
      </w:r>
      <w:r w:rsidRPr="000372CD">
        <w:rPr>
          <w:rFonts w:cstheme="minorHAnsi"/>
          <w:b/>
          <w:bCs/>
          <w:color w:val="000000"/>
          <w:sz w:val="28"/>
          <w:szCs w:val="28"/>
          <w:lang w:val="es-AR"/>
        </w:rPr>
        <w:t>económico, social o histórico</w:t>
      </w:r>
      <w:r w:rsidRPr="000372CD">
        <w:rPr>
          <w:rFonts w:cstheme="minorHAnsi"/>
          <w:color w:val="000000"/>
          <w:sz w:val="28"/>
          <w:szCs w:val="28"/>
          <w:lang w:val="es-AR"/>
        </w:rPr>
        <w:t>.</w:t>
      </w:r>
      <w:r w:rsidRPr="000372CD">
        <w:rPr>
          <w:rFonts w:cstheme="minorHAnsi"/>
          <w:color w:val="000000"/>
          <w:sz w:val="28"/>
          <w:szCs w:val="28"/>
          <w:lang w:val="es-AR"/>
        </w:rPr>
        <w:br/>
      </w:r>
      <w:r w:rsidRPr="000372CD">
        <w:rPr>
          <w:rFonts w:cstheme="minorHAnsi"/>
          <w:color w:val="000000"/>
          <w:sz w:val="28"/>
          <w:szCs w:val="28"/>
          <w:lang w:val="es-AR"/>
        </w:rPr>
        <w:lastRenderedPageBreak/>
        <w:br/>
      </w:r>
      <w:r w:rsidRPr="000372CD">
        <w:rPr>
          <w:rFonts w:cstheme="minorHAnsi"/>
          <w:color w:val="000000"/>
          <w:sz w:val="28"/>
          <w:szCs w:val="28"/>
          <w:u w:val="single"/>
          <w:lang w:val="es-AR"/>
        </w:rPr>
        <w:t>Carl Gustav Hempel</w:t>
      </w:r>
      <w:r w:rsidRPr="000372CD">
        <w:rPr>
          <w:rFonts w:cstheme="minorHAnsi"/>
          <w:color w:val="000000"/>
          <w:sz w:val="28"/>
          <w:szCs w:val="28"/>
          <w:lang w:val="es-AR"/>
        </w:rPr>
        <w:br/>
        <w:t>Filósofo alemán nacionalizado estadounidense nacido un 8 de enero de 1905.</w:t>
      </w:r>
      <w:r w:rsidRPr="000372CD">
        <w:rPr>
          <w:rFonts w:cstheme="minorHAnsi"/>
          <w:color w:val="000000"/>
          <w:sz w:val="28"/>
          <w:szCs w:val="28"/>
          <w:lang w:val="es-AR"/>
        </w:rPr>
        <w:br/>
        <w:t xml:space="preserve">Fue un destacado </w:t>
      </w:r>
      <w:r w:rsidRPr="000372CD">
        <w:rPr>
          <w:rFonts w:cstheme="minorHAnsi"/>
          <w:b/>
          <w:bCs/>
          <w:color w:val="000000"/>
          <w:sz w:val="28"/>
          <w:szCs w:val="28"/>
          <w:lang w:val="es-AR"/>
        </w:rPr>
        <w:t>representante del “Círculo de Berlín”</w:t>
      </w:r>
      <w:r w:rsidRPr="000372CD">
        <w:rPr>
          <w:rFonts w:cstheme="minorHAnsi"/>
          <w:color w:val="000000"/>
          <w:sz w:val="28"/>
          <w:szCs w:val="28"/>
          <w:lang w:val="es-AR"/>
        </w:rPr>
        <w:t xml:space="preserve"> por “</w:t>
      </w:r>
      <w:r w:rsidRPr="000372CD">
        <w:rPr>
          <w:rFonts w:cstheme="minorHAnsi"/>
          <w:b/>
          <w:bCs/>
          <w:color w:val="000000"/>
          <w:sz w:val="28"/>
          <w:szCs w:val="28"/>
          <w:lang w:val="es-AR"/>
        </w:rPr>
        <w:t>el concepto de tipo de la luz de la nueva lógica</w:t>
      </w:r>
      <w:r w:rsidRPr="000372CD">
        <w:rPr>
          <w:rFonts w:cstheme="minorHAnsi"/>
          <w:color w:val="000000"/>
          <w:sz w:val="28"/>
          <w:szCs w:val="28"/>
          <w:lang w:val="es-AR"/>
        </w:rPr>
        <w:t xml:space="preserve">” </w:t>
      </w:r>
      <w:r w:rsidRPr="000372CD">
        <w:rPr>
          <w:rFonts w:cstheme="minorHAnsi"/>
          <w:color w:val="000000"/>
          <w:sz w:val="28"/>
          <w:szCs w:val="28"/>
          <w:lang w:val="es-AR"/>
        </w:rPr>
        <w:br/>
        <w:t>En 1939 emigró a Estados Unidos donde ejerció como profesor en varias universidades.</w:t>
      </w:r>
      <w:r w:rsidRPr="000372CD">
        <w:rPr>
          <w:rFonts w:cstheme="minorHAnsi"/>
          <w:color w:val="000000"/>
          <w:sz w:val="28"/>
          <w:szCs w:val="28"/>
          <w:lang w:val="es-AR"/>
        </w:rPr>
        <w:br/>
        <w:t>En su corriente de pensamiento influyen ciencias destacadas como la matemática, física moderna y la lógica; en estas destacan la influencia del pensamiento de A. Einstein y el principio de Heisenberg</w:t>
      </w:r>
      <w:r w:rsidRPr="000372CD">
        <w:rPr>
          <w:rFonts w:cstheme="minorHAnsi"/>
          <w:color w:val="000000"/>
          <w:sz w:val="28"/>
          <w:szCs w:val="28"/>
          <w:lang w:val="es-AR"/>
        </w:rPr>
        <w:br/>
        <w:t xml:space="preserve">Carl Gustav Hempel fue uno de los claros exponentes de la </w:t>
      </w:r>
      <w:r w:rsidRPr="000372CD">
        <w:rPr>
          <w:rFonts w:cstheme="minorHAnsi"/>
          <w:b/>
          <w:bCs/>
          <w:color w:val="000000"/>
          <w:sz w:val="28"/>
          <w:szCs w:val="28"/>
          <w:lang w:val="es-AR"/>
        </w:rPr>
        <w:t>evolución del neopositivismo</w:t>
      </w:r>
      <w:r w:rsidRPr="000372CD">
        <w:rPr>
          <w:rFonts w:cstheme="minorHAnsi"/>
          <w:color w:val="000000"/>
          <w:sz w:val="28"/>
          <w:szCs w:val="28"/>
          <w:lang w:val="es-AR"/>
        </w:rPr>
        <w:t xml:space="preserve"> al tomar contacto con los autores estadounidenses. </w:t>
      </w:r>
      <w:r w:rsidRPr="000372CD">
        <w:rPr>
          <w:rFonts w:cstheme="minorHAnsi"/>
          <w:color w:val="000000"/>
          <w:sz w:val="28"/>
          <w:szCs w:val="28"/>
          <w:lang w:val="es-AR"/>
        </w:rPr>
        <w:br/>
        <w:t xml:space="preserve">Las </w:t>
      </w:r>
      <w:r w:rsidRPr="000372CD">
        <w:rPr>
          <w:rFonts w:cstheme="minorHAnsi"/>
          <w:b/>
          <w:bCs/>
          <w:color w:val="000000"/>
          <w:sz w:val="28"/>
          <w:szCs w:val="28"/>
          <w:lang w:val="es-AR"/>
        </w:rPr>
        <w:t>investigaciones</w:t>
      </w:r>
      <w:r w:rsidRPr="000372CD">
        <w:rPr>
          <w:rFonts w:cstheme="minorHAnsi"/>
          <w:color w:val="000000"/>
          <w:sz w:val="28"/>
          <w:szCs w:val="28"/>
          <w:lang w:val="es-AR"/>
        </w:rPr>
        <w:t xml:space="preserve"> realizadas por él fueron centradas en el</w:t>
      </w:r>
      <w:r w:rsidRPr="000372CD">
        <w:rPr>
          <w:rFonts w:cstheme="minorHAnsi"/>
          <w:b/>
          <w:bCs/>
          <w:color w:val="000000"/>
          <w:sz w:val="28"/>
          <w:szCs w:val="28"/>
          <w:lang w:val="es-AR"/>
        </w:rPr>
        <w:t xml:space="preserve"> concepto de investigación científica</w:t>
      </w:r>
      <w:r w:rsidRPr="000372CD">
        <w:rPr>
          <w:rFonts w:cstheme="minorHAnsi"/>
          <w:color w:val="000000"/>
          <w:sz w:val="28"/>
          <w:szCs w:val="28"/>
          <w:lang w:val="es-AR"/>
        </w:rPr>
        <w:t xml:space="preserve">, de la cual analizó </w:t>
      </w:r>
      <w:r w:rsidRPr="000372CD">
        <w:rPr>
          <w:rFonts w:cstheme="minorHAnsi"/>
          <w:b/>
          <w:bCs/>
          <w:color w:val="000000"/>
          <w:sz w:val="28"/>
          <w:szCs w:val="28"/>
          <w:lang w:val="es-AR"/>
        </w:rPr>
        <w:t>la estructura lógica y los requisitos que permiten afirmar su coherencia y confirmar su veracidad</w:t>
      </w:r>
      <w:r w:rsidRPr="000372CD">
        <w:rPr>
          <w:rFonts w:cstheme="minorHAnsi"/>
          <w:color w:val="000000"/>
          <w:sz w:val="28"/>
          <w:szCs w:val="28"/>
          <w:lang w:val="es-AR"/>
        </w:rPr>
        <w:t>. Durante sus últimos años de investigación se dedicó a extender su reflexión sobre el campo de lenguajes desde el lado de las cuestiones formales relacionadas con la significatividad.</w:t>
      </w:r>
      <w:r w:rsidRPr="000372CD">
        <w:rPr>
          <w:rFonts w:cstheme="minorHAnsi"/>
          <w:color w:val="000000"/>
          <w:sz w:val="28"/>
          <w:szCs w:val="28"/>
          <w:lang w:val="es-AR"/>
        </w:rPr>
        <w:br/>
      </w:r>
      <w:r w:rsidRPr="00A32BCC">
        <w:rPr>
          <w:rFonts w:cstheme="minorHAnsi"/>
          <w:color w:val="000000"/>
          <w:sz w:val="28"/>
          <w:szCs w:val="28"/>
          <w:lang w:val="es-AR"/>
        </w:rPr>
        <w:t>Terminó falleciendo un 9 de noviembre de 1997 a sus 92 años.</w:t>
      </w:r>
    </w:p>
    <w:p w14:paraId="4F9FEE9B" w14:textId="45918248" w:rsidR="000372CD" w:rsidRPr="00A32BCC" w:rsidRDefault="000372CD" w:rsidP="000372CD">
      <w:pPr>
        <w:rPr>
          <w:rFonts w:cstheme="minorHAnsi"/>
          <w:color w:val="000000"/>
          <w:sz w:val="28"/>
          <w:szCs w:val="28"/>
          <w:lang w:val="es-AR"/>
        </w:rPr>
      </w:pPr>
    </w:p>
    <w:p w14:paraId="47CF0C75" w14:textId="77777777" w:rsidR="00820072" w:rsidRPr="00820072" w:rsidRDefault="00820072" w:rsidP="00820072">
      <w:pPr>
        <w:spacing w:after="0" w:line="240" w:lineRule="auto"/>
        <w:rPr>
          <w:rFonts w:eastAsia="Times New Roman" w:cstheme="minorHAnsi"/>
          <w:sz w:val="30"/>
          <w:szCs w:val="30"/>
          <w:lang w:val="es-AR" w:eastAsia="es-AR"/>
        </w:rPr>
      </w:pPr>
      <w:r w:rsidRPr="00820072">
        <w:rPr>
          <w:rFonts w:eastAsia="Times New Roman" w:cstheme="minorHAnsi"/>
          <w:b/>
          <w:bCs/>
          <w:color w:val="000000"/>
          <w:sz w:val="30"/>
          <w:szCs w:val="30"/>
          <w:lang w:val="es-AR" w:eastAsia="es-AR"/>
        </w:rPr>
        <w:t>Leonardo:</w:t>
      </w:r>
    </w:p>
    <w:p w14:paraId="6D1DB520" w14:textId="77777777" w:rsidR="00820072" w:rsidRPr="00820072" w:rsidRDefault="00820072" w:rsidP="00820072">
      <w:pPr>
        <w:spacing w:after="0" w:line="240" w:lineRule="auto"/>
        <w:rPr>
          <w:rFonts w:eastAsia="Times New Roman" w:cstheme="minorHAnsi"/>
          <w:sz w:val="28"/>
          <w:szCs w:val="28"/>
          <w:lang w:val="es-AR" w:eastAsia="es-AR"/>
        </w:rPr>
      </w:pPr>
      <w:r w:rsidRPr="00820072">
        <w:rPr>
          <w:rFonts w:eastAsia="Times New Roman" w:cstheme="minorHAnsi"/>
          <w:color w:val="000000"/>
          <w:sz w:val="28"/>
          <w:szCs w:val="28"/>
          <w:u w:val="single"/>
          <w:lang w:val="es-AR" w:eastAsia="es-AR"/>
        </w:rPr>
        <w:t>La frase que elegí es:</w:t>
      </w:r>
    </w:p>
    <w:p w14:paraId="27BA778D" w14:textId="77777777" w:rsidR="00820072" w:rsidRPr="00820072" w:rsidRDefault="00820072" w:rsidP="00820072">
      <w:pPr>
        <w:spacing w:after="0" w:line="240" w:lineRule="auto"/>
        <w:rPr>
          <w:rFonts w:eastAsia="Times New Roman" w:cstheme="minorHAnsi"/>
          <w:sz w:val="28"/>
          <w:szCs w:val="28"/>
          <w:lang w:val="es-AR" w:eastAsia="es-AR"/>
        </w:rPr>
      </w:pPr>
      <w:r w:rsidRPr="00820072">
        <w:rPr>
          <w:rFonts w:eastAsia="Times New Roman" w:cstheme="minorHAnsi"/>
          <w:i/>
          <w:iCs/>
          <w:color w:val="000000"/>
          <w:sz w:val="28"/>
          <w:szCs w:val="28"/>
          <w:lang w:val="es-AR" w:eastAsia="es-AR"/>
        </w:rPr>
        <w:t>“En la estrategia de un descubrimiento científico, es mucho más difícil encontrar un problema que una solución para él; lo primero requiere imaginación, lo último solo ingenuidad”</w:t>
      </w:r>
      <w:r w:rsidRPr="00820072">
        <w:rPr>
          <w:rFonts w:eastAsia="Times New Roman" w:cstheme="minorHAnsi"/>
          <w:color w:val="000000"/>
          <w:sz w:val="28"/>
          <w:szCs w:val="28"/>
          <w:lang w:val="es-AR" w:eastAsia="es-AR"/>
        </w:rPr>
        <w:t xml:space="preserve"> J. Bernal</w:t>
      </w:r>
    </w:p>
    <w:p w14:paraId="3789177E" w14:textId="77777777" w:rsidR="00820072" w:rsidRPr="00820072" w:rsidRDefault="00820072" w:rsidP="00820072">
      <w:pPr>
        <w:spacing w:after="0" w:line="240" w:lineRule="auto"/>
        <w:rPr>
          <w:rFonts w:eastAsia="Times New Roman" w:cstheme="minorHAnsi"/>
          <w:sz w:val="28"/>
          <w:szCs w:val="28"/>
          <w:lang w:val="es-AR" w:eastAsia="es-AR"/>
        </w:rPr>
      </w:pPr>
    </w:p>
    <w:p w14:paraId="21570A40" w14:textId="082F8CE0" w:rsidR="00820072" w:rsidRPr="00820072" w:rsidRDefault="00820072" w:rsidP="00820072">
      <w:pPr>
        <w:spacing w:after="0" w:line="240" w:lineRule="auto"/>
        <w:rPr>
          <w:rFonts w:eastAsia="Times New Roman" w:cstheme="minorHAnsi"/>
          <w:sz w:val="28"/>
          <w:szCs w:val="28"/>
          <w:lang w:val="es-AR" w:eastAsia="es-AR"/>
        </w:rPr>
      </w:pPr>
      <w:r w:rsidRPr="00820072">
        <w:rPr>
          <w:rFonts w:eastAsia="Times New Roman" w:cstheme="minorHAnsi"/>
          <w:color w:val="000000"/>
          <w:sz w:val="28"/>
          <w:szCs w:val="28"/>
          <w:lang w:val="es-AR" w:eastAsia="es-AR"/>
        </w:rPr>
        <w:t xml:space="preserve">Lo que yo pienso de esta frase es algo mucho más </w:t>
      </w:r>
      <w:r w:rsidRPr="00820072">
        <w:rPr>
          <w:rFonts w:eastAsia="Times New Roman" w:cstheme="minorHAnsi"/>
          <w:b/>
          <w:bCs/>
          <w:color w:val="000000"/>
          <w:sz w:val="28"/>
          <w:szCs w:val="28"/>
          <w:lang w:val="es-AR" w:eastAsia="es-AR"/>
        </w:rPr>
        <w:t>social</w:t>
      </w:r>
      <w:r w:rsidRPr="00820072">
        <w:rPr>
          <w:rFonts w:eastAsia="Times New Roman" w:cstheme="minorHAnsi"/>
          <w:color w:val="000000"/>
          <w:sz w:val="28"/>
          <w:szCs w:val="28"/>
          <w:lang w:val="es-AR" w:eastAsia="es-AR"/>
        </w:rPr>
        <w:t xml:space="preserve"> que </w:t>
      </w:r>
      <w:r w:rsidRPr="00820072">
        <w:rPr>
          <w:rFonts w:eastAsia="Times New Roman" w:cstheme="minorHAnsi"/>
          <w:b/>
          <w:bCs/>
          <w:color w:val="000000"/>
          <w:sz w:val="28"/>
          <w:szCs w:val="28"/>
          <w:lang w:val="es-AR" w:eastAsia="es-AR"/>
        </w:rPr>
        <w:t>científica</w:t>
      </w:r>
      <w:r w:rsidRPr="00820072">
        <w:rPr>
          <w:rFonts w:eastAsia="Times New Roman" w:cstheme="minorHAnsi"/>
          <w:color w:val="000000"/>
          <w:sz w:val="28"/>
          <w:szCs w:val="28"/>
          <w:lang w:val="es-AR" w:eastAsia="es-AR"/>
        </w:rPr>
        <w:t xml:space="preserve"> como tal, ya que en la frase está como </w:t>
      </w:r>
      <w:r w:rsidRPr="00820072">
        <w:rPr>
          <w:rFonts w:eastAsia="Times New Roman" w:cstheme="minorHAnsi"/>
          <w:b/>
          <w:bCs/>
          <w:color w:val="000000"/>
          <w:sz w:val="28"/>
          <w:szCs w:val="28"/>
          <w:lang w:val="es-AR" w:eastAsia="es-AR"/>
        </w:rPr>
        <w:t>menospreciando a la ciencia “clásica”</w:t>
      </w:r>
      <w:r w:rsidRPr="00820072">
        <w:rPr>
          <w:rFonts w:eastAsia="Times New Roman" w:cstheme="minorHAnsi"/>
          <w:color w:val="000000"/>
          <w:sz w:val="28"/>
          <w:szCs w:val="28"/>
          <w:lang w:val="es-AR" w:eastAsia="es-AR"/>
        </w:rPr>
        <w:t xml:space="preserve">, osea está haciendo parecer </w:t>
      </w:r>
      <w:r w:rsidRPr="00820072">
        <w:rPr>
          <w:rFonts w:eastAsia="Times New Roman" w:cstheme="minorHAnsi"/>
          <w:b/>
          <w:bCs/>
          <w:color w:val="000000"/>
          <w:sz w:val="28"/>
          <w:szCs w:val="28"/>
          <w:lang w:val="es-AR" w:eastAsia="es-AR"/>
        </w:rPr>
        <w:t>mucho más fácil</w:t>
      </w:r>
      <w:r w:rsidRPr="00820072">
        <w:rPr>
          <w:rFonts w:eastAsia="Times New Roman" w:cstheme="minorHAnsi"/>
          <w:color w:val="000000"/>
          <w:sz w:val="28"/>
          <w:szCs w:val="28"/>
          <w:lang w:val="es-AR" w:eastAsia="es-AR"/>
        </w:rPr>
        <w:t xml:space="preserve"> de lo que es </w:t>
      </w:r>
      <w:r w:rsidRPr="00820072">
        <w:rPr>
          <w:rFonts w:eastAsia="Times New Roman" w:cstheme="minorHAnsi"/>
          <w:b/>
          <w:bCs/>
          <w:color w:val="000000"/>
          <w:sz w:val="28"/>
          <w:szCs w:val="28"/>
          <w:lang w:val="es-AR" w:eastAsia="es-AR"/>
        </w:rPr>
        <w:t>un descubrimiento científico</w:t>
      </w:r>
      <w:r w:rsidRPr="00820072">
        <w:rPr>
          <w:rFonts w:eastAsia="Times New Roman" w:cstheme="minorHAnsi"/>
          <w:color w:val="000000"/>
          <w:sz w:val="28"/>
          <w:szCs w:val="28"/>
          <w:lang w:val="es-AR" w:eastAsia="es-AR"/>
        </w:rPr>
        <w:t xml:space="preserve">, haciendo como que el encontrar la solución a un problema es fácil, no es algo que </w:t>
      </w:r>
      <w:r w:rsidRPr="00820072">
        <w:rPr>
          <w:rFonts w:eastAsia="Times New Roman" w:cstheme="minorHAnsi"/>
          <w:b/>
          <w:bCs/>
          <w:color w:val="000000"/>
          <w:sz w:val="28"/>
          <w:szCs w:val="28"/>
          <w:lang w:val="es-AR" w:eastAsia="es-AR"/>
        </w:rPr>
        <w:t xml:space="preserve">solo </w:t>
      </w:r>
      <w:r w:rsidRPr="00820072">
        <w:rPr>
          <w:rFonts w:eastAsia="Times New Roman" w:cstheme="minorHAnsi"/>
          <w:color w:val="000000"/>
          <w:sz w:val="28"/>
          <w:szCs w:val="28"/>
          <w:lang w:val="es-AR" w:eastAsia="es-AR"/>
        </w:rPr>
        <w:t>pueden hacer las mentes más brillantes.</w:t>
      </w:r>
      <w:r w:rsidRPr="00820072">
        <w:rPr>
          <w:rFonts w:eastAsia="Times New Roman" w:cstheme="minorHAnsi"/>
          <w:color w:val="000000"/>
          <w:sz w:val="28"/>
          <w:szCs w:val="28"/>
          <w:lang w:val="es-AR" w:eastAsia="es-AR"/>
        </w:rPr>
        <w:br/>
      </w:r>
      <w:r w:rsidRPr="00820072">
        <w:rPr>
          <w:rFonts w:eastAsia="Times New Roman" w:cstheme="minorHAnsi"/>
          <w:color w:val="000000"/>
          <w:sz w:val="28"/>
          <w:szCs w:val="28"/>
          <w:lang w:val="es-AR" w:eastAsia="es-AR"/>
        </w:rPr>
        <w:br/>
      </w:r>
      <w:r w:rsidRPr="00820072">
        <w:rPr>
          <w:rFonts w:eastAsia="Times New Roman" w:cstheme="minorHAnsi"/>
          <w:b/>
          <w:bCs/>
          <w:color w:val="000000"/>
          <w:sz w:val="28"/>
          <w:szCs w:val="28"/>
          <w:u w:val="single"/>
          <w:lang w:val="es-AR" w:eastAsia="es-AR"/>
        </w:rPr>
        <w:t>Biografía de John Desmond Bernal</w:t>
      </w:r>
    </w:p>
    <w:p w14:paraId="23310C0C" w14:textId="524139D6" w:rsidR="00820072" w:rsidRPr="00820072" w:rsidRDefault="00820072" w:rsidP="00820072">
      <w:pPr>
        <w:spacing w:after="0" w:line="240" w:lineRule="auto"/>
        <w:rPr>
          <w:rFonts w:eastAsia="Times New Roman" w:cstheme="minorHAnsi"/>
          <w:sz w:val="28"/>
          <w:szCs w:val="28"/>
          <w:lang w:val="es-AR" w:eastAsia="es-AR"/>
        </w:rPr>
      </w:pPr>
      <w:r w:rsidRPr="00820072">
        <w:rPr>
          <w:rFonts w:eastAsia="Times New Roman" w:cstheme="minorHAnsi"/>
          <w:color w:val="000000"/>
          <w:sz w:val="28"/>
          <w:szCs w:val="28"/>
          <w:lang w:val="es-AR" w:eastAsia="es-AR"/>
        </w:rPr>
        <w:t xml:space="preserve">Nacido un 10 de mayo de 1901 en Irlanda, él fue un hombre fue el pionero de la Cristología de Rayos X y de muchos estudios sobre la </w:t>
      </w:r>
      <w:r w:rsidRPr="00820072">
        <w:rPr>
          <w:rFonts w:eastAsia="Times New Roman" w:cstheme="minorHAnsi"/>
          <w:b/>
          <w:bCs/>
          <w:color w:val="000000"/>
          <w:sz w:val="28"/>
          <w:szCs w:val="28"/>
          <w:lang w:val="es-AR" w:eastAsia="es-AR"/>
        </w:rPr>
        <w:t xml:space="preserve">función social de la ciencia. </w:t>
      </w:r>
      <w:r w:rsidRPr="00820072">
        <w:rPr>
          <w:rFonts w:eastAsia="Times New Roman" w:cstheme="minorHAnsi"/>
          <w:color w:val="000000"/>
          <w:sz w:val="28"/>
          <w:szCs w:val="28"/>
          <w:lang w:val="es-AR" w:eastAsia="es-AR"/>
        </w:rPr>
        <w:t xml:space="preserve">Era apodado como </w:t>
      </w:r>
      <w:r w:rsidRPr="00820072">
        <w:rPr>
          <w:rFonts w:eastAsia="Times New Roman" w:cstheme="minorHAnsi"/>
          <w:b/>
          <w:bCs/>
          <w:color w:val="000000"/>
          <w:sz w:val="28"/>
          <w:szCs w:val="28"/>
          <w:lang w:val="es-AR" w:eastAsia="es-AR"/>
        </w:rPr>
        <w:t xml:space="preserve">el sabio. </w:t>
      </w:r>
      <w:r w:rsidRPr="00820072">
        <w:rPr>
          <w:rFonts w:eastAsia="Times New Roman" w:cstheme="minorHAnsi"/>
          <w:color w:val="000000"/>
          <w:sz w:val="28"/>
          <w:szCs w:val="28"/>
          <w:lang w:val="es-AR" w:eastAsia="es-AR"/>
        </w:rPr>
        <w:t xml:space="preserve">Sus éxitos en la resolución de estructuras de moléculas orgánicas complejas abrieron el campo a la cristalografía molecular. Para Bernal, en el año 1939, el problema de la estructura de las </w:t>
      </w:r>
      <w:r w:rsidRPr="00820072">
        <w:rPr>
          <w:rFonts w:eastAsia="Times New Roman" w:cstheme="minorHAnsi"/>
          <w:color w:val="000000"/>
          <w:sz w:val="28"/>
          <w:szCs w:val="28"/>
          <w:lang w:val="es-AR" w:eastAsia="es-AR"/>
        </w:rPr>
        <w:lastRenderedPageBreak/>
        <w:t xml:space="preserve">proteínas estaba resuelto, por lo que dejó el tema a otros cristalólogos y se dedicó por entero a la estructura de los líquidos. Estrictamente hablando, su trabajo antes de que se dedicara de lleno a las macromoléculas, destruyó meticulosa y sistemáticamente los conceptos erróneos sobre la estructura del dopaje. </w:t>
      </w:r>
      <w:r w:rsidRPr="00820072">
        <w:rPr>
          <w:rFonts w:eastAsia="Times New Roman" w:cstheme="minorHAnsi"/>
          <w:b/>
          <w:bCs/>
          <w:color w:val="000000"/>
          <w:sz w:val="28"/>
          <w:szCs w:val="28"/>
          <w:lang w:val="es-AR" w:eastAsia="es-AR"/>
        </w:rPr>
        <w:t>Cuando llegó la Segunda Guerra Mundial</w:t>
      </w:r>
      <w:r w:rsidRPr="00820072">
        <w:rPr>
          <w:rFonts w:eastAsia="Times New Roman" w:cstheme="minorHAnsi"/>
          <w:color w:val="000000"/>
          <w:sz w:val="28"/>
          <w:szCs w:val="28"/>
          <w:lang w:val="es-AR" w:eastAsia="es-AR"/>
        </w:rPr>
        <w:t xml:space="preserve"> el Departamento de Seguridad Nacional solicitó asistencia científica para resolver el problema de proteger objetivos civiles de los ataques aéreos y el nombre de Bernal fue el que más destacó.</w:t>
      </w:r>
      <w:r w:rsidRPr="00820072">
        <w:rPr>
          <w:rFonts w:eastAsia="Times New Roman" w:cstheme="minorHAnsi"/>
          <w:color w:val="000000"/>
          <w:sz w:val="28"/>
          <w:szCs w:val="28"/>
          <w:lang w:val="es-AR" w:eastAsia="es-AR"/>
        </w:rPr>
        <w:br/>
      </w:r>
      <w:r w:rsidRPr="00820072">
        <w:rPr>
          <w:rFonts w:eastAsia="Times New Roman" w:cstheme="minorHAnsi"/>
          <w:b/>
          <w:bCs/>
          <w:color w:val="000000"/>
          <w:sz w:val="28"/>
          <w:szCs w:val="28"/>
          <w:lang w:val="es-AR" w:eastAsia="es-AR"/>
        </w:rPr>
        <w:t>Comenzó a predecir</w:t>
      </w:r>
      <w:r w:rsidRPr="00820072">
        <w:rPr>
          <w:rFonts w:eastAsia="Times New Roman" w:cstheme="minorHAnsi"/>
          <w:color w:val="000000"/>
          <w:sz w:val="28"/>
          <w:szCs w:val="28"/>
          <w:lang w:val="es-AR" w:eastAsia="es-AR"/>
        </w:rPr>
        <w:t xml:space="preserve"> el impacto de un ataque aéreo alemán basado en resultados conocidos y lo usó como un ejemplo de lo que le sucedería a Coventry si 500 bombarderos alemanes fueran atacados. Los alemanes actuaron en base a la experiencia: Bernal, en cambio,</w:t>
      </w:r>
      <w:r w:rsidRPr="00820072">
        <w:rPr>
          <w:rFonts w:eastAsia="Times New Roman" w:cstheme="minorHAnsi"/>
          <w:b/>
          <w:bCs/>
          <w:color w:val="000000"/>
          <w:sz w:val="28"/>
          <w:szCs w:val="28"/>
          <w:lang w:val="es-AR" w:eastAsia="es-AR"/>
        </w:rPr>
        <w:t xml:space="preserve"> inventó la ciencia de los bombarderos aéreos, es decir, el cálculo del tipo de bombardeo y la intensidad necesaria para obtener un resultado determinado en un momento dado</w:t>
      </w:r>
      <w:r w:rsidRPr="00820072">
        <w:rPr>
          <w:rFonts w:eastAsia="Times New Roman" w:cstheme="minorHAnsi"/>
          <w:color w:val="000000"/>
          <w:sz w:val="28"/>
          <w:szCs w:val="28"/>
          <w:lang w:val="es-AR" w:eastAsia="es-AR"/>
        </w:rPr>
        <w:t>. Nadie hubiera adivinado cuál hubiera sido el resultado de la invasión aliada de Europa sin estos análisis realizados por Bernal.</w:t>
      </w:r>
      <w:r w:rsidRPr="00820072">
        <w:rPr>
          <w:rFonts w:eastAsia="Times New Roman" w:cstheme="minorHAnsi"/>
          <w:color w:val="000000"/>
          <w:sz w:val="28"/>
          <w:szCs w:val="28"/>
          <w:lang w:val="es-AR" w:eastAsia="es-AR"/>
        </w:rPr>
        <w:br/>
        <w:t>Al preguntarle a los grandes líderes aliados (y alemanes), Bernal fue uno de los genios de la ciencia militar del siglo.</w:t>
      </w:r>
    </w:p>
    <w:p w14:paraId="2BA7F72F" w14:textId="77777777" w:rsidR="00820072" w:rsidRPr="00820072" w:rsidRDefault="00820072" w:rsidP="00820072">
      <w:pPr>
        <w:spacing w:after="0" w:line="240" w:lineRule="auto"/>
        <w:rPr>
          <w:rFonts w:eastAsia="Times New Roman" w:cstheme="minorHAnsi"/>
          <w:sz w:val="28"/>
          <w:szCs w:val="28"/>
          <w:lang w:val="es-AR" w:eastAsia="es-AR"/>
        </w:rPr>
      </w:pPr>
      <w:r w:rsidRPr="00820072">
        <w:rPr>
          <w:rFonts w:eastAsia="Times New Roman" w:cstheme="minorHAnsi"/>
          <w:color w:val="000000"/>
          <w:sz w:val="28"/>
          <w:szCs w:val="28"/>
          <w:lang w:val="es-AR" w:eastAsia="es-AR"/>
        </w:rPr>
        <w:t>Fallece a los 70 años un 15 de septiembre de 1971 en Inglaterra</w:t>
      </w:r>
    </w:p>
    <w:p w14:paraId="7A3FD30D" w14:textId="2B54A288" w:rsidR="000372CD" w:rsidRDefault="000372CD" w:rsidP="000372CD">
      <w:pPr>
        <w:rPr>
          <w:sz w:val="32"/>
          <w:szCs w:val="32"/>
          <w:lang w:val="es-AR"/>
        </w:rPr>
      </w:pPr>
    </w:p>
    <w:p w14:paraId="68EC0270" w14:textId="41266405" w:rsidR="00820072" w:rsidRDefault="00820072" w:rsidP="000372CD">
      <w:pPr>
        <w:rPr>
          <w:sz w:val="32"/>
          <w:szCs w:val="32"/>
          <w:lang w:val="es-AR"/>
        </w:rPr>
      </w:pPr>
    </w:p>
    <w:p w14:paraId="78D7EBC7" w14:textId="0E7D3AF1" w:rsidR="00820072" w:rsidRDefault="00820072" w:rsidP="000372CD">
      <w:pPr>
        <w:rPr>
          <w:sz w:val="32"/>
          <w:szCs w:val="32"/>
          <w:lang w:val="es-AR"/>
        </w:rPr>
      </w:pPr>
    </w:p>
    <w:p w14:paraId="754AD696" w14:textId="53172AAF" w:rsidR="00820072" w:rsidRDefault="00820072" w:rsidP="000372CD">
      <w:pPr>
        <w:rPr>
          <w:sz w:val="32"/>
          <w:szCs w:val="32"/>
          <w:lang w:val="es-AR"/>
        </w:rPr>
      </w:pPr>
    </w:p>
    <w:p w14:paraId="3ACD4E85" w14:textId="714A2113" w:rsidR="00820072" w:rsidRDefault="00820072" w:rsidP="000372CD">
      <w:pPr>
        <w:rPr>
          <w:sz w:val="32"/>
          <w:szCs w:val="32"/>
          <w:lang w:val="es-AR"/>
        </w:rPr>
      </w:pPr>
    </w:p>
    <w:p w14:paraId="38225956" w14:textId="18CA11A2" w:rsidR="00820072" w:rsidRDefault="00820072" w:rsidP="000372CD">
      <w:pPr>
        <w:rPr>
          <w:sz w:val="32"/>
          <w:szCs w:val="32"/>
          <w:lang w:val="es-AR"/>
        </w:rPr>
      </w:pPr>
    </w:p>
    <w:p w14:paraId="1B134214" w14:textId="4CDAC505" w:rsidR="00820072" w:rsidRDefault="00820072" w:rsidP="000372CD">
      <w:pPr>
        <w:rPr>
          <w:sz w:val="32"/>
          <w:szCs w:val="32"/>
          <w:lang w:val="es-AR"/>
        </w:rPr>
      </w:pPr>
    </w:p>
    <w:p w14:paraId="76A6AD71" w14:textId="0C5649B6" w:rsidR="00820072" w:rsidRPr="000372CD" w:rsidRDefault="00820072" w:rsidP="000372CD">
      <w:pPr>
        <w:rPr>
          <w:sz w:val="32"/>
          <w:szCs w:val="32"/>
          <w:lang w:val="es-AR"/>
        </w:rPr>
      </w:pPr>
      <w:r w:rsidRPr="00820072">
        <w:rPr>
          <w:b/>
          <w:bCs/>
          <w:sz w:val="32"/>
          <w:szCs w:val="32"/>
          <w:u w:val="single"/>
          <w:lang w:val="es-AR"/>
        </w:rPr>
        <w:t>Bibliografías:</w:t>
      </w:r>
      <w:r>
        <w:rPr>
          <w:sz w:val="32"/>
          <w:szCs w:val="32"/>
          <w:lang w:val="es-AR"/>
        </w:rPr>
        <w:br/>
      </w:r>
      <w:hyperlink r:id="rId7" w:history="1">
        <w:r w:rsidRPr="00776B85">
          <w:rPr>
            <w:rStyle w:val="Hipervnculo"/>
            <w:sz w:val="32"/>
            <w:szCs w:val="32"/>
            <w:lang w:val="es-AR"/>
          </w:rPr>
          <w:t>https://www.biografiasyvidas.com/biografia/h/hempel.htm</w:t>
        </w:r>
      </w:hyperlink>
      <w:r>
        <w:rPr>
          <w:sz w:val="32"/>
          <w:szCs w:val="32"/>
          <w:lang w:val="es-AR"/>
        </w:rPr>
        <w:br/>
      </w:r>
      <w:hyperlink r:id="rId8" w:history="1">
        <w:r w:rsidRPr="00776B85">
          <w:rPr>
            <w:rStyle w:val="Hipervnculo"/>
            <w:sz w:val="32"/>
            <w:szCs w:val="32"/>
            <w:lang w:val="es-AR"/>
          </w:rPr>
          <w:t>https://cyt-ar.com.ar/cyt-ar/index.php/John_Desmond_Bernal</w:t>
        </w:r>
      </w:hyperlink>
      <w:r>
        <w:rPr>
          <w:sz w:val="32"/>
          <w:szCs w:val="32"/>
          <w:lang w:val="es-AR"/>
        </w:rPr>
        <w:br/>
      </w:r>
    </w:p>
    <w:sectPr w:rsidR="00820072" w:rsidRPr="000372C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F0B77" w14:textId="77777777" w:rsidR="001A6D9A" w:rsidRDefault="001A6D9A" w:rsidP="00820072">
      <w:pPr>
        <w:spacing w:after="0" w:line="240" w:lineRule="auto"/>
      </w:pPr>
      <w:r>
        <w:separator/>
      </w:r>
    </w:p>
  </w:endnote>
  <w:endnote w:type="continuationSeparator" w:id="0">
    <w:p w14:paraId="1A988BBB" w14:textId="77777777" w:rsidR="001A6D9A" w:rsidRDefault="001A6D9A" w:rsidP="00820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5037803"/>
      <w:docPartObj>
        <w:docPartGallery w:val="Page Numbers (Bottom of Page)"/>
        <w:docPartUnique/>
      </w:docPartObj>
    </w:sdtPr>
    <w:sdtEndPr/>
    <w:sdtContent>
      <w:p w14:paraId="41BD2802" w14:textId="7B63A755" w:rsidR="00820072" w:rsidRDefault="0082007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8A65EBA" w14:textId="77777777" w:rsidR="00820072" w:rsidRDefault="008200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8201F" w14:textId="77777777" w:rsidR="001A6D9A" w:rsidRDefault="001A6D9A" w:rsidP="00820072">
      <w:pPr>
        <w:spacing w:after="0" w:line="240" w:lineRule="auto"/>
      </w:pPr>
      <w:r>
        <w:separator/>
      </w:r>
    </w:p>
  </w:footnote>
  <w:footnote w:type="continuationSeparator" w:id="0">
    <w:p w14:paraId="230110C5" w14:textId="77777777" w:rsidR="001A6D9A" w:rsidRDefault="001A6D9A" w:rsidP="00820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0C1BC" w14:textId="38767F10" w:rsidR="00820072" w:rsidRPr="00820072" w:rsidRDefault="00820072">
    <w:pPr>
      <w:pStyle w:val="Encabezado"/>
      <w:rPr>
        <w:lang w:val="es-AR"/>
      </w:rPr>
    </w:pPr>
    <w:r w:rsidRPr="00820072">
      <w:rPr>
        <w:lang w:val="es-AR"/>
      </w:rPr>
      <w:t xml:space="preserve">Ciencia y Tecnología 6to 3ra </w:t>
    </w:r>
    <w:r w:rsidRPr="00820072">
      <w:rPr>
        <w:lang w:val="es-AR"/>
      </w:rPr>
      <w:tab/>
    </w:r>
    <w:r w:rsidRPr="00820072">
      <w:rPr>
        <w:lang w:val="es-AR"/>
      </w:rPr>
      <w:tab/>
      <w:t>M</w:t>
    </w:r>
    <w:r>
      <w:rPr>
        <w:lang w:val="es-AR"/>
      </w:rPr>
      <w:t xml:space="preserve">aría Candelaria </w:t>
    </w:r>
    <w:proofErr w:type="spellStart"/>
    <w:r>
      <w:rPr>
        <w:lang w:val="es-AR"/>
      </w:rPr>
      <w:t>Slobodiamsky</w:t>
    </w:r>
    <w:proofErr w:type="spellEnd"/>
    <w:r>
      <w:rPr>
        <w:lang w:val="es-AR"/>
      </w:rPr>
      <w:t xml:space="preserve"> Clariá y Leonardo </w:t>
    </w:r>
    <w:proofErr w:type="spellStart"/>
    <w:r>
      <w:rPr>
        <w:lang w:val="es-AR"/>
      </w:rPr>
      <w:t>Santagata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CD"/>
    <w:rsid w:val="000372CD"/>
    <w:rsid w:val="001A6D9A"/>
    <w:rsid w:val="001C396D"/>
    <w:rsid w:val="00820072"/>
    <w:rsid w:val="00A32BCC"/>
    <w:rsid w:val="00EB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E50C1"/>
  <w15:chartTrackingRefBased/>
  <w15:docId w15:val="{502DE9A6-8ECC-4DC2-ACEB-F5AA6C76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2CD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00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007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20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0072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8200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007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1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t-ar.com.ar/cyt-ar/index.php/John_Desmond_Bern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ografiasyvidas.com/biografia/h/hempel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889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2</cp:revision>
  <dcterms:created xsi:type="dcterms:W3CDTF">2022-05-03T00:35:00Z</dcterms:created>
  <dcterms:modified xsi:type="dcterms:W3CDTF">2022-05-03T00:54:00Z</dcterms:modified>
</cp:coreProperties>
</file>