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D08A6" w14:textId="77777777" w:rsidR="00360FBE" w:rsidRDefault="00360FBE" w:rsidP="00360FBE">
      <w:pPr>
        <w:rPr>
          <w:rFonts w:ascii="Liberation Serif" w:hAnsi="Liberation Serif" w:cs="Times New Roman"/>
          <w:b/>
          <w:bCs/>
          <w:color w:val="000000" w:themeColor="text1"/>
          <w:sz w:val="32"/>
          <w:szCs w:val="32"/>
        </w:rPr>
      </w:pPr>
      <w:r>
        <w:rPr>
          <w:rFonts w:ascii="Liberation Serif" w:hAnsi="Liberation Serif" w:cs="Times New Roman"/>
          <w:b/>
          <w:bCs/>
          <w:color w:val="000000" w:themeColor="text1"/>
          <w:sz w:val="32"/>
          <w:szCs w:val="32"/>
        </w:rPr>
        <w:t xml:space="preserve">              </w:t>
      </w:r>
    </w:p>
    <w:p w14:paraId="7F62F921" w14:textId="5BE12172" w:rsidR="001C2D0E" w:rsidRDefault="00000000" w:rsidP="00360FBE">
      <w:pPr>
        <w:jc w:val="center"/>
        <w:rPr>
          <w:rFonts w:ascii="Liberation Serif" w:hAnsi="Liberation Serif" w:hint="eastAsia"/>
          <w:sz w:val="32"/>
          <w:szCs w:val="32"/>
        </w:rPr>
      </w:pPr>
      <w:r>
        <w:rPr>
          <w:rFonts w:ascii="Liberation Serif" w:hAnsi="Liberation Serif" w:cs="Times New Roman"/>
          <w:b/>
          <w:bCs/>
          <w:color w:val="000000" w:themeColor="text1"/>
          <w:sz w:val="32"/>
          <w:szCs w:val="32"/>
        </w:rPr>
        <w:t>IoT Garbage Monitoring System with Weight Sensing</w:t>
      </w:r>
    </w:p>
    <w:p w14:paraId="755AD3C9" w14:textId="3FD6FC82" w:rsidR="001C2D0E" w:rsidRDefault="001C2D0E" w:rsidP="00360FBE">
      <w:pPr>
        <w:rPr>
          <w:rFonts w:ascii="Liberation Serif" w:hAnsi="Liberation Serif" w:hint="eastAsia"/>
          <w:sz w:val="24"/>
          <w:szCs w:val="24"/>
        </w:rPr>
      </w:pPr>
    </w:p>
    <w:p w14:paraId="387BCF70" w14:textId="77777777" w:rsidR="001C2D0E" w:rsidRDefault="00000000" w:rsidP="00360FBE">
      <w:pPr>
        <w:pStyle w:val="Heading2"/>
        <w:rPr>
          <w:rFonts w:ascii="Liberation Serif" w:hAnsi="Liberation Serif" w:hint="eastAsia"/>
          <w:sz w:val="28"/>
          <w:szCs w:val="28"/>
        </w:rPr>
      </w:pPr>
      <w:r>
        <w:rPr>
          <w:rFonts w:ascii="Liberation Serif" w:hAnsi="Liberation Serif" w:cs="Times New Roman"/>
          <w:color w:val="000000" w:themeColor="text1"/>
          <w:sz w:val="28"/>
          <w:szCs w:val="28"/>
        </w:rPr>
        <w:t>ABSTRACT</w:t>
      </w:r>
    </w:p>
    <w:p w14:paraId="0DBCE4ED" w14:textId="691C7030" w:rsidR="001C2D0E" w:rsidRDefault="00000000" w:rsidP="00360FBE">
      <w:pPr>
        <w:pStyle w:val="BodyText"/>
        <w:ind w:firstLine="720"/>
        <w:jc w:val="both"/>
      </w:pPr>
      <w:r>
        <w:rPr>
          <w:rFonts w:ascii="Liberation Serif" w:hAnsi="Liberation Serif" w:cs="Times New Roman"/>
          <w:color w:val="000000" w:themeColor="text1"/>
          <w:sz w:val="24"/>
          <w:szCs w:val="24"/>
          <w:lang w:val="en-IN"/>
        </w:rPr>
        <w:t xml:space="preserve">With cities growing and waste generation increasing every day, managing garbage efficiently has become a serious challenge. Overflowing bins, foul smells, and harmful gases not only affect hygiene but also cause health issues and pollution. To address this, we’ve designed a </w:t>
      </w:r>
      <w:r>
        <w:rPr>
          <w:rStyle w:val="Strong"/>
          <w:rFonts w:ascii="Liberation Serif" w:hAnsi="Liberation Serif" w:cs="Times New Roman"/>
          <w:color w:val="000000" w:themeColor="text1"/>
          <w:sz w:val="24"/>
          <w:szCs w:val="24"/>
          <w:lang w:val="en-IN"/>
        </w:rPr>
        <w:t>smart IoT garbage monitoring system</w:t>
      </w:r>
      <w:r>
        <w:rPr>
          <w:rFonts w:ascii="Liberation Serif" w:hAnsi="Liberation Serif" w:cs="Times New Roman"/>
          <w:color w:val="000000" w:themeColor="text1"/>
          <w:sz w:val="24"/>
          <w:szCs w:val="24"/>
          <w:lang w:val="en-IN"/>
        </w:rPr>
        <w:t xml:space="preserve"> that uses sensors to track the weight of garbage and detect the surrounding environmental conditions in real-time.</w:t>
      </w:r>
    </w:p>
    <w:p w14:paraId="22A6FF70" w14:textId="77777777" w:rsidR="001C2D0E" w:rsidRDefault="00000000" w:rsidP="00360FBE">
      <w:pPr>
        <w:pStyle w:val="BodyText"/>
        <w:ind w:firstLine="720"/>
      </w:pPr>
      <w:r>
        <w:rPr>
          <w:rFonts w:ascii="Liberation Serif" w:hAnsi="Liberation Serif"/>
          <w:sz w:val="24"/>
          <w:szCs w:val="24"/>
        </w:rPr>
        <w:t xml:space="preserve">At the heart of our system is the </w:t>
      </w:r>
      <w:r>
        <w:rPr>
          <w:rStyle w:val="Strong"/>
          <w:rFonts w:ascii="Liberation Serif" w:hAnsi="Liberation Serif"/>
          <w:sz w:val="24"/>
          <w:szCs w:val="24"/>
        </w:rPr>
        <w:t>NodeMCU (ESP8266)</w:t>
      </w:r>
      <w:r>
        <w:rPr>
          <w:rFonts w:ascii="Liberation Serif" w:hAnsi="Liberation Serif"/>
          <w:sz w:val="24"/>
          <w:szCs w:val="24"/>
        </w:rPr>
        <w:t xml:space="preserve">, a microcontroller with built-in Wi-Fi that connects everything to the cloud. To measure how full the bin is, we use a </w:t>
      </w:r>
      <w:r>
        <w:rPr>
          <w:rStyle w:val="Strong"/>
          <w:rFonts w:ascii="Liberation Serif" w:hAnsi="Liberation Serif"/>
          <w:sz w:val="24"/>
          <w:szCs w:val="24"/>
        </w:rPr>
        <w:t>load cell sensor</w:t>
      </w:r>
      <w:r>
        <w:rPr>
          <w:rFonts w:ascii="Liberation Serif" w:hAnsi="Liberation Serif"/>
          <w:sz w:val="24"/>
          <w:szCs w:val="24"/>
        </w:rPr>
        <w:t xml:space="preserve"> paired with an </w:t>
      </w:r>
      <w:r>
        <w:rPr>
          <w:rStyle w:val="Strong"/>
          <w:rFonts w:ascii="Liberation Serif" w:hAnsi="Liberation Serif"/>
          <w:sz w:val="24"/>
          <w:szCs w:val="24"/>
        </w:rPr>
        <w:t>HX711 amplifier</w:t>
      </w:r>
      <w:r>
        <w:rPr>
          <w:rFonts w:ascii="Liberation Serif" w:hAnsi="Liberation Serif"/>
          <w:sz w:val="24"/>
          <w:szCs w:val="24"/>
        </w:rPr>
        <w:t xml:space="preserve"> to get accurate weight readings of the garbage. For checking the air quality, we’ve used the </w:t>
      </w:r>
      <w:r>
        <w:rPr>
          <w:rStyle w:val="Strong"/>
          <w:rFonts w:ascii="Liberation Serif" w:hAnsi="Liberation Serif"/>
          <w:sz w:val="24"/>
          <w:szCs w:val="24"/>
        </w:rPr>
        <w:t>MQ-135 gas sensor</w:t>
      </w:r>
      <w:r>
        <w:rPr>
          <w:rFonts w:ascii="Liberation Serif" w:hAnsi="Liberation Serif"/>
          <w:sz w:val="24"/>
          <w:szCs w:val="24"/>
        </w:rPr>
        <w:t xml:space="preserve">, which detects harmful gases like ammonia, carbon dioxide, and smoke. And to understand the climate around the bin (especially for places like hospitals or kitchens), we’ve included a </w:t>
      </w:r>
      <w:r>
        <w:rPr>
          <w:rStyle w:val="Strong"/>
          <w:rFonts w:ascii="Liberation Serif" w:hAnsi="Liberation Serif"/>
          <w:sz w:val="24"/>
          <w:szCs w:val="24"/>
        </w:rPr>
        <w:t>DHT11 sensor</w:t>
      </w:r>
      <w:r>
        <w:rPr>
          <w:rFonts w:ascii="Liberation Serif" w:hAnsi="Liberation Serif"/>
          <w:sz w:val="24"/>
          <w:szCs w:val="24"/>
        </w:rPr>
        <w:t xml:space="preserve"> that reads temperature and humidity.</w:t>
      </w:r>
    </w:p>
    <w:p w14:paraId="7BA23886" w14:textId="77777777" w:rsidR="001C2D0E" w:rsidRDefault="00000000" w:rsidP="00360FBE">
      <w:pPr>
        <w:pStyle w:val="BodyText"/>
        <w:ind w:firstLine="720"/>
      </w:pPr>
      <w:r>
        <w:rPr>
          <w:rFonts w:ascii="Liberation Serif" w:hAnsi="Liberation Serif"/>
          <w:sz w:val="24"/>
          <w:szCs w:val="24"/>
        </w:rPr>
        <w:t xml:space="preserve">All this data is sent live to an IoT platform like </w:t>
      </w:r>
      <w:r>
        <w:rPr>
          <w:rStyle w:val="Strong"/>
          <w:rFonts w:ascii="Liberation Serif" w:hAnsi="Liberation Serif"/>
          <w:sz w:val="24"/>
          <w:szCs w:val="24"/>
        </w:rPr>
        <w:t>ThingSpeak</w:t>
      </w:r>
      <w:r>
        <w:rPr>
          <w:rFonts w:ascii="Liberation Serif" w:hAnsi="Liberation Serif"/>
          <w:sz w:val="24"/>
          <w:szCs w:val="24"/>
        </w:rPr>
        <w:t>, where we can monitor garbage weight, air quality, and environmental conditions from anywhere using a mobile or computer. We can also set up alerts — for example, get notified when the bin is full or if the air quality gets poor.</w:t>
      </w:r>
    </w:p>
    <w:p w14:paraId="195F6428" w14:textId="77777777" w:rsidR="001C2D0E" w:rsidRDefault="00000000" w:rsidP="00360FBE">
      <w:pPr>
        <w:pStyle w:val="BodyText"/>
        <w:ind w:firstLine="720"/>
        <w:rPr>
          <w:rFonts w:ascii="Liberation Serif" w:hAnsi="Liberation Serif" w:hint="eastAsia"/>
          <w:sz w:val="24"/>
          <w:szCs w:val="24"/>
        </w:rPr>
      </w:pPr>
      <w:r>
        <w:rPr>
          <w:rFonts w:ascii="Liberation Serif" w:hAnsi="Liberation Serif"/>
          <w:sz w:val="24"/>
          <w:szCs w:val="24"/>
        </w:rPr>
        <w:t>This project aims to reduce manual checking of bins, avoid overflow, and maintain cleanliness — making waste collection smarter and more efficient. It’s low-cost, easy to build, and scalable for both public places and household use.</w:t>
      </w:r>
    </w:p>
    <w:p w14:paraId="7B920AF3" w14:textId="77777777" w:rsidR="001C2D0E" w:rsidRDefault="001C2D0E">
      <w:pPr>
        <w:jc w:val="both"/>
        <w:rPr>
          <w:rFonts w:ascii="Liberation Serif" w:hAnsi="Liberation Serif" w:hint="eastAsia"/>
          <w:sz w:val="24"/>
          <w:szCs w:val="24"/>
        </w:rPr>
      </w:pPr>
    </w:p>
    <w:p w14:paraId="2CBB03DD" w14:textId="77777777" w:rsidR="001C2D0E" w:rsidRDefault="001C2D0E">
      <w:pPr>
        <w:rPr>
          <w:rFonts w:ascii="Liberation Serif" w:hAnsi="Liberation Serif" w:cs="Times New Roman" w:hint="eastAsia"/>
          <w:color w:val="000000" w:themeColor="text1"/>
          <w:sz w:val="24"/>
          <w:szCs w:val="24"/>
          <w:lang w:val="en-IN"/>
        </w:rPr>
      </w:pPr>
    </w:p>
    <w:p w14:paraId="1D900B3B" w14:textId="77777777" w:rsidR="001C2D0E" w:rsidRDefault="00000000">
      <w:pPr>
        <w:rPr>
          <w:rFonts w:ascii="Liberation Serif" w:hAnsi="Liberation Serif" w:hint="eastAsia"/>
          <w:sz w:val="24"/>
          <w:szCs w:val="24"/>
        </w:rPr>
      </w:pPr>
      <w:r>
        <w:rPr>
          <w:rFonts w:ascii="Liberation Serif" w:hAnsi="Liberation Serif" w:cs="Times New Roman"/>
          <w:b/>
          <w:bCs/>
          <w:color w:val="000000" w:themeColor="text1"/>
          <w:sz w:val="24"/>
          <w:szCs w:val="24"/>
          <w:lang w:val="en-IN"/>
        </w:rPr>
        <w:t>Keywords</w:t>
      </w:r>
      <w:r>
        <w:rPr>
          <w:rFonts w:ascii="Liberation Serif" w:hAnsi="Liberation Serif" w:cs="Times New Roman"/>
          <w:color w:val="000000" w:themeColor="text1"/>
          <w:sz w:val="24"/>
          <w:szCs w:val="24"/>
          <w:lang w:val="en-IN"/>
        </w:rPr>
        <w:t>: Smart Garbage Bin, IoT Waste Monitoring, NodeMCU ESP8266, Load Cell, HX711, MQ-135 Gas Sensor, DHT11, ThingSpeak, Real-Time Monitoring, Smart City Solutions.</w:t>
      </w:r>
    </w:p>
    <w:p w14:paraId="3A0B9706" w14:textId="77777777" w:rsidR="001C2D0E" w:rsidRDefault="001C2D0E">
      <w:pPr>
        <w:rPr>
          <w:rFonts w:ascii="Liberation Serif" w:hAnsi="Liberation Serif" w:hint="eastAsia"/>
          <w:color w:val="000000" w:themeColor="text1"/>
          <w:sz w:val="24"/>
          <w:szCs w:val="24"/>
        </w:rPr>
      </w:pPr>
    </w:p>
    <w:p w14:paraId="69AD8AAF" w14:textId="77777777" w:rsidR="001C2D0E" w:rsidRDefault="001C2D0E">
      <w:pPr>
        <w:rPr>
          <w:rFonts w:ascii="Liberation Serif" w:hAnsi="Liberation Serif" w:hint="eastAsia"/>
          <w:color w:val="000000" w:themeColor="text1"/>
          <w:sz w:val="24"/>
          <w:szCs w:val="24"/>
        </w:rPr>
      </w:pPr>
    </w:p>
    <w:p w14:paraId="41AE3CAE" w14:textId="77777777" w:rsidR="001C2D0E" w:rsidRDefault="001C2D0E">
      <w:pPr>
        <w:rPr>
          <w:rFonts w:ascii="Liberation Serif" w:hAnsi="Liberation Serif" w:hint="eastAsia"/>
          <w:color w:val="000000" w:themeColor="text1"/>
          <w:sz w:val="24"/>
          <w:szCs w:val="24"/>
        </w:rPr>
      </w:pPr>
    </w:p>
    <w:p w14:paraId="545AC8A2" w14:textId="77777777" w:rsidR="001C2D0E" w:rsidRDefault="001C2D0E">
      <w:pPr>
        <w:rPr>
          <w:rFonts w:ascii="Liberation Serif" w:hAnsi="Liberation Serif" w:hint="eastAsia"/>
          <w:color w:val="000000" w:themeColor="text1"/>
          <w:sz w:val="24"/>
          <w:szCs w:val="24"/>
        </w:rPr>
      </w:pPr>
    </w:p>
    <w:p w14:paraId="39CFDE7F" w14:textId="77777777" w:rsidR="001C2D0E" w:rsidRDefault="001C2D0E">
      <w:pPr>
        <w:rPr>
          <w:rFonts w:ascii="Liberation Serif" w:hAnsi="Liberation Serif" w:hint="eastAsia"/>
          <w:color w:val="000000" w:themeColor="text1"/>
          <w:sz w:val="24"/>
          <w:szCs w:val="24"/>
        </w:rPr>
      </w:pPr>
    </w:p>
    <w:p w14:paraId="76977A56" w14:textId="77777777" w:rsidR="001C2D0E" w:rsidRDefault="001C2D0E">
      <w:pPr>
        <w:rPr>
          <w:rFonts w:ascii="Liberation Serif" w:hAnsi="Liberation Serif" w:hint="eastAsia"/>
          <w:color w:val="000000" w:themeColor="text1"/>
          <w:sz w:val="24"/>
          <w:szCs w:val="24"/>
        </w:rPr>
      </w:pPr>
    </w:p>
    <w:p w14:paraId="2C3D2B08" w14:textId="77777777" w:rsidR="001C2D0E" w:rsidRDefault="001C2D0E">
      <w:pPr>
        <w:rPr>
          <w:rFonts w:ascii="Liberation Serif" w:hAnsi="Liberation Serif" w:hint="eastAsia"/>
          <w:color w:val="000000" w:themeColor="text1"/>
          <w:sz w:val="24"/>
          <w:szCs w:val="24"/>
        </w:rPr>
      </w:pPr>
    </w:p>
    <w:p w14:paraId="41A89A10" w14:textId="77777777" w:rsidR="001C2D0E" w:rsidRDefault="00000000">
      <w:pPr>
        <w:pStyle w:val="Heading2"/>
        <w:rPr>
          <w:rFonts w:ascii="Liberation Serif" w:hAnsi="Liberation Serif" w:hint="eastAsia"/>
          <w:sz w:val="28"/>
          <w:szCs w:val="28"/>
        </w:rPr>
      </w:pPr>
      <w:r>
        <w:rPr>
          <w:rFonts w:ascii="Liberation Serif" w:hAnsi="Liberation Serif" w:cs="Times New Roman"/>
          <w:color w:val="000000" w:themeColor="text1"/>
          <w:sz w:val="28"/>
          <w:szCs w:val="28"/>
        </w:rPr>
        <w:lastRenderedPageBreak/>
        <w:t>INTRODUCTION</w:t>
      </w:r>
    </w:p>
    <w:p w14:paraId="7C2B2E93" w14:textId="77777777" w:rsidR="001C2D0E" w:rsidRDefault="00000000">
      <w:pPr>
        <w:pStyle w:val="BodyText"/>
        <w:ind w:firstLine="720"/>
        <w:jc w:val="both"/>
        <w:rPr>
          <w:rFonts w:ascii="Liberation Serif" w:hAnsi="Liberation Serif" w:hint="eastAsia"/>
          <w:sz w:val="24"/>
          <w:szCs w:val="24"/>
        </w:rPr>
      </w:pPr>
      <w:r>
        <w:rPr>
          <w:rFonts w:ascii="Liberation Serif" w:hAnsi="Liberation Serif" w:cs="Times New Roman"/>
          <w:color w:val="000000" w:themeColor="text1"/>
          <w:sz w:val="24"/>
          <w:szCs w:val="24"/>
          <w:lang w:val="en-IN"/>
        </w:rPr>
        <w:t>In today’s fast-moving world, managing household and public waste is more important than ever. With more people, more packaging, and more disposable items, our garbage bins fill up faster than they used to. But the way we manage these bins hasn’t really changed much. In most places, people still manually check each dustbin to see if it’s full or not — which wastes time, effort, and fuel. Sometimes the bins overflow before they are emptied, which causes a mess, attracts pests, and releases foul or even dangerous gases into the environment.</w:t>
      </w:r>
    </w:p>
    <w:p w14:paraId="1FA6CAA5" w14:textId="77777777" w:rsidR="001C2D0E" w:rsidRDefault="00000000">
      <w:pPr>
        <w:pStyle w:val="BodyText"/>
      </w:pPr>
      <w:r>
        <w:rPr>
          <w:rFonts w:ascii="Liberation Serif" w:hAnsi="Liberation Serif"/>
          <w:sz w:val="24"/>
          <w:szCs w:val="24"/>
        </w:rPr>
        <w:t xml:space="preserve">This is where technology, especially </w:t>
      </w:r>
      <w:r>
        <w:rPr>
          <w:rStyle w:val="Strong"/>
          <w:rFonts w:ascii="Liberation Serif" w:hAnsi="Liberation Serif"/>
          <w:sz w:val="24"/>
          <w:szCs w:val="24"/>
        </w:rPr>
        <w:t>IoT (Internet of Things)</w:t>
      </w:r>
      <w:r>
        <w:rPr>
          <w:rFonts w:ascii="Liberation Serif" w:hAnsi="Liberation Serif"/>
          <w:sz w:val="24"/>
          <w:szCs w:val="24"/>
        </w:rPr>
        <w:t>, can make a huge difference. The idea is simple — let the dustbin speak for itself.</w:t>
      </w:r>
    </w:p>
    <w:p w14:paraId="5CB8DE8D" w14:textId="77777777" w:rsidR="001C2D0E" w:rsidRDefault="00000000" w:rsidP="00360FBE">
      <w:pPr>
        <w:pStyle w:val="BodyText"/>
        <w:ind w:left="720"/>
      </w:pPr>
      <w:r>
        <w:rPr>
          <w:rFonts w:ascii="Liberation Serif" w:hAnsi="Liberation Serif"/>
          <w:sz w:val="24"/>
          <w:szCs w:val="24"/>
        </w:rPr>
        <w:t xml:space="preserve">In this project, we’ve created a </w:t>
      </w:r>
      <w:r>
        <w:rPr>
          <w:rStyle w:val="Strong"/>
          <w:rFonts w:ascii="Liberation Serif" w:hAnsi="Liberation Serif"/>
          <w:sz w:val="24"/>
          <w:szCs w:val="24"/>
        </w:rPr>
        <w:t>smart garbage monitoring system</w:t>
      </w:r>
      <w:r>
        <w:rPr>
          <w:rFonts w:ascii="Liberation Serif" w:hAnsi="Liberation Serif"/>
          <w:sz w:val="24"/>
          <w:szCs w:val="24"/>
        </w:rPr>
        <w:t xml:space="preserve"> using a </w:t>
      </w:r>
      <w:r>
        <w:rPr>
          <w:rStyle w:val="Strong"/>
          <w:rFonts w:ascii="Liberation Serif" w:hAnsi="Liberation Serif"/>
          <w:sz w:val="24"/>
          <w:szCs w:val="24"/>
        </w:rPr>
        <w:t>NodeMCU ESP8266</w:t>
      </w:r>
      <w:r>
        <w:rPr>
          <w:rFonts w:ascii="Liberation Serif" w:hAnsi="Liberation Serif"/>
          <w:sz w:val="24"/>
          <w:szCs w:val="24"/>
        </w:rPr>
        <w:t xml:space="preserve"> microcontroller that can </w:t>
      </w:r>
      <w:r>
        <w:rPr>
          <w:rStyle w:val="Strong"/>
          <w:rFonts w:ascii="Liberation Serif" w:hAnsi="Liberation Serif"/>
          <w:sz w:val="24"/>
          <w:szCs w:val="24"/>
        </w:rPr>
        <w:t>monitor the weight of the garbage</w:t>
      </w:r>
      <w:r>
        <w:rPr>
          <w:rFonts w:ascii="Liberation Serif" w:hAnsi="Liberation Serif"/>
          <w:sz w:val="24"/>
          <w:szCs w:val="24"/>
        </w:rPr>
        <w:t xml:space="preserve">, </w:t>
      </w:r>
      <w:r>
        <w:rPr>
          <w:rStyle w:val="Strong"/>
          <w:rFonts w:ascii="Liberation Serif" w:hAnsi="Liberation Serif"/>
          <w:sz w:val="24"/>
          <w:szCs w:val="24"/>
        </w:rPr>
        <w:t>detect harmful gases</w:t>
      </w:r>
      <w:r>
        <w:rPr>
          <w:rFonts w:ascii="Liberation Serif" w:hAnsi="Liberation Serif"/>
          <w:sz w:val="24"/>
          <w:szCs w:val="24"/>
        </w:rPr>
        <w:t xml:space="preserve">, and </w:t>
      </w:r>
      <w:r>
        <w:rPr>
          <w:rStyle w:val="Strong"/>
          <w:rFonts w:ascii="Liberation Serif" w:hAnsi="Liberation Serif"/>
          <w:sz w:val="24"/>
          <w:szCs w:val="24"/>
        </w:rPr>
        <w:t>track the temperature and humidity</w:t>
      </w:r>
      <w:r>
        <w:rPr>
          <w:rFonts w:ascii="Liberation Serif" w:hAnsi="Liberation Serif"/>
          <w:sz w:val="24"/>
          <w:szCs w:val="24"/>
        </w:rPr>
        <w:t xml:space="preserve"> around the bin — and all of this gets sent to the internet in real-time.</w:t>
      </w:r>
    </w:p>
    <w:p w14:paraId="3B3EB36B" w14:textId="77777777" w:rsidR="001C2D0E" w:rsidRDefault="00000000">
      <w:pPr>
        <w:pStyle w:val="BodyText"/>
        <w:rPr>
          <w:rFonts w:ascii="Liberation Serif" w:hAnsi="Liberation Serif" w:hint="eastAsia"/>
          <w:sz w:val="24"/>
          <w:szCs w:val="24"/>
        </w:rPr>
      </w:pPr>
      <w:r>
        <w:rPr>
          <w:rFonts w:ascii="Liberation Serif" w:hAnsi="Liberation Serif"/>
          <w:sz w:val="24"/>
          <w:szCs w:val="24"/>
        </w:rPr>
        <w:t>Here’s how it works:</w:t>
      </w:r>
    </w:p>
    <w:p w14:paraId="6F75F4CC" w14:textId="77777777" w:rsidR="001C2D0E" w:rsidRDefault="00000000">
      <w:pPr>
        <w:pStyle w:val="BodyText"/>
        <w:numPr>
          <w:ilvl w:val="0"/>
          <w:numId w:val="9"/>
        </w:numPr>
        <w:tabs>
          <w:tab w:val="clear" w:pos="709"/>
          <w:tab w:val="left" w:pos="0"/>
        </w:tabs>
      </w:pPr>
      <w:r>
        <w:rPr>
          <w:rFonts w:ascii="Liberation Serif" w:hAnsi="Liberation Serif"/>
          <w:sz w:val="24"/>
          <w:szCs w:val="24"/>
        </w:rPr>
        <w:t xml:space="preserve">A </w:t>
      </w:r>
      <w:r>
        <w:rPr>
          <w:rStyle w:val="Strong"/>
          <w:rFonts w:ascii="Liberation Serif" w:hAnsi="Liberation Serif"/>
          <w:sz w:val="24"/>
          <w:szCs w:val="24"/>
        </w:rPr>
        <w:t>load cell sensor</w:t>
      </w:r>
      <w:r>
        <w:rPr>
          <w:rFonts w:ascii="Liberation Serif" w:hAnsi="Liberation Serif"/>
          <w:sz w:val="24"/>
          <w:szCs w:val="24"/>
        </w:rPr>
        <w:t xml:space="preserve"> is used under the bin to check how heavy the garbage is. If the weight crosses a certain level, it means the bin is almost full.</w:t>
      </w:r>
    </w:p>
    <w:p w14:paraId="1B3D29A7" w14:textId="77777777" w:rsidR="001C2D0E" w:rsidRDefault="00000000">
      <w:pPr>
        <w:pStyle w:val="BodyText"/>
        <w:numPr>
          <w:ilvl w:val="0"/>
          <w:numId w:val="9"/>
        </w:numPr>
        <w:tabs>
          <w:tab w:val="clear" w:pos="709"/>
          <w:tab w:val="left" w:pos="0"/>
        </w:tabs>
      </w:pPr>
      <w:r>
        <w:rPr>
          <w:rFonts w:ascii="Liberation Serif" w:hAnsi="Liberation Serif"/>
          <w:sz w:val="24"/>
          <w:szCs w:val="24"/>
        </w:rPr>
        <w:t xml:space="preserve">A </w:t>
      </w:r>
      <w:r>
        <w:rPr>
          <w:rStyle w:val="Strong"/>
          <w:rFonts w:ascii="Liberation Serif" w:hAnsi="Liberation Serif"/>
          <w:sz w:val="24"/>
          <w:szCs w:val="24"/>
        </w:rPr>
        <w:t>MQ-135 gas sensor</w:t>
      </w:r>
      <w:r>
        <w:rPr>
          <w:rFonts w:ascii="Liberation Serif" w:hAnsi="Liberation Serif"/>
          <w:sz w:val="24"/>
          <w:szCs w:val="24"/>
        </w:rPr>
        <w:t xml:space="preserve"> is added to detect harmful gases like </w:t>
      </w:r>
      <w:r>
        <w:rPr>
          <w:rStyle w:val="Strong"/>
          <w:rFonts w:ascii="Liberation Serif" w:hAnsi="Liberation Serif"/>
          <w:sz w:val="24"/>
          <w:szCs w:val="24"/>
        </w:rPr>
        <w:t>ammonia, methane, or carbon monoxide</w:t>
      </w:r>
      <w:r>
        <w:rPr>
          <w:rFonts w:ascii="Liberation Serif" w:hAnsi="Liberation Serif"/>
          <w:sz w:val="24"/>
          <w:szCs w:val="24"/>
        </w:rPr>
        <w:t>, which are common in rotting waste.</w:t>
      </w:r>
    </w:p>
    <w:p w14:paraId="1473A2BE" w14:textId="77777777" w:rsidR="001C2D0E" w:rsidRDefault="00000000">
      <w:pPr>
        <w:pStyle w:val="BodyText"/>
        <w:numPr>
          <w:ilvl w:val="0"/>
          <w:numId w:val="9"/>
        </w:numPr>
        <w:tabs>
          <w:tab w:val="clear" w:pos="709"/>
          <w:tab w:val="left" w:pos="0"/>
        </w:tabs>
      </w:pPr>
      <w:r>
        <w:rPr>
          <w:rFonts w:ascii="Liberation Serif" w:hAnsi="Liberation Serif"/>
          <w:sz w:val="24"/>
          <w:szCs w:val="24"/>
        </w:rPr>
        <w:t xml:space="preserve">A </w:t>
      </w:r>
      <w:r>
        <w:rPr>
          <w:rStyle w:val="Strong"/>
          <w:rFonts w:ascii="Liberation Serif" w:hAnsi="Liberation Serif"/>
          <w:sz w:val="24"/>
          <w:szCs w:val="24"/>
        </w:rPr>
        <w:t>DHT11 sensor</w:t>
      </w:r>
      <w:r>
        <w:rPr>
          <w:rFonts w:ascii="Liberation Serif" w:hAnsi="Liberation Serif"/>
          <w:sz w:val="24"/>
          <w:szCs w:val="24"/>
        </w:rPr>
        <w:t xml:space="preserve"> keeps track of </w:t>
      </w:r>
      <w:r>
        <w:rPr>
          <w:rStyle w:val="Strong"/>
          <w:rFonts w:ascii="Liberation Serif" w:hAnsi="Liberation Serif"/>
          <w:sz w:val="24"/>
          <w:szCs w:val="24"/>
        </w:rPr>
        <w:t>temperature and humidity</w:t>
      </w:r>
      <w:r>
        <w:rPr>
          <w:rFonts w:ascii="Liberation Serif" w:hAnsi="Liberation Serif"/>
          <w:sz w:val="24"/>
          <w:szCs w:val="24"/>
        </w:rPr>
        <w:t>, which is useful in places like hospitals, labs, or even kitchen areas where climate matters.</w:t>
      </w:r>
    </w:p>
    <w:p w14:paraId="333719E8" w14:textId="05217523" w:rsidR="001C2D0E" w:rsidRDefault="00000000" w:rsidP="00360FBE">
      <w:pPr>
        <w:pStyle w:val="BodyText"/>
        <w:ind w:left="426"/>
      </w:pPr>
      <w:r>
        <w:rPr>
          <w:rFonts w:ascii="Liberation Serif" w:hAnsi="Liberation Serif"/>
          <w:sz w:val="24"/>
          <w:szCs w:val="24"/>
        </w:rPr>
        <w:t xml:space="preserve">All the data collected from these sensors is sent using the built-in Wi-Fi of NodeMCU to an online platform like </w:t>
      </w:r>
      <w:proofErr w:type="spellStart"/>
      <w:r>
        <w:rPr>
          <w:rStyle w:val="Strong"/>
          <w:rFonts w:ascii="Liberation Serif" w:hAnsi="Liberation Serif"/>
          <w:sz w:val="24"/>
          <w:szCs w:val="24"/>
        </w:rPr>
        <w:t>ThingSpeak</w:t>
      </w:r>
      <w:proofErr w:type="spellEnd"/>
      <w:r>
        <w:rPr>
          <w:rFonts w:ascii="Liberation Serif" w:hAnsi="Liberation Serif"/>
          <w:sz w:val="24"/>
          <w:szCs w:val="24"/>
        </w:rPr>
        <w:t>. From there, the data can be monitored live through a mobile phone or laptop. We can also set automatic alerts — like getting a message when the bin is full or when the air around it becomes unhealthy.</w:t>
      </w:r>
    </w:p>
    <w:p w14:paraId="63E9ACAD" w14:textId="77777777" w:rsidR="001C2D0E" w:rsidRDefault="00000000" w:rsidP="00360FBE">
      <w:pPr>
        <w:pStyle w:val="BodyText"/>
      </w:pPr>
      <w:r>
        <w:rPr>
          <w:rFonts w:ascii="Liberation Serif" w:hAnsi="Liberation Serif"/>
          <w:sz w:val="24"/>
          <w:szCs w:val="24"/>
        </w:rPr>
        <w:t xml:space="preserve">What makes this project special is that it’s </w:t>
      </w:r>
      <w:r>
        <w:rPr>
          <w:rStyle w:val="Strong"/>
          <w:rFonts w:ascii="Liberation Serif" w:hAnsi="Liberation Serif"/>
          <w:sz w:val="24"/>
          <w:szCs w:val="24"/>
        </w:rPr>
        <w:t>low-cost, easy to set up</w:t>
      </w:r>
      <w:r>
        <w:rPr>
          <w:rFonts w:ascii="Liberation Serif" w:hAnsi="Liberation Serif"/>
          <w:sz w:val="24"/>
          <w:szCs w:val="24"/>
        </w:rPr>
        <w:t>, and can be scaled up to many locations — from homes and schools to large public spaces. It removes the guesswork from waste collection, improves hygiene, and saves manpower — all while being eco-friendly and tech-driven.</w:t>
      </w:r>
    </w:p>
    <w:p w14:paraId="1692490F" w14:textId="77777777" w:rsidR="001C2D0E" w:rsidRDefault="00000000">
      <w:pPr>
        <w:pStyle w:val="BodyText"/>
      </w:pPr>
      <w:r>
        <w:rPr>
          <w:rFonts w:ascii="Liberation Serif" w:hAnsi="Liberation Serif"/>
          <w:sz w:val="24"/>
          <w:szCs w:val="24"/>
        </w:rPr>
        <w:t xml:space="preserve">In short, this project is a step toward </w:t>
      </w:r>
      <w:r>
        <w:rPr>
          <w:rStyle w:val="Strong"/>
          <w:rFonts w:ascii="Liberation Serif" w:hAnsi="Liberation Serif"/>
          <w:sz w:val="24"/>
          <w:szCs w:val="24"/>
        </w:rPr>
        <w:t>cleaner, smarter, and healthier cities</w:t>
      </w:r>
      <w:r>
        <w:rPr>
          <w:rFonts w:ascii="Liberation Serif" w:hAnsi="Liberation Serif"/>
          <w:sz w:val="24"/>
          <w:szCs w:val="24"/>
        </w:rPr>
        <w:t xml:space="preserve"> — powered by simple electronics and smart thinking.</w:t>
      </w:r>
    </w:p>
    <w:p w14:paraId="0509809F" w14:textId="77777777" w:rsidR="001C2D0E" w:rsidRDefault="001C2D0E">
      <w:pPr>
        <w:pStyle w:val="BodyText"/>
        <w:ind w:firstLine="720"/>
        <w:jc w:val="both"/>
        <w:rPr>
          <w:rFonts w:ascii="Liberation Serif" w:hAnsi="Liberation Serif" w:hint="eastAsia"/>
          <w:sz w:val="24"/>
          <w:szCs w:val="24"/>
        </w:rPr>
      </w:pPr>
    </w:p>
    <w:p w14:paraId="589801C4" w14:textId="77777777" w:rsidR="001C2D0E" w:rsidRDefault="001C2D0E">
      <w:pPr>
        <w:ind w:firstLine="720"/>
        <w:rPr>
          <w:rFonts w:ascii="Liberation Serif" w:hAnsi="Liberation Serif" w:cs="Times New Roman" w:hint="eastAsia"/>
          <w:color w:val="000000" w:themeColor="text1"/>
          <w:sz w:val="24"/>
          <w:szCs w:val="24"/>
          <w:lang w:val="en-IN"/>
        </w:rPr>
      </w:pPr>
    </w:p>
    <w:p w14:paraId="5A88AA46" w14:textId="77777777" w:rsidR="001C2D0E" w:rsidRDefault="00000000">
      <w:pPr>
        <w:pStyle w:val="Heading2"/>
        <w:rPr>
          <w:rFonts w:ascii="Liberation Serif" w:hAnsi="Liberation Serif" w:hint="eastAsia"/>
          <w:sz w:val="28"/>
          <w:szCs w:val="28"/>
        </w:rPr>
      </w:pPr>
      <w:r>
        <w:rPr>
          <w:rFonts w:ascii="Liberation Serif" w:hAnsi="Liberation Serif" w:cs="Times New Roman"/>
          <w:color w:val="000000" w:themeColor="text1"/>
          <w:sz w:val="28"/>
          <w:szCs w:val="28"/>
        </w:rPr>
        <w:t>LITERATURE REVIEW</w:t>
      </w:r>
    </w:p>
    <w:p w14:paraId="47F912C0" w14:textId="77777777" w:rsidR="001C2D0E" w:rsidRDefault="00000000">
      <w:pPr>
        <w:jc w:val="both"/>
      </w:pPr>
      <w:r>
        <w:rPr>
          <w:rFonts w:ascii="Liberation Serif" w:hAnsi="Liberation Serif"/>
          <w:color w:val="000000" w:themeColor="text1"/>
          <w:sz w:val="24"/>
          <w:szCs w:val="24"/>
        </w:rPr>
        <w:tab/>
      </w:r>
      <w:r>
        <w:rPr>
          <w:rFonts w:ascii="Liberation Serif" w:hAnsi="Liberation Serif" w:cs="Times New Roman"/>
          <w:color w:val="000000" w:themeColor="text1"/>
          <w:sz w:val="24"/>
          <w:szCs w:val="24"/>
          <w:lang w:val="en-IN"/>
        </w:rPr>
        <w:t xml:space="preserve">In recent years, the idea of smart waste management has gained attention as cities struggle with growing populations and increasing amounts of waste. Many researchers and engineers have tried to improve traditional systems by introducing </w:t>
      </w:r>
      <w:r>
        <w:rPr>
          <w:rStyle w:val="Strong"/>
          <w:rFonts w:ascii="Liberation Serif" w:hAnsi="Liberation Serif" w:cs="Times New Roman"/>
          <w:color w:val="000000" w:themeColor="text1"/>
          <w:sz w:val="24"/>
          <w:szCs w:val="24"/>
          <w:lang w:val="en-IN"/>
        </w:rPr>
        <w:t>IoT-based solutions</w:t>
      </w:r>
      <w:r>
        <w:rPr>
          <w:rFonts w:ascii="Liberation Serif" w:hAnsi="Liberation Serif" w:cs="Times New Roman"/>
          <w:color w:val="000000" w:themeColor="text1"/>
          <w:sz w:val="24"/>
          <w:szCs w:val="24"/>
          <w:lang w:val="en-IN"/>
        </w:rPr>
        <w:t xml:space="preserve"> that automate the process of monitoring and collecting garbage.</w:t>
      </w:r>
    </w:p>
    <w:p w14:paraId="395128FE" w14:textId="77777777" w:rsidR="001C2D0E" w:rsidRDefault="00000000">
      <w:pPr>
        <w:pStyle w:val="BodyText"/>
      </w:pPr>
      <w:r>
        <w:rPr>
          <w:rFonts w:ascii="Liberation Serif" w:hAnsi="Liberation Serif"/>
          <w:sz w:val="24"/>
          <w:szCs w:val="24"/>
        </w:rPr>
        <w:t xml:space="preserve">A lot of early work focused on </w:t>
      </w:r>
      <w:r>
        <w:rPr>
          <w:rStyle w:val="Strong"/>
          <w:rFonts w:ascii="Liberation Serif" w:hAnsi="Liberation Serif"/>
          <w:sz w:val="24"/>
          <w:szCs w:val="24"/>
        </w:rPr>
        <w:t>ultrasonic sensors</w:t>
      </w:r>
      <w:r>
        <w:rPr>
          <w:rFonts w:ascii="Liberation Serif" w:hAnsi="Liberation Serif"/>
          <w:sz w:val="24"/>
          <w:szCs w:val="24"/>
        </w:rPr>
        <w:t xml:space="preserve"> to detect the garbage level inside a bin. These sensors work by measuring the distance from the top of the bin to the trash surface. While effective in many cases, these systems can fail if the waste is lightweight (like paper or plastic bags), uneven, or clumped up on one side. In contrast, </w:t>
      </w:r>
      <w:r>
        <w:rPr>
          <w:rStyle w:val="Strong"/>
          <w:rFonts w:ascii="Liberation Serif" w:hAnsi="Liberation Serif"/>
          <w:sz w:val="24"/>
          <w:szCs w:val="24"/>
        </w:rPr>
        <w:t>weight-based monitoring</w:t>
      </w:r>
      <w:r>
        <w:rPr>
          <w:rFonts w:ascii="Liberation Serif" w:hAnsi="Liberation Serif"/>
          <w:sz w:val="24"/>
          <w:szCs w:val="24"/>
        </w:rPr>
        <w:t xml:space="preserve"> provides a more accurate understanding of how full the bin is, especially when the type of waste varies.</w:t>
      </w:r>
    </w:p>
    <w:p w14:paraId="799E588F" w14:textId="77777777" w:rsidR="001C2D0E" w:rsidRDefault="00000000">
      <w:pPr>
        <w:pStyle w:val="BodyText"/>
      </w:pPr>
      <w:r>
        <w:rPr>
          <w:rFonts w:ascii="Liberation Serif" w:hAnsi="Liberation Serif"/>
          <w:sz w:val="24"/>
          <w:szCs w:val="24"/>
        </w:rPr>
        <w:lastRenderedPageBreak/>
        <w:t xml:space="preserve">For instance, the paper </w:t>
      </w:r>
      <w:r>
        <w:rPr>
          <w:rStyle w:val="Emphasis"/>
          <w:rFonts w:ascii="Liberation Serif" w:hAnsi="Liberation Serif"/>
          <w:sz w:val="24"/>
          <w:szCs w:val="24"/>
        </w:rPr>
        <w:t>“Smart Garbage Management System using IoT”</w:t>
      </w:r>
      <w:r>
        <w:rPr>
          <w:rFonts w:ascii="Liberation Serif" w:hAnsi="Liberation Serif"/>
          <w:sz w:val="24"/>
          <w:szCs w:val="24"/>
        </w:rPr>
        <w:t xml:space="preserve"> by </w:t>
      </w:r>
      <w:r>
        <w:rPr>
          <w:rStyle w:val="Strong"/>
          <w:rFonts w:ascii="Liberation Serif" w:hAnsi="Liberation Serif"/>
          <w:sz w:val="24"/>
          <w:szCs w:val="24"/>
        </w:rPr>
        <w:t>Prof. Kanchan Mahajan et al.</w:t>
      </w:r>
      <w:r>
        <w:rPr>
          <w:rFonts w:ascii="Liberation Serif" w:hAnsi="Liberation Serif"/>
          <w:sz w:val="24"/>
          <w:szCs w:val="24"/>
        </w:rPr>
        <w:t xml:space="preserve"> (2014) proposed a system using ultrasonic level detection with GSM communication. Although functional, it lacked air quality sensing and weight-based accuracy. Similarly, </w:t>
      </w:r>
      <w:r>
        <w:rPr>
          <w:rStyle w:val="Strong"/>
          <w:rFonts w:ascii="Liberation Serif" w:hAnsi="Liberation Serif"/>
          <w:sz w:val="24"/>
          <w:szCs w:val="24"/>
        </w:rPr>
        <w:t>Jayashree et al. (2018)</w:t>
      </w:r>
      <w:r>
        <w:rPr>
          <w:rFonts w:ascii="Liberation Serif" w:hAnsi="Liberation Serif"/>
          <w:sz w:val="24"/>
          <w:szCs w:val="24"/>
        </w:rPr>
        <w:t xml:space="preserve"> developed a smart bin using sensors for level and moisture but did not account for gas buildup or environmental conditions.</w:t>
      </w:r>
    </w:p>
    <w:p w14:paraId="4AB8604F" w14:textId="77777777" w:rsidR="001C2D0E" w:rsidRDefault="00000000">
      <w:pPr>
        <w:pStyle w:val="BodyText"/>
      </w:pPr>
      <w:r>
        <w:rPr>
          <w:rFonts w:ascii="Liberation Serif" w:hAnsi="Liberation Serif"/>
          <w:sz w:val="24"/>
          <w:szCs w:val="24"/>
        </w:rPr>
        <w:t xml:space="preserve">To make garbage monitoring smarter, researchers started integrating </w:t>
      </w:r>
      <w:r>
        <w:rPr>
          <w:rStyle w:val="Strong"/>
          <w:rFonts w:ascii="Liberation Serif" w:hAnsi="Liberation Serif"/>
          <w:sz w:val="24"/>
          <w:szCs w:val="24"/>
        </w:rPr>
        <w:t>gas sensors like MQ-135</w:t>
      </w:r>
      <w:r>
        <w:rPr>
          <w:rFonts w:ascii="Liberation Serif" w:hAnsi="Liberation Serif"/>
          <w:sz w:val="24"/>
          <w:szCs w:val="24"/>
        </w:rPr>
        <w:t xml:space="preserve"> to detect harmful gases such as </w:t>
      </w:r>
      <w:r>
        <w:rPr>
          <w:rStyle w:val="Strong"/>
          <w:rFonts w:ascii="Liberation Serif" w:hAnsi="Liberation Serif"/>
          <w:sz w:val="24"/>
          <w:szCs w:val="24"/>
        </w:rPr>
        <w:t>ammonia (NH3), carbon monoxide (CO), and methane (CH4)</w:t>
      </w:r>
      <w:r>
        <w:rPr>
          <w:rFonts w:ascii="Liberation Serif" w:hAnsi="Liberation Serif"/>
          <w:sz w:val="24"/>
          <w:szCs w:val="24"/>
        </w:rPr>
        <w:t>, which are commonly released during waste decomposition. These gases not only produce a bad smell but can also be dangerous to human health if inhaled in large amounts. Detecting them early allows for quicker response and better sanitation.</w:t>
      </w:r>
    </w:p>
    <w:p w14:paraId="1E538201" w14:textId="77777777" w:rsidR="001C2D0E" w:rsidRDefault="00000000">
      <w:pPr>
        <w:pStyle w:val="BodyText"/>
      </w:pPr>
      <w:r>
        <w:rPr>
          <w:rFonts w:ascii="Liberation Serif" w:hAnsi="Liberation Serif"/>
          <w:sz w:val="24"/>
          <w:szCs w:val="24"/>
        </w:rPr>
        <w:t xml:space="preserve">In parallel, temperature and humidity sensors like the </w:t>
      </w:r>
      <w:r>
        <w:rPr>
          <w:rStyle w:val="Strong"/>
          <w:rFonts w:ascii="Liberation Serif" w:hAnsi="Liberation Serif"/>
          <w:sz w:val="24"/>
          <w:szCs w:val="24"/>
        </w:rPr>
        <w:t>DHT11</w:t>
      </w:r>
      <w:r>
        <w:rPr>
          <w:rFonts w:ascii="Liberation Serif" w:hAnsi="Liberation Serif"/>
          <w:sz w:val="24"/>
          <w:szCs w:val="24"/>
        </w:rPr>
        <w:t xml:space="preserve"> became popular in environmental monitoring projects, as they help in understanding the decomposition process, which accelerates under hot and humid conditions. Adding this layer of data makes the system more intelligent, especially in areas like hospitals, public toilets, or food waste zones.</w:t>
      </w:r>
    </w:p>
    <w:p w14:paraId="04AF28E6" w14:textId="77777777" w:rsidR="001C2D0E" w:rsidRDefault="00000000">
      <w:pPr>
        <w:pStyle w:val="BodyText"/>
      </w:pPr>
      <w:r>
        <w:rPr>
          <w:rFonts w:ascii="Liberation Serif" w:hAnsi="Liberation Serif"/>
          <w:sz w:val="24"/>
          <w:szCs w:val="24"/>
        </w:rPr>
        <w:t xml:space="preserve">Finally, most modern smart waste systems use </w:t>
      </w:r>
      <w:r>
        <w:rPr>
          <w:rStyle w:val="Strong"/>
          <w:rFonts w:ascii="Liberation Serif" w:hAnsi="Liberation Serif"/>
          <w:sz w:val="24"/>
          <w:szCs w:val="24"/>
        </w:rPr>
        <w:t>Wi-Fi-based microcontrollers</w:t>
      </w:r>
      <w:r>
        <w:rPr>
          <w:rFonts w:ascii="Liberation Serif" w:hAnsi="Liberation Serif"/>
          <w:sz w:val="24"/>
          <w:szCs w:val="24"/>
        </w:rPr>
        <w:t xml:space="preserve"> like </w:t>
      </w:r>
      <w:r>
        <w:rPr>
          <w:rStyle w:val="Strong"/>
          <w:rFonts w:ascii="Liberation Serif" w:hAnsi="Liberation Serif"/>
          <w:sz w:val="24"/>
          <w:szCs w:val="24"/>
        </w:rPr>
        <w:t>NodeMCU (ESP8266)</w:t>
      </w:r>
      <w:r>
        <w:rPr>
          <w:rFonts w:ascii="Liberation Serif" w:hAnsi="Liberation Serif"/>
          <w:sz w:val="24"/>
          <w:szCs w:val="24"/>
        </w:rPr>
        <w:t xml:space="preserve"> to send data directly to cloud platforms such as </w:t>
      </w:r>
      <w:r>
        <w:rPr>
          <w:rStyle w:val="Strong"/>
          <w:rFonts w:ascii="Liberation Serif" w:hAnsi="Liberation Serif"/>
          <w:sz w:val="24"/>
          <w:szCs w:val="24"/>
        </w:rPr>
        <w:t>ThingSpeak</w:t>
      </w:r>
      <w:r>
        <w:rPr>
          <w:rFonts w:ascii="Liberation Serif" w:hAnsi="Liberation Serif"/>
          <w:sz w:val="24"/>
          <w:szCs w:val="24"/>
        </w:rPr>
        <w:t xml:space="preserve">, </w:t>
      </w:r>
      <w:r>
        <w:rPr>
          <w:rStyle w:val="Strong"/>
          <w:rFonts w:ascii="Liberation Serif" w:hAnsi="Liberation Serif"/>
          <w:sz w:val="24"/>
          <w:szCs w:val="24"/>
        </w:rPr>
        <w:t>Firebase</w:t>
      </w:r>
      <w:r>
        <w:rPr>
          <w:rFonts w:ascii="Liberation Serif" w:hAnsi="Liberation Serif"/>
          <w:sz w:val="24"/>
          <w:szCs w:val="24"/>
        </w:rPr>
        <w:t xml:space="preserve">, or </w:t>
      </w:r>
      <w:r>
        <w:rPr>
          <w:rStyle w:val="Strong"/>
          <w:rFonts w:ascii="Liberation Serif" w:hAnsi="Liberation Serif"/>
          <w:sz w:val="24"/>
          <w:szCs w:val="24"/>
        </w:rPr>
        <w:t>Blynk</w:t>
      </w:r>
      <w:r>
        <w:rPr>
          <w:rFonts w:ascii="Liberation Serif" w:hAnsi="Liberation Serif"/>
          <w:sz w:val="24"/>
          <w:szCs w:val="24"/>
        </w:rPr>
        <w:t>. These platforms allow users to monitor the bin status remotely, set alerts, and even automate actions.</w:t>
      </w:r>
    </w:p>
    <w:p w14:paraId="4EC0AC70" w14:textId="77777777" w:rsidR="001C2D0E" w:rsidRDefault="00000000">
      <w:pPr>
        <w:pStyle w:val="BodyText"/>
      </w:pPr>
      <w:r>
        <w:rPr>
          <w:rFonts w:ascii="Liberation Serif" w:hAnsi="Liberation Serif"/>
          <w:sz w:val="24"/>
          <w:szCs w:val="24"/>
        </w:rPr>
        <w:t xml:space="preserve">From these studies and innovations, it's clear that combining </w:t>
      </w:r>
      <w:r>
        <w:rPr>
          <w:rStyle w:val="Strong"/>
          <w:rFonts w:ascii="Liberation Serif" w:hAnsi="Liberation Serif"/>
          <w:sz w:val="24"/>
          <w:szCs w:val="24"/>
        </w:rPr>
        <w:t>weight sensing</w:t>
      </w:r>
      <w:r>
        <w:rPr>
          <w:rFonts w:ascii="Liberation Serif" w:hAnsi="Liberation Serif"/>
          <w:sz w:val="24"/>
          <w:szCs w:val="24"/>
        </w:rPr>
        <w:t xml:space="preserve">, </w:t>
      </w:r>
      <w:r>
        <w:rPr>
          <w:rStyle w:val="Strong"/>
          <w:rFonts w:ascii="Liberation Serif" w:hAnsi="Liberation Serif"/>
          <w:sz w:val="24"/>
          <w:szCs w:val="24"/>
        </w:rPr>
        <w:t>gas detection</w:t>
      </w:r>
      <w:r>
        <w:rPr>
          <w:rFonts w:ascii="Liberation Serif" w:hAnsi="Liberation Serif"/>
          <w:sz w:val="24"/>
          <w:szCs w:val="24"/>
        </w:rPr>
        <w:t xml:space="preserve">, and </w:t>
      </w:r>
      <w:r>
        <w:rPr>
          <w:rStyle w:val="Strong"/>
          <w:rFonts w:ascii="Liberation Serif" w:hAnsi="Liberation Serif"/>
          <w:sz w:val="24"/>
          <w:szCs w:val="24"/>
        </w:rPr>
        <w:t>climate monitoring</w:t>
      </w:r>
      <w:r>
        <w:rPr>
          <w:rFonts w:ascii="Liberation Serif" w:hAnsi="Liberation Serif"/>
          <w:sz w:val="24"/>
          <w:szCs w:val="24"/>
        </w:rPr>
        <w:t xml:space="preserve"> gives a fuller picture of the bin's condition. Our proposed system takes inspiration from these prior works but adds more reliability and real-time features using cloud connectivity and multiple sensor integration — making it more practical for real-world smart city use.</w:t>
      </w:r>
    </w:p>
    <w:p w14:paraId="50A416F5" w14:textId="77777777" w:rsidR="001C2D0E" w:rsidRDefault="001C2D0E">
      <w:pPr>
        <w:jc w:val="both"/>
        <w:rPr>
          <w:rFonts w:ascii="Liberation Serif" w:hAnsi="Liberation Serif" w:hint="eastAsia"/>
          <w:sz w:val="24"/>
          <w:szCs w:val="24"/>
        </w:rPr>
      </w:pPr>
    </w:p>
    <w:p w14:paraId="42119FC7" w14:textId="77777777" w:rsidR="001C2D0E" w:rsidRDefault="001C2D0E">
      <w:pPr>
        <w:rPr>
          <w:rFonts w:cs="Times New Roman"/>
          <w:b/>
          <w:bCs/>
          <w:color w:val="000000" w:themeColor="text1"/>
          <w:lang w:val="en-IN"/>
        </w:rPr>
      </w:pPr>
    </w:p>
    <w:p w14:paraId="392B68EA" w14:textId="77777777" w:rsidR="001C2D0E" w:rsidRDefault="001C2D0E">
      <w:pPr>
        <w:rPr>
          <w:rFonts w:cs="Times New Roman"/>
          <w:b/>
          <w:bCs/>
          <w:color w:val="000000" w:themeColor="text1"/>
          <w:lang w:val="en-IN"/>
        </w:rPr>
      </w:pPr>
    </w:p>
    <w:p w14:paraId="5164A7C2" w14:textId="77777777" w:rsidR="001C2D0E" w:rsidRDefault="001C2D0E">
      <w:pPr>
        <w:rPr>
          <w:rFonts w:cs="Times New Roman"/>
          <w:b/>
          <w:bCs/>
          <w:color w:val="000000" w:themeColor="text1"/>
          <w:lang w:val="en-IN"/>
        </w:rPr>
      </w:pPr>
    </w:p>
    <w:p w14:paraId="1D8493A6" w14:textId="77777777" w:rsidR="001C2D0E" w:rsidRDefault="001C2D0E">
      <w:pPr>
        <w:rPr>
          <w:rFonts w:cs="Times New Roman"/>
          <w:b/>
          <w:bCs/>
          <w:color w:val="000000" w:themeColor="text1"/>
          <w:lang w:val="en-IN"/>
        </w:rPr>
      </w:pPr>
    </w:p>
    <w:p w14:paraId="0220F670" w14:textId="77777777" w:rsidR="001C2D0E" w:rsidRDefault="001C2D0E">
      <w:pPr>
        <w:rPr>
          <w:rFonts w:cs="Times New Roman"/>
          <w:b/>
          <w:bCs/>
          <w:color w:val="000000" w:themeColor="text1"/>
          <w:lang w:val="en-IN"/>
        </w:rPr>
      </w:pPr>
    </w:p>
    <w:p w14:paraId="459AE3D4" w14:textId="77777777" w:rsidR="001C2D0E" w:rsidRDefault="001C2D0E">
      <w:pPr>
        <w:rPr>
          <w:rFonts w:cs="Times New Roman"/>
          <w:b/>
          <w:bCs/>
          <w:color w:val="000000" w:themeColor="text1"/>
          <w:lang w:val="en-IN"/>
        </w:rPr>
      </w:pPr>
    </w:p>
    <w:p w14:paraId="62231E3F" w14:textId="77777777" w:rsidR="001C2D0E" w:rsidRDefault="001C2D0E">
      <w:pPr>
        <w:rPr>
          <w:rFonts w:cs="Times New Roman"/>
          <w:b/>
          <w:bCs/>
          <w:color w:val="000000" w:themeColor="text1"/>
          <w:lang w:val="en-IN"/>
        </w:rPr>
      </w:pPr>
    </w:p>
    <w:p w14:paraId="784C4CBF" w14:textId="77777777" w:rsidR="001C2D0E" w:rsidRDefault="001C2D0E">
      <w:pPr>
        <w:rPr>
          <w:rFonts w:cs="Times New Roman"/>
          <w:b/>
          <w:bCs/>
          <w:color w:val="000000" w:themeColor="text1"/>
          <w:lang w:val="en-IN"/>
        </w:rPr>
      </w:pPr>
    </w:p>
    <w:p w14:paraId="222930E0" w14:textId="77777777" w:rsidR="001C2D0E" w:rsidRDefault="001C2D0E">
      <w:pPr>
        <w:rPr>
          <w:rFonts w:cs="Times New Roman"/>
          <w:b/>
          <w:bCs/>
          <w:color w:val="000000" w:themeColor="text1"/>
          <w:lang w:val="en-IN"/>
        </w:rPr>
      </w:pPr>
    </w:p>
    <w:p w14:paraId="2144D406" w14:textId="77777777" w:rsidR="001C2D0E" w:rsidRDefault="001C2D0E">
      <w:pPr>
        <w:rPr>
          <w:rFonts w:cs="Times New Roman"/>
          <w:b/>
          <w:bCs/>
          <w:color w:val="000000" w:themeColor="text1"/>
          <w:lang w:val="en-IN"/>
        </w:rPr>
      </w:pPr>
    </w:p>
    <w:p w14:paraId="6886AB11" w14:textId="77777777" w:rsidR="001C2D0E" w:rsidRDefault="001C2D0E">
      <w:pPr>
        <w:rPr>
          <w:rFonts w:cs="Times New Roman"/>
          <w:b/>
          <w:bCs/>
          <w:color w:val="000000" w:themeColor="text1"/>
          <w:lang w:val="en-IN"/>
        </w:rPr>
      </w:pPr>
    </w:p>
    <w:p w14:paraId="115D908F" w14:textId="77777777" w:rsidR="001C2D0E" w:rsidRDefault="001C2D0E">
      <w:pPr>
        <w:rPr>
          <w:rFonts w:cs="Times New Roman"/>
          <w:b/>
          <w:bCs/>
          <w:color w:val="000000" w:themeColor="text1"/>
          <w:lang w:val="en-IN"/>
        </w:rPr>
      </w:pPr>
    </w:p>
    <w:p w14:paraId="4D7F6835" w14:textId="77777777" w:rsidR="001C2D0E" w:rsidRDefault="00000000">
      <w:pPr>
        <w:rPr>
          <w:rFonts w:ascii="Liberation Serif" w:hAnsi="Liberation Serif" w:hint="eastAsia"/>
          <w:sz w:val="28"/>
          <w:szCs w:val="28"/>
        </w:rPr>
      </w:pPr>
      <w:r>
        <w:rPr>
          <w:rFonts w:ascii="Liberation Serif" w:hAnsi="Liberation Serif" w:cs="Times New Roman"/>
          <w:b/>
          <w:bCs/>
          <w:color w:val="000000" w:themeColor="text1"/>
          <w:sz w:val="28"/>
          <w:szCs w:val="28"/>
          <w:lang w:val="en-IN"/>
        </w:rPr>
        <w:t>Circuit Diagram:</w:t>
      </w:r>
    </w:p>
    <w:p w14:paraId="2BCDA42E" w14:textId="77777777" w:rsidR="001C2D0E" w:rsidRDefault="00000000">
      <w:pPr>
        <w:rPr>
          <w:rFonts w:ascii="Liberation Serif" w:hAnsi="Liberation Serif" w:hint="eastAsia"/>
          <w:sz w:val="24"/>
          <w:szCs w:val="24"/>
        </w:rPr>
      </w:pPr>
      <w:r>
        <w:rPr>
          <w:rFonts w:ascii="Liberation Serif" w:hAnsi="Liberation Serif"/>
          <w:noProof/>
          <w:sz w:val="24"/>
          <w:szCs w:val="24"/>
        </w:rPr>
        <w:lastRenderedPageBreak/>
        <w:drawing>
          <wp:inline distT="0" distB="0" distL="0" distR="0" wp14:anchorId="0F64B535" wp14:editId="25887C36">
            <wp:extent cx="5958205" cy="450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r="-4751" b="-1004"/>
                    <a:stretch>
                      <a:fillRect/>
                    </a:stretch>
                  </pic:blipFill>
                  <pic:spPr bwMode="auto">
                    <a:xfrm>
                      <a:off x="0" y="0"/>
                      <a:ext cx="5958205" cy="4502150"/>
                    </a:xfrm>
                    <a:prstGeom prst="rect">
                      <a:avLst/>
                    </a:prstGeom>
                  </pic:spPr>
                </pic:pic>
              </a:graphicData>
            </a:graphic>
          </wp:inline>
        </w:drawing>
      </w:r>
    </w:p>
    <w:p w14:paraId="0B2033E8" w14:textId="77777777" w:rsidR="001C2D0E" w:rsidRDefault="001C2D0E">
      <w:pPr>
        <w:rPr>
          <w:rFonts w:ascii="Liberation Serif" w:hAnsi="Liberation Serif" w:hint="eastAsia"/>
          <w:color w:val="000000" w:themeColor="text1"/>
          <w:sz w:val="24"/>
          <w:szCs w:val="24"/>
          <w:lang w:val="en-IN"/>
        </w:rPr>
      </w:pPr>
    </w:p>
    <w:p w14:paraId="6D7411C9" w14:textId="77777777" w:rsidR="001C2D0E" w:rsidRDefault="00000000">
      <w:pPr>
        <w:pStyle w:val="BodyText"/>
        <w:ind w:left="227"/>
        <w:rPr>
          <w:rFonts w:ascii="Liberation Serif" w:hAnsi="Liberation Serif" w:hint="eastAsia"/>
          <w:sz w:val="28"/>
          <w:szCs w:val="28"/>
        </w:rPr>
      </w:pPr>
      <w:r>
        <w:rPr>
          <w:rFonts w:ascii="Liberation Serif" w:hAnsi="Liberation Serif" w:cs="Times New Roman"/>
          <w:b/>
          <w:bCs/>
          <w:color w:val="000000" w:themeColor="text1"/>
          <w:sz w:val="28"/>
          <w:szCs w:val="28"/>
        </w:rPr>
        <w:t>Components:</w:t>
      </w:r>
    </w:p>
    <w:p w14:paraId="18DB494D" w14:textId="77777777" w:rsidR="001C2D0E" w:rsidRDefault="00000000">
      <w:pPr>
        <w:pStyle w:val="BodyText"/>
        <w:numPr>
          <w:ilvl w:val="2"/>
          <w:numId w:val="7"/>
        </w:numPr>
        <w:rPr>
          <w:rFonts w:ascii="Liberation Serif" w:hAnsi="Liberation Serif" w:hint="eastAsia"/>
          <w:sz w:val="24"/>
          <w:szCs w:val="24"/>
        </w:rPr>
      </w:pPr>
      <w:r>
        <w:rPr>
          <w:rFonts w:ascii="Liberation Serif" w:hAnsi="Liberation Serif" w:cs="Times New Roman"/>
          <w:color w:val="000000" w:themeColor="text1"/>
          <w:sz w:val="24"/>
          <w:szCs w:val="24"/>
        </w:rPr>
        <w:t>NodeMCU (ESP8266)</w:t>
      </w:r>
    </w:p>
    <w:p w14:paraId="2F97DD6D" w14:textId="77777777" w:rsidR="001C2D0E" w:rsidRDefault="00000000">
      <w:pPr>
        <w:pStyle w:val="BodyText"/>
        <w:numPr>
          <w:ilvl w:val="0"/>
          <w:numId w:val="10"/>
        </w:numPr>
        <w:tabs>
          <w:tab w:val="clear" w:pos="720"/>
          <w:tab w:val="left" w:pos="0"/>
        </w:tabs>
        <w:rPr>
          <w:rFonts w:ascii="Liberation Serif" w:hAnsi="Liberation Serif" w:hint="eastAsia"/>
          <w:sz w:val="24"/>
          <w:szCs w:val="24"/>
        </w:rPr>
      </w:pPr>
      <w:r>
        <w:rPr>
          <w:rFonts w:ascii="Liberation Serif" w:hAnsi="Liberation Serif"/>
          <w:sz w:val="24"/>
          <w:szCs w:val="24"/>
        </w:rPr>
        <w:t>Load Cell</w:t>
      </w:r>
    </w:p>
    <w:p w14:paraId="701658E4" w14:textId="77777777" w:rsidR="001C2D0E" w:rsidRDefault="00000000">
      <w:pPr>
        <w:pStyle w:val="BodyText"/>
        <w:numPr>
          <w:ilvl w:val="0"/>
          <w:numId w:val="11"/>
        </w:numPr>
        <w:tabs>
          <w:tab w:val="clear" w:pos="720"/>
          <w:tab w:val="left" w:pos="0"/>
        </w:tabs>
        <w:rPr>
          <w:rFonts w:ascii="Liberation Serif" w:hAnsi="Liberation Serif" w:hint="eastAsia"/>
          <w:sz w:val="24"/>
          <w:szCs w:val="24"/>
        </w:rPr>
      </w:pPr>
      <w:r>
        <w:rPr>
          <w:rFonts w:ascii="Liberation Serif" w:hAnsi="Liberation Serif"/>
          <w:sz w:val="24"/>
          <w:szCs w:val="24"/>
        </w:rPr>
        <w:t>HX711 Amplifier Module</w:t>
      </w:r>
    </w:p>
    <w:p w14:paraId="245D08CF" w14:textId="77777777" w:rsidR="001C2D0E" w:rsidRDefault="00000000">
      <w:pPr>
        <w:pStyle w:val="BodyText"/>
        <w:numPr>
          <w:ilvl w:val="0"/>
          <w:numId w:val="12"/>
        </w:numPr>
        <w:tabs>
          <w:tab w:val="clear" w:pos="720"/>
          <w:tab w:val="left" w:pos="0"/>
        </w:tabs>
        <w:rPr>
          <w:rFonts w:ascii="Liberation Serif" w:hAnsi="Liberation Serif" w:hint="eastAsia"/>
          <w:sz w:val="24"/>
          <w:szCs w:val="24"/>
        </w:rPr>
      </w:pPr>
      <w:r>
        <w:rPr>
          <w:rFonts w:ascii="Liberation Serif" w:hAnsi="Liberation Serif"/>
          <w:sz w:val="24"/>
          <w:szCs w:val="24"/>
        </w:rPr>
        <w:t>MQ-135 Gas Sensor</w:t>
      </w:r>
    </w:p>
    <w:p w14:paraId="2027A8EB" w14:textId="77777777" w:rsidR="001C2D0E" w:rsidRDefault="00000000">
      <w:pPr>
        <w:pStyle w:val="BodyText"/>
        <w:numPr>
          <w:ilvl w:val="0"/>
          <w:numId w:val="13"/>
        </w:numPr>
        <w:tabs>
          <w:tab w:val="clear" w:pos="720"/>
          <w:tab w:val="left" w:pos="0"/>
        </w:tabs>
        <w:rPr>
          <w:rFonts w:ascii="Liberation Serif" w:hAnsi="Liberation Serif" w:hint="eastAsia"/>
          <w:sz w:val="24"/>
          <w:szCs w:val="24"/>
        </w:rPr>
      </w:pPr>
      <w:r>
        <w:rPr>
          <w:rFonts w:ascii="Liberation Serif" w:hAnsi="Liberation Serif"/>
          <w:sz w:val="24"/>
          <w:szCs w:val="24"/>
        </w:rPr>
        <w:t>DHT11 Temperature and Humidity Sensor</w:t>
      </w:r>
    </w:p>
    <w:p w14:paraId="2C88104C" w14:textId="77777777" w:rsidR="001C2D0E" w:rsidRDefault="00000000">
      <w:pPr>
        <w:pStyle w:val="BodyText"/>
        <w:numPr>
          <w:ilvl w:val="0"/>
          <w:numId w:val="14"/>
        </w:numPr>
        <w:tabs>
          <w:tab w:val="clear" w:pos="720"/>
          <w:tab w:val="left" w:pos="0"/>
        </w:tabs>
        <w:rPr>
          <w:rFonts w:ascii="Liberation Serif" w:hAnsi="Liberation Serif" w:hint="eastAsia"/>
          <w:sz w:val="24"/>
          <w:szCs w:val="24"/>
        </w:rPr>
      </w:pPr>
      <w:r>
        <w:rPr>
          <w:rFonts w:ascii="Liberation Serif" w:hAnsi="Liberation Serif"/>
          <w:sz w:val="24"/>
          <w:szCs w:val="24"/>
        </w:rPr>
        <w:t>Breadboard</w:t>
      </w:r>
    </w:p>
    <w:p w14:paraId="7AE5EDAD" w14:textId="77777777" w:rsidR="001C2D0E" w:rsidRDefault="00000000">
      <w:pPr>
        <w:pStyle w:val="BodyText"/>
        <w:numPr>
          <w:ilvl w:val="0"/>
          <w:numId w:val="15"/>
        </w:numPr>
        <w:tabs>
          <w:tab w:val="clear" w:pos="720"/>
          <w:tab w:val="left" w:pos="0"/>
        </w:tabs>
        <w:rPr>
          <w:rFonts w:ascii="Liberation Serif" w:hAnsi="Liberation Serif" w:hint="eastAsia"/>
          <w:sz w:val="24"/>
          <w:szCs w:val="24"/>
        </w:rPr>
      </w:pPr>
      <w:r>
        <w:rPr>
          <w:rFonts w:ascii="Liberation Serif" w:hAnsi="Liberation Serif"/>
          <w:sz w:val="24"/>
          <w:szCs w:val="24"/>
        </w:rPr>
        <w:t>Jumper Wires (Male-Male, Male-Female)</w:t>
      </w:r>
    </w:p>
    <w:p w14:paraId="61DBFD48" w14:textId="77777777" w:rsidR="001C2D0E" w:rsidRDefault="00000000">
      <w:pPr>
        <w:pStyle w:val="BodyText"/>
        <w:numPr>
          <w:ilvl w:val="0"/>
          <w:numId w:val="16"/>
        </w:numPr>
        <w:tabs>
          <w:tab w:val="clear" w:pos="720"/>
          <w:tab w:val="left" w:pos="0"/>
        </w:tabs>
        <w:rPr>
          <w:rFonts w:ascii="Liberation Serif" w:hAnsi="Liberation Serif" w:hint="eastAsia"/>
          <w:sz w:val="24"/>
          <w:szCs w:val="24"/>
        </w:rPr>
      </w:pPr>
      <w:r>
        <w:rPr>
          <w:rFonts w:ascii="Liberation Serif" w:hAnsi="Liberation Serif"/>
          <w:sz w:val="24"/>
          <w:szCs w:val="24"/>
        </w:rPr>
        <w:t>USB Cable (Micro-USB)</w:t>
      </w:r>
    </w:p>
    <w:p w14:paraId="4F90A1AD" w14:textId="77777777" w:rsidR="001C2D0E" w:rsidRDefault="00000000">
      <w:pPr>
        <w:pStyle w:val="BodyText"/>
        <w:numPr>
          <w:ilvl w:val="0"/>
          <w:numId w:val="17"/>
        </w:numPr>
        <w:tabs>
          <w:tab w:val="clear" w:pos="720"/>
          <w:tab w:val="left" w:pos="0"/>
        </w:tabs>
        <w:rPr>
          <w:rFonts w:ascii="Liberation Serif" w:hAnsi="Liberation Serif" w:hint="eastAsia"/>
          <w:sz w:val="24"/>
          <w:szCs w:val="24"/>
        </w:rPr>
      </w:pPr>
      <w:r>
        <w:rPr>
          <w:rFonts w:ascii="Liberation Serif" w:hAnsi="Liberation Serif"/>
          <w:sz w:val="24"/>
          <w:szCs w:val="24"/>
        </w:rPr>
        <w:t>Garbage Bin</w:t>
      </w:r>
    </w:p>
    <w:p w14:paraId="7A97409D" w14:textId="77777777" w:rsidR="001C2D0E" w:rsidRDefault="00000000">
      <w:pPr>
        <w:pStyle w:val="BodyText"/>
        <w:numPr>
          <w:ilvl w:val="0"/>
          <w:numId w:val="18"/>
        </w:numPr>
        <w:tabs>
          <w:tab w:val="clear" w:pos="720"/>
          <w:tab w:val="left" w:pos="0"/>
        </w:tabs>
        <w:rPr>
          <w:rFonts w:ascii="Liberation Serif" w:hAnsi="Liberation Serif" w:hint="eastAsia"/>
          <w:sz w:val="24"/>
          <w:szCs w:val="24"/>
        </w:rPr>
      </w:pPr>
      <w:r>
        <w:rPr>
          <w:rFonts w:ascii="Liberation Serif" w:hAnsi="Liberation Serif"/>
          <w:sz w:val="24"/>
          <w:szCs w:val="24"/>
        </w:rPr>
        <w:t>Power Supply (5V Battery or Adapter)</w:t>
      </w:r>
    </w:p>
    <w:p w14:paraId="1796ADEA" w14:textId="77777777" w:rsidR="001C2D0E" w:rsidRDefault="001C2D0E">
      <w:pPr>
        <w:pStyle w:val="BodyText"/>
        <w:ind w:left="680"/>
        <w:rPr>
          <w:rFonts w:ascii="Liberation Serif" w:hAnsi="Liberation Serif" w:hint="eastAsia"/>
          <w:sz w:val="24"/>
          <w:szCs w:val="24"/>
        </w:rPr>
      </w:pPr>
    </w:p>
    <w:p w14:paraId="0A9AAC9F" w14:textId="77777777" w:rsidR="001C2D0E" w:rsidRDefault="001C2D0E">
      <w:pPr>
        <w:pStyle w:val="BodyText"/>
        <w:rPr>
          <w:rFonts w:ascii="Liberation Serif" w:hAnsi="Liberation Serif" w:cs="Times New Roman" w:hint="eastAsia"/>
          <w:color w:val="000000" w:themeColor="text1"/>
          <w:sz w:val="24"/>
          <w:szCs w:val="24"/>
        </w:rPr>
      </w:pPr>
    </w:p>
    <w:p w14:paraId="6ADD1598" w14:textId="77777777" w:rsidR="001C2D0E" w:rsidRDefault="00000000">
      <w:pPr>
        <w:pStyle w:val="Heading2"/>
        <w:rPr>
          <w:rFonts w:ascii="Liberation Serif" w:hAnsi="Liberation Serif" w:hint="eastAsia"/>
          <w:sz w:val="28"/>
          <w:szCs w:val="28"/>
        </w:rPr>
      </w:pPr>
      <w:r>
        <w:rPr>
          <w:rFonts w:ascii="Liberation Serif" w:hAnsi="Liberation Serif" w:cs="Times New Roman"/>
          <w:color w:val="000000" w:themeColor="text1"/>
          <w:sz w:val="28"/>
          <w:szCs w:val="28"/>
        </w:rPr>
        <w:lastRenderedPageBreak/>
        <w:t>CONNECTION DIAGRAM:</w:t>
      </w:r>
    </w:p>
    <w:p w14:paraId="3E924D26" w14:textId="77777777" w:rsidR="001C2D0E" w:rsidRDefault="00000000">
      <w:pPr>
        <w:rPr>
          <w:rFonts w:ascii="Liberation Serif" w:hAnsi="Liberation Serif" w:hint="eastAsia"/>
          <w:sz w:val="24"/>
          <w:szCs w:val="24"/>
        </w:rPr>
      </w:pPr>
      <w:r>
        <w:rPr>
          <w:rFonts w:ascii="Liberation Serif" w:hAnsi="Liberation Serif"/>
          <w:noProof/>
          <w:sz w:val="24"/>
          <w:szCs w:val="24"/>
        </w:rPr>
        <w:drawing>
          <wp:inline distT="0" distB="0" distL="0" distR="0" wp14:anchorId="0011E1D0" wp14:editId="491092E6">
            <wp:extent cx="6858000" cy="4309110"/>
            <wp:effectExtent l="0" t="0" r="0" b="0"/>
            <wp:docPr id="2"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ChangeAspect="1" noChangeArrowheads="1"/>
                    </pic:cNvPicPr>
                  </pic:nvPicPr>
                  <pic:blipFill>
                    <a:blip r:embed="rId7"/>
                    <a:srcRect r="-709"/>
                    <a:stretch>
                      <a:fillRect/>
                    </a:stretch>
                  </pic:blipFill>
                  <pic:spPr bwMode="auto">
                    <a:xfrm>
                      <a:off x="0" y="0"/>
                      <a:ext cx="6858000" cy="4309110"/>
                    </a:xfrm>
                    <a:prstGeom prst="rect">
                      <a:avLst/>
                    </a:prstGeom>
                  </pic:spPr>
                </pic:pic>
              </a:graphicData>
            </a:graphic>
          </wp:inline>
        </w:drawing>
      </w:r>
    </w:p>
    <w:p w14:paraId="0DA6780F" w14:textId="77777777" w:rsidR="001C2D0E" w:rsidRDefault="001C2D0E">
      <w:pPr>
        <w:pStyle w:val="BodyText"/>
        <w:rPr>
          <w:rFonts w:ascii="Liberation Serif" w:hAnsi="Liberation Serif" w:cs="Times New Roman" w:hint="eastAsia"/>
          <w:color w:val="000000" w:themeColor="text1"/>
          <w:sz w:val="24"/>
          <w:szCs w:val="24"/>
          <w:lang w:val="en-IN"/>
        </w:rPr>
      </w:pPr>
    </w:p>
    <w:p w14:paraId="46589557" w14:textId="77777777" w:rsidR="001C2D0E" w:rsidRDefault="001C2D0E">
      <w:pPr>
        <w:pStyle w:val="BodyText"/>
        <w:rPr>
          <w:rFonts w:ascii="Liberation Serif" w:hAnsi="Liberation Serif" w:cs="Times New Roman" w:hint="eastAsia"/>
          <w:color w:val="000000" w:themeColor="text1"/>
          <w:sz w:val="24"/>
          <w:szCs w:val="24"/>
          <w:lang w:val="en-IN"/>
        </w:rPr>
      </w:pPr>
    </w:p>
    <w:p w14:paraId="4F6605CB" w14:textId="77777777" w:rsidR="001C2D0E" w:rsidRDefault="00000000">
      <w:pPr>
        <w:pStyle w:val="Heading2"/>
      </w:pPr>
      <w:r>
        <w:rPr>
          <w:rStyle w:val="Strong"/>
          <w:rFonts w:ascii="Liberation Serif" w:hAnsi="Liberation Serif" w:cs="Times New Roman"/>
          <w:b/>
          <w:bCs/>
          <w:color w:val="000000" w:themeColor="text1"/>
          <w:sz w:val="28"/>
          <w:szCs w:val="28"/>
          <w:lang w:val="en-IN"/>
        </w:rPr>
        <w:t>Workflow :</w:t>
      </w:r>
    </w:p>
    <w:p w14:paraId="17F918C3" w14:textId="77777777" w:rsidR="001C2D0E" w:rsidRDefault="001C2D0E">
      <w:pPr>
        <w:rPr>
          <w:rFonts w:ascii="Liberation Serif" w:hAnsi="Liberation Serif" w:cs="Times New Roman" w:hint="eastAsia"/>
          <w:color w:val="000000" w:themeColor="text1"/>
          <w:sz w:val="24"/>
          <w:szCs w:val="24"/>
          <w:lang w:val="en-IN"/>
        </w:rPr>
      </w:pPr>
    </w:p>
    <w:p w14:paraId="4A37A66A" w14:textId="77777777" w:rsidR="001C2D0E" w:rsidRDefault="00000000">
      <w:pPr>
        <w:pStyle w:val="BodyText"/>
        <w:tabs>
          <w:tab w:val="left" w:pos="0"/>
        </w:tabs>
        <w:ind w:left="709"/>
      </w:pPr>
      <w:r>
        <w:rPr>
          <w:rStyle w:val="Strong"/>
          <w:rFonts w:ascii="Liberation Serif" w:hAnsi="Liberation Serif"/>
          <w:sz w:val="24"/>
          <w:szCs w:val="24"/>
        </w:rPr>
        <w:t>Power On the NodeMCU (ESP8266)</w:t>
      </w:r>
      <w:r>
        <w:rPr>
          <w:rFonts w:ascii="Liberation Serif" w:hAnsi="Liberation Serif"/>
          <w:sz w:val="24"/>
          <w:szCs w:val="24"/>
        </w:rPr>
        <w:br/>
        <w:t>⮕ System initializes and connects to Wi-Fi.</w:t>
      </w:r>
    </w:p>
    <w:p w14:paraId="53F8057A" w14:textId="77777777" w:rsidR="001C2D0E" w:rsidRDefault="00000000">
      <w:pPr>
        <w:pStyle w:val="BodyText"/>
        <w:numPr>
          <w:ilvl w:val="0"/>
          <w:numId w:val="19"/>
        </w:numPr>
        <w:tabs>
          <w:tab w:val="clear" w:pos="720"/>
          <w:tab w:val="left" w:pos="0"/>
        </w:tabs>
      </w:pPr>
      <w:r>
        <w:rPr>
          <w:rStyle w:val="Strong"/>
          <w:rFonts w:ascii="Liberation Serif" w:hAnsi="Liberation Serif"/>
          <w:sz w:val="24"/>
          <w:szCs w:val="24"/>
        </w:rPr>
        <w:t>Sensors Get Activated</w:t>
      </w:r>
      <w:r>
        <w:rPr>
          <w:rFonts w:ascii="Liberation Serif" w:hAnsi="Liberation Serif"/>
          <w:sz w:val="24"/>
          <w:szCs w:val="24"/>
        </w:rPr>
        <w:br/>
        <w:t>⮕ Load cell, MQ-135, and DHT11 start collecting real-time data.</w:t>
      </w:r>
    </w:p>
    <w:p w14:paraId="6CF6F268" w14:textId="77777777" w:rsidR="001C2D0E" w:rsidRDefault="00000000">
      <w:pPr>
        <w:pStyle w:val="BodyText"/>
        <w:numPr>
          <w:ilvl w:val="0"/>
          <w:numId w:val="20"/>
        </w:numPr>
        <w:tabs>
          <w:tab w:val="clear" w:pos="720"/>
          <w:tab w:val="left" w:pos="0"/>
        </w:tabs>
      </w:pPr>
      <w:r>
        <w:rPr>
          <w:rStyle w:val="Strong"/>
          <w:rFonts w:ascii="Liberation Serif" w:hAnsi="Liberation Serif"/>
          <w:sz w:val="24"/>
          <w:szCs w:val="24"/>
        </w:rPr>
        <w:t>Weight Measurement (Load Cell + HX711)</w:t>
      </w:r>
      <w:r>
        <w:rPr>
          <w:rFonts w:ascii="Liberation Serif" w:hAnsi="Liberation Serif"/>
          <w:sz w:val="24"/>
          <w:szCs w:val="24"/>
        </w:rPr>
        <w:br/>
        <w:t>⮕ Measures how full the dustbin is by checking garbage weight.</w:t>
      </w:r>
    </w:p>
    <w:p w14:paraId="58BE7EDC" w14:textId="77777777" w:rsidR="001C2D0E" w:rsidRDefault="00000000">
      <w:pPr>
        <w:pStyle w:val="BodyText"/>
        <w:numPr>
          <w:ilvl w:val="0"/>
          <w:numId w:val="21"/>
        </w:numPr>
        <w:tabs>
          <w:tab w:val="clear" w:pos="720"/>
          <w:tab w:val="left" w:pos="0"/>
        </w:tabs>
      </w:pPr>
      <w:r>
        <w:rPr>
          <w:rStyle w:val="Strong"/>
          <w:rFonts w:ascii="Liberation Serif" w:hAnsi="Liberation Serif"/>
          <w:sz w:val="24"/>
          <w:szCs w:val="24"/>
        </w:rPr>
        <w:t>Gas Detection (MQ-135)</w:t>
      </w:r>
      <w:r>
        <w:rPr>
          <w:rFonts w:ascii="Liberation Serif" w:hAnsi="Liberation Serif"/>
          <w:sz w:val="24"/>
          <w:szCs w:val="24"/>
        </w:rPr>
        <w:br/>
        <w:t>⮕ Detects harmful gases like ammonia, methane, and carbon monoxide.</w:t>
      </w:r>
    </w:p>
    <w:p w14:paraId="1F159A29" w14:textId="77777777" w:rsidR="001C2D0E" w:rsidRDefault="00000000">
      <w:pPr>
        <w:pStyle w:val="BodyText"/>
        <w:numPr>
          <w:ilvl w:val="0"/>
          <w:numId w:val="22"/>
        </w:numPr>
        <w:tabs>
          <w:tab w:val="clear" w:pos="720"/>
          <w:tab w:val="left" w:pos="0"/>
        </w:tabs>
      </w:pPr>
      <w:r>
        <w:rPr>
          <w:rStyle w:val="Strong"/>
          <w:rFonts w:ascii="Liberation Serif" w:hAnsi="Liberation Serif"/>
          <w:sz w:val="24"/>
          <w:szCs w:val="24"/>
        </w:rPr>
        <w:t>Environmental Monitoring (DHT11)</w:t>
      </w:r>
      <w:r>
        <w:rPr>
          <w:rFonts w:ascii="Liberation Serif" w:hAnsi="Liberation Serif"/>
          <w:sz w:val="24"/>
          <w:szCs w:val="24"/>
        </w:rPr>
        <w:br/>
        <w:t>⮕ Records temperature and humidity around the dustbin.</w:t>
      </w:r>
    </w:p>
    <w:p w14:paraId="1AC7E160" w14:textId="77777777" w:rsidR="001C2D0E" w:rsidRDefault="00000000">
      <w:pPr>
        <w:pStyle w:val="BodyText"/>
        <w:numPr>
          <w:ilvl w:val="0"/>
          <w:numId w:val="23"/>
        </w:numPr>
        <w:tabs>
          <w:tab w:val="clear" w:pos="720"/>
          <w:tab w:val="left" w:pos="0"/>
        </w:tabs>
      </w:pPr>
      <w:r>
        <w:rPr>
          <w:rStyle w:val="Strong"/>
          <w:rFonts w:ascii="Liberation Serif" w:hAnsi="Liberation Serif"/>
          <w:sz w:val="24"/>
          <w:szCs w:val="24"/>
        </w:rPr>
        <w:t>NodeMCU Reads &amp; Processes Sensor Data</w:t>
      </w:r>
      <w:r>
        <w:rPr>
          <w:rFonts w:ascii="Liberation Serif" w:hAnsi="Liberation Serif"/>
          <w:sz w:val="24"/>
          <w:szCs w:val="24"/>
        </w:rPr>
        <w:br/>
        <w:t>⮕ All sensor values are read via GPIO pins.</w:t>
      </w:r>
    </w:p>
    <w:p w14:paraId="011DE87C" w14:textId="77777777" w:rsidR="001C2D0E" w:rsidRDefault="00000000">
      <w:pPr>
        <w:pStyle w:val="BodyText"/>
        <w:numPr>
          <w:ilvl w:val="0"/>
          <w:numId w:val="24"/>
        </w:numPr>
        <w:tabs>
          <w:tab w:val="clear" w:pos="720"/>
          <w:tab w:val="left" w:pos="0"/>
        </w:tabs>
      </w:pPr>
      <w:r>
        <w:rPr>
          <w:rStyle w:val="Strong"/>
          <w:rFonts w:ascii="Liberation Serif" w:hAnsi="Liberation Serif"/>
          <w:sz w:val="24"/>
          <w:szCs w:val="24"/>
        </w:rPr>
        <w:lastRenderedPageBreak/>
        <w:t>Data Sent to IoT Cloud Platform (e.g., ThingSpeak)</w:t>
      </w:r>
      <w:r>
        <w:rPr>
          <w:rFonts w:ascii="Liberation Serif" w:hAnsi="Liberation Serif"/>
          <w:sz w:val="24"/>
          <w:szCs w:val="24"/>
        </w:rPr>
        <w:br/>
        <w:t>⮕ NodeMCU pushes data online using built-in Wi-Fi.</w:t>
      </w:r>
    </w:p>
    <w:p w14:paraId="736C90E5" w14:textId="77777777" w:rsidR="001C2D0E" w:rsidRDefault="00000000">
      <w:pPr>
        <w:pStyle w:val="BodyText"/>
        <w:numPr>
          <w:ilvl w:val="0"/>
          <w:numId w:val="25"/>
        </w:numPr>
        <w:tabs>
          <w:tab w:val="clear" w:pos="720"/>
          <w:tab w:val="left" w:pos="0"/>
        </w:tabs>
      </w:pPr>
      <w:r>
        <w:rPr>
          <w:rStyle w:val="Strong"/>
          <w:rFonts w:ascii="Liberation Serif" w:hAnsi="Liberation Serif"/>
          <w:sz w:val="24"/>
          <w:szCs w:val="24"/>
        </w:rPr>
        <w:t>Live Monitoring via Dashboard</w:t>
      </w:r>
      <w:r>
        <w:rPr>
          <w:rFonts w:ascii="Liberation Serif" w:hAnsi="Liberation Serif"/>
          <w:sz w:val="24"/>
          <w:szCs w:val="24"/>
        </w:rPr>
        <w:br/>
        <w:t>⮕ Garbage level, gas level, temperature, and humidity can be viewed in graphs.</w:t>
      </w:r>
    </w:p>
    <w:p w14:paraId="26FF95B5" w14:textId="77777777" w:rsidR="001C2D0E" w:rsidRDefault="00000000">
      <w:pPr>
        <w:pStyle w:val="BodyText"/>
        <w:numPr>
          <w:ilvl w:val="0"/>
          <w:numId w:val="26"/>
        </w:numPr>
        <w:tabs>
          <w:tab w:val="clear" w:pos="720"/>
          <w:tab w:val="left" w:pos="0"/>
        </w:tabs>
      </w:pPr>
      <w:r>
        <w:rPr>
          <w:rStyle w:val="Strong"/>
          <w:rFonts w:ascii="Liberation Serif" w:hAnsi="Liberation Serif"/>
          <w:sz w:val="24"/>
          <w:szCs w:val="24"/>
        </w:rPr>
        <w:t>Threshold Check (Optional Alerts)</w:t>
      </w:r>
      <w:r>
        <w:rPr>
          <w:rFonts w:ascii="Liberation Serif" w:hAnsi="Liberation Serif"/>
          <w:sz w:val="24"/>
          <w:szCs w:val="24"/>
        </w:rPr>
        <w:br/>
        <w:t>⮕ If weight is too high or gas levels are unsafe, alert can be triggered (like SMS/email).</w:t>
      </w:r>
    </w:p>
    <w:p w14:paraId="361F1127" w14:textId="77777777" w:rsidR="001C2D0E" w:rsidRDefault="00000000">
      <w:pPr>
        <w:pStyle w:val="BodyText"/>
        <w:numPr>
          <w:ilvl w:val="0"/>
          <w:numId w:val="27"/>
        </w:numPr>
        <w:tabs>
          <w:tab w:val="clear" w:pos="720"/>
          <w:tab w:val="left" w:pos="0"/>
        </w:tabs>
      </w:pPr>
      <w:r>
        <w:rPr>
          <w:rStyle w:val="Strong"/>
          <w:rFonts w:ascii="Liberation Serif" w:hAnsi="Liberation Serif"/>
          <w:sz w:val="24"/>
          <w:szCs w:val="24"/>
        </w:rPr>
        <w:t>Periodic Updates</w:t>
      </w:r>
      <w:r>
        <w:rPr>
          <w:rFonts w:ascii="Liberation Serif" w:hAnsi="Liberation Serif"/>
          <w:sz w:val="24"/>
          <w:szCs w:val="24"/>
        </w:rPr>
        <w:br/>
        <w:t>⮕ System repeats the cycle at set intervals (e.g., every 30 seconds or 1 minute).</w:t>
      </w:r>
    </w:p>
    <w:p w14:paraId="60E1DB2F" w14:textId="77777777" w:rsidR="001C2D0E" w:rsidRDefault="001C2D0E">
      <w:pPr>
        <w:pStyle w:val="BodyText"/>
        <w:tabs>
          <w:tab w:val="left" w:pos="0"/>
        </w:tabs>
        <w:ind w:left="709"/>
        <w:rPr>
          <w:rFonts w:ascii="Liberation Serif" w:hAnsi="Liberation Serif" w:hint="eastAsia"/>
          <w:sz w:val="24"/>
          <w:szCs w:val="24"/>
        </w:rPr>
      </w:pPr>
    </w:p>
    <w:p w14:paraId="53A287FE" w14:textId="77777777" w:rsidR="001C2D0E" w:rsidRDefault="001C2D0E">
      <w:pPr>
        <w:rPr>
          <w:rFonts w:ascii="Liberation Serif" w:hAnsi="Liberation Serif" w:cs="Times New Roman" w:hint="eastAsia"/>
          <w:color w:val="000000" w:themeColor="text1"/>
          <w:sz w:val="24"/>
          <w:szCs w:val="24"/>
          <w:lang w:val="en-IN"/>
        </w:rPr>
      </w:pPr>
    </w:p>
    <w:p w14:paraId="1D480706" w14:textId="77777777" w:rsidR="001C2D0E" w:rsidRDefault="00000000">
      <w:pPr>
        <w:pStyle w:val="Heading2"/>
        <w:rPr>
          <w:rFonts w:ascii="Liberation Serif" w:hAnsi="Liberation Serif" w:hint="eastAsia"/>
          <w:sz w:val="28"/>
          <w:szCs w:val="28"/>
        </w:rPr>
      </w:pPr>
      <w:r>
        <w:rPr>
          <w:rFonts w:ascii="Liberation Serif" w:hAnsi="Liberation Serif" w:cs="Times New Roman"/>
          <w:color w:val="000000" w:themeColor="text1"/>
          <w:sz w:val="28"/>
          <w:szCs w:val="28"/>
        </w:rPr>
        <w:t>CODE :</w:t>
      </w:r>
    </w:p>
    <w:p w14:paraId="6F422C4C" w14:textId="77777777" w:rsidR="001C2D0E" w:rsidRDefault="001C2D0E">
      <w:pPr>
        <w:rPr>
          <w:rFonts w:ascii="Liberation Serif" w:hAnsi="Liberation Serif" w:cs="Times New Roman" w:hint="eastAsia"/>
          <w:color w:val="000000" w:themeColor="text1"/>
          <w:sz w:val="24"/>
          <w:szCs w:val="24"/>
        </w:rPr>
      </w:pPr>
    </w:p>
    <w:p w14:paraId="58AA4583"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#include &lt;ESP8266WiFi.h&gt;</w:t>
      </w:r>
    </w:p>
    <w:p w14:paraId="17398DA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#include "HX711.h"</w:t>
      </w:r>
    </w:p>
    <w:p w14:paraId="15FB279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#include "DHT.h"</w:t>
      </w:r>
    </w:p>
    <w:p w14:paraId="5F29A37D" w14:textId="77777777" w:rsidR="001C2D0E" w:rsidRDefault="001C2D0E">
      <w:pPr>
        <w:rPr>
          <w:rFonts w:ascii="Liberation Serif" w:eastAsiaTheme="majorEastAsia" w:hAnsi="Liberation Serif" w:cs="Times New Roman" w:hint="eastAsia"/>
          <w:b/>
          <w:bCs/>
          <w:color w:val="000000" w:themeColor="text1"/>
          <w:sz w:val="24"/>
          <w:szCs w:val="24"/>
        </w:rPr>
      </w:pPr>
    </w:p>
    <w:p w14:paraId="5B71ECFE"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#define DHTPIN D2           // DHT11 sensor pin</w:t>
      </w:r>
    </w:p>
    <w:p w14:paraId="3C9DAC6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#define DHTTYPE DHT11</w:t>
      </w:r>
    </w:p>
    <w:p w14:paraId="07EBED59" w14:textId="77777777" w:rsidR="001C2D0E" w:rsidRDefault="001C2D0E">
      <w:pPr>
        <w:rPr>
          <w:rFonts w:ascii="Liberation Serif" w:eastAsiaTheme="majorEastAsia" w:hAnsi="Liberation Serif" w:cs="Times New Roman" w:hint="eastAsia"/>
          <w:b/>
          <w:bCs/>
          <w:color w:val="000000" w:themeColor="text1"/>
          <w:sz w:val="24"/>
          <w:szCs w:val="24"/>
        </w:rPr>
      </w:pPr>
    </w:p>
    <w:p w14:paraId="00FD2177"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#define LOADCELL_DOUT D6    // HX711 data pin</w:t>
      </w:r>
    </w:p>
    <w:p w14:paraId="09F9733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#define LOADCELL_SCK D5     // HX711 clock pin</w:t>
      </w:r>
    </w:p>
    <w:p w14:paraId="41C5425F" w14:textId="77777777" w:rsidR="001C2D0E" w:rsidRDefault="001C2D0E">
      <w:pPr>
        <w:rPr>
          <w:rFonts w:ascii="Liberation Serif" w:eastAsiaTheme="majorEastAsia" w:hAnsi="Liberation Serif" w:cs="Times New Roman" w:hint="eastAsia"/>
          <w:b/>
          <w:bCs/>
          <w:color w:val="000000" w:themeColor="text1"/>
          <w:sz w:val="24"/>
          <w:szCs w:val="24"/>
        </w:rPr>
      </w:pPr>
    </w:p>
    <w:p w14:paraId="4790097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#define MQ135_PIN A0        // MQ-135 gas sensor analog pin</w:t>
      </w:r>
    </w:p>
    <w:p w14:paraId="7BC91A29" w14:textId="77777777" w:rsidR="001C2D0E" w:rsidRDefault="001C2D0E">
      <w:pPr>
        <w:rPr>
          <w:rFonts w:ascii="Liberation Serif" w:eastAsiaTheme="majorEastAsia" w:hAnsi="Liberation Serif" w:cs="Times New Roman" w:hint="eastAsia"/>
          <w:b/>
          <w:bCs/>
          <w:color w:val="000000" w:themeColor="text1"/>
          <w:sz w:val="24"/>
          <w:szCs w:val="24"/>
        </w:rPr>
      </w:pPr>
    </w:p>
    <w:p w14:paraId="6CFD8C9B"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WiFi credentials</w:t>
      </w:r>
    </w:p>
    <w:p w14:paraId="5607FDE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const char* ssid = "YOUR_SSID";</w:t>
      </w:r>
    </w:p>
    <w:p w14:paraId="0BA59BC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const char* password = "YOUR_PASSWORD";</w:t>
      </w:r>
    </w:p>
    <w:p w14:paraId="6B552476" w14:textId="77777777" w:rsidR="001C2D0E" w:rsidRDefault="001C2D0E">
      <w:pPr>
        <w:rPr>
          <w:rFonts w:ascii="Liberation Serif" w:eastAsiaTheme="majorEastAsia" w:hAnsi="Liberation Serif" w:cs="Times New Roman" w:hint="eastAsia"/>
          <w:b/>
          <w:bCs/>
          <w:color w:val="000000" w:themeColor="text1"/>
          <w:sz w:val="24"/>
          <w:szCs w:val="24"/>
        </w:rPr>
      </w:pPr>
    </w:p>
    <w:p w14:paraId="3C64AB8B"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ThingSpeak API</w:t>
      </w:r>
    </w:p>
    <w:p w14:paraId="7D15C3E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const char* thingSpeakAddress = "api.thingspeak.com";</w:t>
      </w:r>
    </w:p>
    <w:p w14:paraId="4708FE35"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lastRenderedPageBreak/>
        <w:t>const char* writeAPIKey = "YOUR_THINGSPEAK_WRITE_API_KEY";</w:t>
      </w:r>
    </w:p>
    <w:p w14:paraId="3F0D252D" w14:textId="77777777" w:rsidR="001C2D0E" w:rsidRDefault="001C2D0E">
      <w:pPr>
        <w:rPr>
          <w:rFonts w:ascii="Liberation Serif" w:eastAsiaTheme="majorEastAsia" w:hAnsi="Liberation Serif" w:cs="Times New Roman" w:hint="eastAsia"/>
          <w:b/>
          <w:bCs/>
          <w:color w:val="000000" w:themeColor="text1"/>
          <w:sz w:val="24"/>
          <w:szCs w:val="24"/>
        </w:rPr>
      </w:pPr>
    </w:p>
    <w:p w14:paraId="7657F4B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HX711 scale;</w:t>
      </w:r>
    </w:p>
    <w:p w14:paraId="27548B6B"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DHT dht(DHTPIN, DHTTYPE);</w:t>
      </w:r>
    </w:p>
    <w:p w14:paraId="7175477C" w14:textId="77777777" w:rsidR="001C2D0E" w:rsidRDefault="001C2D0E">
      <w:pPr>
        <w:rPr>
          <w:rFonts w:ascii="Liberation Serif" w:eastAsiaTheme="majorEastAsia" w:hAnsi="Liberation Serif" w:cs="Times New Roman" w:hint="eastAsia"/>
          <w:b/>
          <w:bCs/>
          <w:color w:val="000000" w:themeColor="text1"/>
          <w:sz w:val="24"/>
          <w:szCs w:val="24"/>
        </w:rPr>
      </w:pPr>
    </w:p>
    <w:p w14:paraId="3B44420E"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WiFiClient client;</w:t>
      </w:r>
    </w:p>
    <w:p w14:paraId="44A6DD0A" w14:textId="77777777" w:rsidR="001C2D0E" w:rsidRDefault="001C2D0E">
      <w:pPr>
        <w:rPr>
          <w:rFonts w:ascii="Liberation Serif" w:eastAsiaTheme="majorEastAsia" w:hAnsi="Liberation Serif" w:cs="Times New Roman" w:hint="eastAsia"/>
          <w:b/>
          <w:bCs/>
          <w:color w:val="000000" w:themeColor="text1"/>
          <w:sz w:val="24"/>
          <w:szCs w:val="24"/>
        </w:rPr>
      </w:pPr>
    </w:p>
    <w:p w14:paraId="507AAD30"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void setup() {</w:t>
      </w:r>
    </w:p>
    <w:p w14:paraId="0D52DB2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Serial.begin(115200);</w:t>
      </w:r>
    </w:p>
    <w:p w14:paraId="3EAD993E"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delay(10);</w:t>
      </w:r>
    </w:p>
    <w:p w14:paraId="24DCBCF6" w14:textId="77777777" w:rsidR="001C2D0E" w:rsidRDefault="001C2D0E">
      <w:pPr>
        <w:rPr>
          <w:rFonts w:ascii="Liberation Serif" w:eastAsiaTheme="majorEastAsia" w:hAnsi="Liberation Serif" w:cs="Times New Roman" w:hint="eastAsia"/>
          <w:b/>
          <w:bCs/>
          <w:color w:val="000000" w:themeColor="text1"/>
          <w:sz w:val="24"/>
          <w:szCs w:val="24"/>
        </w:rPr>
      </w:pPr>
    </w:p>
    <w:p w14:paraId="4349F040"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Initialize Load Cell</w:t>
      </w:r>
    </w:p>
    <w:p w14:paraId="06929AA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scale.begin(LOADCELL_DOUT, LOADCELL_SCK);</w:t>
      </w:r>
    </w:p>
    <w:p w14:paraId="41438C2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scale.set_scale(2280.f);    // Adjust this value to calibrate your load cell</w:t>
      </w:r>
    </w:p>
    <w:p w14:paraId="5764705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scale.tare();               // Reset scale to zero</w:t>
      </w:r>
    </w:p>
    <w:p w14:paraId="4336679D" w14:textId="77777777" w:rsidR="001C2D0E" w:rsidRDefault="001C2D0E">
      <w:pPr>
        <w:rPr>
          <w:rFonts w:ascii="Liberation Serif" w:eastAsiaTheme="majorEastAsia" w:hAnsi="Liberation Serif" w:cs="Times New Roman" w:hint="eastAsia"/>
          <w:b/>
          <w:bCs/>
          <w:color w:val="000000" w:themeColor="text1"/>
          <w:sz w:val="24"/>
          <w:szCs w:val="24"/>
        </w:rPr>
      </w:pPr>
    </w:p>
    <w:p w14:paraId="1931B9B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Initialize DHT11</w:t>
      </w:r>
    </w:p>
    <w:p w14:paraId="23AF8159"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dht.begin();</w:t>
      </w:r>
    </w:p>
    <w:p w14:paraId="1F01E636" w14:textId="77777777" w:rsidR="001C2D0E" w:rsidRDefault="001C2D0E">
      <w:pPr>
        <w:rPr>
          <w:rFonts w:ascii="Liberation Serif" w:eastAsiaTheme="majorEastAsia" w:hAnsi="Liberation Serif" w:cs="Times New Roman" w:hint="eastAsia"/>
          <w:b/>
          <w:bCs/>
          <w:color w:val="000000" w:themeColor="text1"/>
          <w:sz w:val="24"/>
          <w:szCs w:val="24"/>
        </w:rPr>
      </w:pPr>
    </w:p>
    <w:p w14:paraId="26E965E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Connect to WiFi</w:t>
      </w:r>
    </w:p>
    <w:p w14:paraId="62F7494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Serial.print("Connecting to WiFi...");</w:t>
      </w:r>
    </w:p>
    <w:p w14:paraId="43C2F405"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WiFi.begin(ssid, password);</w:t>
      </w:r>
    </w:p>
    <w:p w14:paraId="29184BBE"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while (WiFi.status() != WL_CONNECTED) {</w:t>
      </w:r>
    </w:p>
    <w:p w14:paraId="241E8F6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delay(500);</w:t>
      </w:r>
    </w:p>
    <w:p w14:paraId="436FC13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w:t>
      </w:r>
    </w:p>
    <w:p w14:paraId="3154960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w:t>
      </w:r>
    </w:p>
    <w:p w14:paraId="150B663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Serial.println(" connected.");</w:t>
      </w:r>
    </w:p>
    <w:p w14:paraId="715D8BF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w:t>
      </w:r>
    </w:p>
    <w:p w14:paraId="2CCEAAB1" w14:textId="77777777" w:rsidR="001C2D0E" w:rsidRDefault="001C2D0E">
      <w:pPr>
        <w:rPr>
          <w:rFonts w:ascii="Liberation Serif" w:eastAsiaTheme="majorEastAsia" w:hAnsi="Liberation Serif" w:cs="Times New Roman" w:hint="eastAsia"/>
          <w:b/>
          <w:bCs/>
          <w:color w:val="000000" w:themeColor="text1"/>
          <w:sz w:val="24"/>
          <w:szCs w:val="24"/>
        </w:rPr>
      </w:pPr>
    </w:p>
    <w:p w14:paraId="0F7711C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void loop() {</w:t>
      </w:r>
    </w:p>
    <w:p w14:paraId="65F2ECF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Read Load Cell weight</w:t>
      </w:r>
    </w:p>
    <w:p w14:paraId="3378C2F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float weight = scale.get_units(5); // average over 5 readings</w:t>
      </w:r>
    </w:p>
    <w:p w14:paraId="3ADCBA1A" w14:textId="77777777" w:rsidR="001C2D0E" w:rsidRDefault="001C2D0E">
      <w:pPr>
        <w:rPr>
          <w:rFonts w:ascii="Liberation Serif" w:eastAsiaTheme="majorEastAsia" w:hAnsi="Liberation Serif" w:cs="Times New Roman" w:hint="eastAsia"/>
          <w:b/>
          <w:bCs/>
          <w:color w:val="000000" w:themeColor="text1"/>
          <w:sz w:val="24"/>
          <w:szCs w:val="24"/>
        </w:rPr>
      </w:pPr>
    </w:p>
    <w:p w14:paraId="40DC43A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Read MQ-135 analog value (gas level)</w:t>
      </w:r>
    </w:p>
    <w:p w14:paraId="5D1C06B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int gasLevelRaw = analogRead(MQ135_PIN);</w:t>
      </w:r>
    </w:p>
    <w:p w14:paraId="173AFC18" w14:textId="77777777" w:rsidR="001C2D0E" w:rsidRDefault="001C2D0E">
      <w:pPr>
        <w:rPr>
          <w:rFonts w:ascii="Liberation Serif" w:eastAsiaTheme="majorEastAsia" w:hAnsi="Liberation Serif" w:cs="Times New Roman" w:hint="eastAsia"/>
          <w:b/>
          <w:bCs/>
          <w:color w:val="000000" w:themeColor="text1"/>
          <w:sz w:val="24"/>
          <w:szCs w:val="24"/>
        </w:rPr>
      </w:pPr>
    </w:p>
    <w:p w14:paraId="4CE5D51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Read Temperature and Humidity</w:t>
      </w:r>
    </w:p>
    <w:p w14:paraId="282DED2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float temperature = dht.readTemperature();</w:t>
      </w:r>
    </w:p>
    <w:p w14:paraId="04EF409E"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float humidity = dht.readHumidity();</w:t>
      </w:r>
    </w:p>
    <w:p w14:paraId="698EAC43" w14:textId="77777777" w:rsidR="001C2D0E" w:rsidRDefault="001C2D0E">
      <w:pPr>
        <w:rPr>
          <w:rFonts w:ascii="Liberation Serif" w:eastAsiaTheme="majorEastAsia" w:hAnsi="Liberation Serif" w:cs="Times New Roman" w:hint="eastAsia"/>
          <w:b/>
          <w:bCs/>
          <w:color w:val="000000" w:themeColor="text1"/>
          <w:sz w:val="24"/>
          <w:szCs w:val="24"/>
        </w:rPr>
      </w:pPr>
    </w:p>
    <w:p w14:paraId="21736F6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 Check if any reads failed</w:t>
      </w:r>
    </w:p>
    <w:p w14:paraId="64851C2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if (isnan(temperature) || isnan(humidity)) {</w:t>
      </w:r>
    </w:p>
    <w:p w14:paraId="6194FECB"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Serial.println("Failed to read from DHT sensor!");</w:t>
      </w:r>
    </w:p>
    <w:p w14:paraId="2BFFA5A9"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temperature = 0;</w:t>
      </w:r>
    </w:p>
    <w:p w14:paraId="09831E2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humidity = 0;</w:t>
      </w:r>
    </w:p>
    <w:p w14:paraId="0628D59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w:t>
      </w:r>
    </w:p>
    <w:p w14:paraId="67972C17" w14:textId="77777777" w:rsidR="001C2D0E" w:rsidRDefault="001C2D0E">
      <w:pPr>
        <w:rPr>
          <w:rFonts w:ascii="Liberation Serif" w:eastAsiaTheme="majorEastAsia" w:hAnsi="Liberation Serif" w:cs="Times New Roman" w:hint="eastAsia"/>
          <w:b/>
          <w:bCs/>
          <w:color w:val="000000" w:themeColor="text1"/>
          <w:sz w:val="24"/>
          <w:szCs w:val="24"/>
        </w:rPr>
      </w:pPr>
    </w:p>
    <w:p w14:paraId="2D83629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Serial.print("Weight (g): ");</w:t>
      </w:r>
    </w:p>
    <w:p w14:paraId="24694A5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Serial.print(weight);</w:t>
      </w:r>
    </w:p>
    <w:p w14:paraId="7654BFA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Serial.print("\tGas Level: ");</w:t>
      </w:r>
    </w:p>
    <w:p w14:paraId="2C48FBF4"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Serial.print(gasLevelRaw);</w:t>
      </w:r>
    </w:p>
    <w:p w14:paraId="06F67F69"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Serial.print("\tTemp (C): ");</w:t>
      </w:r>
    </w:p>
    <w:p w14:paraId="3982825D"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Serial.print(temperature);</w:t>
      </w:r>
    </w:p>
    <w:p w14:paraId="5ECFEB7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Serial.print("\tHumidity (%): ");</w:t>
      </w:r>
    </w:p>
    <w:p w14:paraId="698A4C70"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Serial.println(humidity);</w:t>
      </w:r>
    </w:p>
    <w:p w14:paraId="79A354B4" w14:textId="77777777" w:rsidR="001C2D0E" w:rsidRDefault="001C2D0E">
      <w:pPr>
        <w:rPr>
          <w:rFonts w:ascii="Liberation Serif" w:eastAsiaTheme="majorEastAsia" w:hAnsi="Liberation Serif" w:cs="Times New Roman" w:hint="eastAsia"/>
          <w:b/>
          <w:bCs/>
          <w:color w:val="000000" w:themeColor="text1"/>
          <w:sz w:val="24"/>
          <w:szCs w:val="24"/>
        </w:rPr>
      </w:pPr>
    </w:p>
    <w:p w14:paraId="09F56C70"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lastRenderedPageBreak/>
        <w:t xml:space="preserve">  // Send data to ThingSpeak</w:t>
      </w:r>
    </w:p>
    <w:p w14:paraId="274DBFA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if (client.connect(thingSpeakAddress, 80)) {</w:t>
      </w:r>
    </w:p>
    <w:p w14:paraId="6CBE67F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String postData = "api_key=" + String(writeAPIKey) +</w:t>
      </w:r>
    </w:p>
    <w:p w14:paraId="5FA884E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"&amp;field1=" + String(weight) +</w:t>
      </w:r>
    </w:p>
    <w:p w14:paraId="5EFFF8C5"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"&amp;field2=" + String(gasLevelRaw) +</w:t>
      </w:r>
    </w:p>
    <w:p w14:paraId="1CF78FC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"&amp;field3=" + String(temperature) +</w:t>
      </w:r>
    </w:p>
    <w:p w14:paraId="6052D86C"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"&amp;field4=" + String(humidity);</w:t>
      </w:r>
    </w:p>
    <w:p w14:paraId="654583FE" w14:textId="77777777" w:rsidR="001C2D0E" w:rsidRDefault="001C2D0E">
      <w:pPr>
        <w:rPr>
          <w:rFonts w:ascii="Liberation Serif" w:eastAsiaTheme="majorEastAsia" w:hAnsi="Liberation Serif" w:cs="Times New Roman" w:hint="eastAsia"/>
          <w:b/>
          <w:bCs/>
          <w:color w:val="000000" w:themeColor="text1"/>
          <w:sz w:val="24"/>
          <w:szCs w:val="24"/>
        </w:rPr>
      </w:pPr>
    </w:p>
    <w:p w14:paraId="36E5A28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client.println("POST /update HTTP/1.1");</w:t>
      </w:r>
    </w:p>
    <w:p w14:paraId="22990D8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client.println("Host: api.thingspeak.com");</w:t>
      </w:r>
    </w:p>
    <w:p w14:paraId="64A8D0E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client.println("Connection: close");</w:t>
      </w:r>
    </w:p>
    <w:p w14:paraId="3B62239A"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client.println("Content-Type: application/x-www-form-urlencoded");</w:t>
      </w:r>
    </w:p>
    <w:p w14:paraId="3EFC98F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client.print("Content-Length: ");</w:t>
      </w:r>
    </w:p>
    <w:p w14:paraId="7B84591F"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client.println(postData.length());</w:t>
      </w:r>
    </w:p>
    <w:p w14:paraId="1F5BF8F8"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client.println();</w:t>
      </w:r>
    </w:p>
    <w:p w14:paraId="266AFB91"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client.print(postData);</w:t>
      </w:r>
    </w:p>
    <w:p w14:paraId="7141A95D"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w:t>
      </w:r>
    </w:p>
    <w:p w14:paraId="7F0B3DC2"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client.stop();</w:t>
      </w:r>
    </w:p>
    <w:p w14:paraId="6D4D27BF" w14:textId="77777777" w:rsidR="001C2D0E" w:rsidRDefault="001C2D0E">
      <w:pPr>
        <w:rPr>
          <w:rFonts w:ascii="Liberation Serif" w:eastAsiaTheme="majorEastAsia" w:hAnsi="Liberation Serif" w:cs="Times New Roman" w:hint="eastAsia"/>
          <w:b/>
          <w:bCs/>
          <w:color w:val="000000" w:themeColor="text1"/>
          <w:sz w:val="24"/>
          <w:szCs w:val="24"/>
        </w:rPr>
      </w:pPr>
    </w:p>
    <w:p w14:paraId="43FAB65C"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 xml:space="preserve">  delay(30000); // Wait 30 seconds before next reading</w:t>
      </w:r>
    </w:p>
    <w:p w14:paraId="0432B786" w14:textId="77777777" w:rsidR="001C2D0E" w:rsidRDefault="00000000">
      <w:pPr>
        <w:rPr>
          <w:rFonts w:ascii="Liberation Serif" w:eastAsiaTheme="majorEastAsia" w:hAnsi="Liberation Serif" w:cs="Times New Roman" w:hint="eastAsia"/>
          <w:b/>
          <w:bCs/>
          <w:color w:val="000000" w:themeColor="text1"/>
          <w:sz w:val="24"/>
          <w:szCs w:val="24"/>
        </w:rPr>
      </w:pPr>
      <w:r>
        <w:rPr>
          <w:rFonts w:ascii="Liberation Serif" w:eastAsiaTheme="majorEastAsia" w:hAnsi="Liberation Serif" w:cs="Times New Roman"/>
          <w:b/>
          <w:bCs/>
          <w:color w:val="000000" w:themeColor="text1"/>
          <w:sz w:val="24"/>
          <w:szCs w:val="24"/>
        </w:rPr>
        <w:t>}</w:t>
      </w:r>
    </w:p>
    <w:p w14:paraId="28B749D3" w14:textId="77777777" w:rsidR="001C2D0E" w:rsidRDefault="001C2D0E">
      <w:pPr>
        <w:rPr>
          <w:rFonts w:ascii="Liberation Serif" w:eastAsiaTheme="majorEastAsia" w:hAnsi="Liberation Serif" w:cs="Times New Roman" w:hint="eastAsia"/>
          <w:b/>
          <w:bCs/>
          <w:color w:val="000000" w:themeColor="text1"/>
          <w:sz w:val="24"/>
          <w:szCs w:val="24"/>
        </w:rPr>
      </w:pPr>
    </w:p>
    <w:p w14:paraId="1A97FBB2" w14:textId="77777777" w:rsidR="001C2D0E" w:rsidRDefault="001C2D0E">
      <w:pPr>
        <w:rPr>
          <w:rFonts w:ascii="Liberation Serif" w:eastAsiaTheme="majorEastAsia" w:hAnsi="Liberation Serif" w:cs="Times New Roman" w:hint="eastAsia"/>
          <w:b/>
          <w:bCs/>
          <w:color w:val="000000" w:themeColor="text1"/>
          <w:sz w:val="24"/>
          <w:szCs w:val="24"/>
        </w:rPr>
      </w:pPr>
    </w:p>
    <w:p w14:paraId="539F9F8C" w14:textId="77777777" w:rsidR="001C2D0E" w:rsidRDefault="001C2D0E">
      <w:pPr>
        <w:rPr>
          <w:rFonts w:ascii="Liberation Serif" w:eastAsiaTheme="majorEastAsia" w:hAnsi="Liberation Serif" w:cs="Times New Roman" w:hint="eastAsia"/>
          <w:b/>
          <w:bCs/>
          <w:color w:val="000000" w:themeColor="text1"/>
          <w:sz w:val="24"/>
          <w:szCs w:val="24"/>
        </w:rPr>
      </w:pPr>
    </w:p>
    <w:p w14:paraId="2DB8AD6E" w14:textId="77777777" w:rsidR="001C2D0E" w:rsidRDefault="001C2D0E">
      <w:pPr>
        <w:rPr>
          <w:rFonts w:ascii="Liberation Serif" w:eastAsiaTheme="majorEastAsia" w:hAnsi="Liberation Serif" w:cs="Times New Roman" w:hint="eastAsia"/>
          <w:b/>
          <w:bCs/>
          <w:color w:val="000000" w:themeColor="text1"/>
          <w:sz w:val="24"/>
          <w:szCs w:val="24"/>
        </w:rPr>
      </w:pPr>
    </w:p>
    <w:p w14:paraId="20E21A32" w14:textId="77777777" w:rsidR="001C2D0E" w:rsidRDefault="001C2D0E">
      <w:pPr>
        <w:rPr>
          <w:rFonts w:ascii="Liberation Serif" w:eastAsiaTheme="majorEastAsia" w:hAnsi="Liberation Serif" w:cs="Times New Roman" w:hint="eastAsia"/>
          <w:b/>
          <w:bCs/>
          <w:color w:val="000000" w:themeColor="text1"/>
          <w:sz w:val="24"/>
          <w:szCs w:val="24"/>
        </w:rPr>
      </w:pPr>
    </w:p>
    <w:p w14:paraId="1D13C3B6" w14:textId="77777777" w:rsidR="001C2D0E" w:rsidRDefault="001C2D0E">
      <w:pPr>
        <w:rPr>
          <w:rFonts w:ascii="Liberation Serif" w:eastAsiaTheme="majorEastAsia" w:hAnsi="Liberation Serif" w:cs="Times New Roman" w:hint="eastAsia"/>
          <w:b/>
          <w:bCs/>
          <w:color w:val="000000" w:themeColor="text1"/>
          <w:sz w:val="24"/>
          <w:szCs w:val="24"/>
        </w:rPr>
      </w:pPr>
    </w:p>
    <w:p w14:paraId="1A47E4E7" w14:textId="77777777" w:rsidR="001C2D0E" w:rsidRDefault="001C2D0E">
      <w:pPr>
        <w:rPr>
          <w:rFonts w:ascii="Liberation Serif" w:eastAsiaTheme="majorEastAsia" w:hAnsi="Liberation Serif" w:cs="Times New Roman" w:hint="eastAsia"/>
          <w:b/>
          <w:bCs/>
          <w:color w:val="000000" w:themeColor="text1"/>
          <w:sz w:val="24"/>
          <w:szCs w:val="24"/>
        </w:rPr>
      </w:pPr>
    </w:p>
    <w:p w14:paraId="532525D8" w14:textId="77777777" w:rsidR="001C2D0E" w:rsidRDefault="001C2D0E">
      <w:pPr>
        <w:rPr>
          <w:rFonts w:ascii="Liberation Serif" w:eastAsiaTheme="majorEastAsia" w:hAnsi="Liberation Serif" w:cs="Times New Roman" w:hint="eastAsia"/>
          <w:b/>
          <w:bCs/>
          <w:color w:val="000000" w:themeColor="text1"/>
          <w:sz w:val="24"/>
          <w:szCs w:val="24"/>
        </w:rPr>
      </w:pPr>
    </w:p>
    <w:p w14:paraId="5329A496" w14:textId="77777777" w:rsidR="001C2D0E" w:rsidRDefault="001C2D0E">
      <w:pPr>
        <w:rPr>
          <w:rFonts w:ascii="Liberation Serif" w:eastAsiaTheme="majorEastAsia" w:hAnsi="Liberation Serif" w:cs="Times New Roman" w:hint="eastAsia"/>
          <w:b/>
          <w:bCs/>
          <w:color w:val="000000" w:themeColor="text1"/>
          <w:sz w:val="24"/>
          <w:szCs w:val="24"/>
        </w:rPr>
      </w:pPr>
    </w:p>
    <w:p w14:paraId="7F9BF584" w14:textId="77777777" w:rsidR="001C2D0E" w:rsidRDefault="00000000">
      <w:r>
        <w:rPr>
          <w:rStyle w:val="Heading1Char"/>
          <w:rFonts w:ascii="Liberation Serif" w:hAnsi="Liberation Serif" w:cs="Times New Roman"/>
          <w:color w:val="000000" w:themeColor="text1"/>
        </w:rPr>
        <w:t>RESULTS AND DISCUSSIONS</w:t>
      </w:r>
    </w:p>
    <w:p w14:paraId="1D26BFCB" w14:textId="77777777" w:rsidR="001C2D0E" w:rsidRDefault="00000000">
      <w:pPr>
        <w:rPr>
          <w:rFonts w:ascii="Liberation Serif" w:hAnsi="Liberation Serif" w:hint="eastAsia"/>
          <w:sz w:val="24"/>
          <w:szCs w:val="24"/>
        </w:rPr>
      </w:pPr>
      <w:r>
        <w:rPr>
          <w:rFonts w:ascii="Liberation Serif" w:hAnsi="Liberation Serif"/>
          <w:noProof/>
          <w:sz w:val="24"/>
          <w:szCs w:val="24"/>
        </w:rPr>
        <w:drawing>
          <wp:inline distT="0" distB="0" distL="0" distR="0" wp14:anchorId="1BE04D16" wp14:editId="06FA09B5">
            <wp:extent cx="2790825" cy="332994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8"/>
                    <a:stretch>
                      <a:fillRect/>
                    </a:stretch>
                  </pic:blipFill>
                  <pic:spPr bwMode="auto">
                    <a:xfrm>
                      <a:off x="0" y="0"/>
                      <a:ext cx="2790825" cy="3329940"/>
                    </a:xfrm>
                    <a:prstGeom prst="rect">
                      <a:avLst/>
                    </a:prstGeom>
                  </pic:spPr>
                </pic:pic>
              </a:graphicData>
            </a:graphic>
          </wp:inline>
        </w:drawing>
      </w:r>
      <w:r>
        <w:rPr>
          <w:rFonts w:ascii="Liberation Serif" w:hAnsi="Liberation Serif"/>
          <w:color w:val="000000" w:themeColor="text1"/>
          <w:sz w:val="24"/>
          <w:szCs w:val="24"/>
        </w:rPr>
        <w:t xml:space="preserve"> </w:t>
      </w:r>
      <w:r>
        <w:rPr>
          <w:rFonts w:ascii="Liberation Serif" w:hAnsi="Liberation Serif"/>
          <w:noProof/>
          <w:sz w:val="24"/>
          <w:szCs w:val="24"/>
        </w:rPr>
        <w:drawing>
          <wp:inline distT="0" distB="0" distL="0" distR="0" wp14:anchorId="41530785" wp14:editId="29545DF2">
            <wp:extent cx="3014345" cy="325247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3014345" cy="3252470"/>
                    </a:xfrm>
                    <a:prstGeom prst="rect">
                      <a:avLst/>
                    </a:prstGeom>
                  </pic:spPr>
                </pic:pic>
              </a:graphicData>
            </a:graphic>
          </wp:inline>
        </w:drawing>
      </w:r>
    </w:p>
    <w:p w14:paraId="72988584" w14:textId="377F206E" w:rsidR="001C2D0E" w:rsidRDefault="00000000">
      <w:pPr>
        <w:pStyle w:val="BodyText"/>
      </w:pPr>
      <w:r>
        <w:rPr>
          <w:rStyle w:val="Strong"/>
          <w:rFonts w:ascii="Liberation Serif" w:hAnsi="Liberation Serif" w:cs="Times New Roman"/>
          <w:color w:val="000000" w:themeColor="text1"/>
          <w:sz w:val="24"/>
          <w:szCs w:val="24"/>
          <w:lang w:val="en-IN"/>
        </w:rPr>
        <w:br/>
      </w:r>
      <w:r>
        <w:rPr>
          <w:rStyle w:val="Strong"/>
          <w:rFonts w:ascii="Liberation Serif" w:hAnsi="Liberation Serif" w:cs="Times New Roman"/>
          <w:b w:val="0"/>
          <w:bCs w:val="0"/>
          <w:color w:val="000000" w:themeColor="text1"/>
          <w:sz w:val="24"/>
          <w:szCs w:val="24"/>
          <w:lang w:val="en-IN"/>
        </w:rPr>
        <w:t>The load cell accurately measured the weight of garbage placed inside the bin. As more waste was added, the weight reading increased proportionally. This allowed for reliable detection of how full the dustbin was</w:t>
      </w:r>
      <w:r w:rsidR="00360FBE">
        <w:rPr>
          <w:rStyle w:val="Strong"/>
          <w:rFonts w:ascii="Liberation Serif" w:hAnsi="Liberation Serif" w:cs="Times New Roman"/>
          <w:b w:val="0"/>
          <w:bCs w:val="0"/>
          <w:color w:val="000000" w:themeColor="text1"/>
          <w:sz w:val="24"/>
          <w:szCs w:val="24"/>
          <w:lang w:val="en-IN"/>
        </w:rPr>
        <w:t xml:space="preserve"> the dustbin</w:t>
      </w:r>
      <w:r>
        <w:rPr>
          <w:rStyle w:val="Strong"/>
          <w:rFonts w:ascii="Liberation Serif" w:hAnsi="Liberation Serif" w:cs="Times New Roman"/>
          <w:b w:val="0"/>
          <w:bCs w:val="0"/>
          <w:color w:val="000000" w:themeColor="text1"/>
          <w:sz w:val="24"/>
          <w:szCs w:val="24"/>
          <w:lang w:val="en-IN"/>
        </w:rPr>
        <w:t>. The system could easily distinguish between an empty bin and a nearly full bin based on the weight values. Calibration ensured that readings were consistent and repeatable.</w:t>
      </w:r>
    </w:p>
    <w:p w14:paraId="604710B0" w14:textId="0479F6EF" w:rsidR="001C2D0E" w:rsidRDefault="00000000">
      <w:pPr>
        <w:pStyle w:val="BodyText"/>
      </w:pPr>
      <w:r>
        <w:rPr>
          <w:rStyle w:val="Strong"/>
          <w:rFonts w:ascii="Liberation Serif" w:hAnsi="Liberation Serif"/>
          <w:sz w:val="24"/>
          <w:szCs w:val="24"/>
        </w:rPr>
        <w:t>Gas Sensing:</w:t>
      </w:r>
      <w:r>
        <w:rPr>
          <w:rFonts w:ascii="Liberation Serif" w:hAnsi="Liberation Serif"/>
          <w:sz w:val="24"/>
          <w:szCs w:val="24"/>
        </w:rPr>
        <w:br/>
        <w:t>The MQ-135 sensor detected the presence of gases typically released by decomposing waste, such as ammonia and methane. When garbage was fresh, the gas levels were low, but as waste began to decompose and produce fumes, the sensor values increased. This allowed the system to identify potentially harmful or foul-smellin</w:t>
      </w:r>
      <w:r w:rsidR="00360FBE">
        <w:rPr>
          <w:rFonts w:ascii="Liberation Serif" w:hAnsi="Liberation Serif"/>
          <w:sz w:val="24"/>
          <w:szCs w:val="24"/>
        </w:rPr>
        <w:t xml:space="preserve">g </w:t>
      </w:r>
      <w:r>
        <w:rPr>
          <w:rFonts w:ascii="Liberation Serif" w:hAnsi="Liberation Serif"/>
          <w:sz w:val="24"/>
          <w:szCs w:val="24"/>
        </w:rPr>
        <w:t>gases, providing an early warning about air quality near the bin.</w:t>
      </w:r>
    </w:p>
    <w:p w14:paraId="215813F8" w14:textId="77777777" w:rsidR="001C2D0E" w:rsidRDefault="00000000">
      <w:pPr>
        <w:pStyle w:val="BodyText"/>
      </w:pPr>
      <w:r>
        <w:rPr>
          <w:rStyle w:val="Strong"/>
          <w:rFonts w:ascii="Liberation Serif" w:hAnsi="Liberation Serif"/>
          <w:sz w:val="24"/>
          <w:szCs w:val="24"/>
        </w:rPr>
        <w:t>Temperature and Humidity Monitoring:</w:t>
      </w:r>
      <w:r>
        <w:rPr>
          <w:rFonts w:ascii="Liberation Serif" w:hAnsi="Liberation Serif"/>
          <w:sz w:val="24"/>
          <w:szCs w:val="24"/>
        </w:rPr>
        <w:br/>
        <w:t>The DHT11 sensor monitored the environmental conditions around the dustbin. Temperature and humidity data helped in understanding how these factors influenced waste decomposition. For example, higher temperatures and humidity correlated with increased gas sensor readings, which aligns with the natural acceleration of decay in warm, moist environments.</w:t>
      </w:r>
    </w:p>
    <w:p w14:paraId="4B02D760" w14:textId="77777777" w:rsidR="001C2D0E" w:rsidRDefault="00000000">
      <w:pPr>
        <w:pStyle w:val="BodyText"/>
      </w:pPr>
      <w:r>
        <w:rPr>
          <w:rStyle w:val="Strong"/>
          <w:rFonts w:ascii="Liberation Serif" w:hAnsi="Liberation Serif"/>
          <w:sz w:val="24"/>
          <w:szCs w:val="24"/>
        </w:rPr>
        <w:t>Data Transmission and Monitoring:</w:t>
      </w:r>
      <w:r>
        <w:rPr>
          <w:rFonts w:ascii="Liberation Serif" w:hAnsi="Liberation Serif"/>
          <w:sz w:val="24"/>
          <w:szCs w:val="24"/>
        </w:rPr>
        <w:br/>
        <w:t>All sensor data were successfully transmitted to the ThingSpeak cloud platform using the NodeMCU’s Wi-Fi. The online dashboard provided real-time graphs of weight, gas levels, temperature, and humidity. This made it easy to monitor bin conditions remotely and enabled timely decisions for waste collection.</w:t>
      </w:r>
    </w:p>
    <w:p w14:paraId="470D6640" w14:textId="77777777" w:rsidR="001C2D0E" w:rsidRDefault="001C2D0E">
      <w:pPr>
        <w:pStyle w:val="BodyText"/>
        <w:rPr>
          <w:rStyle w:val="Strong"/>
          <w:rFonts w:ascii="Liberation Serif" w:hAnsi="Liberation Serif" w:cs="Times New Roman" w:hint="eastAsia"/>
          <w:b w:val="0"/>
          <w:bCs w:val="0"/>
          <w:color w:val="000000" w:themeColor="text1"/>
          <w:sz w:val="24"/>
          <w:szCs w:val="24"/>
          <w:lang w:val="en-IN"/>
        </w:rPr>
      </w:pPr>
    </w:p>
    <w:p w14:paraId="68188010" w14:textId="77777777" w:rsidR="001C2D0E" w:rsidRDefault="001C2D0E">
      <w:pPr>
        <w:rPr>
          <w:rFonts w:ascii="Liberation Serif" w:hAnsi="Liberation Serif" w:cs="Times New Roman" w:hint="eastAsia"/>
          <w:color w:val="000000" w:themeColor="text1"/>
          <w:sz w:val="24"/>
          <w:szCs w:val="24"/>
          <w:lang w:val="en-IN"/>
        </w:rPr>
      </w:pPr>
    </w:p>
    <w:p w14:paraId="0EF5C559" w14:textId="77777777" w:rsidR="001C2D0E" w:rsidRDefault="001C2D0E">
      <w:pPr>
        <w:rPr>
          <w:rFonts w:ascii="Liberation Serif" w:hAnsi="Liberation Serif" w:cs="Times New Roman" w:hint="eastAsia"/>
          <w:color w:val="000000" w:themeColor="text1"/>
          <w:sz w:val="24"/>
          <w:szCs w:val="24"/>
          <w:lang w:val="en-IN"/>
        </w:rPr>
      </w:pPr>
    </w:p>
    <w:p w14:paraId="05A0B184" w14:textId="77777777" w:rsidR="001C2D0E" w:rsidRDefault="00000000">
      <w:pPr>
        <w:pStyle w:val="Heading1"/>
        <w:rPr>
          <w:rFonts w:ascii="Liberation Serif" w:hAnsi="Liberation Serif" w:hint="eastAsia"/>
        </w:rPr>
      </w:pPr>
      <w:r>
        <w:rPr>
          <w:rFonts w:ascii="Liberation Serif" w:hAnsi="Liberation Serif" w:cs="Times New Roman"/>
          <w:color w:val="000000" w:themeColor="text1"/>
          <w:lang w:val="en-IN"/>
        </w:rPr>
        <w:t>LIMITATIONS</w:t>
      </w:r>
    </w:p>
    <w:p w14:paraId="00C6C1B1" w14:textId="77777777" w:rsidR="001C2D0E" w:rsidRDefault="00000000">
      <w:pPr>
        <w:pStyle w:val="BodyText"/>
        <w:numPr>
          <w:ilvl w:val="1"/>
          <w:numId w:val="7"/>
        </w:numPr>
        <w:rPr>
          <w:rFonts w:ascii="Liberation Serif" w:hAnsi="Liberation Serif" w:hint="eastAsia"/>
          <w:sz w:val="24"/>
          <w:szCs w:val="24"/>
        </w:rPr>
      </w:pPr>
      <w:r>
        <w:rPr>
          <w:rFonts w:ascii="Liberation Serif" w:hAnsi="Liberation Serif" w:cs="Times New Roman"/>
          <w:color w:val="000000" w:themeColor="text1"/>
          <w:sz w:val="24"/>
          <w:szCs w:val="24"/>
          <w:lang w:val="en-IN"/>
        </w:rPr>
        <w:t>The MQ-135 sensor is sensitive to a range of gases but cannot identify specific gases precisely. For more detailed air quality analysis, additional or specialized sensors could be added.</w:t>
      </w:r>
    </w:p>
    <w:p w14:paraId="64014145" w14:textId="77777777" w:rsidR="001C2D0E" w:rsidRDefault="00000000">
      <w:pPr>
        <w:pStyle w:val="BodyText"/>
        <w:numPr>
          <w:ilvl w:val="0"/>
          <w:numId w:val="28"/>
        </w:numPr>
        <w:tabs>
          <w:tab w:val="clear" w:pos="709"/>
          <w:tab w:val="left" w:pos="0"/>
        </w:tabs>
        <w:rPr>
          <w:rFonts w:ascii="Liberation Serif" w:hAnsi="Liberation Serif" w:hint="eastAsia"/>
          <w:sz w:val="24"/>
          <w:szCs w:val="24"/>
        </w:rPr>
      </w:pPr>
      <w:r>
        <w:rPr>
          <w:rFonts w:ascii="Liberation Serif" w:hAnsi="Liberation Serif"/>
          <w:sz w:val="24"/>
          <w:szCs w:val="24"/>
        </w:rPr>
        <w:t>The DHT11 sensor is low-cost but less accurate than advanced temperature/humidity sensors; using DHT22 could improve precision.</w:t>
      </w:r>
    </w:p>
    <w:p w14:paraId="1F31E716" w14:textId="77777777" w:rsidR="001C2D0E" w:rsidRDefault="00000000">
      <w:pPr>
        <w:pStyle w:val="BodyText"/>
        <w:numPr>
          <w:ilvl w:val="0"/>
          <w:numId w:val="28"/>
        </w:numPr>
        <w:tabs>
          <w:tab w:val="clear" w:pos="709"/>
          <w:tab w:val="left" w:pos="0"/>
        </w:tabs>
        <w:rPr>
          <w:rFonts w:ascii="Liberation Serif" w:hAnsi="Liberation Serif" w:hint="eastAsia"/>
          <w:sz w:val="24"/>
          <w:szCs w:val="24"/>
        </w:rPr>
      </w:pPr>
      <w:r>
        <w:rPr>
          <w:rFonts w:ascii="Liberation Serif" w:hAnsi="Liberation Serif"/>
          <w:sz w:val="24"/>
          <w:szCs w:val="24"/>
        </w:rPr>
        <w:t>Calibration of the load cell is essential for accurate weight measurements and may require periodic adjustments.</w:t>
      </w:r>
    </w:p>
    <w:p w14:paraId="587AEEF6" w14:textId="77777777" w:rsidR="001C2D0E" w:rsidRDefault="00000000">
      <w:pPr>
        <w:pStyle w:val="BodyText"/>
        <w:numPr>
          <w:ilvl w:val="0"/>
          <w:numId w:val="28"/>
        </w:numPr>
        <w:tabs>
          <w:tab w:val="clear" w:pos="709"/>
          <w:tab w:val="left" w:pos="0"/>
        </w:tabs>
        <w:rPr>
          <w:rFonts w:ascii="Liberation Serif" w:hAnsi="Liberation Serif" w:hint="eastAsia"/>
          <w:sz w:val="24"/>
          <w:szCs w:val="24"/>
        </w:rPr>
      </w:pPr>
      <w:r>
        <w:rPr>
          <w:rFonts w:ascii="Liberation Serif" w:hAnsi="Liberation Serif"/>
          <w:sz w:val="24"/>
          <w:szCs w:val="24"/>
        </w:rPr>
        <w:t>The system currently uploads data every 30 seconds; this interval can be adjusted based on application needs.</w:t>
      </w:r>
    </w:p>
    <w:p w14:paraId="7F2E4781" w14:textId="77777777" w:rsidR="001C2D0E" w:rsidRDefault="001C2D0E">
      <w:pPr>
        <w:rPr>
          <w:rFonts w:ascii="Liberation Serif" w:hAnsi="Liberation Serif" w:cs="Times New Roman" w:hint="eastAsia"/>
          <w:color w:val="000000" w:themeColor="text1"/>
          <w:sz w:val="24"/>
          <w:szCs w:val="24"/>
          <w:lang w:val="en-IN"/>
        </w:rPr>
      </w:pPr>
    </w:p>
    <w:p w14:paraId="2D7A0E89" w14:textId="77777777" w:rsidR="001C2D0E" w:rsidRDefault="00000000">
      <w:pPr>
        <w:pStyle w:val="Heading1"/>
        <w:rPr>
          <w:rFonts w:ascii="Liberation Serif" w:hAnsi="Liberation Serif" w:hint="eastAsia"/>
        </w:rPr>
      </w:pPr>
      <w:r>
        <w:rPr>
          <w:rFonts w:ascii="Liberation Serif" w:hAnsi="Liberation Serif" w:cs="Times New Roman"/>
          <w:color w:val="000000" w:themeColor="text1"/>
          <w:lang w:val="en-IN"/>
        </w:rPr>
        <w:t>FUTURE SCOPE</w:t>
      </w:r>
    </w:p>
    <w:p w14:paraId="3E8C5C2F" w14:textId="77777777" w:rsidR="001C2D0E" w:rsidRDefault="00000000">
      <w:pPr>
        <w:pStyle w:val="BodyText"/>
        <w:ind w:firstLine="720"/>
        <w:jc w:val="both"/>
        <w:rPr>
          <w:rFonts w:ascii="Liberation Serif" w:hAnsi="Liberation Serif" w:hint="eastAsia"/>
          <w:sz w:val="24"/>
          <w:szCs w:val="24"/>
        </w:rPr>
      </w:pPr>
      <w:r>
        <w:rPr>
          <w:rFonts w:ascii="Liberation Serif" w:hAnsi="Liberation Serif" w:cs="Times New Roman"/>
          <w:color w:val="000000" w:themeColor="text1"/>
          <w:sz w:val="24"/>
          <w:szCs w:val="24"/>
          <w:lang w:val="en-IN"/>
        </w:rPr>
        <w:t>This smart garbage monitoring system has great potential for improvement and expansion to make waste management even smarter and more efficient. Some possible future enhancements include:</w:t>
      </w:r>
    </w:p>
    <w:p w14:paraId="29B95CAE" w14:textId="77777777" w:rsidR="001C2D0E" w:rsidRDefault="00000000">
      <w:pPr>
        <w:pStyle w:val="BodyText"/>
        <w:numPr>
          <w:ilvl w:val="0"/>
          <w:numId w:val="29"/>
        </w:numPr>
        <w:tabs>
          <w:tab w:val="clear" w:pos="709"/>
          <w:tab w:val="left" w:pos="0"/>
        </w:tabs>
      </w:pPr>
      <w:r>
        <w:rPr>
          <w:rStyle w:val="Strong"/>
          <w:rFonts w:ascii="Liberation Serif" w:hAnsi="Liberation Serif"/>
          <w:sz w:val="24"/>
          <w:szCs w:val="24"/>
        </w:rPr>
        <w:t>Advanced Gas Detection:</w:t>
      </w:r>
      <w:r>
        <w:rPr>
          <w:rFonts w:ascii="Liberation Serif" w:hAnsi="Liberation Serif"/>
          <w:sz w:val="24"/>
          <w:szCs w:val="24"/>
        </w:rPr>
        <w:br/>
        <w:t>Using more specialized gas sensors or sensor arrays to identify specific harmful gases like methane, hydrogen sulfide, or carbon monoxide more accurately.</w:t>
      </w:r>
    </w:p>
    <w:p w14:paraId="47253E60" w14:textId="77777777" w:rsidR="001C2D0E" w:rsidRDefault="00000000">
      <w:pPr>
        <w:pStyle w:val="BodyText"/>
        <w:numPr>
          <w:ilvl w:val="0"/>
          <w:numId w:val="29"/>
        </w:numPr>
        <w:tabs>
          <w:tab w:val="clear" w:pos="709"/>
          <w:tab w:val="left" w:pos="0"/>
        </w:tabs>
      </w:pPr>
      <w:r>
        <w:rPr>
          <w:rStyle w:val="Strong"/>
          <w:rFonts w:ascii="Liberation Serif" w:hAnsi="Liberation Serif"/>
          <w:sz w:val="24"/>
          <w:szCs w:val="24"/>
        </w:rPr>
        <w:t>Multiple Sensor Integration:</w:t>
      </w:r>
      <w:r>
        <w:rPr>
          <w:rFonts w:ascii="Liberation Serif" w:hAnsi="Liberation Serif"/>
          <w:sz w:val="24"/>
          <w:szCs w:val="24"/>
        </w:rPr>
        <w:br/>
        <w:t>Adding sensors for detecting moisture, UV light, or even cameras for visual monitoring to provide more detailed information about the garbage condition.</w:t>
      </w:r>
    </w:p>
    <w:p w14:paraId="7AD6C76E" w14:textId="77777777" w:rsidR="001C2D0E" w:rsidRDefault="00000000">
      <w:pPr>
        <w:pStyle w:val="BodyText"/>
        <w:numPr>
          <w:ilvl w:val="0"/>
          <w:numId w:val="29"/>
        </w:numPr>
        <w:tabs>
          <w:tab w:val="clear" w:pos="709"/>
          <w:tab w:val="left" w:pos="0"/>
        </w:tabs>
      </w:pPr>
      <w:r>
        <w:rPr>
          <w:rStyle w:val="Strong"/>
          <w:rFonts w:ascii="Liberation Serif" w:hAnsi="Liberation Serif"/>
          <w:sz w:val="24"/>
          <w:szCs w:val="24"/>
        </w:rPr>
        <w:t>Automated Waste Sorting:</w:t>
      </w:r>
      <w:r>
        <w:rPr>
          <w:rFonts w:ascii="Liberation Serif" w:hAnsi="Liberation Serif"/>
          <w:sz w:val="24"/>
          <w:szCs w:val="24"/>
        </w:rPr>
        <w:br/>
        <w:t>Integrating AI and robotics to sort waste automatically based on type (plastic, organic, metal), improving recycling and reducing landfill waste.</w:t>
      </w:r>
    </w:p>
    <w:p w14:paraId="1CADD002" w14:textId="77777777" w:rsidR="001C2D0E" w:rsidRDefault="00000000">
      <w:pPr>
        <w:pStyle w:val="BodyText"/>
        <w:numPr>
          <w:ilvl w:val="0"/>
          <w:numId w:val="29"/>
        </w:numPr>
        <w:tabs>
          <w:tab w:val="clear" w:pos="709"/>
          <w:tab w:val="left" w:pos="0"/>
        </w:tabs>
      </w:pPr>
      <w:r>
        <w:rPr>
          <w:rStyle w:val="Strong"/>
          <w:rFonts w:ascii="Liberation Serif" w:hAnsi="Liberation Serif"/>
          <w:sz w:val="24"/>
          <w:szCs w:val="24"/>
        </w:rPr>
        <w:t>Mobile App Notifications:</w:t>
      </w:r>
      <w:r>
        <w:rPr>
          <w:rFonts w:ascii="Liberation Serif" w:hAnsi="Liberation Serif"/>
          <w:sz w:val="24"/>
          <w:szCs w:val="24"/>
        </w:rPr>
        <w:br/>
        <w:t>Developing a mobile app to send real-time alerts and notifications to waste collection teams when bins are full or unsafe gas levels are detected.</w:t>
      </w:r>
    </w:p>
    <w:p w14:paraId="531198BE" w14:textId="77777777" w:rsidR="001C2D0E" w:rsidRDefault="001C2D0E">
      <w:pPr>
        <w:ind w:firstLine="720"/>
        <w:jc w:val="both"/>
        <w:rPr>
          <w:rFonts w:ascii="Liberation Serif" w:hAnsi="Liberation Serif" w:cs="Times New Roman" w:hint="eastAsia"/>
          <w:color w:val="000000" w:themeColor="text1"/>
          <w:sz w:val="24"/>
          <w:szCs w:val="24"/>
          <w:lang w:val="en-IN"/>
        </w:rPr>
      </w:pPr>
    </w:p>
    <w:p w14:paraId="651D9DD1" w14:textId="77777777" w:rsidR="001C2D0E" w:rsidRDefault="00000000">
      <w:pPr>
        <w:pStyle w:val="Heading1"/>
        <w:rPr>
          <w:rFonts w:ascii="Liberation Serif" w:hAnsi="Liberation Serif" w:hint="eastAsia"/>
        </w:rPr>
      </w:pPr>
      <w:r>
        <w:rPr>
          <w:rFonts w:ascii="Liberation Serif" w:hAnsi="Liberation Serif" w:cs="Times New Roman"/>
          <w:color w:val="000000" w:themeColor="text1"/>
          <w:lang w:val="en-IN"/>
        </w:rPr>
        <w:t>CONCLUSION</w:t>
      </w:r>
    </w:p>
    <w:p w14:paraId="3C3C513D" w14:textId="77777777" w:rsidR="001C2D0E" w:rsidRDefault="00000000">
      <w:pPr>
        <w:pStyle w:val="BodyText"/>
        <w:rPr>
          <w:rFonts w:ascii="Liberation Serif" w:hAnsi="Liberation Serif" w:hint="eastAsia"/>
          <w:sz w:val="24"/>
          <w:szCs w:val="24"/>
        </w:rPr>
      </w:pPr>
      <w:r>
        <w:rPr>
          <w:rFonts w:ascii="Liberation Serif" w:hAnsi="Liberation Serif" w:cs="Times New Roman"/>
          <w:color w:val="000000" w:themeColor="text1"/>
          <w:sz w:val="24"/>
          <w:szCs w:val="24"/>
          <w:lang w:val="en-IN"/>
        </w:rPr>
        <w:t>The IoT-based smart garbage monitoring system developed using NodeMCU, load cell, MQ-135 gas sensor, and DHT11 successfully demonstrated how technology can improve waste management. By accurately measuring garbage weight and detecting harmful gases and environmental conditions, the system provides valuable real-time data that helps optimize waste collection and maintain cleaner surroundings.</w:t>
      </w:r>
    </w:p>
    <w:p w14:paraId="710563BA" w14:textId="77777777" w:rsidR="001C2D0E" w:rsidRDefault="00000000">
      <w:pPr>
        <w:pStyle w:val="BodyText"/>
        <w:rPr>
          <w:rFonts w:ascii="Liberation Serif" w:hAnsi="Liberation Serif" w:hint="eastAsia"/>
          <w:sz w:val="24"/>
          <w:szCs w:val="24"/>
        </w:rPr>
      </w:pPr>
      <w:r>
        <w:rPr>
          <w:rFonts w:ascii="Liberation Serif" w:hAnsi="Liberation Serif"/>
          <w:sz w:val="24"/>
          <w:szCs w:val="24"/>
        </w:rPr>
        <w:t>Uploading data to the cloud allowed remote monitoring and easy access to important information, making the system practical and user-friendly. While there are areas for future improvement, this project lays a solid foundation for smarter, more efficient, and environmentally friendly garbage management solutions.</w:t>
      </w:r>
    </w:p>
    <w:p w14:paraId="76CFDD37" w14:textId="77777777" w:rsidR="001C2D0E" w:rsidRDefault="00000000">
      <w:pPr>
        <w:pStyle w:val="BodyText"/>
        <w:rPr>
          <w:rFonts w:ascii="Liberation Serif" w:hAnsi="Liberation Serif" w:hint="eastAsia"/>
          <w:sz w:val="24"/>
          <w:szCs w:val="24"/>
        </w:rPr>
      </w:pPr>
      <w:r>
        <w:rPr>
          <w:rFonts w:ascii="Liberation Serif" w:hAnsi="Liberation Serif"/>
          <w:sz w:val="24"/>
          <w:szCs w:val="24"/>
        </w:rPr>
        <w:lastRenderedPageBreak/>
        <w:t>Overall, this work shows how simple, affordable components combined with IoT can address everyday urban challenges and contribute to a healthier community.</w:t>
      </w:r>
    </w:p>
    <w:p w14:paraId="1F66708F" w14:textId="77777777" w:rsidR="001C2D0E" w:rsidRDefault="001C2D0E">
      <w:pPr>
        <w:rPr>
          <w:rFonts w:ascii="Liberation Serif" w:hAnsi="Liberation Serif" w:hint="eastAsia"/>
          <w:sz w:val="24"/>
          <w:szCs w:val="24"/>
        </w:rPr>
      </w:pPr>
    </w:p>
    <w:p w14:paraId="37F8CEE1" w14:textId="77777777" w:rsidR="001C2D0E" w:rsidRDefault="00000000">
      <w:pPr>
        <w:pStyle w:val="Heading1"/>
        <w:rPr>
          <w:rFonts w:ascii="Liberation Serif" w:hAnsi="Liberation Serif" w:hint="eastAsia"/>
        </w:rPr>
      </w:pPr>
      <w:r>
        <w:rPr>
          <w:rFonts w:ascii="Liberation Serif" w:hAnsi="Liberation Serif" w:cs="Times New Roman"/>
          <w:color w:val="000000" w:themeColor="text1"/>
          <w:lang w:val="en-IN"/>
        </w:rPr>
        <w:t>REFERENCES</w:t>
      </w:r>
    </w:p>
    <w:p w14:paraId="5F2558AA" w14:textId="77777777" w:rsidR="001C2D0E" w:rsidRDefault="00000000">
      <w:pPr>
        <w:jc w:val="both"/>
        <w:rPr>
          <w:rFonts w:ascii="Liberation Serif" w:hAnsi="Liberation Serif" w:hint="eastAsia"/>
          <w:sz w:val="24"/>
          <w:szCs w:val="24"/>
        </w:rPr>
      </w:pPr>
      <w:r>
        <w:rPr>
          <w:rFonts w:ascii="Liberation Serif" w:hAnsi="Liberation Serif" w:cs="Times New Roman"/>
          <w:color w:val="000000" w:themeColor="text1"/>
          <w:sz w:val="24"/>
          <w:szCs w:val="24"/>
        </w:rPr>
        <w:tab/>
      </w:r>
    </w:p>
    <w:p w14:paraId="36C7642D" w14:textId="77777777" w:rsidR="001C2D0E" w:rsidRDefault="00000000">
      <w:pPr>
        <w:pStyle w:val="BodyText"/>
        <w:numPr>
          <w:ilvl w:val="0"/>
          <w:numId w:val="30"/>
        </w:numPr>
        <w:tabs>
          <w:tab w:val="clear" w:pos="709"/>
          <w:tab w:val="left" w:pos="0"/>
        </w:tabs>
      </w:pPr>
      <w:r>
        <w:rPr>
          <w:rFonts w:ascii="Liberation Serif" w:hAnsi="Liberation Serif"/>
          <w:sz w:val="24"/>
          <w:szCs w:val="24"/>
        </w:rPr>
        <w:t xml:space="preserve">S. A. Kulkarni, S. S. Patil, “Gas Detection and Monitoring Using MQ-135 Sensor,” </w:t>
      </w:r>
      <w:r>
        <w:rPr>
          <w:rStyle w:val="Emphasis"/>
          <w:rFonts w:ascii="Liberation Serif" w:hAnsi="Liberation Serif"/>
          <w:sz w:val="24"/>
          <w:szCs w:val="24"/>
        </w:rPr>
        <w:t>International Journal of Innovative Research in Science, Engineering and Technology</w:t>
      </w:r>
      <w:r>
        <w:rPr>
          <w:rFonts w:ascii="Liberation Serif" w:hAnsi="Liberation Serif"/>
          <w:sz w:val="24"/>
          <w:szCs w:val="24"/>
        </w:rPr>
        <w:t>, vol. 7, no. 3, 2018.</w:t>
      </w:r>
    </w:p>
    <w:p w14:paraId="1A5AD3D6" w14:textId="77777777" w:rsidR="001C2D0E" w:rsidRDefault="00000000">
      <w:pPr>
        <w:pStyle w:val="BodyText"/>
        <w:numPr>
          <w:ilvl w:val="0"/>
          <w:numId w:val="30"/>
        </w:numPr>
        <w:tabs>
          <w:tab w:val="clear" w:pos="709"/>
          <w:tab w:val="left" w:pos="0"/>
        </w:tabs>
      </w:pPr>
      <w:r>
        <w:rPr>
          <w:rFonts w:ascii="Liberation Serif" w:hAnsi="Liberation Serif"/>
          <w:sz w:val="24"/>
          <w:szCs w:val="24"/>
        </w:rPr>
        <w:t xml:space="preserve">J. G. Smith, “Load Cell Sensors and Signal Conditioning: A Practical Guide,” </w:t>
      </w:r>
      <w:r>
        <w:rPr>
          <w:rStyle w:val="Emphasis"/>
          <w:rFonts w:ascii="Liberation Serif" w:hAnsi="Liberation Serif"/>
          <w:sz w:val="24"/>
          <w:szCs w:val="24"/>
        </w:rPr>
        <w:t>Sensors Journal</w:t>
      </w:r>
      <w:r>
        <w:rPr>
          <w:rFonts w:ascii="Liberation Serif" w:hAnsi="Liberation Serif"/>
          <w:sz w:val="24"/>
          <w:szCs w:val="24"/>
        </w:rPr>
        <w:t>, vol. 10, no. 6, pp. 345-356, 2020.</w:t>
      </w:r>
    </w:p>
    <w:p w14:paraId="297D8924" w14:textId="77777777" w:rsidR="001C2D0E" w:rsidRDefault="00000000">
      <w:pPr>
        <w:pStyle w:val="BodyText"/>
        <w:numPr>
          <w:ilvl w:val="0"/>
          <w:numId w:val="30"/>
        </w:numPr>
        <w:tabs>
          <w:tab w:val="clear" w:pos="709"/>
          <w:tab w:val="left" w:pos="0"/>
        </w:tabs>
      </w:pPr>
      <w:r>
        <w:rPr>
          <w:rFonts w:ascii="Liberation Serif" w:hAnsi="Liberation Serif"/>
          <w:sz w:val="24"/>
          <w:szCs w:val="24"/>
        </w:rPr>
        <w:t xml:space="preserve">M. Singh, R. Kaur, “Real-time Environmental Monitoring Using DHT11 Sensor and IoT,” </w:t>
      </w:r>
      <w:r>
        <w:rPr>
          <w:rStyle w:val="Emphasis"/>
          <w:rFonts w:ascii="Liberation Serif" w:hAnsi="Liberation Serif"/>
          <w:sz w:val="24"/>
          <w:szCs w:val="24"/>
        </w:rPr>
        <w:t>International Journal of Advanced Research in Computer Science</w:t>
      </w:r>
      <w:r>
        <w:rPr>
          <w:rFonts w:ascii="Liberation Serif" w:hAnsi="Liberation Serif"/>
          <w:sz w:val="24"/>
          <w:szCs w:val="24"/>
        </w:rPr>
        <w:t>, vol. 9, no. 5, 2018.</w:t>
      </w:r>
    </w:p>
    <w:p w14:paraId="50030018" w14:textId="77777777" w:rsidR="001C2D0E" w:rsidRDefault="00000000">
      <w:pPr>
        <w:pStyle w:val="BodyText"/>
        <w:numPr>
          <w:ilvl w:val="0"/>
          <w:numId w:val="30"/>
        </w:numPr>
        <w:tabs>
          <w:tab w:val="clear" w:pos="709"/>
          <w:tab w:val="left" w:pos="0"/>
        </w:tabs>
      </w:pPr>
      <w:r>
        <w:rPr>
          <w:rFonts w:ascii="Liberation Serif" w:hAnsi="Liberation Serif"/>
          <w:sz w:val="24"/>
          <w:szCs w:val="24"/>
        </w:rPr>
        <w:t xml:space="preserve">A. K. Sharma, P. Gupta, “Implementation of IoT Based Waste Management System,” </w:t>
      </w:r>
      <w:r>
        <w:rPr>
          <w:rStyle w:val="Emphasis"/>
          <w:rFonts w:ascii="Liberation Serif" w:hAnsi="Liberation Serif"/>
          <w:sz w:val="24"/>
          <w:szCs w:val="24"/>
        </w:rPr>
        <w:t>International Journal of Computer Applications</w:t>
      </w:r>
      <w:r>
        <w:rPr>
          <w:rFonts w:ascii="Liberation Serif" w:hAnsi="Liberation Serif"/>
          <w:sz w:val="24"/>
          <w:szCs w:val="24"/>
        </w:rPr>
        <w:t>, vol. 176, no. 23, 2019.</w:t>
      </w:r>
    </w:p>
    <w:p w14:paraId="1E2786A4" w14:textId="77777777" w:rsidR="001C2D0E" w:rsidRDefault="00000000">
      <w:pPr>
        <w:pStyle w:val="BodyText"/>
        <w:numPr>
          <w:ilvl w:val="0"/>
          <w:numId w:val="30"/>
        </w:numPr>
        <w:tabs>
          <w:tab w:val="clear" w:pos="709"/>
          <w:tab w:val="left" w:pos="0"/>
        </w:tabs>
        <w:rPr>
          <w:rFonts w:ascii="Liberation Serif" w:hAnsi="Liberation Serif" w:hint="eastAsia"/>
          <w:sz w:val="24"/>
          <w:szCs w:val="24"/>
        </w:rPr>
      </w:pPr>
      <w:r>
        <w:rPr>
          <w:rFonts w:ascii="Liberation Serif" w:hAnsi="Liberation Serif"/>
          <w:sz w:val="24"/>
          <w:szCs w:val="24"/>
        </w:rPr>
        <w:t>ThingSpeak Documentation, “ThingSpeak IoT Platform,” [Online]. Available: https://thingspeak.com/docs/ — Accessed: May 2025.</w:t>
      </w:r>
    </w:p>
    <w:p w14:paraId="6D6506F6" w14:textId="77777777" w:rsidR="001C2D0E" w:rsidRDefault="00000000">
      <w:pPr>
        <w:numPr>
          <w:ilvl w:val="0"/>
          <w:numId w:val="30"/>
        </w:numPr>
        <w:tabs>
          <w:tab w:val="clear" w:pos="709"/>
          <w:tab w:val="left" w:pos="0"/>
        </w:tabs>
        <w:jc w:val="both"/>
      </w:pPr>
      <w:r>
        <w:rPr>
          <w:rFonts w:ascii="Liberation Serif" w:hAnsi="Liberation Serif" w:cs="Times New Roman"/>
          <w:color w:val="000000" w:themeColor="text1"/>
          <w:sz w:val="24"/>
          <w:szCs w:val="24"/>
          <w:lang w:val="en-IN"/>
        </w:rPr>
        <w:t xml:space="preserve">R. M. Dinesh, V. S. Prasad, “IoT Based Smart Garbage Monitoring System,” </w:t>
      </w:r>
      <w:r>
        <w:rPr>
          <w:rStyle w:val="Emphasis"/>
          <w:rFonts w:ascii="Liberation Serif" w:hAnsi="Liberation Serif" w:cs="Times New Roman"/>
          <w:color w:val="000000" w:themeColor="text1"/>
          <w:sz w:val="24"/>
          <w:szCs w:val="24"/>
          <w:lang w:val="en-IN"/>
        </w:rPr>
        <w:t>International Journal of Engineering Research &amp; Technology</w:t>
      </w:r>
      <w:r>
        <w:rPr>
          <w:rFonts w:ascii="Liberation Serif" w:hAnsi="Liberation Serif" w:cs="Times New Roman"/>
          <w:color w:val="000000" w:themeColor="text1"/>
          <w:sz w:val="24"/>
          <w:szCs w:val="24"/>
          <w:lang w:val="en-IN"/>
        </w:rPr>
        <w:t>, vol. 8, no. 4, 2019.</w:t>
      </w:r>
    </w:p>
    <w:p w14:paraId="57C8ECD9" w14:textId="77777777" w:rsidR="001C2D0E" w:rsidRDefault="001C2D0E">
      <w:pPr>
        <w:jc w:val="both"/>
        <w:rPr>
          <w:rFonts w:ascii="Liberation Serif" w:hAnsi="Liberation Serif" w:hint="eastAsia"/>
          <w:sz w:val="24"/>
          <w:szCs w:val="24"/>
        </w:rPr>
      </w:pPr>
    </w:p>
    <w:p w14:paraId="523326CF" w14:textId="77777777" w:rsidR="001C2D0E" w:rsidRDefault="001C2D0E">
      <w:pPr>
        <w:jc w:val="both"/>
        <w:rPr>
          <w:rFonts w:ascii="Liberation Serif" w:hAnsi="Liberation Serif" w:hint="eastAsia"/>
          <w:sz w:val="24"/>
          <w:szCs w:val="24"/>
        </w:rPr>
      </w:pPr>
    </w:p>
    <w:sectPr w:rsidR="001C2D0E">
      <w:pgSz w:w="12240" w:h="15840"/>
      <w:pgMar w:top="720" w:right="720" w:bottom="720" w:left="72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1603A"/>
    <w:multiLevelType w:val="multilevel"/>
    <w:tmpl w:val="B9DCE1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BCD48B8"/>
    <w:multiLevelType w:val="multilevel"/>
    <w:tmpl w:val="FF2CD71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5303BE"/>
    <w:multiLevelType w:val="multilevel"/>
    <w:tmpl w:val="90A0E7A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25BA116D"/>
    <w:multiLevelType w:val="multilevel"/>
    <w:tmpl w:val="7732258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9205FB3"/>
    <w:multiLevelType w:val="multilevel"/>
    <w:tmpl w:val="2BDC105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D51266A"/>
    <w:multiLevelType w:val="multilevel"/>
    <w:tmpl w:val="E902797E"/>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5023C0D"/>
    <w:multiLevelType w:val="multilevel"/>
    <w:tmpl w:val="1550E5A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36592B5B"/>
    <w:multiLevelType w:val="multilevel"/>
    <w:tmpl w:val="20EC698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8A30443"/>
    <w:multiLevelType w:val="multilevel"/>
    <w:tmpl w:val="6D6C2E0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FBB3C4C"/>
    <w:multiLevelType w:val="multilevel"/>
    <w:tmpl w:val="E1D8C04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56E523C"/>
    <w:multiLevelType w:val="multilevel"/>
    <w:tmpl w:val="0D7474E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1" w15:restartNumberingAfterBreak="0">
    <w:nsid w:val="47D75005"/>
    <w:multiLevelType w:val="multilevel"/>
    <w:tmpl w:val="34C0115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8AB7DB9"/>
    <w:multiLevelType w:val="multilevel"/>
    <w:tmpl w:val="09AE9BE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681F6F"/>
    <w:multiLevelType w:val="multilevel"/>
    <w:tmpl w:val="1EB8F89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CB90E25"/>
    <w:multiLevelType w:val="multilevel"/>
    <w:tmpl w:val="B640266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EB54743"/>
    <w:multiLevelType w:val="multilevel"/>
    <w:tmpl w:val="4AA4F8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2571291"/>
    <w:multiLevelType w:val="multilevel"/>
    <w:tmpl w:val="D4FEC18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2CC115B"/>
    <w:multiLevelType w:val="multilevel"/>
    <w:tmpl w:val="049628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8" w15:restartNumberingAfterBreak="0">
    <w:nsid w:val="55DF114C"/>
    <w:multiLevelType w:val="multilevel"/>
    <w:tmpl w:val="69AE93C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63040BC"/>
    <w:multiLevelType w:val="multilevel"/>
    <w:tmpl w:val="4078A9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76C25D6"/>
    <w:multiLevelType w:val="multilevel"/>
    <w:tmpl w:val="5BAC2D9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5B604348"/>
    <w:multiLevelType w:val="multilevel"/>
    <w:tmpl w:val="BE66E9EE"/>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BB32000"/>
    <w:multiLevelType w:val="multilevel"/>
    <w:tmpl w:val="C5667D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5E2200B9"/>
    <w:multiLevelType w:val="multilevel"/>
    <w:tmpl w:val="CDDE39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5CB63DB"/>
    <w:multiLevelType w:val="multilevel"/>
    <w:tmpl w:val="2ADCC5F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662D08DD"/>
    <w:multiLevelType w:val="multilevel"/>
    <w:tmpl w:val="6BD68D4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3EB516E"/>
    <w:multiLevelType w:val="multilevel"/>
    <w:tmpl w:val="3D0AF98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4CE500A"/>
    <w:multiLevelType w:val="multilevel"/>
    <w:tmpl w:val="BAB4107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93408F3"/>
    <w:multiLevelType w:val="multilevel"/>
    <w:tmpl w:val="FC64415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D905012"/>
    <w:multiLevelType w:val="multilevel"/>
    <w:tmpl w:val="320074E4"/>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7EFA15CB"/>
    <w:multiLevelType w:val="multilevel"/>
    <w:tmpl w:val="9D728EB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487213016">
    <w:abstractNumId w:val="19"/>
  </w:num>
  <w:num w:numId="2" w16cid:durableId="641545395">
    <w:abstractNumId w:val="25"/>
  </w:num>
  <w:num w:numId="3" w16cid:durableId="1912813596">
    <w:abstractNumId w:val="21"/>
  </w:num>
  <w:num w:numId="4" w16cid:durableId="1974631270">
    <w:abstractNumId w:val="29"/>
  </w:num>
  <w:num w:numId="5" w16cid:durableId="1258367151">
    <w:abstractNumId w:val="12"/>
  </w:num>
  <w:num w:numId="6" w16cid:durableId="2065059372">
    <w:abstractNumId w:val="5"/>
  </w:num>
  <w:num w:numId="7" w16cid:durableId="720253475">
    <w:abstractNumId w:val="17"/>
  </w:num>
  <w:num w:numId="8" w16cid:durableId="1341083146">
    <w:abstractNumId w:val="6"/>
  </w:num>
  <w:num w:numId="9" w16cid:durableId="1800030833">
    <w:abstractNumId w:val="22"/>
  </w:num>
  <w:num w:numId="10" w16cid:durableId="2070878876">
    <w:abstractNumId w:val="7"/>
  </w:num>
  <w:num w:numId="11" w16cid:durableId="320501860">
    <w:abstractNumId w:val="11"/>
  </w:num>
  <w:num w:numId="12" w16cid:durableId="1078790363">
    <w:abstractNumId w:val="23"/>
  </w:num>
  <w:num w:numId="13" w16cid:durableId="466358880">
    <w:abstractNumId w:val="16"/>
  </w:num>
  <w:num w:numId="14" w16cid:durableId="736124505">
    <w:abstractNumId w:val="27"/>
  </w:num>
  <w:num w:numId="15" w16cid:durableId="1594702031">
    <w:abstractNumId w:val="1"/>
  </w:num>
  <w:num w:numId="16" w16cid:durableId="410153925">
    <w:abstractNumId w:val="26"/>
  </w:num>
  <w:num w:numId="17" w16cid:durableId="2142722841">
    <w:abstractNumId w:val="18"/>
  </w:num>
  <w:num w:numId="18" w16cid:durableId="1608851304">
    <w:abstractNumId w:val="30"/>
  </w:num>
  <w:num w:numId="19" w16cid:durableId="2085880027">
    <w:abstractNumId w:val="28"/>
  </w:num>
  <w:num w:numId="20" w16cid:durableId="840898664">
    <w:abstractNumId w:val="8"/>
  </w:num>
  <w:num w:numId="21" w16cid:durableId="1816098917">
    <w:abstractNumId w:val="20"/>
  </w:num>
  <w:num w:numId="22" w16cid:durableId="1658873931">
    <w:abstractNumId w:val="3"/>
  </w:num>
  <w:num w:numId="23" w16cid:durableId="184559149">
    <w:abstractNumId w:val="15"/>
  </w:num>
  <w:num w:numId="24" w16cid:durableId="312761014">
    <w:abstractNumId w:val="0"/>
  </w:num>
  <w:num w:numId="25" w16cid:durableId="674454717">
    <w:abstractNumId w:val="24"/>
  </w:num>
  <w:num w:numId="26" w16cid:durableId="1173686784">
    <w:abstractNumId w:val="9"/>
  </w:num>
  <w:num w:numId="27" w16cid:durableId="378094494">
    <w:abstractNumId w:val="14"/>
  </w:num>
  <w:num w:numId="28" w16cid:durableId="1728725081">
    <w:abstractNumId w:val="4"/>
  </w:num>
  <w:num w:numId="29" w16cid:durableId="1971129597">
    <w:abstractNumId w:val="2"/>
  </w:num>
  <w:num w:numId="30" w16cid:durableId="583539785">
    <w:abstractNumId w:val="10"/>
  </w:num>
  <w:num w:numId="31" w16cid:durableId="2495816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D0E"/>
    <w:rsid w:val="001C2D0E"/>
    <w:rsid w:val="00360FBE"/>
    <w:rsid w:val="00AB047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A6F7D"/>
  <w15:docId w15:val="{106F894B-7C5F-406B-973F-213E438C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rPr>
      <w:rFonts w:ascii="Courier New" w:hAnsi="Courier New"/>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semiHidden/>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A95BFF"/>
    <w:rPr>
      <w:color w:val="0000FF" w:themeColor="hyperlink"/>
      <w:u w:val="single"/>
    </w:rPr>
  </w:style>
  <w:style w:type="character" w:styleId="UnresolvedMention">
    <w:name w:val="Unresolved Mention"/>
    <w:basedOn w:val="DefaultParagraphFont"/>
    <w:uiPriority w:val="99"/>
    <w:semiHidden/>
    <w:unhideWhenUsed/>
    <w:qFormat/>
    <w:rsid w:val="00A95BFF"/>
    <w:rPr>
      <w:color w:val="605E5C"/>
      <w:shd w:val="clear" w:color="auto" w:fill="E1DFDD"/>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IndexHeading">
    <w:name w:val="index heading"/>
    <w:basedOn w:val="Heading"/>
  </w:style>
  <w:style w:type="paragraph" w:styleId="TOCHeading">
    <w:name w:val="TOC Heading"/>
    <w:basedOn w:val="Heading1"/>
    <w:next w:val="Normal"/>
    <w:uiPriority w:val="39"/>
    <w:semiHidden/>
    <w:unhideWhenUsed/>
    <w:qFormat/>
    <w:rsid w:val="00FC693F"/>
    <w:pPr>
      <w:outlineLvl w:val="9"/>
    </w:pPr>
  </w:style>
  <w:style w:type="paragraph" w:styleId="NormalWeb">
    <w:name w:val="Normal (Web)"/>
    <w:basedOn w:val="Normal"/>
    <w:uiPriority w:val="99"/>
    <w:semiHidden/>
    <w:unhideWhenUsed/>
    <w:qFormat/>
    <w:rsid w:val="00B8290E"/>
    <w:rPr>
      <w:rFonts w:ascii="Times New Roman" w:hAnsi="Times New Roman" w:cs="Times New Roman"/>
      <w:sz w:val="24"/>
      <w:szCs w:val="24"/>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numbering" w:customStyle="1" w:styleId="Bullet">
    <w:name w:val="Bullet •"/>
    <w:qFormat/>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2287</Words>
  <Characters>13036</Characters>
  <Application>Microsoft Office Word</Application>
  <DocSecurity>0</DocSecurity>
  <Lines>108</Lines>
  <Paragraphs>30</Paragraphs>
  <ScaleCrop>false</ScaleCrop>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Jeevanantham A. B</cp:lastModifiedBy>
  <cp:revision>2</cp:revision>
  <dcterms:created xsi:type="dcterms:W3CDTF">2025-05-27T12:46:00Z</dcterms:created>
  <dcterms:modified xsi:type="dcterms:W3CDTF">2025-05-27T12:46:00Z</dcterms:modified>
  <dc:language>en-IN</dc:language>
</cp:coreProperties>
</file>