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C846" w14:textId="4D10929E" w:rsidR="00A37885" w:rsidRPr="00C21AAA" w:rsidRDefault="00A37885" w:rsidP="00401FEC">
      <w:pPr>
        <w:pStyle w:val="Heading1"/>
      </w:pPr>
      <w:r w:rsidRPr="00C21AAA">
        <w:t>Лабораторная работа №</w:t>
      </w:r>
      <w:r w:rsidR="003021CA">
        <w:t>2</w:t>
      </w:r>
      <w:r w:rsidRPr="00C21AAA">
        <w:t xml:space="preserve">. Протоколы </w:t>
      </w:r>
      <w:r w:rsidRPr="00C21AAA">
        <w:rPr>
          <w:lang w:val="en-US"/>
        </w:rPr>
        <w:t>SMTP</w:t>
      </w:r>
      <w:r w:rsidRPr="00C21AAA">
        <w:t xml:space="preserve"> и </w:t>
      </w:r>
      <w:r w:rsidRPr="00C21AAA">
        <w:rPr>
          <w:lang w:val="en-US"/>
        </w:rPr>
        <w:t>POP</w:t>
      </w:r>
      <w:r w:rsidRPr="00C21AAA">
        <w:t>3</w:t>
      </w:r>
    </w:p>
    <w:p w14:paraId="6734D72E" w14:textId="77777777" w:rsidR="00A37885" w:rsidRPr="00C21AAA" w:rsidRDefault="00A37885" w:rsidP="00A37885">
      <w:pPr>
        <w:widowControl w:val="0"/>
        <w:tabs>
          <w:tab w:val="left" w:pos="993"/>
        </w:tabs>
        <w:ind w:firstLine="709"/>
        <w:rPr>
          <w:szCs w:val="28"/>
        </w:rPr>
      </w:pPr>
      <w:r w:rsidRPr="00C21AAA">
        <w:rPr>
          <w:b/>
          <w:szCs w:val="28"/>
        </w:rPr>
        <w:t>Цель работы:</w:t>
      </w:r>
      <w:r w:rsidRPr="00C21AAA">
        <w:rPr>
          <w:szCs w:val="28"/>
        </w:rPr>
        <w:t xml:space="preserve"> изучить принципы организации взаимодействия прикладных программ с помощью протоколов электронной почты </w:t>
      </w:r>
      <w:r w:rsidRPr="00C21AAA">
        <w:rPr>
          <w:szCs w:val="28"/>
          <w:lang w:val="en-US"/>
        </w:rPr>
        <w:t>SMTP</w:t>
      </w:r>
      <w:r w:rsidRPr="00C21AAA">
        <w:rPr>
          <w:szCs w:val="28"/>
        </w:rPr>
        <w:t xml:space="preserve"> и </w:t>
      </w:r>
      <w:r w:rsidRPr="00C21AAA">
        <w:rPr>
          <w:szCs w:val="28"/>
          <w:lang w:val="en-US"/>
        </w:rPr>
        <w:t>POP</w:t>
      </w:r>
      <w:r w:rsidRPr="00C21AAA">
        <w:rPr>
          <w:szCs w:val="28"/>
        </w:rPr>
        <w:t xml:space="preserve">3 в режиме симуляции </w:t>
      </w:r>
      <w:r w:rsidRPr="00C21AAA">
        <w:rPr>
          <w:szCs w:val="28"/>
          <w:lang w:val="en-US"/>
        </w:rPr>
        <w:t>Cisco</w:t>
      </w:r>
      <w:r w:rsidRPr="00C21AAA">
        <w:rPr>
          <w:szCs w:val="28"/>
        </w:rPr>
        <w:t xml:space="preserve"> </w:t>
      </w:r>
      <w:r w:rsidRPr="00C21AAA">
        <w:rPr>
          <w:szCs w:val="28"/>
          <w:lang w:val="en-US"/>
        </w:rPr>
        <w:t>Packet</w:t>
      </w:r>
      <w:r w:rsidRPr="00C21AAA">
        <w:rPr>
          <w:szCs w:val="28"/>
        </w:rPr>
        <w:t xml:space="preserve"> </w:t>
      </w:r>
      <w:r w:rsidRPr="00C21AAA">
        <w:rPr>
          <w:szCs w:val="28"/>
          <w:lang w:val="en-US"/>
        </w:rPr>
        <w:t>Tracer</w:t>
      </w:r>
      <w:r w:rsidRPr="00C21AAA">
        <w:rPr>
          <w:szCs w:val="28"/>
        </w:rPr>
        <w:t>.</w:t>
      </w:r>
    </w:p>
    <w:p w14:paraId="712FF0ED" w14:textId="77777777" w:rsidR="00A37885" w:rsidRPr="00C21AAA" w:rsidRDefault="00A37885" w:rsidP="00A37885">
      <w:pPr>
        <w:widowControl w:val="0"/>
        <w:tabs>
          <w:tab w:val="left" w:pos="993"/>
        </w:tabs>
        <w:ind w:firstLine="709"/>
        <w:rPr>
          <w:b/>
          <w:szCs w:val="28"/>
        </w:rPr>
      </w:pPr>
      <w:r w:rsidRPr="00C21AAA">
        <w:rPr>
          <w:b/>
          <w:szCs w:val="28"/>
        </w:rPr>
        <w:t>Программа работы:</w:t>
      </w:r>
    </w:p>
    <w:p w14:paraId="573A9F8B" w14:textId="77777777" w:rsidR="00A37885" w:rsidRPr="00C21AAA" w:rsidRDefault="00A37885" w:rsidP="00A37885">
      <w:pPr>
        <w:pStyle w:val="ListParagraph"/>
        <w:widowControl w:val="0"/>
        <w:numPr>
          <w:ilvl w:val="0"/>
          <w:numId w:val="31"/>
        </w:numPr>
        <w:tabs>
          <w:tab w:val="left" w:pos="993"/>
        </w:tabs>
        <w:ind w:left="0" w:firstLine="709"/>
        <w:rPr>
          <w:szCs w:val="28"/>
        </w:rPr>
      </w:pPr>
      <w:r w:rsidRPr="00C21AAA">
        <w:rPr>
          <w:szCs w:val="28"/>
        </w:rPr>
        <w:t>Построение топологии сети, настройка сетевых устройств;</w:t>
      </w:r>
    </w:p>
    <w:p w14:paraId="7F07839D" w14:textId="77777777" w:rsidR="00A37885" w:rsidRPr="00C21AAA" w:rsidRDefault="00A37885" w:rsidP="00A37885">
      <w:pPr>
        <w:pStyle w:val="ListParagraph"/>
        <w:widowControl w:val="0"/>
        <w:numPr>
          <w:ilvl w:val="0"/>
          <w:numId w:val="31"/>
        </w:numPr>
        <w:tabs>
          <w:tab w:val="left" w:pos="993"/>
        </w:tabs>
        <w:ind w:left="0" w:firstLine="709"/>
        <w:rPr>
          <w:szCs w:val="28"/>
        </w:rPr>
      </w:pPr>
      <w:r w:rsidRPr="00C21AAA">
        <w:rPr>
          <w:szCs w:val="28"/>
        </w:rPr>
        <w:t>Настройка почтового сервера;</w:t>
      </w:r>
    </w:p>
    <w:p w14:paraId="5E51225B" w14:textId="77777777" w:rsidR="00A37885" w:rsidRPr="00C21AAA" w:rsidRDefault="00A37885" w:rsidP="00A37885">
      <w:pPr>
        <w:pStyle w:val="ListParagraph"/>
        <w:widowControl w:val="0"/>
        <w:numPr>
          <w:ilvl w:val="0"/>
          <w:numId w:val="31"/>
        </w:numPr>
        <w:tabs>
          <w:tab w:val="left" w:pos="993"/>
        </w:tabs>
        <w:ind w:left="0" w:firstLine="709"/>
        <w:rPr>
          <w:szCs w:val="28"/>
        </w:rPr>
      </w:pPr>
      <w:r w:rsidRPr="00C21AAA">
        <w:rPr>
          <w:szCs w:val="28"/>
        </w:rPr>
        <w:t>Исследование прикладных почтовых протоколов в режиме симуляции;</w:t>
      </w:r>
    </w:p>
    <w:p w14:paraId="699FF4DE" w14:textId="77777777" w:rsidR="00A37885" w:rsidRPr="00C21AAA" w:rsidRDefault="00A37885" w:rsidP="00A37885">
      <w:pPr>
        <w:pStyle w:val="ListParagraph"/>
        <w:widowControl w:val="0"/>
        <w:numPr>
          <w:ilvl w:val="0"/>
          <w:numId w:val="31"/>
        </w:numPr>
        <w:tabs>
          <w:tab w:val="left" w:pos="993"/>
        </w:tabs>
        <w:ind w:left="0" w:firstLine="709"/>
        <w:rPr>
          <w:szCs w:val="28"/>
        </w:rPr>
      </w:pPr>
      <w:r w:rsidRPr="00C21AAA">
        <w:rPr>
          <w:szCs w:val="28"/>
        </w:rPr>
        <w:t xml:space="preserve">Отправка письма по протоколу </w:t>
      </w:r>
      <w:r w:rsidRPr="00C21AAA">
        <w:rPr>
          <w:szCs w:val="28"/>
          <w:lang w:val="en-US"/>
        </w:rPr>
        <w:t>SMTP</w:t>
      </w:r>
      <w:r w:rsidRPr="00C21AAA">
        <w:rPr>
          <w:szCs w:val="28"/>
        </w:rPr>
        <w:t xml:space="preserve"> на сервер;</w:t>
      </w:r>
    </w:p>
    <w:p w14:paraId="3881D37F" w14:textId="77777777" w:rsidR="00A37885" w:rsidRPr="00C21AAA" w:rsidRDefault="00A37885" w:rsidP="00A37885">
      <w:pPr>
        <w:pStyle w:val="ListParagraph"/>
        <w:widowControl w:val="0"/>
        <w:numPr>
          <w:ilvl w:val="0"/>
          <w:numId w:val="31"/>
        </w:numPr>
        <w:tabs>
          <w:tab w:val="left" w:pos="993"/>
        </w:tabs>
        <w:ind w:left="0" w:firstLine="709"/>
        <w:rPr>
          <w:szCs w:val="28"/>
        </w:rPr>
      </w:pPr>
      <w:r w:rsidRPr="00C21AAA">
        <w:rPr>
          <w:szCs w:val="28"/>
        </w:rPr>
        <w:t xml:space="preserve">Получение письма по протоколу </w:t>
      </w:r>
      <w:r w:rsidRPr="00C21AAA">
        <w:rPr>
          <w:szCs w:val="28"/>
          <w:lang w:val="en-US"/>
        </w:rPr>
        <w:t>POP</w:t>
      </w:r>
      <w:r w:rsidRPr="00C21AAA">
        <w:rPr>
          <w:szCs w:val="28"/>
        </w:rPr>
        <w:t>3 от сервера;</w:t>
      </w:r>
    </w:p>
    <w:p w14:paraId="679B89B9" w14:textId="77777777" w:rsidR="00A37885" w:rsidRPr="00C21AAA" w:rsidRDefault="00A37885" w:rsidP="00A37885">
      <w:pPr>
        <w:pStyle w:val="ListParagraph"/>
        <w:widowControl w:val="0"/>
        <w:numPr>
          <w:ilvl w:val="0"/>
          <w:numId w:val="31"/>
        </w:numPr>
        <w:tabs>
          <w:tab w:val="left" w:pos="993"/>
        </w:tabs>
        <w:ind w:left="0" w:firstLine="709"/>
        <w:rPr>
          <w:szCs w:val="28"/>
        </w:rPr>
      </w:pPr>
      <w:r w:rsidRPr="00C21AAA">
        <w:rPr>
          <w:szCs w:val="28"/>
        </w:rPr>
        <w:t>Выполнение индивидуального задания.</w:t>
      </w:r>
    </w:p>
    <w:p w14:paraId="54FF6F33" w14:textId="77777777" w:rsidR="00A37885" w:rsidRPr="00C21AAA" w:rsidRDefault="00A37885" w:rsidP="00A37885">
      <w:pPr>
        <w:widowControl w:val="0"/>
        <w:tabs>
          <w:tab w:val="left" w:pos="993"/>
        </w:tabs>
        <w:ind w:firstLine="709"/>
        <w:rPr>
          <w:b/>
          <w:szCs w:val="28"/>
          <w:lang w:val="en-US"/>
        </w:rPr>
      </w:pPr>
      <w:r w:rsidRPr="00C21AAA">
        <w:rPr>
          <w:b/>
          <w:szCs w:val="28"/>
        </w:rPr>
        <w:t>Теоретические сведения:</w:t>
      </w:r>
    </w:p>
    <w:p w14:paraId="6659CE11" w14:textId="77777777" w:rsidR="00A37885" w:rsidRPr="00C21AAA" w:rsidRDefault="00A37885" w:rsidP="00A37885">
      <w:pPr>
        <w:widowControl w:val="0"/>
        <w:tabs>
          <w:tab w:val="left" w:pos="993"/>
        </w:tabs>
        <w:ind w:firstLine="709"/>
        <w:rPr>
          <w:b/>
          <w:szCs w:val="28"/>
          <w:lang w:val="en-US"/>
        </w:rPr>
      </w:pPr>
      <w:r w:rsidRPr="00C21AAA">
        <w:rPr>
          <w:b/>
          <w:szCs w:val="28"/>
        </w:rPr>
        <w:t xml:space="preserve">Протоколы </w:t>
      </w:r>
      <w:r w:rsidRPr="00C21AAA">
        <w:rPr>
          <w:b/>
          <w:szCs w:val="28"/>
          <w:lang w:val="en-US"/>
        </w:rPr>
        <w:t>SMTP</w:t>
      </w:r>
      <w:r w:rsidRPr="00C21AAA">
        <w:rPr>
          <w:b/>
          <w:szCs w:val="28"/>
        </w:rPr>
        <w:t xml:space="preserve"> и </w:t>
      </w:r>
      <w:r w:rsidRPr="00C21AAA">
        <w:rPr>
          <w:b/>
          <w:szCs w:val="28"/>
          <w:lang w:val="en-US"/>
        </w:rPr>
        <w:t>POP3</w:t>
      </w:r>
    </w:p>
    <w:p w14:paraId="1E435A83" w14:textId="77777777" w:rsidR="00A37885" w:rsidRDefault="00A37885" w:rsidP="00A37885">
      <w:pPr>
        <w:widowControl w:val="0"/>
        <w:tabs>
          <w:tab w:val="left" w:pos="993"/>
        </w:tabs>
        <w:ind w:firstLine="709"/>
        <w:rPr>
          <w:szCs w:val="28"/>
        </w:rPr>
      </w:pPr>
      <w:r w:rsidRPr="00C21AAA">
        <w:rPr>
          <w:szCs w:val="28"/>
        </w:rPr>
        <w:t>Схема взаимодействия с прикладными почтовыми протоколами представлена на рис. 4.83.</w:t>
      </w:r>
    </w:p>
    <w:p w14:paraId="18F4227E" w14:textId="77777777" w:rsidR="00A37885" w:rsidRPr="00C21AAA" w:rsidRDefault="00A37885" w:rsidP="00A37885">
      <w:pPr>
        <w:widowControl w:val="0"/>
        <w:tabs>
          <w:tab w:val="left" w:pos="993"/>
        </w:tabs>
        <w:ind w:firstLine="709"/>
        <w:rPr>
          <w:szCs w:val="28"/>
        </w:rPr>
      </w:pPr>
      <w:r w:rsidRPr="00064297">
        <w:rPr>
          <w:noProof/>
          <w:szCs w:val="28"/>
          <w:lang w:eastAsia="ru-RU"/>
        </w:rPr>
        <w:drawing>
          <wp:inline distT="0" distB="0" distL="0" distR="0" wp14:anchorId="2B4A7B14" wp14:editId="636065A3">
            <wp:extent cx="1971675" cy="1457325"/>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1675" cy="1457325"/>
                    </a:xfrm>
                    <a:prstGeom prst="rect">
                      <a:avLst/>
                    </a:prstGeom>
                    <a:noFill/>
                    <a:ln>
                      <a:noFill/>
                    </a:ln>
                  </pic:spPr>
                </pic:pic>
              </a:graphicData>
            </a:graphic>
          </wp:inline>
        </w:drawing>
      </w:r>
    </w:p>
    <w:p w14:paraId="68DBF983" w14:textId="77777777" w:rsidR="00A37885" w:rsidRPr="00C21AAA" w:rsidRDefault="00A37885" w:rsidP="00A37885">
      <w:pPr>
        <w:widowControl w:val="0"/>
        <w:tabs>
          <w:tab w:val="left" w:pos="993"/>
        </w:tabs>
        <w:ind w:firstLine="709"/>
        <w:rPr>
          <w:szCs w:val="28"/>
        </w:rPr>
      </w:pPr>
      <w:r w:rsidRPr="00C21AAA">
        <w:rPr>
          <w:szCs w:val="28"/>
        </w:rPr>
        <w:t>Рис. 4.83 Схема взаимодействия с прикладными почтовыми протоколами</w:t>
      </w:r>
    </w:p>
    <w:p w14:paraId="5A000A34" w14:textId="77777777" w:rsidR="00A37885" w:rsidRDefault="00A37885" w:rsidP="00A37885">
      <w:pPr>
        <w:widowControl w:val="0"/>
        <w:tabs>
          <w:tab w:val="left" w:pos="993"/>
        </w:tabs>
        <w:ind w:firstLine="709"/>
        <w:rPr>
          <w:szCs w:val="28"/>
        </w:rPr>
      </w:pPr>
    </w:p>
    <w:p w14:paraId="4E945125" w14:textId="77777777" w:rsidR="00A37885" w:rsidRPr="00C21AAA" w:rsidRDefault="00A37885" w:rsidP="00A37885">
      <w:pPr>
        <w:widowControl w:val="0"/>
        <w:tabs>
          <w:tab w:val="left" w:pos="993"/>
        </w:tabs>
        <w:ind w:firstLine="709"/>
        <w:rPr>
          <w:szCs w:val="28"/>
        </w:rPr>
      </w:pPr>
      <w:r w:rsidRPr="00C21AAA">
        <w:rPr>
          <w:szCs w:val="28"/>
          <w:lang w:val="en-US"/>
        </w:rPr>
        <w:t>Mail</w:t>
      </w:r>
      <w:r w:rsidRPr="00C21AAA">
        <w:rPr>
          <w:szCs w:val="28"/>
        </w:rPr>
        <w:t xml:space="preserve"> </w:t>
      </w:r>
      <w:r w:rsidRPr="00C21AAA">
        <w:rPr>
          <w:szCs w:val="28"/>
          <w:lang w:val="en-US"/>
        </w:rPr>
        <w:t>Transfer</w:t>
      </w:r>
      <w:r w:rsidRPr="00C21AAA">
        <w:rPr>
          <w:szCs w:val="28"/>
        </w:rPr>
        <w:t xml:space="preserve"> </w:t>
      </w:r>
      <w:r w:rsidRPr="00C21AAA">
        <w:rPr>
          <w:szCs w:val="28"/>
          <w:lang w:val="en-US"/>
        </w:rPr>
        <w:t>Agent</w:t>
      </w:r>
      <w:r w:rsidRPr="00C21AAA">
        <w:rPr>
          <w:szCs w:val="28"/>
        </w:rPr>
        <w:t xml:space="preserve"> (</w:t>
      </w:r>
      <w:r w:rsidRPr="00C21AAA">
        <w:rPr>
          <w:szCs w:val="28"/>
          <w:lang w:val="en-US"/>
        </w:rPr>
        <w:t>MTA</w:t>
      </w:r>
      <w:r w:rsidRPr="00C21AAA">
        <w:rPr>
          <w:szCs w:val="28"/>
        </w:rPr>
        <w:t xml:space="preserve">) – агент передачи почты, являющийся основным компонентом системы передачи почты, представляет данный компьютер для сетевой системы электронной почты. Обычно пользователи не работают непосредственно с </w:t>
      </w:r>
      <w:r w:rsidRPr="00C21AAA">
        <w:rPr>
          <w:szCs w:val="28"/>
          <w:lang w:val="en-US"/>
        </w:rPr>
        <w:t>MTA</w:t>
      </w:r>
      <w:r w:rsidRPr="00C21AAA">
        <w:rPr>
          <w:szCs w:val="28"/>
        </w:rPr>
        <w:t xml:space="preserve">, а используют </w:t>
      </w:r>
      <w:r w:rsidRPr="00C21AAA">
        <w:rPr>
          <w:szCs w:val="28"/>
          <w:lang w:val="en-US"/>
        </w:rPr>
        <w:t>Mail</w:t>
      </w:r>
      <w:r w:rsidRPr="00C21AAA">
        <w:rPr>
          <w:szCs w:val="28"/>
        </w:rPr>
        <w:t xml:space="preserve"> </w:t>
      </w:r>
      <w:r w:rsidRPr="00C21AAA">
        <w:rPr>
          <w:szCs w:val="28"/>
          <w:lang w:val="en-US"/>
        </w:rPr>
        <w:t>User</w:t>
      </w:r>
      <w:r w:rsidRPr="00C21AAA">
        <w:rPr>
          <w:szCs w:val="28"/>
        </w:rPr>
        <w:t xml:space="preserve"> </w:t>
      </w:r>
      <w:r w:rsidRPr="00C21AAA">
        <w:rPr>
          <w:szCs w:val="28"/>
          <w:lang w:val="en-US"/>
        </w:rPr>
        <w:t>Agent</w:t>
      </w:r>
      <w:r w:rsidRPr="00C21AAA">
        <w:rPr>
          <w:szCs w:val="28"/>
        </w:rPr>
        <w:t xml:space="preserve"> (</w:t>
      </w:r>
      <w:r w:rsidRPr="00C21AAA">
        <w:rPr>
          <w:szCs w:val="28"/>
          <w:lang w:val="en-US"/>
        </w:rPr>
        <w:t>MUA</w:t>
      </w:r>
      <w:r w:rsidRPr="00C21AAA">
        <w:rPr>
          <w:szCs w:val="28"/>
        </w:rPr>
        <w:t>) – клиент электронной почты.</w:t>
      </w:r>
    </w:p>
    <w:p w14:paraId="2AF9D3A1" w14:textId="77777777" w:rsidR="00A37885" w:rsidRPr="00C21AAA" w:rsidRDefault="00A37885" w:rsidP="00A37885">
      <w:pPr>
        <w:widowControl w:val="0"/>
        <w:tabs>
          <w:tab w:val="left" w:pos="993"/>
        </w:tabs>
        <w:ind w:firstLine="709"/>
        <w:rPr>
          <w:szCs w:val="28"/>
        </w:rPr>
      </w:pPr>
      <w:r w:rsidRPr="00C21AAA">
        <w:rPr>
          <w:szCs w:val="28"/>
        </w:rPr>
        <w:lastRenderedPageBreak/>
        <w:t>Для передачи сообщений по TCP-соединению большинство почтовых агентов пользуются протоколом Simple Mail Transfer Protocol (SMTP).</w:t>
      </w:r>
    </w:p>
    <w:p w14:paraId="4D38A380" w14:textId="77777777" w:rsidR="00A37885" w:rsidRPr="00C21AAA" w:rsidRDefault="00A37885" w:rsidP="00A37885">
      <w:pPr>
        <w:widowControl w:val="0"/>
        <w:tabs>
          <w:tab w:val="left" w:pos="993"/>
        </w:tabs>
        <w:ind w:firstLine="709"/>
        <w:rPr>
          <w:szCs w:val="28"/>
        </w:rPr>
      </w:pPr>
      <w:r w:rsidRPr="00C21AAA">
        <w:rPr>
          <w:szCs w:val="28"/>
        </w:rPr>
        <w:t>SMTP принят в качестве стандартного метода передачи электронной почты</w:t>
      </w:r>
      <w:r>
        <w:rPr>
          <w:szCs w:val="28"/>
        </w:rPr>
        <w:t xml:space="preserve"> </w:t>
      </w:r>
      <w:r w:rsidRPr="00C21AAA">
        <w:rPr>
          <w:szCs w:val="28"/>
        </w:rPr>
        <w:t xml:space="preserve">в сети Internet. Действующий стандарт протокола описан в </w:t>
      </w:r>
      <w:r w:rsidRPr="00C21AAA">
        <w:rPr>
          <w:szCs w:val="28"/>
          <w:lang w:val="en-US"/>
        </w:rPr>
        <w:t>RFC</w:t>
      </w:r>
      <w:r w:rsidRPr="00C21AAA">
        <w:rPr>
          <w:szCs w:val="28"/>
        </w:rPr>
        <w:t xml:space="preserve"> 2821. В качестве транспортного протокола SMTP использует TCP, соединение устанавливается через порт с номером 25. Для обслуживания этого соединения используется специальная программа, которая именуется почтовым сервером. Для формирования сообщения и установления соединения используется почтовая программа пользователя. После установления соединения обмен информацией происходит посредством команд. Для пользователя эти команды не доступны, если при работе он использует клиент электронной почты [5].</w:t>
      </w:r>
    </w:p>
    <w:p w14:paraId="10E54171" w14:textId="77777777" w:rsidR="00A37885" w:rsidRPr="00C21AAA" w:rsidRDefault="00A37885" w:rsidP="00A37885">
      <w:pPr>
        <w:widowControl w:val="0"/>
        <w:tabs>
          <w:tab w:val="left" w:pos="993"/>
        </w:tabs>
        <w:ind w:firstLine="709"/>
        <w:rPr>
          <w:szCs w:val="28"/>
        </w:rPr>
      </w:pPr>
      <w:r w:rsidRPr="00C21AAA">
        <w:rPr>
          <w:szCs w:val="28"/>
        </w:rPr>
        <w:t>Главной целью протокола SMTP является надежная и эффективная доставка электронных почтовых сообщений. Для реализации протокола требуется только надежный канал связи. Средой для SMTP может служить отдельная локальная сеть, система сетей или же всемирная сеть Internet.</w:t>
      </w:r>
    </w:p>
    <w:p w14:paraId="460C3AA8" w14:textId="77777777" w:rsidR="00A37885" w:rsidRPr="00C21AAA" w:rsidRDefault="00A37885" w:rsidP="00A37885">
      <w:pPr>
        <w:widowControl w:val="0"/>
        <w:tabs>
          <w:tab w:val="left" w:pos="993"/>
        </w:tabs>
        <w:ind w:firstLine="709"/>
        <w:rPr>
          <w:szCs w:val="28"/>
        </w:rPr>
      </w:pPr>
      <w:r w:rsidRPr="00C21AAA">
        <w:rPr>
          <w:szCs w:val="28"/>
        </w:rPr>
        <w:t>Эта передача обычно осуществляется непосредственно с хоста отправителя на хост получателя, когда оба хоста используют один транспортный сервис. Если же хосты не подключены к общей транспортной системе, передача осуществляется с использованием одного или нескольких промежуточных серверов SMTP. Сегодня в Internet обычной практикой является представление исходного сообщения промежуточному серверу, который выполняет некоторые дополнительные функции. Промежуточный сервер в таких случаях действует как шлюз в другие среды передачи и выбирается обычно с использованием MX-записей DNS (служба доменных имен).</w:t>
      </w:r>
    </w:p>
    <w:p w14:paraId="5E33181F" w14:textId="77777777" w:rsidR="00A37885" w:rsidRPr="00C21AAA" w:rsidRDefault="00A37885" w:rsidP="00A37885">
      <w:pPr>
        <w:widowControl w:val="0"/>
        <w:tabs>
          <w:tab w:val="left" w:pos="993"/>
        </w:tabs>
        <w:ind w:firstLine="709"/>
        <w:rPr>
          <w:szCs w:val="28"/>
        </w:rPr>
      </w:pPr>
      <w:r w:rsidRPr="00C21AAA">
        <w:rPr>
          <w:szCs w:val="28"/>
        </w:rPr>
        <w:t xml:space="preserve">Протокол SMTP базируется на следующей модели коммуникаций: в ответ на запрос пользователя почтовая программа-отправитель сообщения устанавливает двустороннюю связь с программой-приемником (почтовым сервером). Получателем может быть оконечный или промежуточный адресат. Если необходимо, почтовый сервер может установить соединение с другим </w:t>
      </w:r>
      <w:r w:rsidRPr="00C21AAA">
        <w:rPr>
          <w:szCs w:val="28"/>
        </w:rPr>
        <w:lastRenderedPageBreak/>
        <w:t>сервером и передать сообщение дальше.</w:t>
      </w:r>
    </w:p>
    <w:p w14:paraId="693135FA" w14:textId="77777777" w:rsidR="00A37885" w:rsidRPr="00C21AAA" w:rsidRDefault="00A37885" w:rsidP="00A37885">
      <w:pPr>
        <w:widowControl w:val="0"/>
        <w:tabs>
          <w:tab w:val="left" w:pos="993"/>
        </w:tabs>
        <w:ind w:firstLine="709"/>
        <w:rPr>
          <w:szCs w:val="28"/>
        </w:rPr>
      </w:pPr>
      <w:r w:rsidRPr="00C21AAA">
        <w:rPr>
          <w:szCs w:val="28"/>
        </w:rPr>
        <w:t>Для того чтобы получить сообщение из своего почтового ящика, почтовая программа пользователя соединяется с сервером уже не по протоколу SMTP, а по специальному почтовому протоколу получения сообщений. Такой протокол позволяет работать с почтовым ящиком: забирать сообщения, удалять сообщения, сортировать их и выполнять другие операции. Самым популярным в настоящее время протоколом такого рода является протокол Post Office Protocol v.3 (POP3).</w:t>
      </w:r>
    </w:p>
    <w:p w14:paraId="1FF0940F" w14:textId="77777777" w:rsidR="00A37885" w:rsidRPr="00C21AAA" w:rsidRDefault="00A37885" w:rsidP="00A37885">
      <w:pPr>
        <w:widowControl w:val="0"/>
        <w:tabs>
          <w:tab w:val="left" w:pos="993"/>
        </w:tabs>
        <w:ind w:firstLine="709"/>
        <w:rPr>
          <w:szCs w:val="28"/>
        </w:rPr>
      </w:pPr>
      <w:r w:rsidRPr="00C21AAA">
        <w:rPr>
          <w:szCs w:val="28"/>
        </w:rPr>
        <w:t>Многие концепции, принципы и понятия протокола POP3 выглядят и функционируют подобно SMTP: взаимодействие происходит посредством команд. Сервер POP3 находится между агентом пользователя и почтовыми ящиками.</w:t>
      </w:r>
    </w:p>
    <w:p w14:paraId="6B6CCDED" w14:textId="77777777" w:rsidR="00A37885" w:rsidRPr="00C21AAA" w:rsidRDefault="00A37885" w:rsidP="00A37885">
      <w:pPr>
        <w:widowControl w:val="0"/>
        <w:tabs>
          <w:tab w:val="left" w:pos="993"/>
        </w:tabs>
        <w:ind w:firstLine="709"/>
        <w:rPr>
          <w:szCs w:val="28"/>
        </w:rPr>
      </w:pPr>
      <w:r w:rsidRPr="00C21AAA">
        <w:rPr>
          <w:szCs w:val="28"/>
        </w:rPr>
        <w:t xml:space="preserve">Он предусматривает соединение с почтовым сервером на основе транспортного протокола TCP через порт 110. Спецификация РОР3 определена в документе </w:t>
      </w:r>
      <w:r w:rsidRPr="00C21AAA">
        <w:rPr>
          <w:szCs w:val="28"/>
          <w:lang w:val="en-US"/>
        </w:rPr>
        <w:t>RFC</w:t>
      </w:r>
      <w:r w:rsidRPr="00C21AAA">
        <w:rPr>
          <w:szCs w:val="28"/>
        </w:rPr>
        <w:t xml:space="preserve"> 1939. PОРЗ разработан с учетом специфики доставки почты на персональные компьютеры и имеет соответствующие операции для этого [6].</w:t>
      </w:r>
    </w:p>
    <w:p w14:paraId="4824EC11" w14:textId="77777777" w:rsidR="00A37885" w:rsidRPr="00C21AAA" w:rsidRDefault="00A37885" w:rsidP="00A37885">
      <w:pPr>
        <w:widowControl w:val="0"/>
        <w:tabs>
          <w:tab w:val="left" w:pos="993"/>
        </w:tabs>
        <w:ind w:firstLine="709"/>
        <w:rPr>
          <w:szCs w:val="28"/>
        </w:rPr>
      </w:pPr>
      <w:r w:rsidRPr="00C21AAA">
        <w:rPr>
          <w:szCs w:val="28"/>
        </w:rPr>
        <w:t>Конструкция протокола РОР3 обеспечивает возможность пользователю обратиться к своему почтовому серверу и изъять накопившуюся для него почту. Пользователь может получить доступ к РОР3-серверу из любой точки доступа к Internet. При этом он должен запустить специальный почтовый агент, работающий по протоколу РОР3, и настроить его для работы со своим почтовым сервером. Сообщения доставляются клиенту по протоколу POP3, а посылаются при помощи SMTP. То есть на компьютере пользователя существуют два отдельных агента-интерфейса к почтовой системе – доставки (POP3) и отправки (SMTP).</w:t>
      </w:r>
    </w:p>
    <w:p w14:paraId="4B812277" w14:textId="77777777" w:rsidR="00A37885" w:rsidRPr="00C21AAA" w:rsidRDefault="00A37885" w:rsidP="00A37885">
      <w:pPr>
        <w:widowControl w:val="0"/>
        <w:tabs>
          <w:tab w:val="left" w:pos="993"/>
        </w:tabs>
        <w:ind w:firstLine="709"/>
        <w:rPr>
          <w:b/>
          <w:szCs w:val="28"/>
        </w:rPr>
      </w:pPr>
      <w:r w:rsidRPr="00C21AAA">
        <w:rPr>
          <w:b/>
          <w:szCs w:val="28"/>
        </w:rPr>
        <w:t xml:space="preserve">Служба </w:t>
      </w:r>
      <w:r w:rsidRPr="00C21AAA">
        <w:rPr>
          <w:b/>
          <w:szCs w:val="28"/>
          <w:lang w:val="en-US"/>
        </w:rPr>
        <w:t>DNS</w:t>
      </w:r>
    </w:p>
    <w:p w14:paraId="3414045A" w14:textId="77777777" w:rsidR="00A37885" w:rsidRPr="00C21AAA" w:rsidRDefault="00A37885" w:rsidP="00A37885">
      <w:pPr>
        <w:widowControl w:val="0"/>
        <w:tabs>
          <w:tab w:val="left" w:pos="993"/>
        </w:tabs>
        <w:ind w:firstLine="709"/>
        <w:rPr>
          <w:szCs w:val="28"/>
        </w:rPr>
      </w:pPr>
      <w:r w:rsidRPr="00C21AAA">
        <w:rPr>
          <w:szCs w:val="28"/>
        </w:rPr>
        <w:t xml:space="preserve">Данная лабораторная работа посвящена изучению прикладных протоколов электронной почты </w:t>
      </w:r>
      <w:r w:rsidRPr="00C21AAA">
        <w:rPr>
          <w:szCs w:val="28"/>
          <w:lang w:val="en-US"/>
        </w:rPr>
        <w:t>SMTP</w:t>
      </w:r>
      <w:r w:rsidRPr="00C21AAA">
        <w:rPr>
          <w:szCs w:val="28"/>
        </w:rPr>
        <w:t xml:space="preserve"> и </w:t>
      </w:r>
      <w:r w:rsidRPr="00C21AAA">
        <w:rPr>
          <w:szCs w:val="28"/>
          <w:lang w:val="en-US"/>
        </w:rPr>
        <w:t>POP</w:t>
      </w:r>
      <w:r w:rsidRPr="00C21AAA">
        <w:rPr>
          <w:szCs w:val="28"/>
        </w:rPr>
        <w:t>3. Однако взаимодействие с системой электронной почты невозможно без системы доменных имен (</w:t>
      </w:r>
      <w:r w:rsidRPr="00C21AAA">
        <w:rPr>
          <w:szCs w:val="28"/>
          <w:lang w:val="en-US"/>
        </w:rPr>
        <w:t>DNS</w:t>
      </w:r>
      <w:r w:rsidRPr="00C21AAA">
        <w:rPr>
          <w:szCs w:val="28"/>
        </w:rPr>
        <w:t xml:space="preserve">). </w:t>
      </w:r>
      <w:r w:rsidRPr="00C21AAA">
        <w:rPr>
          <w:szCs w:val="28"/>
        </w:rPr>
        <w:lastRenderedPageBreak/>
        <w:t xml:space="preserve">В задачи службы </w:t>
      </w:r>
      <w:r w:rsidRPr="00C21AAA">
        <w:rPr>
          <w:szCs w:val="28"/>
          <w:lang w:val="en-US"/>
        </w:rPr>
        <w:t xml:space="preserve">DNS </w:t>
      </w:r>
      <w:r w:rsidRPr="00C21AAA">
        <w:rPr>
          <w:szCs w:val="28"/>
        </w:rPr>
        <w:t>входит:</w:t>
      </w:r>
    </w:p>
    <w:p w14:paraId="7EF7B15B" w14:textId="77777777" w:rsidR="00A37885" w:rsidRPr="00C21AAA" w:rsidRDefault="00A37885" w:rsidP="00A37885">
      <w:pPr>
        <w:pStyle w:val="ListParagraph"/>
        <w:widowControl w:val="0"/>
        <w:numPr>
          <w:ilvl w:val="0"/>
          <w:numId w:val="37"/>
        </w:numPr>
        <w:tabs>
          <w:tab w:val="left" w:pos="993"/>
        </w:tabs>
        <w:ind w:left="0" w:firstLine="709"/>
        <w:rPr>
          <w:szCs w:val="28"/>
        </w:rPr>
      </w:pPr>
      <w:r w:rsidRPr="00C21AAA">
        <w:rPr>
          <w:szCs w:val="28"/>
        </w:rPr>
        <w:t xml:space="preserve">Преобразование символических имен в </w:t>
      </w:r>
      <w:r w:rsidRPr="00C21AAA">
        <w:rPr>
          <w:szCs w:val="28"/>
          <w:lang w:val="en-US"/>
        </w:rPr>
        <w:t>IP</w:t>
      </w:r>
      <w:r w:rsidRPr="00C21AAA">
        <w:rPr>
          <w:szCs w:val="28"/>
        </w:rPr>
        <w:t>-адреса;</w:t>
      </w:r>
    </w:p>
    <w:p w14:paraId="7F5BE6E4" w14:textId="77777777" w:rsidR="00A37885" w:rsidRPr="00C21AAA" w:rsidRDefault="00A37885" w:rsidP="00A37885">
      <w:pPr>
        <w:pStyle w:val="ListParagraph"/>
        <w:widowControl w:val="0"/>
        <w:numPr>
          <w:ilvl w:val="0"/>
          <w:numId w:val="37"/>
        </w:numPr>
        <w:tabs>
          <w:tab w:val="left" w:pos="993"/>
        </w:tabs>
        <w:ind w:left="0" w:firstLine="709"/>
        <w:rPr>
          <w:szCs w:val="28"/>
        </w:rPr>
      </w:pPr>
      <w:r w:rsidRPr="00C21AAA">
        <w:rPr>
          <w:szCs w:val="28"/>
        </w:rPr>
        <w:t xml:space="preserve">Преобразование </w:t>
      </w:r>
      <w:r w:rsidRPr="00C21AAA">
        <w:rPr>
          <w:szCs w:val="28"/>
          <w:lang w:val="en-US"/>
        </w:rPr>
        <w:t>IP</w:t>
      </w:r>
      <w:r w:rsidRPr="00C21AAA">
        <w:rPr>
          <w:szCs w:val="28"/>
        </w:rPr>
        <w:t>-адресов в символические имена.</w:t>
      </w:r>
    </w:p>
    <w:p w14:paraId="03B5BC55" w14:textId="77777777" w:rsidR="00A37885" w:rsidRPr="00C21AAA" w:rsidRDefault="00A37885" w:rsidP="00A37885">
      <w:pPr>
        <w:widowControl w:val="0"/>
        <w:tabs>
          <w:tab w:val="left" w:pos="993"/>
        </w:tabs>
        <w:ind w:firstLine="709"/>
        <w:rPr>
          <w:szCs w:val="28"/>
        </w:rPr>
      </w:pPr>
      <w:r w:rsidRPr="00C21AAA">
        <w:rPr>
          <w:szCs w:val="28"/>
        </w:rPr>
        <w:t xml:space="preserve">Дополнительной функцией </w:t>
      </w:r>
      <w:r w:rsidRPr="00C21AAA">
        <w:rPr>
          <w:szCs w:val="28"/>
          <w:lang w:val="en-US"/>
        </w:rPr>
        <w:t>DNS</w:t>
      </w:r>
      <w:r w:rsidRPr="00C21AAA">
        <w:rPr>
          <w:szCs w:val="28"/>
        </w:rPr>
        <w:t xml:space="preserve"> является маршрутизация почты. Основная спецификация распределенной службы </w:t>
      </w:r>
      <w:r w:rsidRPr="00C21AAA">
        <w:rPr>
          <w:szCs w:val="28"/>
          <w:lang w:val="en-US"/>
        </w:rPr>
        <w:t>DNS</w:t>
      </w:r>
      <w:r w:rsidRPr="00C21AAA">
        <w:rPr>
          <w:szCs w:val="28"/>
        </w:rPr>
        <w:t xml:space="preserve"> указана в </w:t>
      </w:r>
      <w:r w:rsidRPr="00C21AAA">
        <w:rPr>
          <w:szCs w:val="28"/>
          <w:lang w:val="en-US"/>
        </w:rPr>
        <w:t>RFC</w:t>
      </w:r>
      <w:r w:rsidRPr="00C21AAA">
        <w:rPr>
          <w:szCs w:val="28"/>
        </w:rPr>
        <w:t xml:space="preserve"> 1034 и </w:t>
      </w:r>
      <w:r w:rsidRPr="00C21AAA">
        <w:rPr>
          <w:szCs w:val="28"/>
          <w:lang w:val="en-US"/>
        </w:rPr>
        <w:t>RFC</w:t>
      </w:r>
      <w:r w:rsidRPr="00C21AAA">
        <w:rPr>
          <w:szCs w:val="28"/>
        </w:rPr>
        <w:t xml:space="preserve"> 1035. [Электронный ресурс]. </w:t>
      </w:r>
      <w:r w:rsidRPr="00C21AAA">
        <w:rPr>
          <w:szCs w:val="28"/>
          <w:lang w:val="en-US"/>
        </w:rPr>
        <w:t>URL</w:t>
      </w:r>
      <w:r w:rsidRPr="00C21AAA">
        <w:rPr>
          <w:szCs w:val="28"/>
        </w:rPr>
        <w:t xml:space="preserve">: </w:t>
      </w:r>
      <w:hyperlink r:id="rId6" w:history="1">
        <w:r w:rsidRPr="00C21AAA">
          <w:rPr>
            <w:rStyle w:val="Hyperlink"/>
            <w:szCs w:val="28"/>
            <w:lang w:val="en-US"/>
          </w:rPr>
          <w:t>http</w:t>
        </w:r>
        <w:r w:rsidRPr="00C21AAA">
          <w:rPr>
            <w:rStyle w:val="Hyperlink"/>
            <w:szCs w:val="28"/>
          </w:rPr>
          <w:t>://</w:t>
        </w:r>
        <w:r w:rsidRPr="00C21AAA">
          <w:rPr>
            <w:rStyle w:val="Hyperlink"/>
            <w:szCs w:val="28"/>
            <w:lang w:val="en-US"/>
          </w:rPr>
          <w:t>www</w:t>
        </w:r>
        <w:r w:rsidRPr="00C21AAA">
          <w:rPr>
            <w:rStyle w:val="Hyperlink"/>
            <w:szCs w:val="28"/>
          </w:rPr>
          <w:t>.</w:t>
        </w:r>
        <w:r w:rsidRPr="00C21AAA">
          <w:rPr>
            <w:rStyle w:val="Hyperlink"/>
            <w:szCs w:val="28"/>
            <w:lang w:val="en-US"/>
          </w:rPr>
          <w:t>ietf</w:t>
        </w:r>
        <w:r w:rsidRPr="00C21AAA">
          <w:rPr>
            <w:rStyle w:val="Hyperlink"/>
            <w:szCs w:val="28"/>
          </w:rPr>
          <w:t>.</w:t>
        </w:r>
        <w:r w:rsidRPr="00C21AAA">
          <w:rPr>
            <w:rStyle w:val="Hyperlink"/>
            <w:szCs w:val="28"/>
            <w:lang w:val="en-US"/>
          </w:rPr>
          <w:t>org</w:t>
        </w:r>
        <w:r w:rsidRPr="00C21AAA">
          <w:rPr>
            <w:rStyle w:val="Hyperlink"/>
            <w:szCs w:val="28"/>
          </w:rPr>
          <w:t>/</w:t>
        </w:r>
        <w:r w:rsidRPr="00C21AAA">
          <w:rPr>
            <w:rStyle w:val="Hyperlink"/>
            <w:szCs w:val="28"/>
            <w:lang w:val="en-US"/>
          </w:rPr>
          <w:t>rfc</w:t>
        </w:r>
        <w:r w:rsidRPr="00C21AAA">
          <w:rPr>
            <w:rStyle w:val="Hyperlink"/>
            <w:szCs w:val="28"/>
          </w:rPr>
          <w:t>/</w:t>
        </w:r>
        <w:r w:rsidRPr="00C21AAA">
          <w:rPr>
            <w:rStyle w:val="Hyperlink"/>
            <w:szCs w:val="28"/>
            <w:lang w:val="en-US"/>
          </w:rPr>
          <w:t>rfc</w:t>
        </w:r>
        <w:r w:rsidRPr="00C21AAA">
          <w:rPr>
            <w:rStyle w:val="Hyperlink"/>
            <w:szCs w:val="28"/>
          </w:rPr>
          <w:t>1034.</w:t>
        </w:r>
        <w:r w:rsidRPr="00C21AAA">
          <w:rPr>
            <w:rStyle w:val="Hyperlink"/>
            <w:szCs w:val="28"/>
            <w:lang w:val="en-US"/>
          </w:rPr>
          <w:t>txt</w:t>
        </w:r>
      </w:hyperlink>
      <w:r w:rsidRPr="00C21AAA">
        <w:rPr>
          <w:szCs w:val="28"/>
        </w:rPr>
        <w:t xml:space="preserve">. </w:t>
      </w:r>
      <w:r w:rsidRPr="00C21AAA">
        <w:rPr>
          <w:szCs w:val="28"/>
          <w:lang w:val="en-US"/>
        </w:rPr>
        <w:t>URL</w:t>
      </w:r>
      <w:r w:rsidRPr="00C21AAA">
        <w:rPr>
          <w:szCs w:val="28"/>
        </w:rPr>
        <w:t xml:space="preserve">: </w:t>
      </w:r>
      <w:hyperlink r:id="rId7" w:history="1">
        <w:r w:rsidRPr="00C21AAA">
          <w:rPr>
            <w:rStyle w:val="Hyperlink"/>
            <w:szCs w:val="28"/>
            <w:lang w:val="en-US"/>
          </w:rPr>
          <w:t>http</w:t>
        </w:r>
        <w:r w:rsidRPr="00C21AAA">
          <w:rPr>
            <w:rStyle w:val="Hyperlink"/>
            <w:szCs w:val="28"/>
          </w:rPr>
          <w:t>://</w:t>
        </w:r>
        <w:r w:rsidRPr="00C21AAA">
          <w:rPr>
            <w:rStyle w:val="Hyperlink"/>
            <w:szCs w:val="28"/>
            <w:lang w:val="en-US"/>
          </w:rPr>
          <w:t>www</w:t>
        </w:r>
        <w:r w:rsidRPr="00C21AAA">
          <w:rPr>
            <w:rStyle w:val="Hyperlink"/>
            <w:szCs w:val="28"/>
          </w:rPr>
          <w:t>.</w:t>
        </w:r>
        <w:r w:rsidRPr="00C21AAA">
          <w:rPr>
            <w:rStyle w:val="Hyperlink"/>
            <w:szCs w:val="28"/>
            <w:lang w:val="en-US"/>
          </w:rPr>
          <w:t>ietf</w:t>
        </w:r>
        <w:r w:rsidRPr="00C21AAA">
          <w:rPr>
            <w:rStyle w:val="Hyperlink"/>
            <w:szCs w:val="28"/>
          </w:rPr>
          <w:t>.</w:t>
        </w:r>
        <w:r w:rsidRPr="00C21AAA">
          <w:rPr>
            <w:rStyle w:val="Hyperlink"/>
            <w:szCs w:val="28"/>
            <w:lang w:val="en-US"/>
          </w:rPr>
          <w:t>org</w:t>
        </w:r>
        <w:r w:rsidRPr="00C21AAA">
          <w:rPr>
            <w:rStyle w:val="Hyperlink"/>
            <w:szCs w:val="28"/>
          </w:rPr>
          <w:t>/</w:t>
        </w:r>
        <w:r w:rsidRPr="00C21AAA">
          <w:rPr>
            <w:rStyle w:val="Hyperlink"/>
            <w:szCs w:val="28"/>
            <w:lang w:val="en-US"/>
          </w:rPr>
          <w:t>rfc</w:t>
        </w:r>
        <w:r w:rsidRPr="00C21AAA">
          <w:rPr>
            <w:rStyle w:val="Hyperlink"/>
            <w:szCs w:val="28"/>
          </w:rPr>
          <w:t>/</w:t>
        </w:r>
        <w:r w:rsidRPr="00C21AAA">
          <w:rPr>
            <w:rStyle w:val="Hyperlink"/>
            <w:szCs w:val="28"/>
            <w:lang w:val="en-US"/>
          </w:rPr>
          <w:t>rfc</w:t>
        </w:r>
        <w:r w:rsidRPr="00C21AAA">
          <w:rPr>
            <w:rStyle w:val="Hyperlink"/>
            <w:szCs w:val="28"/>
          </w:rPr>
          <w:t>1035.</w:t>
        </w:r>
        <w:r w:rsidRPr="00C21AAA">
          <w:rPr>
            <w:rStyle w:val="Hyperlink"/>
            <w:szCs w:val="28"/>
            <w:lang w:val="en-US"/>
          </w:rPr>
          <w:t>txt</w:t>
        </w:r>
      </w:hyperlink>
      <w:r w:rsidRPr="00C21AAA">
        <w:rPr>
          <w:szCs w:val="28"/>
        </w:rPr>
        <w:t>.</w:t>
      </w:r>
    </w:p>
    <w:p w14:paraId="6E06B3F6" w14:textId="77777777" w:rsidR="00A37885" w:rsidRPr="00C21AAA" w:rsidRDefault="00A37885" w:rsidP="00A37885">
      <w:pPr>
        <w:widowControl w:val="0"/>
        <w:tabs>
          <w:tab w:val="left" w:pos="993"/>
        </w:tabs>
        <w:ind w:firstLine="709"/>
        <w:rPr>
          <w:szCs w:val="28"/>
        </w:rPr>
      </w:pPr>
      <w:r w:rsidRPr="00C21AAA">
        <w:rPr>
          <w:szCs w:val="28"/>
        </w:rPr>
        <w:t xml:space="preserve">Единицами хранения и передачи информации в </w:t>
      </w:r>
      <w:r w:rsidRPr="00C21AAA">
        <w:rPr>
          <w:szCs w:val="28"/>
          <w:lang w:val="en-US"/>
        </w:rPr>
        <w:t>DNS</w:t>
      </w:r>
      <w:r w:rsidRPr="00C21AAA">
        <w:rPr>
          <w:szCs w:val="28"/>
        </w:rPr>
        <w:t xml:space="preserve"> являются ресурсные записи. Существует множество типов ресурсных записей, каждая из которых состоит из определенного числа полей. Для маршрутизации почты используется запись “</w:t>
      </w:r>
      <w:r w:rsidRPr="00C21AAA">
        <w:rPr>
          <w:szCs w:val="28"/>
          <w:lang w:val="en-US"/>
        </w:rPr>
        <w:t>MX</w:t>
      </w:r>
      <w:r w:rsidRPr="00C21AAA">
        <w:rPr>
          <w:szCs w:val="28"/>
        </w:rPr>
        <w:t>”, при ее отсутствии запись типа “А”. Запись “</w:t>
      </w:r>
      <w:r w:rsidRPr="00C21AAA">
        <w:rPr>
          <w:szCs w:val="28"/>
          <w:lang w:val="en-US"/>
        </w:rPr>
        <w:t>A</w:t>
      </w:r>
      <w:r w:rsidRPr="00C21AAA">
        <w:rPr>
          <w:szCs w:val="28"/>
        </w:rPr>
        <w:t xml:space="preserve">” (адресная запись) содержит параметры: доменное имя узла, соответствующий </w:t>
      </w:r>
      <w:r w:rsidRPr="00C21AAA">
        <w:rPr>
          <w:szCs w:val="28"/>
          <w:lang w:val="en-US"/>
        </w:rPr>
        <w:t>IP</w:t>
      </w:r>
      <w:r w:rsidRPr="00C21AAA">
        <w:rPr>
          <w:szCs w:val="28"/>
        </w:rPr>
        <w:t>-адрес.</w:t>
      </w:r>
    </w:p>
    <w:p w14:paraId="1232CF38" w14:textId="77777777" w:rsidR="00A37885" w:rsidRPr="00C21AAA" w:rsidRDefault="00A37885" w:rsidP="00A37885">
      <w:pPr>
        <w:widowControl w:val="0"/>
        <w:tabs>
          <w:tab w:val="left" w:pos="993"/>
        </w:tabs>
        <w:ind w:firstLine="709"/>
        <w:rPr>
          <w:szCs w:val="28"/>
        </w:rPr>
      </w:pPr>
      <w:r w:rsidRPr="00C21AAA">
        <w:rPr>
          <w:szCs w:val="28"/>
        </w:rPr>
        <w:t xml:space="preserve">Пример: </w:t>
      </w:r>
      <w:r w:rsidRPr="00C21AAA">
        <w:rPr>
          <w:szCs w:val="28"/>
          <w:lang w:val="en-US"/>
        </w:rPr>
        <w:t>aivt</w:t>
      </w:r>
      <w:r w:rsidRPr="00C21AAA">
        <w:rPr>
          <w:szCs w:val="28"/>
        </w:rPr>
        <w:t xml:space="preserve"> </w:t>
      </w:r>
      <w:r w:rsidRPr="00C21AAA">
        <w:rPr>
          <w:szCs w:val="28"/>
          <w:lang w:val="en-US"/>
        </w:rPr>
        <w:t>IN</w:t>
      </w:r>
      <w:r w:rsidRPr="00C21AAA">
        <w:rPr>
          <w:szCs w:val="28"/>
        </w:rPr>
        <w:t xml:space="preserve"> </w:t>
      </w:r>
      <w:r w:rsidRPr="00C21AAA">
        <w:rPr>
          <w:szCs w:val="28"/>
          <w:lang w:val="en-US"/>
        </w:rPr>
        <w:t>A</w:t>
      </w:r>
      <w:r w:rsidRPr="00C21AAA">
        <w:rPr>
          <w:szCs w:val="28"/>
        </w:rPr>
        <w:t xml:space="preserve"> 195.19.212.16, где “</w:t>
      </w:r>
      <w:r w:rsidRPr="00C21AAA">
        <w:rPr>
          <w:szCs w:val="28"/>
          <w:lang w:val="en-US"/>
        </w:rPr>
        <w:t>IN</w:t>
      </w:r>
      <w:r w:rsidRPr="00C21AAA">
        <w:rPr>
          <w:szCs w:val="28"/>
        </w:rPr>
        <w:t>” – это класс записи (интернет).</w:t>
      </w:r>
    </w:p>
    <w:p w14:paraId="42444BB8" w14:textId="77777777" w:rsidR="00A37885" w:rsidRPr="00C21AAA" w:rsidRDefault="00A37885" w:rsidP="00A37885">
      <w:pPr>
        <w:widowControl w:val="0"/>
        <w:tabs>
          <w:tab w:val="left" w:pos="993"/>
        </w:tabs>
        <w:ind w:firstLine="709"/>
        <w:rPr>
          <w:szCs w:val="28"/>
        </w:rPr>
      </w:pPr>
      <w:r w:rsidRPr="00C21AAA">
        <w:rPr>
          <w:szCs w:val="28"/>
        </w:rPr>
        <w:t>Запись “</w:t>
      </w:r>
      <w:r w:rsidRPr="00C21AAA">
        <w:rPr>
          <w:szCs w:val="28"/>
          <w:lang w:val="en-US"/>
        </w:rPr>
        <w:t>MX</w:t>
      </w:r>
      <w:r w:rsidRPr="00C21AAA">
        <w:rPr>
          <w:szCs w:val="28"/>
        </w:rPr>
        <w:t>” содержит параметры: имя почтового домена, имя почтового сервера, приоритет.</w:t>
      </w:r>
    </w:p>
    <w:p w14:paraId="5119AA69" w14:textId="77777777" w:rsidR="00A37885" w:rsidRPr="00C21AAA" w:rsidRDefault="00A37885" w:rsidP="00A37885">
      <w:pPr>
        <w:widowControl w:val="0"/>
        <w:tabs>
          <w:tab w:val="left" w:pos="993"/>
        </w:tabs>
        <w:ind w:firstLine="709"/>
        <w:rPr>
          <w:szCs w:val="28"/>
        </w:rPr>
      </w:pPr>
      <w:r w:rsidRPr="00C21AAA">
        <w:rPr>
          <w:szCs w:val="28"/>
        </w:rPr>
        <w:t xml:space="preserve">Пример: </w:t>
      </w:r>
      <w:r w:rsidRPr="00C21AAA">
        <w:rPr>
          <w:szCs w:val="28"/>
          <w:lang w:val="en-US"/>
        </w:rPr>
        <w:t>aivt</w:t>
      </w:r>
      <w:r w:rsidRPr="00C21AAA">
        <w:rPr>
          <w:szCs w:val="28"/>
        </w:rPr>
        <w:t xml:space="preserve"> </w:t>
      </w:r>
      <w:r w:rsidRPr="00C21AAA">
        <w:rPr>
          <w:szCs w:val="28"/>
          <w:lang w:val="en-US"/>
        </w:rPr>
        <w:t>IN</w:t>
      </w:r>
      <w:r w:rsidRPr="00C21AAA">
        <w:rPr>
          <w:szCs w:val="28"/>
        </w:rPr>
        <w:t xml:space="preserve"> </w:t>
      </w:r>
      <w:r w:rsidRPr="00C21AAA">
        <w:rPr>
          <w:szCs w:val="28"/>
          <w:lang w:val="en-US"/>
        </w:rPr>
        <w:t>MX</w:t>
      </w:r>
      <w:r w:rsidRPr="00C21AAA">
        <w:rPr>
          <w:szCs w:val="28"/>
        </w:rPr>
        <w:t xml:space="preserve"> 20 </w:t>
      </w:r>
      <w:r w:rsidRPr="00C21AAA">
        <w:rPr>
          <w:szCs w:val="28"/>
          <w:lang w:val="en-US"/>
        </w:rPr>
        <w:t>mail</w:t>
      </w:r>
      <w:r w:rsidRPr="00C21AAA">
        <w:rPr>
          <w:szCs w:val="28"/>
        </w:rPr>
        <w:t>.</w:t>
      </w:r>
      <w:r w:rsidRPr="00C21AAA">
        <w:rPr>
          <w:szCs w:val="28"/>
          <w:lang w:val="en-US"/>
        </w:rPr>
        <w:t>stu</w:t>
      </w:r>
      <w:r w:rsidRPr="00C21AAA">
        <w:rPr>
          <w:szCs w:val="28"/>
        </w:rPr>
        <w:t>.</w:t>
      </w:r>
      <w:r w:rsidRPr="00C21AAA">
        <w:rPr>
          <w:szCs w:val="28"/>
          <w:lang w:val="en-US"/>
        </w:rPr>
        <w:t>neva</w:t>
      </w:r>
      <w:r w:rsidRPr="00C21AAA">
        <w:rPr>
          <w:szCs w:val="28"/>
        </w:rPr>
        <w:t>.</w:t>
      </w:r>
      <w:r w:rsidRPr="00C21AAA">
        <w:rPr>
          <w:szCs w:val="28"/>
          <w:lang w:val="en-US"/>
        </w:rPr>
        <w:t>ru</w:t>
      </w:r>
      <w:r w:rsidRPr="00C21AAA">
        <w:rPr>
          <w:szCs w:val="28"/>
        </w:rPr>
        <w:t>, где “</w:t>
      </w:r>
      <w:r w:rsidRPr="00C21AAA">
        <w:rPr>
          <w:szCs w:val="28"/>
          <w:lang w:val="en-US"/>
        </w:rPr>
        <w:t>IN</w:t>
      </w:r>
      <w:r w:rsidRPr="00C21AAA">
        <w:rPr>
          <w:szCs w:val="28"/>
        </w:rPr>
        <w:t>” – это класс записи (интернет). [4]</w:t>
      </w:r>
    </w:p>
    <w:p w14:paraId="60AB4C71" w14:textId="77777777" w:rsidR="00A37885" w:rsidRPr="00C21AAA" w:rsidRDefault="00A37885" w:rsidP="00A37885">
      <w:pPr>
        <w:widowControl w:val="0"/>
        <w:tabs>
          <w:tab w:val="left" w:pos="993"/>
        </w:tabs>
        <w:ind w:firstLine="709"/>
        <w:rPr>
          <w:szCs w:val="28"/>
          <w:lang w:val="en-US"/>
        </w:rPr>
      </w:pPr>
      <w:r w:rsidRPr="00C21AAA">
        <w:rPr>
          <w:szCs w:val="28"/>
        </w:rPr>
        <w:t xml:space="preserve">При получении письма </w:t>
      </w:r>
      <w:r w:rsidRPr="00C21AAA">
        <w:rPr>
          <w:szCs w:val="28"/>
          <w:lang w:val="en-US"/>
        </w:rPr>
        <w:t>MTA</w:t>
      </w:r>
      <w:r w:rsidRPr="00C21AAA">
        <w:rPr>
          <w:szCs w:val="28"/>
        </w:rPr>
        <w:t xml:space="preserve"> анализирует его служебную информацию, в частности заголовок письма, определяя домен получателя (см. рис. 4.83). Если он относится к домену, который обслуживается данным МТА, производится поиск получателя и письмо помещается в его ящик.Если домен получателя не обслуживается этим MTA, формируется DNS-запрос, запрашивающий MX-записи для данного домена. MX-запись представляет особый вид DNS-записи, которая содержит имена почтовых серверов, обрабатывающих входящую почту для данного домена. MX-записей может быть несколько, в этом случае MTA пробует последовательно установить соединение, начиная с сервера с наибольшим приоритетом. При отсутствии MX-записи запрашивается A-запись (запись адреса, сопоставляющая доменное имя с IP-адресом) и выполняется попытка доставить почту на </w:t>
      </w:r>
      <w:r w:rsidRPr="00C21AAA">
        <w:rPr>
          <w:szCs w:val="28"/>
        </w:rPr>
        <w:lastRenderedPageBreak/>
        <w:t xml:space="preserve">указанный там хост. При невозможности отправить сообщение, оно возвращается отправителю (помещается в почтовый ящик пользователя) с сообщением об ошибке. </w:t>
      </w:r>
      <w:r w:rsidRPr="00C21AAA">
        <w:rPr>
          <w:szCs w:val="28"/>
          <w:lang w:val="en-US"/>
        </w:rPr>
        <w:t>[8]</w:t>
      </w:r>
    </w:p>
    <w:p w14:paraId="26A08423" w14:textId="77777777" w:rsidR="00A37885" w:rsidRPr="00C21AAA" w:rsidRDefault="00A37885" w:rsidP="00A37885">
      <w:pPr>
        <w:widowControl w:val="0"/>
        <w:tabs>
          <w:tab w:val="left" w:pos="993"/>
        </w:tabs>
        <w:ind w:firstLine="709"/>
        <w:rPr>
          <w:b/>
          <w:szCs w:val="28"/>
        </w:rPr>
      </w:pPr>
      <w:r w:rsidRPr="00C21AAA">
        <w:rPr>
          <w:b/>
          <w:szCs w:val="28"/>
        </w:rPr>
        <w:t>Выполнение работы:</w:t>
      </w:r>
    </w:p>
    <w:p w14:paraId="76F9FA91" w14:textId="77777777" w:rsidR="00A37885" w:rsidRPr="00C21AAA" w:rsidRDefault="00A37885" w:rsidP="00A37885">
      <w:pPr>
        <w:widowControl w:val="0"/>
        <w:numPr>
          <w:ilvl w:val="0"/>
          <w:numId w:val="24"/>
        </w:numPr>
        <w:tabs>
          <w:tab w:val="left" w:pos="993"/>
        </w:tabs>
        <w:ind w:left="0" w:firstLine="709"/>
        <w:rPr>
          <w:szCs w:val="28"/>
        </w:rPr>
      </w:pPr>
      <w:r w:rsidRPr="00C21AAA">
        <w:rPr>
          <w:szCs w:val="28"/>
        </w:rPr>
        <w:t>Построение топологии сети</w:t>
      </w:r>
    </w:p>
    <w:p w14:paraId="6F0E944B" w14:textId="77777777" w:rsidR="00A37885" w:rsidRDefault="00A37885" w:rsidP="00A37885">
      <w:pPr>
        <w:widowControl w:val="0"/>
        <w:tabs>
          <w:tab w:val="left" w:pos="993"/>
        </w:tabs>
        <w:ind w:firstLine="709"/>
        <w:rPr>
          <w:szCs w:val="28"/>
        </w:rPr>
      </w:pPr>
      <w:r w:rsidRPr="00C21AAA">
        <w:rPr>
          <w:szCs w:val="28"/>
        </w:rPr>
        <w:t>Для исследования заданных прикладных протоколов построим тестовую топологию сети следующего вида (рис. 4.84):</w:t>
      </w:r>
    </w:p>
    <w:p w14:paraId="1D5BF8C2"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042800F9" wp14:editId="0DBA135F">
            <wp:extent cx="4495800" cy="245745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800" cy="2457450"/>
                    </a:xfrm>
                    <a:prstGeom prst="rect">
                      <a:avLst/>
                    </a:prstGeom>
                    <a:noFill/>
                    <a:ln>
                      <a:noFill/>
                    </a:ln>
                  </pic:spPr>
                </pic:pic>
              </a:graphicData>
            </a:graphic>
          </wp:inline>
        </w:drawing>
      </w:r>
    </w:p>
    <w:p w14:paraId="6C62F986" w14:textId="77777777" w:rsidR="00A37885" w:rsidRPr="00C21AAA" w:rsidRDefault="00A37885" w:rsidP="00A37885">
      <w:pPr>
        <w:widowControl w:val="0"/>
        <w:tabs>
          <w:tab w:val="left" w:pos="993"/>
        </w:tabs>
        <w:ind w:firstLine="709"/>
        <w:rPr>
          <w:szCs w:val="28"/>
        </w:rPr>
      </w:pPr>
      <w:r w:rsidRPr="00C21AAA">
        <w:rPr>
          <w:szCs w:val="28"/>
        </w:rPr>
        <w:t>Рис. 4.84 Тестовая топология сети</w:t>
      </w:r>
    </w:p>
    <w:p w14:paraId="2C0B7BB9" w14:textId="77777777" w:rsidR="00A37885" w:rsidRDefault="00A37885" w:rsidP="00A37885">
      <w:pPr>
        <w:widowControl w:val="0"/>
        <w:tabs>
          <w:tab w:val="left" w:pos="993"/>
        </w:tabs>
        <w:ind w:firstLine="709"/>
        <w:rPr>
          <w:szCs w:val="28"/>
        </w:rPr>
      </w:pPr>
    </w:p>
    <w:p w14:paraId="4F962D5D" w14:textId="77777777" w:rsidR="00A37885" w:rsidRPr="00C21AAA" w:rsidRDefault="00A37885" w:rsidP="00A37885">
      <w:pPr>
        <w:widowControl w:val="0"/>
        <w:tabs>
          <w:tab w:val="left" w:pos="993"/>
        </w:tabs>
        <w:ind w:firstLine="709"/>
        <w:rPr>
          <w:szCs w:val="28"/>
        </w:rPr>
      </w:pPr>
      <w:r w:rsidRPr="00C21AAA">
        <w:rPr>
          <w:szCs w:val="28"/>
        </w:rPr>
        <w:t>Производим настройку сетевых устройств согласно заданным параметрам (таблица 4.4, таблица 4.5):</w:t>
      </w:r>
    </w:p>
    <w:p w14:paraId="4F573BB9" w14:textId="77777777" w:rsidR="00A37885" w:rsidRPr="00C21AAA" w:rsidRDefault="00A37885" w:rsidP="00A37885">
      <w:pPr>
        <w:widowControl w:val="0"/>
        <w:tabs>
          <w:tab w:val="left" w:pos="993"/>
        </w:tabs>
        <w:ind w:firstLine="709"/>
        <w:jc w:val="right"/>
        <w:rPr>
          <w:szCs w:val="28"/>
        </w:rPr>
      </w:pPr>
      <w:r w:rsidRPr="00C21AAA">
        <w:rPr>
          <w:szCs w:val="28"/>
        </w:rPr>
        <w:t>Таблица 4.4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33"/>
        <w:gridCol w:w="2340"/>
        <w:gridCol w:w="2336"/>
        <w:gridCol w:w="2336"/>
      </w:tblGrid>
      <w:tr w:rsidR="00A37885" w:rsidRPr="00064297" w14:paraId="350610CA" w14:textId="77777777" w:rsidTr="0086673D">
        <w:tc>
          <w:tcPr>
            <w:tcW w:w="2385" w:type="dxa"/>
            <w:vAlign w:val="center"/>
          </w:tcPr>
          <w:p w14:paraId="609B1A7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6" w:type="dxa"/>
            <w:vAlign w:val="center"/>
          </w:tcPr>
          <w:p w14:paraId="39536DDF" w14:textId="77777777" w:rsidR="00A37885" w:rsidRPr="00064297" w:rsidRDefault="00A37885" w:rsidP="0086673D">
            <w:pPr>
              <w:widowControl w:val="0"/>
              <w:tabs>
                <w:tab w:val="left" w:pos="993"/>
              </w:tabs>
              <w:jc w:val="center"/>
              <w:rPr>
                <w:sz w:val="20"/>
                <w:szCs w:val="20"/>
                <w:lang w:eastAsia="ru-RU"/>
              </w:rPr>
            </w:pPr>
            <w:r w:rsidRPr="00064297">
              <w:rPr>
                <w:sz w:val="20"/>
                <w:szCs w:val="20"/>
                <w:lang w:val="en-US" w:eastAsia="ru-RU"/>
              </w:rPr>
              <w:t>IP-</w:t>
            </w:r>
            <w:r w:rsidRPr="00064297">
              <w:rPr>
                <w:sz w:val="20"/>
                <w:szCs w:val="20"/>
                <w:lang w:eastAsia="ru-RU"/>
              </w:rPr>
              <w:t>адрес</w:t>
            </w:r>
          </w:p>
        </w:tc>
        <w:tc>
          <w:tcPr>
            <w:tcW w:w="2386" w:type="dxa"/>
            <w:vAlign w:val="center"/>
          </w:tcPr>
          <w:p w14:paraId="50AADCA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386" w:type="dxa"/>
            <w:vAlign w:val="center"/>
          </w:tcPr>
          <w:p w14:paraId="45DFC7F0" w14:textId="77777777" w:rsidR="00A37885" w:rsidRPr="00064297" w:rsidRDefault="00A37885" w:rsidP="0086673D">
            <w:pPr>
              <w:widowControl w:val="0"/>
              <w:tabs>
                <w:tab w:val="left" w:pos="993"/>
              </w:tabs>
              <w:jc w:val="center"/>
              <w:rPr>
                <w:sz w:val="20"/>
                <w:szCs w:val="20"/>
                <w:lang w:eastAsia="ru-RU"/>
              </w:rPr>
            </w:pPr>
            <w:r w:rsidRPr="00064297">
              <w:rPr>
                <w:sz w:val="20"/>
                <w:szCs w:val="20"/>
                <w:lang w:val="en-US" w:eastAsia="ru-RU"/>
              </w:rPr>
              <w:t>IP-</w:t>
            </w:r>
            <w:r w:rsidRPr="00064297">
              <w:rPr>
                <w:sz w:val="20"/>
                <w:szCs w:val="20"/>
                <w:lang w:eastAsia="ru-RU"/>
              </w:rPr>
              <w:t xml:space="preserve">адрес </w:t>
            </w:r>
            <w:r w:rsidRPr="00064297">
              <w:rPr>
                <w:sz w:val="20"/>
                <w:szCs w:val="20"/>
                <w:lang w:val="en-US" w:eastAsia="ru-RU"/>
              </w:rPr>
              <w:t>DNS-</w:t>
            </w:r>
            <w:r w:rsidRPr="00064297">
              <w:rPr>
                <w:sz w:val="20"/>
                <w:szCs w:val="20"/>
                <w:lang w:eastAsia="ru-RU"/>
              </w:rPr>
              <w:t>сервера</w:t>
            </w:r>
          </w:p>
        </w:tc>
      </w:tr>
      <w:tr w:rsidR="00A37885" w:rsidRPr="00064297" w14:paraId="586FD785" w14:textId="77777777" w:rsidTr="0086673D">
        <w:tc>
          <w:tcPr>
            <w:tcW w:w="2385" w:type="dxa"/>
            <w:vAlign w:val="center"/>
          </w:tcPr>
          <w:p w14:paraId="44BEDD9D" w14:textId="77777777" w:rsidR="00A37885" w:rsidRPr="00064297" w:rsidRDefault="00A37885" w:rsidP="0086673D">
            <w:pPr>
              <w:widowControl w:val="0"/>
              <w:tabs>
                <w:tab w:val="left" w:pos="993"/>
              </w:tabs>
              <w:jc w:val="center"/>
              <w:rPr>
                <w:sz w:val="20"/>
                <w:szCs w:val="20"/>
                <w:lang w:val="en-US" w:eastAsia="ru-RU"/>
              </w:rPr>
            </w:pPr>
            <w:r w:rsidRPr="00064297">
              <w:rPr>
                <w:sz w:val="20"/>
                <w:szCs w:val="20"/>
                <w:lang w:val="en-US" w:eastAsia="ru-RU"/>
              </w:rPr>
              <w:t>PC0</w:t>
            </w:r>
          </w:p>
        </w:tc>
        <w:tc>
          <w:tcPr>
            <w:tcW w:w="2386" w:type="dxa"/>
            <w:vAlign w:val="center"/>
          </w:tcPr>
          <w:p w14:paraId="6948ADC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172.16.0.90</w:t>
            </w:r>
          </w:p>
        </w:tc>
        <w:tc>
          <w:tcPr>
            <w:tcW w:w="2386" w:type="dxa"/>
            <w:vAlign w:val="center"/>
          </w:tcPr>
          <w:p w14:paraId="243F415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386" w:type="dxa"/>
            <w:vAlign w:val="center"/>
          </w:tcPr>
          <w:p w14:paraId="29B9D011" w14:textId="77777777" w:rsidR="00A37885" w:rsidRPr="00064297" w:rsidRDefault="00A37885" w:rsidP="0086673D">
            <w:pPr>
              <w:widowControl w:val="0"/>
              <w:tabs>
                <w:tab w:val="left" w:pos="993"/>
              </w:tabs>
              <w:jc w:val="center"/>
              <w:rPr>
                <w:sz w:val="20"/>
                <w:szCs w:val="20"/>
                <w:lang w:val="en-US" w:eastAsia="ru-RU"/>
              </w:rPr>
            </w:pPr>
            <w:r w:rsidRPr="00064297">
              <w:rPr>
                <w:sz w:val="20"/>
                <w:szCs w:val="20"/>
                <w:lang w:eastAsia="ru-RU"/>
              </w:rPr>
              <w:t>172.1</w:t>
            </w:r>
            <w:r w:rsidRPr="00064297">
              <w:rPr>
                <w:sz w:val="20"/>
                <w:szCs w:val="20"/>
                <w:lang w:val="en-US" w:eastAsia="ru-RU"/>
              </w:rPr>
              <w:t>6</w:t>
            </w:r>
            <w:r w:rsidRPr="00064297">
              <w:rPr>
                <w:sz w:val="20"/>
                <w:szCs w:val="20"/>
                <w:lang w:eastAsia="ru-RU"/>
              </w:rPr>
              <w:t>.0.</w:t>
            </w:r>
            <w:r w:rsidRPr="00064297">
              <w:rPr>
                <w:sz w:val="20"/>
                <w:szCs w:val="20"/>
                <w:lang w:val="en-US" w:eastAsia="ru-RU"/>
              </w:rPr>
              <w:t>20</w:t>
            </w:r>
          </w:p>
        </w:tc>
      </w:tr>
      <w:tr w:rsidR="00A37885" w:rsidRPr="00064297" w14:paraId="15D147CA" w14:textId="77777777" w:rsidTr="0086673D">
        <w:tc>
          <w:tcPr>
            <w:tcW w:w="2385" w:type="dxa"/>
            <w:vAlign w:val="center"/>
          </w:tcPr>
          <w:p w14:paraId="55ABDDC2" w14:textId="77777777" w:rsidR="00A37885" w:rsidRPr="00064297" w:rsidRDefault="00A37885" w:rsidP="0086673D">
            <w:pPr>
              <w:widowControl w:val="0"/>
              <w:tabs>
                <w:tab w:val="left" w:pos="993"/>
              </w:tabs>
              <w:jc w:val="center"/>
              <w:rPr>
                <w:sz w:val="20"/>
                <w:szCs w:val="20"/>
                <w:lang w:val="en-US" w:eastAsia="ru-RU"/>
              </w:rPr>
            </w:pPr>
            <w:r w:rsidRPr="00064297">
              <w:rPr>
                <w:sz w:val="20"/>
                <w:szCs w:val="20"/>
                <w:lang w:val="en-US" w:eastAsia="ru-RU"/>
              </w:rPr>
              <w:t>PC1</w:t>
            </w:r>
          </w:p>
        </w:tc>
        <w:tc>
          <w:tcPr>
            <w:tcW w:w="2386" w:type="dxa"/>
            <w:vAlign w:val="center"/>
          </w:tcPr>
          <w:p w14:paraId="3D67508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172.16.0.100</w:t>
            </w:r>
          </w:p>
        </w:tc>
        <w:tc>
          <w:tcPr>
            <w:tcW w:w="2386" w:type="dxa"/>
            <w:vAlign w:val="center"/>
          </w:tcPr>
          <w:p w14:paraId="3F88A72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386" w:type="dxa"/>
            <w:vAlign w:val="center"/>
          </w:tcPr>
          <w:p w14:paraId="78815CC7" w14:textId="77777777" w:rsidR="00A37885" w:rsidRPr="00064297" w:rsidRDefault="00A37885" w:rsidP="0086673D">
            <w:pPr>
              <w:widowControl w:val="0"/>
              <w:tabs>
                <w:tab w:val="left" w:pos="993"/>
              </w:tabs>
              <w:jc w:val="center"/>
              <w:rPr>
                <w:sz w:val="20"/>
                <w:szCs w:val="20"/>
                <w:lang w:val="en-US" w:eastAsia="ru-RU"/>
              </w:rPr>
            </w:pPr>
            <w:r w:rsidRPr="00064297">
              <w:rPr>
                <w:sz w:val="20"/>
                <w:szCs w:val="20"/>
                <w:lang w:eastAsia="ru-RU"/>
              </w:rPr>
              <w:t>172.1</w:t>
            </w:r>
            <w:r w:rsidRPr="00064297">
              <w:rPr>
                <w:sz w:val="20"/>
                <w:szCs w:val="20"/>
                <w:lang w:val="en-US" w:eastAsia="ru-RU"/>
              </w:rPr>
              <w:t>6</w:t>
            </w:r>
            <w:r w:rsidRPr="00064297">
              <w:rPr>
                <w:sz w:val="20"/>
                <w:szCs w:val="20"/>
                <w:lang w:eastAsia="ru-RU"/>
              </w:rPr>
              <w:t>.0.</w:t>
            </w:r>
            <w:r w:rsidRPr="00064297">
              <w:rPr>
                <w:sz w:val="20"/>
                <w:szCs w:val="20"/>
                <w:lang w:val="en-US" w:eastAsia="ru-RU"/>
              </w:rPr>
              <w:t>20</w:t>
            </w:r>
          </w:p>
        </w:tc>
      </w:tr>
    </w:tbl>
    <w:p w14:paraId="18BBCFDA" w14:textId="77777777" w:rsidR="00A37885" w:rsidRDefault="00A37885" w:rsidP="00A37885">
      <w:pPr>
        <w:widowControl w:val="0"/>
        <w:tabs>
          <w:tab w:val="left" w:pos="993"/>
        </w:tabs>
        <w:ind w:firstLine="709"/>
        <w:rPr>
          <w:szCs w:val="28"/>
        </w:rPr>
      </w:pPr>
    </w:p>
    <w:p w14:paraId="78218BE6" w14:textId="77777777" w:rsidR="00A37885" w:rsidRPr="00C21AAA" w:rsidRDefault="00A37885" w:rsidP="00A37885">
      <w:pPr>
        <w:widowControl w:val="0"/>
        <w:tabs>
          <w:tab w:val="left" w:pos="993"/>
        </w:tabs>
        <w:ind w:firstLine="709"/>
        <w:jc w:val="right"/>
        <w:rPr>
          <w:szCs w:val="28"/>
        </w:rPr>
      </w:pPr>
      <w:r w:rsidRPr="00C21AAA">
        <w:rPr>
          <w:szCs w:val="28"/>
        </w:rPr>
        <w:t>Таблица 4.5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28"/>
        <w:gridCol w:w="2339"/>
        <w:gridCol w:w="2339"/>
        <w:gridCol w:w="2339"/>
      </w:tblGrid>
      <w:tr w:rsidR="00A37885" w:rsidRPr="00064297" w14:paraId="26DC51A6" w14:textId="77777777" w:rsidTr="0086673D">
        <w:tc>
          <w:tcPr>
            <w:tcW w:w="2385" w:type="dxa"/>
            <w:vAlign w:val="center"/>
          </w:tcPr>
          <w:p w14:paraId="3A00EF1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c>
          <w:tcPr>
            <w:tcW w:w="2386" w:type="dxa"/>
            <w:vAlign w:val="center"/>
          </w:tcPr>
          <w:p w14:paraId="50E20F6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386" w:type="dxa"/>
            <w:vAlign w:val="center"/>
          </w:tcPr>
          <w:p w14:paraId="0B76343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386" w:type="dxa"/>
            <w:vAlign w:val="center"/>
          </w:tcPr>
          <w:p w14:paraId="50BE129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3FB96EDC" w14:textId="77777777" w:rsidTr="0086673D">
        <w:tc>
          <w:tcPr>
            <w:tcW w:w="2385" w:type="dxa"/>
            <w:vAlign w:val="center"/>
          </w:tcPr>
          <w:p w14:paraId="6D350D8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6" w:type="dxa"/>
            <w:vAlign w:val="center"/>
          </w:tcPr>
          <w:p w14:paraId="2754745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172.16.0.20</w:t>
            </w:r>
          </w:p>
        </w:tc>
        <w:tc>
          <w:tcPr>
            <w:tcW w:w="2386" w:type="dxa"/>
            <w:vAlign w:val="center"/>
          </w:tcPr>
          <w:p w14:paraId="6E00235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386" w:type="dxa"/>
            <w:vAlign w:val="center"/>
          </w:tcPr>
          <w:p w14:paraId="1657C1F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172.16.0.20</w:t>
            </w:r>
          </w:p>
        </w:tc>
      </w:tr>
      <w:tr w:rsidR="00A37885" w:rsidRPr="00064297" w14:paraId="00D0C50B" w14:textId="77777777" w:rsidTr="0086673D">
        <w:tc>
          <w:tcPr>
            <w:tcW w:w="2385" w:type="dxa"/>
            <w:vAlign w:val="center"/>
          </w:tcPr>
          <w:p w14:paraId="47DEBBF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6" w:type="dxa"/>
            <w:vAlign w:val="center"/>
          </w:tcPr>
          <w:p w14:paraId="46DF09D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172.16.0.40</w:t>
            </w:r>
          </w:p>
        </w:tc>
        <w:tc>
          <w:tcPr>
            <w:tcW w:w="2386" w:type="dxa"/>
            <w:vAlign w:val="center"/>
          </w:tcPr>
          <w:p w14:paraId="75886B2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386" w:type="dxa"/>
            <w:vAlign w:val="center"/>
          </w:tcPr>
          <w:p w14:paraId="0D834A9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172.16.0.20</w:t>
            </w:r>
          </w:p>
        </w:tc>
      </w:tr>
    </w:tbl>
    <w:p w14:paraId="6423F017" w14:textId="77777777" w:rsidR="00A37885" w:rsidRPr="00C21AAA" w:rsidRDefault="00A37885" w:rsidP="00A37885">
      <w:pPr>
        <w:widowControl w:val="0"/>
        <w:tabs>
          <w:tab w:val="left" w:pos="993"/>
        </w:tabs>
        <w:ind w:firstLine="709"/>
        <w:rPr>
          <w:szCs w:val="28"/>
        </w:rPr>
      </w:pPr>
    </w:p>
    <w:p w14:paraId="51BE8BEE" w14:textId="77777777" w:rsidR="00A37885" w:rsidRPr="00C21AAA" w:rsidRDefault="00A37885" w:rsidP="00A37885">
      <w:pPr>
        <w:widowControl w:val="0"/>
        <w:tabs>
          <w:tab w:val="left" w:pos="993"/>
        </w:tabs>
        <w:ind w:firstLine="709"/>
        <w:rPr>
          <w:szCs w:val="28"/>
        </w:rPr>
      </w:pPr>
      <w:r w:rsidRPr="00C21AAA">
        <w:rPr>
          <w:szCs w:val="28"/>
        </w:rPr>
        <w:t xml:space="preserve">Все устройства расположены в одном сегменте локальной сети, поэтому маршрутизация пакетов не используется, значит, </w:t>
      </w:r>
      <w:r w:rsidRPr="00C21AAA">
        <w:rPr>
          <w:szCs w:val="28"/>
          <w:lang w:val="en-US"/>
        </w:rPr>
        <w:t>IP</w:t>
      </w:r>
      <w:r w:rsidRPr="00C21AAA">
        <w:rPr>
          <w:szCs w:val="28"/>
        </w:rPr>
        <w:t xml:space="preserve">-адрес шлюза по </w:t>
      </w:r>
      <w:r w:rsidRPr="00C21AAA">
        <w:rPr>
          <w:szCs w:val="28"/>
        </w:rPr>
        <w:lastRenderedPageBreak/>
        <w:t>умолчанию указывать необязательно.</w:t>
      </w:r>
    </w:p>
    <w:p w14:paraId="160B0C25" w14:textId="77777777" w:rsidR="00A37885" w:rsidRPr="00C21AAA" w:rsidRDefault="00A37885" w:rsidP="00A37885">
      <w:pPr>
        <w:widowControl w:val="0"/>
        <w:numPr>
          <w:ilvl w:val="0"/>
          <w:numId w:val="24"/>
        </w:numPr>
        <w:tabs>
          <w:tab w:val="left" w:pos="993"/>
        </w:tabs>
        <w:ind w:left="0" w:firstLine="709"/>
        <w:rPr>
          <w:szCs w:val="28"/>
        </w:rPr>
      </w:pPr>
      <w:r w:rsidRPr="00C21AAA">
        <w:rPr>
          <w:szCs w:val="28"/>
        </w:rPr>
        <w:t>Настройка почтового сервера</w:t>
      </w:r>
    </w:p>
    <w:p w14:paraId="40DDA362" w14:textId="77777777" w:rsidR="00A37885" w:rsidRDefault="00A37885" w:rsidP="00A37885">
      <w:pPr>
        <w:widowControl w:val="0"/>
        <w:tabs>
          <w:tab w:val="left" w:pos="993"/>
        </w:tabs>
        <w:ind w:firstLine="709"/>
        <w:rPr>
          <w:szCs w:val="28"/>
        </w:rPr>
      </w:pPr>
      <w:r w:rsidRPr="00C21AAA">
        <w:rPr>
          <w:szCs w:val="28"/>
        </w:rPr>
        <w:t>В качестве серверов электронной почты выступают сервер 172.16.0.20 и сервер 172.16.0.40. Схема взаимодействия с прикладными почтовыми протоколами применительно к построенной сети представлена на рис. 4.85:</w:t>
      </w:r>
    </w:p>
    <w:p w14:paraId="11D1CC6F" w14:textId="77777777" w:rsidR="00A37885" w:rsidRPr="00C21AAA" w:rsidRDefault="00A37885" w:rsidP="00A37885">
      <w:pPr>
        <w:widowControl w:val="0"/>
        <w:tabs>
          <w:tab w:val="left" w:pos="993"/>
        </w:tabs>
        <w:ind w:firstLine="709"/>
        <w:rPr>
          <w:szCs w:val="28"/>
        </w:rPr>
      </w:pPr>
    </w:p>
    <w:p w14:paraId="389C6C08" w14:textId="77777777" w:rsidR="00A37885" w:rsidRPr="00C21AAA" w:rsidRDefault="00A37885" w:rsidP="00A37885">
      <w:pPr>
        <w:widowControl w:val="0"/>
        <w:tabs>
          <w:tab w:val="left" w:pos="993"/>
        </w:tabs>
        <w:ind w:firstLine="709"/>
        <w:rPr>
          <w:szCs w:val="28"/>
        </w:rPr>
      </w:pPr>
      <w:r w:rsidRPr="00064297">
        <w:rPr>
          <w:noProof/>
          <w:szCs w:val="28"/>
          <w:lang w:eastAsia="ru-RU"/>
        </w:rPr>
        <w:drawing>
          <wp:inline distT="0" distB="0" distL="0" distR="0" wp14:anchorId="3685DEDB" wp14:editId="48C34C01">
            <wp:extent cx="1809750" cy="1343025"/>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1343025"/>
                    </a:xfrm>
                    <a:prstGeom prst="rect">
                      <a:avLst/>
                    </a:prstGeom>
                    <a:noFill/>
                    <a:ln>
                      <a:noFill/>
                    </a:ln>
                  </pic:spPr>
                </pic:pic>
              </a:graphicData>
            </a:graphic>
          </wp:inline>
        </w:drawing>
      </w:r>
    </w:p>
    <w:p w14:paraId="63E9411A" w14:textId="77777777" w:rsidR="00A37885" w:rsidRPr="00C21AAA" w:rsidRDefault="00A37885" w:rsidP="00A37885">
      <w:pPr>
        <w:widowControl w:val="0"/>
        <w:tabs>
          <w:tab w:val="left" w:pos="993"/>
        </w:tabs>
        <w:ind w:firstLine="709"/>
        <w:rPr>
          <w:szCs w:val="28"/>
        </w:rPr>
      </w:pPr>
      <w:r w:rsidRPr="00C21AAA">
        <w:rPr>
          <w:szCs w:val="28"/>
        </w:rPr>
        <w:t>Рис. 4.85 Схема взаимодействия с прикладными почтовыми протоколами в исследуемой сети</w:t>
      </w:r>
    </w:p>
    <w:p w14:paraId="06736641" w14:textId="77777777" w:rsidR="00A37885" w:rsidRDefault="00A37885" w:rsidP="00A37885">
      <w:pPr>
        <w:widowControl w:val="0"/>
        <w:tabs>
          <w:tab w:val="left" w:pos="993"/>
        </w:tabs>
        <w:ind w:firstLine="709"/>
        <w:rPr>
          <w:szCs w:val="28"/>
        </w:rPr>
      </w:pPr>
    </w:p>
    <w:p w14:paraId="14267CFE" w14:textId="77777777" w:rsidR="00A37885" w:rsidRPr="00C21AAA" w:rsidRDefault="00A37885" w:rsidP="00A37885">
      <w:pPr>
        <w:widowControl w:val="0"/>
        <w:tabs>
          <w:tab w:val="left" w:pos="993"/>
        </w:tabs>
        <w:ind w:firstLine="709"/>
        <w:rPr>
          <w:szCs w:val="28"/>
        </w:rPr>
      </w:pPr>
      <w:r w:rsidRPr="00C21AAA">
        <w:rPr>
          <w:szCs w:val="28"/>
        </w:rPr>
        <w:t xml:space="preserve">На каждом из </w:t>
      </w:r>
      <w:r w:rsidRPr="00C21AAA">
        <w:rPr>
          <w:szCs w:val="28"/>
          <w:lang w:val="en-US"/>
        </w:rPr>
        <w:t>MTA</w:t>
      </w:r>
      <w:r w:rsidRPr="00C21AAA">
        <w:rPr>
          <w:szCs w:val="28"/>
        </w:rPr>
        <w:t xml:space="preserve"> будет поддерживаться </w:t>
      </w:r>
      <w:r w:rsidRPr="00C21AAA">
        <w:rPr>
          <w:szCs w:val="28"/>
          <w:lang w:val="en-US"/>
        </w:rPr>
        <w:t>smtp</w:t>
      </w:r>
      <w:r w:rsidRPr="00C21AAA">
        <w:rPr>
          <w:szCs w:val="28"/>
        </w:rPr>
        <w:t xml:space="preserve">- и </w:t>
      </w:r>
      <w:r w:rsidRPr="00C21AAA">
        <w:rPr>
          <w:szCs w:val="28"/>
          <w:lang w:val="en-US"/>
        </w:rPr>
        <w:t>pop</w:t>
      </w:r>
      <w:r w:rsidRPr="00C21AAA">
        <w:rPr>
          <w:szCs w:val="28"/>
        </w:rPr>
        <w:t xml:space="preserve">3-сервер. Подключиться к серверу может любой зарегистрированный пользователь. Чтобы отправить письмо, пользователь на сервере проходит авторизацию, после чего сервер готов отправлять письма от имени пользователя. По адресу назначения письма сервер определяет, кому следует передать его дальше. Нужный адрес сервер определяет с помощью службы </w:t>
      </w:r>
      <w:r w:rsidRPr="00C21AAA">
        <w:rPr>
          <w:szCs w:val="28"/>
          <w:lang w:val="en-US"/>
        </w:rPr>
        <w:t>DNS</w:t>
      </w:r>
      <w:r w:rsidRPr="00C21AAA">
        <w:rPr>
          <w:szCs w:val="28"/>
        </w:rPr>
        <w:t xml:space="preserve">, в которой содержится соответствующая ресурсная адресная запись, преобразовывающая имя домена в </w:t>
      </w:r>
      <w:r w:rsidRPr="00C21AAA">
        <w:rPr>
          <w:szCs w:val="28"/>
          <w:lang w:val="en-US"/>
        </w:rPr>
        <w:t>IP</w:t>
      </w:r>
      <w:r w:rsidRPr="00C21AAA">
        <w:rPr>
          <w:szCs w:val="28"/>
        </w:rPr>
        <w:t>-адрес.</w:t>
      </w:r>
    </w:p>
    <w:p w14:paraId="2395EAA7" w14:textId="77777777" w:rsidR="00A37885" w:rsidRPr="00C21AAA" w:rsidRDefault="00A37885" w:rsidP="00A37885">
      <w:pPr>
        <w:widowControl w:val="0"/>
        <w:tabs>
          <w:tab w:val="left" w:pos="993"/>
        </w:tabs>
        <w:ind w:firstLine="709"/>
        <w:rPr>
          <w:szCs w:val="28"/>
        </w:rPr>
      </w:pPr>
      <w:r w:rsidRPr="00C21AAA">
        <w:rPr>
          <w:szCs w:val="28"/>
        </w:rPr>
        <w:t xml:space="preserve">Подключим службу </w:t>
      </w:r>
      <w:r w:rsidRPr="00C21AAA">
        <w:rPr>
          <w:szCs w:val="28"/>
          <w:lang w:val="en-US"/>
        </w:rPr>
        <w:t>DNS</w:t>
      </w:r>
      <w:r w:rsidRPr="00C21AAA">
        <w:rPr>
          <w:szCs w:val="28"/>
        </w:rPr>
        <w:t xml:space="preserve"> на сервере 172.16.0.20:</w:t>
      </w:r>
    </w:p>
    <w:p w14:paraId="4957BBFE" w14:textId="77777777" w:rsidR="00A37885" w:rsidRPr="00C21AAA" w:rsidRDefault="00A37885" w:rsidP="00A37885">
      <w:pPr>
        <w:widowControl w:val="0"/>
        <w:numPr>
          <w:ilvl w:val="0"/>
          <w:numId w:val="25"/>
        </w:numPr>
        <w:tabs>
          <w:tab w:val="left" w:pos="993"/>
        </w:tabs>
        <w:ind w:left="0" w:firstLine="709"/>
        <w:rPr>
          <w:szCs w:val="28"/>
        </w:rPr>
      </w:pPr>
      <w:r w:rsidRPr="00C21AAA">
        <w:rPr>
          <w:szCs w:val="28"/>
        </w:rPr>
        <w:t>Один клик по выбранному устройству.</w:t>
      </w:r>
    </w:p>
    <w:p w14:paraId="45D3E95F" w14:textId="77777777" w:rsidR="00A37885" w:rsidRDefault="00A37885" w:rsidP="00A37885">
      <w:pPr>
        <w:widowControl w:val="0"/>
        <w:numPr>
          <w:ilvl w:val="0"/>
          <w:numId w:val="25"/>
        </w:numPr>
        <w:tabs>
          <w:tab w:val="left" w:pos="993"/>
        </w:tabs>
        <w:ind w:left="0" w:firstLine="709"/>
        <w:rPr>
          <w:szCs w:val="28"/>
        </w:rPr>
      </w:pPr>
      <w:r w:rsidRPr="00C21AAA">
        <w:rPr>
          <w:szCs w:val="28"/>
        </w:rPr>
        <w:t>Выбираем</w:t>
      </w:r>
      <w:r w:rsidRPr="00780620">
        <w:rPr>
          <w:szCs w:val="28"/>
          <w:lang w:val="en-US"/>
        </w:rPr>
        <w:t xml:space="preserve"> </w:t>
      </w:r>
      <w:r w:rsidRPr="00C21AAA">
        <w:rPr>
          <w:szCs w:val="28"/>
        </w:rPr>
        <w:t>вкладку</w:t>
      </w:r>
      <w:r w:rsidRPr="00780620">
        <w:rPr>
          <w:szCs w:val="28"/>
          <w:lang w:val="en-US"/>
        </w:rPr>
        <w:t xml:space="preserve"> </w:t>
      </w:r>
      <w:r w:rsidRPr="00C21AAA">
        <w:rPr>
          <w:szCs w:val="28"/>
          <w:lang w:val="en-US"/>
        </w:rPr>
        <w:t>Config</w:t>
      </w:r>
      <w:r w:rsidRPr="00780620">
        <w:rPr>
          <w:szCs w:val="28"/>
          <w:lang w:val="en-US"/>
        </w:rPr>
        <w:t xml:space="preserve">, </w:t>
      </w:r>
      <w:r w:rsidRPr="00C21AAA">
        <w:rPr>
          <w:szCs w:val="28"/>
          <w:lang w:val="en-US"/>
        </w:rPr>
        <w:t>Services</w:t>
      </w:r>
      <w:r w:rsidRPr="00780620">
        <w:rPr>
          <w:szCs w:val="28"/>
          <w:lang w:val="en-US"/>
        </w:rPr>
        <w:t xml:space="preserve"> -&gt; </w:t>
      </w:r>
      <w:r w:rsidRPr="00C21AAA">
        <w:rPr>
          <w:szCs w:val="28"/>
          <w:lang w:val="en-US"/>
        </w:rPr>
        <w:t>DNS</w:t>
      </w:r>
      <w:r w:rsidRPr="00780620">
        <w:rPr>
          <w:szCs w:val="28"/>
          <w:lang w:val="en-US"/>
        </w:rPr>
        <w:t xml:space="preserve"> (</w:t>
      </w:r>
      <w:r w:rsidRPr="00C21AAA">
        <w:rPr>
          <w:szCs w:val="28"/>
        </w:rPr>
        <w:t>рис</w:t>
      </w:r>
      <w:r w:rsidRPr="00780620">
        <w:rPr>
          <w:szCs w:val="28"/>
          <w:lang w:val="en-US"/>
        </w:rPr>
        <w:t xml:space="preserve">. 4.86). </w:t>
      </w:r>
      <w:r w:rsidRPr="00C21AAA">
        <w:rPr>
          <w:szCs w:val="28"/>
        </w:rPr>
        <w:t xml:space="preserve">Заносим данные о новой ресурсной записи: имя домена, </w:t>
      </w:r>
      <w:r w:rsidRPr="00C21AAA">
        <w:rPr>
          <w:szCs w:val="28"/>
          <w:lang w:val="en-US"/>
        </w:rPr>
        <w:t>IP</w:t>
      </w:r>
      <w:r w:rsidRPr="00C21AAA">
        <w:rPr>
          <w:szCs w:val="28"/>
        </w:rPr>
        <w:t xml:space="preserve">-адрес, тип ресурсной записи. Симулятор не поддерживает ресурсную запись, предназначенную для почтовых серверов, </w:t>
      </w:r>
      <w:r w:rsidRPr="00C21AAA">
        <w:rPr>
          <w:szCs w:val="28"/>
          <w:lang w:val="en-US"/>
        </w:rPr>
        <w:t>MX</w:t>
      </w:r>
      <w:r w:rsidRPr="00C21AAA">
        <w:rPr>
          <w:szCs w:val="28"/>
        </w:rPr>
        <w:t>, но ее можно заменить адресной (тип А).</w:t>
      </w:r>
    </w:p>
    <w:p w14:paraId="6DACC324" w14:textId="77777777" w:rsidR="00A37885" w:rsidRPr="00C21AAA" w:rsidRDefault="00A37885" w:rsidP="00A37885">
      <w:pPr>
        <w:widowControl w:val="0"/>
        <w:tabs>
          <w:tab w:val="left" w:pos="993"/>
        </w:tabs>
        <w:ind w:left="709"/>
        <w:rPr>
          <w:szCs w:val="28"/>
        </w:rPr>
      </w:pPr>
    </w:p>
    <w:p w14:paraId="17C72FEC"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0747910B" wp14:editId="5F93FBD5">
            <wp:extent cx="4114800" cy="32004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3200400"/>
                    </a:xfrm>
                    <a:prstGeom prst="rect">
                      <a:avLst/>
                    </a:prstGeom>
                    <a:noFill/>
                    <a:ln>
                      <a:noFill/>
                    </a:ln>
                  </pic:spPr>
                </pic:pic>
              </a:graphicData>
            </a:graphic>
          </wp:inline>
        </w:drawing>
      </w:r>
    </w:p>
    <w:p w14:paraId="4F861D51" w14:textId="77777777" w:rsidR="00A37885" w:rsidRDefault="00A37885" w:rsidP="00A37885">
      <w:pPr>
        <w:widowControl w:val="0"/>
        <w:tabs>
          <w:tab w:val="left" w:pos="993"/>
        </w:tabs>
        <w:ind w:firstLine="709"/>
        <w:rPr>
          <w:szCs w:val="28"/>
        </w:rPr>
      </w:pPr>
      <w:r w:rsidRPr="00C21AAA">
        <w:rPr>
          <w:szCs w:val="28"/>
        </w:rPr>
        <w:t xml:space="preserve">Рис. 4.86 Настройка службы </w:t>
      </w:r>
      <w:r w:rsidRPr="00C21AAA">
        <w:rPr>
          <w:szCs w:val="28"/>
          <w:lang w:val="en-US"/>
        </w:rPr>
        <w:t>DNS</w:t>
      </w:r>
      <w:r w:rsidRPr="00C21AAA">
        <w:rPr>
          <w:szCs w:val="28"/>
        </w:rPr>
        <w:t xml:space="preserve"> на сервере</w:t>
      </w:r>
    </w:p>
    <w:p w14:paraId="671F892F" w14:textId="77777777" w:rsidR="00A37885" w:rsidRPr="00C21AAA" w:rsidRDefault="00A37885" w:rsidP="00A37885">
      <w:pPr>
        <w:widowControl w:val="0"/>
        <w:tabs>
          <w:tab w:val="left" w:pos="993"/>
        </w:tabs>
        <w:ind w:firstLine="709"/>
        <w:rPr>
          <w:szCs w:val="28"/>
        </w:rPr>
      </w:pPr>
    </w:p>
    <w:p w14:paraId="3FDECB55" w14:textId="77777777" w:rsidR="00A37885" w:rsidRDefault="00A37885" w:rsidP="00A37885">
      <w:pPr>
        <w:widowControl w:val="0"/>
        <w:numPr>
          <w:ilvl w:val="0"/>
          <w:numId w:val="25"/>
        </w:numPr>
        <w:tabs>
          <w:tab w:val="left" w:pos="993"/>
        </w:tabs>
        <w:ind w:left="0" w:firstLine="709"/>
        <w:rPr>
          <w:szCs w:val="28"/>
        </w:rPr>
      </w:pPr>
      <w:r w:rsidRPr="00C21AAA">
        <w:rPr>
          <w:szCs w:val="28"/>
        </w:rPr>
        <w:t>Нажимаем на кнопку “</w:t>
      </w:r>
      <w:r w:rsidRPr="00C21AAA">
        <w:rPr>
          <w:szCs w:val="28"/>
          <w:lang w:val="en-US"/>
        </w:rPr>
        <w:t>Add</w:t>
      </w:r>
      <w:r w:rsidRPr="00C21AAA">
        <w:rPr>
          <w:szCs w:val="28"/>
        </w:rPr>
        <w:t xml:space="preserve">” будет добавлена новая запись в службу </w:t>
      </w:r>
      <w:r w:rsidRPr="00C21AAA">
        <w:rPr>
          <w:szCs w:val="28"/>
          <w:lang w:val="en-US"/>
        </w:rPr>
        <w:t>DNS</w:t>
      </w:r>
      <w:r w:rsidRPr="00C21AAA">
        <w:rPr>
          <w:szCs w:val="28"/>
        </w:rPr>
        <w:t xml:space="preserve"> (рис. 4.87).</w:t>
      </w:r>
    </w:p>
    <w:p w14:paraId="612B4E00" w14:textId="77777777" w:rsidR="00A37885" w:rsidRPr="00C21AAA" w:rsidRDefault="00A37885" w:rsidP="00A37885">
      <w:pPr>
        <w:widowControl w:val="0"/>
        <w:tabs>
          <w:tab w:val="left" w:pos="993"/>
        </w:tabs>
        <w:ind w:left="709"/>
        <w:rPr>
          <w:szCs w:val="28"/>
        </w:rPr>
      </w:pPr>
    </w:p>
    <w:p w14:paraId="555C32D6"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4B30F3FE" wp14:editId="300D3A68">
            <wp:extent cx="4114800" cy="330517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3305175"/>
                    </a:xfrm>
                    <a:prstGeom prst="rect">
                      <a:avLst/>
                    </a:prstGeom>
                    <a:noFill/>
                    <a:ln>
                      <a:noFill/>
                    </a:ln>
                  </pic:spPr>
                </pic:pic>
              </a:graphicData>
            </a:graphic>
          </wp:inline>
        </w:drawing>
      </w:r>
    </w:p>
    <w:p w14:paraId="4D17179B" w14:textId="77777777" w:rsidR="00A37885" w:rsidRPr="00C21AAA" w:rsidRDefault="00A37885" w:rsidP="00A37885">
      <w:pPr>
        <w:widowControl w:val="0"/>
        <w:tabs>
          <w:tab w:val="left" w:pos="993"/>
        </w:tabs>
        <w:ind w:firstLine="709"/>
        <w:rPr>
          <w:szCs w:val="28"/>
        </w:rPr>
      </w:pPr>
      <w:r w:rsidRPr="00C21AAA">
        <w:rPr>
          <w:szCs w:val="28"/>
        </w:rPr>
        <w:t xml:space="preserve">Рис. 4.87 Настройка службы </w:t>
      </w:r>
      <w:r w:rsidRPr="00C21AAA">
        <w:rPr>
          <w:szCs w:val="28"/>
          <w:lang w:val="en-US"/>
        </w:rPr>
        <w:t>DNS</w:t>
      </w:r>
      <w:r w:rsidRPr="00C21AAA">
        <w:rPr>
          <w:szCs w:val="28"/>
        </w:rPr>
        <w:t xml:space="preserve"> на сервере</w:t>
      </w:r>
    </w:p>
    <w:p w14:paraId="09F16350" w14:textId="77777777" w:rsidR="00A37885" w:rsidRDefault="00A37885" w:rsidP="00A37885">
      <w:pPr>
        <w:widowControl w:val="0"/>
        <w:tabs>
          <w:tab w:val="left" w:pos="993"/>
        </w:tabs>
        <w:ind w:firstLine="709"/>
        <w:rPr>
          <w:szCs w:val="28"/>
        </w:rPr>
      </w:pPr>
    </w:p>
    <w:p w14:paraId="0C7BAAEA" w14:textId="77777777" w:rsidR="00A37885" w:rsidRDefault="00A37885" w:rsidP="00A37885">
      <w:pPr>
        <w:widowControl w:val="0"/>
        <w:tabs>
          <w:tab w:val="left" w:pos="993"/>
        </w:tabs>
        <w:ind w:firstLine="709"/>
        <w:rPr>
          <w:szCs w:val="28"/>
        </w:rPr>
      </w:pPr>
      <w:r w:rsidRPr="00C21AAA">
        <w:rPr>
          <w:szCs w:val="28"/>
        </w:rPr>
        <w:t xml:space="preserve">Повторим предыдущие действия и добавим еще одну ресурсную запись </w:t>
      </w:r>
      <w:r w:rsidRPr="00C21AAA">
        <w:rPr>
          <w:szCs w:val="28"/>
        </w:rPr>
        <w:lastRenderedPageBreak/>
        <w:t>о почтовом сервере 172.16.0.40 (рис. 4.88).</w:t>
      </w:r>
    </w:p>
    <w:p w14:paraId="7F5884FB" w14:textId="77777777" w:rsidR="00A37885" w:rsidRPr="00C21AAA" w:rsidRDefault="00A37885" w:rsidP="00A37885">
      <w:pPr>
        <w:widowControl w:val="0"/>
        <w:tabs>
          <w:tab w:val="left" w:pos="993"/>
        </w:tabs>
        <w:ind w:firstLine="709"/>
        <w:rPr>
          <w:szCs w:val="28"/>
        </w:rPr>
      </w:pPr>
    </w:p>
    <w:p w14:paraId="01F2974F"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0686672D" wp14:editId="6D30D015">
            <wp:extent cx="4314825" cy="3409950"/>
            <wp:effectExtent l="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4825" cy="3409950"/>
                    </a:xfrm>
                    <a:prstGeom prst="rect">
                      <a:avLst/>
                    </a:prstGeom>
                    <a:noFill/>
                    <a:ln>
                      <a:noFill/>
                    </a:ln>
                  </pic:spPr>
                </pic:pic>
              </a:graphicData>
            </a:graphic>
          </wp:inline>
        </w:drawing>
      </w:r>
    </w:p>
    <w:p w14:paraId="52A36A92" w14:textId="77777777" w:rsidR="00A37885" w:rsidRPr="00C21AAA" w:rsidRDefault="00A37885" w:rsidP="00A37885">
      <w:pPr>
        <w:widowControl w:val="0"/>
        <w:tabs>
          <w:tab w:val="left" w:pos="993"/>
        </w:tabs>
        <w:ind w:firstLine="709"/>
        <w:rPr>
          <w:szCs w:val="28"/>
        </w:rPr>
      </w:pPr>
      <w:r w:rsidRPr="00C21AAA">
        <w:rPr>
          <w:szCs w:val="28"/>
        </w:rPr>
        <w:t xml:space="preserve">Рис. 4.88 Настройка службы </w:t>
      </w:r>
      <w:r w:rsidRPr="00C21AAA">
        <w:rPr>
          <w:szCs w:val="28"/>
          <w:lang w:val="en-US"/>
        </w:rPr>
        <w:t>DNS</w:t>
      </w:r>
      <w:r w:rsidRPr="00C21AAA">
        <w:rPr>
          <w:szCs w:val="28"/>
        </w:rPr>
        <w:t xml:space="preserve"> на сервере</w:t>
      </w:r>
    </w:p>
    <w:p w14:paraId="623C37B5" w14:textId="77777777" w:rsidR="00A37885" w:rsidRDefault="00A37885" w:rsidP="00A37885">
      <w:pPr>
        <w:widowControl w:val="0"/>
        <w:tabs>
          <w:tab w:val="left" w:pos="993"/>
        </w:tabs>
        <w:ind w:firstLine="709"/>
        <w:rPr>
          <w:szCs w:val="28"/>
        </w:rPr>
      </w:pPr>
    </w:p>
    <w:p w14:paraId="3B321556" w14:textId="77777777" w:rsidR="00A37885" w:rsidRPr="00C21AAA" w:rsidRDefault="00A37885" w:rsidP="00A37885">
      <w:pPr>
        <w:widowControl w:val="0"/>
        <w:tabs>
          <w:tab w:val="left" w:pos="993"/>
        </w:tabs>
        <w:ind w:firstLine="709"/>
        <w:rPr>
          <w:szCs w:val="28"/>
        </w:rPr>
      </w:pPr>
      <w:r w:rsidRPr="00C21AAA">
        <w:rPr>
          <w:szCs w:val="28"/>
        </w:rPr>
        <w:t xml:space="preserve">Теперь сконфигурируем почтовый сервер 172.16.0.20 с поддержкой </w:t>
      </w:r>
      <w:r w:rsidRPr="00C21AAA">
        <w:rPr>
          <w:szCs w:val="28"/>
          <w:lang w:val="en-US"/>
        </w:rPr>
        <w:t>smtp</w:t>
      </w:r>
      <w:r w:rsidRPr="00C21AAA">
        <w:rPr>
          <w:szCs w:val="28"/>
        </w:rPr>
        <w:t xml:space="preserve">- и </w:t>
      </w:r>
      <w:r w:rsidRPr="00C21AAA">
        <w:rPr>
          <w:szCs w:val="28"/>
          <w:lang w:val="en-US"/>
        </w:rPr>
        <w:t>pop</w:t>
      </w:r>
      <w:r w:rsidRPr="00C21AAA">
        <w:rPr>
          <w:szCs w:val="28"/>
        </w:rPr>
        <w:t>3-сервера:</w:t>
      </w:r>
    </w:p>
    <w:p w14:paraId="0B696461" w14:textId="77777777" w:rsidR="00A37885" w:rsidRPr="00C21AAA" w:rsidRDefault="00A37885" w:rsidP="00A37885">
      <w:pPr>
        <w:widowControl w:val="0"/>
        <w:numPr>
          <w:ilvl w:val="0"/>
          <w:numId w:val="26"/>
        </w:numPr>
        <w:tabs>
          <w:tab w:val="left" w:pos="993"/>
        </w:tabs>
        <w:ind w:left="0" w:firstLine="709"/>
        <w:rPr>
          <w:szCs w:val="28"/>
        </w:rPr>
      </w:pPr>
      <w:r w:rsidRPr="00C21AAA">
        <w:rPr>
          <w:szCs w:val="28"/>
        </w:rPr>
        <w:t>Один клик по выбранному устройству.</w:t>
      </w:r>
    </w:p>
    <w:p w14:paraId="653C926F" w14:textId="77777777" w:rsidR="00A37885" w:rsidRPr="00C21AAA" w:rsidRDefault="00A37885" w:rsidP="00A37885">
      <w:pPr>
        <w:widowControl w:val="0"/>
        <w:numPr>
          <w:ilvl w:val="0"/>
          <w:numId w:val="26"/>
        </w:numPr>
        <w:tabs>
          <w:tab w:val="left" w:pos="993"/>
        </w:tabs>
        <w:ind w:left="0" w:firstLine="709"/>
        <w:rPr>
          <w:szCs w:val="28"/>
        </w:rPr>
      </w:pPr>
      <w:r w:rsidRPr="00C21AAA">
        <w:rPr>
          <w:szCs w:val="28"/>
        </w:rPr>
        <w:t xml:space="preserve">Выбираем вкладку </w:t>
      </w:r>
      <w:r w:rsidRPr="00C21AAA">
        <w:rPr>
          <w:szCs w:val="28"/>
          <w:lang w:val="en-US"/>
        </w:rPr>
        <w:t>“Config”, Services -&gt; EMAIL</w:t>
      </w:r>
    </w:p>
    <w:p w14:paraId="5FCAAB2D" w14:textId="77777777" w:rsidR="00A37885" w:rsidRDefault="00A37885" w:rsidP="00A37885">
      <w:pPr>
        <w:widowControl w:val="0"/>
        <w:numPr>
          <w:ilvl w:val="0"/>
          <w:numId w:val="26"/>
        </w:numPr>
        <w:tabs>
          <w:tab w:val="left" w:pos="993"/>
        </w:tabs>
        <w:ind w:left="0" w:firstLine="709"/>
        <w:rPr>
          <w:szCs w:val="28"/>
        </w:rPr>
      </w:pPr>
      <w:r w:rsidRPr="00C21AAA">
        <w:rPr>
          <w:szCs w:val="28"/>
        </w:rPr>
        <w:t xml:space="preserve">Подключаем протоколы </w:t>
      </w:r>
      <w:r w:rsidRPr="00C21AAA">
        <w:rPr>
          <w:szCs w:val="28"/>
          <w:lang w:val="en-US"/>
        </w:rPr>
        <w:t>SMTP</w:t>
      </w:r>
      <w:r w:rsidRPr="00C21AAA">
        <w:rPr>
          <w:szCs w:val="28"/>
        </w:rPr>
        <w:t xml:space="preserve"> и </w:t>
      </w:r>
      <w:r w:rsidRPr="00C21AAA">
        <w:rPr>
          <w:szCs w:val="28"/>
          <w:lang w:val="en-US"/>
        </w:rPr>
        <w:t>POP</w:t>
      </w:r>
      <w:r w:rsidRPr="00C21AAA">
        <w:rPr>
          <w:szCs w:val="28"/>
        </w:rPr>
        <w:t xml:space="preserve">3 и вводим имя домена электронной почты. Нажимаем кнопку </w:t>
      </w:r>
      <w:r w:rsidRPr="00C21AAA">
        <w:rPr>
          <w:szCs w:val="28"/>
          <w:lang w:val="en-US"/>
        </w:rPr>
        <w:t>“Set”</w:t>
      </w:r>
      <w:r w:rsidRPr="00C21AAA">
        <w:rPr>
          <w:szCs w:val="28"/>
        </w:rPr>
        <w:t xml:space="preserve"> (рис. 4.89).</w:t>
      </w:r>
    </w:p>
    <w:p w14:paraId="7D15CB0A" w14:textId="77777777" w:rsidR="00A37885" w:rsidRPr="00C21AAA" w:rsidRDefault="00A37885" w:rsidP="00A37885">
      <w:pPr>
        <w:widowControl w:val="0"/>
        <w:tabs>
          <w:tab w:val="left" w:pos="993"/>
        </w:tabs>
        <w:ind w:left="709"/>
        <w:rPr>
          <w:szCs w:val="28"/>
        </w:rPr>
      </w:pPr>
    </w:p>
    <w:p w14:paraId="481B3BD6"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04ABB250" wp14:editId="49E46421">
            <wp:extent cx="4181475" cy="3295650"/>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1475" cy="3295650"/>
                    </a:xfrm>
                    <a:prstGeom prst="rect">
                      <a:avLst/>
                    </a:prstGeom>
                    <a:noFill/>
                    <a:ln>
                      <a:noFill/>
                    </a:ln>
                  </pic:spPr>
                </pic:pic>
              </a:graphicData>
            </a:graphic>
          </wp:inline>
        </w:drawing>
      </w:r>
    </w:p>
    <w:p w14:paraId="57D36EA9" w14:textId="77777777" w:rsidR="00A37885" w:rsidRPr="00C21AAA" w:rsidRDefault="00A37885" w:rsidP="00A37885">
      <w:pPr>
        <w:widowControl w:val="0"/>
        <w:tabs>
          <w:tab w:val="left" w:pos="993"/>
        </w:tabs>
        <w:ind w:firstLine="709"/>
        <w:rPr>
          <w:szCs w:val="28"/>
        </w:rPr>
      </w:pPr>
      <w:r w:rsidRPr="00C21AAA">
        <w:rPr>
          <w:szCs w:val="28"/>
        </w:rPr>
        <w:t xml:space="preserve">Рис. 4.89 Конфигурация </w:t>
      </w:r>
      <w:r w:rsidRPr="00C21AAA">
        <w:rPr>
          <w:szCs w:val="28"/>
          <w:lang w:val="en-US"/>
        </w:rPr>
        <w:t>smtp</w:t>
      </w:r>
      <w:r w:rsidRPr="00C21AAA">
        <w:rPr>
          <w:szCs w:val="28"/>
        </w:rPr>
        <w:t xml:space="preserve">- и </w:t>
      </w:r>
      <w:r w:rsidRPr="00C21AAA">
        <w:rPr>
          <w:szCs w:val="28"/>
          <w:lang w:val="en-US"/>
        </w:rPr>
        <w:t>pop</w:t>
      </w:r>
      <w:r w:rsidRPr="00C21AAA">
        <w:rPr>
          <w:szCs w:val="28"/>
        </w:rPr>
        <w:t>3-сервера</w:t>
      </w:r>
    </w:p>
    <w:p w14:paraId="65493524" w14:textId="77777777" w:rsidR="00A37885" w:rsidRDefault="00A37885" w:rsidP="00A37885">
      <w:pPr>
        <w:widowControl w:val="0"/>
        <w:numPr>
          <w:ilvl w:val="0"/>
          <w:numId w:val="26"/>
        </w:numPr>
        <w:tabs>
          <w:tab w:val="left" w:pos="993"/>
        </w:tabs>
        <w:ind w:left="0" w:firstLine="709"/>
        <w:rPr>
          <w:szCs w:val="28"/>
        </w:rPr>
      </w:pPr>
      <w:r w:rsidRPr="00C21AAA">
        <w:rPr>
          <w:szCs w:val="28"/>
        </w:rPr>
        <w:t>Создадим учетную запись для одного пользователя, вводим логин и пароль. Занести запись в службу можно с помощью кнопки “+”</w:t>
      </w:r>
      <w:r>
        <w:rPr>
          <w:szCs w:val="28"/>
        </w:rPr>
        <w:t xml:space="preserve"> </w:t>
      </w:r>
      <w:r w:rsidRPr="00C21AAA">
        <w:rPr>
          <w:szCs w:val="28"/>
        </w:rPr>
        <w:t>(рис. 4.90).</w:t>
      </w:r>
    </w:p>
    <w:p w14:paraId="4488878F" w14:textId="77777777" w:rsidR="00A37885" w:rsidRPr="00C21AAA" w:rsidRDefault="00A37885" w:rsidP="00A37885">
      <w:pPr>
        <w:widowControl w:val="0"/>
        <w:tabs>
          <w:tab w:val="left" w:pos="993"/>
        </w:tabs>
        <w:ind w:left="709"/>
        <w:rPr>
          <w:szCs w:val="28"/>
        </w:rPr>
      </w:pPr>
    </w:p>
    <w:p w14:paraId="44C55EDA" w14:textId="77777777" w:rsidR="00A37885" w:rsidRPr="00C21AAA" w:rsidRDefault="00A37885" w:rsidP="00A37885">
      <w:pPr>
        <w:widowControl w:val="0"/>
        <w:tabs>
          <w:tab w:val="left" w:pos="993"/>
        </w:tabs>
        <w:rPr>
          <w:szCs w:val="28"/>
        </w:rPr>
      </w:pPr>
      <w:r>
        <w:rPr>
          <w:noProof/>
          <w:szCs w:val="28"/>
        </w:rPr>
        <w:drawing>
          <wp:inline distT="0" distB="0" distL="0" distR="0" wp14:anchorId="59E22140" wp14:editId="5322773B">
            <wp:extent cx="3990975" cy="1504950"/>
            <wp:effectExtent l="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0975" cy="1504950"/>
                    </a:xfrm>
                    <a:prstGeom prst="rect">
                      <a:avLst/>
                    </a:prstGeom>
                    <a:noFill/>
                    <a:ln>
                      <a:noFill/>
                    </a:ln>
                  </pic:spPr>
                </pic:pic>
              </a:graphicData>
            </a:graphic>
          </wp:inline>
        </w:drawing>
      </w:r>
    </w:p>
    <w:p w14:paraId="62D4AC3B" w14:textId="77777777" w:rsidR="00A37885" w:rsidRPr="00C21AAA" w:rsidRDefault="00A37885" w:rsidP="00A37885">
      <w:pPr>
        <w:widowControl w:val="0"/>
        <w:tabs>
          <w:tab w:val="left" w:pos="993"/>
        </w:tabs>
        <w:ind w:firstLine="709"/>
        <w:rPr>
          <w:szCs w:val="28"/>
        </w:rPr>
      </w:pPr>
      <w:r w:rsidRPr="00C21AAA">
        <w:rPr>
          <w:szCs w:val="28"/>
        </w:rPr>
        <w:t>Рис. 4.90 Создание учетной записи</w:t>
      </w:r>
    </w:p>
    <w:p w14:paraId="13E047E0" w14:textId="77777777" w:rsidR="00A37885" w:rsidRDefault="00A37885" w:rsidP="00A37885">
      <w:pPr>
        <w:widowControl w:val="0"/>
        <w:tabs>
          <w:tab w:val="left" w:pos="993"/>
        </w:tabs>
        <w:ind w:firstLine="709"/>
        <w:rPr>
          <w:szCs w:val="28"/>
        </w:rPr>
      </w:pPr>
    </w:p>
    <w:p w14:paraId="1E321A31" w14:textId="77777777" w:rsidR="00A37885" w:rsidRPr="00C21AAA" w:rsidRDefault="00A37885" w:rsidP="00A37885">
      <w:pPr>
        <w:widowControl w:val="0"/>
        <w:tabs>
          <w:tab w:val="left" w:pos="993"/>
        </w:tabs>
        <w:ind w:firstLine="709"/>
        <w:rPr>
          <w:szCs w:val="28"/>
        </w:rPr>
      </w:pPr>
      <w:r w:rsidRPr="00C21AAA">
        <w:rPr>
          <w:szCs w:val="28"/>
          <w:lang w:val="en-US"/>
        </w:rPr>
        <w:t>Smtp</w:t>
      </w:r>
      <w:r w:rsidRPr="00C21AAA">
        <w:rPr>
          <w:szCs w:val="28"/>
        </w:rPr>
        <w:t xml:space="preserve">-сервер и </w:t>
      </w:r>
      <w:r w:rsidRPr="00C21AAA">
        <w:rPr>
          <w:szCs w:val="28"/>
          <w:lang w:val="en-US"/>
        </w:rPr>
        <w:t>pop</w:t>
      </w:r>
      <w:r w:rsidRPr="00C21AAA">
        <w:rPr>
          <w:szCs w:val="28"/>
        </w:rPr>
        <w:t xml:space="preserve">3-сервер на машине 172.16.0.20 сконфигурированы, имеют одного зарегистрированного пользователя. Так же на нем поддерживается служба </w:t>
      </w:r>
      <w:r w:rsidRPr="00C21AAA">
        <w:rPr>
          <w:szCs w:val="28"/>
          <w:lang w:val="en-US"/>
        </w:rPr>
        <w:t>DNS</w:t>
      </w:r>
      <w:r w:rsidRPr="00C21AAA">
        <w:rPr>
          <w:szCs w:val="28"/>
        </w:rPr>
        <w:t>, в которой есть две ресурсных записи.</w:t>
      </w:r>
    </w:p>
    <w:p w14:paraId="03239E06" w14:textId="77777777" w:rsidR="00A37885" w:rsidRPr="00C21AAA" w:rsidRDefault="00A37885" w:rsidP="00A37885">
      <w:pPr>
        <w:widowControl w:val="0"/>
        <w:tabs>
          <w:tab w:val="left" w:pos="993"/>
        </w:tabs>
        <w:ind w:firstLine="709"/>
        <w:rPr>
          <w:szCs w:val="28"/>
        </w:rPr>
      </w:pPr>
      <w:r w:rsidRPr="00C21AAA">
        <w:rPr>
          <w:szCs w:val="28"/>
        </w:rPr>
        <w:t xml:space="preserve">На сервере 172.16.0.40 так же необходимо настроить почтовый сервер с поддержкой </w:t>
      </w:r>
      <w:r w:rsidRPr="00C21AAA">
        <w:rPr>
          <w:szCs w:val="28"/>
          <w:lang w:val="en-US"/>
        </w:rPr>
        <w:t>SMTP</w:t>
      </w:r>
      <w:r w:rsidRPr="00C21AAA">
        <w:rPr>
          <w:szCs w:val="28"/>
        </w:rPr>
        <w:t xml:space="preserve"> и </w:t>
      </w:r>
      <w:r w:rsidRPr="00C21AAA">
        <w:rPr>
          <w:szCs w:val="28"/>
          <w:lang w:val="en-US"/>
        </w:rPr>
        <w:t>POP</w:t>
      </w:r>
      <w:r w:rsidRPr="00C21AAA">
        <w:rPr>
          <w:szCs w:val="28"/>
        </w:rPr>
        <w:t xml:space="preserve">3 (рис. 4.91). В качестве </w:t>
      </w:r>
      <w:r w:rsidRPr="00C21AAA">
        <w:rPr>
          <w:szCs w:val="28"/>
          <w:lang w:val="en-US"/>
        </w:rPr>
        <w:t>DNS</w:t>
      </w:r>
      <w:r w:rsidRPr="00C21AAA">
        <w:rPr>
          <w:szCs w:val="28"/>
        </w:rPr>
        <w:t xml:space="preserve"> для него выступает сервер 172.16.0.20.</w:t>
      </w:r>
    </w:p>
    <w:p w14:paraId="087205F4" w14:textId="77777777" w:rsidR="00A37885" w:rsidRPr="00C21AAA" w:rsidRDefault="00A37885" w:rsidP="00A37885">
      <w:pPr>
        <w:widowControl w:val="0"/>
        <w:numPr>
          <w:ilvl w:val="0"/>
          <w:numId w:val="32"/>
        </w:numPr>
        <w:tabs>
          <w:tab w:val="left" w:pos="993"/>
        </w:tabs>
        <w:ind w:left="0" w:firstLine="709"/>
        <w:rPr>
          <w:szCs w:val="28"/>
        </w:rPr>
      </w:pPr>
      <w:r w:rsidRPr="00C21AAA">
        <w:rPr>
          <w:szCs w:val="28"/>
        </w:rPr>
        <w:t>Один клик по выбранному устройству.</w:t>
      </w:r>
    </w:p>
    <w:p w14:paraId="195B16D8" w14:textId="77777777" w:rsidR="00A37885" w:rsidRPr="00C21AAA" w:rsidRDefault="00A37885" w:rsidP="00A37885">
      <w:pPr>
        <w:widowControl w:val="0"/>
        <w:numPr>
          <w:ilvl w:val="0"/>
          <w:numId w:val="32"/>
        </w:numPr>
        <w:tabs>
          <w:tab w:val="left" w:pos="993"/>
        </w:tabs>
        <w:ind w:left="0" w:firstLine="709"/>
        <w:rPr>
          <w:szCs w:val="28"/>
        </w:rPr>
      </w:pPr>
      <w:r w:rsidRPr="00C21AAA">
        <w:rPr>
          <w:szCs w:val="28"/>
        </w:rPr>
        <w:t xml:space="preserve">Выбираем вкладку </w:t>
      </w:r>
      <w:r w:rsidRPr="00C21AAA">
        <w:rPr>
          <w:szCs w:val="28"/>
          <w:lang w:val="en-US"/>
        </w:rPr>
        <w:t>“Config”, Services -&gt; EMAIL</w:t>
      </w:r>
    </w:p>
    <w:p w14:paraId="56882597" w14:textId="77777777" w:rsidR="00A37885" w:rsidRPr="00C21AAA" w:rsidRDefault="00A37885" w:rsidP="00A37885">
      <w:pPr>
        <w:widowControl w:val="0"/>
        <w:numPr>
          <w:ilvl w:val="0"/>
          <w:numId w:val="32"/>
        </w:numPr>
        <w:tabs>
          <w:tab w:val="left" w:pos="993"/>
        </w:tabs>
        <w:ind w:left="0" w:firstLine="709"/>
        <w:rPr>
          <w:szCs w:val="28"/>
        </w:rPr>
      </w:pPr>
      <w:r w:rsidRPr="00C21AAA">
        <w:rPr>
          <w:szCs w:val="28"/>
        </w:rPr>
        <w:lastRenderedPageBreak/>
        <w:t xml:space="preserve">Подключаем протоколы </w:t>
      </w:r>
      <w:r w:rsidRPr="00C21AAA">
        <w:rPr>
          <w:szCs w:val="28"/>
          <w:lang w:val="en-US"/>
        </w:rPr>
        <w:t>SMTP</w:t>
      </w:r>
      <w:r w:rsidRPr="00C21AAA">
        <w:rPr>
          <w:szCs w:val="28"/>
        </w:rPr>
        <w:t xml:space="preserve"> и </w:t>
      </w:r>
      <w:r w:rsidRPr="00C21AAA">
        <w:rPr>
          <w:szCs w:val="28"/>
          <w:lang w:val="en-US"/>
        </w:rPr>
        <w:t>POP</w:t>
      </w:r>
      <w:r w:rsidRPr="00C21AAA">
        <w:rPr>
          <w:szCs w:val="28"/>
        </w:rPr>
        <w:t xml:space="preserve">3 и вводим имя домена электронной почты - </w:t>
      </w:r>
      <w:r w:rsidRPr="00C21AAA">
        <w:rPr>
          <w:szCs w:val="28"/>
          <w:lang w:val="en-US"/>
        </w:rPr>
        <w:t>mail</w:t>
      </w:r>
      <w:r w:rsidRPr="00C21AAA">
        <w:rPr>
          <w:szCs w:val="28"/>
        </w:rPr>
        <w:t>.</w:t>
      </w:r>
      <w:r w:rsidRPr="00C21AAA">
        <w:rPr>
          <w:szCs w:val="28"/>
          <w:lang w:val="en-US"/>
        </w:rPr>
        <w:t>ru</w:t>
      </w:r>
      <w:r w:rsidRPr="00C21AAA">
        <w:rPr>
          <w:szCs w:val="28"/>
        </w:rPr>
        <w:t>. Нажимаем кнопку “</w:t>
      </w:r>
      <w:r w:rsidRPr="00C21AAA">
        <w:rPr>
          <w:szCs w:val="28"/>
          <w:lang w:val="en-US"/>
        </w:rPr>
        <w:t>Set</w:t>
      </w:r>
      <w:r w:rsidRPr="00C21AAA">
        <w:rPr>
          <w:szCs w:val="28"/>
        </w:rPr>
        <w:t>”.</w:t>
      </w:r>
    </w:p>
    <w:p w14:paraId="4016E73D" w14:textId="77777777" w:rsidR="00A37885" w:rsidRDefault="00A37885" w:rsidP="00A37885">
      <w:pPr>
        <w:widowControl w:val="0"/>
        <w:numPr>
          <w:ilvl w:val="0"/>
          <w:numId w:val="32"/>
        </w:numPr>
        <w:tabs>
          <w:tab w:val="left" w:pos="993"/>
        </w:tabs>
        <w:ind w:left="0" w:firstLine="709"/>
        <w:rPr>
          <w:szCs w:val="28"/>
        </w:rPr>
      </w:pPr>
      <w:r w:rsidRPr="00C21AAA">
        <w:rPr>
          <w:szCs w:val="28"/>
        </w:rPr>
        <w:t>Создадим учетную запись для одного пользователя, вводим логин и пароль. Занести запись в службу можно с помощью кнопки “+”.</w:t>
      </w:r>
    </w:p>
    <w:p w14:paraId="49B1D4FE" w14:textId="77777777" w:rsidR="00A37885" w:rsidRPr="00C21AAA" w:rsidRDefault="00A37885" w:rsidP="00A37885">
      <w:pPr>
        <w:widowControl w:val="0"/>
        <w:tabs>
          <w:tab w:val="left" w:pos="993"/>
        </w:tabs>
        <w:ind w:left="709"/>
        <w:rPr>
          <w:szCs w:val="28"/>
        </w:rPr>
      </w:pPr>
    </w:p>
    <w:p w14:paraId="4644F934"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6C44EA3F" wp14:editId="2ADB6E98">
            <wp:extent cx="4419600" cy="3495675"/>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3495675"/>
                    </a:xfrm>
                    <a:prstGeom prst="rect">
                      <a:avLst/>
                    </a:prstGeom>
                    <a:noFill/>
                    <a:ln>
                      <a:noFill/>
                    </a:ln>
                  </pic:spPr>
                </pic:pic>
              </a:graphicData>
            </a:graphic>
          </wp:inline>
        </w:drawing>
      </w:r>
    </w:p>
    <w:p w14:paraId="5F190D11" w14:textId="77777777" w:rsidR="00A37885" w:rsidRDefault="00A37885" w:rsidP="00A37885">
      <w:pPr>
        <w:widowControl w:val="0"/>
        <w:tabs>
          <w:tab w:val="left" w:pos="993"/>
        </w:tabs>
        <w:ind w:firstLine="709"/>
        <w:rPr>
          <w:szCs w:val="28"/>
        </w:rPr>
      </w:pPr>
      <w:r w:rsidRPr="00C21AAA">
        <w:rPr>
          <w:szCs w:val="28"/>
        </w:rPr>
        <w:t xml:space="preserve">Рис. 4.91 Конфигурация </w:t>
      </w:r>
      <w:r w:rsidRPr="00C21AAA">
        <w:rPr>
          <w:szCs w:val="28"/>
          <w:lang w:val="en-US"/>
        </w:rPr>
        <w:t>smtp</w:t>
      </w:r>
      <w:r w:rsidRPr="00C21AAA">
        <w:rPr>
          <w:szCs w:val="28"/>
        </w:rPr>
        <w:t xml:space="preserve">- и </w:t>
      </w:r>
      <w:r w:rsidRPr="00C21AAA">
        <w:rPr>
          <w:szCs w:val="28"/>
          <w:lang w:val="en-US"/>
        </w:rPr>
        <w:t>pop</w:t>
      </w:r>
      <w:r w:rsidRPr="00C21AAA">
        <w:rPr>
          <w:szCs w:val="28"/>
        </w:rPr>
        <w:t>3-сервера</w:t>
      </w:r>
    </w:p>
    <w:p w14:paraId="5F172276" w14:textId="77777777" w:rsidR="00A37885" w:rsidRPr="00C21AAA" w:rsidRDefault="00A37885" w:rsidP="00A37885">
      <w:pPr>
        <w:widowControl w:val="0"/>
        <w:numPr>
          <w:ilvl w:val="0"/>
          <w:numId w:val="24"/>
        </w:numPr>
        <w:tabs>
          <w:tab w:val="left" w:pos="993"/>
        </w:tabs>
        <w:ind w:left="0" w:firstLine="709"/>
        <w:rPr>
          <w:szCs w:val="28"/>
        </w:rPr>
      </w:pPr>
      <w:r w:rsidRPr="00C21AAA">
        <w:rPr>
          <w:szCs w:val="28"/>
        </w:rPr>
        <w:t>Настройка почтовой службы на конечных узлах</w:t>
      </w:r>
    </w:p>
    <w:p w14:paraId="1591E82E" w14:textId="77777777" w:rsidR="00A37885" w:rsidRPr="00C21AAA" w:rsidRDefault="00A37885" w:rsidP="00A37885">
      <w:pPr>
        <w:widowControl w:val="0"/>
        <w:tabs>
          <w:tab w:val="left" w:pos="993"/>
        </w:tabs>
        <w:ind w:firstLine="709"/>
        <w:rPr>
          <w:szCs w:val="28"/>
        </w:rPr>
      </w:pPr>
      <w:r w:rsidRPr="00C21AAA">
        <w:rPr>
          <w:szCs w:val="28"/>
        </w:rPr>
        <w:t xml:space="preserve">Для работы с почтовым </w:t>
      </w:r>
      <w:r w:rsidRPr="00C21AAA">
        <w:rPr>
          <w:szCs w:val="28"/>
          <w:lang w:val="en-US"/>
        </w:rPr>
        <w:t>smtp</w:t>
      </w:r>
      <w:r w:rsidRPr="00C21AAA">
        <w:rPr>
          <w:szCs w:val="28"/>
        </w:rPr>
        <w:t xml:space="preserve">- или </w:t>
      </w:r>
      <w:r w:rsidRPr="00C21AAA">
        <w:rPr>
          <w:szCs w:val="28"/>
          <w:lang w:val="en-US"/>
        </w:rPr>
        <w:t>pop</w:t>
      </w:r>
      <w:r w:rsidRPr="00C21AAA">
        <w:rPr>
          <w:szCs w:val="28"/>
        </w:rPr>
        <w:t>3-сервером на компьютере пользователя должен быть настроен клиент электронной почты, который и будет взаимодействовать с сервером (см. рис. 4.83).</w:t>
      </w:r>
    </w:p>
    <w:p w14:paraId="1984E1FD" w14:textId="77777777" w:rsidR="00A37885" w:rsidRPr="00C21AAA" w:rsidRDefault="00A37885" w:rsidP="00A37885">
      <w:pPr>
        <w:widowControl w:val="0"/>
        <w:tabs>
          <w:tab w:val="left" w:pos="993"/>
        </w:tabs>
        <w:ind w:firstLine="709"/>
        <w:rPr>
          <w:szCs w:val="28"/>
        </w:rPr>
      </w:pPr>
      <w:r w:rsidRPr="00C21AAA">
        <w:rPr>
          <w:szCs w:val="28"/>
        </w:rPr>
        <w:t>Настроим на хосте 172.16.0.90 клиент электронной почты (рис. 4.92):</w:t>
      </w:r>
    </w:p>
    <w:p w14:paraId="19DE6002" w14:textId="77777777" w:rsidR="00A37885" w:rsidRPr="00C21AAA" w:rsidRDefault="00A37885" w:rsidP="00A37885">
      <w:pPr>
        <w:widowControl w:val="0"/>
        <w:numPr>
          <w:ilvl w:val="0"/>
          <w:numId w:val="27"/>
        </w:numPr>
        <w:tabs>
          <w:tab w:val="left" w:pos="993"/>
        </w:tabs>
        <w:ind w:left="0" w:firstLine="709"/>
        <w:rPr>
          <w:szCs w:val="28"/>
        </w:rPr>
      </w:pPr>
      <w:r w:rsidRPr="00C21AAA">
        <w:rPr>
          <w:szCs w:val="28"/>
        </w:rPr>
        <w:t xml:space="preserve">Один клик на хосте с </w:t>
      </w:r>
      <w:r w:rsidRPr="00C21AAA">
        <w:rPr>
          <w:szCs w:val="28"/>
          <w:lang w:val="en-US"/>
        </w:rPr>
        <w:t>IP</w:t>
      </w:r>
      <w:r w:rsidRPr="00C21AAA">
        <w:rPr>
          <w:szCs w:val="28"/>
        </w:rPr>
        <w:t>-адресом 172.16.0.90.</w:t>
      </w:r>
    </w:p>
    <w:p w14:paraId="0315EFF1" w14:textId="77777777" w:rsidR="00A37885" w:rsidRDefault="00A37885" w:rsidP="00A37885">
      <w:pPr>
        <w:widowControl w:val="0"/>
        <w:numPr>
          <w:ilvl w:val="0"/>
          <w:numId w:val="27"/>
        </w:numPr>
        <w:tabs>
          <w:tab w:val="left" w:pos="993"/>
        </w:tabs>
        <w:ind w:left="0" w:firstLine="709"/>
        <w:rPr>
          <w:szCs w:val="28"/>
        </w:rPr>
      </w:pPr>
      <w:r w:rsidRPr="00C21AAA">
        <w:rPr>
          <w:szCs w:val="28"/>
        </w:rPr>
        <w:t xml:space="preserve">Выбираем вкладку </w:t>
      </w:r>
      <w:r w:rsidRPr="00C21AAA">
        <w:rPr>
          <w:szCs w:val="28"/>
          <w:lang w:val="en-US"/>
        </w:rPr>
        <w:t>Desktop</w:t>
      </w:r>
      <w:r w:rsidRPr="00C21AAA">
        <w:rPr>
          <w:szCs w:val="28"/>
        </w:rPr>
        <w:t>, программу “</w:t>
      </w:r>
      <w:r w:rsidRPr="00C21AAA">
        <w:rPr>
          <w:szCs w:val="28"/>
          <w:lang w:val="en-US"/>
        </w:rPr>
        <w:t>E</w:t>
      </w:r>
      <w:r w:rsidRPr="00C21AAA">
        <w:rPr>
          <w:szCs w:val="28"/>
        </w:rPr>
        <w:t>-</w:t>
      </w:r>
      <w:r w:rsidRPr="00C21AAA">
        <w:rPr>
          <w:szCs w:val="28"/>
          <w:lang w:val="en-US"/>
        </w:rPr>
        <w:t>mail</w:t>
      </w:r>
      <w:r w:rsidRPr="00C21AAA">
        <w:rPr>
          <w:szCs w:val="28"/>
        </w:rPr>
        <w:t>”. Появится окно конфигурации почтового сервиса. Вводим пользовательские данные в форму.</w:t>
      </w:r>
    </w:p>
    <w:p w14:paraId="7BA2A167" w14:textId="77777777" w:rsidR="00A37885" w:rsidRPr="00C21AAA" w:rsidRDefault="00A37885" w:rsidP="00A37885">
      <w:pPr>
        <w:widowControl w:val="0"/>
        <w:tabs>
          <w:tab w:val="left" w:pos="993"/>
        </w:tabs>
        <w:ind w:left="709"/>
        <w:rPr>
          <w:szCs w:val="28"/>
        </w:rPr>
      </w:pPr>
    </w:p>
    <w:p w14:paraId="2916D6BF"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3F2E92DD" wp14:editId="78C4F35C">
            <wp:extent cx="4267200" cy="291465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200" cy="2914650"/>
                    </a:xfrm>
                    <a:prstGeom prst="rect">
                      <a:avLst/>
                    </a:prstGeom>
                    <a:noFill/>
                    <a:ln>
                      <a:noFill/>
                    </a:ln>
                  </pic:spPr>
                </pic:pic>
              </a:graphicData>
            </a:graphic>
          </wp:inline>
        </w:drawing>
      </w:r>
    </w:p>
    <w:p w14:paraId="6C391E33" w14:textId="77777777" w:rsidR="00A37885" w:rsidRPr="00C21AAA" w:rsidRDefault="00A37885" w:rsidP="00A37885">
      <w:pPr>
        <w:widowControl w:val="0"/>
        <w:tabs>
          <w:tab w:val="left" w:pos="993"/>
        </w:tabs>
        <w:ind w:firstLine="709"/>
        <w:rPr>
          <w:szCs w:val="28"/>
        </w:rPr>
      </w:pPr>
      <w:r w:rsidRPr="00C21AAA">
        <w:rPr>
          <w:szCs w:val="28"/>
        </w:rPr>
        <w:t>Рис. 4.92 Настройка клиента электронной почты</w:t>
      </w:r>
    </w:p>
    <w:p w14:paraId="664868EF" w14:textId="77777777" w:rsidR="00A37885" w:rsidRPr="00C21AAA" w:rsidRDefault="00A37885" w:rsidP="00A37885">
      <w:pPr>
        <w:widowControl w:val="0"/>
        <w:tabs>
          <w:tab w:val="left" w:pos="993"/>
        </w:tabs>
        <w:ind w:firstLine="709"/>
        <w:rPr>
          <w:szCs w:val="28"/>
        </w:rPr>
      </w:pPr>
      <w:r w:rsidRPr="00C21AAA">
        <w:rPr>
          <w:szCs w:val="28"/>
        </w:rPr>
        <w:t>Нажимаем кнопку “</w:t>
      </w:r>
      <w:r w:rsidRPr="00C21AAA">
        <w:rPr>
          <w:szCs w:val="28"/>
          <w:lang w:val="en-US"/>
        </w:rPr>
        <w:t>Save</w:t>
      </w:r>
      <w:r w:rsidRPr="00C21AAA">
        <w:rPr>
          <w:szCs w:val="28"/>
        </w:rPr>
        <w:t xml:space="preserve">”, закрываем окно, конфигурация клиента электронной почты завершена. Теперь для пользователя </w:t>
      </w:r>
      <w:r w:rsidRPr="00C21AAA">
        <w:rPr>
          <w:szCs w:val="28"/>
          <w:lang w:val="en-US"/>
        </w:rPr>
        <w:t>user</w:t>
      </w:r>
      <w:r w:rsidRPr="00C21AAA">
        <w:rPr>
          <w:szCs w:val="28"/>
        </w:rPr>
        <w:t xml:space="preserve">1 доступен почтовый сервис в домене </w:t>
      </w:r>
      <w:r w:rsidRPr="00C21AAA">
        <w:rPr>
          <w:szCs w:val="28"/>
          <w:lang w:val="en-US"/>
        </w:rPr>
        <w:t>server</w:t>
      </w:r>
      <w:r w:rsidRPr="00C21AAA">
        <w:rPr>
          <w:szCs w:val="28"/>
        </w:rPr>
        <w:t>.</w:t>
      </w:r>
      <w:r w:rsidRPr="00C21AAA">
        <w:rPr>
          <w:szCs w:val="28"/>
          <w:lang w:val="en-US"/>
        </w:rPr>
        <w:t>ru</w:t>
      </w:r>
      <w:r w:rsidRPr="00C21AAA">
        <w:rPr>
          <w:szCs w:val="28"/>
        </w:rPr>
        <w:t>: отправка и получение писем.</w:t>
      </w:r>
    </w:p>
    <w:p w14:paraId="02EE93EF" w14:textId="77777777" w:rsidR="00A37885" w:rsidRDefault="00A37885" w:rsidP="00A37885">
      <w:pPr>
        <w:widowControl w:val="0"/>
        <w:tabs>
          <w:tab w:val="left" w:pos="993"/>
        </w:tabs>
        <w:ind w:firstLine="709"/>
        <w:rPr>
          <w:szCs w:val="28"/>
        </w:rPr>
      </w:pPr>
      <w:r w:rsidRPr="00C21AAA">
        <w:rPr>
          <w:szCs w:val="28"/>
        </w:rPr>
        <w:t>Настроим почтовый сервис и на хосте 172.16.0.100, выполнив предыдущие действия (рис. 4.93). Вводим следующие пользовательские данные:</w:t>
      </w:r>
    </w:p>
    <w:p w14:paraId="15ADFC03" w14:textId="77777777" w:rsidR="00A37885" w:rsidRPr="00C21AAA" w:rsidRDefault="00A37885" w:rsidP="00A37885">
      <w:pPr>
        <w:widowControl w:val="0"/>
        <w:tabs>
          <w:tab w:val="left" w:pos="993"/>
        </w:tabs>
        <w:ind w:firstLine="709"/>
        <w:rPr>
          <w:szCs w:val="28"/>
        </w:rPr>
      </w:pPr>
      <w:r w:rsidRPr="00C21AAA">
        <w:rPr>
          <w:szCs w:val="28"/>
        </w:rPr>
        <w:t xml:space="preserve">Теперь для пользователя </w:t>
      </w:r>
      <w:r w:rsidRPr="00C21AAA">
        <w:rPr>
          <w:szCs w:val="28"/>
          <w:lang w:val="en-US"/>
        </w:rPr>
        <w:t>user</w:t>
      </w:r>
      <w:r w:rsidRPr="00C21AAA">
        <w:rPr>
          <w:szCs w:val="28"/>
        </w:rPr>
        <w:t xml:space="preserve">2 доступен почтовый сервис в домене </w:t>
      </w:r>
      <w:r w:rsidRPr="00C21AAA">
        <w:rPr>
          <w:szCs w:val="28"/>
          <w:lang w:val="en-US"/>
        </w:rPr>
        <w:t>mail</w:t>
      </w:r>
      <w:r w:rsidRPr="00C21AAA">
        <w:rPr>
          <w:szCs w:val="28"/>
        </w:rPr>
        <w:t>.</w:t>
      </w:r>
      <w:r w:rsidRPr="00C21AAA">
        <w:rPr>
          <w:szCs w:val="28"/>
          <w:lang w:val="en-US"/>
        </w:rPr>
        <w:t>ru</w:t>
      </w:r>
      <w:r w:rsidRPr="00C21AAA">
        <w:rPr>
          <w:szCs w:val="28"/>
        </w:rPr>
        <w:t>: отправка и получение писем.</w:t>
      </w:r>
    </w:p>
    <w:p w14:paraId="4EA9BDCE" w14:textId="77777777" w:rsidR="00A37885" w:rsidRPr="00C21AAA" w:rsidRDefault="00A37885" w:rsidP="00A37885">
      <w:pPr>
        <w:widowControl w:val="0"/>
        <w:tabs>
          <w:tab w:val="left" w:pos="993"/>
        </w:tabs>
        <w:ind w:firstLine="709"/>
        <w:rPr>
          <w:szCs w:val="28"/>
        </w:rPr>
      </w:pPr>
      <w:r w:rsidRPr="00C21AAA">
        <w:rPr>
          <w:szCs w:val="28"/>
        </w:rPr>
        <w:t>Настройка всех устройств и необходимых служб завершена.</w:t>
      </w:r>
    </w:p>
    <w:p w14:paraId="60E379F3" w14:textId="77777777" w:rsidR="00A37885" w:rsidRDefault="00A37885" w:rsidP="00A37885">
      <w:pPr>
        <w:widowControl w:val="0"/>
        <w:numPr>
          <w:ilvl w:val="0"/>
          <w:numId w:val="24"/>
        </w:numPr>
        <w:tabs>
          <w:tab w:val="left" w:pos="993"/>
        </w:tabs>
        <w:ind w:left="0" w:firstLine="709"/>
        <w:rPr>
          <w:szCs w:val="28"/>
        </w:rPr>
      </w:pPr>
      <w:r w:rsidRPr="00C21AAA">
        <w:rPr>
          <w:szCs w:val="28"/>
        </w:rPr>
        <w:t>Исследование прикладных почтовых протоколов в режиме симуляции</w:t>
      </w:r>
    </w:p>
    <w:p w14:paraId="11CA519F" w14:textId="77777777" w:rsidR="00A37885" w:rsidRPr="00C21AAA" w:rsidRDefault="00A37885" w:rsidP="00A37885">
      <w:pPr>
        <w:widowControl w:val="0"/>
        <w:tabs>
          <w:tab w:val="left" w:pos="993"/>
        </w:tabs>
        <w:ind w:left="709"/>
        <w:rPr>
          <w:szCs w:val="28"/>
        </w:rPr>
      </w:pPr>
    </w:p>
    <w:p w14:paraId="19A9FB49"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36B910C6" wp14:editId="74C55B9C">
            <wp:extent cx="4562475" cy="309562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75" cy="3095625"/>
                    </a:xfrm>
                    <a:prstGeom prst="rect">
                      <a:avLst/>
                    </a:prstGeom>
                    <a:noFill/>
                    <a:ln>
                      <a:noFill/>
                    </a:ln>
                  </pic:spPr>
                </pic:pic>
              </a:graphicData>
            </a:graphic>
          </wp:inline>
        </w:drawing>
      </w:r>
    </w:p>
    <w:p w14:paraId="2919CDAD" w14:textId="77777777" w:rsidR="00A37885" w:rsidRPr="00C21AAA" w:rsidRDefault="00A37885" w:rsidP="00A37885">
      <w:pPr>
        <w:widowControl w:val="0"/>
        <w:tabs>
          <w:tab w:val="left" w:pos="993"/>
        </w:tabs>
        <w:ind w:firstLine="709"/>
        <w:rPr>
          <w:szCs w:val="28"/>
        </w:rPr>
      </w:pPr>
      <w:r w:rsidRPr="00C21AAA">
        <w:rPr>
          <w:szCs w:val="28"/>
        </w:rPr>
        <w:t>Рис. 4.93 Настройка клиента электронной почты</w:t>
      </w:r>
    </w:p>
    <w:p w14:paraId="5DF43B7D" w14:textId="77777777" w:rsidR="00A37885" w:rsidRDefault="00A37885" w:rsidP="00A37885">
      <w:pPr>
        <w:widowControl w:val="0"/>
        <w:tabs>
          <w:tab w:val="left" w:pos="993"/>
        </w:tabs>
        <w:ind w:firstLine="709"/>
        <w:rPr>
          <w:szCs w:val="28"/>
        </w:rPr>
      </w:pPr>
    </w:p>
    <w:p w14:paraId="7D9B1BD9" w14:textId="77777777" w:rsidR="00A37885" w:rsidRDefault="00A37885" w:rsidP="00A37885">
      <w:pPr>
        <w:widowControl w:val="0"/>
        <w:tabs>
          <w:tab w:val="left" w:pos="993"/>
        </w:tabs>
        <w:ind w:firstLine="709"/>
        <w:rPr>
          <w:szCs w:val="28"/>
        </w:rPr>
      </w:pPr>
      <w:r w:rsidRPr="00C21AAA">
        <w:rPr>
          <w:szCs w:val="28"/>
        </w:rPr>
        <w:t xml:space="preserve">Переходим в режим симуляции </w:t>
      </w:r>
      <w:r w:rsidRPr="00C21AAA">
        <w:rPr>
          <w:szCs w:val="28"/>
          <w:lang w:val="en-US"/>
        </w:rPr>
        <w:t>Cisco</w:t>
      </w:r>
      <w:r w:rsidRPr="00C21AAA">
        <w:rPr>
          <w:szCs w:val="28"/>
        </w:rPr>
        <w:t xml:space="preserve"> </w:t>
      </w:r>
      <w:r w:rsidRPr="00C21AAA">
        <w:rPr>
          <w:szCs w:val="28"/>
          <w:lang w:val="en-US"/>
        </w:rPr>
        <w:t>Packet</w:t>
      </w:r>
      <w:r w:rsidRPr="00C21AAA">
        <w:rPr>
          <w:szCs w:val="28"/>
        </w:rPr>
        <w:t xml:space="preserve"> </w:t>
      </w:r>
      <w:r w:rsidRPr="00C21AAA">
        <w:rPr>
          <w:szCs w:val="28"/>
          <w:lang w:val="en-US"/>
        </w:rPr>
        <w:t>Tracer</w:t>
      </w:r>
      <w:r w:rsidRPr="00C21AAA">
        <w:rPr>
          <w:szCs w:val="28"/>
        </w:rPr>
        <w:t xml:space="preserve">. Добавляем фильтры на 2 протокола: </w:t>
      </w:r>
      <w:r w:rsidRPr="00C21AAA">
        <w:rPr>
          <w:szCs w:val="28"/>
          <w:lang w:val="en-US"/>
        </w:rPr>
        <w:t>SMTP</w:t>
      </w:r>
      <w:r w:rsidRPr="00C21AAA">
        <w:rPr>
          <w:szCs w:val="28"/>
        </w:rPr>
        <w:t xml:space="preserve"> и </w:t>
      </w:r>
      <w:r w:rsidRPr="00C21AAA">
        <w:rPr>
          <w:szCs w:val="28"/>
          <w:lang w:val="en-US"/>
        </w:rPr>
        <w:t>POP</w:t>
      </w:r>
      <w:r w:rsidRPr="00C21AAA">
        <w:rPr>
          <w:szCs w:val="28"/>
        </w:rPr>
        <w:t>3 (рис. 4.94). Это значит, что пакеты только фильтруемых протоколов будут отображаться в сети.</w:t>
      </w:r>
    </w:p>
    <w:p w14:paraId="4288542F" w14:textId="77777777" w:rsidR="00A37885" w:rsidRPr="00C21AAA" w:rsidRDefault="00A37885" w:rsidP="00A37885">
      <w:pPr>
        <w:widowControl w:val="0"/>
        <w:tabs>
          <w:tab w:val="left" w:pos="993"/>
        </w:tabs>
        <w:ind w:firstLine="709"/>
        <w:rPr>
          <w:szCs w:val="28"/>
        </w:rPr>
      </w:pPr>
    </w:p>
    <w:p w14:paraId="03126EC3" w14:textId="77777777" w:rsidR="00A37885" w:rsidRPr="00C21AAA" w:rsidRDefault="00A37885" w:rsidP="00A37885">
      <w:pPr>
        <w:widowControl w:val="0"/>
        <w:tabs>
          <w:tab w:val="left" w:pos="993"/>
        </w:tabs>
        <w:ind w:firstLine="709"/>
        <w:rPr>
          <w:szCs w:val="28"/>
        </w:rPr>
      </w:pPr>
      <w:r>
        <w:rPr>
          <w:noProof/>
          <w:szCs w:val="28"/>
          <w:lang w:eastAsia="ru-RU"/>
        </w:rPr>
        <w:drawing>
          <wp:inline distT="0" distB="0" distL="0" distR="0" wp14:anchorId="52586E26" wp14:editId="25869906">
            <wp:extent cx="2714625" cy="3324225"/>
            <wp:effectExtent l="0" t="0" r="9525" b="952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4625" cy="3324225"/>
                    </a:xfrm>
                    <a:prstGeom prst="rect">
                      <a:avLst/>
                    </a:prstGeom>
                    <a:noFill/>
                    <a:ln>
                      <a:noFill/>
                    </a:ln>
                  </pic:spPr>
                </pic:pic>
              </a:graphicData>
            </a:graphic>
          </wp:inline>
        </w:drawing>
      </w:r>
    </w:p>
    <w:p w14:paraId="752FE097" w14:textId="77777777" w:rsidR="00A37885" w:rsidRPr="00C21AAA" w:rsidRDefault="00A37885" w:rsidP="00A37885">
      <w:pPr>
        <w:widowControl w:val="0"/>
        <w:tabs>
          <w:tab w:val="left" w:pos="993"/>
        </w:tabs>
        <w:ind w:firstLine="709"/>
        <w:rPr>
          <w:szCs w:val="28"/>
        </w:rPr>
      </w:pPr>
      <w:r w:rsidRPr="00C21AAA">
        <w:rPr>
          <w:szCs w:val="28"/>
        </w:rPr>
        <w:t>Рис. 4.94 Окно событий режима симуляции</w:t>
      </w:r>
    </w:p>
    <w:p w14:paraId="48C7F213" w14:textId="77777777" w:rsidR="00A37885" w:rsidRDefault="00A37885" w:rsidP="00A37885">
      <w:pPr>
        <w:widowControl w:val="0"/>
        <w:tabs>
          <w:tab w:val="left" w:pos="993"/>
        </w:tabs>
        <w:ind w:firstLine="709"/>
        <w:rPr>
          <w:szCs w:val="28"/>
        </w:rPr>
      </w:pPr>
    </w:p>
    <w:p w14:paraId="399E9EFD" w14:textId="77777777" w:rsidR="00A37885" w:rsidRPr="00C21AAA" w:rsidRDefault="00A37885" w:rsidP="00A37885">
      <w:pPr>
        <w:widowControl w:val="0"/>
        <w:tabs>
          <w:tab w:val="left" w:pos="993"/>
        </w:tabs>
        <w:ind w:firstLine="709"/>
        <w:rPr>
          <w:szCs w:val="28"/>
        </w:rPr>
      </w:pPr>
      <w:r w:rsidRPr="00C21AAA">
        <w:rPr>
          <w:szCs w:val="28"/>
        </w:rPr>
        <w:lastRenderedPageBreak/>
        <w:t xml:space="preserve">Отправим письмо с хоста 172.16.0.90 от </w:t>
      </w:r>
      <w:r w:rsidRPr="00C21AAA">
        <w:rPr>
          <w:szCs w:val="28"/>
          <w:lang w:val="en-US"/>
        </w:rPr>
        <w:t>user</w:t>
      </w:r>
      <w:r w:rsidRPr="00C21AAA">
        <w:rPr>
          <w:szCs w:val="28"/>
        </w:rPr>
        <w:t xml:space="preserve">1 на хост 172.16.0.100 </w:t>
      </w:r>
      <w:r w:rsidRPr="00C21AAA">
        <w:rPr>
          <w:szCs w:val="28"/>
          <w:lang w:val="en-US"/>
        </w:rPr>
        <w:t>user</w:t>
      </w:r>
      <w:r w:rsidRPr="00C21AAA">
        <w:rPr>
          <w:szCs w:val="28"/>
        </w:rPr>
        <w:t>2 (рис. 4.95):</w:t>
      </w:r>
    </w:p>
    <w:p w14:paraId="154632D2" w14:textId="77777777" w:rsidR="00A37885" w:rsidRPr="00C21AAA" w:rsidRDefault="00A37885" w:rsidP="00A37885">
      <w:pPr>
        <w:widowControl w:val="0"/>
        <w:numPr>
          <w:ilvl w:val="0"/>
          <w:numId w:val="28"/>
        </w:numPr>
        <w:tabs>
          <w:tab w:val="left" w:pos="993"/>
        </w:tabs>
        <w:ind w:left="0" w:firstLine="709"/>
        <w:rPr>
          <w:szCs w:val="28"/>
        </w:rPr>
      </w:pPr>
      <w:r w:rsidRPr="00C21AAA">
        <w:rPr>
          <w:szCs w:val="28"/>
        </w:rPr>
        <w:t>Один клик по выбранному узлу (172.16.0.90).</w:t>
      </w:r>
    </w:p>
    <w:p w14:paraId="41184CC6" w14:textId="77777777" w:rsidR="00A37885" w:rsidRPr="00C21AAA" w:rsidRDefault="00A37885" w:rsidP="00A37885">
      <w:pPr>
        <w:widowControl w:val="0"/>
        <w:numPr>
          <w:ilvl w:val="0"/>
          <w:numId w:val="28"/>
        </w:numPr>
        <w:tabs>
          <w:tab w:val="left" w:pos="993"/>
        </w:tabs>
        <w:ind w:left="0" w:firstLine="709"/>
        <w:rPr>
          <w:szCs w:val="28"/>
        </w:rPr>
      </w:pPr>
      <w:r w:rsidRPr="00C21AAA">
        <w:rPr>
          <w:szCs w:val="28"/>
        </w:rPr>
        <w:t>Выбираем на вкладке “</w:t>
      </w:r>
      <w:r w:rsidRPr="00C21AAA">
        <w:rPr>
          <w:szCs w:val="28"/>
          <w:lang w:val="en-US"/>
        </w:rPr>
        <w:t>Desktop</w:t>
      </w:r>
      <w:r w:rsidRPr="00C21AAA">
        <w:rPr>
          <w:szCs w:val="28"/>
        </w:rPr>
        <w:t>” программу “</w:t>
      </w:r>
      <w:r w:rsidRPr="00C21AAA">
        <w:rPr>
          <w:szCs w:val="28"/>
          <w:lang w:val="en-US"/>
        </w:rPr>
        <w:t>E</w:t>
      </w:r>
      <w:r w:rsidRPr="00C21AAA">
        <w:rPr>
          <w:szCs w:val="28"/>
        </w:rPr>
        <w:t>-</w:t>
      </w:r>
      <w:r w:rsidRPr="00C21AAA">
        <w:rPr>
          <w:szCs w:val="28"/>
          <w:lang w:val="en-US"/>
        </w:rPr>
        <w:t>mail</w:t>
      </w:r>
      <w:r w:rsidRPr="00C21AAA">
        <w:rPr>
          <w:szCs w:val="28"/>
        </w:rPr>
        <w:t>”.</w:t>
      </w:r>
    </w:p>
    <w:p w14:paraId="5C462165" w14:textId="77777777" w:rsidR="00A37885" w:rsidRDefault="00A37885" w:rsidP="00A37885">
      <w:pPr>
        <w:widowControl w:val="0"/>
        <w:numPr>
          <w:ilvl w:val="0"/>
          <w:numId w:val="28"/>
        </w:numPr>
        <w:tabs>
          <w:tab w:val="left" w:pos="993"/>
        </w:tabs>
        <w:ind w:left="0" w:firstLine="709"/>
        <w:rPr>
          <w:szCs w:val="28"/>
        </w:rPr>
      </w:pPr>
      <w:r w:rsidRPr="00C21AAA">
        <w:rPr>
          <w:szCs w:val="28"/>
        </w:rPr>
        <w:t>Чтобы написать и отправить письмо, нажимаем на кнопку “</w:t>
      </w:r>
      <w:r w:rsidRPr="00C21AAA">
        <w:rPr>
          <w:szCs w:val="28"/>
          <w:lang w:val="en-US"/>
        </w:rPr>
        <w:t>Compose</w:t>
      </w:r>
      <w:r w:rsidRPr="00C21AAA">
        <w:rPr>
          <w:szCs w:val="28"/>
        </w:rPr>
        <w:t>”. Появится форма, которую следует заполнить. В поле “</w:t>
      </w:r>
      <w:r w:rsidRPr="00C21AAA">
        <w:rPr>
          <w:szCs w:val="28"/>
          <w:lang w:val="en-US"/>
        </w:rPr>
        <w:t>To</w:t>
      </w:r>
      <w:r w:rsidRPr="00C21AAA">
        <w:rPr>
          <w:szCs w:val="28"/>
        </w:rPr>
        <w:t>” задается адрес электронной почты, кому вы отправляете письмо. Поле “</w:t>
      </w:r>
      <w:r w:rsidRPr="00C21AAA">
        <w:rPr>
          <w:szCs w:val="28"/>
          <w:lang w:val="en-US"/>
        </w:rPr>
        <w:t>Subject</w:t>
      </w:r>
      <w:r w:rsidRPr="00C21AAA">
        <w:rPr>
          <w:szCs w:val="28"/>
        </w:rPr>
        <w:t>” содержит заголовок письма. Текст письма можете сочинить самостоятельно.</w:t>
      </w:r>
    </w:p>
    <w:p w14:paraId="097BF4E3" w14:textId="77777777" w:rsidR="00A37885" w:rsidRPr="00C21AAA" w:rsidRDefault="00A37885" w:rsidP="00A37885">
      <w:pPr>
        <w:widowControl w:val="0"/>
        <w:tabs>
          <w:tab w:val="left" w:pos="993"/>
        </w:tabs>
        <w:ind w:left="709"/>
        <w:rPr>
          <w:szCs w:val="28"/>
        </w:rPr>
      </w:pPr>
    </w:p>
    <w:p w14:paraId="736E7018"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37A94044" wp14:editId="7313364F">
            <wp:extent cx="5353050" cy="1495425"/>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3050" cy="1495425"/>
                    </a:xfrm>
                    <a:prstGeom prst="rect">
                      <a:avLst/>
                    </a:prstGeom>
                    <a:noFill/>
                    <a:ln>
                      <a:noFill/>
                    </a:ln>
                  </pic:spPr>
                </pic:pic>
              </a:graphicData>
            </a:graphic>
          </wp:inline>
        </w:drawing>
      </w:r>
    </w:p>
    <w:p w14:paraId="6ECF3B6E" w14:textId="77777777" w:rsidR="00A37885" w:rsidRPr="00C21AAA" w:rsidRDefault="00A37885" w:rsidP="00A37885">
      <w:pPr>
        <w:widowControl w:val="0"/>
        <w:tabs>
          <w:tab w:val="left" w:pos="993"/>
        </w:tabs>
        <w:ind w:firstLine="709"/>
        <w:rPr>
          <w:szCs w:val="28"/>
        </w:rPr>
      </w:pPr>
      <w:r w:rsidRPr="00C21AAA">
        <w:rPr>
          <w:szCs w:val="28"/>
        </w:rPr>
        <w:t>Рис. 4.95 Форма для отправления письма</w:t>
      </w:r>
    </w:p>
    <w:p w14:paraId="1F27EEC3" w14:textId="77777777" w:rsidR="00A37885" w:rsidRDefault="00A37885" w:rsidP="00A37885">
      <w:pPr>
        <w:widowControl w:val="0"/>
        <w:tabs>
          <w:tab w:val="left" w:pos="993"/>
        </w:tabs>
        <w:ind w:firstLine="709"/>
        <w:rPr>
          <w:szCs w:val="28"/>
        </w:rPr>
      </w:pPr>
    </w:p>
    <w:p w14:paraId="59FF75CC" w14:textId="77777777" w:rsidR="00A37885" w:rsidRPr="00C21AAA" w:rsidRDefault="00A37885" w:rsidP="00A37885">
      <w:pPr>
        <w:widowControl w:val="0"/>
        <w:tabs>
          <w:tab w:val="left" w:pos="993"/>
        </w:tabs>
        <w:ind w:firstLine="709"/>
        <w:rPr>
          <w:szCs w:val="28"/>
        </w:rPr>
      </w:pPr>
      <w:r w:rsidRPr="00C21AAA">
        <w:rPr>
          <w:szCs w:val="28"/>
        </w:rPr>
        <w:t>Нажимаем на кнопку “</w:t>
      </w:r>
      <w:r w:rsidRPr="00C21AAA">
        <w:rPr>
          <w:szCs w:val="28"/>
          <w:lang w:val="en-US"/>
        </w:rPr>
        <w:t>Send</w:t>
      </w:r>
      <w:r w:rsidRPr="00C21AAA">
        <w:rPr>
          <w:szCs w:val="28"/>
        </w:rPr>
        <w:t>”, начнется отправление письма.</w:t>
      </w:r>
    </w:p>
    <w:p w14:paraId="3856ED79" w14:textId="77777777" w:rsidR="00A37885" w:rsidRDefault="00A37885" w:rsidP="00A37885">
      <w:pPr>
        <w:widowControl w:val="0"/>
        <w:tabs>
          <w:tab w:val="left" w:pos="993"/>
        </w:tabs>
        <w:ind w:firstLine="709"/>
        <w:rPr>
          <w:szCs w:val="28"/>
        </w:rPr>
      </w:pPr>
      <w:r w:rsidRPr="00C21AAA">
        <w:rPr>
          <w:szCs w:val="28"/>
        </w:rPr>
        <w:t xml:space="preserve">Видим, что на хосте 172.16.0.90 сформировался пакет </w:t>
      </w:r>
      <w:r w:rsidRPr="00C21AAA">
        <w:rPr>
          <w:szCs w:val="28"/>
          <w:lang w:val="en-US"/>
        </w:rPr>
        <w:t>SMTP</w:t>
      </w:r>
      <w:r w:rsidRPr="00C21AAA">
        <w:rPr>
          <w:szCs w:val="28"/>
        </w:rPr>
        <w:t xml:space="preserve"> (рис. 4.96). Воспользовавшись кнопкой “</w:t>
      </w:r>
      <w:r w:rsidRPr="00C21AAA">
        <w:rPr>
          <w:szCs w:val="28"/>
          <w:lang w:val="en-US"/>
        </w:rPr>
        <w:t>Capture</w:t>
      </w:r>
      <w:r w:rsidRPr="00C21AAA">
        <w:rPr>
          <w:szCs w:val="28"/>
        </w:rPr>
        <w:t>/</w:t>
      </w:r>
      <w:r w:rsidRPr="00C21AAA">
        <w:rPr>
          <w:szCs w:val="28"/>
          <w:lang w:val="en-US"/>
        </w:rPr>
        <w:t>Forward</w:t>
      </w:r>
      <w:r w:rsidRPr="00C21AAA">
        <w:rPr>
          <w:szCs w:val="28"/>
        </w:rPr>
        <w:t>”, проследим за маршрутом пакета от устройства к устройству.</w:t>
      </w:r>
    </w:p>
    <w:p w14:paraId="79E1170A" w14:textId="77777777" w:rsidR="00A37885" w:rsidRPr="00C21AAA" w:rsidRDefault="00A37885" w:rsidP="00A37885">
      <w:pPr>
        <w:widowControl w:val="0"/>
        <w:tabs>
          <w:tab w:val="left" w:pos="993"/>
        </w:tabs>
        <w:ind w:firstLine="709"/>
        <w:rPr>
          <w:szCs w:val="28"/>
        </w:rPr>
      </w:pPr>
    </w:p>
    <w:p w14:paraId="4B3DE3E7"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43176B16" wp14:editId="74740487">
            <wp:extent cx="4962525" cy="265747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2525" cy="2657475"/>
                    </a:xfrm>
                    <a:prstGeom prst="rect">
                      <a:avLst/>
                    </a:prstGeom>
                    <a:noFill/>
                    <a:ln>
                      <a:noFill/>
                    </a:ln>
                  </pic:spPr>
                </pic:pic>
              </a:graphicData>
            </a:graphic>
          </wp:inline>
        </w:drawing>
      </w:r>
    </w:p>
    <w:p w14:paraId="205CE5C5" w14:textId="77777777" w:rsidR="00A37885" w:rsidRPr="00C21AAA" w:rsidRDefault="00A37885" w:rsidP="00A37885">
      <w:pPr>
        <w:widowControl w:val="0"/>
        <w:tabs>
          <w:tab w:val="left" w:pos="993"/>
        </w:tabs>
        <w:ind w:firstLine="709"/>
        <w:rPr>
          <w:szCs w:val="28"/>
        </w:rPr>
      </w:pPr>
      <w:r w:rsidRPr="00C21AAA">
        <w:rPr>
          <w:szCs w:val="28"/>
        </w:rPr>
        <w:lastRenderedPageBreak/>
        <w:t>Рис. 4.96 Вид рабочей области</w:t>
      </w:r>
    </w:p>
    <w:p w14:paraId="26E769AB" w14:textId="77777777" w:rsidR="00A37885" w:rsidRDefault="00A37885" w:rsidP="00A37885">
      <w:pPr>
        <w:widowControl w:val="0"/>
        <w:tabs>
          <w:tab w:val="left" w:pos="993"/>
        </w:tabs>
        <w:ind w:firstLine="709"/>
        <w:rPr>
          <w:szCs w:val="28"/>
        </w:rPr>
      </w:pPr>
    </w:p>
    <w:p w14:paraId="16CD9A51" w14:textId="77777777" w:rsidR="00A37885" w:rsidRDefault="00A37885" w:rsidP="00A37885">
      <w:pPr>
        <w:widowControl w:val="0"/>
        <w:tabs>
          <w:tab w:val="left" w:pos="993"/>
        </w:tabs>
        <w:ind w:firstLine="709"/>
        <w:rPr>
          <w:szCs w:val="28"/>
        </w:rPr>
      </w:pPr>
      <w:r w:rsidRPr="00C21AAA">
        <w:rPr>
          <w:szCs w:val="28"/>
        </w:rPr>
        <w:t>Посмотрим содержимое пакета, сформированного на узле (рис. 4.97).</w:t>
      </w:r>
    </w:p>
    <w:p w14:paraId="68A5DD0E" w14:textId="77777777" w:rsidR="00A37885" w:rsidRPr="007A71FE" w:rsidRDefault="00A37885" w:rsidP="00A37885">
      <w:pPr>
        <w:widowControl w:val="0"/>
        <w:tabs>
          <w:tab w:val="left" w:pos="993"/>
        </w:tabs>
        <w:rPr>
          <w:szCs w:val="28"/>
          <w:lang w:val="en-US"/>
        </w:rPr>
      </w:pPr>
      <w:r>
        <w:rPr>
          <w:noProof/>
          <w:szCs w:val="28"/>
        </w:rPr>
        <w:drawing>
          <wp:inline distT="0" distB="0" distL="0" distR="0" wp14:anchorId="21DEB192" wp14:editId="774EF1B2">
            <wp:extent cx="3629025" cy="4657725"/>
            <wp:effectExtent l="0" t="0" r="9525"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9025" cy="4657725"/>
                    </a:xfrm>
                    <a:prstGeom prst="rect">
                      <a:avLst/>
                    </a:prstGeom>
                    <a:noFill/>
                    <a:ln>
                      <a:noFill/>
                    </a:ln>
                  </pic:spPr>
                </pic:pic>
              </a:graphicData>
            </a:graphic>
          </wp:inline>
        </w:drawing>
      </w:r>
    </w:p>
    <w:p w14:paraId="3E1E54CD" w14:textId="77777777" w:rsidR="00A37885" w:rsidRPr="00C21AAA" w:rsidRDefault="00A37885" w:rsidP="00A37885">
      <w:pPr>
        <w:widowControl w:val="0"/>
        <w:tabs>
          <w:tab w:val="left" w:pos="993"/>
        </w:tabs>
        <w:ind w:firstLine="709"/>
        <w:rPr>
          <w:szCs w:val="28"/>
        </w:rPr>
      </w:pPr>
      <w:r w:rsidRPr="00C21AAA">
        <w:rPr>
          <w:szCs w:val="28"/>
        </w:rPr>
        <w:t xml:space="preserve">Рис. 4.97 Формат пакета </w:t>
      </w:r>
      <w:r w:rsidRPr="00C21AAA">
        <w:rPr>
          <w:szCs w:val="28"/>
          <w:lang w:val="en-US"/>
        </w:rPr>
        <w:t>SMTP</w:t>
      </w:r>
    </w:p>
    <w:p w14:paraId="2CA819D6" w14:textId="77777777" w:rsidR="00A37885" w:rsidRDefault="00A37885" w:rsidP="00A37885">
      <w:pPr>
        <w:widowControl w:val="0"/>
        <w:tabs>
          <w:tab w:val="left" w:pos="993"/>
        </w:tabs>
        <w:ind w:firstLine="709"/>
        <w:rPr>
          <w:szCs w:val="28"/>
        </w:rPr>
      </w:pPr>
    </w:p>
    <w:p w14:paraId="47F3E6A8" w14:textId="77777777" w:rsidR="00A37885" w:rsidRDefault="00A37885" w:rsidP="00A37885">
      <w:pPr>
        <w:widowControl w:val="0"/>
        <w:tabs>
          <w:tab w:val="left" w:pos="993"/>
        </w:tabs>
        <w:ind w:firstLine="709"/>
        <w:rPr>
          <w:szCs w:val="28"/>
        </w:rPr>
      </w:pPr>
      <w:r w:rsidRPr="00C21AAA">
        <w:rPr>
          <w:szCs w:val="28"/>
        </w:rPr>
        <w:t xml:space="preserve">Пакет адресован почтовому серверу по </w:t>
      </w:r>
      <w:r w:rsidRPr="00C21AAA">
        <w:rPr>
          <w:szCs w:val="28"/>
          <w:lang w:val="en-US"/>
        </w:rPr>
        <w:t>IP</w:t>
      </w:r>
      <w:r w:rsidRPr="00C21AAA">
        <w:rPr>
          <w:szCs w:val="28"/>
        </w:rPr>
        <w:t xml:space="preserve">-адресу 172.16.0.20. В заголовке </w:t>
      </w:r>
      <w:r w:rsidRPr="00C21AAA">
        <w:rPr>
          <w:szCs w:val="28"/>
          <w:lang w:val="en-US"/>
        </w:rPr>
        <w:t>TCP</w:t>
      </w:r>
      <w:r w:rsidRPr="00C21AAA">
        <w:rPr>
          <w:szCs w:val="28"/>
        </w:rPr>
        <w:t xml:space="preserve"> содержится порт назначения – 25. Можно сделать вывод, что пакет сформирован верно. Пакет на пути своего следования к серверу проходит через два коммутатора (рис. 4.98). Убедитесь, что это так.</w:t>
      </w:r>
    </w:p>
    <w:p w14:paraId="72E4928B" w14:textId="77777777" w:rsidR="00A37885" w:rsidRPr="00C21AAA" w:rsidRDefault="00A37885" w:rsidP="00A37885">
      <w:pPr>
        <w:widowControl w:val="0"/>
        <w:tabs>
          <w:tab w:val="left" w:pos="993"/>
        </w:tabs>
        <w:ind w:firstLine="709"/>
        <w:rPr>
          <w:szCs w:val="28"/>
        </w:rPr>
      </w:pPr>
    </w:p>
    <w:p w14:paraId="45D6E4B1"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2A9B3AB1" wp14:editId="20276A0D">
            <wp:extent cx="4448175" cy="2352675"/>
            <wp:effectExtent l="0" t="0" r="9525"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8175" cy="2352675"/>
                    </a:xfrm>
                    <a:prstGeom prst="rect">
                      <a:avLst/>
                    </a:prstGeom>
                    <a:noFill/>
                    <a:ln>
                      <a:noFill/>
                    </a:ln>
                  </pic:spPr>
                </pic:pic>
              </a:graphicData>
            </a:graphic>
          </wp:inline>
        </w:drawing>
      </w:r>
    </w:p>
    <w:p w14:paraId="6010406D" w14:textId="77777777" w:rsidR="00A37885" w:rsidRPr="00C21AAA" w:rsidRDefault="00A37885" w:rsidP="00A37885">
      <w:pPr>
        <w:widowControl w:val="0"/>
        <w:tabs>
          <w:tab w:val="left" w:pos="993"/>
        </w:tabs>
        <w:ind w:firstLine="709"/>
        <w:rPr>
          <w:szCs w:val="28"/>
        </w:rPr>
      </w:pPr>
      <w:r w:rsidRPr="00C21AAA">
        <w:rPr>
          <w:szCs w:val="28"/>
        </w:rPr>
        <w:t>Рис. 4.98 Вид рабочей области</w:t>
      </w:r>
    </w:p>
    <w:p w14:paraId="6A84858A" w14:textId="77777777" w:rsidR="00A37885" w:rsidRPr="007B7519" w:rsidRDefault="00A37885" w:rsidP="00A37885">
      <w:pPr>
        <w:widowControl w:val="0"/>
        <w:tabs>
          <w:tab w:val="left" w:pos="993"/>
        </w:tabs>
        <w:ind w:firstLine="709"/>
        <w:rPr>
          <w:szCs w:val="28"/>
        </w:rPr>
      </w:pPr>
    </w:p>
    <w:p w14:paraId="7903E734" w14:textId="77777777" w:rsidR="00A37885" w:rsidRDefault="00A37885" w:rsidP="00A37885">
      <w:pPr>
        <w:widowControl w:val="0"/>
        <w:tabs>
          <w:tab w:val="left" w:pos="993"/>
        </w:tabs>
        <w:ind w:firstLine="709"/>
        <w:rPr>
          <w:szCs w:val="28"/>
        </w:rPr>
      </w:pPr>
      <w:r>
        <w:rPr>
          <w:szCs w:val="28"/>
        </w:rPr>
        <w:t>На сервере 172.16.0.</w:t>
      </w:r>
      <w:r w:rsidRPr="00A37230">
        <w:rPr>
          <w:szCs w:val="28"/>
        </w:rPr>
        <w:t>20</w:t>
      </w:r>
      <w:r w:rsidRPr="00C21AAA">
        <w:rPr>
          <w:szCs w:val="28"/>
        </w:rPr>
        <w:t xml:space="preserve"> формируется </w:t>
      </w:r>
      <w:r w:rsidRPr="00C21AAA">
        <w:rPr>
          <w:szCs w:val="28"/>
          <w:lang w:val="en-US"/>
        </w:rPr>
        <w:t>SMTP</w:t>
      </w:r>
      <w:r>
        <w:rPr>
          <w:szCs w:val="28"/>
        </w:rPr>
        <w:t xml:space="preserve">-ответ клиенту </w:t>
      </w:r>
      <w:r>
        <w:rPr>
          <w:szCs w:val="28"/>
          <w:lang w:val="en-US"/>
        </w:rPr>
        <w:t>c</w:t>
      </w:r>
      <w:r w:rsidRPr="00A37230">
        <w:rPr>
          <w:szCs w:val="28"/>
        </w:rPr>
        <w:t xml:space="preserve"> </w:t>
      </w:r>
      <w:r>
        <w:rPr>
          <w:szCs w:val="28"/>
          <w:lang w:val="en-US"/>
        </w:rPr>
        <w:t>IP</w:t>
      </w:r>
      <w:r w:rsidRPr="00A37230">
        <w:rPr>
          <w:szCs w:val="28"/>
        </w:rPr>
        <w:t>-</w:t>
      </w:r>
      <w:r>
        <w:rPr>
          <w:szCs w:val="28"/>
        </w:rPr>
        <w:t>адресом</w:t>
      </w:r>
      <w:r w:rsidRPr="00A37230">
        <w:rPr>
          <w:szCs w:val="28"/>
        </w:rPr>
        <w:t xml:space="preserve"> </w:t>
      </w:r>
      <w:r>
        <w:rPr>
          <w:szCs w:val="28"/>
        </w:rPr>
        <w:t>172.16.0.9</w:t>
      </w:r>
      <w:r w:rsidRPr="00C21AAA">
        <w:rPr>
          <w:szCs w:val="28"/>
        </w:rPr>
        <w:t xml:space="preserve">0 и </w:t>
      </w:r>
      <w:r>
        <w:rPr>
          <w:szCs w:val="28"/>
        </w:rPr>
        <w:t>отправляется на указанный адрес.</w:t>
      </w:r>
    </w:p>
    <w:p w14:paraId="25C9C18F" w14:textId="77777777" w:rsidR="00A37885" w:rsidRDefault="00A37885" w:rsidP="00A37885">
      <w:pPr>
        <w:widowControl w:val="0"/>
        <w:tabs>
          <w:tab w:val="left" w:pos="993"/>
        </w:tabs>
        <w:ind w:firstLine="709"/>
        <w:rPr>
          <w:szCs w:val="28"/>
        </w:rPr>
      </w:pPr>
    </w:p>
    <w:p w14:paraId="4813549B" w14:textId="77777777" w:rsidR="00A37885" w:rsidRDefault="00A37885" w:rsidP="00A37885">
      <w:pPr>
        <w:widowControl w:val="0"/>
        <w:tabs>
          <w:tab w:val="left" w:pos="993"/>
        </w:tabs>
        <w:rPr>
          <w:szCs w:val="28"/>
        </w:rPr>
      </w:pPr>
      <w:r>
        <w:rPr>
          <w:noProof/>
          <w:szCs w:val="28"/>
        </w:rPr>
        <w:drawing>
          <wp:inline distT="0" distB="0" distL="0" distR="0" wp14:anchorId="231C2EB8" wp14:editId="0B3912F4">
            <wp:extent cx="4429125" cy="253365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9125" cy="2533650"/>
                    </a:xfrm>
                    <a:prstGeom prst="rect">
                      <a:avLst/>
                    </a:prstGeom>
                    <a:noFill/>
                    <a:ln>
                      <a:noFill/>
                    </a:ln>
                  </pic:spPr>
                </pic:pic>
              </a:graphicData>
            </a:graphic>
          </wp:inline>
        </w:drawing>
      </w:r>
    </w:p>
    <w:p w14:paraId="28A186FE" w14:textId="77777777" w:rsidR="00A37885" w:rsidRDefault="00A37885" w:rsidP="00A37885">
      <w:pPr>
        <w:widowControl w:val="0"/>
        <w:tabs>
          <w:tab w:val="left" w:pos="993"/>
        </w:tabs>
        <w:ind w:firstLine="709"/>
        <w:rPr>
          <w:szCs w:val="28"/>
        </w:rPr>
      </w:pPr>
      <w:r w:rsidRPr="00C21AAA">
        <w:rPr>
          <w:szCs w:val="28"/>
        </w:rPr>
        <w:t xml:space="preserve">Когда пакет приходит на сервер, тот, обрабатывая его, определяет, что письмо адресовано домену </w:t>
      </w:r>
      <w:r w:rsidRPr="00C21AAA">
        <w:rPr>
          <w:szCs w:val="28"/>
          <w:lang w:val="en-US"/>
        </w:rPr>
        <w:t>mail</w:t>
      </w:r>
      <w:r w:rsidRPr="00C21AAA">
        <w:rPr>
          <w:szCs w:val="28"/>
        </w:rPr>
        <w:t>.</w:t>
      </w:r>
      <w:r w:rsidRPr="00C21AAA">
        <w:rPr>
          <w:szCs w:val="28"/>
          <w:lang w:val="en-US"/>
        </w:rPr>
        <w:t>ru</w:t>
      </w:r>
      <w:r w:rsidRPr="00C21AAA">
        <w:rPr>
          <w:szCs w:val="28"/>
        </w:rPr>
        <w:t xml:space="preserve">. Сервер 172.16.0.20 обращается к службе </w:t>
      </w:r>
      <w:r w:rsidRPr="00C21AAA">
        <w:rPr>
          <w:szCs w:val="28"/>
          <w:lang w:val="en-US"/>
        </w:rPr>
        <w:t>DNS</w:t>
      </w:r>
      <w:r w:rsidRPr="00C21AAA">
        <w:rPr>
          <w:szCs w:val="28"/>
        </w:rPr>
        <w:t xml:space="preserve"> за </w:t>
      </w:r>
      <w:r w:rsidRPr="00C21AAA">
        <w:rPr>
          <w:szCs w:val="28"/>
          <w:lang w:val="en-US"/>
        </w:rPr>
        <w:t>IP</w:t>
      </w:r>
      <w:r w:rsidRPr="00C21AAA">
        <w:rPr>
          <w:szCs w:val="28"/>
        </w:rPr>
        <w:t>-адресом заданного сервера. По указанному адресу письмо перенаправляется на соответствующий почтовый сервер (рис. 4.99).</w:t>
      </w:r>
    </w:p>
    <w:p w14:paraId="57C47917" w14:textId="77777777" w:rsidR="00A37885" w:rsidRPr="00C21AAA" w:rsidRDefault="00A37885" w:rsidP="00A37885">
      <w:pPr>
        <w:widowControl w:val="0"/>
        <w:tabs>
          <w:tab w:val="left" w:pos="993"/>
        </w:tabs>
        <w:ind w:firstLine="709"/>
        <w:rPr>
          <w:szCs w:val="28"/>
        </w:rPr>
      </w:pPr>
    </w:p>
    <w:p w14:paraId="276657C0"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2798C068" wp14:editId="2A1A1E3D">
            <wp:extent cx="4438650" cy="25336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8650" cy="2533650"/>
                    </a:xfrm>
                    <a:prstGeom prst="rect">
                      <a:avLst/>
                    </a:prstGeom>
                    <a:noFill/>
                    <a:ln>
                      <a:noFill/>
                    </a:ln>
                  </pic:spPr>
                </pic:pic>
              </a:graphicData>
            </a:graphic>
          </wp:inline>
        </w:drawing>
      </w:r>
    </w:p>
    <w:p w14:paraId="1C4125E9" w14:textId="77777777" w:rsidR="00A37885" w:rsidRPr="00C21AAA" w:rsidRDefault="00A37885" w:rsidP="00A37885">
      <w:pPr>
        <w:widowControl w:val="0"/>
        <w:tabs>
          <w:tab w:val="left" w:pos="993"/>
        </w:tabs>
        <w:ind w:firstLine="709"/>
        <w:rPr>
          <w:szCs w:val="28"/>
        </w:rPr>
      </w:pPr>
      <w:r w:rsidRPr="00C21AAA">
        <w:rPr>
          <w:szCs w:val="28"/>
        </w:rPr>
        <w:t>Рис. 4.99 Вид рабочей области</w:t>
      </w:r>
    </w:p>
    <w:p w14:paraId="0A58283A" w14:textId="77777777" w:rsidR="00A37885" w:rsidRDefault="00A37885" w:rsidP="00A37885">
      <w:pPr>
        <w:widowControl w:val="0"/>
        <w:tabs>
          <w:tab w:val="left" w:pos="993"/>
        </w:tabs>
        <w:ind w:firstLine="709"/>
        <w:rPr>
          <w:szCs w:val="28"/>
        </w:rPr>
      </w:pPr>
    </w:p>
    <w:p w14:paraId="730BDE9B" w14:textId="77777777" w:rsidR="00A37885" w:rsidRPr="00C21AAA" w:rsidRDefault="00A37885" w:rsidP="00A37885">
      <w:pPr>
        <w:widowControl w:val="0"/>
        <w:tabs>
          <w:tab w:val="left" w:pos="993"/>
        </w:tabs>
        <w:ind w:firstLine="709"/>
        <w:rPr>
          <w:szCs w:val="28"/>
        </w:rPr>
      </w:pPr>
      <w:r w:rsidRPr="00C21AAA">
        <w:rPr>
          <w:szCs w:val="28"/>
          <w:lang w:val="en-US"/>
        </w:rPr>
        <w:t>SMTP</w:t>
      </w:r>
      <w:r w:rsidRPr="00C21AAA">
        <w:rPr>
          <w:szCs w:val="28"/>
        </w:rPr>
        <w:t xml:space="preserve">-пакет, сформированный сервером 172.16.0.20, содержит следующую информацию: </w:t>
      </w:r>
      <w:r w:rsidRPr="00C21AAA">
        <w:rPr>
          <w:szCs w:val="28"/>
          <w:lang w:val="en-US"/>
        </w:rPr>
        <w:t>IP</w:t>
      </w:r>
      <w:r w:rsidRPr="00C21AAA">
        <w:rPr>
          <w:szCs w:val="28"/>
        </w:rPr>
        <w:t>-адрес назначения – 172.16.0.40, порт назначения – 25 (рис. 4.100).</w:t>
      </w:r>
    </w:p>
    <w:p w14:paraId="2967E096"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4706D670" wp14:editId="6C5D5D14">
            <wp:extent cx="3228975" cy="3990975"/>
            <wp:effectExtent l="0" t="0" r="9525"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28975" cy="3990975"/>
                    </a:xfrm>
                    <a:prstGeom prst="rect">
                      <a:avLst/>
                    </a:prstGeom>
                    <a:noFill/>
                    <a:ln>
                      <a:noFill/>
                    </a:ln>
                  </pic:spPr>
                </pic:pic>
              </a:graphicData>
            </a:graphic>
          </wp:inline>
        </w:drawing>
      </w:r>
    </w:p>
    <w:p w14:paraId="111FB323" w14:textId="77777777" w:rsidR="00A37885" w:rsidRPr="00C21AAA" w:rsidRDefault="00A37885" w:rsidP="00A37885">
      <w:pPr>
        <w:widowControl w:val="0"/>
        <w:tabs>
          <w:tab w:val="left" w:pos="993"/>
        </w:tabs>
        <w:ind w:firstLine="709"/>
        <w:rPr>
          <w:szCs w:val="28"/>
        </w:rPr>
      </w:pPr>
      <w:r w:rsidRPr="00C21AAA">
        <w:rPr>
          <w:szCs w:val="28"/>
        </w:rPr>
        <w:t xml:space="preserve">Рис. 4.100 Формат пакета </w:t>
      </w:r>
      <w:r w:rsidRPr="00C21AAA">
        <w:rPr>
          <w:szCs w:val="28"/>
          <w:lang w:val="en-US"/>
        </w:rPr>
        <w:t>SMTP</w:t>
      </w:r>
    </w:p>
    <w:p w14:paraId="0827F4A0" w14:textId="77777777" w:rsidR="00A37885" w:rsidRDefault="00A37885" w:rsidP="00A37885">
      <w:pPr>
        <w:widowControl w:val="0"/>
        <w:tabs>
          <w:tab w:val="left" w:pos="993"/>
        </w:tabs>
        <w:ind w:firstLine="709"/>
        <w:rPr>
          <w:szCs w:val="28"/>
        </w:rPr>
      </w:pPr>
      <w:r w:rsidRPr="00C21AAA">
        <w:rPr>
          <w:szCs w:val="28"/>
        </w:rPr>
        <w:t xml:space="preserve">Пакет проходит через коммутатор </w:t>
      </w:r>
      <w:r w:rsidRPr="00C21AAA">
        <w:rPr>
          <w:szCs w:val="28"/>
          <w:lang w:val="en-US"/>
        </w:rPr>
        <w:t>Switch</w:t>
      </w:r>
      <w:r w:rsidRPr="00C21AAA">
        <w:rPr>
          <w:szCs w:val="28"/>
        </w:rPr>
        <w:t>1 и доставляется серверу 172.16.0.40 (рис. 4.101).</w:t>
      </w:r>
    </w:p>
    <w:p w14:paraId="7FE0465C" w14:textId="77777777" w:rsidR="00A37885" w:rsidRPr="00C21AAA" w:rsidRDefault="00A37885" w:rsidP="00A37885">
      <w:pPr>
        <w:widowControl w:val="0"/>
        <w:tabs>
          <w:tab w:val="left" w:pos="993"/>
        </w:tabs>
        <w:ind w:firstLine="709"/>
        <w:rPr>
          <w:szCs w:val="28"/>
        </w:rPr>
      </w:pPr>
    </w:p>
    <w:p w14:paraId="59F82604"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54C8B2AA" wp14:editId="327AFAE7">
            <wp:extent cx="4495800" cy="2581275"/>
            <wp:effectExtent l="0" t="0" r="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5800" cy="2581275"/>
                    </a:xfrm>
                    <a:prstGeom prst="rect">
                      <a:avLst/>
                    </a:prstGeom>
                    <a:noFill/>
                    <a:ln>
                      <a:noFill/>
                    </a:ln>
                  </pic:spPr>
                </pic:pic>
              </a:graphicData>
            </a:graphic>
          </wp:inline>
        </w:drawing>
      </w:r>
    </w:p>
    <w:p w14:paraId="1FD74531" w14:textId="77777777" w:rsidR="00A37885" w:rsidRPr="00C21AAA" w:rsidRDefault="00A37885" w:rsidP="00A37885">
      <w:pPr>
        <w:widowControl w:val="0"/>
        <w:tabs>
          <w:tab w:val="left" w:pos="993"/>
        </w:tabs>
        <w:ind w:firstLine="709"/>
        <w:rPr>
          <w:szCs w:val="28"/>
        </w:rPr>
      </w:pPr>
      <w:r w:rsidRPr="00C21AAA">
        <w:rPr>
          <w:szCs w:val="28"/>
        </w:rPr>
        <w:t>Рис. 4.101 Вид рабочей области</w:t>
      </w:r>
    </w:p>
    <w:p w14:paraId="20862532" w14:textId="77777777" w:rsidR="00A37885" w:rsidRDefault="00A37885" w:rsidP="00A37885">
      <w:pPr>
        <w:widowControl w:val="0"/>
        <w:tabs>
          <w:tab w:val="left" w:pos="993"/>
        </w:tabs>
        <w:ind w:firstLine="709"/>
        <w:rPr>
          <w:szCs w:val="28"/>
        </w:rPr>
      </w:pPr>
    </w:p>
    <w:p w14:paraId="554DB213" w14:textId="77777777" w:rsidR="00A37885" w:rsidRDefault="00A37885" w:rsidP="00A37885">
      <w:pPr>
        <w:widowControl w:val="0"/>
        <w:tabs>
          <w:tab w:val="left" w:pos="993"/>
        </w:tabs>
        <w:ind w:firstLine="709"/>
        <w:rPr>
          <w:szCs w:val="28"/>
        </w:rPr>
      </w:pPr>
      <w:r w:rsidRPr="00C21AAA">
        <w:rPr>
          <w:szCs w:val="28"/>
        </w:rPr>
        <w:t xml:space="preserve">На сервере 172.16.0.40 формируется </w:t>
      </w:r>
      <w:r w:rsidRPr="00C21AAA">
        <w:rPr>
          <w:szCs w:val="28"/>
          <w:lang w:val="en-US"/>
        </w:rPr>
        <w:t>SMTP</w:t>
      </w:r>
      <w:r w:rsidRPr="00C21AAA">
        <w:rPr>
          <w:szCs w:val="28"/>
        </w:rPr>
        <w:t>-ответ серверу 172.16.0.20 и отправляется на указанный адрес (рис. 4.102).</w:t>
      </w:r>
    </w:p>
    <w:p w14:paraId="20B5649C" w14:textId="77777777" w:rsidR="00A37885" w:rsidRPr="00C21AAA" w:rsidRDefault="00A37885" w:rsidP="00A37885">
      <w:pPr>
        <w:widowControl w:val="0"/>
        <w:tabs>
          <w:tab w:val="left" w:pos="993"/>
        </w:tabs>
        <w:ind w:firstLine="709"/>
        <w:rPr>
          <w:szCs w:val="28"/>
        </w:rPr>
      </w:pPr>
    </w:p>
    <w:p w14:paraId="69E1891D"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32F82CE9" wp14:editId="75DFBAF0">
            <wp:extent cx="4457700" cy="24098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2409825"/>
                    </a:xfrm>
                    <a:prstGeom prst="rect">
                      <a:avLst/>
                    </a:prstGeom>
                    <a:noFill/>
                    <a:ln>
                      <a:noFill/>
                    </a:ln>
                  </pic:spPr>
                </pic:pic>
              </a:graphicData>
            </a:graphic>
          </wp:inline>
        </w:drawing>
      </w:r>
    </w:p>
    <w:p w14:paraId="0C561294" w14:textId="77777777" w:rsidR="00A37885" w:rsidRPr="00C21AAA" w:rsidRDefault="00A37885" w:rsidP="00A37885">
      <w:pPr>
        <w:widowControl w:val="0"/>
        <w:tabs>
          <w:tab w:val="left" w:pos="993"/>
        </w:tabs>
        <w:ind w:firstLine="709"/>
        <w:rPr>
          <w:szCs w:val="28"/>
        </w:rPr>
      </w:pPr>
      <w:r w:rsidRPr="00C21AAA">
        <w:rPr>
          <w:szCs w:val="28"/>
        </w:rPr>
        <w:t>Рис. 4.102 Вид рабочей области</w:t>
      </w:r>
    </w:p>
    <w:p w14:paraId="5D13609A" w14:textId="77777777" w:rsidR="00A37885" w:rsidRDefault="00A37885" w:rsidP="00A37885">
      <w:pPr>
        <w:widowControl w:val="0"/>
        <w:tabs>
          <w:tab w:val="left" w:pos="993"/>
        </w:tabs>
        <w:ind w:firstLine="709"/>
        <w:rPr>
          <w:szCs w:val="28"/>
        </w:rPr>
      </w:pPr>
    </w:p>
    <w:p w14:paraId="4B6DCD8F" w14:textId="77777777" w:rsidR="00A37885" w:rsidRPr="00C21AAA" w:rsidRDefault="00A37885" w:rsidP="00A37885">
      <w:pPr>
        <w:widowControl w:val="0"/>
        <w:tabs>
          <w:tab w:val="left" w:pos="993"/>
        </w:tabs>
        <w:ind w:firstLine="709"/>
        <w:rPr>
          <w:szCs w:val="28"/>
        </w:rPr>
      </w:pPr>
      <w:r w:rsidRPr="00C21AAA">
        <w:rPr>
          <w:szCs w:val="28"/>
        </w:rPr>
        <w:t xml:space="preserve">Из содержимого пакета, пришедшего обратно на сервер 172.16.0.20: </w:t>
      </w:r>
      <w:r w:rsidRPr="00C21AAA">
        <w:rPr>
          <w:szCs w:val="28"/>
          <w:lang w:val="en-US"/>
        </w:rPr>
        <w:t>IP</w:t>
      </w:r>
      <w:r w:rsidRPr="00C21AAA">
        <w:rPr>
          <w:szCs w:val="28"/>
        </w:rPr>
        <w:t>-адрес источника – 172.16.0.40, порт источника – 25 (рис. 4.103).</w:t>
      </w:r>
    </w:p>
    <w:p w14:paraId="4E73CA14" w14:textId="77777777" w:rsidR="00A37885" w:rsidRPr="00C21AAA" w:rsidRDefault="00A37885" w:rsidP="00A37885">
      <w:pPr>
        <w:widowControl w:val="0"/>
        <w:tabs>
          <w:tab w:val="left" w:pos="993"/>
        </w:tabs>
        <w:ind w:firstLine="709"/>
        <w:rPr>
          <w:szCs w:val="28"/>
        </w:rPr>
      </w:pPr>
      <w:r w:rsidRPr="00C21AAA">
        <w:rPr>
          <w:szCs w:val="28"/>
        </w:rPr>
        <w:t xml:space="preserve">С помощью протокола </w:t>
      </w:r>
      <w:r w:rsidRPr="00C21AAA">
        <w:rPr>
          <w:szCs w:val="28"/>
          <w:lang w:val="en-US"/>
        </w:rPr>
        <w:t>SMTP</w:t>
      </w:r>
      <w:r w:rsidRPr="00C21AAA">
        <w:rPr>
          <w:szCs w:val="28"/>
        </w:rPr>
        <w:t xml:space="preserve"> мы отправили письмо на сервер </w:t>
      </w:r>
      <w:r w:rsidRPr="00C21AAA">
        <w:rPr>
          <w:szCs w:val="28"/>
          <w:lang w:val="en-US"/>
        </w:rPr>
        <w:t>mail</w:t>
      </w:r>
      <w:r w:rsidRPr="00C21AAA">
        <w:rPr>
          <w:szCs w:val="28"/>
        </w:rPr>
        <w:t>.</w:t>
      </w:r>
      <w:r w:rsidRPr="00C21AAA">
        <w:rPr>
          <w:szCs w:val="28"/>
          <w:lang w:val="en-US"/>
        </w:rPr>
        <w:t>ru</w:t>
      </w:r>
      <w:r w:rsidRPr="00C21AAA">
        <w:rPr>
          <w:szCs w:val="28"/>
        </w:rPr>
        <w:t>, теперь оно хранится там.</w:t>
      </w:r>
    </w:p>
    <w:p w14:paraId="4B1C4705" w14:textId="77777777" w:rsidR="00A37885" w:rsidRDefault="00A37885" w:rsidP="00A37885">
      <w:pPr>
        <w:widowControl w:val="0"/>
        <w:tabs>
          <w:tab w:val="left" w:pos="993"/>
        </w:tabs>
        <w:ind w:firstLine="709"/>
        <w:rPr>
          <w:szCs w:val="28"/>
        </w:rPr>
      </w:pPr>
      <w:r w:rsidRPr="00C21AAA">
        <w:rPr>
          <w:szCs w:val="28"/>
        </w:rPr>
        <w:t xml:space="preserve">Наш адресат (узел 172.16.0.100) еще не получил отправленное письмо, </w:t>
      </w:r>
      <w:r w:rsidRPr="00C21AAA">
        <w:rPr>
          <w:szCs w:val="28"/>
        </w:rPr>
        <w:lastRenderedPageBreak/>
        <w:t xml:space="preserve">так как на сервер он еще не обратился по протоколу </w:t>
      </w:r>
      <w:r w:rsidRPr="00C21AAA">
        <w:rPr>
          <w:szCs w:val="28"/>
          <w:lang w:val="en-US"/>
        </w:rPr>
        <w:t>POP</w:t>
      </w:r>
      <w:r w:rsidRPr="00C21AAA">
        <w:rPr>
          <w:szCs w:val="28"/>
        </w:rPr>
        <w:t>3. Для получения письма необходимо проделать следующие действия:</w:t>
      </w:r>
    </w:p>
    <w:p w14:paraId="16DD57EC" w14:textId="77777777" w:rsidR="00A37885" w:rsidRPr="00C21AAA" w:rsidRDefault="00A37885" w:rsidP="00A37885">
      <w:pPr>
        <w:widowControl w:val="0"/>
        <w:tabs>
          <w:tab w:val="left" w:pos="993"/>
        </w:tabs>
        <w:ind w:firstLine="709"/>
        <w:rPr>
          <w:szCs w:val="28"/>
        </w:rPr>
      </w:pPr>
    </w:p>
    <w:p w14:paraId="4482A8B0"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2313704A" wp14:editId="3BC79E53">
            <wp:extent cx="3400425" cy="4210050"/>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00425" cy="4210050"/>
                    </a:xfrm>
                    <a:prstGeom prst="rect">
                      <a:avLst/>
                    </a:prstGeom>
                    <a:noFill/>
                    <a:ln>
                      <a:noFill/>
                    </a:ln>
                  </pic:spPr>
                </pic:pic>
              </a:graphicData>
            </a:graphic>
          </wp:inline>
        </w:drawing>
      </w:r>
    </w:p>
    <w:p w14:paraId="638E4B5E" w14:textId="77777777" w:rsidR="00A37885" w:rsidRPr="00C21AAA" w:rsidRDefault="00A37885" w:rsidP="00A37885">
      <w:pPr>
        <w:widowControl w:val="0"/>
        <w:tabs>
          <w:tab w:val="left" w:pos="993"/>
        </w:tabs>
        <w:ind w:firstLine="709"/>
        <w:rPr>
          <w:szCs w:val="28"/>
        </w:rPr>
      </w:pPr>
      <w:r w:rsidRPr="00C21AAA">
        <w:rPr>
          <w:szCs w:val="28"/>
        </w:rPr>
        <w:t xml:space="preserve">Рис. 4.103 Формат пакета </w:t>
      </w:r>
      <w:r w:rsidRPr="00C21AAA">
        <w:rPr>
          <w:szCs w:val="28"/>
          <w:lang w:val="en-US"/>
        </w:rPr>
        <w:t>SMTP</w:t>
      </w:r>
    </w:p>
    <w:p w14:paraId="64EE3069" w14:textId="77777777" w:rsidR="00A37885" w:rsidRDefault="00A37885" w:rsidP="00A37885">
      <w:pPr>
        <w:widowControl w:val="0"/>
        <w:tabs>
          <w:tab w:val="left" w:pos="993"/>
        </w:tabs>
        <w:ind w:firstLine="709"/>
        <w:rPr>
          <w:szCs w:val="28"/>
        </w:rPr>
      </w:pPr>
    </w:p>
    <w:p w14:paraId="20C40F21" w14:textId="77777777" w:rsidR="00A37885" w:rsidRPr="00C21AAA" w:rsidRDefault="00A37885" w:rsidP="00A37885">
      <w:pPr>
        <w:widowControl w:val="0"/>
        <w:numPr>
          <w:ilvl w:val="0"/>
          <w:numId w:val="29"/>
        </w:numPr>
        <w:tabs>
          <w:tab w:val="left" w:pos="993"/>
        </w:tabs>
        <w:ind w:left="0" w:firstLine="709"/>
        <w:rPr>
          <w:szCs w:val="28"/>
        </w:rPr>
      </w:pPr>
      <w:r w:rsidRPr="00C21AAA">
        <w:rPr>
          <w:szCs w:val="28"/>
        </w:rPr>
        <w:t xml:space="preserve">Один клик по узлу </w:t>
      </w:r>
      <w:r w:rsidRPr="00C21AAA">
        <w:rPr>
          <w:szCs w:val="28"/>
          <w:lang w:val="en-US"/>
        </w:rPr>
        <w:t>172.</w:t>
      </w:r>
      <w:r w:rsidRPr="00C21AAA">
        <w:rPr>
          <w:szCs w:val="28"/>
        </w:rPr>
        <w:t>16.0.100.</w:t>
      </w:r>
    </w:p>
    <w:p w14:paraId="1C851672" w14:textId="77777777" w:rsidR="00A37885" w:rsidRPr="00C21AAA" w:rsidRDefault="00A37885" w:rsidP="00A37885">
      <w:pPr>
        <w:widowControl w:val="0"/>
        <w:numPr>
          <w:ilvl w:val="0"/>
          <w:numId w:val="29"/>
        </w:numPr>
        <w:tabs>
          <w:tab w:val="left" w:pos="993"/>
        </w:tabs>
        <w:ind w:left="0" w:firstLine="709"/>
        <w:rPr>
          <w:szCs w:val="28"/>
        </w:rPr>
      </w:pPr>
      <w:r w:rsidRPr="00C21AAA">
        <w:rPr>
          <w:szCs w:val="28"/>
        </w:rPr>
        <w:t>Выбираем на вкладке “</w:t>
      </w:r>
      <w:r w:rsidRPr="00C21AAA">
        <w:rPr>
          <w:szCs w:val="28"/>
          <w:lang w:val="en-US"/>
        </w:rPr>
        <w:t>Desktop</w:t>
      </w:r>
      <w:r w:rsidRPr="00C21AAA">
        <w:rPr>
          <w:szCs w:val="28"/>
        </w:rPr>
        <w:t>” программу “</w:t>
      </w:r>
      <w:r w:rsidRPr="00C21AAA">
        <w:rPr>
          <w:szCs w:val="28"/>
          <w:lang w:val="en-US"/>
        </w:rPr>
        <w:t>E</w:t>
      </w:r>
      <w:r w:rsidRPr="00C21AAA">
        <w:rPr>
          <w:szCs w:val="28"/>
        </w:rPr>
        <w:t>-</w:t>
      </w:r>
      <w:r w:rsidRPr="00C21AAA">
        <w:rPr>
          <w:szCs w:val="28"/>
          <w:lang w:val="en-US"/>
        </w:rPr>
        <w:t>mail</w:t>
      </w:r>
      <w:r w:rsidRPr="00C21AAA">
        <w:rPr>
          <w:szCs w:val="28"/>
        </w:rPr>
        <w:t>”.</w:t>
      </w:r>
    </w:p>
    <w:p w14:paraId="38BAC265" w14:textId="77777777" w:rsidR="00A37885" w:rsidRPr="00C21AAA" w:rsidRDefault="00A37885" w:rsidP="00A37885">
      <w:pPr>
        <w:widowControl w:val="0"/>
        <w:numPr>
          <w:ilvl w:val="0"/>
          <w:numId w:val="29"/>
        </w:numPr>
        <w:tabs>
          <w:tab w:val="left" w:pos="993"/>
        </w:tabs>
        <w:ind w:left="0" w:firstLine="709"/>
        <w:rPr>
          <w:szCs w:val="28"/>
        </w:rPr>
      </w:pPr>
      <w:r w:rsidRPr="00C21AAA">
        <w:rPr>
          <w:szCs w:val="28"/>
        </w:rPr>
        <w:t>Нажимаем на кнопку “</w:t>
      </w:r>
      <w:r w:rsidRPr="00C21AAA">
        <w:rPr>
          <w:szCs w:val="28"/>
          <w:lang w:val="en-US"/>
        </w:rPr>
        <w:t>Receive</w:t>
      </w:r>
      <w:r w:rsidRPr="00C21AAA">
        <w:rPr>
          <w:szCs w:val="28"/>
        </w:rPr>
        <w:t>”, чтобы прочитать письмо.</w:t>
      </w:r>
    </w:p>
    <w:p w14:paraId="6FC07242" w14:textId="77777777" w:rsidR="00A37885" w:rsidRDefault="00A37885" w:rsidP="00A37885">
      <w:pPr>
        <w:widowControl w:val="0"/>
        <w:tabs>
          <w:tab w:val="left" w:pos="993"/>
        </w:tabs>
        <w:ind w:firstLine="709"/>
        <w:rPr>
          <w:szCs w:val="28"/>
        </w:rPr>
      </w:pPr>
      <w:r w:rsidRPr="00C21AAA">
        <w:rPr>
          <w:szCs w:val="28"/>
        </w:rPr>
        <w:t xml:space="preserve">На хосте формируется пакет протокола </w:t>
      </w:r>
      <w:r w:rsidRPr="00C21AAA">
        <w:rPr>
          <w:szCs w:val="28"/>
          <w:lang w:val="en-US"/>
        </w:rPr>
        <w:t>POP</w:t>
      </w:r>
      <w:r w:rsidRPr="00C21AAA">
        <w:rPr>
          <w:szCs w:val="28"/>
        </w:rPr>
        <w:t>3 (рис. 4.104). Воспользовавшись кнопкой “</w:t>
      </w:r>
      <w:r w:rsidRPr="00C21AAA">
        <w:rPr>
          <w:szCs w:val="28"/>
          <w:lang w:val="en-US"/>
        </w:rPr>
        <w:t>Capture</w:t>
      </w:r>
      <w:r w:rsidRPr="00C21AAA">
        <w:rPr>
          <w:szCs w:val="28"/>
        </w:rPr>
        <w:t>/</w:t>
      </w:r>
      <w:r w:rsidRPr="00C21AAA">
        <w:rPr>
          <w:szCs w:val="28"/>
          <w:lang w:val="en-US"/>
        </w:rPr>
        <w:t>Forward</w:t>
      </w:r>
      <w:r w:rsidRPr="00C21AAA">
        <w:rPr>
          <w:szCs w:val="28"/>
        </w:rPr>
        <w:t>”, проследим за маршрутом пакета от устройства к устройству.</w:t>
      </w:r>
    </w:p>
    <w:p w14:paraId="44EC3873" w14:textId="77777777" w:rsidR="00A37885" w:rsidRPr="00C21AAA" w:rsidRDefault="00A37885" w:rsidP="00A37885">
      <w:pPr>
        <w:widowControl w:val="0"/>
        <w:tabs>
          <w:tab w:val="left" w:pos="993"/>
        </w:tabs>
        <w:ind w:firstLine="709"/>
        <w:rPr>
          <w:szCs w:val="28"/>
        </w:rPr>
      </w:pPr>
    </w:p>
    <w:p w14:paraId="353E71F7" w14:textId="77777777" w:rsidR="00A37885" w:rsidRPr="00C21AAA" w:rsidRDefault="00A37885" w:rsidP="00A37885">
      <w:pPr>
        <w:widowControl w:val="0"/>
        <w:tabs>
          <w:tab w:val="left" w:pos="993"/>
        </w:tabs>
        <w:rPr>
          <w:szCs w:val="28"/>
        </w:rPr>
      </w:pPr>
      <w:r>
        <w:rPr>
          <w:noProof/>
          <w:szCs w:val="28"/>
          <w:lang w:eastAsia="ru-RU"/>
        </w:rPr>
        <w:lastRenderedPageBreak/>
        <w:drawing>
          <wp:inline distT="0" distB="0" distL="0" distR="0" wp14:anchorId="7411AF04" wp14:editId="657416A0">
            <wp:extent cx="4267200" cy="2219325"/>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67200" cy="2219325"/>
                    </a:xfrm>
                    <a:prstGeom prst="rect">
                      <a:avLst/>
                    </a:prstGeom>
                    <a:noFill/>
                    <a:ln>
                      <a:noFill/>
                    </a:ln>
                  </pic:spPr>
                </pic:pic>
              </a:graphicData>
            </a:graphic>
          </wp:inline>
        </w:drawing>
      </w:r>
    </w:p>
    <w:p w14:paraId="37A6D092" w14:textId="77777777" w:rsidR="00A37885" w:rsidRPr="00C21AAA" w:rsidRDefault="00A37885" w:rsidP="00A37885">
      <w:pPr>
        <w:widowControl w:val="0"/>
        <w:tabs>
          <w:tab w:val="left" w:pos="993"/>
        </w:tabs>
        <w:ind w:firstLine="709"/>
        <w:rPr>
          <w:szCs w:val="28"/>
        </w:rPr>
      </w:pPr>
      <w:r w:rsidRPr="00C21AAA">
        <w:rPr>
          <w:szCs w:val="28"/>
        </w:rPr>
        <w:t>Рис. 4.104 Вид рабочей области</w:t>
      </w:r>
    </w:p>
    <w:p w14:paraId="159C4197" w14:textId="77777777" w:rsidR="00A37885" w:rsidRPr="005A2693" w:rsidRDefault="00A37885" w:rsidP="00A37885">
      <w:pPr>
        <w:widowControl w:val="0"/>
        <w:tabs>
          <w:tab w:val="left" w:pos="993"/>
        </w:tabs>
        <w:ind w:firstLine="709"/>
        <w:rPr>
          <w:szCs w:val="28"/>
        </w:rPr>
      </w:pPr>
    </w:p>
    <w:p w14:paraId="268CFB73" w14:textId="77777777" w:rsidR="00A37885" w:rsidRDefault="00A37885" w:rsidP="00A37885">
      <w:pPr>
        <w:widowControl w:val="0"/>
        <w:tabs>
          <w:tab w:val="left" w:pos="993"/>
        </w:tabs>
        <w:ind w:firstLine="709"/>
        <w:rPr>
          <w:szCs w:val="28"/>
        </w:rPr>
      </w:pPr>
      <w:r w:rsidRPr="00C21AAA">
        <w:rPr>
          <w:szCs w:val="28"/>
        </w:rPr>
        <w:t>Посмотрим содержимое пакета, сформированного на узле (рис. 4.105).</w:t>
      </w:r>
    </w:p>
    <w:p w14:paraId="09972A18" w14:textId="77777777" w:rsidR="00A37885" w:rsidRPr="00C21AAA" w:rsidRDefault="00A37885" w:rsidP="00A37885">
      <w:pPr>
        <w:widowControl w:val="0"/>
        <w:tabs>
          <w:tab w:val="left" w:pos="993"/>
        </w:tabs>
        <w:ind w:firstLine="709"/>
        <w:rPr>
          <w:szCs w:val="28"/>
        </w:rPr>
      </w:pPr>
    </w:p>
    <w:p w14:paraId="0736A0DB"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3194E0CD" wp14:editId="3780E8CC">
            <wp:extent cx="2952750" cy="3800475"/>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52750" cy="3800475"/>
                    </a:xfrm>
                    <a:prstGeom prst="rect">
                      <a:avLst/>
                    </a:prstGeom>
                    <a:noFill/>
                    <a:ln>
                      <a:noFill/>
                    </a:ln>
                  </pic:spPr>
                </pic:pic>
              </a:graphicData>
            </a:graphic>
          </wp:inline>
        </w:drawing>
      </w:r>
    </w:p>
    <w:p w14:paraId="55C5A5A2" w14:textId="77777777" w:rsidR="00A37885" w:rsidRPr="00C21AAA" w:rsidRDefault="00A37885" w:rsidP="00A37885">
      <w:pPr>
        <w:widowControl w:val="0"/>
        <w:tabs>
          <w:tab w:val="left" w:pos="993"/>
        </w:tabs>
        <w:ind w:firstLine="709"/>
        <w:rPr>
          <w:szCs w:val="28"/>
        </w:rPr>
      </w:pPr>
      <w:r w:rsidRPr="00C21AAA">
        <w:rPr>
          <w:szCs w:val="28"/>
        </w:rPr>
        <w:t>Рис. 4.105 Формат пакета РОР3</w:t>
      </w:r>
    </w:p>
    <w:p w14:paraId="1A701AE9" w14:textId="77777777" w:rsidR="00A37885" w:rsidRDefault="00A37885" w:rsidP="00A37885">
      <w:pPr>
        <w:widowControl w:val="0"/>
        <w:tabs>
          <w:tab w:val="left" w:pos="993"/>
        </w:tabs>
        <w:ind w:firstLine="709"/>
        <w:rPr>
          <w:szCs w:val="28"/>
        </w:rPr>
      </w:pPr>
    </w:p>
    <w:p w14:paraId="59C51510" w14:textId="77777777" w:rsidR="00A37885" w:rsidRDefault="00A37885" w:rsidP="00A37885">
      <w:pPr>
        <w:widowControl w:val="0"/>
        <w:tabs>
          <w:tab w:val="left" w:pos="993"/>
        </w:tabs>
        <w:ind w:firstLine="709"/>
        <w:rPr>
          <w:szCs w:val="28"/>
        </w:rPr>
      </w:pPr>
      <w:r w:rsidRPr="00C21AAA">
        <w:rPr>
          <w:szCs w:val="28"/>
        </w:rPr>
        <w:t xml:space="preserve">Пакет адресован почтовому серверу по </w:t>
      </w:r>
      <w:r w:rsidRPr="00C21AAA">
        <w:rPr>
          <w:szCs w:val="28"/>
          <w:lang w:val="en-US"/>
        </w:rPr>
        <w:t>IP</w:t>
      </w:r>
      <w:r w:rsidRPr="00C21AAA">
        <w:rPr>
          <w:szCs w:val="28"/>
        </w:rPr>
        <w:t xml:space="preserve">-адресу 172.16.0.40. В заголовке </w:t>
      </w:r>
      <w:r w:rsidRPr="00C21AAA">
        <w:rPr>
          <w:szCs w:val="28"/>
          <w:lang w:val="en-US"/>
        </w:rPr>
        <w:t>TCP</w:t>
      </w:r>
      <w:r w:rsidRPr="00C21AAA">
        <w:rPr>
          <w:szCs w:val="28"/>
        </w:rPr>
        <w:t xml:space="preserve"> содержится порт назначения – 110. Можно сделать вывод, что пакет сформирован верно. Пакет на пути своего следования к серверу проходит через два коммутатора. Убедитесь, что это так. Когда пакет </w:t>
      </w:r>
      <w:r w:rsidRPr="00C21AAA">
        <w:rPr>
          <w:szCs w:val="28"/>
        </w:rPr>
        <w:lastRenderedPageBreak/>
        <w:t>приходит на сервер, тот обрабатывает его и формирует пакет-ответ (рис. 4.106).</w:t>
      </w:r>
    </w:p>
    <w:p w14:paraId="78C5FE65" w14:textId="77777777" w:rsidR="00A37885" w:rsidRPr="00C21AAA" w:rsidRDefault="00A37885" w:rsidP="00A37885">
      <w:pPr>
        <w:widowControl w:val="0"/>
        <w:tabs>
          <w:tab w:val="left" w:pos="993"/>
        </w:tabs>
        <w:ind w:firstLine="709"/>
        <w:rPr>
          <w:szCs w:val="28"/>
        </w:rPr>
      </w:pPr>
    </w:p>
    <w:p w14:paraId="5EBD64FF"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676FA928" wp14:editId="41B95593">
            <wp:extent cx="4143375" cy="2247900"/>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3375" cy="2247900"/>
                    </a:xfrm>
                    <a:prstGeom prst="rect">
                      <a:avLst/>
                    </a:prstGeom>
                    <a:noFill/>
                    <a:ln>
                      <a:noFill/>
                    </a:ln>
                  </pic:spPr>
                </pic:pic>
              </a:graphicData>
            </a:graphic>
          </wp:inline>
        </w:drawing>
      </w:r>
    </w:p>
    <w:p w14:paraId="22D871AA" w14:textId="77777777" w:rsidR="00A37885" w:rsidRPr="00C21AAA" w:rsidRDefault="00A37885" w:rsidP="00A37885">
      <w:pPr>
        <w:widowControl w:val="0"/>
        <w:tabs>
          <w:tab w:val="left" w:pos="993"/>
        </w:tabs>
        <w:ind w:firstLine="709"/>
        <w:rPr>
          <w:szCs w:val="28"/>
        </w:rPr>
      </w:pPr>
      <w:r w:rsidRPr="00C21AAA">
        <w:rPr>
          <w:szCs w:val="28"/>
        </w:rPr>
        <w:t>Рис. 4.106 Вид рабочей области</w:t>
      </w:r>
    </w:p>
    <w:p w14:paraId="648D573B" w14:textId="77777777" w:rsidR="00A37885" w:rsidRPr="00C21AAA" w:rsidRDefault="00A37885" w:rsidP="00A37885">
      <w:pPr>
        <w:widowControl w:val="0"/>
        <w:tabs>
          <w:tab w:val="left" w:pos="993"/>
        </w:tabs>
        <w:ind w:firstLine="709"/>
        <w:rPr>
          <w:szCs w:val="28"/>
        </w:rPr>
      </w:pPr>
      <w:r w:rsidRPr="00C21AAA">
        <w:rPr>
          <w:szCs w:val="28"/>
        </w:rPr>
        <w:t>Пакет по тому же маршруту возвращается на узел 172.16.0.100 с ответом (письмом) от сервера. Посмотрим содержимое ответа (рис. 4.107).</w:t>
      </w:r>
    </w:p>
    <w:p w14:paraId="1D584F6C" w14:textId="77777777" w:rsidR="00A37885" w:rsidRPr="00C21AAA" w:rsidRDefault="00A37885" w:rsidP="00A37885">
      <w:pPr>
        <w:widowControl w:val="0"/>
        <w:tabs>
          <w:tab w:val="left" w:pos="993"/>
        </w:tabs>
        <w:ind w:firstLine="709"/>
        <w:rPr>
          <w:szCs w:val="28"/>
        </w:rPr>
      </w:pPr>
    </w:p>
    <w:p w14:paraId="5FEBA5AB"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7E14AD68" wp14:editId="7A4D7A25">
            <wp:extent cx="3076575" cy="380047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6575" cy="3800475"/>
                    </a:xfrm>
                    <a:prstGeom prst="rect">
                      <a:avLst/>
                    </a:prstGeom>
                    <a:noFill/>
                    <a:ln>
                      <a:noFill/>
                    </a:ln>
                  </pic:spPr>
                </pic:pic>
              </a:graphicData>
            </a:graphic>
          </wp:inline>
        </w:drawing>
      </w:r>
    </w:p>
    <w:p w14:paraId="6E3F7D3D" w14:textId="77777777" w:rsidR="00A37885" w:rsidRPr="00C21AAA" w:rsidRDefault="00A37885" w:rsidP="00A37885">
      <w:pPr>
        <w:widowControl w:val="0"/>
        <w:tabs>
          <w:tab w:val="left" w:pos="993"/>
        </w:tabs>
        <w:ind w:firstLine="709"/>
        <w:rPr>
          <w:szCs w:val="28"/>
        </w:rPr>
      </w:pPr>
      <w:r w:rsidRPr="00C21AAA">
        <w:rPr>
          <w:szCs w:val="28"/>
        </w:rPr>
        <w:t>Рис. 4.107 Формат пакета РОР3</w:t>
      </w:r>
    </w:p>
    <w:p w14:paraId="14B4917D" w14:textId="77777777" w:rsidR="00A37885" w:rsidRDefault="00A37885" w:rsidP="00A37885">
      <w:pPr>
        <w:widowControl w:val="0"/>
        <w:tabs>
          <w:tab w:val="left" w:pos="993"/>
        </w:tabs>
        <w:ind w:firstLine="709"/>
        <w:rPr>
          <w:szCs w:val="28"/>
        </w:rPr>
      </w:pPr>
    </w:p>
    <w:p w14:paraId="6E3E137E" w14:textId="77777777" w:rsidR="00A37885" w:rsidRPr="00C21AAA" w:rsidRDefault="00A37885" w:rsidP="00A37885">
      <w:pPr>
        <w:widowControl w:val="0"/>
        <w:tabs>
          <w:tab w:val="left" w:pos="993"/>
        </w:tabs>
        <w:ind w:firstLine="709"/>
        <w:rPr>
          <w:szCs w:val="28"/>
        </w:rPr>
      </w:pPr>
      <w:r w:rsidRPr="00C21AAA">
        <w:rPr>
          <w:szCs w:val="28"/>
        </w:rPr>
        <w:t xml:space="preserve">Порт-источник – 110. Ответ пришел от сервера 172.16.0.40 с некоторыми </w:t>
      </w:r>
      <w:r w:rsidRPr="00C21AAA">
        <w:rPr>
          <w:szCs w:val="28"/>
          <w:lang w:val="en-US"/>
        </w:rPr>
        <w:lastRenderedPageBreak/>
        <w:t>POP</w:t>
      </w:r>
      <w:r w:rsidRPr="00C21AAA">
        <w:rPr>
          <w:szCs w:val="28"/>
        </w:rPr>
        <w:t xml:space="preserve">3-данными. С помощью протокола </w:t>
      </w:r>
      <w:r w:rsidRPr="00C21AAA">
        <w:rPr>
          <w:szCs w:val="28"/>
          <w:lang w:val="en-US"/>
        </w:rPr>
        <w:t>POP</w:t>
      </w:r>
      <w:r w:rsidRPr="00C21AAA">
        <w:rPr>
          <w:szCs w:val="28"/>
        </w:rPr>
        <w:t>3 узел 172.16.0.100 получил письмо с сервера, отправленное туда узлом 172.16.0.90 (рис. 4.108).</w:t>
      </w:r>
    </w:p>
    <w:p w14:paraId="5E7EB39F" w14:textId="77777777" w:rsidR="00A37885" w:rsidRPr="00C21AAA" w:rsidRDefault="00A37885" w:rsidP="00A37885">
      <w:pPr>
        <w:widowControl w:val="0"/>
        <w:tabs>
          <w:tab w:val="left" w:pos="993"/>
        </w:tabs>
        <w:ind w:firstLine="709"/>
        <w:rPr>
          <w:szCs w:val="28"/>
        </w:rPr>
      </w:pPr>
    </w:p>
    <w:p w14:paraId="3DBDB580" w14:textId="77777777" w:rsidR="00A37885" w:rsidRPr="00C21AAA" w:rsidRDefault="00A37885" w:rsidP="00A37885">
      <w:pPr>
        <w:widowControl w:val="0"/>
        <w:tabs>
          <w:tab w:val="left" w:pos="993"/>
        </w:tabs>
        <w:rPr>
          <w:szCs w:val="28"/>
        </w:rPr>
      </w:pPr>
      <w:r>
        <w:rPr>
          <w:noProof/>
          <w:szCs w:val="28"/>
          <w:lang w:eastAsia="ru-RU"/>
        </w:rPr>
        <w:drawing>
          <wp:inline distT="0" distB="0" distL="0" distR="0" wp14:anchorId="0953D7F4" wp14:editId="70905E84">
            <wp:extent cx="4229100" cy="33337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9100" cy="3333750"/>
                    </a:xfrm>
                    <a:prstGeom prst="rect">
                      <a:avLst/>
                    </a:prstGeom>
                    <a:noFill/>
                    <a:ln>
                      <a:noFill/>
                    </a:ln>
                  </pic:spPr>
                </pic:pic>
              </a:graphicData>
            </a:graphic>
          </wp:inline>
        </w:drawing>
      </w:r>
    </w:p>
    <w:p w14:paraId="31E8C811" w14:textId="77777777" w:rsidR="00A37885" w:rsidRPr="00C21AAA" w:rsidRDefault="00A37885" w:rsidP="00A37885">
      <w:pPr>
        <w:widowControl w:val="0"/>
        <w:tabs>
          <w:tab w:val="left" w:pos="993"/>
        </w:tabs>
        <w:ind w:firstLine="709"/>
        <w:rPr>
          <w:szCs w:val="28"/>
        </w:rPr>
      </w:pPr>
      <w:r w:rsidRPr="00C21AAA">
        <w:rPr>
          <w:szCs w:val="28"/>
        </w:rPr>
        <w:t>Рис. 4.108 Форма чтения входящих писем</w:t>
      </w:r>
    </w:p>
    <w:p w14:paraId="4A50027A" w14:textId="77777777" w:rsidR="00A37885" w:rsidRDefault="00A37885" w:rsidP="00A37885">
      <w:pPr>
        <w:widowControl w:val="0"/>
        <w:tabs>
          <w:tab w:val="left" w:pos="993"/>
        </w:tabs>
        <w:ind w:firstLine="709"/>
        <w:rPr>
          <w:szCs w:val="28"/>
        </w:rPr>
      </w:pPr>
    </w:p>
    <w:p w14:paraId="7A7BD50A" w14:textId="77777777" w:rsidR="00A37885" w:rsidRPr="00C21AAA" w:rsidRDefault="00A37885" w:rsidP="00A37885">
      <w:pPr>
        <w:widowControl w:val="0"/>
        <w:tabs>
          <w:tab w:val="left" w:pos="993"/>
        </w:tabs>
        <w:ind w:firstLine="709"/>
        <w:rPr>
          <w:szCs w:val="28"/>
        </w:rPr>
      </w:pPr>
      <w:r w:rsidRPr="00C21AAA">
        <w:rPr>
          <w:szCs w:val="28"/>
        </w:rPr>
        <w:t xml:space="preserve">Как уже упоминалось в теоретических сведениях, почтовые протоколы </w:t>
      </w:r>
      <w:r w:rsidRPr="00C21AAA">
        <w:rPr>
          <w:szCs w:val="28"/>
          <w:lang w:val="en-US"/>
        </w:rPr>
        <w:t>SMTP</w:t>
      </w:r>
      <w:r w:rsidRPr="00C21AAA">
        <w:rPr>
          <w:szCs w:val="28"/>
        </w:rPr>
        <w:t xml:space="preserve"> и </w:t>
      </w:r>
      <w:r w:rsidRPr="00C21AAA">
        <w:rPr>
          <w:szCs w:val="28"/>
          <w:lang w:val="en-US"/>
        </w:rPr>
        <w:t>POP</w:t>
      </w:r>
      <w:r w:rsidRPr="00C21AAA">
        <w:rPr>
          <w:szCs w:val="28"/>
        </w:rPr>
        <w:t xml:space="preserve">3 обмениваются информацией с помощью команд. Клиенту электронной почты, чтобы установить соединение с сервером, отправить письмо, разорвать соединение необходимо отправлять серверу соответствующие команды. Сервер электронной почты, в свою очередь, обрабатывает эти команды и формирует отклики для клиента. Отклики </w:t>
      </w:r>
      <w:r w:rsidRPr="00C21AAA">
        <w:rPr>
          <w:szCs w:val="28"/>
          <w:lang w:val="en-US"/>
        </w:rPr>
        <w:t>smtp</w:t>
      </w:r>
      <w:r w:rsidRPr="00C21AAA">
        <w:rPr>
          <w:szCs w:val="28"/>
        </w:rPr>
        <w:t xml:space="preserve">-сервера содержат цифровой код ответа: успешно или с ошибкой обработана команда. Отклики </w:t>
      </w:r>
      <w:r w:rsidRPr="00C21AAA">
        <w:rPr>
          <w:szCs w:val="28"/>
          <w:lang w:val="en-US"/>
        </w:rPr>
        <w:t>pop</w:t>
      </w:r>
      <w:r w:rsidRPr="00C21AAA">
        <w:rPr>
          <w:szCs w:val="28"/>
        </w:rPr>
        <w:t>3-сервера так же содержат два типа сообщений: успех или ошибка.</w:t>
      </w:r>
    </w:p>
    <w:p w14:paraId="7BA8CED9" w14:textId="77777777" w:rsidR="00A37885" w:rsidRPr="00C21AAA" w:rsidRDefault="00A37885" w:rsidP="00A37885">
      <w:pPr>
        <w:widowControl w:val="0"/>
        <w:tabs>
          <w:tab w:val="left" w:pos="993"/>
        </w:tabs>
        <w:ind w:firstLine="709"/>
        <w:rPr>
          <w:szCs w:val="28"/>
        </w:rPr>
      </w:pPr>
      <w:r w:rsidRPr="00C21AAA">
        <w:rPr>
          <w:szCs w:val="28"/>
        </w:rPr>
        <w:t xml:space="preserve">Обращая внимание на содержимое пакета </w:t>
      </w:r>
      <w:r w:rsidRPr="00C21AAA">
        <w:rPr>
          <w:szCs w:val="28"/>
          <w:lang w:val="en-US"/>
        </w:rPr>
        <w:t>SMTP</w:t>
      </w:r>
      <w:r w:rsidRPr="00C21AAA">
        <w:rPr>
          <w:szCs w:val="28"/>
        </w:rPr>
        <w:t xml:space="preserve"> или </w:t>
      </w:r>
      <w:r w:rsidRPr="00C21AAA">
        <w:rPr>
          <w:szCs w:val="28"/>
          <w:lang w:val="en-US"/>
        </w:rPr>
        <w:t>POP</w:t>
      </w:r>
      <w:r w:rsidRPr="00C21AAA">
        <w:rPr>
          <w:szCs w:val="28"/>
        </w:rPr>
        <w:t>3 протокола, видно, что на прикладном уровне пакет детально не рассматривается.</w:t>
      </w:r>
    </w:p>
    <w:p w14:paraId="16146288" w14:textId="77777777" w:rsidR="00A37885" w:rsidRDefault="00A37885" w:rsidP="00A37885">
      <w:pPr>
        <w:widowControl w:val="0"/>
        <w:tabs>
          <w:tab w:val="left" w:pos="993"/>
        </w:tabs>
        <w:ind w:firstLine="709"/>
        <w:rPr>
          <w:szCs w:val="28"/>
        </w:rPr>
      </w:pPr>
      <w:r w:rsidRPr="00C21AAA">
        <w:rPr>
          <w:szCs w:val="28"/>
        </w:rPr>
        <w:t>Пример приведен на рис. 4.109.</w:t>
      </w:r>
    </w:p>
    <w:p w14:paraId="2714AD16" w14:textId="77777777" w:rsidR="00A37885" w:rsidRPr="00C21AAA" w:rsidRDefault="00A37885" w:rsidP="00A37885">
      <w:pPr>
        <w:widowControl w:val="0"/>
        <w:tabs>
          <w:tab w:val="left" w:pos="993"/>
        </w:tabs>
        <w:ind w:firstLine="709"/>
        <w:rPr>
          <w:szCs w:val="28"/>
        </w:rPr>
      </w:pPr>
    </w:p>
    <w:p w14:paraId="5F40E8E0" w14:textId="77777777" w:rsidR="00A37885" w:rsidRPr="00C21AAA" w:rsidRDefault="00A37885" w:rsidP="00A37885">
      <w:pPr>
        <w:widowControl w:val="0"/>
        <w:tabs>
          <w:tab w:val="left" w:pos="993"/>
        </w:tabs>
        <w:ind w:firstLine="709"/>
        <w:rPr>
          <w:szCs w:val="28"/>
        </w:rPr>
      </w:pPr>
      <w:r w:rsidRPr="00064297">
        <w:rPr>
          <w:noProof/>
          <w:szCs w:val="28"/>
          <w:lang w:eastAsia="ru-RU"/>
        </w:rPr>
        <w:lastRenderedPageBreak/>
        <w:drawing>
          <wp:inline distT="0" distB="0" distL="0" distR="0" wp14:anchorId="6D86D49A" wp14:editId="68971273">
            <wp:extent cx="2028825" cy="41910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28825" cy="419100"/>
                    </a:xfrm>
                    <a:prstGeom prst="rect">
                      <a:avLst/>
                    </a:prstGeom>
                    <a:noFill/>
                    <a:ln>
                      <a:noFill/>
                    </a:ln>
                  </pic:spPr>
                </pic:pic>
              </a:graphicData>
            </a:graphic>
          </wp:inline>
        </w:drawing>
      </w:r>
    </w:p>
    <w:p w14:paraId="5832C8F1" w14:textId="77777777" w:rsidR="00A37885" w:rsidRPr="00C21AAA" w:rsidRDefault="00A37885" w:rsidP="00A37885">
      <w:pPr>
        <w:widowControl w:val="0"/>
        <w:tabs>
          <w:tab w:val="left" w:pos="993"/>
        </w:tabs>
        <w:ind w:firstLine="709"/>
        <w:rPr>
          <w:szCs w:val="28"/>
        </w:rPr>
      </w:pPr>
      <w:r w:rsidRPr="00C21AAA">
        <w:rPr>
          <w:szCs w:val="28"/>
        </w:rPr>
        <w:t>Рис. 4.109 Данные прикладного уровня</w:t>
      </w:r>
    </w:p>
    <w:p w14:paraId="2F53B126" w14:textId="77777777" w:rsidR="00A37885" w:rsidRDefault="00A37885" w:rsidP="00A37885">
      <w:pPr>
        <w:widowControl w:val="0"/>
        <w:tabs>
          <w:tab w:val="left" w:pos="993"/>
        </w:tabs>
        <w:ind w:firstLine="709"/>
        <w:rPr>
          <w:szCs w:val="28"/>
        </w:rPr>
      </w:pPr>
    </w:p>
    <w:p w14:paraId="38BFD25A" w14:textId="77777777" w:rsidR="00A37885" w:rsidRDefault="00A37885" w:rsidP="00A37885">
      <w:pPr>
        <w:widowControl w:val="0"/>
        <w:tabs>
          <w:tab w:val="left" w:pos="993"/>
        </w:tabs>
        <w:ind w:firstLine="709"/>
        <w:rPr>
          <w:szCs w:val="28"/>
        </w:rPr>
      </w:pPr>
      <w:r w:rsidRPr="00C21AAA">
        <w:rPr>
          <w:szCs w:val="28"/>
        </w:rPr>
        <w:t xml:space="preserve">Поэтому эксперимент посылки письма несуществующему пользователю не является содержательным, т.к. подробно увидеть ответ от </w:t>
      </w:r>
      <w:r w:rsidRPr="00C21AAA">
        <w:rPr>
          <w:szCs w:val="28"/>
          <w:lang w:val="en-US"/>
        </w:rPr>
        <w:t>smtp</w:t>
      </w:r>
      <w:r w:rsidRPr="00C21AAA">
        <w:rPr>
          <w:szCs w:val="28"/>
        </w:rPr>
        <w:t xml:space="preserve">-сервера нам не удастся. Для подробного изучения взаимодействия между клиентом и </w:t>
      </w:r>
      <w:r w:rsidRPr="00C21AAA">
        <w:rPr>
          <w:szCs w:val="28"/>
          <w:lang w:val="en-US"/>
        </w:rPr>
        <w:t>smtp</w:t>
      </w:r>
      <w:r w:rsidRPr="00C21AAA">
        <w:rPr>
          <w:szCs w:val="28"/>
        </w:rPr>
        <w:t xml:space="preserve">- или </w:t>
      </w:r>
      <w:r w:rsidRPr="00C21AAA">
        <w:rPr>
          <w:szCs w:val="28"/>
          <w:lang w:val="en-US"/>
        </w:rPr>
        <w:t>pop</w:t>
      </w:r>
      <w:r w:rsidRPr="00C21AAA">
        <w:rPr>
          <w:szCs w:val="28"/>
        </w:rPr>
        <w:t xml:space="preserve">3-сервером следует обратиться к предложенной спецификации </w:t>
      </w:r>
      <w:r w:rsidRPr="00C21AAA">
        <w:rPr>
          <w:szCs w:val="28"/>
          <w:lang w:val="en-US"/>
        </w:rPr>
        <w:t>RFC</w:t>
      </w:r>
      <w:r w:rsidRPr="00C21AAA">
        <w:rPr>
          <w:szCs w:val="28"/>
        </w:rPr>
        <w:t xml:space="preserve"> 2821 и </w:t>
      </w:r>
      <w:r w:rsidRPr="00C21AAA">
        <w:rPr>
          <w:szCs w:val="28"/>
          <w:lang w:val="en-US"/>
        </w:rPr>
        <w:t>RFC</w:t>
      </w:r>
      <w:r w:rsidRPr="00C21AAA">
        <w:rPr>
          <w:szCs w:val="28"/>
        </w:rPr>
        <w:t xml:space="preserve"> 1939.</w:t>
      </w:r>
    </w:p>
    <w:p w14:paraId="31F58E7A" w14:textId="77777777" w:rsidR="00A37885" w:rsidRPr="00C21AAA" w:rsidRDefault="00A37885" w:rsidP="00A37885">
      <w:pPr>
        <w:widowControl w:val="0"/>
        <w:numPr>
          <w:ilvl w:val="0"/>
          <w:numId w:val="24"/>
        </w:numPr>
        <w:tabs>
          <w:tab w:val="left" w:pos="993"/>
        </w:tabs>
        <w:ind w:left="0" w:firstLine="709"/>
        <w:rPr>
          <w:b/>
          <w:szCs w:val="28"/>
        </w:rPr>
      </w:pPr>
      <w:r w:rsidRPr="00C21AAA">
        <w:rPr>
          <w:b/>
          <w:szCs w:val="28"/>
        </w:rPr>
        <w:t>Индивидуальные задания</w:t>
      </w:r>
    </w:p>
    <w:p w14:paraId="3467B89C" w14:textId="77777777" w:rsidR="00A37885" w:rsidRPr="00C21AAA" w:rsidRDefault="00A37885" w:rsidP="00A37885">
      <w:pPr>
        <w:widowControl w:val="0"/>
        <w:tabs>
          <w:tab w:val="left" w:pos="993"/>
        </w:tabs>
        <w:ind w:firstLine="709"/>
        <w:rPr>
          <w:szCs w:val="28"/>
        </w:rPr>
      </w:pPr>
      <w:r w:rsidRPr="00C21AAA">
        <w:rPr>
          <w:szCs w:val="28"/>
        </w:rPr>
        <w:t xml:space="preserve">Исследуйте прикладные протоколы электронной почты </w:t>
      </w:r>
      <w:r w:rsidRPr="00C21AAA">
        <w:rPr>
          <w:szCs w:val="28"/>
          <w:lang w:val="en-US"/>
        </w:rPr>
        <w:t>SMTP</w:t>
      </w:r>
      <w:r w:rsidRPr="00C21AAA">
        <w:rPr>
          <w:szCs w:val="28"/>
        </w:rPr>
        <w:t xml:space="preserve"> и </w:t>
      </w:r>
      <w:r w:rsidRPr="00C21AAA">
        <w:rPr>
          <w:szCs w:val="28"/>
          <w:lang w:val="en-US"/>
        </w:rPr>
        <w:t>POP</w:t>
      </w:r>
      <w:r w:rsidRPr="00C21AAA">
        <w:rPr>
          <w:szCs w:val="28"/>
        </w:rPr>
        <w:t>3 самостоятельно. Топологию сети для исследования оставьте прежней. Настройку сетевых устройств проделайте в соответствии с вариантом.</w:t>
      </w:r>
    </w:p>
    <w:p w14:paraId="0A220DCB" w14:textId="77777777" w:rsidR="00A37885" w:rsidRPr="00C21AAA" w:rsidRDefault="00A37885" w:rsidP="00A37885">
      <w:pPr>
        <w:widowControl w:val="0"/>
        <w:tabs>
          <w:tab w:val="left" w:pos="993"/>
        </w:tabs>
        <w:ind w:firstLine="709"/>
        <w:rPr>
          <w:szCs w:val="28"/>
        </w:rPr>
      </w:pPr>
      <w:r w:rsidRPr="00C21AAA">
        <w:rPr>
          <w:szCs w:val="28"/>
        </w:rPr>
        <w:t>В отчете приведите маршруты пакетов, их содержимое и объясните полученные результаты. Отправителя и получателя определите сами.</w:t>
      </w:r>
    </w:p>
    <w:p w14:paraId="5777E568" w14:textId="77777777" w:rsidR="00401FEC" w:rsidRDefault="00A37885" w:rsidP="00A37885">
      <w:pPr>
        <w:widowControl w:val="0"/>
        <w:tabs>
          <w:tab w:val="left" w:pos="993"/>
        </w:tabs>
        <w:ind w:firstLine="709"/>
        <w:rPr>
          <w:szCs w:val="28"/>
        </w:rPr>
      </w:pPr>
      <w:r w:rsidRPr="00C21AAA">
        <w:rPr>
          <w:szCs w:val="28"/>
        </w:rPr>
        <w:t>Варианты заданий представлены в приложении 2.</w:t>
      </w:r>
    </w:p>
    <w:p w14:paraId="2DA8BD9E" w14:textId="77777777" w:rsidR="00401FEC" w:rsidRDefault="00401FEC">
      <w:pPr>
        <w:spacing w:after="160" w:line="259" w:lineRule="auto"/>
        <w:jc w:val="left"/>
        <w:rPr>
          <w:szCs w:val="28"/>
        </w:rPr>
      </w:pPr>
      <w:r>
        <w:rPr>
          <w:szCs w:val="28"/>
        </w:rPr>
        <w:br w:type="page"/>
      </w:r>
    </w:p>
    <w:p w14:paraId="053FFB09" w14:textId="20D19951" w:rsidR="00A37885" w:rsidRPr="00C21AAA" w:rsidRDefault="00A37885" w:rsidP="00A37885">
      <w:pPr>
        <w:pStyle w:val="Heading1"/>
      </w:pPr>
      <w:r w:rsidRPr="00C21AAA">
        <w:lastRenderedPageBreak/>
        <w:t>ПРИЛОЖЕНИЕ 2</w:t>
      </w:r>
    </w:p>
    <w:p w14:paraId="028E3B26" w14:textId="0EF5458D" w:rsidR="00A37885" w:rsidRPr="00C21AAA" w:rsidRDefault="00A37885" w:rsidP="00A37885">
      <w:pPr>
        <w:widowControl w:val="0"/>
        <w:tabs>
          <w:tab w:val="left" w:pos="993"/>
        </w:tabs>
        <w:rPr>
          <w:szCs w:val="28"/>
        </w:rPr>
      </w:pPr>
      <w:r w:rsidRPr="00C21AAA">
        <w:rPr>
          <w:szCs w:val="28"/>
        </w:rPr>
        <w:t>Варианты индивидуальных заданий к лабораторной работе №</w:t>
      </w:r>
      <w:r w:rsidR="003021CA">
        <w:rPr>
          <w:szCs w:val="28"/>
        </w:rPr>
        <w:t>2</w:t>
      </w:r>
      <w:r w:rsidRPr="00C21AAA">
        <w:rPr>
          <w:szCs w:val="28"/>
        </w:rPr>
        <w:t xml:space="preserve"> (таблица 1):</w:t>
      </w:r>
    </w:p>
    <w:p w14:paraId="257FE118" w14:textId="77777777" w:rsidR="00A37885" w:rsidRDefault="00A37885" w:rsidP="00A37885">
      <w:pPr>
        <w:widowControl w:val="0"/>
        <w:tabs>
          <w:tab w:val="left" w:pos="993"/>
        </w:tabs>
        <w:ind w:firstLine="709"/>
        <w:rPr>
          <w:szCs w:val="28"/>
        </w:rPr>
      </w:pPr>
    </w:p>
    <w:p w14:paraId="35EB29B7" w14:textId="77777777" w:rsidR="00A37885" w:rsidRPr="00C21AAA" w:rsidRDefault="00A37885" w:rsidP="00A37885">
      <w:pPr>
        <w:widowControl w:val="0"/>
        <w:tabs>
          <w:tab w:val="left" w:pos="993"/>
        </w:tabs>
        <w:ind w:firstLine="709"/>
        <w:jc w:val="right"/>
        <w:rPr>
          <w:szCs w:val="28"/>
        </w:rPr>
      </w:pPr>
      <w:r w:rsidRPr="00C21AAA">
        <w:rPr>
          <w:szCs w:val="28"/>
        </w:rPr>
        <w:t>Таблица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74"/>
        <w:gridCol w:w="2333"/>
        <w:gridCol w:w="2450"/>
        <w:gridCol w:w="2788"/>
      </w:tblGrid>
      <w:tr w:rsidR="00A37885" w:rsidRPr="00064297" w14:paraId="7E48ABF9" w14:textId="77777777" w:rsidTr="0086673D">
        <w:tc>
          <w:tcPr>
            <w:tcW w:w="9571" w:type="dxa"/>
            <w:gridSpan w:val="4"/>
          </w:tcPr>
          <w:p w14:paraId="19AC33B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1</w:t>
            </w:r>
          </w:p>
        </w:tc>
      </w:tr>
      <w:tr w:rsidR="00A37885" w:rsidRPr="00064297" w14:paraId="46D044C1" w14:textId="77777777" w:rsidTr="0086673D">
        <w:tc>
          <w:tcPr>
            <w:tcW w:w="1809" w:type="dxa"/>
          </w:tcPr>
          <w:p w14:paraId="44FA6E0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565B3AF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04F2C3D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704FF75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4B713446" w14:textId="77777777" w:rsidTr="0086673D">
        <w:tc>
          <w:tcPr>
            <w:tcW w:w="1809" w:type="dxa"/>
          </w:tcPr>
          <w:p w14:paraId="3EEA880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4671BF0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172.16.1.90</w:t>
            </w:r>
          </w:p>
        </w:tc>
        <w:tc>
          <w:tcPr>
            <w:tcW w:w="2505" w:type="dxa"/>
          </w:tcPr>
          <w:p w14:paraId="14B934E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202F237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172.16.1.20</w:t>
            </w:r>
          </w:p>
        </w:tc>
      </w:tr>
      <w:tr w:rsidR="00A37885" w:rsidRPr="00064297" w14:paraId="7CEB012F" w14:textId="77777777" w:rsidTr="0086673D">
        <w:tc>
          <w:tcPr>
            <w:tcW w:w="1809" w:type="dxa"/>
          </w:tcPr>
          <w:p w14:paraId="50EF2E4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02D04E1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172.16.1.100</w:t>
            </w:r>
          </w:p>
        </w:tc>
        <w:tc>
          <w:tcPr>
            <w:tcW w:w="2505" w:type="dxa"/>
          </w:tcPr>
          <w:p w14:paraId="0C5177F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2C7418E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172.16.1.20</w:t>
            </w:r>
          </w:p>
        </w:tc>
      </w:tr>
      <w:tr w:rsidR="00A37885" w:rsidRPr="00064297" w14:paraId="3DD3928F" w14:textId="77777777" w:rsidTr="0086673D">
        <w:tc>
          <w:tcPr>
            <w:tcW w:w="9571" w:type="dxa"/>
            <w:gridSpan w:val="4"/>
          </w:tcPr>
          <w:p w14:paraId="5E99656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26ABCF7C" w14:textId="77777777" w:rsidTr="0086673D">
        <w:tc>
          <w:tcPr>
            <w:tcW w:w="1809" w:type="dxa"/>
          </w:tcPr>
          <w:p w14:paraId="78AA3AA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35984C0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172.16.1.20</w:t>
            </w:r>
          </w:p>
        </w:tc>
        <w:tc>
          <w:tcPr>
            <w:tcW w:w="2505" w:type="dxa"/>
          </w:tcPr>
          <w:p w14:paraId="2EA9165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27CAB5C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172.16.1.20</w:t>
            </w:r>
          </w:p>
        </w:tc>
      </w:tr>
      <w:tr w:rsidR="00A37885" w:rsidRPr="00064297" w14:paraId="11C81255" w14:textId="77777777" w:rsidTr="0086673D">
        <w:tc>
          <w:tcPr>
            <w:tcW w:w="1809" w:type="dxa"/>
          </w:tcPr>
          <w:p w14:paraId="2843932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43700C9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172.16.1.60</w:t>
            </w:r>
          </w:p>
        </w:tc>
        <w:tc>
          <w:tcPr>
            <w:tcW w:w="2505" w:type="dxa"/>
          </w:tcPr>
          <w:p w14:paraId="3CA0C2A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7E58051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172.16.1.20</w:t>
            </w:r>
          </w:p>
        </w:tc>
      </w:tr>
      <w:tr w:rsidR="00A37885" w:rsidRPr="00064297" w14:paraId="55F328BA" w14:textId="77777777" w:rsidTr="0086673D">
        <w:tc>
          <w:tcPr>
            <w:tcW w:w="9571" w:type="dxa"/>
            <w:gridSpan w:val="4"/>
          </w:tcPr>
          <w:p w14:paraId="43740BB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2</w:t>
            </w:r>
          </w:p>
        </w:tc>
      </w:tr>
      <w:tr w:rsidR="00A37885" w:rsidRPr="00064297" w14:paraId="1DA58EF8" w14:textId="77777777" w:rsidTr="0086673D">
        <w:tc>
          <w:tcPr>
            <w:tcW w:w="1809" w:type="dxa"/>
          </w:tcPr>
          <w:p w14:paraId="6C6E43F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5D31E66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5E617D9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5D1C318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07852F01" w14:textId="77777777" w:rsidTr="0086673D">
        <w:tc>
          <w:tcPr>
            <w:tcW w:w="1809" w:type="dxa"/>
          </w:tcPr>
          <w:p w14:paraId="736A820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580B40C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172.16.0.12</w:t>
            </w:r>
          </w:p>
        </w:tc>
        <w:tc>
          <w:tcPr>
            <w:tcW w:w="2505" w:type="dxa"/>
          </w:tcPr>
          <w:p w14:paraId="42BFE97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576CE47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172.16.0.50</w:t>
            </w:r>
          </w:p>
        </w:tc>
      </w:tr>
      <w:tr w:rsidR="00A37885" w:rsidRPr="00064297" w14:paraId="384247A5" w14:textId="77777777" w:rsidTr="0086673D">
        <w:tc>
          <w:tcPr>
            <w:tcW w:w="1809" w:type="dxa"/>
          </w:tcPr>
          <w:p w14:paraId="1B68EC5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233EA6A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172.16.0.13</w:t>
            </w:r>
          </w:p>
        </w:tc>
        <w:tc>
          <w:tcPr>
            <w:tcW w:w="2505" w:type="dxa"/>
          </w:tcPr>
          <w:p w14:paraId="358D577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0A60A26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172.16.0.50</w:t>
            </w:r>
          </w:p>
        </w:tc>
      </w:tr>
      <w:tr w:rsidR="00A37885" w:rsidRPr="00064297" w14:paraId="1BA2982A" w14:textId="77777777" w:rsidTr="0086673D">
        <w:tc>
          <w:tcPr>
            <w:tcW w:w="9571" w:type="dxa"/>
            <w:gridSpan w:val="4"/>
          </w:tcPr>
          <w:p w14:paraId="61C347B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7DDA9A33" w14:textId="77777777" w:rsidTr="0086673D">
        <w:tc>
          <w:tcPr>
            <w:tcW w:w="1809" w:type="dxa"/>
          </w:tcPr>
          <w:p w14:paraId="47B4399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6811D70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172.16.0.50</w:t>
            </w:r>
          </w:p>
        </w:tc>
        <w:tc>
          <w:tcPr>
            <w:tcW w:w="2505" w:type="dxa"/>
          </w:tcPr>
          <w:p w14:paraId="0F740A5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71BD14F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172.16.0.50</w:t>
            </w:r>
          </w:p>
        </w:tc>
      </w:tr>
      <w:tr w:rsidR="00A37885" w:rsidRPr="00064297" w14:paraId="513E301C" w14:textId="77777777" w:rsidTr="0086673D">
        <w:tc>
          <w:tcPr>
            <w:tcW w:w="1809" w:type="dxa"/>
          </w:tcPr>
          <w:p w14:paraId="465A9F9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1DA8866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172.16.0.10</w:t>
            </w:r>
          </w:p>
        </w:tc>
        <w:tc>
          <w:tcPr>
            <w:tcW w:w="2505" w:type="dxa"/>
          </w:tcPr>
          <w:p w14:paraId="6539A3A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6F48A71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172.16.0.50</w:t>
            </w:r>
          </w:p>
        </w:tc>
      </w:tr>
      <w:tr w:rsidR="00A37885" w:rsidRPr="00064297" w14:paraId="7C474561" w14:textId="77777777" w:rsidTr="0086673D">
        <w:tc>
          <w:tcPr>
            <w:tcW w:w="9571" w:type="dxa"/>
            <w:gridSpan w:val="4"/>
          </w:tcPr>
          <w:p w14:paraId="59C8829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3</w:t>
            </w:r>
          </w:p>
        </w:tc>
      </w:tr>
      <w:tr w:rsidR="00A37885" w:rsidRPr="00064297" w14:paraId="7926F255" w14:textId="77777777" w:rsidTr="0086673D">
        <w:tc>
          <w:tcPr>
            <w:tcW w:w="1809" w:type="dxa"/>
          </w:tcPr>
          <w:p w14:paraId="553D889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34AE919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2813AA7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1580617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46D1F2B4" w14:textId="77777777" w:rsidTr="0086673D">
        <w:tc>
          <w:tcPr>
            <w:tcW w:w="1809" w:type="dxa"/>
          </w:tcPr>
          <w:p w14:paraId="662B8F4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30238B8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192.168.3.1</w:t>
            </w:r>
          </w:p>
        </w:tc>
        <w:tc>
          <w:tcPr>
            <w:tcW w:w="2505" w:type="dxa"/>
          </w:tcPr>
          <w:p w14:paraId="5EAB940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7759B06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192.168.3.8</w:t>
            </w:r>
          </w:p>
        </w:tc>
      </w:tr>
      <w:tr w:rsidR="00A37885" w:rsidRPr="00064297" w14:paraId="1E6DCB12" w14:textId="77777777" w:rsidTr="0086673D">
        <w:tc>
          <w:tcPr>
            <w:tcW w:w="1809" w:type="dxa"/>
          </w:tcPr>
          <w:p w14:paraId="7F58CAB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0C65BAD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192.168.3.3</w:t>
            </w:r>
          </w:p>
        </w:tc>
        <w:tc>
          <w:tcPr>
            <w:tcW w:w="2505" w:type="dxa"/>
          </w:tcPr>
          <w:p w14:paraId="35BD23A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340E29F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192.168.3.8</w:t>
            </w:r>
          </w:p>
        </w:tc>
      </w:tr>
      <w:tr w:rsidR="00A37885" w:rsidRPr="00064297" w14:paraId="20BD3D8D" w14:textId="77777777" w:rsidTr="0086673D">
        <w:tc>
          <w:tcPr>
            <w:tcW w:w="9571" w:type="dxa"/>
            <w:gridSpan w:val="4"/>
          </w:tcPr>
          <w:p w14:paraId="7514243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20AE7B4F" w14:textId="77777777" w:rsidTr="0086673D">
        <w:tc>
          <w:tcPr>
            <w:tcW w:w="1809" w:type="dxa"/>
          </w:tcPr>
          <w:p w14:paraId="16EF044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6A84825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192.168.3.8</w:t>
            </w:r>
          </w:p>
        </w:tc>
        <w:tc>
          <w:tcPr>
            <w:tcW w:w="2505" w:type="dxa"/>
          </w:tcPr>
          <w:p w14:paraId="78884BC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1FD099F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192.168.3.8</w:t>
            </w:r>
          </w:p>
        </w:tc>
      </w:tr>
      <w:tr w:rsidR="00A37885" w:rsidRPr="00064297" w14:paraId="22F1C6EB" w14:textId="77777777" w:rsidTr="0086673D">
        <w:tc>
          <w:tcPr>
            <w:tcW w:w="1809" w:type="dxa"/>
          </w:tcPr>
          <w:p w14:paraId="60BD477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586C4C5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192.168.3.5</w:t>
            </w:r>
          </w:p>
        </w:tc>
        <w:tc>
          <w:tcPr>
            <w:tcW w:w="2505" w:type="dxa"/>
          </w:tcPr>
          <w:p w14:paraId="4DB8AB5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4091583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192.168.3.8</w:t>
            </w:r>
          </w:p>
        </w:tc>
      </w:tr>
      <w:tr w:rsidR="00A37885" w:rsidRPr="00064297" w14:paraId="419E8B24" w14:textId="77777777" w:rsidTr="0086673D">
        <w:tc>
          <w:tcPr>
            <w:tcW w:w="9571" w:type="dxa"/>
            <w:gridSpan w:val="4"/>
          </w:tcPr>
          <w:p w14:paraId="3068DAC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4</w:t>
            </w:r>
          </w:p>
        </w:tc>
      </w:tr>
      <w:tr w:rsidR="00A37885" w:rsidRPr="00064297" w14:paraId="07A8BD1C" w14:textId="77777777" w:rsidTr="0086673D">
        <w:tc>
          <w:tcPr>
            <w:tcW w:w="1809" w:type="dxa"/>
          </w:tcPr>
          <w:p w14:paraId="7A4CC56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6E3E251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6122869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04929D4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75C391F6" w14:textId="77777777" w:rsidTr="0086673D">
        <w:tc>
          <w:tcPr>
            <w:tcW w:w="1809" w:type="dxa"/>
          </w:tcPr>
          <w:p w14:paraId="6F6B888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0B60929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172.16.2.90</w:t>
            </w:r>
          </w:p>
        </w:tc>
        <w:tc>
          <w:tcPr>
            <w:tcW w:w="2505" w:type="dxa"/>
          </w:tcPr>
          <w:p w14:paraId="12E4302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5719043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172.16.2.25</w:t>
            </w:r>
          </w:p>
        </w:tc>
      </w:tr>
      <w:tr w:rsidR="00A37885" w:rsidRPr="00064297" w14:paraId="09900CC0" w14:textId="77777777" w:rsidTr="0086673D">
        <w:tc>
          <w:tcPr>
            <w:tcW w:w="1809" w:type="dxa"/>
          </w:tcPr>
          <w:p w14:paraId="6AC37E5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68D349C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172.16.2.10</w:t>
            </w:r>
          </w:p>
        </w:tc>
        <w:tc>
          <w:tcPr>
            <w:tcW w:w="2505" w:type="dxa"/>
          </w:tcPr>
          <w:p w14:paraId="0CC2B75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24FFEF6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172.16.2.25</w:t>
            </w:r>
          </w:p>
        </w:tc>
      </w:tr>
      <w:tr w:rsidR="00A37885" w:rsidRPr="00064297" w14:paraId="7125D753" w14:textId="77777777" w:rsidTr="0086673D">
        <w:tc>
          <w:tcPr>
            <w:tcW w:w="9571" w:type="dxa"/>
            <w:gridSpan w:val="4"/>
          </w:tcPr>
          <w:p w14:paraId="7645DC6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2D5C08AE" w14:textId="77777777" w:rsidTr="0086673D">
        <w:tc>
          <w:tcPr>
            <w:tcW w:w="1809" w:type="dxa"/>
          </w:tcPr>
          <w:p w14:paraId="53C27F1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6791890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172.16.2.25</w:t>
            </w:r>
          </w:p>
        </w:tc>
        <w:tc>
          <w:tcPr>
            <w:tcW w:w="2505" w:type="dxa"/>
          </w:tcPr>
          <w:p w14:paraId="5542302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673D150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172.16.2.25</w:t>
            </w:r>
          </w:p>
        </w:tc>
      </w:tr>
      <w:tr w:rsidR="00A37885" w:rsidRPr="00064297" w14:paraId="7A914FF0" w14:textId="77777777" w:rsidTr="0086673D">
        <w:tc>
          <w:tcPr>
            <w:tcW w:w="1809" w:type="dxa"/>
          </w:tcPr>
          <w:p w14:paraId="3EC5C6F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446EBDB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172.16.2.40</w:t>
            </w:r>
          </w:p>
        </w:tc>
        <w:tc>
          <w:tcPr>
            <w:tcW w:w="2505" w:type="dxa"/>
          </w:tcPr>
          <w:p w14:paraId="6770A9A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6828A6B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172.16.2.25</w:t>
            </w:r>
          </w:p>
        </w:tc>
      </w:tr>
      <w:tr w:rsidR="00A37885" w:rsidRPr="00064297" w14:paraId="32C349A1" w14:textId="77777777" w:rsidTr="0086673D">
        <w:tc>
          <w:tcPr>
            <w:tcW w:w="9571" w:type="dxa"/>
            <w:gridSpan w:val="4"/>
          </w:tcPr>
          <w:p w14:paraId="33B49BA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5</w:t>
            </w:r>
          </w:p>
        </w:tc>
      </w:tr>
      <w:tr w:rsidR="00A37885" w:rsidRPr="00064297" w14:paraId="12B19366" w14:textId="77777777" w:rsidTr="0086673D">
        <w:tc>
          <w:tcPr>
            <w:tcW w:w="1809" w:type="dxa"/>
          </w:tcPr>
          <w:p w14:paraId="08EC6CA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7111CB6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52B48B0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734755C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4D462D0D" w14:textId="77777777" w:rsidTr="0086673D">
        <w:tc>
          <w:tcPr>
            <w:tcW w:w="1809" w:type="dxa"/>
          </w:tcPr>
          <w:p w14:paraId="4170723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11DA90B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192.168.5.1</w:t>
            </w:r>
          </w:p>
        </w:tc>
        <w:tc>
          <w:tcPr>
            <w:tcW w:w="2505" w:type="dxa"/>
          </w:tcPr>
          <w:p w14:paraId="08EF2D3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5AA6D4F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192.168.5.7</w:t>
            </w:r>
          </w:p>
        </w:tc>
      </w:tr>
      <w:tr w:rsidR="00A37885" w:rsidRPr="00064297" w14:paraId="06383B57" w14:textId="77777777" w:rsidTr="0086673D">
        <w:tc>
          <w:tcPr>
            <w:tcW w:w="1809" w:type="dxa"/>
          </w:tcPr>
          <w:p w14:paraId="183B339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32365EC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192.168.5.3</w:t>
            </w:r>
          </w:p>
        </w:tc>
        <w:tc>
          <w:tcPr>
            <w:tcW w:w="2505" w:type="dxa"/>
          </w:tcPr>
          <w:p w14:paraId="6ADFB47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231C0D5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192.168.5.7</w:t>
            </w:r>
          </w:p>
        </w:tc>
      </w:tr>
      <w:tr w:rsidR="00A37885" w:rsidRPr="00064297" w14:paraId="325D7A15" w14:textId="77777777" w:rsidTr="0086673D">
        <w:tc>
          <w:tcPr>
            <w:tcW w:w="9571" w:type="dxa"/>
            <w:gridSpan w:val="4"/>
          </w:tcPr>
          <w:p w14:paraId="36493AB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5080C47D" w14:textId="77777777" w:rsidTr="0086673D">
        <w:tc>
          <w:tcPr>
            <w:tcW w:w="1809" w:type="dxa"/>
          </w:tcPr>
          <w:p w14:paraId="4721530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647B978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192.168.5.7</w:t>
            </w:r>
          </w:p>
        </w:tc>
        <w:tc>
          <w:tcPr>
            <w:tcW w:w="2505" w:type="dxa"/>
          </w:tcPr>
          <w:p w14:paraId="7471CBC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4CA4273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192.168.5.7</w:t>
            </w:r>
          </w:p>
        </w:tc>
      </w:tr>
      <w:tr w:rsidR="00A37885" w:rsidRPr="00064297" w14:paraId="2B9ECF0D" w14:textId="77777777" w:rsidTr="0086673D">
        <w:tc>
          <w:tcPr>
            <w:tcW w:w="1809" w:type="dxa"/>
          </w:tcPr>
          <w:p w14:paraId="76FEDE0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2A97AA1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192.168.5.5</w:t>
            </w:r>
          </w:p>
        </w:tc>
        <w:tc>
          <w:tcPr>
            <w:tcW w:w="2505" w:type="dxa"/>
          </w:tcPr>
          <w:p w14:paraId="176563E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27B6D1E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192.168.5.7</w:t>
            </w:r>
          </w:p>
        </w:tc>
      </w:tr>
      <w:tr w:rsidR="00A37885" w:rsidRPr="00064297" w14:paraId="108D71A7" w14:textId="77777777" w:rsidTr="0086673D">
        <w:tc>
          <w:tcPr>
            <w:tcW w:w="9571" w:type="dxa"/>
            <w:gridSpan w:val="4"/>
          </w:tcPr>
          <w:p w14:paraId="0679FA8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lastRenderedPageBreak/>
              <w:t>Вариант 6</w:t>
            </w:r>
          </w:p>
        </w:tc>
      </w:tr>
      <w:tr w:rsidR="00A37885" w:rsidRPr="00064297" w14:paraId="3CC3B309" w14:textId="77777777" w:rsidTr="0086673D">
        <w:tc>
          <w:tcPr>
            <w:tcW w:w="1809" w:type="dxa"/>
          </w:tcPr>
          <w:p w14:paraId="1D4DCE4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4CEEBBD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7DA8858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4517CA9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69A4ADCF" w14:textId="77777777" w:rsidTr="0086673D">
        <w:tc>
          <w:tcPr>
            <w:tcW w:w="1809" w:type="dxa"/>
          </w:tcPr>
          <w:p w14:paraId="3AB8323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476C436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192.168.4.1</w:t>
            </w:r>
          </w:p>
        </w:tc>
        <w:tc>
          <w:tcPr>
            <w:tcW w:w="2505" w:type="dxa"/>
          </w:tcPr>
          <w:p w14:paraId="1F636A5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43F358D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192.168.4.9</w:t>
            </w:r>
          </w:p>
        </w:tc>
      </w:tr>
      <w:tr w:rsidR="00A37885" w:rsidRPr="00064297" w14:paraId="57A0766E" w14:textId="77777777" w:rsidTr="0086673D">
        <w:tc>
          <w:tcPr>
            <w:tcW w:w="1809" w:type="dxa"/>
          </w:tcPr>
          <w:p w14:paraId="6DACDFB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1C10A4C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192.168.4.3</w:t>
            </w:r>
          </w:p>
        </w:tc>
        <w:tc>
          <w:tcPr>
            <w:tcW w:w="2505" w:type="dxa"/>
          </w:tcPr>
          <w:p w14:paraId="458DA8C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6690AF4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192.168.4.9</w:t>
            </w:r>
          </w:p>
        </w:tc>
      </w:tr>
      <w:tr w:rsidR="00A37885" w:rsidRPr="00064297" w14:paraId="1D60F316" w14:textId="77777777" w:rsidTr="0086673D">
        <w:tc>
          <w:tcPr>
            <w:tcW w:w="9571" w:type="dxa"/>
            <w:gridSpan w:val="4"/>
          </w:tcPr>
          <w:p w14:paraId="41EC32A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w:t>
            </w:r>
          </w:p>
        </w:tc>
      </w:tr>
      <w:tr w:rsidR="00A37885" w:rsidRPr="00064297" w14:paraId="154464F3" w14:textId="77777777" w:rsidTr="0086673D">
        <w:tc>
          <w:tcPr>
            <w:tcW w:w="1809" w:type="dxa"/>
          </w:tcPr>
          <w:p w14:paraId="2B5A5D7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44C0B39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192.168.4.9</w:t>
            </w:r>
          </w:p>
        </w:tc>
        <w:tc>
          <w:tcPr>
            <w:tcW w:w="2505" w:type="dxa"/>
          </w:tcPr>
          <w:p w14:paraId="2FB5758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5F6A8A3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192.168.4.9</w:t>
            </w:r>
          </w:p>
        </w:tc>
      </w:tr>
      <w:tr w:rsidR="00A37885" w:rsidRPr="00064297" w14:paraId="0CC83339" w14:textId="77777777" w:rsidTr="0086673D">
        <w:tc>
          <w:tcPr>
            <w:tcW w:w="1809" w:type="dxa"/>
          </w:tcPr>
          <w:p w14:paraId="7BE18E5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171FD96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192.168.4.6</w:t>
            </w:r>
          </w:p>
        </w:tc>
        <w:tc>
          <w:tcPr>
            <w:tcW w:w="2505" w:type="dxa"/>
          </w:tcPr>
          <w:p w14:paraId="3BE35CA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1C65E9D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192.168.4.9</w:t>
            </w:r>
          </w:p>
        </w:tc>
      </w:tr>
      <w:tr w:rsidR="00A37885" w:rsidRPr="00064297" w14:paraId="7F7FAF18" w14:textId="77777777" w:rsidTr="0086673D">
        <w:tc>
          <w:tcPr>
            <w:tcW w:w="9571" w:type="dxa"/>
            <w:gridSpan w:val="4"/>
          </w:tcPr>
          <w:p w14:paraId="7761D6F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7</w:t>
            </w:r>
          </w:p>
        </w:tc>
      </w:tr>
      <w:tr w:rsidR="00A37885" w:rsidRPr="00064297" w14:paraId="26238604" w14:textId="77777777" w:rsidTr="0086673D">
        <w:tc>
          <w:tcPr>
            <w:tcW w:w="1809" w:type="dxa"/>
          </w:tcPr>
          <w:p w14:paraId="606D19F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5488ED8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240CDF4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1CDEB07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6FF21A9B" w14:textId="77777777" w:rsidTr="0086673D">
        <w:tc>
          <w:tcPr>
            <w:tcW w:w="1809" w:type="dxa"/>
          </w:tcPr>
          <w:p w14:paraId="3BD90C5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10BA302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172.16.3.15</w:t>
            </w:r>
          </w:p>
        </w:tc>
        <w:tc>
          <w:tcPr>
            <w:tcW w:w="2505" w:type="dxa"/>
          </w:tcPr>
          <w:p w14:paraId="51D53E6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7CC6C14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172.16.3.70</w:t>
            </w:r>
          </w:p>
        </w:tc>
      </w:tr>
      <w:tr w:rsidR="00A37885" w:rsidRPr="00064297" w14:paraId="3DE6A0C1" w14:textId="77777777" w:rsidTr="0086673D">
        <w:tc>
          <w:tcPr>
            <w:tcW w:w="1809" w:type="dxa"/>
          </w:tcPr>
          <w:p w14:paraId="35F3ADB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605BED4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172.16.3.25</w:t>
            </w:r>
          </w:p>
        </w:tc>
        <w:tc>
          <w:tcPr>
            <w:tcW w:w="2505" w:type="dxa"/>
          </w:tcPr>
          <w:p w14:paraId="41AA34D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39BA5F4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172.16.3.70</w:t>
            </w:r>
          </w:p>
        </w:tc>
      </w:tr>
      <w:tr w:rsidR="00A37885" w:rsidRPr="00064297" w14:paraId="6A8A966A" w14:textId="77777777" w:rsidTr="0086673D">
        <w:tc>
          <w:tcPr>
            <w:tcW w:w="9571" w:type="dxa"/>
            <w:gridSpan w:val="4"/>
          </w:tcPr>
          <w:p w14:paraId="53B1E42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40DAB95E" w14:textId="77777777" w:rsidTr="0086673D">
        <w:tc>
          <w:tcPr>
            <w:tcW w:w="1809" w:type="dxa"/>
          </w:tcPr>
          <w:p w14:paraId="61B9501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1D41D48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172.16.3.70</w:t>
            </w:r>
          </w:p>
        </w:tc>
        <w:tc>
          <w:tcPr>
            <w:tcW w:w="2505" w:type="dxa"/>
          </w:tcPr>
          <w:p w14:paraId="0182060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742EC22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172.16.3.70</w:t>
            </w:r>
          </w:p>
        </w:tc>
      </w:tr>
      <w:tr w:rsidR="00A37885" w:rsidRPr="00064297" w14:paraId="1827B233" w14:textId="77777777" w:rsidTr="0086673D">
        <w:tc>
          <w:tcPr>
            <w:tcW w:w="1809" w:type="dxa"/>
          </w:tcPr>
          <w:p w14:paraId="22062BE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61CE43A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172.16.3.40</w:t>
            </w:r>
          </w:p>
        </w:tc>
        <w:tc>
          <w:tcPr>
            <w:tcW w:w="2505" w:type="dxa"/>
          </w:tcPr>
          <w:p w14:paraId="41076E7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55256F3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172.16.3.70</w:t>
            </w:r>
          </w:p>
        </w:tc>
      </w:tr>
      <w:tr w:rsidR="00A37885" w:rsidRPr="00064297" w14:paraId="0B60432B" w14:textId="77777777" w:rsidTr="0086673D">
        <w:tc>
          <w:tcPr>
            <w:tcW w:w="9571" w:type="dxa"/>
            <w:gridSpan w:val="4"/>
          </w:tcPr>
          <w:p w14:paraId="45EC0A9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8</w:t>
            </w:r>
          </w:p>
        </w:tc>
      </w:tr>
      <w:tr w:rsidR="00A37885" w:rsidRPr="00064297" w14:paraId="62575C2E" w14:textId="77777777" w:rsidTr="0086673D">
        <w:tc>
          <w:tcPr>
            <w:tcW w:w="1809" w:type="dxa"/>
          </w:tcPr>
          <w:p w14:paraId="06FD6E1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437514F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7DB117F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0DF09A2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293DAAE4" w14:textId="77777777" w:rsidTr="0086673D">
        <w:tc>
          <w:tcPr>
            <w:tcW w:w="1809" w:type="dxa"/>
          </w:tcPr>
          <w:p w14:paraId="4C78348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3A8383B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172.16.4.90</w:t>
            </w:r>
          </w:p>
        </w:tc>
        <w:tc>
          <w:tcPr>
            <w:tcW w:w="2505" w:type="dxa"/>
          </w:tcPr>
          <w:p w14:paraId="6260120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1AA0E35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172.16.4.30</w:t>
            </w:r>
          </w:p>
        </w:tc>
      </w:tr>
      <w:tr w:rsidR="00A37885" w:rsidRPr="00064297" w14:paraId="220F0EC1" w14:textId="77777777" w:rsidTr="0086673D">
        <w:tc>
          <w:tcPr>
            <w:tcW w:w="1809" w:type="dxa"/>
          </w:tcPr>
          <w:p w14:paraId="3DD1A81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2F2A948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172.16.4.10</w:t>
            </w:r>
          </w:p>
        </w:tc>
        <w:tc>
          <w:tcPr>
            <w:tcW w:w="2505" w:type="dxa"/>
          </w:tcPr>
          <w:p w14:paraId="0F9204C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6FCCE23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172.16.4.30</w:t>
            </w:r>
          </w:p>
        </w:tc>
      </w:tr>
      <w:tr w:rsidR="00A37885" w:rsidRPr="00064297" w14:paraId="7881FFCB" w14:textId="77777777" w:rsidTr="0086673D">
        <w:tc>
          <w:tcPr>
            <w:tcW w:w="9571" w:type="dxa"/>
            <w:gridSpan w:val="4"/>
          </w:tcPr>
          <w:p w14:paraId="36B5D39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264801FB" w14:textId="77777777" w:rsidTr="0086673D">
        <w:tc>
          <w:tcPr>
            <w:tcW w:w="1809" w:type="dxa"/>
          </w:tcPr>
          <w:p w14:paraId="2E3F0FB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444A10B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172.16.4.30</w:t>
            </w:r>
          </w:p>
        </w:tc>
        <w:tc>
          <w:tcPr>
            <w:tcW w:w="2505" w:type="dxa"/>
          </w:tcPr>
          <w:p w14:paraId="6870B37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46A0EA4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172.16.4.30</w:t>
            </w:r>
          </w:p>
        </w:tc>
      </w:tr>
      <w:tr w:rsidR="00A37885" w:rsidRPr="00064297" w14:paraId="286FABC1" w14:textId="77777777" w:rsidTr="0086673D">
        <w:tc>
          <w:tcPr>
            <w:tcW w:w="1809" w:type="dxa"/>
          </w:tcPr>
          <w:p w14:paraId="3380B46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6B95B26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172.16.4.100</w:t>
            </w:r>
          </w:p>
        </w:tc>
        <w:tc>
          <w:tcPr>
            <w:tcW w:w="2505" w:type="dxa"/>
          </w:tcPr>
          <w:p w14:paraId="68EAE5B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167BDA3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172.16.4.30</w:t>
            </w:r>
          </w:p>
        </w:tc>
      </w:tr>
      <w:tr w:rsidR="00A37885" w:rsidRPr="00064297" w14:paraId="6DE22BDA" w14:textId="77777777" w:rsidTr="0086673D">
        <w:tc>
          <w:tcPr>
            <w:tcW w:w="9571" w:type="dxa"/>
            <w:gridSpan w:val="4"/>
          </w:tcPr>
          <w:p w14:paraId="5F1CC5E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9</w:t>
            </w:r>
          </w:p>
        </w:tc>
      </w:tr>
      <w:tr w:rsidR="00A37885" w:rsidRPr="00064297" w14:paraId="4A2D3455" w14:textId="77777777" w:rsidTr="0086673D">
        <w:tc>
          <w:tcPr>
            <w:tcW w:w="1809" w:type="dxa"/>
          </w:tcPr>
          <w:p w14:paraId="18B935B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144EA08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276FFB0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0DFD518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690AAB10" w14:textId="77777777" w:rsidTr="0086673D">
        <w:tc>
          <w:tcPr>
            <w:tcW w:w="1809" w:type="dxa"/>
          </w:tcPr>
          <w:p w14:paraId="433D72A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2763447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172.16.5.20</w:t>
            </w:r>
          </w:p>
        </w:tc>
        <w:tc>
          <w:tcPr>
            <w:tcW w:w="2505" w:type="dxa"/>
          </w:tcPr>
          <w:p w14:paraId="2647132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0FB68B4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172.16.5.10</w:t>
            </w:r>
          </w:p>
        </w:tc>
      </w:tr>
      <w:tr w:rsidR="00A37885" w:rsidRPr="00064297" w14:paraId="2B2E3D2E" w14:textId="77777777" w:rsidTr="0086673D">
        <w:tc>
          <w:tcPr>
            <w:tcW w:w="1809" w:type="dxa"/>
          </w:tcPr>
          <w:p w14:paraId="5951777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2560738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172.16.5.40</w:t>
            </w:r>
          </w:p>
        </w:tc>
        <w:tc>
          <w:tcPr>
            <w:tcW w:w="2505" w:type="dxa"/>
          </w:tcPr>
          <w:p w14:paraId="003D12C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42073FF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172.16.5.10</w:t>
            </w:r>
          </w:p>
        </w:tc>
      </w:tr>
      <w:tr w:rsidR="00A37885" w:rsidRPr="00064297" w14:paraId="686C50D9" w14:textId="77777777" w:rsidTr="0086673D">
        <w:tc>
          <w:tcPr>
            <w:tcW w:w="9571" w:type="dxa"/>
            <w:gridSpan w:val="4"/>
          </w:tcPr>
          <w:p w14:paraId="27EDCA0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18827829" w14:textId="77777777" w:rsidTr="0086673D">
        <w:tc>
          <w:tcPr>
            <w:tcW w:w="1809" w:type="dxa"/>
          </w:tcPr>
          <w:p w14:paraId="1E667AA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5C7C797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172.16.5.10</w:t>
            </w:r>
          </w:p>
        </w:tc>
        <w:tc>
          <w:tcPr>
            <w:tcW w:w="2505" w:type="dxa"/>
          </w:tcPr>
          <w:p w14:paraId="2E4C9C6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4C19E56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172.16.5.10</w:t>
            </w:r>
          </w:p>
        </w:tc>
      </w:tr>
      <w:tr w:rsidR="00A37885" w:rsidRPr="00064297" w14:paraId="4F9C4ABA" w14:textId="77777777" w:rsidTr="0086673D">
        <w:tc>
          <w:tcPr>
            <w:tcW w:w="1809" w:type="dxa"/>
          </w:tcPr>
          <w:p w14:paraId="60488B4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5A13AFC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172.16.5.80</w:t>
            </w:r>
          </w:p>
        </w:tc>
        <w:tc>
          <w:tcPr>
            <w:tcW w:w="2505" w:type="dxa"/>
          </w:tcPr>
          <w:p w14:paraId="404A693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01B31E4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172.16.5.10</w:t>
            </w:r>
          </w:p>
        </w:tc>
      </w:tr>
      <w:tr w:rsidR="00A37885" w:rsidRPr="00064297" w14:paraId="1DA7BFFA" w14:textId="77777777" w:rsidTr="0086673D">
        <w:tc>
          <w:tcPr>
            <w:tcW w:w="9571" w:type="dxa"/>
            <w:gridSpan w:val="4"/>
          </w:tcPr>
          <w:p w14:paraId="39EB945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10</w:t>
            </w:r>
          </w:p>
        </w:tc>
      </w:tr>
      <w:tr w:rsidR="00A37885" w:rsidRPr="00064297" w14:paraId="4CAB3342" w14:textId="77777777" w:rsidTr="0086673D">
        <w:tc>
          <w:tcPr>
            <w:tcW w:w="1809" w:type="dxa"/>
          </w:tcPr>
          <w:p w14:paraId="477CADE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1527D60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344A87F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2A4FA64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6F97C575" w14:textId="77777777" w:rsidTr="0086673D">
        <w:tc>
          <w:tcPr>
            <w:tcW w:w="1809" w:type="dxa"/>
          </w:tcPr>
          <w:p w14:paraId="5EDA44A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768917D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172.16.6.20</w:t>
            </w:r>
          </w:p>
        </w:tc>
        <w:tc>
          <w:tcPr>
            <w:tcW w:w="2505" w:type="dxa"/>
          </w:tcPr>
          <w:p w14:paraId="04650E3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33DE3B5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172.16.6.40</w:t>
            </w:r>
          </w:p>
        </w:tc>
      </w:tr>
      <w:tr w:rsidR="00A37885" w:rsidRPr="00064297" w14:paraId="68F27E21" w14:textId="77777777" w:rsidTr="0086673D">
        <w:tc>
          <w:tcPr>
            <w:tcW w:w="1809" w:type="dxa"/>
          </w:tcPr>
          <w:p w14:paraId="2C7F0A9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20C560A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172.16.6.10</w:t>
            </w:r>
          </w:p>
        </w:tc>
        <w:tc>
          <w:tcPr>
            <w:tcW w:w="2505" w:type="dxa"/>
          </w:tcPr>
          <w:p w14:paraId="4F18AEF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00FC451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172.16.6.40</w:t>
            </w:r>
          </w:p>
        </w:tc>
      </w:tr>
      <w:tr w:rsidR="00A37885" w:rsidRPr="00064297" w14:paraId="0A2F4A18" w14:textId="77777777" w:rsidTr="0086673D">
        <w:tc>
          <w:tcPr>
            <w:tcW w:w="9571" w:type="dxa"/>
            <w:gridSpan w:val="4"/>
          </w:tcPr>
          <w:p w14:paraId="39DDB9D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0E8314DC" w14:textId="77777777" w:rsidTr="0086673D">
        <w:tc>
          <w:tcPr>
            <w:tcW w:w="1809" w:type="dxa"/>
          </w:tcPr>
          <w:p w14:paraId="533A3E2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7C6F4A4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172.16.6.40</w:t>
            </w:r>
          </w:p>
        </w:tc>
        <w:tc>
          <w:tcPr>
            <w:tcW w:w="2505" w:type="dxa"/>
          </w:tcPr>
          <w:p w14:paraId="5481D6D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141BEDE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172.16.6.40</w:t>
            </w:r>
          </w:p>
        </w:tc>
      </w:tr>
      <w:tr w:rsidR="00A37885" w:rsidRPr="00064297" w14:paraId="6CA534A9" w14:textId="77777777" w:rsidTr="0086673D">
        <w:tc>
          <w:tcPr>
            <w:tcW w:w="1809" w:type="dxa"/>
          </w:tcPr>
          <w:p w14:paraId="55C3F02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58E0AC6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172.16.6.30</w:t>
            </w:r>
          </w:p>
        </w:tc>
        <w:tc>
          <w:tcPr>
            <w:tcW w:w="2505" w:type="dxa"/>
          </w:tcPr>
          <w:p w14:paraId="3E43F4D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255.255.0.0</w:t>
            </w:r>
          </w:p>
        </w:tc>
        <w:tc>
          <w:tcPr>
            <w:tcW w:w="2870" w:type="dxa"/>
          </w:tcPr>
          <w:p w14:paraId="5015BA9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172.16.6.40</w:t>
            </w:r>
          </w:p>
        </w:tc>
      </w:tr>
      <w:tr w:rsidR="00A37885" w:rsidRPr="00064297" w14:paraId="3545CAC1" w14:textId="77777777" w:rsidTr="0086673D">
        <w:tc>
          <w:tcPr>
            <w:tcW w:w="9571" w:type="dxa"/>
            <w:gridSpan w:val="4"/>
          </w:tcPr>
          <w:p w14:paraId="18E21B8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11</w:t>
            </w:r>
          </w:p>
        </w:tc>
      </w:tr>
      <w:tr w:rsidR="00A37885" w:rsidRPr="00064297" w14:paraId="6A2E4C43" w14:textId="77777777" w:rsidTr="0086673D">
        <w:tc>
          <w:tcPr>
            <w:tcW w:w="1809" w:type="dxa"/>
          </w:tcPr>
          <w:p w14:paraId="51800C0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38595D8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5766C63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1CCFC7B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54A5C97D" w14:textId="77777777" w:rsidTr="0086673D">
        <w:tc>
          <w:tcPr>
            <w:tcW w:w="1809" w:type="dxa"/>
          </w:tcPr>
          <w:p w14:paraId="0D30A5C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1E55357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192.168.6.2</w:t>
            </w:r>
          </w:p>
        </w:tc>
        <w:tc>
          <w:tcPr>
            <w:tcW w:w="2505" w:type="dxa"/>
          </w:tcPr>
          <w:p w14:paraId="45F0CC1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41D2F24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192.168.6.7</w:t>
            </w:r>
          </w:p>
        </w:tc>
      </w:tr>
      <w:tr w:rsidR="00A37885" w:rsidRPr="00064297" w14:paraId="0CAE7B8F" w14:textId="77777777" w:rsidTr="0086673D">
        <w:tc>
          <w:tcPr>
            <w:tcW w:w="1809" w:type="dxa"/>
          </w:tcPr>
          <w:p w14:paraId="772F9A9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784BBA4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192.168.6.3</w:t>
            </w:r>
          </w:p>
        </w:tc>
        <w:tc>
          <w:tcPr>
            <w:tcW w:w="2505" w:type="dxa"/>
          </w:tcPr>
          <w:p w14:paraId="0C35FAA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0DDDAFD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192.168.6.7</w:t>
            </w:r>
          </w:p>
        </w:tc>
      </w:tr>
      <w:tr w:rsidR="00A37885" w:rsidRPr="00064297" w14:paraId="116200D8" w14:textId="77777777" w:rsidTr="0086673D">
        <w:tc>
          <w:tcPr>
            <w:tcW w:w="9571" w:type="dxa"/>
            <w:gridSpan w:val="4"/>
          </w:tcPr>
          <w:p w14:paraId="1CC6CAE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71C43B3D" w14:textId="77777777" w:rsidTr="0086673D">
        <w:tc>
          <w:tcPr>
            <w:tcW w:w="1809" w:type="dxa"/>
          </w:tcPr>
          <w:p w14:paraId="77C70F8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2AAC46B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192.168.6.7</w:t>
            </w:r>
          </w:p>
        </w:tc>
        <w:tc>
          <w:tcPr>
            <w:tcW w:w="2505" w:type="dxa"/>
          </w:tcPr>
          <w:p w14:paraId="2E22118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6C075E9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192.168.6.7</w:t>
            </w:r>
          </w:p>
        </w:tc>
      </w:tr>
      <w:tr w:rsidR="00A37885" w:rsidRPr="00064297" w14:paraId="1E72BA1F" w14:textId="77777777" w:rsidTr="0086673D">
        <w:tc>
          <w:tcPr>
            <w:tcW w:w="1809" w:type="dxa"/>
          </w:tcPr>
          <w:p w14:paraId="10218D8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lastRenderedPageBreak/>
              <w:t>Server1</w:t>
            </w:r>
          </w:p>
        </w:tc>
        <w:tc>
          <w:tcPr>
            <w:tcW w:w="2387" w:type="dxa"/>
          </w:tcPr>
          <w:p w14:paraId="723EF29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192.168.6.5</w:t>
            </w:r>
          </w:p>
        </w:tc>
        <w:tc>
          <w:tcPr>
            <w:tcW w:w="2505" w:type="dxa"/>
          </w:tcPr>
          <w:p w14:paraId="73EE864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20A2BE7E"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192.168.6.7</w:t>
            </w:r>
          </w:p>
        </w:tc>
      </w:tr>
      <w:tr w:rsidR="00A37885" w:rsidRPr="00064297" w14:paraId="68811D13" w14:textId="77777777" w:rsidTr="0086673D">
        <w:tc>
          <w:tcPr>
            <w:tcW w:w="9571" w:type="dxa"/>
            <w:gridSpan w:val="4"/>
          </w:tcPr>
          <w:p w14:paraId="325B02A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12</w:t>
            </w:r>
          </w:p>
        </w:tc>
      </w:tr>
      <w:tr w:rsidR="00A37885" w:rsidRPr="00064297" w14:paraId="6479F5F9" w14:textId="77777777" w:rsidTr="0086673D">
        <w:tc>
          <w:tcPr>
            <w:tcW w:w="1809" w:type="dxa"/>
          </w:tcPr>
          <w:p w14:paraId="3C45576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4B3669F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018C5CB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00CD712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5B7428DE" w14:textId="77777777" w:rsidTr="0086673D">
        <w:tc>
          <w:tcPr>
            <w:tcW w:w="1809" w:type="dxa"/>
          </w:tcPr>
          <w:p w14:paraId="35DE47E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2B785BF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192.168.7.2</w:t>
            </w:r>
          </w:p>
        </w:tc>
        <w:tc>
          <w:tcPr>
            <w:tcW w:w="2505" w:type="dxa"/>
          </w:tcPr>
          <w:p w14:paraId="436D6C7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57E731F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192.168.7.5</w:t>
            </w:r>
          </w:p>
        </w:tc>
      </w:tr>
      <w:tr w:rsidR="00A37885" w:rsidRPr="00064297" w14:paraId="2B66AF1F" w14:textId="77777777" w:rsidTr="0086673D">
        <w:tc>
          <w:tcPr>
            <w:tcW w:w="1809" w:type="dxa"/>
          </w:tcPr>
          <w:p w14:paraId="1250B49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3D2C42C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192.168.7.4</w:t>
            </w:r>
          </w:p>
        </w:tc>
        <w:tc>
          <w:tcPr>
            <w:tcW w:w="2505" w:type="dxa"/>
          </w:tcPr>
          <w:p w14:paraId="660A517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34E40A2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192.168.7.5</w:t>
            </w:r>
          </w:p>
        </w:tc>
      </w:tr>
      <w:tr w:rsidR="00A37885" w:rsidRPr="00064297" w14:paraId="7B26F77D" w14:textId="77777777" w:rsidTr="0086673D">
        <w:tc>
          <w:tcPr>
            <w:tcW w:w="9571" w:type="dxa"/>
            <w:gridSpan w:val="4"/>
          </w:tcPr>
          <w:p w14:paraId="1D59052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5AB71210" w14:textId="77777777" w:rsidTr="0086673D">
        <w:tc>
          <w:tcPr>
            <w:tcW w:w="1809" w:type="dxa"/>
          </w:tcPr>
          <w:p w14:paraId="20F1663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67EAB30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192.168.7.5</w:t>
            </w:r>
          </w:p>
        </w:tc>
        <w:tc>
          <w:tcPr>
            <w:tcW w:w="2505" w:type="dxa"/>
          </w:tcPr>
          <w:p w14:paraId="31E3011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6CAD9842"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192.168.7.5</w:t>
            </w:r>
          </w:p>
        </w:tc>
      </w:tr>
      <w:tr w:rsidR="00A37885" w:rsidRPr="00064297" w14:paraId="78E98B38" w14:textId="77777777" w:rsidTr="0086673D">
        <w:tc>
          <w:tcPr>
            <w:tcW w:w="1809" w:type="dxa"/>
          </w:tcPr>
          <w:p w14:paraId="3C3CD3D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0497CBC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192.168.7.8</w:t>
            </w:r>
          </w:p>
        </w:tc>
        <w:tc>
          <w:tcPr>
            <w:tcW w:w="2505" w:type="dxa"/>
          </w:tcPr>
          <w:p w14:paraId="4E706D2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4A173F7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192.168.7.5</w:t>
            </w:r>
          </w:p>
        </w:tc>
      </w:tr>
      <w:tr w:rsidR="00A37885" w:rsidRPr="00064297" w14:paraId="2C637EB6" w14:textId="77777777" w:rsidTr="0086673D">
        <w:tc>
          <w:tcPr>
            <w:tcW w:w="9571" w:type="dxa"/>
            <w:gridSpan w:val="4"/>
          </w:tcPr>
          <w:p w14:paraId="328ED3E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13</w:t>
            </w:r>
          </w:p>
        </w:tc>
      </w:tr>
      <w:tr w:rsidR="00A37885" w:rsidRPr="00064297" w14:paraId="13518EA8" w14:textId="77777777" w:rsidTr="0086673D">
        <w:tc>
          <w:tcPr>
            <w:tcW w:w="1809" w:type="dxa"/>
          </w:tcPr>
          <w:p w14:paraId="0000DE6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3C6066B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5952344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41AC8AB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6E9185DB" w14:textId="77777777" w:rsidTr="0086673D">
        <w:tc>
          <w:tcPr>
            <w:tcW w:w="1809" w:type="dxa"/>
          </w:tcPr>
          <w:p w14:paraId="3ADA7B2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6AB362E1"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192.168.8.4</w:t>
            </w:r>
          </w:p>
        </w:tc>
        <w:tc>
          <w:tcPr>
            <w:tcW w:w="2505" w:type="dxa"/>
          </w:tcPr>
          <w:p w14:paraId="7EE5382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3AA888B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192.168.8.2</w:t>
            </w:r>
          </w:p>
        </w:tc>
      </w:tr>
      <w:tr w:rsidR="00A37885" w:rsidRPr="00064297" w14:paraId="52DE0DD8" w14:textId="77777777" w:rsidTr="0086673D">
        <w:tc>
          <w:tcPr>
            <w:tcW w:w="1809" w:type="dxa"/>
          </w:tcPr>
          <w:p w14:paraId="5FC9174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408F987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192.168.8.3</w:t>
            </w:r>
          </w:p>
        </w:tc>
        <w:tc>
          <w:tcPr>
            <w:tcW w:w="2505" w:type="dxa"/>
          </w:tcPr>
          <w:p w14:paraId="5FD8457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06ED262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192.168.8.2</w:t>
            </w:r>
          </w:p>
        </w:tc>
      </w:tr>
      <w:tr w:rsidR="00A37885" w:rsidRPr="00064297" w14:paraId="676A8B78" w14:textId="77777777" w:rsidTr="0086673D">
        <w:tc>
          <w:tcPr>
            <w:tcW w:w="9571" w:type="dxa"/>
            <w:gridSpan w:val="4"/>
          </w:tcPr>
          <w:p w14:paraId="2BC6099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5E85FB01" w14:textId="77777777" w:rsidTr="0086673D">
        <w:tc>
          <w:tcPr>
            <w:tcW w:w="1809" w:type="dxa"/>
          </w:tcPr>
          <w:p w14:paraId="7D755B7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1A432BD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192.168.8.2</w:t>
            </w:r>
          </w:p>
        </w:tc>
        <w:tc>
          <w:tcPr>
            <w:tcW w:w="2505" w:type="dxa"/>
          </w:tcPr>
          <w:p w14:paraId="1DF5ACC0"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74F10CD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192.168.8.2</w:t>
            </w:r>
          </w:p>
        </w:tc>
      </w:tr>
      <w:tr w:rsidR="00A37885" w:rsidRPr="00064297" w14:paraId="76E562EE" w14:textId="77777777" w:rsidTr="0086673D">
        <w:tc>
          <w:tcPr>
            <w:tcW w:w="1809" w:type="dxa"/>
          </w:tcPr>
          <w:p w14:paraId="54FB350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442EE57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192.168.8.8</w:t>
            </w:r>
          </w:p>
        </w:tc>
        <w:tc>
          <w:tcPr>
            <w:tcW w:w="2505" w:type="dxa"/>
          </w:tcPr>
          <w:p w14:paraId="5626442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1512376F"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192.168.8.2</w:t>
            </w:r>
          </w:p>
        </w:tc>
      </w:tr>
      <w:tr w:rsidR="00A37885" w:rsidRPr="00064297" w14:paraId="050B7060" w14:textId="77777777" w:rsidTr="0086673D">
        <w:tc>
          <w:tcPr>
            <w:tcW w:w="9571" w:type="dxa"/>
            <w:gridSpan w:val="4"/>
          </w:tcPr>
          <w:p w14:paraId="59113AD9"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Вариант 14</w:t>
            </w:r>
          </w:p>
        </w:tc>
      </w:tr>
      <w:tr w:rsidR="00A37885" w:rsidRPr="00064297" w14:paraId="0F00889E" w14:textId="77777777" w:rsidTr="0086673D">
        <w:tc>
          <w:tcPr>
            <w:tcW w:w="1809" w:type="dxa"/>
          </w:tcPr>
          <w:p w14:paraId="22E2C8A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Конечные узлы</w:t>
            </w:r>
          </w:p>
        </w:tc>
        <w:tc>
          <w:tcPr>
            <w:tcW w:w="2387" w:type="dxa"/>
          </w:tcPr>
          <w:p w14:paraId="7139585B"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w:t>
            </w:r>
          </w:p>
        </w:tc>
        <w:tc>
          <w:tcPr>
            <w:tcW w:w="2505" w:type="dxa"/>
          </w:tcPr>
          <w:p w14:paraId="3FFF8E2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Маска сети</w:t>
            </w:r>
          </w:p>
        </w:tc>
        <w:tc>
          <w:tcPr>
            <w:tcW w:w="2870" w:type="dxa"/>
          </w:tcPr>
          <w:p w14:paraId="49FD21A5"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IP-адрес DNS-сервера</w:t>
            </w:r>
          </w:p>
        </w:tc>
      </w:tr>
      <w:tr w:rsidR="00A37885" w:rsidRPr="00064297" w14:paraId="079A6CD4" w14:textId="77777777" w:rsidTr="0086673D">
        <w:tc>
          <w:tcPr>
            <w:tcW w:w="1809" w:type="dxa"/>
          </w:tcPr>
          <w:p w14:paraId="2285C86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PC0</w:t>
            </w:r>
          </w:p>
        </w:tc>
        <w:tc>
          <w:tcPr>
            <w:tcW w:w="2387" w:type="dxa"/>
          </w:tcPr>
          <w:p w14:paraId="0166CBD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192.168.9.3</w:t>
            </w:r>
          </w:p>
        </w:tc>
        <w:tc>
          <w:tcPr>
            <w:tcW w:w="2505" w:type="dxa"/>
          </w:tcPr>
          <w:p w14:paraId="5FA6296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048F46C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192.168.9.6</w:t>
            </w:r>
          </w:p>
        </w:tc>
      </w:tr>
      <w:tr w:rsidR="00A37885" w:rsidRPr="00064297" w14:paraId="104D9C09" w14:textId="77777777" w:rsidTr="0086673D">
        <w:tc>
          <w:tcPr>
            <w:tcW w:w="1809" w:type="dxa"/>
          </w:tcPr>
          <w:p w14:paraId="4A4DA727"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PC1</w:t>
            </w:r>
          </w:p>
        </w:tc>
        <w:tc>
          <w:tcPr>
            <w:tcW w:w="2387" w:type="dxa"/>
          </w:tcPr>
          <w:p w14:paraId="20126E7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192.168.9.4</w:t>
            </w:r>
          </w:p>
        </w:tc>
        <w:tc>
          <w:tcPr>
            <w:tcW w:w="2505" w:type="dxa"/>
          </w:tcPr>
          <w:p w14:paraId="7E24A94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5F7E6DF8"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192.168.9.6</w:t>
            </w:r>
          </w:p>
        </w:tc>
      </w:tr>
      <w:tr w:rsidR="00A37885" w:rsidRPr="00064297" w14:paraId="05A540D8" w14:textId="77777777" w:rsidTr="0086673D">
        <w:tc>
          <w:tcPr>
            <w:tcW w:w="9571" w:type="dxa"/>
            <w:gridSpan w:val="4"/>
          </w:tcPr>
          <w:p w14:paraId="0C67D00D"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Серверы</w:t>
            </w:r>
          </w:p>
        </w:tc>
      </w:tr>
      <w:tr w:rsidR="00A37885" w:rsidRPr="00064297" w14:paraId="5D7FB2EF" w14:textId="77777777" w:rsidTr="0086673D">
        <w:tc>
          <w:tcPr>
            <w:tcW w:w="1809" w:type="dxa"/>
          </w:tcPr>
          <w:p w14:paraId="2FB541D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Server0</w:t>
            </w:r>
          </w:p>
        </w:tc>
        <w:tc>
          <w:tcPr>
            <w:tcW w:w="2387" w:type="dxa"/>
          </w:tcPr>
          <w:p w14:paraId="57AB7E64"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192.168.9.6</w:t>
            </w:r>
          </w:p>
        </w:tc>
        <w:tc>
          <w:tcPr>
            <w:tcW w:w="2505" w:type="dxa"/>
          </w:tcPr>
          <w:p w14:paraId="691C9F63"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0A1B89B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192.168.9.6</w:t>
            </w:r>
          </w:p>
        </w:tc>
      </w:tr>
      <w:tr w:rsidR="00A37885" w:rsidRPr="00064297" w14:paraId="619C4DA0" w14:textId="77777777" w:rsidTr="0086673D">
        <w:tc>
          <w:tcPr>
            <w:tcW w:w="1809" w:type="dxa"/>
          </w:tcPr>
          <w:p w14:paraId="0700592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Server1</w:t>
            </w:r>
          </w:p>
        </w:tc>
        <w:tc>
          <w:tcPr>
            <w:tcW w:w="2387" w:type="dxa"/>
          </w:tcPr>
          <w:p w14:paraId="336947AC"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192.168.9.7</w:t>
            </w:r>
          </w:p>
        </w:tc>
        <w:tc>
          <w:tcPr>
            <w:tcW w:w="2505" w:type="dxa"/>
          </w:tcPr>
          <w:p w14:paraId="68EF59CA"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255.255.255.0</w:t>
            </w:r>
          </w:p>
        </w:tc>
        <w:tc>
          <w:tcPr>
            <w:tcW w:w="2870" w:type="dxa"/>
          </w:tcPr>
          <w:p w14:paraId="41547F16" w14:textId="77777777" w:rsidR="00A37885" w:rsidRPr="00064297" w:rsidRDefault="00A37885" w:rsidP="0086673D">
            <w:pPr>
              <w:widowControl w:val="0"/>
              <w:tabs>
                <w:tab w:val="left" w:pos="993"/>
              </w:tabs>
              <w:jc w:val="center"/>
              <w:rPr>
                <w:sz w:val="20"/>
                <w:szCs w:val="20"/>
                <w:lang w:eastAsia="ru-RU"/>
              </w:rPr>
            </w:pPr>
            <w:r w:rsidRPr="00064297">
              <w:rPr>
                <w:sz w:val="20"/>
                <w:szCs w:val="20"/>
                <w:lang w:eastAsia="ru-RU"/>
              </w:rPr>
              <w:t>192.168.9.6</w:t>
            </w:r>
          </w:p>
        </w:tc>
      </w:tr>
    </w:tbl>
    <w:p w14:paraId="445ADCC6" w14:textId="77777777" w:rsidR="00A37885" w:rsidRPr="00460846" w:rsidRDefault="00A37885" w:rsidP="00A37885">
      <w:pPr>
        <w:widowControl w:val="0"/>
        <w:tabs>
          <w:tab w:val="left" w:pos="993"/>
        </w:tabs>
        <w:ind w:firstLine="709"/>
        <w:rPr>
          <w:color w:val="FFFFFF"/>
          <w:szCs w:val="28"/>
        </w:rPr>
      </w:pPr>
    </w:p>
    <w:p w14:paraId="6CD4761D" w14:textId="77777777" w:rsidR="00A37885" w:rsidRPr="00460846" w:rsidRDefault="00A37885" w:rsidP="00A37885">
      <w:pPr>
        <w:widowControl w:val="0"/>
        <w:tabs>
          <w:tab w:val="left" w:pos="993"/>
        </w:tabs>
        <w:ind w:firstLine="709"/>
        <w:rPr>
          <w:color w:val="FFFFFF"/>
          <w:szCs w:val="28"/>
        </w:rPr>
      </w:pPr>
      <w:r w:rsidRPr="00460846">
        <w:rPr>
          <w:color w:val="FFFFFF"/>
          <w:szCs w:val="28"/>
        </w:rPr>
        <w:t>Размещено на Allbest.ru</w:t>
      </w:r>
    </w:p>
    <w:p w14:paraId="2DC41CBD" w14:textId="77777777" w:rsidR="00A37885" w:rsidRDefault="00A37885" w:rsidP="00A37885"/>
    <w:sectPr w:rsidR="00A378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515F007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4"/>
    <w:multiLevelType w:val="hybridMultilevel"/>
    <w:tmpl w:val="5BD062C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0A"/>
    <w:multiLevelType w:val="hybridMultilevel"/>
    <w:tmpl w:val="66EF438C"/>
    <w:lvl w:ilvl="0" w:tplc="FFFFFFFF">
      <w:start w:val="4"/>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669128F"/>
    <w:multiLevelType w:val="hybridMultilevel"/>
    <w:tmpl w:val="3216EAD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076B328D"/>
    <w:multiLevelType w:val="hybridMultilevel"/>
    <w:tmpl w:val="5060C6CA"/>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07C24F83"/>
    <w:multiLevelType w:val="hybridMultilevel"/>
    <w:tmpl w:val="05668A28"/>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085133D3"/>
    <w:multiLevelType w:val="hybridMultilevel"/>
    <w:tmpl w:val="23049BA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08875823"/>
    <w:multiLevelType w:val="hybridMultilevel"/>
    <w:tmpl w:val="75000E4A"/>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0CC7564C"/>
    <w:multiLevelType w:val="multilevel"/>
    <w:tmpl w:val="D9C87A14"/>
    <w:lvl w:ilvl="0">
      <w:start w:val="4"/>
      <w:numFmt w:val="decimal"/>
      <w:lvlText w:val="%1"/>
      <w:lvlJc w:val="left"/>
      <w:pPr>
        <w:ind w:left="360" w:hanging="360"/>
      </w:pPr>
      <w:rPr>
        <w:rFonts w:cs="Times New Roman" w:hint="default"/>
      </w:rPr>
    </w:lvl>
    <w:lvl w:ilvl="1">
      <w:start w:val="2"/>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9" w15:restartNumberingAfterBreak="0">
    <w:nsid w:val="12213BC9"/>
    <w:multiLevelType w:val="hybridMultilevel"/>
    <w:tmpl w:val="339A1892"/>
    <w:lvl w:ilvl="0" w:tplc="2E18C4D2">
      <w:start w:val="1"/>
      <w:numFmt w:val="decimal"/>
      <w:lvlText w:val="%1."/>
      <w:lvlJc w:val="left"/>
      <w:pPr>
        <w:ind w:left="1068" w:hanging="360"/>
      </w:pPr>
      <w:rPr>
        <w:rFonts w:cs="Times New Roman" w:hint="default"/>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10" w15:restartNumberingAfterBreak="0">
    <w:nsid w:val="12B0114A"/>
    <w:multiLevelType w:val="hybridMultilevel"/>
    <w:tmpl w:val="910875F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191C7FF4"/>
    <w:multiLevelType w:val="hybridMultilevel"/>
    <w:tmpl w:val="311687D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1B5009FE"/>
    <w:multiLevelType w:val="hybridMultilevel"/>
    <w:tmpl w:val="10A84422"/>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15:restartNumberingAfterBreak="0">
    <w:nsid w:val="21F55C06"/>
    <w:multiLevelType w:val="hybridMultilevel"/>
    <w:tmpl w:val="8070BB54"/>
    <w:lvl w:ilvl="0" w:tplc="4C5824D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F76E92"/>
    <w:multiLevelType w:val="hybridMultilevel"/>
    <w:tmpl w:val="3E8CFBE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2C852017"/>
    <w:multiLevelType w:val="hybridMultilevel"/>
    <w:tmpl w:val="16E0CD8C"/>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2CA72E90"/>
    <w:multiLevelType w:val="hybridMultilevel"/>
    <w:tmpl w:val="647A003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34072C0C"/>
    <w:multiLevelType w:val="hybridMultilevel"/>
    <w:tmpl w:val="3F42104C"/>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360F1097"/>
    <w:multiLevelType w:val="hybridMultilevel"/>
    <w:tmpl w:val="342E1C7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36355F6C"/>
    <w:multiLevelType w:val="hybridMultilevel"/>
    <w:tmpl w:val="5A6EC348"/>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37474DA0"/>
    <w:multiLevelType w:val="hybridMultilevel"/>
    <w:tmpl w:val="FBEA0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7C555C"/>
    <w:multiLevelType w:val="hybridMultilevel"/>
    <w:tmpl w:val="5A6EC348"/>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2" w15:restartNumberingAfterBreak="0">
    <w:nsid w:val="3954073B"/>
    <w:multiLevelType w:val="hybridMultilevel"/>
    <w:tmpl w:val="9D681FA6"/>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3ACA25AF"/>
    <w:multiLevelType w:val="hybridMultilevel"/>
    <w:tmpl w:val="9B5C95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B33454C"/>
    <w:multiLevelType w:val="hybridMultilevel"/>
    <w:tmpl w:val="ED18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F302D5"/>
    <w:multiLevelType w:val="hybridMultilevel"/>
    <w:tmpl w:val="EC2A8E9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3F305474"/>
    <w:multiLevelType w:val="hybridMultilevel"/>
    <w:tmpl w:val="F650023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15:restartNumberingAfterBreak="0">
    <w:nsid w:val="3F333BD9"/>
    <w:multiLevelType w:val="hybridMultilevel"/>
    <w:tmpl w:val="7E8C4B1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4706651C"/>
    <w:multiLevelType w:val="hybridMultilevel"/>
    <w:tmpl w:val="57C0D5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4803703F"/>
    <w:multiLevelType w:val="multilevel"/>
    <w:tmpl w:val="A680FDA0"/>
    <w:lvl w:ilvl="0">
      <w:start w:val="1"/>
      <w:numFmt w:val="decimal"/>
      <w:lvlText w:val="%1."/>
      <w:lvlJc w:val="left"/>
      <w:pPr>
        <w:ind w:left="720" w:hanging="360"/>
      </w:pPr>
      <w:rPr>
        <w:rFonts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30" w15:restartNumberingAfterBreak="0">
    <w:nsid w:val="496E57BA"/>
    <w:multiLevelType w:val="hybridMultilevel"/>
    <w:tmpl w:val="4B9E7CC2"/>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4E350515"/>
    <w:multiLevelType w:val="hybridMultilevel"/>
    <w:tmpl w:val="306CEB02"/>
    <w:lvl w:ilvl="0" w:tplc="286869E0">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2" w15:restartNumberingAfterBreak="0">
    <w:nsid w:val="52C50BDB"/>
    <w:multiLevelType w:val="hybridMultilevel"/>
    <w:tmpl w:val="01C88C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66476E2"/>
    <w:multiLevelType w:val="hybridMultilevel"/>
    <w:tmpl w:val="908CCF5E"/>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4" w15:restartNumberingAfterBreak="0">
    <w:nsid w:val="5A6D44D6"/>
    <w:multiLevelType w:val="hybridMultilevel"/>
    <w:tmpl w:val="B6EE6F60"/>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5" w15:restartNumberingAfterBreak="0">
    <w:nsid w:val="5BF335B4"/>
    <w:multiLevelType w:val="multilevel"/>
    <w:tmpl w:val="02E2E894"/>
    <w:lvl w:ilvl="0">
      <w:start w:val="1"/>
      <w:numFmt w:val="decimal"/>
      <w:lvlText w:val="%1."/>
      <w:lvlJc w:val="left"/>
      <w:pPr>
        <w:ind w:left="720" w:hanging="360"/>
      </w:pPr>
      <w:rPr>
        <w:rFonts w:cs="Times New Roman"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36" w15:restartNumberingAfterBreak="0">
    <w:nsid w:val="5DEA316F"/>
    <w:multiLevelType w:val="hybridMultilevel"/>
    <w:tmpl w:val="18F2614A"/>
    <w:lvl w:ilvl="0" w:tplc="8B62A55A">
      <w:start w:val="1"/>
      <w:numFmt w:val="decimal"/>
      <w:lvlText w:val="%1."/>
      <w:lvlJc w:val="left"/>
      <w:pPr>
        <w:ind w:left="720" w:hanging="360"/>
      </w:pPr>
      <w:rPr>
        <w:rFonts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F25F42"/>
    <w:multiLevelType w:val="hybridMultilevel"/>
    <w:tmpl w:val="9744965E"/>
    <w:lvl w:ilvl="0" w:tplc="30D24544">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38" w15:restartNumberingAfterBreak="0">
    <w:nsid w:val="63101757"/>
    <w:multiLevelType w:val="hybridMultilevel"/>
    <w:tmpl w:val="1BEC77D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32959BC"/>
    <w:multiLevelType w:val="hybridMultilevel"/>
    <w:tmpl w:val="779653D4"/>
    <w:lvl w:ilvl="0" w:tplc="5FBAE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3B42FEC"/>
    <w:multiLevelType w:val="hybridMultilevel"/>
    <w:tmpl w:val="552E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EB2146"/>
    <w:multiLevelType w:val="hybridMultilevel"/>
    <w:tmpl w:val="431C134E"/>
    <w:lvl w:ilvl="0" w:tplc="5FBAE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275CCB"/>
    <w:multiLevelType w:val="hybridMultilevel"/>
    <w:tmpl w:val="2D3239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6E545AB8"/>
    <w:multiLevelType w:val="hybridMultilevel"/>
    <w:tmpl w:val="BCFED4F8"/>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4" w15:restartNumberingAfterBreak="0">
    <w:nsid w:val="6F543E6C"/>
    <w:multiLevelType w:val="hybridMultilevel"/>
    <w:tmpl w:val="9CB09EC6"/>
    <w:lvl w:ilvl="0" w:tplc="7884DA56">
      <w:start w:val="1"/>
      <w:numFmt w:val="decimal"/>
      <w:lvlText w:val="%1."/>
      <w:lvlJc w:val="left"/>
      <w:pPr>
        <w:ind w:left="1068" w:hanging="360"/>
      </w:pPr>
      <w:rPr>
        <w:rFonts w:cs="Times New Roman" w:hint="default"/>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45" w15:restartNumberingAfterBreak="0">
    <w:nsid w:val="78C56C5A"/>
    <w:multiLevelType w:val="hybridMultilevel"/>
    <w:tmpl w:val="A8147CD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6" w15:restartNumberingAfterBreak="0">
    <w:nsid w:val="7E1E201E"/>
    <w:multiLevelType w:val="hybridMultilevel"/>
    <w:tmpl w:val="C910028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206845279">
    <w:abstractNumId w:val="35"/>
  </w:num>
  <w:num w:numId="2" w16cid:durableId="893396465">
    <w:abstractNumId w:val="6"/>
  </w:num>
  <w:num w:numId="3" w16cid:durableId="718748400">
    <w:abstractNumId w:val="31"/>
  </w:num>
  <w:num w:numId="4" w16cid:durableId="1182284223">
    <w:abstractNumId w:val="7"/>
  </w:num>
  <w:num w:numId="5" w16cid:durableId="2004119959">
    <w:abstractNumId w:val="37"/>
  </w:num>
  <w:num w:numId="6" w16cid:durableId="1127577814">
    <w:abstractNumId w:val="43"/>
  </w:num>
  <w:num w:numId="7" w16cid:durableId="1683893270">
    <w:abstractNumId w:val="8"/>
  </w:num>
  <w:num w:numId="8" w16cid:durableId="1153990422">
    <w:abstractNumId w:val="29"/>
  </w:num>
  <w:num w:numId="9" w16cid:durableId="1413239145">
    <w:abstractNumId w:val="11"/>
  </w:num>
  <w:num w:numId="10" w16cid:durableId="1631354125">
    <w:abstractNumId w:val="26"/>
  </w:num>
  <w:num w:numId="11" w16cid:durableId="163470720">
    <w:abstractNumId w:val="28"/>
  </w:num>
  <w:num w:numId="12" w16cid:durableId="2062363169">
    <w:abstractNumId w:val="46"/>
  </w:num>
  <w:num w:numId="13" w16cid:durableId="2003972056">
    <w:abstractNumId w:val="42"/>
  </w:num>
  <w:num w:numId="14" w16cid:durableId="1223322810">
    <w:abstractNumId w:val="38"/>
  </w:num>
  <w:num w:numId="15" w16cid:durableId="1211304376">
    <w:abstractNumId w:val="3"/>
  </w:num>
  <w:num w:numId="16" w16cid:durableId="451631571">
    <w:abstractNumId w:val="32"/>
  </w:num>
  <w:num w:numId="17" w16cid:durableId="1784962841">
    <w:abstractNumId w:val="4"/>
  </w:num>
  <w:num w:numId="18" w16cid:durableId="69430268">
    <w:abstractNumId w:val="23"/>
  </w:num>
  <w:num w:numId="19" w16cid:durableId="1845827162">
    <w:abstractNumId w:val="45"/>
  </w:num>
  <w:num w:numId="20" w16cid:durableId="147750106">
    <w:abstractNumId w:val="30"/>
  </w:num>
  <w:num w:numId="21" w16cid:durableId="849686223">
    <w:abstractNumId w:val="17"/>
  </w:num>
  <w:num w:numId="22" w16cid:durableId="318535995">
    <w:abstractNumId w:val="15"/>
  </w:num>
  <w:num w:numId="23" w16cid:durableId="2027320814">
    <w:abstractNumId w:val="16"/>
  </w:num>
  <w:num w:numId="24" w16cid:durableId="1286738444">
    <w:abstractNumId w:val="34"/>
  </w:num>
  <w:num w:numId="25" w16cid:durableId="389303061">
    <w:abstractNumId w:val="5"/>
  </w:num>
  <w:num w:numId="26" w16cid:durableId="1487863978">
    <w:abstractNumId w:val="19"/>
  </w:num>
  <w:num w:numId="27" w16cid:durableId="1565213051">
    <w:abstractNumId w:val="33"/>
  </w:num>
  <w:num w:numId="28" w16cid:durableId="197133316">
    <w:abstractNumId w:val="12"/>
  </w:num>
  <w:num w:numId="29" w16cid:durableId="857815464">
    <w:abstractNumId w:val="22"/>
  </w:num>
  <w:num w:numId="30" w16cid:durableId="579799331">
    <w:abstractNumId w:val="25"/>
  </w:num>
  <w:num w:numId="31" w16cid:durableId="442068555">
    <w:abstractNumId w:val="10"/>
  </w:num>
  <w:num w:numId="32" w16cid:durableId="1150050266">
    <w:abstractNumId w:val="21"/>
  </w:num>
  <w:num w:numId="33" w16cid:durableId="363794010">
    <w:abstractNumId w:val="44"/>
  </w:num>
  <w:num w:numId="34" w16cid:durableId="1314062714">
    <w:abstractNumId w:val="27"/>
  </w:num>
  <w:num w:numId="35" w16cid:durableId="1111436887">
    <w:abstractNumId w:val="18"/>
  </w:num>
  <w:num w:numId="36" w16cid:durableId="1941176711">
    <w:abstractNumId w:val="14"/>
  </w:num>
  <w:num w:numId="37" w16cid:durableId="676734407">
    <w:abstractNumId w:val="9"/>
  </w:num>
  <w:num w:numId="38" w16cid:durableId="2098135061">
    <w:abstractNumId w:val="40"/>
  </w:num>
  <w:num w:numId="39" w16cid:durableId="237596586">
    <w:abstractNumId w:val="13"/>
  </w:num>
  <w:num w:numId="40" w16cid:durableId="567423880">
    <w:abstractNumId w:val="41"/>
  </w:num>
  <w:num w:numId="41" w16cid:durableId="462847237">
    <w:abstractNumId w:val="24"/>
  </w:num>
  <w:num w:numId="42" w16cid:durableId="809447243">
    <w:abstractNumId w:val="39"/>
  </w:num>
  <w:num w:numId="43" w16cid:durableId="50622957">
    <w:abstractNumId w:val="0"/>
  </w:num>
  <w:num w:numId="44" w16cid:durableId="19356991">
    <w:abstractNumId w:val="1"/>
  </w:num>
  <w:num w:numId="45" w16cid:durableId="605620301">
    <w:abstractNumId w:val="36"/>
  </w:num>
  <w:num w:numId="46" w16cid:durableId="1979190691">
    <w:abstractNumId w:val="20"/>
  </w:num>
  <w:num w:numId="47" w16cid:durableId="1957327212">
    <w:abstractNumId w:val="2"/>
    <w:lvlOverride w:ilvl="0">
      <w:startOverride w:val="4"/>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85"/>
    <w:rsid w:val="003021CA"/>
    <w:rsid w:val="00401FEC"/>
    <w:rsid w:val="006A0837"/>
    <w:rsid w:val="00A37885"/>
    <w:rsid w:val="00B27056"/>
    <w:rsid w:val="00D005E2"/>
    <w:rsid w:val="00D63FFC"/>
    <w:rsid w:val="00DF2BA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FED3"/>
  <w15:chartTrackingRefBased/>
  <w15:docId w15:val="{9B6693B0-5F0B-444D-929D-5FA43ACEC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885"/>
    <w:pPr>
      <w:spacing w:after="0" w:line="360" w:lineRule="auto"/>
      <w:jc w:val="both"/>
    </w:pPr>
    <w:rPr>
      <w:rFonts w:ascii="Times New Roman" w:eastAsia="Times New Roman" w:hAnsi="Times New Roman" w:cs="Times New Roman"/>
      <w:sz w:val="28"/>
    </w:rPr>
  </w:style>
  <w:style w:type="paragraph" w:styleId="Heading1">
    <w:name w:val="heading 1"/>
    <w:basedOn w:val="Normal"/>
    <w:next w:val="Normal"/>
    <w:link w:val="Heading1Char"/>
    <w:uiPriority w:val="99"/>
    <w:qFormat/>
    <w:rsid w:val="00A3788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unhideWhenUsed/>
    <w:qFormat/>
    <w:rsid w:val="00A3788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qFormat/>
    <w:rsid w:val="00A37885"/>
    <w:pPr>
      <w:keepNext/>
      <w:keepLines/>
      <w:spacing w:before="200"/>
      <w:outlineLvl w:val="2"/>
    </w:pPr>
    <w:rPr>
      <w:rFonts w:ascii="Cambria" w:hAnsi="Cambria"/>
      <w:b/>
      <w:bCs/>
      <w:color w:val="4F81BD"/>
      <w:sz w:val="20"/>
      <w:szCs w:val="20"/>
    </w:rPr>
  </w:style>
  <w:style w:type="paragraph" w:styleId="Heading4">
    <w:name w:val="heading 4"/>
    <w:basedOn w:val="Normal"/>
    <w:next w:val="Normal"/>
    <w:link w:val="Heading4Char"/>
    <w:uiPriority w:val="99"/>
    <w:qFormat/>
    <w:rsid w:val="00A37885"/>
    <w:pPr>
      <w:keepNext/>
      <w:keepLines/>
      <w:spacing w:before="200"/>
      <w:outlineLvl w:val="3"/>
    </w:pPr>
    <w:rPr>
      <w:rFonts w:ascii="Cambria" w:hAnsi="Cambria"/>
      <w:b/>
      <w:bCs/>
      <w:i/>
      <w:iCs/>
      <w:color w:val="4F81BD"/>
      <w:sz w:val="20"/>
      <w:szCs w:val="20"/>
    </w:rPr>
  </w:style>
  <w:style w:type="paragraph" w:styleId="Heading5">
    <w:name w:val="heading 5"/>
    <w:basedOn w:val="Normal"/>
    <w:next w:val="Normal"/>
    <w:link w:val="Heading5Char"/>
    <w:uiPriority w:val="99"/>
    <w:qFormat/>
    <w:rsid w:val="00A37885"/>
    <w:pPr>
      <w:keepNext/>
      <w:keepLines/>
      <w:spacing w:before="200"/>
      <w:outlineLvl w:val="4"/>
    </w:pPr>
    <w:rPr>
      <w:rFonts w:ascii="Cambria" w:hAnsi="Cambria"/>
      <w:color w:val="243F60"/>
      <w:sz w:val="20"/>
      <w:szCs w:val="20"/>
    </w:rPr>
  </w:style>
  <w:style w:type="paragraph" w:styleId="Heading6">
    <w:name w:val="heading 6"/>
    <w:basedOn w:val="Normal"/>
    <w:next w:val="Normal"/>
    <w:link w:val="Heading6Char"/>
    <w:uiPriority w:val="99"/>
    <w:qFormat/>
    <w:rsid w:val="00A37885"/>
    <w:pPr>
      <w:keepNext/>
      <w:keepLines/>
      <w:spacing w:before="200"/>
      <w:outlineLvl w:val="5"/>
    </w:pPr>
    <w:rPr>
      <w:rFonts w:ascii="Cambria" w:hAnsi="Cambria"/>
      <w:i/>
      <w:iCs/>
      <w:color w:val="243F60"/>
      <w:sz w:val="20"/>
      <w:szCs w:val="20"/>
    </w:rPr>
  </w:style>
  <w:style w:type="paragraph" w:styleId="Heading7">
    <w:name w:val="heading 7"/>
    <w:basedOn w:val="Normal"/>
    <w:next w:val="Normal"/>
    <w:link w:val="Heading7Char"/>
    <w:uiPriority w:val="99"/>
    <w:qFormat/>
    <w:rsid w:val="00A37885"/>
    <w:pPr>
      <w:keepNext/>
      <w:keepLines/>
      <w:spacing w:before="200"/>
      <w:outlineLvl w:val="6"/>
    </w:pPr>
    <w:rPr>
      <w:rFonts w:ascii="Cambria" w:hAnsi="Cambria"/>
      <w:i/>
      <w:iCs/>
      <w:color w:val="404040"/>
      <w:sz w:val="20"/>
      <w:szCs w:val="20"/>
    </w:rPr>
  </w:style>
  <w:style w:type="paragraph" w:styleId="Heading8">
    <w:name w:val="heading 8"/>
    <w:basedOn w:val="Normal"/>
    <w:next w:val="Normal"/>
    <w:link w:val="Heading8Char"/>
    <w:uiPriority w:val="99"/>
    <w:qFormat/>
    <w:rsid w:val="00A37885"/>
    <w:pPr>
      <w:keepNext/>
      <w:keepLines/>
      <w:spacing w:before="200"/>
      <w:outlineLvl w:val="7"/>
    </w:pPr>
    <w:rPr>
      <w:rFonts w:ascii="Cambria" w:hAnsi="Cambria"/>
      <w:color w:val="4F81BD"/>
      <w:sz w:val="20"/>
      <w:szCs w:val="20"/>
    </w:rPr>
  </w:style>
  <w:style w:type="paragraph" w:styleId="Heading9">
    <w:name w:val="heading 9"/>
    <w:basedOn w:val="Normal"/>
    <w:next w:val="Normal"/>
    <w:link w:val="Heading9Char"/>
    <w:uiPriority w:val="99"/>
    <w:qFormat/>
    <w:rsid w:val="00A37885"/>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885"/>
    <w:pPr>
      <w:ind w:left="720"/>
      <w:contextualSpacing/>
    </w:pPr>
  </w:style>
  <w:style w:type="character" w:styleId="Hyperlink">
    <w:name w:val="Hyperlink"/>
    <w:uiPriority w:val="99"/>
    <w:rsid w:val="00A37885"/>
    <w:rPr>
      <w:rFonts w:cs="Times New Roman"/>
      <w:color w:val="0000FF"/>
      <w:u w:val="single"/>
    </w:rPr>
  </w:style>
  <w:style w:type="character" w:customStyle="1" w:styleId="Heading1Char">
    <w:name w:val="Heading 1 Char"/>
    <w:basedOn w:val="DefaultParagraphFont"/>
    <w:link w:val="Heading1"/>
    <w:uiPriority w:val="99"/>
    <w:rsid w:val="00A37885"/>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99"/>
    <w:qFormat/>
    <w:rsid w:val="00A37885"/>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99"/>
    <w:rsid w:val="00A37885"/>
    <w:rPr>
      <w:rFonts w:eastAsiaTheme="minorEastAsia"/>
      <w:color w:val="5A5A5A" w:themeColor="text1" w:themeTint="A5"/>
      <w:spacing w:val="15"/>
    </w:rPr>
  </w:style>
  <w:style w:type="paragraph" w:styleId="TOCHeading">
    <w:name w:val="TOC Heading"/>
    <w:basedOn w:val="Heading1"/>
    <w:next w:val="Normal"/>
    <w:uiPriority w:val="39"/>
    <w:unhideWhenUsed/>
    <w:qFormat/>
    <w:rsid w:val="00A37885"/>
    <w:pPr>
      <w:spacing w:line="259" w:lineRule="auto"/>
      <w:jc w:val="left"/>
      <w:outlineLvl w:val="9"/>
    </w:pPr>
    <w:rPr>
      <w:lang w:eastAsia="ru-RU"/>
    </w:rPr>
  </w:style>
  <w:style w:type="paragraph" w:styleId="TOC1">
    <w:name w:val="toc 1"/>
    <w:basedOn w:val="Normal"/>
    <w:next w:val="Normal"/>
    <w:autoRedefine/>
    <w:uiPriority w:val="39"/>
    <w:unhideWhenUsed/>
    <w:rsid w:val="00A37885"/>
    <w:pPr>
      <w:spacing w:after="100"/>
    </w:pPr>
  </w:style>
  <w:style w:type="character" w:customStyle="1" w:styleId="Heading2Char">
    <w:name w:val="Heading 2 Char"/>
    <w:basedOn w:val="DefaultParagraphFont"/>
    <w:link w:val="Heading2"/>
    <w:uiPriority w:val="99"/>
    <w:rsid w:val="00A37885"/>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37885"/>
    <w:pPr>
      <w:spacing w:after="100"/>
      <w:ind w:left="280"/>
    </w:pPr>
  </w:style>
  <w:style w:type="character" w:customStyle="1" w:styleId="Heading3Char">
    <w:name w:val="Heading 3 Char"/>
    <w:basedOn w:val="DefaultParagraphFont"/>
    <w:link w:val="Heading3"/>
    <w:uiPriority w:val="99"/>
    <w:rsid w:val="00A37885"/>
    <w:rPr>
      <w:rFonts w:ascii="Cambria" w:eastAsia="Times New Roman" w:hAnsi="Cambria" w:cs="Times New Roman"/>
      <w:b/>
      <w:bCs/>
      <w:color w:val="4F81BD"/>
      <w:sz w:val="20"/>
      <w:szCs w:val="20"/>
    </w:rPr>
  </w:style>
  <w:style w:type="character" w:customStyle="1" w:styleId="Heading4Char">
    <w:name w:val="Heading 4 Char"/>
    <w:basedOn w:val="DefaultParagraphFont"/>
    <w:link w:val="Heading4"/>
    <w:uiPriority w:val="99"/>
    <w:rsid w:val="00A37885"/>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rsid w:val="00A37885"/>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rsid w:val="00A37885"/>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rsid w:val="00A37885"/>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rsid w:val="00A37885"/>
    <w:rPr>
      <w:rFonts w:ascii="Cambria" w:eastAsia="Times New Roman" w:hAnsi="Cambria" w:cs="Times New Roman"/>
      <w:color w:val="4F81BD"/>
      <w:sz w:val="20"/>
      <w:szCs w:val="20"/>
    </w:rPr>
  </w:style>
  <w:style w:type="character" w:customStyle="1" w:styleId="Heading9Char">
    <w:name w:val="Heading 9 Char"/>
    <w:basedOn w:val="DefaultParagraphFont"/>
    <w:link w:val="Heading9"/>
    <w:uiPriority w:val="99"/>
    <w:rsid w:val="00A37885"/>
    <w:rPr>
      <w:rFonts w:ascii="Cambria" w:eastAsia="Times New Roman" w:hAnsi="Cambria" w:cs="Times New Roman"/>
      <w:i/>
      <w:iCs/>
      <w:color w:val="404040"/>
      <w:sz w:val="20"/>
      <w:szCs w:val="20"/>
    </w:rPr>
  </w:style>
  <w:style w:type="paragraph" w:styleId="Caption">
    <w:name w:val="caption"/>
    <w:basedOn w:val="Normal"/>
    <w:next w:val="Normal"/>
    <w:uiPriority w:val="99"/>
    <w:qFormat/>
    <w:rsid w:val="00A37885"/>
    <w:rPr>
      <w:b/>
      <w:bCs/>
      <w:color w:val="4F81BD"/>
      <w:sz w:val="18"/>
      <w:szCs w:val="18"/>
    </w:rPr>
  </w:style>
  <w:style w:type="paragraph" w:customStyle="1" w:styleId="a">
    <w:basedOn w:val="Normal"/>
    <w:next w:val="Normal"/>
    <w:uiPriority w:val="99"/>
    <w:qFormat/>
    <w:rsid w:val="00A37885"/>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99"/>
    <w:locked/>
    <w:rsid w:val="00A37885"/>
    <w:rPr>
      <w:rFonts w:ascii="Cambria" w:hAnsi="Cambria" w:cs="Times New Roman"/>
      <w:color w:val="17365D"/>
      <w:spacing w:val="5"/>
      <w:kern w:val="28"/>
      <w:sz w:val="52"/>
      <w:szCs w:val="52"/>
    </w:rPr>
  </w:style>
  <w:style w:type="character" w:styleId="Strong">
    <w:name w:val="Strong"/>
    <w:uiPriority w:val="99"/>
    <w:qFormat/>
    <w:rsid w:val="00A37885"/>
    <w:rPr>
      <w:rFonts w:cs="Times New Roman"/>
      <w:b/>
      <w:bCs/>
    </w:rPr>
  </w:style>
  <w:style w:type="character" w:styleId="Emphasis">
    <w:name w:val="Emphasis"/>
    <w:uiPriority w:val="99"/>
    <w:qFormat/>
    <w:rsid w:val="00A37885"/>
    <w:rPr>
      <w:rFonts w:cs="Times New Roman"/>
      <w:i/>
      <w:iCs/>
    </w:rPr>
  </w:style>
  <w:style w:type="paragraph" w:customStyle="1" w:styleId="1">
    <w:name w:val="заголовок 1"/>
    <w:basedOn w:val="Normal"/>
    <w:next w:val="Normal"/>
    <w:uiPriority w:val="99"/>
    <w:rsid w:val="00A37885"/>
    <w:pPr>
      <w:keepNext/>
      <w:spacing w:before="240" w:after="60" w:line="240" w:lineRule="auto"/>
    </w:pPr>
    <w:rPr>
      <w:rFonts w:ascii="Arial" w:hAnsi="Arial"/>
      <w:b/>
      <w:kern w:val="28"/>
      <w:szCs w:val="20"/>
      <w:lang w:eastAsia="ru-RU"/>
    </w:rPr>
  </w:style>
  <w:style w:type="paragraph" w:customStyle="1" w:styleId="8">
    <w:name w:val="заголовок 8"/>
    <w:basedOn w:val="Normal"/>
    <w:next w:val="Normal"/>
    <w:uiPriority w:val="99"/>
    <w:rsid w:val="00A37885"/>
    <w:pPr>
      <w:keepNext/>
      <w:spacing w:line="240" w:lineRule="auto"/>
      <w:jc w:val="center"/>
    </w:pPr>
    <w:rPr>
      <w:rFonts w:ascii="Arial" w:hAnsi="Arial"/>
      <w:b/>
      <w:sz w:val="20"/>
      <w:szCs w:val="20"/>
      <w:lang w:eastAsia="ru-RU"/>
    </w:rPr>
  </w:style>
  <w:style w:type="paragraph" w:customStyle="1" w:styleId="9">
    <w:name w:val="заголовок 9"/>
    <w:basedOn w:val="Normal"/>
    <w:next w:val="Normal"/>
    <w:uiPriority w:val="99"/>
    <w:rsid w:val="00A37885"/>
    <w:pPr>
      <w:keepNext/>
      <w:spacing w:line="240" w:lineRule="auto"/>
      <w:ind w:right="84"/>
      <w:jc w:val="right"/>
    </w:pPr>
    <w:rPr>
      <w:rFonts w:ascii="Arial" w:hAnsi="Arial"/>
      <w:b/>
      <w:sz w:val="18"/>
      <w:szCs w:val="20"/>
      <w:lang w:eastAsia="ru-RU"/>
    </w:rPr>
  </w:style>
  <w:style w:type="paragraph" w:styleId="BodyText3">
    <w:name w:val="Body Text 3"/>
    <w:basedOn w:val="Normal"/>
    <w:link w:val="BodyText3Char"/>
    <w:uiPriority w:val="99"/>
    <w:rsid w:val="00A37885"/>
    <w:pPr>
      <w:spacing w:line="240" w:lineRule="auto"/>
      <w:ind w:right="84"/>
    </w:pPr>
    <w:rPr>
      <w:rFonts w:ascii="Arial" w:hAnsi="Arial"/>
      <w:sz w:val="23"/>
      <w:szCs w:val="20"/>
      <w:lang w:eastAsia="ru-RU"/>
    </w:rPr>
  </w:style>
  <w:style w:type="character" w:customStyle="1" w:styleId="BodyText3Char">
    <w:name w:val="Body Text 3 Char"/>
    <w:basedOn w:val="DefaultParagraphFont"/>
    <w:link w:val="BodyText3"/>
    <w:uiPriority w:val="99"/>
    <w:rsid w:val="00A37885"/>
    <w:rPr>
      <w:rFonts w:ascii="Arial" w:eastAsia="Times New Roman" w:hAnsi="Arial" w:cs="Times New Roman"/>
      <w:sz w:val="23"/>
      <w:szCs w:val="20"/>
      <w:lang w:eastAsia="ru-RU"/>
    </w:rPr>
  </w:style>
  <w:style w:type="paragraph" w:styleId="BalloonText">
    <w:name w:val="Balloon Text"/>
    <w:basedOn w:val="Normal"/>
    <w:link w:val="BalloonTextChar"/>
    <w:uiPriority w:val="99"/>
    <w:semiHidden/>
    <w:rsid w:val="00A378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7885"/>
    <w:rPr>
      <w:rFonts w:ascii="Tahoma" w:eastAsia="Times New Roman" w:hAnsi="Tahoma" w:cs="Tahoma"/>
      <w:sz w:val="16"/>
      <w:szCs w:val="16"/>
    </w:rPr>
  </w:style>
  <w:style w:type="table" w:styleId="TableGrid">
    <w:name w:val="Table Grid"/>
    <w:basedOn w:val="TableNormal"/>
    <w:uiPriority w:val="99"/>
    <w:rsid w:val="00A3788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37885"/>
    <w:pPr>
      <w:tabs>
        <w:tab w:val="center" w:pos="4677"/>
        <w:tab w:val="right" w:pos="9355"/>
      </w:tabs>
      <w:spacing w:line="240" w:lineRule="auto"/>
    </w:pPr>
  </w:style>
  <w:style w:type="character" w:customStyle="1" w:styleId="HeaderChar">
    <w:name w:val="Header Char"/>
    <w:basedOn w:val="DefaultParagraphFont"/>
    <w:link w:val="Header"/>
    <w:uiPriority w:val="99"/>
    <w:rsid w:val="00A37885"/>
    <w:rPr>
      <w:rFonts w:ascii="Times New Roman" w:eastAsia="Times New Roman" w:hAnsi="Times New Roman" w:cs="Times New Roman"/>
      <w:sz w:val="28"/>
    </w:rPr>
  </w:style>
  <w:style w:type="paragraph" w:styleId="Footer">
    <w:name w:val="footer"/>
    <w:basedOn w:val="Normal"/>
    <w:link w:val="FooterChar"/>
    <w:uiPriority w:val="99"/>
    <w:rsid w:val="00A37885"/>
    <w:pPr>
      <w:tabs>
        <w:tab w:val="center" w:pos="4677"/>
        <w:tab w:val="right" w:pos="9355"/>
      </w:tabs>
      <w:spacing w:line="240" w:lineRule="auto"/>
    </w:pPr>
  </w:style>
  <w:style w:type="character" w:customStyle="1" w:styleId="FooterChar">
    <w:name w:val="Footer Char"/>
    <w:basedOn w:val="DefaultParagraphFont"/>
    <w:link w:val="Footer"/>
    <w:uiPriority w:val="99"/>
    <w:rsid w:val="00A37885"/>
    <w:rPr>
      <w:rFonts w:ascii="Times New Roman" w:eastAsia="Times New Roman" w:hAnsi="Times New Roman" w:cs="Times New Roman"/>
      <w:sz w:val="28"/>
    </w:rPr>
  </w:style>
  <w:style w:type="paragraph" w:styleId="Title">
    <w:name w:val="Title"/>
    <w:basedOn w:val="Normal"/>
    <w:next w:val="Normal"/>
    <w:link w:val="TitleChar"/>
    <w:uiPriority w:val="99"/>
    <w:qFormat/>
    <w:rsid w:val="00A37885"/>
    <w:pPr>
      <w:spacing w:line="240" w:lineRule="auto"/>
      <w:contextualSpacing/>
    </w:pPr>
    <w:rPr>
      <w:rFonts w:ascii="Cambria" w:eastAsiaTheme="minorHAnsi" w:hAnsi="Cambria"/>
      <w:color w:val="17365D"/>
      <w:spacing w:val="5"/>
      <w:kern w:val="28"/>
      <w:sz w:val="52"/>
      <w:szCs w:val="52"/>
    </w:rPr>
  </w:style>
  <w:style w:type="character" w:customStyle="1" w:styleId="a0">
    <w:name w:val="Заголовок Знак"/>
    <w:basedOn w:val="DefaultParagraphFont"/>
    <w:uiPriority w:val="10"/>
    <w:rsid w:val="00A3788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www.ietf.org/rfc/rfc1035.txt" TargetMode="Externa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www.ietf.org/rfc/rfc1034.txt" TargetMode="Externa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3041</Words>
  <Characters>17337</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dc:creator>
  <cp:keywords/>
  <dc:description/>
  <cp:lastModifiedBy>Yuriy Boldyrev</cp:lastModifiedBy>
  <cp:revision>3</cp:revision>
  <dcterms:created xsi:type="dcterms:W3CDTF">2025-03-10T06:53:00Z</dcterms:created>
  <dcterms:modified xsi:type="dcterms:W3CDTF">2025-03-10T06:54:00Z</dcterms:modified>
</cp:coreProperties>
</file>