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F97ED1" w14:textId="77777777" w:rsidR="007372BE" w:rsidRDefault="00DC14BC">
      <w:pPr>
        <w:spacing w:before="73" w:line="266" w:lineRule="auto"/>
        <w:ind w:left="74" w:right="217" w:firstLine="3"/>
        <w:jc w:val="center"/>
      </w:pPr>
      <w:r>
        <w:rPr>
          <w:b/>
          <w:sz w:val="24"/>
        </w:rPr>
        <w:t xml:space="preserve">МИНИСТЕРСТВО ОБРАЗОВАНИЯ И НАУКИ РОССИЙСКОЙ ФЕДЕРАЦИИ </w:t>
      </w:r>
      <w:r>
        <w:t>ФЕДЕРАЛЬНОЕ</w:t>
      </w:r>
      <w:r>
        <w:rPr>
          <w:spacing w:val="-9"/>
        </w:rPr>
        <w:t xml:space="preserve"> </w:t>
      </w:r>
      <w:r>
        <w:t>ГОСУДАРСТВЕННОЕ</w:t>
      </w:r>
      <w:r>
        <w:rPr>
          <w:spacing w:val="-9"/>
        </w:rPr>
        <w:t xml:space="preserve"> </w:t>
      </w:r>
      <w:r>
        <w:t>АВТОНОМНОЕ</w:t>
      </w:r>
      <w:r>
        <w:rPr>
          <w:spacing w:val="-9"/>
        </w:rPr>
        <w:t xml:space="preserve"> </w:t>
      </w:r>
      <w:r>
        <w:t>ОБРАЗОВАТЕЛЬНОЕ</w:t>
      </w:r>
      <w:r>
        <w:rPr>
          <w:spacing w:val="-9"/>
        </w:rPr>
        <w:t xml:space="preserve"> </w:t>
      </w:r>
      <w:r>
        <w:t>УЧРЕЖДЕНИЕ ВЫСШЕГО ОБРАЗОВАНИЯ</w:t>
      </w:r>
    </w:p>
    <w:p w14:paraId="6B83010C" w14:textId="77777777" w:rsidR="007372BE" w:rsidRDefault="00DC14BC">
      <w:pPr>
        <w:spacing w:before="9"/>
        <w:ind w:left="568" w:right="649"/>
        <w:jc w:val="center"/>
        <w:rPr>
          <w:b/>
          <w:sz w:val="24"/>
        </w:rPr>
      </w:pPr>
      <w:r>
        <w:rPr>
          <w:b/>
          <w:sz w:val="24"/>
        </w:rPr>
        <w:t>«НАЦИОНАЛЬНЫЙ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ИССЛЕДОВАТЕЛЬСКИЙ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УНИВЕРСИТЕТ</w:t>
      </w:r>
      <w:r>
        <w:rPr>
          <w:b/>
          <w:spacing w:val="-6"/>
          <w:sz w:val="24"/>
        </w:rPr>
        <w:t xml:space="preserve"> </w:t>
      </w:r>
      <w:r>
        <w:rPr>
          <w:b/>
          <w:spacing w:val="-2"/>
          <w:sz w:val="24"/>
        </w:rPr>
        <w:t>ИТМО»</w:t>
      </w:r>
    </w:p>
    <w:p w14:paraId="1BCC237F" w14:textId="77777777" w:rsidR="007372BE" w:rsidRDefault="007372BE">
      <w:pPr>
        <w:pStyle w:val="a3"/>
        <w:spacing w:before="124"/>
        <w:ind w:left="0"/>
        <w:jc w:val="left"/>
        <w:rPr>
          <w:b/>
          <w:sz w:val="24"/>
        </w:rPr>
      </w:pPr>
    </w:p>
    <w:p w14:paraId="017A759D" w14:textId="5393A730" w:rsidR="007372BE" w:rsidRDefault="00DC14BC" w:rsidP="005560A6">
      <w:pPr>
        <w:spacing w:before="1" w:line="254" w:lineRule="auto"/>
        <w:ind w:left="1985" w:hanging="567"/>
        <w:rPr>
          <w:b/>
          <w:i/>
          <w:sz w:val="24"/>
        </w:rPr>
      </w:pPr>
      <w:r>
        <w:rPr>
          <w:b/>
          <w:i/>
          <w:sz w:val="24"/>
        </w:rPr>
        <w:t>ОТЧЕТ</w:t>
      </w:r>
      <w:r>
        <w:rPr>
          <w:b/>
          <w:i/>
          <w:spacing w:val="-8"/>
          <w:sz w:val="24"/>
        </w:rPr>
        <w:t xml:space="preserve"> </w:t>
      </w:r>
      <w:r>
        <w:rPr>
          <w:b/>
          <w:i/>
          <w:sz w:val="24"/>
        </w:rPr>
        <w:t>ПО</w:t>
      </w:r>
      <w:r>
        <w:rPr>
          <w:b/>
          <w:i/>
          <w:spacing w:val="-8"/>
          <w:sz w:val="24"/>
        </w:rPr>
        <w:t xml:space="preserve"> </w:t>
      </w:r>
      <w:bookmarkStart w:id="0" w:name="_Hlk225364789"/>
      <w:r w:rsidR="0081429D" w:rsidRPr="0081429D">
        <w:rPr>
          <w:b/>
          <w:i/>
          <w:sz w:val="24"/>
        </w:rPr>
        <w:t>ПРОИЗВОДСТВЕННОЙ</w:t>
      </w:r>
      <w:bookmarkEnd w:id="0"/>
      <w:r>
        <w:rPr>
          <w:b/>
          <w:i/>
          <w:sz w:val="24"/>
        </w:rPr>
        <w:t>,</w:t>
      </w:r>
      <w:r>
        <w:rPr>
          <w:b/>
          <w:i/>
          <w:spacing w:val="-8"/>
          <w:sz w:val="24"/>
        </w:rPr>
        <w:t xml:space="preserve"> </w:t>
      </w:r>
      <w:r>
        <w:rPr>
          <w:b/>
          <w:i/>
          <w:sz w:val="24"/>
        </w:rPr>
        <w:t>ТЕХНОЛОГИЧЕСКОЙ</w:t>
      </w:r>
      <w:r>
        <w:rPr>
          <w:b/>
          <w:i/>
          <w:spacing w:val="-7"/>
          <w:sz w:val="24"/>
        </w:rPr>
        <w:t xml:space="preserve"> </w:t>
      </w:r>
      <w:r>
        <w:rPr>
          <w:b/>
          <w:i/>
          <w:sz w:val="24"/>
        </w:rPr>
        <w:t>(ПРОЕКТНО- ТЕХНОЛОГИЧЕСКОЙ) ПРАКТИКИ</w:t>
      </w:r>
    </w:p>
    <w:p w14:paraId="51FEBD88" w14:textId="1DC704DD" w:rsidR="007372BE" w:rsidRDefault="00DC14BC">
      <w:pPr>
        <w:spacing w:line="274" w:lineRule="exact"/>
        <w:ind w:right="140"/>
        <w:jc w:val="center"/>
        <w:rPr>
          <w:sz w:val="24"/>
        </w:rPr>
      </w:pPr>
      <w:r>
        <w:rPr>
          <w:sz w:val="24"/>
        </w:rPr>
        <w:t>за</w:t>
      </w:r>
      <w:r>
        <w:rPr>
          <w:spacing w:val="-2"/>
          <w:sz w:val="24"/>
        </w:rPr>
        <w:t xml:space="preserve"> </w:t>
      </w:r>
      <w:r>
        <w:rPr>
          <w:sz w:val="24"/>
        </w:rPr>
        <w:t>период с</w:t>
      </w:r>
      <w:r>
        <w:rPr>
          <w:spacing w:val="-2"/>
          <w:sz w:val="24"/>
        </w:rPr>
        <w:t xml:space="preserve"> </w:t>
      </w:r>
      <w:r w:rsidR="00127BE7" w:rsidRPr="008222B7">
        <w:rPr>
          <w:spacing w:val="-2"/>
          <w:sz w:val="24"/>
        </w:rPr>
        <w:t>16</w:t>
      </w:r>
      <w:r>
        <w:rPr>
          <w:sz w:val="24"/>
        </w:rPr>
        <w:t>.02.202</w:t>
      </w:r>
      <w:r w:rsidR="00FF00F3">
        <w:rPr>
          <w:sz w:val="24"/>
        </w:rPr>
        <w:t>6</w:t>
      </w:r>
      <w:r>
        <w:rPr>
          <w:sz w:val="24"/>
        </w:rPr>
        <w:t xml:space="preserve"> по </w:t>
      </w:r>
      <w:r w:rsidR="00FF00F3">
        <w:rPr>
          <w:sz w:val="24"/>
        </w:rPr>
        <w:t>1</w:t>
      </w:r>
      <w:r w:rsidR="00127BE7" w:rsidRPr="008222B7">
        <w:rPr>
          <w:sz w:val="24"/>
        </w:rPr>
        <w:t>5</w:t>
      </w:r>
      <w:r>
        <w:rPr>
          <w:spacing w:val="-2"/>
          <w:sz w:val="24"/>
        </w:rPr>
        <w:t>.0</w:t>
      </w:r>
      <w:r w:rsidR="00127BE7" w:rsidRPr="008222B7">
        <w:rPr>
          <w:spacing w:val="-2"/>
          <w:sz w:val="24"/>
        </w:rPr>
        <w:t>4</w:t>
      </w:r>
      <w:r>
        <w:rPr>
          <w:spacing w:val="-2"/>
          <w:sz w:val="24"/>
        </w:rPr>
        <w:t>.202</w:t>
      </w:r>
      <w:r w:rsidR="00FF00F3">
        <w:rPr>
          <w:spacing w:val="-2"/>
          <w:sz w:val="24"/>
        </w:rPr>
        <w:t>6</w:t>
      </w:r>
    </w:p>
    <w:p w14:paraId="34B9FEC6" w14:textId="77777777" w:rsidR="007372BE" w:rsidRDefault="007372BE">
      <w:pPr>
        <w:pStyle w:val="a3"/>
        <w:spacing w:before="191"/>
        <w:ind w:left="0"/>
        <w:jc w:val="left"/>
        <w:rPr>
          <w:sz w:val="24"/>
        </w:rPr>
      </w:pPr>
    </w:p>
    <w:p w14:paraId="5E6FB43D" w14:textId="3E8A43B0" w:rsidR="007372BE" w:rsidRDefault="00DC14BC">
      <w:pPr>
        <w:tabs>
          <w:tab w:val="left" w:pos="2611"/>
          <w:tab w:val="left" w:pos="7791"/>
        </w:tabs>
        <w:spacing w:before="1"/>
        <w:ind w:left="710"/>
        <w:rPr>
          <w:sz w:val="24"/>
        </w:rPr>
      </w:pPr>
      <w:r>
        <w:rPr>
          <w:spacing w:val="-2"/>
          <w:sz w:val="24"/>
        </w:rPr>
        <w:t>Обучающийся</w:t>
      </w:r>
      <w:r>
        <w:rPr>
          <w:sz w:val="24"/>
        </w:rPr>
        <w:tab/>
      </w:r>
      <w:r>
        <w:rPr>
          <w:spacing w:val="80"/>
          <w:w w:val="150"/>
          <w:sz w:val="24"/>
          <w:u w:val="single"/>
        </w:rPr>
        <w:t xml:space="preserve"> </w:t>
      </w:r>
      <w:r w:rsidR="00FF00F3">
        <w:rPr>
          <w:sz w:val="24"/>
          <w:u w:val="single"/>
        </w:rPr>
        <w:t>Касьяненко Вера Михайловна</w:t>
      </w:r>
      <w:r w:rsidR="00E17877">
        <w:rPr>
          <w:sz w:val="24"/>
          <w:u w:val="single"/>
        </w:rPr>
        <w:tab/>
      </w:r>
      <w:r w:rsidR="00E17877"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="00661E78">
        <w:rPr>
          <w:sz w:val="24"/>
          <w:u w:val="single"/>
        </w:rPr>
        <w:t xml:space="preserve">         </w:t>
      </w:r>
    </w:p>
    <w:p w14:paraId="7E627ED8" w14:textId="77777777" w:rsidR="007372BE" w:rsidRDefault="00DC14BC">
      <w:pPr>
        <w:ind w:left="568"/>
        <w:jc w:val="center"/>
        <w:rPr>
          <w:sz w:val="16"/>
        </w:rPr>
      </w:pPr>
      <w:r>
        <w:rPr>
          <w:spacing w:val="-2"/>
          <w:sz w:val="16"/>
        </w:rPr>
        <w:t>(Ф.И.О.)</w:t>
      </w:r>
    </w:p>
    <w:p w14:paraId="23A919E2" w14:textId="495A7AB3" w:rsidR="007372BE" w:rsidRPr="00FD36A0" w:rsidRDefault="00DC14BC">
      <w:pPr>
        <w:tabs>
          <w:tab w:val="left" w:pos="2606"/>
          <w:tab w:val="left" w:pos="2894"/>
          <w:tab w:val="left" w:pos="5018"/>
          <w:tab w:val="left" w:pos="8499"/>
          <w:tab w:val="left" w:pos="9207"/>
        </w:tabs>
        <w:spacing w:before="125" w:line="252" w:lineRule="auto"/>
        <w:ind w:left="710" w:right="211"/>
        <w:rPr>
          <w:sz w:val="24"/>
          <w:szCs w:val="24"/>
        </w:rPr>
      </w:pPr>
      <w:r>
        <w:rPr>
          <w:spacing w:val="-2"/>
          <w:sz w:val="24"/>
        </w:rPr>
        <w:t>Факультет</w:t>
      </w:r>
      <w:r>
        <w:rPr>
          <w:sz w:val="24"/>
        </w:rPr>
        <w:tab/>
      </w:r>
      <w:r>
        <w:rPr>
          <w:spacing w:val="80"/>
          <w:w w:val="150"/>
          <w:sz w:val="24"/>
          <w:u w:val="single"/>
        </w:rPr>
        <w:t xml:space="preserve"> </w:t>
      </w:r>
      <w:proofErr w:type="spellStart"/>
      <w:r>
        <w:rPr>
          <w:sz w:val="24"/>
          <w:u w:val="single"/>
        </w:rPr>
        <w:t>ФПИиКТ</w:t>
      </w:r>
      <w:proofErr w:type="spellEnd"/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="00661E78">
        <w:rPr>
          <w:sz w:val="24"/>
          <w:u w:val="single"/>
        </w:rPr>
        <w:tab/>
      </w:r>
      <w:r>
        <w:rPr>
          <w:spacing w:val="80"/>
          <w:sz w:val="24"/>
        </w:rPr>
        <w:t xml:space="preserve"> </w:t>
      </w:r>
      <w:r>
        <w:rPr>
          <w:spacing w:val="-2"/>
          <w:sz w:val="24"/>
        </w:rPr>
        <w:t>Группа</w:t>
      </w:r>
      <w:r>
        <w:rPr>
          <w:sz w:val="24"/>
        </w:rPr>
        <w:tab/>
      </w:r>
      <w:r>
        <w:rPr>
          <w:sz w:val="24"/>
          <w:u w:val="single"/>
        </w:rPr>
        <w:tab/>
      </w:r>
      <w:r>
        <w:rPr>
          <w:spacing w:val="-2"/>
          <w:sz w:val="24"/>
          <w:u w:val="single"/>
        </w:rPr>
        <w:t>P342</w:t>
      </w:r>
      <w:r w:rsidR="00E17877">
        <w:rPr>
          <w:spacing w:val="-2"/>
          <w:sz w:val="24"/>
          <w:u w:val="single"/>
        </w:rPr>
        <w:t>0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="00661E78">
        <w:rPr>
          <w:sz w:val="24"/>
          <w:u w:val="single"/>
        </w:rPr>
        <w:tab/>
      </w:r>
      <w:r>
        <w:rPr>
          <w:sz w:val="24"/>
        </w:rPr>
        <w:t xml:space="preserve"> Образовательная программа</w:t>
      </w:r>
      <w:r>
        <w:rPr>
          <w:sz w:val="24"/>
        </w:rPr>
        <w:tab/>
      </w:r>
      <w:r>
        <w:rPr>
          <w:spacing w:val="-45"/>
          <w:sz w:val="24"/>
        </w:rPr>
        <w:t xml:space="preserve"> </w:t>
      </w:r>
      <w:proofErr w:type="spellStart"/>
      <w:r>
        <w:rPr>
          <w:sz w:val="24"/>
          <w:u w:val="single"/>
        </w:rPr>
        <w:t>Нейротехнологии</w:t>
      </w:r>
      <w:proofErr w:type="spellEnd"/>
      <w:r>
        <w:rPr>
          <w:sz w:val="24"/>
          <w:u w:val="single"/>
        </w:rPr>
        <w:t xml:space="preserve"> и </w:t>
      </w:r>
      <w:proofErr w:type="gramStart"/>
      <w:r>
        <w:rPr>
          <w:sz w:val="24"/>
          <w:u w:val="single"/>
        </w:rPr>
        <w:t xml:space="preserve">программирование </w:t>
      </w:r>
      <w:r>
        <w:rPr>
          <w:sz w:val="24"/>
        </w:rPr>
        <w:t xml:space="preserve"> Направление</w:t>
      </w:r>
      <w:proofErr w:type="gramEnd"/>
      <w:r>
        <w:rPr>
          <w:spacing w:val="-11"/>
          <w:sz w:val="24"/>
        </w:rPr>
        <w:t xml:space="preserve"> </w:t>
      </w:r>
      <w:r>
        <w:rPr>
          <w:sz w:val="24"/>
        </w:rPr>
        <w:t>подготовки(специальность)</w:t>
      </w:r>
      <w:r>
        <w:rPr>
          <w:spacing w:val="12"/>
          <w:sz w:val="24"/>
        </w:rPr>
        <w:t xml:space="preserve"> </w:t>
      </w:r>
      <w:r>
        <w:rPr>
          <w:sz w:val="24"/>
          <w:u w:val="single"/>
        </w:rPr>
        <w:t>09.03.04</w:t>
      </w:r>
      <w:r>
        <w:rPr>
          <w:spacing w:val="-10"/>
          <w:sz w:val="24"/>
          <w:u w:val="single"/>
        </w:rPr>
        <w:t xml:space="preserve"> </w:t>
      </w:r>
      <w:r>
        <w:rPr>
          <w:sz w:val="24"/>
          <w:u w:val="single"/>
        </w:rPr>
        <w:t>Программная</w:t>
      </w:r>
      <w:r>
        <w:rPr>
          <w:spacing w:val="-8"/>
          <w:sz w:val="24"/>
          <w:u w:val="single"/>
        </w:rPr>
        <w:t xml:space="preserve"> </w:t>
      </w:r>
      <w:r>
        <w:rPr>
          <w:sz w:val="24"/>
          <w:u w:val="single"/>
        </w:rPr>
        <w:t>инженерия</w:t>
      </w:r>
      <w:r w:rsidR="00661E78">
        <w:rPr>
          <w:sz w:val="24"/>
          <w:u w:val="single"/>
        </w:rPr>
        <w:t xml:space="preserve"> </w:t>
      </w:r>
      <w:r>
        <w:rPr>
          <w:sz w:val="24"/>
          <w:u w:val="single"/>
        </w:rPr>
        <w:tab/>
      </w:r>
      <w:r>
        <w:rPr>
          <w:spacing w:val="40"/>
          <w:sz w:val="24"/>
        </w:rPr>
        <w:t xml:space="preserve">  </w:t>
      </w:r>
      <w:r>
        <w:rPr>
          <w:sz w:val="24"/>
        </w:rPr>
        <w:t>Место прохождения практики</w:t>
      </w:r>
      <w:r>
        <w:rPr>
          <w:sz w:val="24"/>
        </w:rPr>
        <w:tab/>
      </w:r>
      <w:r w:rsidR="00661E78" w:rsidRPr="00185E7D">
        <w:rPr>
          <w:sz w:val="24"/>
          <w:u w:val="single"/>
        </w:rPr>
        <w:t>ООО</w:t>
      </w:r>
      <w:r w:rsidRPr="00185E7D">
        <w:rPr>
          <w:sz w:val="24"/>
          <w:u w:val="single"/>
        </w:rPr>
        <w:t xml:space="preserve"> «</w:t>
      </w:r>
      <w:r w:rsidR="00FF00F3" w:rsidRPr="00185E7D">
        <w:rPr>
          <w:sz w:val="24"/>
          <w:u w:val="single"/>
        </w:rPr>
        <w:t>МТС Веб Сервисы</w:t>
      </w:r>
      <w:r w:rsidRPr="00185E7D">
        <w:rPr>
          <w:sz w:val="24"/>
          <w:u w:val="single"/>
        </w:rPr>
        <w:t>»</w:t>
      </w:r>
      <w:r w:rsidR="00661E78" w:rsidRPr="00FD36A0">
        <w:rPr>
          <w:sz w:val="24"/>
          <w:szCs w:val="24"/>
          <w:u w:val="single"/>
        </w:rPr>
        <w:tab/>
      </w:r>
      <w:r w:rsidR="00661E78" w:rsidRPr="00FD36A0">
        <w:rPr>
          <w:sz w:val="24"/>
          <w:szCs w:val="24"/>
          <w:u w:val="single"/>
        </w:rPr>
        <w:tab/>
      </w:r>
    </w:p>
    <w:p w14:paraId="2952BEDB" w14:textId="77777777" w:rsidR="007372BE" w:rsidRPr="00FD36A0" w:rsidRDefault="00DC14BC">
      <w:pPr>
        <w:spacing w:before="4"/>
        <w:ind w:left="710"/>
        <w:rPr>
          <w:sz w:val="24"/>
          <w:szCs w:val="24"/>
        </w:rPr>
      </w:pPr>
      <w:r w:rsidRPr="00FD36A0">
        <w:rPr>
          <w:sz w:val="24"/>
          <w:szCs w:val="24"/>
        </w:rPr>
        <w:t>Руководитель</w:t>
      </w:r>
      <w:r w:rsidRPr="00FD36A0">
        <w:rPr>
          <w:spacing w:val="-5"/>
          <w:sz w:val="24"/>
          <w:szCs w:val="24"/>
        </w:rPr>
        <w:t xml:space="preserve"> </w:t>
      </w:r>
      <w:r w:rsidRPr="00FD36A0">
        <w:rPr>
          <w:sz w:val="24"/>
          <w:szCs w:val="24"/>
        </w:rPr>
        <w:t>практики</w:t>
      </w:r>
      <w:r w:rsidRPr="00FD36A0">
        <w:rPr>
          <w:spacing w:val="-5"/>
          <w:sz w:val="24"/>
          <w:szCs w:val="24"/>
        </w:rPr>
        <w:t xml:space="preserve"> </w:t>
      </w:r>
      <w:r w:rsidRPr="00FD36A0">
        <w:rPr>
          <w:sz w:val="24"/>
          <w:szCs w:val="24"/>
        </w:rPr>
        <w:t>от</w:t>
      </w:r>
      <w:r w:rsidRPr="00FD36A0">
        <w:rPr>
          <w:spacing w:val="-4"/>
          <w:sz w:val="24"/>
          <w:szCs w:val="24"/>
        </w:rPr>
        <w:t xml:space="preserve"> </w:t>
      </w:r>
      <w:r w:rsidRPr="00FD36A0">
        <w:rPr>
          <w:spacing w:val="-2"/>
          <w:sz w:val="24"/>
          <w:szCs w:val="24"/>
        </w:rPr>
        <w:t>профильной</w:t>
      </w:r>
    </w:p>
    <w:p w14:paraId="6670A389" w14:textId="6A70DF17" w:rsidR="007372BE" w:rsidRPr="00FD36A0" w:rsidRDefault="00DC14BC">
      <w:pPr>
        <w:tabs>
          <w:tab w:val="left" w:pos="5028"/>
          <w:tab w:val="left" w:pos="9044"/>
        </w:tabs>
        <w:spacing w:before="17" w:line="254" w:lineRule="auto"/>
        <w:ind w:left="5031" w:right="449" w:hanging="4321"/>
        <w:rPr>
          <w:sz w:val="24"/>
          <w:szCs w:val="24"/>
        </w:rPr>
      </w:pPr>
      <w:r w:rsidRPr="00FD36A0">
        <w:rPr>
          <w:spacing w:val="-2"/>
          <w:sz w:val="24"/>
          <w:szCs w:val="24"/>
        </w:rPr>
        <w:t>организации</w:t>
      </w:r>
      <w:r w:rsidRPr="00FD36A0">
        <w:rPr>
          <w:sz w:val="24"/>
          <w:szCs w:val="24"/>
        </w:rPr>
        <w:tab/>
      </w:r>
      <w:r w:rsidR="00FF00F3" w:rsidRPr="00FF00F3">
        <w:rPr>
          <w:sz w:val="24"/>
          <w:szCs w:val="24"/>
          <w:u w:val="single"/>
        </w:rPr>
        <w:t xml:space="preserve">Дегтярев Роман </w:t>
      </w:r>
      <w:proofErr w:type="gramStart"/>
      <w:r w:rsidR="00FF00F3" w:rsidRPr="00FF00F3">
        <w:rPr>
          <w:sz w:val="24"/>
          <w:szCs w:val="24"/>
          <w:u w:val="single"/>
        </w:rPr>
        <w:t>Евгеньевич</w:t>
      </w:r>
      <w:r w:rsidRPr="00FD36A0">
        <w:rPr>
          <w:sz w:val="24"/>
          <w:szCs w:val="24"/>
          <w:u w:val="single"/>
        </w:rPr>
        <w:t>,</w:t>
      </w:r>
      <w:r w:rsidRPr="00FD36A0">
        <w:rPr>
          <w:spacing w:val="-11"/>
          <w:sz w:val="24"/>
          <w:szCs w:val="24"/>
          <w:u w:val="single"/>
        </w:rPr>
        <w:t xml:space="preserve"> </w:t>
      </w:r>
      <w:r w:rsidR="00661E78" w:rsidRPr="00FD36A0">
        <w:rPr>
          <w:spacing w:val="-11"/>
          <w:sz w:val="24"/>
          <w:szCs w:val="24"/>
          <w:u w:val="single"/>
        </w:rPr>
        <w:t xml:space="preserve">  </w:t>
      </w:r>
      <w:proofErr w:type="gramEnd"/>
      <w:r w:rsidR="00661E78" w:rsidRPr="00FD36A0">
        <w:rPr>
          <w:spacing w:val="-11"/>
          <w:sz w:val="24"/>
          <w:szCs w:val="24"/>
          <w:u w:val="single"/>
        </w:rPr>
        <w:t xml:space="preserve">                        </w:t>
      </w:r>
      <w:r w:rsidR="00FF00F3" w:rsidRPr="00FF00F3">
        <w:rPr>
          <w:sz w:val="24"/>
          <w:szCs w:val="24"/>
          <w:u w:val="single"/>
        </w:rPr>
        <w:t xml:space="preserve">Unit </w:t>
      </w:r>
      <w:proofErr w:type="spellStart"/>
      <w:r w:rsidR="00FF00F3" w:rsidRPr="00FF00F3">
        <w:rPr>
          <w:sz w:val="24"/>
          <w:szCs w:val="24"/>
          <w:u w:val="single"/>
        </w:rPr>
        <w:t>Lead</w:t>
      </w:r>
      <w:proofErr w:type="spellEnd"/>
      <w:r w:rsidR="00FF00F3" w:rsidRPr="00FF00F3">
        <w:rPr>
          <w:sz w:val="24"/>
          <w:szCs w:val="24"/>
          <w:u w:val="single"/>
        </w:rPr>
        <w:t xml:space="preserve"> (Руководитель направления)</w:t>
      </w:r>
      <w:r w:rsidRPr="00FD36A0">
        <w:rPr>
          <w:sz w:val="24"/>
          <w:szCs w:val="24"/>
          <w:u w:val="single"/>
        </w:rPr>
        <w:tab/>
      </w:r>
      <w:r w:rsidR="00661E78" w:rsidRPr="00FD36A0">
        <w:rPr>
          <w:sz w:val="24"/>
          <w:szCs w:val="24"/>
        </w:rPr>
        <w:t xml:space="preserve">   </w:t>
      </w:r>
      <w:r w:rsidR="00661E78" w:rsidRPr="00FD36A0">
        <w:rPr>
          <w:sz w:val="24"/>
          <w:szCs w:val="24"/>
          <w:u w:val="single"/>
        </w:rPr>
        <w:t xml:space="preserve"> </w:t>
      </w:r>
    </w:p>
    <w:p w14:paraId="0A3E9FA8" w14:textId="77777777" w:rsidR="007372BE" w:rsidRPr="00FD36A0" w:rsidRDefault="00DC14BC">
      <w:pPr>
        <w:spacing w:line="274" w:lineRule="exact"/>
        <w:ind w:left="710"/>
        <w:jc w:val="both"/>
        <w:rPr>
          <w:sz w:val="24"/>
          <w:szCs w:val="24"/>
        </w:rPr>
      </w:pPr>
      <w:r w:rsidRPr="00FD36A0">
        <w:rPr>
          <w:sz w:val="24"/>
          <w:szCs w:val="24"/>
        </w:rPr>
        <w:t>Руководитель</w:t>
      </w:r>
      <w:r w:rsidRPr="00FD36A0">
        <w:rPr>
          <w:spacing w:val="-5"/>
          <w:sz w:val="24"/>
          <w:szCs w:val="24"/>
        </w:rPr>
        <w:t xml:space="preserve"> </w:t>
      </w:r>
      <w:r w:rsidRPr="00FD36A0">
        <w:rPr>
          <w:sz w:val="24"/>
          <w:szCs w:val="24"/>
        </w:rPr>
        <w:t>практики</w:t>
      </w:r>
      <w:r w:rsidRPr="00FD36A0">
        <w:rPr>
          <w:spacing w:val="-5"/>
          <w:sz w:val="24"/>
          <w:szCs w:val="24"/>
        </w:rPr>
        <w:t xml:space="preserve"> </w:t>
      </w:r>
      <w:r w:rsidRPr="00FD36A0">
        <w:rPr>
          <w:sz w:val="24"/>
          <w:szCs w:val="24"/>
        </w:rPr>
        <w:t>от</w:t>
      </w:r>
      <w:r w:rsidRPr="00FD36A0">
        <w:rPr>
          <w:spacing w:val="-4"/>
          <w:sz w:val="24"/>
          <w:szCs w:val="24"/>
        </w:rPr>
        <w:t xml:space="preserve"> </w:t>
      </w:r>
      <w:r w:rsidRPr="00FD36A0">
        <w:rPr>
          <w:spacing w:val="-2"/>
          <w:sz w:val="24"/>
          <w:szCs w:val="24"/>
        </w:rPr>
        <w:t>Университета</w:t>
      </w:r>
    </w:p>
    <w:p w14:paraId="1F7F9E30" w14:textId="77777777" w:rsidR="007372BE" w:rsidRPr="00FD36A0" w:rsidRDefault="00DC14BC">
      <w:pPr>
        <w:tabs>
          <w:tab w:val="left" w:pos="4958"/>
          <w:tab w:val="left" w:pos="9207"/>
        </w:tabs>
        <w:spacing w:before="17" w:line="254" w:lineRule="auto"/>
        <w:ind w:left="4956" w:right="289" w:hanging="4247"/>
        <w:jc w:val="both"/>
        <w:rPr>
          <w:sz w:val="24"/>
          <w:szCs w:val="24"/>
        </w:rPr>
      </w:pPr>
      <w:r w:rsidRPr="00FD36A0">
        <w:rPr>
          <w:spacing w:val="-4"/>
          <w:sz w:val="24"/>
          <w:szCs w:val="24"/>
        </w:rPr>
        <w:t>ИТМО</w:t>
      </w:r>
      <w:r w:rsidRPr="00FD36A0">
        <w:rPr>
          <w:sz w:val="24"/>
          <w:szCs w:val="24"/>
        </w:rPr>
        <w:tab/>
      </w:r>
      <w:r w:rsidRPr="00FD36A0">
        <w:rPr>
          <w:sz w:val="24"/>
          <w:szCs w:val="24"/>
        </w:rPr>
        <w:tab/>
      </w:r>
      <w:proofErr w:type="spellStart"/>
      <w:r w:rsidRPr="00FD36A0">
        <w:rPr>
          <w:sz w:val="24"/>
          <w:szCs w:val="24"/>
          <w:u w:val="single"/>
        </w:rPr>
        <w:t>Штенников</w:t>
      </w:r>
      <w:proofErr w:type="spellEnd"/>
      <w:r w:rsidRPr="00FD36A0">
        <w:rPr>
          <w:sz w:val="24"/>
          <w:szCs w:val="24"/>
          <w:u w:val="single"/>
        </w:rPr>
        <w:t xml:space="preserve"> Дмитрий Геннадьевич, доцент факультета</w:t>
      </w:r>
      <w:r w:rsidRPr="00FD36A0">
        <w:rPr>
          <w:spacing w:val="-5"/>
          <w:sz w:val="24"/>
          <w:szCs w:val="24"/>
          <w:u w:val="single"/>
        </w:rPr>
        <w:t xml:space="preserve"> </w:t>
      </w:r>
      <w:r w:rsidRPr="00FD36A0">
        <w:rPr>
          <w:sz w:val="24"/>
          <w:szCs w:val="24"/>
          <w:u w:val="single"/>
        </w:rPr>
        <w:t>программной</w:t>
      </w:r>
      <w:r w:rsidRPr="00FD36A0">
        <w:rPr>
          <w:spacing w:val="-4"/>
          <w:sz w:val="24"/>
          <w:szCs w:val="24"/>
          <w:u w:val="single"/>
        </w:rPr>
        <w:t xml:space="preserve"> </w:t>
      </w:r>
      <w:r w:rsidRPr="00FD36A0">
        <w:rPr>
          <w:sz w:val="24"/>
          <w:szCs w:val="24"/>
          <w:u w:val="single"/>
        </w:rPr>
        <w:t>инженерии</w:t>
      </w:r>
      <w:r w:rsidRPr="00FD36A0">
        <w:rPr>
          <w:spacing w:val="-4"/>
          <w:sz w:val="24"/>
          <w:szCs w:val="24"/>
          <w:u w:val="single"/>
        </w:rPr>
        <w:t xml:space="preserve"> </w:t>
      </w:r>
      <w:proofErr w:type="gramStart"/>
      <w:r w:rsidRPr="00FD36A0">
        <w:rPr>
          <w:sz w:val="24"/>
          <w:szCs w:val="24"/>
          <w:u w:val="single"/>
        </w:rPr>
        <w:t>и</w:t>
      </w:r>
      <w:r w:rsidRPr="00FD36A0">
        <w:rPr>
          <w:spacing w:val="80"/>
          <w:sz w:val="24"/>
          <w:szCs w:val="24"/>
          <w:u w:val="single"/>
        </w:rPr>
        <w:t xml:space="preserve">  </w:t>
      </w:r>
      <w:r w:rsidRPr="00FD36A0">
        <w:rPr>
          <w:sz w:val="24"/>
          <w:szCs w:val="24"/>
          <w:u w:val="single"/>
        </w:rPr>
        <w:t>компьютерной</w:t>
      </w:r>
      <w:proofErr w:type="gramEnd"/>
      <w:r w:rsidRPr="00FD36A0">
        <w:rPr>
          <w:spacing w:val="-11"/>
          <w:sz w:val="24"/>
          <w:szCs w:val="24"/>
          <w:u w:val="single"/>
        </w:rPr>
        <w:t xml:space="preserve"> </w:t>
      </w:r>
      <w:r w:rsidRPr="00FD36A0">
        <w:rPr>
          <w:spacing w:val="-2"/>
          <w:sz w:val="24"/>
          <w:szCs w:val="24"/>
          <w:u w:val="single"/>
        </w:rPr>
        <w:t>техники</w:t>
      </w:r>
      <w:r w:rsidRPr="00FD36A0">
        <w:rPr>
          <w:sz w:val="24"/>
          <w:szCs w:val="24"/>
          <w:u w:val="single"/>
        </w:rPr>
        <w:tab/>
      </w:r>
    </w:p>
    <w:p w14:paraId="7DE46D14" w14:textId="77777777" w:rsidR="007372BE" w:rsidRDefault="007372BE">
      <w:pPr>
        <w:pStyle w:val="a3"/>
        <w:ind w:left="0"/>
        <w:jc w:val="left"/>
        <w:rPr>
          <w:sz w:val="24"/>
        </w:rPr>
      </w:pPr>
    </w:p>
    <w:p w14:paraId="3F3989B5" w14:textId="77777777" w:rsidR="007372BE" w:rsidRDefault="007372BE">
      <w:pPr>
        <w:pStyle w:val="a3"/>
        <w:ind w:left="0"/>
        <w:jc w:val="left"/>
        <w:rPr>
          <w:sz w:val="24"/>
        </w:rPr>
      </w:pPr>
    </w:p>
    <w:p w14:paraId="1D64BEE5" w14:textId="77777777" w:rsidR="007372BE" w:rsidRDefault="007372BE">
      <w:pPr>
        <w:pStyle w:val="a3"/>
        <w:ind w:left="0"/>
        <w:jc w:val="left"/>
        <w:rPr>
          <w:sz w:val="24"/>
        </w:rPr>
      </w:pPr>
    </w:p>
    <w:p w14:paraId="3CFC1E60" w14:textId="77777777" w:rsidR="007372BE" w:rsidRDefault="007372BE">
      <w:pPr>
        <w:pStyle w:val="a3"/>
        <w:spacing w:before="63"/>
        <w:ind w:left="0"/>
        <w:jc w:val="left"/>
        <w:rPr>
          <w:sz w:val="24"/>
        </w:rPr>
      </w:pPr>
    </w:p>
    <w:p w14:paraId="2F2611C8" w14:textId="77777777" w:rsidR="007372BE" w:rsidRDefault="00DC14BC">
      <w:pPr>
        <w:tabs>
          <w:tab w:val="left" w:pos="8516"/>
        </w:tabs>
        <w:spacing w:before="1"/>
        <w:ind w:left="4611"/>
        <w:rPr>
          <w:sz w:val="24"/>
        </w:rPr>
      </w:pPr>
      <w:r>
        <w:rPr>
          <w:sz w:val="24"/>
        </w:rPr>
        <w:t xml:space="preserve">Практика пройдена с оценкой </w:t>
      </w:r>
      <w:r>
        <w:rPr>
          <w:sz w:val="24"/>
          <w:u w:val="single"/>
        </w:rPr>
        <w:tab/>
      </w:r>
    </w:p>
    <w:p w14:paraId="6284F561" w14:textId="77777777" w:rsidR="007372BE" w:rsidRDefault="007372BE">
      <w:pPr>
        <w:pStyle w:val="a3"/>
        <w:spacing w:before="31"/>
        <w:ind w:left="0"/>
        <w:jc w:val="left"/>
        <w:rPr>
          <w:sz w:val="24"/>
        </w:rPr>
      </w:pPr>
    </w:p>
    <w:p w14:paraId="21C66E45" w14:textId="77777777" w:rsidR="007372BE" w:rsidRDefault="00DC14BC">
      <w:pPr>
        <w:ind w:left="4611"/>
        <w:rPr>
          <w:sz w:val="24"/>
        </w:rPr>
      </w:pPr>
      <w:r>
        <w:rPr>
          <w:sz w:val="24"/>
        </w:rPr>
        <w:t>Подписи</w:t>
      </w:r>
      <w:r>
        <w:rPr>
          <w:spacing w:val="-4"/>
          <w:sz w:val="24"/>
        </w:rPr>
        <w:t xml:space="preserve"> </w:t>
      </w:r>
      <w:r>
        <w:rPr>
          <w:sz w:val="24"/>
        </w:rPr>
        <w:t>членов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комиссии:</w:t>
      </w:r>
    </w:p>
    <w:p w14:paraId="54811359" w14:textId="77777777" w:rsidR="007372BE" w:rsidRDefault="007372BE">
      <w:pPr>
        <w:pStyle w:val="a3"/>
        <w:ind w:left="0"/>
        <w:jc w:val="left"/>
        <w:rPr>
          <w:sz w:val="20"/>
        </w:rPr>
      </w:pPr>
    </w:p>
    <w:p w14:paraId="76D025B4" w14:textId="77777777" w:rsidR="007372BE" w:rsidRDefault="007372BE">
      <w:pPr>
        <w:pStyle w:val="a3"/>
        <w:ind w:left="0"/>
        <w:jc w:val="left"/>
        <w:rPr>
          <w:sz w:val="20"/>
        </w:rPr>
      </w:pPr>
    </w:p>
    <w:p w14:paraId="2A436B92" w14:textId="77777777" w:rsidR="007372BE" w:rsidRDefault="00DC14BC">
      <w:pPr>
        <w:pStyle w:val="a3"/>
        <w:spacing w:before="100"/>
        <w:ind w:left="0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0D14C80" wp14:editId="48708A90">
                <wp:simplePos x="0" y="0"/>
                <wp:positionH relativeFrom="page">
                  <wp:posOffset>4088257</wp:posOffset>
                </wp:positionH>
                <wp:positionV relativeFrom="paragraph">
                  <wp:posOffset>225209</wp:posOffset>
                </wp:positionV>
                <wp:extent cx="1760855" cy="762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6085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60855" h="7620">
                              <a:moveTo>
                                <a:pt x="1760474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1760474" y="7620"/>
                              </a:lnTo>
                              <a:lnTo>
                                <a:pt x="17604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0FD07A" id="Graphic 1" o:spid="_x0000_s1026" style="position:absolute;margin-left:321.9pt;margin-top:17.75pt;width:138.65pt;height:.6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76085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" path="m1760474,l,,,7620r1760474,l1760474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77827935" w14:textId="77777777" w:rsidR="007372BE" w:rsidRDefault="00DC14BC">
      <w:pPr>
        <w:spacing w:before="19"/>
        <w:ind w:left="5717"/>
        <w:rPr>
          <w:sz w:val="18"/>
        </w:rPr>
      </w:pPr>
      <w:r>
        <w:rPr>
          <w:spacing w:val="-2"/>
          <w:sz w:val="18"/>
        </w:rPr>
        <w:t>(подпись)</w:t>
      </w:r>
    </w:p>
    <w:p w14:paraId="6370D6CB" w14:textId="77777777" w:rsidR="007372BE" w:rsidRDefault="007372BE">
      <w:pPr>
        <w:pStyle w:val="a3"/>
        <w:ind w:left="0"/>
        <w:jc w:val="left"/>
        <w:rPr>
          <w:sz w:val="20"/>
        </w:rPr>
      </w:pPr>
    </w:p>
    <w:p w14:paraId="7AED235A" w14:textId="77777777" w:rsidR="007372BE" w:rsidRDefault="007372BE">
      <w:pPr>
        <w:pStyle w:val="a3"/>
        <w:ind w:left="0"/>
        <w:jc w:val="left"/>
        <w:rPr>
          <w:sz w:val="20"/>
        </w:rPr>
      </w:pPr>
    </w:p>
    <w:p w14:paraId="76722C54" w14:textId="77777777" w:rsidR="007372BE" w:rsidRDefault="00DC14BC">
      <w:pPr>
        <w:pStyle w:val="a3"/>
        <w:spacing w:before="168"/>
        <w:ind w:left="0"/>
        <w:jc w:val="lef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0809BC5" wp14:editId="00E485CC">
                <wp:simplePos x="0" y="0"/>
                <wp:positionH relativeFrom="page">
                  <wp:posOffset>4050157</wp:posOffset>
                </wp:positionH>
                <wp:positionV relativeFrom="paragraph">
                  <wp:posOffset>268514</wp:posOffset>
                </wp:positionV>
                <wp:extent cx="1768475" cy="762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6847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68475" h="7620">
                              <a:moveTo>
                                <a:pt x="176809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768093" y="7619"/>
                              </a:lnTo>
                              <a:lnTo>
                                <a:pt x="176809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2ED9CD" id="Graphic 2" o:spid="_x0000_s1026" style="position:absolute;margin-left:318.9pt;margin-top:21.15pt;width:139.25pt;height:.6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76847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" path="m1768093,l,,,7619r1768093,l176809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51B7D71" w14:textId="77777777" w:rsidR="007372BE" w:rsidRDefault="00DC14BC">
      <w:pPr>
        <w:spacing w:before="16"/>
        <w:ind w:left="5717"/>
        <w:rPr>
          <w:sz w:val="18"/>
        </w:rPr>
      </w:pPr>
      <w:r>
        <w:rPr>
          <w:spacing w:val="-2"/>
          <w:sz w:val="18"/>
        </w:rPr>
        <w:t>(подпись)</w:t>
      </w:r>
    </w:p>
    <w:p w14:paraId="5AA81351" w14:textId="77777777" w:rsidR="007372BE" w:rsidRDefault="007372BE">
      <w:pPr>
        <w:pStyle w:val="a3"/>
        <w:ind w:left="0"/>
        <w:jc w:val="left"/>
        <w:rPr>
          <w:sz w:val="24"/>
        </w:rPr>
      </w:pPr>
    </w:p>
    <w:p w14:paraId="7CF9FE43" w14:textId="77777777" w:rsidR="007372BE" w:rsidRDefault="007372BE">
      <w:pPr>
        <w:pStyle w:val="a3"/>
        <w:spacing w:before="45"/>
        <w:ind w:left="0"/>
        <w:jc w:val="left"/>
        <w:rPr>
          <w:sz w:val="24"/>
        </w:rPr>
      </w:pPr>
    </w:p>
    <w:p w14:paraId="1D9C4980" w14:textId="77777777" w:rsidR="007372BE" w:rsidRDefault="00DC14BC">
      <w:pPr>
        <w:tabs>
          <w:tab w:val="left" w:pos="6634"/>
        </w:tabs>
        <w:spacing w:before="1"/>
        <w:ind w:left="4959"/>
        <w:rPr>
          <w:rFonts w:ascii="Calibri" w:hAnsi="Calibri"/>
          <w:i/>
          <w:sz w:val="24"/>
        </w:rPr>
      </w:pPr>
      <w:r>
        <w:rPr>
          <w:sz w:val="24"/>
          <w:u w:val="single"/>
        </w:rPr>
        <w:tab/>
      </w:r>
      <w:r>
        <w:rPr>
          <w:rFonts w:ascii="Calibri" w:hAnsi="Calibri"/>
          <w:i/>
          <w:spacing w:val="-4"/>
          <w:sz w:val="24"/>
        </w:rPr>
        <w:t>дата</w:t>
      </w:r>
    </w:p>
    <w:p w14:paraId="0FBC8267" w14:textId="77777777" w:rsidR="007372BE" w:rsidRDefault="007372BE">
      <w:pPr>
        <w:pStyle w:val="a3"/>
        <w:ind w:left="0"/>
        <w:jc w:val="left"/>
        <w:rPr>
          <w:rFonts w:ascii="Calibri"/>
          <w:i/>
          <w:sz w:val="24"/>
        </w:rPr>
      </w:pPr>
    </w:p>
    <w:p w14:paraId="4DE36729" w14:textId="77777777" w:rsidR="007372BE" w:rsidRDefault="007372BE">
      <w:pPr>
        <w:pStyle w:val="a3"/>
        <w:ind w:left="0"/>
        <w:jc w:val="left"/>
        <w:rPr>
          <w:rFonts w:ascii="Calibri"/>
          <w:i/>
          <w:sz w:val="24"/>
        </w:rPr>
      </w:pPr>
    </w:p>
    <w:p w14:paraId="27F95D26" w14:textId="77777777" w:rsidR="007372BE" w:rsidRDefault="007372BE">
      <w:pPr>
        <w:pStyle w:val="a3"/>
        <w:ind w:left="0"/>
        <w:jc w:val="left"/>
        <w:rPr>
          <w:rFonts w:ascii="Calibri"/>
          <w:i/>
          <w:sz w:val="24"/>
        </w:rPr>
      </w:pPr>
    </w:p>
    <w:p w14:paraId="247738B3" w14:textId="77777777" w:rsidR="007372BE" w:rsidRDefault="007372BE">
      <w:pPr>
        <w:pStyle w:val="a3"/>
        <w:ind w:left="0"/>
        <w:jc w:val="left"/>
        <w:rPr>
          <w:rFonts w:ascii="Calibri"/>
          <w:i/>
          <w:sz w:val="24"/>
        </w:rPr>
      </w:pPr>
    </w:p>
    <w:p w14:paraId="0CC6DFDB" w14:textId="0824D291" w:rsidR="007372BE" w:rsidRDefault="007372BE">
      <w:pPr>
        <w:pStyle w:val="a3"/>
        <w:spacing w:before="68"/>
        <w:ind w:left="0"/>
        <w:jc w:val="left"/>
        <w:rPr>
          <w:rFonts w:ascii="Calibri"/>
          <w:i/>
          <w:sz w:val="24"/>
        </w:rPr>
      </w:pPr>
    </w:p>
    <w:p w14:paraId="07AEBD1A" w14:textId="5599394E" w:rsidR="00C70629" w:rsidRDefault="00C70629">
      <w:pPr>
        <w:pStyle w:val="a3"/>
        <w:spacing w:before="68"/>
        <w:ind w:left="0"/>
        <w:jc w:val="left"/>
        <w:rPr>
          <w:rFonts w:ascii="Calibri"/>
          <w:i/>
          <w:sz w:val="24"/>
        </w:rPr>
      </w:pPr>
    </w:p>
    <w:p w14:paraId="72383B47" w14:textId="77777777" w:rsidR="00C70629" w:rsidRDefault="00C70629">
      <w:pPr>
        <w:pStyle w:val="a3"/>
        <w:spacing w:before="68"/>
        <w:ind w:left="0"/>
        <w:jc w:val="left"/>
        <w:rPr>
          <w:rFonts w:ascii="Calibri"/>
          <w:i/>
          <w:sz w:val="24"/>
        </w:rPr>
      </w:pPr>
    </w:p>
    <w:p w14:paraId="44868A35" w14:textId="72E9C3C5" w:rsidR="007372BE" w:rsidRDefault="00DC14BC">
      <w:pPr>
        <w:spacing w:line="254" w:lineRule="auto"/>
        <w:ind w:left="3408" w:right="3931"/>
        <w:jc w:val="center"/>
        <w:rPr>
          <w:sz w:val="24"/>
        </w:rPr>
      </w:pPr>
      <w:r>
        <w:rPr>
          <w:spacing w:val="-2"/>
          <w:sz w:val="24"/>
        </w:rPr>
        <w:t xml:space="preserve">Санкт-Петербург </w:t>
      </w:r>
      <w:r>
        <w:rPr>
          <w:spacing w:val="-4"/>
          <w:sz w:val="24"/>
        </w:rPr>
        <w:t>202</w:t>
      </w:r>
      <w:r w:rsidR="00FF00F3">
        <w:rPr>
          <w:spacing w:val="-4"/>
          <w:sz w:val="24"/>
        </w:rPr>
        <w:t>6</w:t>
      </w:r>
    </w:p>
    <w:p w14:paraId="7870EF30" w14:textId="77777777" w:rsidR="007372BE" w:rsidRDefault="007372BE">
      <w:pPr>
        <w:spacing w:line="254" w:lineRule="auto"/>
        <w:jc w:val="center"/>
        <w:rPr>
          <w:sz w:val="24"/>
        </w:rPr>
        <w:sectPr w:rsidR="007372BE" w:rsidSect="00AF7694">
          <w:type w:val="continuous"/>
          <w:pgSz w:w="11910" w:h="16840"/>
          <w:pgMar w:top="1040" w:right="708" w:bottom="280" w:left="1700" w:header="720" w:footer="720" w:gutter="0"/>
          <w:cols w:space="720"/>
          <w:titlePg/>
          <w:docGrid w:linePitch="299"/>
        </w:sectPr>
      </w:pPr>
    </w:p>
    <w:p w14:paraId="1F94FFC6" w14:textId="77777777" w:rsidR="007372BE" w:rsidRDefault="00DC14BC">
      <w:pPr>
        <w:pStyle w:val="1"/>
        <w:ind w:left="566" w:right="0"/>
      </w:pPr>
      <w:bookmarkStart w:id="1" w:name="_Toc225362736"/>
      <w:r>
        <w:rPr>
          <w:spacing w:val="-2"/>
        </w:rPr>
        <w:lastRenderedPageBreak/>
        <w:t>СОДЕРЖАНИЕ</w:t>
      </w:r>
      <w:bookmarkEnd w:id="1"/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id w:val="-9917106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1C655A" w14:textId="2075CE27" w:rsidR="008D2698" w:rsidRPr="008D2698" w:rsidRDefault="008D2698">
          <w:pPr>
            <w:pStyle w:val="ac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8D2698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74C89089" w14:textId="09D06D0B" w:rsidR="00DF0404" w:rsidRDefault="008D2698">
          <w:pPr>
            <w:pStyle w:val="1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8D2698">
            <w:fldChar w:fldCharType="begin"/>
          </w:r>
          <w:r w:rsidRPr="008D2698">
            <w:instrText xml:space="preserve"> TOC \o "1-3" \h \z \u </w:instrText>
          </w:r>
          <w:r w:rsidRPr="008D2698">
            <w:fldChar w:fldCharType="separate"/>
          </w:r>
          <w:hyperlink w:anchor="_Toc225362736" w:history="1">
            <w:r w:rsidR="00DF0404" w:rsidRPr="002B1AF7">
              <w:rPr>
                <w:rStyle w:val="ad"/>
                <w:noProof/>
                <w:spacing w:val="-2"/>
              </w:rPr>
              <w:t>СОДЕРЖАНИЕ</w:t>
            </w:r>
            <w:r w:rsidR="00DF0404">
              <w:rPr>
                <w:noProof/>
                <w:webHidden/>
              </w:rPr>
              <w:tab/>
            </w:r>
            <w:r w:rsidR="00DF0404">
              <w:rPr>
                <w:noProof/>
                <w:webHidden/>
              </w:rPr>
              <w:fldChar w:fldCharType="begin"/>
            </w:r>
            <w:r w:rsidR="00DF0404">
              <w:rPr>
                <w:noProof/>
                <w:webHidden/>
              </w:rPr>
              <w:instrText xml:space="preserve"> PAGEREF _Toc225362736 \h </w:instrText>
            </w:r>
            <w:r w:rsidR="00DF0404">
              <w:rPr>
                <w:noProof/>
                <w:webHidden/>
              </w:rPr>
            </w:r>
            <w:r w:rsidR="00DF0404">
              <w:rPr>
                <w:noProof/>
                <w:webHidden/>
              </w:rPr>
              <w:fldChar w:fldCharType="separate"/>
            </w:r>
            <w:r w:rsidR="00D66F30">
              <w:rPr>
                <w:noProof/>
                <w:webHidden/>
              </w:rPr>
              <w:t>2</w:t>
            </w:r>
            <w:r w:rsidR="00DF0404">
              <w:rPr>
                <w:noProof/>
                <w:webHidden/>
              </w:rPr>
              <w:fldChar w:fldCharType="end"/>
            </w:r>
          </w:hyperlink>
        </w:p>
        <w:p w14:paraId="4D5DC47D" w14:textId="7CC2F119" w:rsidR="00DF0404" w:rsidRDefault="00BD585A">
          <w:pPr>
            <w:pStyle w:val="1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5362737" w:history="1">
            <w:r w:rsidR="00DF0404" w:rsidRPr="002B1AF7">
              <w:rPr>
                <w:rStyle w:val="ad"/>
                <w:noProof/>
                <w:spacing w:val="-2"/>
              </w:rPr>
              <w:t>ВВЕДЕНИЕ</w:t>
            </w:r>
            <w:r w:rsidR="00DF0404">
              <w:rPr>
                <w:noProof/>
                <w:webHidden/>
              </w:rPr>
              <w:tab/>
            </w:r>
            <w:r w:rsidR="00DF0404">
              <w:rPr>
                <w:noProof/>
                <w:webHidden/>
              </w:rPr>
              <w:fldChar w:fldCharType="begin"/>
            </w:r>
            <w:r w:rsidR="00DF0404">
              <w:rPr>
                <w:noProof/>
                <w:webHidden/>
              </w:rPr>
              <w:instrText xml:space="preserve"> PAGEREF _Toc225362737 \h </w:instrText>
            </w:r>
            <w:r w:rsidR="00DF0404">
              <w:rPr>
                <w:noProof/>
                <w:webHidden/>
              </w:rPr>
            </w:r>
            <w:r w:rsidR="00DF0404">
              <w:rPr>
                <w:noProof/>
                <w:webHidden/>
              </w:rPr>
              <w:fldChar w:fldCharType="separate"/>
            </w:r>
            <w:r w:rsidR="00D66F30">
              <w:rPr>
                <w:noProof/>
                <w:webHidden/>
              </w:rPr>
              <w:t>3</w:t>
            </w:r>
            <w:r w:rsidR="00DF0404">
              <w:rPr>
                <w:noProof/>
                <w:webHidden/>
              </w:rPr>
              <w:fldChar w:fldCharType="end"/>
            </w:r>
          </w:hyperlink>
        </w:p>
        <w:p w14:paraId="2147DED5" w14:textId="1958C2BD" w:rsidR="00DF0404" w:rsidRDefault="00BD585A">
          <w:pPr>
            <w:pStyle w:val="1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5362738" w:history="1">
            <w:r w:rsidR="00DF0404" w:rsidRPr="002B1AF7">
              <w:rPr>
                <w:rStyle w:val="ad"/>
                <w:noProof/>
                <w:spacing w:val="-2"/>
              </w:rPr>
              <w:t>ХАРАКТЕРИСТИКА ОРГАНИЗАЦИИ</w:t>
            </w:r>
            <w:r w:rsidR="00DF0404">
              <w:rPr>
                <w:noProof/>
                <w:webHidden/>
              </w:rPr>
              <w:tab/>
            </w:r>
            <w:r w:rsidR="00DF0404">
              <w:rPr>
                <w:noProof/>
                <w:webHidden/>
              </w:rPr>
              <w:fldChar w:fldCharType="begin"/>
            </w:r>
            <w:r w:rsidR="00DF0404">
              <w:rPr>
                <w:noProof/>
                <w:webHidden/>
              </w:rPr>
              <w:instrText xml:space="preserve"> PAGEREF _Toc225362738 \h </w:instrText>
            </w:r>
            <w:r w:rsidR="00DF0404">
              <w:rPr>
                <w:noProof/>
                <w:webHidden/>
              </w:rPr>
            </w:r>
            <w:r w:rsidR="00DF0404">
              <w:rPr>
                <w:noProof/>
                <w:webHidden/>
              </w:rPr>
              <w:fldChar w:fldCharType="separate"/>
            </w:r>
            <w:r w:rsidR="00D66F30">
              <w:rPr>
                <w:noProof/>
                <w:webHidden/>
              </w:rPr>
              <w:t>4</w:t>
            </w:r>
            <w:r w:rsidR="00DF0404">
              <w:rPr>
                <w:noProof/>
                <w:webHidden/>
              </w:rPr>
              <w:fldChar w:fldCharType="end"/>
            </w:r>
          </w:hyperlink>
        </w:p>
        <w:p w14:paraId="5D3C48AD" w14:textId="3E70D1BD" w:rsidR="00DF0404" w:rsidRDefault="00BD585A">
          <w:pPr>
            <w:pStyle w:val="2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5362739" w:history="1">
            <w:r w:rsidR="00DF0404" w:rsidRPr="002B1AF7">
              <w:rPr>
                <w:rStyle w:val="ad"/>
                <w:noProof/>
              </w:rPr>
              <w:t>Место прохождения практики</w:t>
            </w:r>
            <w:r w:rsidR="00DF0404">
              <w:rPr>
                <w:noProof/>
                <w:webHidden/>
              </w:rPr>
              <w:tab/>
            </w:r>
            <w:r w:rsidR="00DF0404">
              <w:rPr>
                <w:noProof/>
                <w:webHidden/>
              </w:rPr>
              <w:fldChar w:fldCharType="begin"/>
            </w:r>
            <w:r w:rsidR="00DF0404">
              <w:rPr>
                <w:noProof/>
                <w:webHidden/>
              </w:rPr>
              <w:instrText xml:space="preserve"> PAGEREF _Toc225362739 \h </w:instrText>
            </w:r>
            <w:r w:rsidR="00DF0404">
              <w:rPr>
                <w:noProof/>
                <w:webHidden/>
              </w:rPr>
            </w:r>
            <w:r w:rsidR="00DF0404">
              <w:rPr>
                <w:noProof/>
                <w:webHidden/>
              </w:rPr>
              <w:fldChar w:fldCharType="separate"/>
            </w:r>
            <w:r w:rsidR="00D66F30">
              <w:rPr>
                <w:noProof/>
                <w:webHidden/>
              </w:rPr>
              <w:t>4</w:t>
            </w:r>
            <w:r w:rsidR="00DF0404">
              <w:rPr>
                <w:noProof/>
                <w:webHidden/>
              </w:rPr>
              <w:fldChar w:fldCharType="end"/>
            </w:r>
          </w:hyperlink>
        </w:p>
        <w:p w14:paraId="6CBCF0A2" w14:textId="52CC3436" w:rsidR="00DF0404" w:rsidRDefault="00BD585A">
          <w:pPr>
            <w:pStyle w:val="2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5362740" w:history="1">
            <w:r w:rsidR="00DF0404" w:rsidRPr="002B1AF7">
              <w:rPr>
                <w:rStyle w:val="ad"/>
                <w:noProof/>
              </w:rPr>
              <w:t>Команда</w:t>
            </w:r>
            <w:r w:rsidR="00DF0404">
              <w:rPr>
                <w:noProof/>
                <w:webHidden/>
              </w:rPr>
              <w:tab/>
            </w:r>
            <w:r w:rsidR="00DF0404">
              <w:rPr>
                <w:noProof/>
                <w:webHidden/>
              </w:rPr>
              <w:fldChar w:fldCharType="begin"/>
            </w:r>
            <w:r w:rsidR="00DF0404">
              <w:rPr>
                <w:noProof/>
                <w:webHidden/>
              </w:rPr>
              <w:instrText xml:space="preserve"> PAGEREF _Toc225362740 \h </w:instrText>
            </w:r>
            <w:r w:rsidR="00DF0404">
              <w:rPr>
                <w:noProof/>
                <w:webHidden/>
              </w:rPr>
            </w:r>
            <w:r w:rsidR="00DF0404">
              <w:rPr>
                <w:noProof/>
                <w:webHidden/>
              </w:rPr>
              <w:fldChar w:fldCharType="separate"/>
            </w:r>
            <w:r w:rsidR="00D66F30">
              <w:rPr>
                <w:noProof/>
                <w:webHidden/>
              </w:rPr>
              <w:t>4</w:t>
            </w:r>
            <w:r w:rsidR="00DF0404">
              <w:rPr>
                <w:noProof/>
                <w:webHidden/>
              </w:rPr>
              <w:fldChar w:fldCharType="end"/>
            </w:r>
          </w:hyperlink>
        </w:p>
        <w:p w14:paraId="27686440" w14:textId="1CE58A70" w:rsidR="00DF0404" w:rsidRDefault="00BD585A">
          <w:pPr>
            <w:pStyle w:val="1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5362741" w:history="1">
            <w:r w:rsidR="00DF0404" w:rsidRPr="002B1AF7">
              <w:rPr>
                <w:rStyle w:val="ad"/>
                <w:noProof/>
              </w:rPr>
              <w:t>ТЕХНИЧЕСКОЕ</w:t>
            </w:r>
            <w:r w:rsidR="00DF0404" w:rsidRPr="002B1AF7">
              <w:rPr>
                <w:rStyle w:val="ad"/>
                <w:noProof/>
                <w:spacing w:val="-10"/>
              </w:rPr>
              <w:t xml:space="preserve"> </w:t>
            </w:r>
            <w:r w:rsidR="00DF0404" w:rsidRPr="002B1AF7">
              <w:rPr>
                <w:rStyle w:val="ad"/>
                <w:noProof/>
                <w:spacing w:val="-2"/>
              </w:rPr>
              <w:t>ЗАДАНИЕ</w:t>
            </w:r>
            <w:r w:rsidR="00DF0404">
              <w:rPr>
                <w:noProof/>
                <w:webHidden/>
              </w:rPr>
              <w:tab/>
            </w:r>
            <w:r w:rsidR="00DF0404">
              <w:rPr>
                <w:noProof/>
                <w:webHidden/>
              </w:rPr>
              <w:fldChar w:fldCharType="begin"/>
            </w:r>
            <w:r w:rsidR="00DF0404">
              <w:rPr>
                <w:noProof/>
                <w:webHidden/>
              </w:rPr>
              <w:instrText xml:space="preserve"> PAGEREF _Toc225362741 \h </w:instrText>
            </w:r>
            <w:r w:rsidR="00DF0404">
              <w:rPr>
                <w:noProof/>
                <w:webHidden/>
              </w:rPr>
            </w:r>
            <w:r w:rsidR="00DF0404">
              <w:rPr>
                <w:noProof/>
                <w:webHidden/>
              </w:rPr>
              <w:fldChar w:fldCharType="separate"/>
            </w:r>
            <w:r w:rsidR="00D66F30">
              <w:rPr>
                <w:noProof/>
                <w:webHidden/>
              </w:rPr>
              <w:t>5</w:t>
            </w:r>
            <w:r w:rsidR="00DF0404">
              <w:rPr>
                <w:noProof/>
                <w:webHidden/>
              </w:rPr>
              <w:fldChar w:fldCharType="end"/>
            </w:r>
          </w:hyperlink>
        </w:p>
        <w:p w14:paraId="6ADAA637" w14:textId="761DD6F5" w:rsidR="00DF0404" w:rsidRDefault="00BD585A">
          <w:pPr>
            <w:pStyle w:val="2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5362742" w:history="1">
            <w:r w:rsidR="00DF0404" w:rsidRPr="002B1AF7">
              <w:rPr>
                <w:rStyle w:val="ad"/>
                <w:noProof/>
                <w:spacing w:val="-2"/>
              </w:rPr>
              <w:t>Цель:</w:t>
            </w:r>
            <w:r w:rsidR="00DF0404">
              <w:rPr>
                <w:noProof/>
                <w:webHidden/>
              </w:rPr>
              <w:tab/>
            </w:r>
            <w:r w:rsidR="00DF0404">
              <w:rPr>
                <w:noProof/>
                <w:webHidden/>
              </w:rPr>
              <w:fldChar w:fldCharType="begin"/>
            </w:r>
            <w:r w:rsidR="00DF0404">
              <w:rPr>
                <w:noProof/>
                <w:webHidden/>
              </w:rPr>
              <w:instrText xml:space="preserve"> PAGEREF _Toc225362742 \h </w:instrText>
            </w:r>
            <w:r w:rsidR="00DF0404">
              <w:rPr>
                <w:noProof/>
                <w:webHidden/>
              </w:rPr>
            </w:r>
            <w:r w:rsidR="00DF0404">
              <w:rPr>
                <w:noProof/>
                <w:webHidden/>
              </w:rPr>
              <w:fldChar w:fldCharType="separate"/>
            </w:r>
            <w:r w:rsidR="00D66F30">
              <w:rPr>
                <w:noProof/>
                <w:webHidden/>
              </w:rPr>
              <w:t>5</w:t>
            </w:r>
            <w:r w:rsidR="00DF0404">
              <w:rPr>
                <w:noProof/>
                <w:webHidden/>
              </w:rPr>
              <w:fldChar w:fldCharType="end"/>
            </w:r>
          </w:hyperlink>
        </w:p>
        <w:p w14:paraId="61278A4F" w14:textId="48A5A770" w:rsidR="00DF0404" w:rsidRDefault="00BD585A">
          <w:pPr>
            <w:pStyle w:val="2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5362743" w:history="1">
            <w:r w:rsidR="00DF0404" w:rsidRPr="002B1AF7">
              <w:rPr>
                <w:rStyle w:val="ad"/>
                <w:noProof/>
                <w:spacing w:val="-2"/>
              </w:rPr>
              <w:t>Задачи:</w:t>
            </w:r>
            <w:r w:rsidR="00DF0404">
              <w:rPr>
                <w:noProof/>
                <w:webHidden/>
              </w:rPr>
              <w:tab/>
            </w:r>
            <w:r w:rsidR="00DF0404">
              <w:rPr>
                <w:noProof/>
                <w:webHidden/>
              </w:rPr>
              <w:fldChar w:fldCharType="begin"/>
            </w:r>
            <w:r w:rsidR="00DF0404">
              <w:rPr>
                <w:noProof/>
                <w:webHidden/>
              </w:rPr>
              <w:instrText xml:space="preserve"> PAGEREF _Toc225362743 \h </w:instrText>
            </w:r>
            <w:r w:rsidR="00DF0404">
              <w:rPr>
                <w:noProof/>
                <w:webHidden/>
              </w:rPr>
            </w:r>
            <w:r w:rsidR="00DF0404">
              <w:rPr>
                <w:noProof/>
                <w:webHidden/>
              </w:rPr>
              <w:fldChar w:fldCharType="separate"/>
            </w:r>
            <w:r w:rsidR="00D66F30">
              <w:rPr>
                <w:noProof/>
                <w:webHidden/>
              </w:rPr>
              <w:t>5</w:t>
            </w:r>
            <w:r w:rsidR="00DF0404">
              <w:rPr>
                <w:noProof/>
                <w:webHidden/>
              </w:rPr>
              <w:fldChar w:fldCharType="end"/>
            </w:r>
          </w:hyperlink>
        </w:p>
        <w:p w14:paraId="44F1DC21" w14:textId="48075FD7" w:rsidR="00DF0404" w:rsidRDefault="00BD585A">
          <w:pPr>
            <w:pStyle w:val="1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5362744" w:history="1">
            <w:r w:rsidR="00DF0404" w:rsidRPr="002B1AF7">
              <w:rPr>
                <w:rStyle w:val="ad"/>
                <w:noProof/>
                <w:spacing w:val="-2"/>
              </w:rPr>
              <w:t>ОБЗОР ОСНОВНЫХ ИНСТРУМЕНТОВ ДЛЯ РЕШЕНИЯ ЗАДАЧ</w:t>
            </w:r>
            <w:r w:rsidR="00DF0404">
              <w:rPr>
                <w:noProof/>
                <w:webHidden/>
              </w:rPr>
              <w:tab/>
            </w:r>
            <w:r w:rsidR="00DF0404">
              <w:rPr>
                <w:noProof/>
                <w:webHidden/>
              </w:rPr>
              <w:fldChar w:fldCharType="begin"/>
            </w:r>
            <w:r w:rsidR="00DF0404">
              <w:rPr>
                <w:noProof/>
                <w:webHidden/>
              </w:rPr>
              <w:instrText xml:space="preserve"> PAGEREF _Toc225362744 \h </w:instrText>
            </w:r>
            <w:r w:rsidR="00DF0404">
              <w:rPr>
                <w:noProof/>
                <w:webHidden/>
              </w:rPr>
            </w:r>
            <w:r w:rsidR="00DF0404">
              <w:rPr>
                <w:noProof/>
                <w:webHidden/>
              </w:rPr>
              <w:fldChar w:fldCharType="separate"/>
            </w:r>
            <w:r w:rsidR="00D66F30">
              <w:rPr>
                <w:noProof/>
                <w:webHidden/>
              </w:rPr>
              <w:t>6</w:t>
            </w:r>
            <w:r w:rsidR="00DF0404">
              <w:rPr>
                <w:noProof/>
                <w:webHidden/>
              </w:rPr>
              <w:fldChar w:fldCharType="end"/>
            </w:r>
          </w:hyperlink>
        </w:p>
        <w:p w14:paraId="0D96B941" w14:textId="0936EE48" w:rsidR="00DF0404" w:rsidRDefault="00BD585A">
          <w:pPr>
            <w:pStyle w:val="1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5362745" w:history="1">
            <w:r w:rsidR="00DF0404" w:rsidRPr="002B1AF7">
              <w:rPr>
                <w:rStyle w:val="ad"/>
                <w:noProof/>
              </w:rPr>
              <w:t>ХОД</w:t>
            </w:r>
            <w:r w:rsidR="00DF0404" w:rsidRPr="002B1AF7">
              <w:rPr>
                <w:rStyle w:val="ad"/>
                <w:noProof/>
                <w:spacing w:val="-4"/>
              </w:rPr>
              <w:t xml:space="preserve"> </w:t>
            </w:r>
            <w:r w:rsidR="00DF0404" w:rsidRPr="002B1AF7">
              <w:rPr>
                <w:rStyle w:val="ad"/>
                <w:noProof/>
                <w:spacing w:val="-2"/>
              </w:rPr>
              <w:t>РАБОТЫ</w:t>
            </w:r>
            <w:r w:rsidR="00DF0404">
              <w:rPr>
                <w:noProof/>
                <w:webHidden/>
              </w:rPr>
              <w:tab/>
            </w:r>
            <w:r w:rsidR="00DF0404">
              <w:rPr>
                <w:noProof/>
                <w:webHidden/>
              </w:rPr>
              <w:fldChar w:fldCharType="begin"/>
            </w:r>
            <w:r w:rsidR="00DF0404">
              <w:rPr>
                <w:noProof/>
                <w:webHidden/>
              </w:rPr>
              <w:instrText xml:space="preserve"> PAGEREF _Toc225362745 \h </w:instrText>
            </w:r>
            <w:r w:rsidR="00DF0404">
              <w:rPr>
                <w:noProof/>
                <w:webHidden/>
              </w:rPr>
            </w:r>
            <w:r w:rsidR="00DF0404">
              <w:rPr>
                <w:noProof/>
                <w:webHidden/>
              </w:rPr>
              <w:fldChar w:fldCharType="separate"/>
            </w:r>
            <w:r w:rsidR="00D66F30">
              <w:rPr>
                <w:noProof/>
                <w:webHidden/>
              </w:rPr>
              <w:t>7</w:t>
            </w:r>
            <w:r w:rsidR="00DF0404">
              <w:rPr>
                <w:noProof/>
                <w:webHidden/>
              </w:rPr>
              <w:fldChar w:fldCharType="end"/>
            </w:r>
          </w:hyperlink>
        </w:p>
        <w:p w14:paraId="6A4DAF3A" w14:textId="4C1513E2" w:rsidR="00DF0404" w:rsidRDefault="00BD585A">
          <w:pPr>
            <w:pStyle w:val="2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5362746" w:history="1">
            <w:r w:rsidR="00DF0404" w:rsidRPr="002B1AF7">
              <w:rPr>
                <w:rStyle w:val="ad"/>
                <w:noProof/>
              </w:rPr>
              <w:t>Предварительный анализ и планирование</w:t>
            </w:r>
            <w:r w:rsidR="00DF0404">
              <w:rPr>
                <w:noProof/>
                <w:webHidden/>
              </w:rPr>
              <w:tab/>
            </w:r>
            <w:r w:rsidR="00DF0404">
              <w:rPr>
                <w:noProof/>
                <w:webHidden/>
              </w:rPr>
              <w:fldChar w:fldCharType="begin"/>
            </w:r>
            <w:r w:rsidR="00DF0404">
              <w:rPr>
                <w:noProof/>
                <w:webHidden/>
              </w:rPr>
              <w:instrText xml:space="preserve"> PAGEREF _Toc225362746 \h </w:instrText>
            </w:r>
            <w:r w:rsidR="00DF0404">
              <w:rPr>
                <w:noProof/>
                <w:webHidden/>
              </w:rPr>
            </w:r>
            <w:r w:rsidR="00DF0404">
              <w:rPr>
                <w:noProof/>
                <w:webHidden/>
              </w:rPr>
              <w:fldChar w:fldCharType="separate"/>
            </w:r>
            <w:r w:rsidR="00D66F30">
              <w:rPr>
                <w:noProof/>
                <w:webHidden/>
              </w:rPr>
              <w:t>7</w:t>
            </w:r>
            <w:r w:rsidR="00DF0404">
              <w:rPr>
                <w:noProof/>
                <w:webHidden/>
              </w:rPr>
              <w:fldChar w:fldCharType="end"/>
            </w:r>
          </w:hyperlink>
        </w:p>
        <w:p w14:paraId="41484240" w14:textId="64BDC003" w:rsidR="00DF0404" w:rsidRDefault="00BD585A">
          <w:pPr>
            <w:pStyle w:val="2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5362747" w:history="1">
            <w:r w:rsidR="00DF0404" w:rsidRPr="002B1AF7">
              <w:rPr>
                <w:rStyle w:val="ad"/>
                <w:noProof/>
              </w:rPr>
              <w:t>Анализ структуры проекта</w:t>
            </w:r>
            <w:r w:rsidR="00DF0404">
              <w:rPr>
                <w:noProof/>
                <w:webHidden/>
              </w:rPr>
              <w:tab/>
            </w:r>
            <w:r w:rsidR="00DF0404">
              <w:rPr>
                <w:noProof/>
                <w:webHidden/>
              </w:rPr>
              <w:fldChar w:fldCharType="begin"/>
            </w:r>
            <w:r w:rsidR="00DF0404">
              <w:rPr>
                <w:noProof/>
                <w:webHidden/>
              </w:rPr>
              <w:instrText xml:space="preserve"> PAGEREF _Toc225362747 \h </w:instrText>
            </w:r>
            <w:r w:rsidR="00DF0404">
              <w:rPr>
                <w:noProof/>
                <w:webHidden/>
              </w:rPr>
            </w:r>
            <w:r w:rsidR="00DF0404">
              <w:rPr>
                <w:noProof/>
                <w:webHidden/>
              </w:rPr>
              <w:fldChar w:fldCharType="separate"/>
            </w:r>
            <w:r w:rsidR="00D66F30">
              <w:rPr>
                <w:noProof/>
                <w:webHidden/>
              </w:rPr>
              <w:t>7</w:t>
            </w:r>
            <w:r w:rsidR="00DF0404">
              <w:rPr>
                <w:noProof/>
                <w:webHidden/>
              </w:rPr>
              <w:fldChar w:fldCharType="end"/>
            </w:r>
          </w:hyperlink>
        </w:p>
        <w:p w14:paraId="0C226699" w14:textId="5A2AFF8F" w:rsidR="00DF0404" w:rsidRDefault="00BD585A">
          <w:pPr>
            <w:pStyle w:val="2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5362748" w:history="1">
            <w:r w:rsidR="00DF0404" w:rsidRPr="002B1AF7">
              <w:rPr>
                <w:rStyle w:val="ad"/>
                <w:noProof/>
              </w:rPr>
              <w:t>Конфигурация и параметры окружения</w:t>
            </w:r>
            <w:r w:rsidR="00DF0404">
              <w:rPr>
                <w:noProof/>
                <w:webHidden/>
              </w:rPr>
              <w:tab/>
            </w:r>
            <w:r w:rsidR="00DF0404">
              <w:rPr>
                <w:noProof/>
                <w:webHidden/>
              </w:rPr>
              <w:fldChar w:fldCharType="begin"/>
            </w:r>
            <w:r w:rsidR="00DF0404">
              <w:rPr>
                <w:noProof/>
                <w:webHidden/>
              </w:rPr>
              <w:instrText xml:space="preserve"> PAGEREF _Toc225362748 \h </w:instrText>
            </w:r>
            <w:r w:rsidR="00DF0404">
              <w:rPr>
                <w:noProof/>
                <w:webHidden/>
              </w:rPr>
            </w:r>
            <w:r w:rsidR="00DF0404">
              <w:rPr>
                <w:noProof/>
                <w:webHidden/>
              </w:rPr>
              <w:fldChar w:fldCharType="separate"/>
            </w:r>
            <w:r w:rsidR="00D66F30">
              <w:rPr>
                <w:noProof/>
                <w:webHidden/>
              </w:rPr>
              <w:t>10</w:t>
            </w:r>
            <w:r w:rsidR="00DF0404">
              <w:rPr>
                <w:noProof/>
                <w:webHidden/>
              </w:rPr>
              <w:fldChar w:fldCharType="end"/>
            </w:r>
          </w:hyperlink>
        </w:p>
        <w:p w14:paraId="1EC6AACA" w14:textId="5B80F2C6" w:rsidR="00DF0404" w:rsidRDefault="00BD585A">
          <w:pPr>
            <w:pStyle w:val="2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5362749" w:history="1">
            <w:r w:rsidR="00DF0404" w:rsidRPr="002B1AF7">
              <w:rPr>
                <w:rStyle w:val="ad"/>
                <w:noProof/>
              </w:rPr>
              <w:t>Инициализация базы данных</w:t>
            </w:r>
            <w:r w:rsidR="00DF0404">
              <w:rPr>
                <w:noProof/>
                <w:webHidden/>
              </w:rPr>
              <w:tab/>
            </w:r>
            <w:r w:rsidR="00DF0404">
              <w:rPr>
                <w:noProof/>
                <w:webHidden/>
              </w:rPr>
              <w:fldChar w:fldCharType="begin"/>
            </w:r>
            <w:r w:rsidR="00DF0404">
              <w:rPr>
                <w:noProof/>
                <w:webHidden/>
              </w:rPr>
              <w:instrText xml:space="preserve"> PAGEREF _Toc225362749 \h </w:instrText>
            </w:r>
            <w:r w:rsidR="00DF0404">
              <w:rPr>
                <w:noProof/>
                <w:webHidden/>
              </w:rPr>
            </w:r>
            <w:r w:rsidR="00DF0404">
              <w:rPr>
                <w:noProof/>
                <w:webHidden/>
              </w:rPr>
              <w:fldChar w:fldCharType="separate"/>
            </w:r>
            <w:r w:rsidR="00D66F30">
              <w:rPr>
                <w:noProof/>
                <w:webHidden/>
              </w:rPr>
              <w:t>11</w:t>
            </w:r>
            <w:r w:rsidR="00DF0404">
              <w:rPr>
                <w:noProof/>
                <w:webHidden/>
              </w:rPr>
              <w:fldChar w:fldCharType="end"/>
            </w:r>
          </w:hyperlink>
        </w:p>
        <w:p w14:paraId="4692CB7E" w14:textId="635C5D90" w:rsidR="00DF0404" w:rsidRDefault="00BD585A">
          <w:pPr>
            <w:pStyle w:val="2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5362750" w:history="1">
            <w:r w:rsidR="00DF0404" w:rsidRPr="002B1AF7">
              <w:rPr>
                <w:rStyle w:val="ad"/>
                <w:noProof/>
              </w:rPr>
              <w:t>Слой доступа к данным</w:t>
            </w:r>
            <w:r w:rsidR="00DF0404">
              <w:rPr>
                <w:noProof/>
                <w:webHidden/>
              </w:rPr>
              <w:tab/>
            </w:r>
            <w:r w:rsidR="00DF0404">
              <w:rPr>
                <w:noProof/>
                <w:webHidden/>
              </w:rPr>
              <w:fldChar w:fldCharType="begin"/>
            </w:r>
            <w:r w:rsidR="00DF0404">
              <w:rPr>
                <w:noProof/>
                <w:webHidden/>
              </w:rPr>
              <w:instrText xml:space="preserve"> PAGEREF _Toc225362750 \h </w:instrText>
            </w:r>
            <w:r w:rsidR="00DF0404">
              <w:rPr>
                <w:noProof/>
                <w:webHidden/>
              </w:rPr>
            </w:r>
            <w:r w:rsidR="00DF0404">
              <w:rPr>
                <w:noProof/>
                <w:webHidden/>
              </w:rPr>
              <w:fldChar w:fldCharType="separate"/>
            </w:r>
            <w:r w:rsidR="00D66F30">
              <w:rPr>
                <w:noProof/>
                <w:webHidden/>
              </w:rPr>
              <w:t>12</w:t>
            </w:r>
            <w:r w:rsidR="00DF0404">
              <w:rPr>
                <w:noProof/>
                <w:webHidden/>
              </w:rPr>
              <w:fldChar w:fldCharType="end"/>
            </w:r>
          </w:hyperlink>
        </w:p>
        <w:p w14:paraId="08957EE3" w14:textId="2CBD0652" w:rsidR="00DF0404" w:rsidRDefault="00BD585A">
          <w:pPr>
            <w:pStyle w:val="2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5362751" w:history="1">
            <w:r w:rsidR="00DF0404" w:rsidRPr="002B1AF7">
              <w:rPr>
                <w:rStyle w:val="ad"/>
                <w:noProof/>
              </w:rPr>
              <w:t>Интерфейс по протоколу HTTP</w:t>
            </w:r>
            <w:r w:rsidR="00DF0404">
              <w:rPr>
                <w:noProof/>
                <w:webHidden/>
              </w:rPr>
              <w:tab/>
            </w:r>
            <w:r w:rsidR="00DF0404">
              <w:rPr>
                <w:noProof/>
                <w:webHidden/>
              </w:rPr>
              <w:fldChar w:fldCharType="begin"/>
            </w:r>
            <w:r w:rsidR="00DF0404">
              <w:rPr>
                <w:noProof/>
                <w:webHidden/>
              </w:rPr>
              <w:instrText xml:space="preserve"> PAGEREF _Toc225362751 \h </w:instrText>
            </w:r>
            <w:r w:rsidR="00DF0404">
              <w:rPr>
                <w:noProof/>
                <w:webHidden/>
              </w:rPr>
            </w:r>
            <w:r w:rsidR="00DF0404">
              <w:rPr>
                <w:noProof/>
                <w:webHidden/>
              </w:rPr>
              <w:fldChar w:fldCharType="separate"/>
            </w:r>
            <w:r w:rsidR="00D66F30">
              <w:rPr>
                <w:noProof/>
                <w:webHidden/>
              </w:rPr>
              <w:t>15</w:t>
            </w:r>
            <w:r w:rsidR="00DF0404">
              <w:rPr>
                <w:noProof/>
                <w:webHidden/>
              </w:rPr>
              <w:fldChar w:fldCharType="end"/>
            </w:r>
          </w:hyperlink>
        </w:p>
        <w:p w14:paraId="6A318355" w14:textId="5439B737" w:rsidR="00DF0404" w:rsidRDefault="00BD585A">
          <w:pPr>
            <w:pStyle w:val="2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5362752" w:history="1">
            <w:r w:rsidR="00DF0404" w:rsidRPr="002B1AF7">
              <w:rPr>
                <w:rStyle w:val="ad"/>
                <w:noProof/>
              </w:rPr>
              <w:t>Документирование результатов</w:t>
            </w:r>
            <w:r w:rsidR="00DF0404">
              <w:rPr>
                <w:noProof/>
                <w:webHidden/>
              </w:rPr>
              <w:tab/>
            </w:r>
            <w:r w:rsidR="00DF0404">
              <w:rPr>
                <w:noProof/>
                <w:webHidden/>
              </w:rPr>
              <w:fldChar w:fldCharType="begin"/>
            </w:r>
            <w:r w:rsidR="00DF0404">
              <w:rPr>
                <w:noProof/>
                <w:webHidden/>
              </w:rPr>
              <w:instrText xml:space="preserve"> PAGEREF _Toc225362752 \h </w:instrText>
            </w:r>
            <w:r w:rsidR="00DF0404">
              <w:rPr>
                <w:noProof/>
                <w:webHidden/>
              </w:rPr>
            </w:r>
            <w:r w:rsidR="00DF0404">
              <w:rPr>
                <w:noProof/>
                <w:webHidden/>
              </w:rPr>
              <w:fldChar w:fldCharType="separate"/>
            </w:r>
            <w:r w:rsidR="00D66F30">
              <w:rPr>
                <w:noProof/>
                <w:webHidden/>
              </w:rPr>
              <w:t>20</w:t>
            </w:r>
            <w:r w:rsidR="00DF0404">
              <w:rPr>
                <w:noProof/>
                <w:webHidden/>
              </w:rPr>
              <w:fldChar w:fldCharType="end"/>
            </w:r>
          </w:hyperlink>
        </w:p>
        <w:p w14:paraId="08884EEA" w14:textId="597D5607" w:rsidR="00DF0404" w:rsidRDefault="00BD585A">
          <w:pPr>
            <w:pStyle w:val="1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5362753" w:history="1">
            <w:r w:rsidR="00DF0404" w:rsidRPr="002B1AF7">
              <w:rPr>
                <w:rStyle w:val="ad"/>
                <w:noProof/>
              </w:rPr>
              <w:t>ЗАКЛЮЧЕНИЕ</w:t>
            </w:r>
            <w:r w:rsidR="00DF0404">
              <w:rPr>
                <w:noProof/>
                <w:webHidden/>
              </w:rPr>
              <w:tab/>
            </w:r>
            <w:r w:rsidR="00DF0404">
              <w:rPr>
                <w:noProof/>
                <w:webHidden/>
              </w:rPr>
              <w:fldChar w:fldCharType="begin"/>
            </w:r>
            <w:r w:rsidR="00DF0404">
              <w:rPr>
                <w:noProof/>
                <w:webHidden/>
              </w:rPr>
              <w:instrText xml:space="preserve"> PAGEREF _Toc225362753 \h </w:instrText>
            </w:r>
            <w:r w:rsidR="00DF0404">
              <w:rPr>
                <w:noProof/>
                <w:webHidden/>
              </w:rPr>
            </w:r>
            <w:r w:rsidR="00DF0404">
              <w:rPr>
                <w:noProof/>
                <w:webHidden/>
              </w:rPr>
              <w:fldChar w:fldCharType="separate"/>
            </w:r>
            <w:r w:rsidR="00D66F30">
              <w:rPr>
                <w:noProof/>
                <w:webHidden/>
              </w:rPr>
              <w:t>22</w:t>
            </w:r>
            <w:r w:rsidR="00DF0404">
              <w:rPr>
                <w:noProof/>
                <w:webHidden/>
              </w:rPr>
              <w:fldChar w:fldCharType="end"/>
            </w:r>
          </w:hyperlink>
        </w:p>
        <w:p w14:paraId="70482439" w14:textId="79432674" w:rsidR="00DF0404" w:rsidRDefault="00BD585A">
          <w:pPr>
            <w:pStyle w:val="11"/>
            <w:tabs>
              <w:tab w:val="right" w:leader="dot" w:pos="949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5362754" w:history="1">
            <w:r w:rsidR="00DF0404" w:rsidRPr="002B1AF7">
              <w:rPr>
                <w:rStyle w:val="ad"/>
                <w:noProof/>
              </w:rPr>
              <w:t>СПИСОК ЛИТЕРАТУРЫ</w:t>
            </w:r>
            <w:r w:rsidR="00DF0404">
              <w:rPr>
                <w:noProof/>
                <w:webHidden/>
              </w:rPr>
              <w:tab/>
            </w:r>
            <w:r w:rsidR="00DF0404">
              <w:rPr>
                <w:noProof/>
                <w:webHidden/>
              </w:rPr>
              <w:fldChar w:fldCharType="begin"/>
            </w:r>
            <w:r w:rsidR="00DF0404">
              <w:rPr>
                <w:noProof/>
                <w:webHidden/>
              </w:rPr>
              <w:instrText xml:space="preserve"> PAGEREF _Toc225362754 \h </w:instrText>
            </w:r>
            <w:r w:rsidR="00DF0404">
              <w:rPr>
                <w:noProof/>
                <w:webHidden/>
              </w:rPr>
            </w:r>
            <w:r w:rsidR="00DF0404">
              <w:rPr>
                <w:noProof/>
                <w:webHidden/>
              </w:rPr>
              <w:fldChar w:fldCharType="separate"/>
            </w:r>
            <w:r w:rsidR="00D66F30">
              <w:rPr>
                <w:noProof/>
                <w:webHidden/>
              </w:rPr>
              <w:t>23</w:t>
            </w:r>
            <w:r w:rsidR="00DF0404">
              <w:rPr>
                <w:noProof/>
                <w:webHidden/>
              </w:rPr>
              <w:fldChar w:fldCharType="end"/>
            </w:r>
          </w:hyperlink>
        </w:p>
        <w:p w14:paraId="3A6915C5" w14:textId="1AA287E9" w:rsidR="008D2698" w:rsidRDefault="008D2698">
          <w:r w:rsidRPr="008D2698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323F21F3" w14:textId="3B062565" w:rsidR="00FE5D1F" w:rsidRDefault="00FE5D1F">
      <w:pPr>
        <w:rPr>
          <w:b/>
          <w:bCs/>
          <w:spacing w:val="-2"/>
          <w:sz w:val="28"/>
          <w:szCs w:val="28"/>
        </w:rPr>
      </w:pPr>
      <w:r>
        <w:rPr>
          <w:spacing w:val="-2"/>
        </w:rPr>
        <w:br w:type="page"/>
      </w:r>
    </w:p>
    <w:p w14:paraId="5B0CF1DC" w14:textId="36388B27" w:rsidR="007372BE" w:rsidRDefault="00DC14BC" w:rsidP="00AF7694">
      <w:pPr>
        <w:pStyle w:val="1"/>
        <w:spacing w:before="0" w:after="240" w:line="360" w:lineRule="auto"/>
        <w:ind w:right="0"/>
      </w:pPr>
      <w:bookmarkStart w:id="2" w:name="_Toc225362737"/>
      <w:r>
        <w:rPr>
          <w:spacing w:val="-2"/>
        </w:rPr>
        <w:lastRenderedPageBreak/>
        <w:t>ВВЕДЕНИЕ</w:t>
      </w:r>
      <w:bookmarkEnd w:id="2"/>
    </w:p>
    <w:p w14:paraId="1F550A75" w14:textId="0F8AA2FF" w:rsidR="00205F1F" w:rsidRPr="00205F1F" w:rsidRDefault="00205F1F" w:rsidP="00205F1F">
      <w:pPr>
        <w:pStyle w:val="a3"/>
        <w:spacing w:line="360" w:lineRule="auto"/>
        <w:ind w:firstLine="709"/>
      </w:pPr>
      <w:r w:rsidRPr="00205F1F">
        <w:t xml:space="preserve">В данной работе представлен развернутый отчет о прохождении производственной практики, в ходе которой выполнялось добавление нового функционала в сервис управления агентами на языке Go [1]. В рамках практики были реализованы постоянное хранилище данных на базе </w:t>
      </w:r>
      <w:proofErr w:type="spellStart"/>
      <w:r w:rsidRPr="00205F1F">
        <w:t>PostgreSQL</w:t>
      </w:r>
      <w:proofErr w:type="spellEnd"/>
      <w:r w:rsidRPr="00205F1F">
        <w:t xml:space="preserve"> [2], реляционная схема данных и интерфейс по протоколу HTTP для управления сущностями сервиса и контроля его работоспособности. Кроме того, реализован прием событий по HTTP для последующей обработки, выполнено документирование интерфейса в формате </w:t>
      </w:r>
      <w:proofErr w:type="spellStart"/>
      <w:r w:rsidRPr="00205F1F">
        <w:t>OpenAPI</w:t>
      </w:r>
      <w:proofErr w:type="spellEnd"/>
      <w:r w:rsidRPr="00205F1F">
        <w:t xml:space="preserve"> [3] и разработано модульное тестирование ключевых компонентов.</w:t>
      </w:r>
    </w:p>
    <w:p w14:paraId="61BD3B19" w14:textId="2BD0140B" w:rsidR="00AF7694" w:rsidRPr="00AF7694" w:rsidRDefault="00205F1F" w:rsidP="00205F1F">
      <w:pPr>
        <w:pStyle w:val="a3"/>
        <w:spacing w:line="360" w:lineRule="auto"/>
        <w:ind w:firstLine="709"/>
      </w:pPr>
      <w:r w:rsidRPr="00205F1F">
        <w:t>Применение постоянного хранилища данных и стандартизированного интерфейса по протоколу HTTP является типовым требованием к современным сервисам, ориентированным на интеграцию и сопровождение. В проекте подобная постановка позволяет отработать полный цикл работ: от уточнения требований и анализа структуры проекта до реализации схемы базы данных, прикладных путей обработки запросов, обработки ошибочных сценариев и покрытия кода тестами с использованием изоляции зависимостей.</w:t>
      </w:r>
    </w:p>
    <w:p w14:paraId="7249F904" w14:textId="77777777" w:rsidR="007372BE" w:rsidRDefault="007372BE">
      <w:pPr>
        <w:pStyle w:val="a3"/>
        <w:spacing w:line="360" w:lineRule="auto"/>
        <w:sectPr w:rsidR="007372BE">
          <w:footerReference w:type="default" r:id="rId7"/>
          <w:pgSz w:w="11910" w:h="16840"/>
          <w:pgMar w:top="1040" w:right="708" w:bottom="1380" w:left="1700" w:header="0" w:footer="1192" w:gutter="0"/>
          <w:cols w:space="720"/>
        </w:sectPr>
      </w:pPr>
    </w:p>
    <w:p w14:paraId="1AE311A8" w14:textId="562297AA" w:rsidR="007372BE" w:rsidRDefault="00A91980" w:rsidP="00AF7694">
      <w:pPr>
        <w:pStyle w:val="1"/>
        <w:spacing w:before="0" w:after="240" w:line="360" w:lineRule="auto"/>
        <w:ind w:right="0"/>
        <w:rPr>
          <w:spacing w:val="-2"/>
        </w:rPr>
      </w:pPr>
      <w:bookmarkStart w:id="3" w:name="_Toc225362738"/>
      <w:r>
        <w:rPr>
          <w:spacing w:val="-2"/>
        </w:rPr>
        <w:lastRenderedPageBreak/>
        <w:t>ХАРАКТЕРИСТИКА ОРГАНИЗАЦИИ</w:t>
      </w:r>
      <w:bookmarkEnd w:id="3"/>
    </w:p>
    <w:p w14:paraId="08212CE1" w14:textId="7FAC6904" w:rsidR="00A91980" w:rsidRDefault="00A91980" w:rsidP="00A91980">
      <w:pPr>
        <w:pStyle w:val="2"/>
        <w:spacing w:before="240" w:after="240" w:line="360" w:lineRule="auto"/>
        <w:ind w:left="709"/>
      </w:pPr>
      <w:bookmarkStart w:id="4" w:name="_Toc225362739"/>
      <w:r w:rsidRPr="00A91980">
        <w:t>Место прохождения практики</w:t>
      </w:r>
      <w:bookmarkEnd w:id="4"/>
    </w:p>
    <w:p w14:paraId="5C4CD8B3" w14:textId="57544573" w:rsidR="00A91980" w:rsidRDefault="00A91980" w:rsidP="00A91980">
      <w:pPr>
        <w:pStyle w:val="a3"/>
        <w:spacing w:line="360" w:lineRule="auto"/>
        <w:ind w:firstLine="709"/>
      </w:pPr>
      <w:r>
        <w:t xml:space="preserve">ООО «МТС Веб Сервисы» </w:t>
      </w:r>
      <w:r w:rsidRPr="00A91980">
        <w:t>[</w:t>
      </w:r>
      <w:r w:rsidR="00694C70" w:rsidRPr="00694C70">
        <w:t>4</w:t>
      </w:r>
      <w:r w:rsidRPr="00A91980">
        <w:t>]</w:t>
      </w:r>
      <w:r>
        <w:t xml:space="preserve"> – </w:t>
      </w:r>
      <w:proofErr w:type="spellStart"/>
      <w:r>
        <w:t>бигтех</w:t>
      </w:r>
      <w:proofErr w:type="spellEnd"/>
      <w:r>
        <w:t xml:space="preserve">-компания, предоставляющая облачные сервисы, решения в области искусственного интеллекта и платформенные продукты для бизнеса: от работы с данными до разработки продуктов и оптимизации процессов. Компания позиционирует себя как «технологии без ограничений» и входит в экосистему МТС; на рынке представлена более 20 лет, обслуживает свыше 5000 клиентов и входит в число лидеров рейтинга </w:t>
      </w:r>
      <w:proofErr w:type="spellStart"/>
      <w:r>
        <w:t>IaaS</w:t>
      </w:r>
      <w:proofErr w:type="spellEnd"/>
      <w:r>
        <w:t xml:space="preserve"> Enterprise.</w:t>
      </w:r>
    </w:p>
    <w:p w14:paraId="332615EA" w14:textId="51E10E17" w:rsidR="00A91980" w:rsidRDefault="00A91980" w:rsidP="00A91980">
      <w:pPr>
        <w:pStyle w:val="a3"/>
        <w:spacing w:line="360" w:lineRule="auto"/>
        <w:ind w:firstLine="709"/>
      </w:pPr>
      <w:r>
        <w:t xml:space="preserve">Направления деятельности включают облачные платформы (в том числе MWS </w:t>
      </w:r>
      <w:proofErr w:type="spellStart"/>
      <w:r>
        <w:t>Cloud</w:t>
      </w:r>
      <w:proofErr w:type="spellEnd"/>
      <w:r>
        <w:t xml:space="preserve"> Platform, контейнерные и </w:t>
      </w:r>
      <w:proofErr w:type="spellStart"/>
      <w:r>
        <w:t>импортозамещенные</w:t>
      </w:r>
      <w:proofErr w:type="spellEnd"/>
      <w:r>
        <w:t xml:space="preserve"> решения), инструменты разработки (ускорение тестирования и выпуска ИТ-продуктов), работу с данными (хранилища, аналитика и др.), кибербезопасность и сервисы на базе ИИ. </w:t>
      </w:r>
    </w:p>
    <w:p w14:paraId="181C7790" w14:textId="651D50C5" w:rsidR="00A91980" w:rsidRDefault="00A91980" w:rsidP="00A91980">
      <w:pPr>
        <w:pStyle w:val="2"/>
        <w:spacing w:before="240" w:after="240" w:line="360" w:lineRule="auto"/>
        <w:ind w:left="709"/>
      </w:pPr>
      <w:bookmarkStart w:id="5" w:name="_Toc225362740"/>
      <w:r>
        <w:t>Команда</w:t>
      </w:r>
      <w:bookmarkEnd w:id="5"/>
    </w:p>
    <w:p w14:paraId="36C60691" w14:textId="70CB907C" w:rsidR="00A91980" w:rsidRDefault="00A91980" w:rsidP="00A91980">
      <w:pPr>
        <w:pStyle w:val="a3"/>
        <w:spacing w:line="360" w:lineRule="auto"/>
        <w:ind w:firstLine="709"/>
      </w:pPr>
      <w:r w:rsidRPr="00A91980">
        <w:t>Практика проходила в команд</w:t>
      </w:r>
      <w:r>
        <w:t>е</w:t>
      </w:r>
      <w:r w:rsidRPr="00A91980">
        <w:t xml:space="preserve"> «Инструменты производственного процесса». </w:t>
      </w:r>
      <w:r>
        <w:t>Данная к</w:t>
      </w:r>
      <w:r w:rsidRPr="00A91980">
        <w:t xml:space="preserve">оманда отвечает за разработку и сопровождение инструментов, используемых в производственном процессе создания продуктов компании. В рамках практики выполнялась разработка сервиса </w:t>
      </w:r>
      <w:proofErr w:type="spellStart"/>
      <w:r w:rsidRPr="00A91980">
        <w:t>оркестрации</w:t>
      </w:r>
      <w:proofErr w:type="spellEnd"/>
      <w:r w:rsidRPr="00A91980">
        <w:t xml:space="preserve"> агентов в контексте задач команды.</w:t>
      </w:r>
    </w:p>
    <w:p w14:paraId="71E0547F" w14:textId="77777777" w:rsidR="00FE5D1F" w:rsidRDefault="00A91980" w:rsidP="00FE5D1F">
      <w:pPr>
        <w:pStyle w:val="a3"/>
        <w:spacing w:line="360" w:lineRule="auto"/>
        <w:ind w:firstLine="709"/>
      </w:pPr>
      <w:r w:rsidRPr="00A91980">
        <w:t xml:space="preserve">Используемые языки программирования – </w:t>
      </w:r>
      <w:proofErr w:type="spellStart"/>
      <w:r w:rsidRPr="00A91980">
        <w:t>Golang</w:t>
      </w:r>
      <w:proofErr w:type="spellEnd"/>
      <w:r w:rsidRPr="00A91980">
        <w:t xml:space="preserve"> и Python. Для работы также необходимы знания операционных систем на основе Linux</w:t>
      </w:r>
      <w:r>
        <w:t xml:space="preserve"> и</w:t>
      </w:r>
      <w:r w:rsidRPr="00A91980">
        <w:t xml:space="preserve"> систем контроля версий </w:t>
      </w:r>
      <w:proofErr w:type="spellStart"/>
      <w:r w:rsidRPr="00A91980">
        <w:t>Git</w:t>
      </w:r>
      <w:proofErr w:type="spellEnd"/>
      <w:r w:rsidRPr="00A91980">
        <w:t xml:space="preserve"> и </w:t>
      </w:r>
      <w:proofErr w:type="spellStart"/>
      <w:r w:rsidRPr="00A91980">
        <w:t>GitLab</w:t>
      </w:r>
      <w:proofErr w:type="spellEnd"/>
      <w:r w:rsidRPr="00A91980">
        <w:t xml:space="preserve">. Для сборки проектов используются контейнеры под управлением </w:t>
      </w:r>
      <w:proofErr w:type="spellStart"/>
      <w:r w:rsidRPr="00A91980">
        <w:t>Docker</w:t>
      </w:r>
      <w:proofErr w:type="spellEnd"/>
      <w:r w:rsidRPr="00A91980">
        <w:t>. Также используется технология WSL для эффективной сборки и тестирования на компьютерах под управлением Windows.</w:t>
      </w:r>
    </w:p>
    <w:p w14:paraId="69BE84BE" w14:textId="1175DE5D" w:rsidR="00DA54FD" w:rsidRDefault="00DA54FD" w:rsidP="00FE5D1F">
      <w:pPr>
        <w:pStyle w:val="a3"/>
        <w:spacing w:line="360" w:lineRule="auto"/>
        <w:ind w:firstLine="709"/>
      </w:pPr>
      <w:r>
        <w:rPr>
          <w:lang w:eastAsia="ru-RU"/>
        </w:rPr>
        <w:br w:type="page"/>
      </w:r>
    </w:p>
    <w:p w14:paraId="753610A8" w14:textId="3A67136F" w:rsidR="007372BE" w:rsidRDefault="00DC14BC" w:rsidP="00EE1B91">
      <w:pPr>
        <w:pStyle w:val="1"/>
        <w:spacing w:before="480" w:after="240" w:line="360" w:lineRule="auto"/>
        <w:ind w:right="0"/>
      </w:pPr>
      <w:bookmarkStart w:id="6" w:name="_Toc225362741"/>
      <w:r>
        <w:lastRenderedPageBreak/>
        <w:t>ТЕХНИЧЕСКОЕ</w:t>
      </w:r>
      <w:r>
        <w:rPr>
          <w:spacing w:val="-10"/>
        </w:rPr>
        <w:t xml:space="preserve"> </w:t>
      </w:r>
      <w:r>
        <w:rPr>
          <w:spacing w:val="-2"/>
        </w:rPr>
        <w:t>ЗАДАНИЕ</w:t>
      </w:r>
      <w:bookmarkEnd w:id="6"/>
    </w:p>
    <w:p w14:paraId="3629E94E" w14:textId="77777777" w:rsidR="007372BE" w:rsidRDefault="00DC14BC" w:rsidP="00DA54FD">
      <w:pPr>
        <w:pStyle w:val="2"/>
        <w:spacing w:line="360" w:lineRule="auto"/>
        <w:ind w:left="709"/>
        <w:jc w:val="left"/>
      </w:pPr>
      <w:bookmarkStart w:id="7" w:name="_Toc225362742"/>
      <w:r>
        <w:rPr>
          <w:spacing w:val="-2"/>
        </w:rPr>
        <w:t>Цель:</w:t>
      </w:r>
      <w:bookmarkEnd w:id="7"/>
    </w:p>
    <w:p w14:paraId="30598605" w14:textId="0801A988" w:rsidR="00DA54FD" w:rsidRPr="00DA54FD" w:rsidRDefault="00205F1F" w:rsidP="00205F1F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 xml:space="preserve">Спроектировать и </w:t>
      </w:r>
      <w:r w:rsidRPr="00205F1F">
        <w:rPr>
          <w:sz w:val="28"/>
          <w:szCs w:val="28"/>
          <w:lang w:eastAsia="ru-RU"/>
        </w:rPr>
        <w:t xml:space="preserve">реализовать </w:t>
      </w:r>
      <w:r>
        <w:rPr>
          <w:sz w:val="28"/>
          <w:szCs w:val="28"/>
          <w:lang w:eastAsia="ru-RU"/>
        </w:rPr>
        <w:t xml:space="preserve">новый </w:t>
      </w:r>
      <w:r w:rsidRPr="00205F1F">
        <w:rPr>
          <w:sz w:val="28"/>
          <w:szCs w:val="28"/>
          <w:lang w:eastAsia="ru-RU"/>
        </w:rPr>
        <w:t xml:space="preserve">функционал путем добавления базы данных </w:t>
      </w:r>
      <w:proofErr w:type="spellStart"/>
      <w:r w:rsidRPr="00205F1F">
        <w:rPr>
          <w:sz w:val="28"/>
          <w:szCs w:val="28"/>
          <w:lang w:eastAsia="ru-RU"/>
        </w:rPr>
        <w:t>PostgreSQL</w:t>
      </w:r>
      <w:proofErr w:type="spellEnd"/>
      <w:r w:rsidRPr="00205F1F">
        <w:rPr>
          <w:sz w:val="28"/>
          <w:szCs w:val="28"/>
          <w:lang w:eastAsia="ru-RU"/>
        </w:rPr>
        <w:t xml:space="preserve"> и набора путей обработки запросов по протоколу HTTP</w:t>
      </w:r>
      <w:r>
        <w:rPr>
          <w:sz w:val="28"/>
          <w:szCs w:val="28"/>
          <w:lang w:eastAsia="ru-RU"/>
        </w:rPr>
        <w:t>.</w:t>
      </w:r>
    </w:p>
    <w:p w14:paraId="635E85F0" w14:textId="4D4A2425" w:rsidR="007372BE" w:rsidRPr="00DA54FD" w:rsidRDefault="00DC14BC" w:rsidP="00DA54FD">
      <w:pPr>
        <w:pStyle w:val="2"/>
        <w:spacing w:before="240" w:after="120" w:line="360" w:lineRule="auto"/>
        <w:ind w:left="709"/>
        <w:jc w:val="left"/>
        <w:rPr>
          <w:spacing w:val="-2"/>
        </w:rPr>
      </w:pPr>
      <w:bookmarkStart w:id="8" w:name="_Toc225362743"/>
      <w:r>
        <w:rPr>
          <w:spacing w:val="-2"/>
        </w:rPr>
        <w:t>Задачи:</w:t>
      </w:r>
      <w:bookmarkEnd w:id="8"/>
    </w:p>
    <w:p w14:paraId="0A7C9BA0" w14:textId="6A8B9CBB" w:rsidR="00205F1F" w:rsidRPr="00205F1F" w:rsidRDefault="00205F1F" w:rsidP="00205F1F">
      <w:pPr>
        <w:pStyle w:val="a5"/>
        <w:widowControl/>
        <w:numPr>
          <w:ilvl w:val="0"/>
          <w:numId w:val="6"/>
        </w:numPr>
        <w:autoSpaceDE/>
        <w:autoSpaceDN/>
        <w:spacing w:line="360" w:lineRule="auto"/>
        <w:ind w:left="1418" w:hanging="709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Определить</w:t>
      </w:r>
      <w:r w:rsidRPr="00205F1F">
        <w:rPr>
          <w:sz w:val="28"/>
          <w:szCs w:val="28"/>
          <w:lang w:eastAsia="ru-RU"/>
        </w:rPr>
        <w:t xml:space="preserve"> набор </w:t>
      </w:r>
      <w:r>
        <w:rPr>
          <w:sz w:val="28"/>
          <w:szCs w:val="28"/>
          <w:lang w:eastAsia="ru-RU"/>
        </w:rPr>
        <w:t>новых</w:t>
      </w:r>
      <w:r w:rsidRPr="00205F1F">
        <w:rPr>
          <w:sz w:val="28"/>
          <w:szCs w:val="28"/>
          <w:lang w:eastAsia="ru-RU"/>
        </w:rPr>
        <w:t xml:space="preserve"> компонентов</w:t>
      </w:r>
      <w:r w:rsidR="000A723D">
        <w:rPr>
          <w:sz w:val="28"/>
          <w:szCs w:val="28"/>
          <w:lang w:eastAsia="ru-RU"/>
        </w:rPr>
        <w:t>.</w:t>
      </w:r>
    </w:p>
    <w:p w14:paraId="696AF5B5" w14:textId="57A9F381" w:rsidR="00205F1F" w:rsidRPr="00205F1F" w:rsidRDefault="00205F1F" w:rsidP="00205F1F">
      <w:pPr>
        <w:pStyle w:val="a5"/>
        <w:widowControl/>
        <w:numPr>
          <w:ilvl w:val="0"/>
          <w:numId w:val="6"/>
        </w:numPr>
        <w:autoSpaceDE/>
        <w:autoSpaceDN/>
        <w:spacing w:line="360" w:lineRule="auto"/>
        <w:ind w:left="1418" w:hanging="709"/>
        <w:rPr>
          <w:sz w:val="28"/>
          <w:szCs w:val="28"/>
          <w:lang w:eastAsia="ru-RU"/>
        </w:rPr>
      </w:pPr>
      <w:r w:rsidRPr="00205F1F">
        <w:rPr>
          <w:sz w:val="28"/>
          <w:szCs w:val="28"/>
          <w:lang w:eastAsia="ru-RU"/>
        </w:rPr>
        <w:t xml:space="preserve">Реализовать и верифицировать конфигурацию через переменные окружения для подключения к </w:t>
      </w:r>
      <w:proofErr w:type="spellStart"/>
      <w:r w:rsidRPr="00205F1F">
        <w:rPr>
          <w:sz w:val="28"/>
          <w:szCs w:val="28"/>
          <w:lang w:eastAsia="ru-RU"/>
        </w:rPr>
        <w:t>PostgreSQL</w:t>
      </w:r>
      <w:proofErr w:type="spellEnd"/>
      <w:r w:rsidRPr="00205F1F">
        <w:rPr>
          <w:sz w:val="28"/>
          <w:szCs w:val="28"/>
          <w:lang w:eastAsia="ru-RU"/>
        </w:rPr>
        <w:t xml:space="preserve"> и настройки сервиса.</w:t>
      </w:r>
    </w:p>
    <w:p w14:paraId="4760FD84" w14:textId="7DF1D684" w:rsidR="00205F1F" w:rsidRPr="00205F1F" w:rsidRDefault="00205F1F" w:rsidP="00205F1F">
      <w:pPr>
        <w:pStyle w:val="a5"/>
        <w:widowControl/>
        <w:numPr>
          <w:ilvl w:val="0"/>
          <w:numId w:val="6"/>
        </w:numPr>
        <w:autoSpaceDE/>
        <w:autoSpaceDN/>
        <w:spacing w:line="360" w:lineRule="auto"/>
        <w:ind w:left="1418" w:hanging="709"/>
        <w:rPr>
          <w:sz w:val="28"/>
          <w:szCs w:val="28"/>
          <w:lang w:eastAsia="ru-RU"/>
        </w:rPr>
      </w:pPr>
      <w:r w:rsidRPr="00205F1F">
        <w:rPr>
          <w:sz w:val="28"/>
          <w:szCs w:val="28"/>
          <w:lang w:eastAsia="ru-RU"/>
        </w:rPr>
        <w:t xml:space="preserve">Спроектировать схему базы данных </w:t>
      </w:r>
      <w:proofErr w:type="spellStart"/>
      <w:r w:rsidRPr="00205F1F">
        <w:rPr>
          <w:sz w:val="28"/>
          <w:szCs w:val="28"/>
          <w:lang w:eastAsia="ru-RU"/>
        </w:rPr>
        <w:t>PostgreSQL</w:t>
      </w:r>
      <w:proofErr w:type="spellEnd"/>
      <w:r w:rsidRPr="00205F1F">
        <w:rPr>
          <w:sz w:val="28"/>
          <w:szCs w:val="28"/>
          <w:lang w:eastAsia="ru-RU"/>
        </w:rPr>
        <w:t xml:space="preserve"> и реализовать миграции.</w:t>
      </w:r>
    </w:p>
    <w:p w14:paraId="6EEA85D8" w14:textId="412A6DCB" w:rsidR="00205F1F" w:rsidRPr="00205F1F" w:rsidRDefault="00205F1F" w:rsidP="00205F1F">
      <w:pPr>
        <w:pStyle w:val="a5"/>
        <w:widowControl/>
        <w:numPr>
          <w:ilvl w:val="0"/>
          <w:numId w:val="6"/>
        </w:numPr>
        <w:autoSpaceDE/>
        <w:autoSpaceDN/>
        <w:spacing w:line="360" w:lineRule="auto"/>
        <w:ind w:left="1418" w:hanging="709"/>
        <w:rPr>
          <w:sz w:val="28"/>
          <w:szCs w:val="28"/>
          <w:lang w:eastAsia="ru-RU"/>
        </w:rPr>
      </w:pPr>
      <w:r w:rsidRPr="00205F1F">
        <w:rPr>
          <w:sz w:val="28"/>
          <w:szCs w:val="28"/>
          <w:lang w:eastAsia="ru-RU"/>
        </w:rPr>
        <w:t>Реализовать слой доступа к данным (репозиторий) и операции создания, чтения, обновления и удаления.</w:t>
      </w:r>
    </w:p>
    <w:p w14:paraId="361DA7F4" w14:textId="1A52F8B8" w:rsidR="00205F1F" w:rsidRPr="00205F1F" w:rsidRDefault="00205F1F" w:rsidP="00205F1F">
      <w:pPr>
        <w:pStyle w:val="a5"/>
        <w:widowControl/>
        <w:numPr>
          <w:ilvl w:val="0"/>
          <w:numId w:val="6"/>
        </w:numPr>
        <w:autoSpaceDE/>
        <w:autoSpaceDN/>
        <w:spacing w:line="360" w:lineRule="auto"/>
        <w:ind w:left="1418" w:hanging="709"/>
        <w:rPr>
          <w:sz w:val="28"/>
          <w:szCs w:val="28"/>
          <w:lang w:eastAsia="ru-RU"/>
        </w:rPr>
      </w:pPr>
      <w:r w:rsidRPr="00205F1F">
        <w:rPr>
          <w:sz w:val="28"/>
          <w:szCs w:val="28"/>
          <w:lang w:eastAsia="ru-RU"/>
        </w:rPr>
        <w:t>Реализовать интерфейс по протоколу HTTP.</w:t>
      </w:r>
    </w:p>
    <w:p w14:paraId="2AC1187A" w14:textId="1505CB3F" w:rsidR="00205F1F" w:rsidRPr="00205F1F" w:rsidRDefault="00205F1F" w:rsidP="00205F1F">
      <w:pPr>
        <w:pStyle w:val="a5"/>
        <w:widowControl/>
        <w:numPr>
          <w:ilvl w:val="0"/>
          <w:numId w:val="6"/>
        </w:numPr>
        <w:autoSpaceDE/>
        <w:autoSpaceDN/>
        <w:spacing w:line="360" w:lineRule="auto"/>
        <w:ind w:left="1418" w:hanging="709"/>
        <w:rPr>
          <w:sz w:val="28"/>
          <w:szCs w:val="28"/>
          <w:lang w:eastAsia="ru-RU"/>
        </w:rPr>
      </w:pPr>
      <w:r w:rsidRPr="00205F1F">
        <w:rPr>
          <w:sz w:val="28"/>
          <w:szCs w:val="28"/>
          <w:lang w:eastAsia="ru-RU"/>
        </w:rPr>
        <w:t>Написать базовые модульные тесты для обработки запросов по протоколу HTTP и для репозитория.</w:t>
      </w:r>
    </w:p>
    <w:p w14:paraId="481BB8DB" w14:textId="6A8F941B" w:rsidR="000A723D" w:rsidRDefault="00205F1F" w:rsidP="00205F1F">
      <w:pPr>
        <w:pStyle w:val="a5"/>
        <w:widowControl/>
        <w:numPr>
          <w:ilvl w:val="0"/>
          <w:numId w:val="6"/>
        </w:numPr>
        <w:autoSpaceDE/>
        <w:autoSpaceDN/>
        <w:spacing w:line="360" w:lineRule="auto"/>
        <w:ind w:left="1418" w:hanging="709"/>
        <w:rPr>
          <w:sz w:val="28"/>
          <w:szCs w:val="28"/>
          <w:lang w:eastAsia="ru-RU"/>
        </w:rPr>
      </w:pPr>
      <w:r w:rsidRPr="00205F1F">
        <w:rPr>
          <w:sz w:val="28"/>
          <w:szCs w:val="28"/>
          <w:lang w:eastAsia="ru-RU"/>
        </w:rPr>
        <w:t xml:space="preserve">Подготовить описание интерфейса в формате </w:t>
      </w:r>
      <w:proofErr w:type="spellStart"/>
      <w:r w:rsidRPr="00205F1F">
        <w:rPr>
          <w:sz w:val="28"/>
          <w:szCs w:val="28"/>
          <w:lang w:eastAsia="ru-RU"/>
        </w:rPr>
        <w:t>OpenAPI</w:t>
      </w:r>
      <w:proofErr w:type="spellEnd"/>
      <w:r w:rsidRPr="00205F1F">
        <w:rPr>
          <w:sz w:val="28"/>
          <w:szCs w:val="28"/>
          <w:lang w:eastAsia="ru-RU"/>
        </w:rPr>
        <w:t>.</w:t>
      </w:r>
    </w:p>
    <w:p w14:paraId="2C6E26AD" w14:textId="3A8A1E38" w:rsidR="00DA54FD" w:rsidRDefault="00DA54FD" w:rsidP="008D2698">
      <w:pPr>
        <w:pStyle w:val="a5"/>
        <w:widowControl/>
        <w:numPr>
          <w:ilvl w:val="0"/>
          <w:numId w:val="6"/>
        </w:numPr>
        <w:autoSpaceDE/>
        <w:autoSpaceDN/>
        <w:spacing w:line="360" w:lineRule="auto"/>
        <w:ind w:left="709" w:firstLine="0"/>
        <w:rPr>
          <w:sz w:val="28"/>
          <w:szCs w:val="28"/>
          <w:lang w:eastAsia="ru-RU"/>
        </w:rPr>
      </w:pPr>
      <w:r w:rsidRPr="00DA54FD">
        <w:rPr>
          <w:sz w:val="28"/>
          <w:szCs w:val="28"/>
          <w:lang w:eastAsia="ru-RU"/>
        </w:rPr>
        <w:t>Оформить отч</w:t>
      </w:r>
      <w:r w:rsidR="00646CDA">
        <w:rPr>
          <w:sz w:val="28"/>
          <w:szCs w:val="28"/>
          <w:lang w:eastAsia="ru-RU"/>
        </w:rPr>
        <w:t>е</w:t>
      </w:r>
      <w:r w:rsidRPr="00DA54FD">
        <w:rPr>
          <w:sz w:val="28"/>
          <w:szCs w:val="28"/>
          <w:lang w:eastAsia="ru-RU"/>
        </w:rPr>
        <w:t xml:space="preserve">т </w:t>
      </w:r>
      <w:r w:rsidR="00646CDA" w:rsidRPr="00646CDA">
        <w:rPr>
          <w:sz w:val="28"/>
          <w:szCs w:val="28"/>
          <w:lang w:eastAsia="ru-RU"/>
        </w:rPr>
        <w:t>о проделанной работе с описанием архитектуры, этапов реализации и результатов тестирования</w:t>
      </w:r>
      <w:r w:rsidRPr="00DA54FD">
        <w:rPr>
          <w:sz w:val="28"/>
          <w:szCs w:val="28"/>
          <w:lang w:eastAsia="ru-RU"/>
        </w:rPr>
        <w:t>.</w:t>
      </w:r>
    </w:p>
    <w:p w14:paraId="5B92312B" w14:textId="77777777" w:rsidR="00646CDA" w:rsidRDefault="00646CDA">
      <w:pPr>
        <w:rPr>
          <w:b/>
          <w:bCs/>
          <w:sz w:val="28"/>
          <w:szCs w:val="28"/>
        </w:rPr>
      </w:pPr>
      <w:r>
        <w:br w:type="page"/>
      </w:r>
    </w:p>
    <w:p w14:paraId="6B32CADF" w14:textId="27F847A6" w:rsidR="00646CDA" w:rsidRDefault="00646CDA" w:rsidP="00646CDA">
      <w:pPr>
        <w:pStyle w:val="1"/>
        <w:spacing w:before="0" w:after="240" w:line="360" w:lineRule="auto"/>
        <w:ind w:right="0"/>
      </w:pPr>
      <w:bookmarkStart w:id="9" w:name="_Toc225362744"/>
      <w:r>
        <w:rPr>
          <w:spacing w:val="-2"/>
        </w:rPr>
        <w:lastRenderedPageBreak/>
        <w:t>ОБЗОР ОСНОВНЫХ ИНСТРУМЕНТОВ ДЛЯ РЕШЕНИЯ ЗАДАЧ</w:t>
      </w:r>
      <w:bookmarkEnd w:id="9"/>
    </w:p>
    <w:p w14:paraId="68B13C84" w14:textId="7D16D3F8" w:rsidR="000A723D" w:rsidRPr="000A723D" w:rsidRDefault="000A723D" w:rsidP="000A723D">
      <w:pPr>
        <w:widowControl/>
        <w:autoSpaceDE/>
        <w:autoSpaceDN/>
        <w:spacing w:line="360" w:lineRule="auto"/>
        <w:ind w:firstLine="720"/>
        <w:jc w:val="both"/>
        <w:rPr>
          <w:sz w:val="28"/>
          <w:szCs w:val="28"/>
          <w:lang w:eastAsia="ru-RU"/>
        </w:rPr>
      </w:pPr>
      <w:r w:rsidRPr="000A723D">
        <w:rPr>
          <w:sz w:val="28"/>
          <w:szCs w:val="28"/>
          <w:lang w:eastAsia="ru-RU"/>
        </w:rPr>
        <w:t>В ходе работы использованы язык Go и стандартные средства сборки и тестирования (</w:t>
      </w:r>
      <w:proofErr w:type="spellStart"/>
      <w:r w:rsidRPr="000A723D">
        <w:rPr>
          <w:sz w:val="28"/>
          <w:szCs w:val="28"/>
          <w:lang w:eastAsia="ru-RU"/>
        </w:rPr>
        <w:t>go</w:t>
      </w:r>
      <w:proofErr w:type="spellEnd"/>
      <w:r w:rsidRPr="000A723D">
        <w:rPr>
          <w:sz w:val="28"/>
          <w:szCs w:val="28"/>
          <w:lang w:eastAsia="ru-RU"/>
        </w:rPr>
        <w:t xml:space="preserve"> </w:t>
      </w:r>
      <w:proofErr w:type="spellStart"/>
      <w:r w:rsidRPr="000A723D">
        <w:rPr>
          <w:sz w:val="28"/>
          <w:szCs w:val="28"/>
          <w:lang w:eastAsia="ru-RU"/>
        </w:rPr>
        <w:t>test</w:t>
      </w:r>
      <w:proofErr w:type="spellEnd"/>
      <w:r w:rsidRPr="000A723D">
        <w:rPr>
          <w:sz w:val="28"/>
          <w:szCs w:val="28"/>
          <w:lang w:eastAsia="ru-RU"/>
        </w:rPr>
        <w:t xml:space="preserve">). Для реализации интерфейса по протоколу HTTP применена библиотека </w:t>
      </w:r>
      <w:proofErr w:type="spellStart"/>
      <w:r w:rsidRPr="000A723D">
        <w:rPr>
          <w:sz w:val="28"/>
          <w:szCs w:val="28"/>
          <w:lang w:eastAsia="ru-RU"/>
        </w:rPr>
        <w:t>go-chi</w:t>
      </w:r>
      <w:proofErr w:type="spellEnd"/>
      <w:r w:rsidRPr="000A723D">
        <w:rPr>
          <w:sz w:val="28"/>
          <w:szCs w:val="28"/>
          <w:lang w:eastAsia="ru-RU"/>
        </w:rPr>
        <w:t>/</w:t>
      </w:r>
      <w:proofErr w:type="spellStart"/>
      <w:r w:rsidRPr="000A723D">
        <w:rPr>
          <w:sz w:val="28"/>
          <w:szCs w:val="28"/>
          <w:lang w:eastAsia="ru-RU"/>
        </w:rPr>
        <w:t>chi</w:t>
      </w:r>
      <w:proofErr w:type="spellEnd"/>
      <w:r w:rsidRPr="000A723D">
        <w:rPr>
          <w:sz w:val="28"/>
          <w:szCs w:val="28"/>
          <w:lang w:eastAsia="ru-RU"/>
        </w:rPr>
        <w:t xml:space="preserve">, обеспечивающая сопоставление путей запросов с обработчиками и подключение промежуточных обработчиков [4]. В качестве системы управления базами данных применена </w:t>
      </w:r>
      <w:proofErr w:type="spellStart"/>
      <w:r w:rsidRPr="000A723D">
        <w:rPr>
          <w:sz w:val="28"/>
          <w:szCs w:val="28"/>
          <w:lang w:eastAsia="ru-RU"/>
        </w:rPr>
        <w:t>PostgreSQL</w:t>
      </w:r>
      <w:proofErr w:type="spellEnd"/>
      <w:r w:rsidR="00AF0792">
        <w:rPr>
          <w:sz w:val="28"/>
          <w:szCs w:val="28"/>
          <w:lang w:eastAsia="ru-RU"/>
        </w:rPr>
        <w:t>,</w:t>
      </w:r>
      <w:r w:rsidRPr="000A723D">
        <w:rPr>
          <w:sz w:val="28"/>
          <w:szCs w:val="28"/>
          <w:lang w:eastAsia="ru-RU"/>
        </w:rPr>
        <w:t xml:space="preserve"> для работы с ней использованы библиотека </w:t>
      </w:r>
      <w:proofErr w:type="spellStart"/>
      <w:r w:rsidRPr="000A723D">
        <w:rPr>
          <w:sz w:val="28"/>
          <w:szCs w:val="28"/>
          <w:lang w:eastAsia="ru-RU"/>
        </w:rPr>
        <w:t>sqlx</w:t>
      </w:r>
      <w:proofErr w:type="spellEnd"/>
      <w:r w:rsidRPr="000A723D">
        <w:rPr>
          <w:sz w:val="28"/>
          <w:szCs w:val="28"/>
          <w:lang w:eastAsia="ru-RU"/>
        </w:rPr>
        <w:t xml:space="preserve"> [5] и драйвер </w:t>
      </w:r>
      <w:proofErr w:type="spellStart"/>
      <w:r w:rsidRPr="000A723D">
        <w:rPr>
          <w:sz w:val="28"/>
          <w:szCs w:val="28"/>
          <w:lang w:eastAsia="ru-RU"/>
        </w:rPr>
        <w:t>pgx</w:t>
      </w:r>
      <w:proofErr w:type="spellEnd"/>
      <w:r w:rsidRPr="000A723D">
        <w:rPr>
          <w:sz w:val="28"/>
          <w:szCs w:val="28"/>
          <w:lang w:eastAsia="ru-RU"/>
        </w:rPr>
        <w:t xml:space="preserve"> [6]. Воспроизводимость схемы базы данных обеспечена за счет использования механизма миграций </w:t>
      </w:r>
      <w:proofErr w:type="spellStart"/>
      <w:r w:rsidRPr="000A723D">
        <w:rPr>
          <w:sz w:val="28"/>
          <w:szCs w:val="28"/>
          <w:lang w:eastAsia="ru-RU"/>
        </w:rPr>
        <w:t>golang-migrate</w:t>
      </w:r>
      <w:proofErr w:type="spellEnd"/>
      <w:r w:rsidRPr="000A723D">
        <w:rPr>
          <w:sz w:val="28"/>
          <w:szCs w:val="28"/>
          <w:lang w:eastAsia="ru-RU"/>
        </w:rPr>
        <w:t xml:space="preserve"> [7]. Для структурированного протоколирования использована библиотека </w:t>
      </w:r>
      <w:proofErr w:type="spellStart"/>
      <w:r w:rsidRPr="000A723D">
        <w:rPr>
          <w:sz w:val="28"/>
          <w:szCs w:val="28"/>
          <w:lang w:eastAsia="ru-RU"/>
        </w:rPr>
        <w:t>zerolog</w:t>
      </w:r>
      <w:proofErr w:type="spellEnd"/>
      <w:r w:rsidRPr="000A723D">
        <w:rPr>
          <w:sz w:val="28"/>
          <w:szCs w:val="28"/>
          <w:lang w:eastAsia="ru-RU"/>
        </w:rPr>
        <w:t xml:space="preserve"> [8], а для загрузки конфигурации из переменных окружения </w:t>
      </w:r>
      <w:r>
        <w:rPr>
          <w:sz w:val="28"/>
          <w:szCs w:val="28"/>
          <w:lang w:eastAsia="ru-RU"/>
        </w:rPr>
        <w:t>–</w:t>
      </w:r>
      <w:r w:rsidRPr="000A723D">
        <w:rPr>
          <w:sz w:val="28"/>
          <w:szCs w:val="28"/>
          <w:lang w:eastAsia="ru-RU"/>
        </w:rPr>
        <w:t xml:space="preserve"> библиотека caarlos0/</w:t>
      </w:r>
      <w:proofErr w:type="spellStart"/>
      <w:r w:rsidRPr="000A723D">
        <w:rPr>
          <w:sz w:val="28"/>
          <w:szCs w:val="28"/>
          <w:lang w:eastAsia="ru-RU"/>
        </w:rPr>
        <w:t>env</w:t>
      </w:r>
      <w:proofErr w:type="spellEnd"/>
      <w:r w:rsidRPr="000A723D">
        <w:rPr>
          <w:sz w:val="28"/>
          <w:szCs w:val="28"/>
          <w:lang w:eastAsia="ru-RU"/>
        </w:rPr>
        <w:t xml:space="preserve"> [9].</w:t>
      </w:r>
    </w:p>
    <w:p w14:paraId="726B93A1" w14:textId="57BB5325" w:rsidR="000A723D" w:rsidRPr="000A723D" w:rsidRDefault="000A723D" w:rsidP="000A723D">
      <w:pPr>
        <w:widowControl/>
        <w:autoSpaceDE/>
        <w:autoSpaceDN/>
        <w:spacing w:line="360" w:lineRule="auto"/>
        <w:ind w:firstLine="720"/>
        <w:jc w:val="both"/>
        <w:rPr>
          <w:sz w:val="28"/>
          <w:szCs w:val="28"/>
          <w:lang w:eastAsia="ru-RU"/>
        </w:rPr>
      </w:pPr>
      <w:r w:rsidRPr="000A723D">
        <w:rPr>
          <w:sz w:val="28"/>
          <w:szCs w:val="28"/>
          <w:lang w:eastAsia="ru-RU"/>
        </w:rPr>
        <w:t>Выбор перечисленных инструментов обусловлен практическими требованиями к сервису: необходимость надежного хранения данных с поддержкой транзакций и ограничений целостности (</w:t>
      </w:r>
      <w:proofErr w:type="spellStart"/>
      <w:r w:rsidRPr="000A723D">
        <w:rPr>
          <w:sz w:val="28"/>
          <w:szCs w:val="28"/>
          <w:lang w:eastAsia="ru-RU"/>
        </w:rPr>
        <w:t>PostgreSQL</w:t>
      </w:r>
      <w:proofErr w:type="spellEnd"/>
      <w:r w:rsidRPr="000A723D">
        <w:rPr>
          <w:sz w:val="28"/>
          <w:szCs w:val="28"/>
          <w:lang w:eastAsia="ru-RU"/>
        </w:rPr>
        <w:t>), необходимость воспроизводимого развертывания схемы (миграции), а также необходимость реализации понятного и расширяемого интерфейса по протоколу HTTP. Дополнительно для обеспечения качества кода применено модульное тестирование с подменой SQL</w:t>
      </w:r>
      <w:r w:rsidRPr="000A723D">
        <w:rPr>
          <w:sz w:val="28"/>
          <w:szCs w:val="28"/>
          <w:lang w:eastAsia="ru-RU"/>
        </w:rPr>
        <w:noBreakHyphen/>
        <w:t xml:space="preserve">соединения при проверке репозитория с использованием библиотеки </w:t>
      </w:r>
      <w:proofErr w:type="spellStart"/>
      <w:r w:rsidRPr="000A723D">
        <w:rPr>
          <w:sz w:val="28"/>
          <w:szCs w:val="28"/>
          <w:lang w:eastAsia="ru-RU"/>
        </w:rPr>
        <w:t>go-sqlmock</w:t>
      </w:r>
      <w:proofErr w:type="spellEnd"/>
      <w:r w:rsidRPr="000A723D">
        <w:rPr>
          <w:sz w:val="28"/>
          <w:szCs w:val="28"/>
          <w:lang w:eastAsia="ru-RU"/>
        </w:rPr>
        <w:t xml:space="preserve"> [10], что позволяет тестировать логику доступа к данным без зависимости от внешней среды.</w:t>
      </w:r>
    </w:p>
    <w:p w14:paraId="7F426B3E" w14:textId="240B751C" w:rsidR="00646CDA" w:rsidRPr="00646CDA" w:rsidRDefault="00646CDA" w:rsidP="00646CDA">
      <w:pPr>
        <w:widowControl/>
        <w:autoSpaceDE/>
        <w:autoSpaceDN/>
        <w:spacing w:line="360" w:lineRule="auto"/>
        <w:ind w:firstLine="720"/>
        <w:jc w:val="both"/>
        <w:rPr>
          <w:sz w:val="28"/>
          <w:szCs w:val="28"/>
          <w:lang w:eastAsia="ru-RU"/>
        </w:rPr>
      </w:pPr>
      <w:r w:rsidRPr="00646CDA">
        <w:rPr>
          <w:sz w:val="28"/>
          <w:szCs w:val="28"/>
          <w:lang w:eastAsia="ru-RU"/>
        </w:rPr>
        <w:t xml:space="preserve"> </w:t>
      </w:r>
    </w:p>
    <w:p w14:paraId="73B7A5FC" w14:textId="77777777" w:rsidR="007372BE" w:rsidRPr="00FE5D1F" w:rsidRDefault="007372BE" w:rsidP="00FE5D1F">
      <w:pPr>
        <w:spacing w:line="350" w:lineRule="auto"/>
        <w:rPr>
          <w:sz w:val="28"/>
        </w:rPr>
      </w:pPr>
    </w:p>
    <w:p w14:paraId="7DA034E1" w14:textId="6F7196EB" w:rsidR="00DA54FD" w:rsidRDefault="00DA54FD">
      <w:pPr>
        <w:pStyle w:val="a5"/>
        <w:spacing w:line="350" w:lineRule="auto"/>
        <w:rPr>
          <w:sz w:val="28"/>
        </w:rPr>
        <w:sectPr w:rsidR="00DA54FD">
          <w:pgSz w:w="11910" w:h="16840"/>
          <w:pgMar w:top="1040" w:right="708" w:bottom="1380" w:left="1700" w:header="0" w:footer="1192" w:gutter="0"/>
          <w:cols w:space="720"/>
        </w:sectPr>
      </w:pPr>
    </w:p>
    <w:p w14:paraId="0619A862" w14:textId="3A178F97" w:rsidR="007372BE" w:rsidRDefault="00DA54FD" w:rsidP="00DA54FD">
      <w:pPr>
        <w:pStyle w:val="1"/>
        <w:spacing w:before="0" w:after="240" w:line="360" w:lineRule="auto"/>
        <w:ind w:right="0"/>
      </w:pPr>
      <w:bookmarkStart w:id="10" w:name="_Toc225362745"/>
      <w:r>
        <w:lastRenderedPageBreak/>
        <w:t>ХОД</w:t>
      </w:r>
      <w:r w:rsidR="00DC14BC">
        <w:rPr>
          <w:spacing w:val="-4"/>
        </w:rPr>
        <w:t xml:space="preserve"> </w:t>
      </w:r>
      <w:r w:rsidR="00DC14BC">
        <w:rPr>
          <w:spacing w:val="-2"/>
        </w:rPr>
        <w:t>РАБОТЫ</w:t>
      </w:r>
      <w:bookmarkEnd w:id="10"/>
    </w:p>
    <w:p w14:paraId="637A17CA" w14:textId="6737BFBB" w:rsidR="00DA54FD" w:rsidRDefault="00DA54FD" w:rsidP="00DA54FD">
      <w:pPr>
        <w:pStyle w:val="2"/>
        <w:spacing w:before="240" w:after="240" w:line="360" w:lineRule="auto"/>
        <w:ind w:left="709"/>
      </w:pPr>
      <w:bookmarkStart w:id="11" w:name="_Toc225362746"/>
      <w:r>
        <w:t>Предварительный анализ и планирование</w:t>
      </w:r>
      <w:bookmarkEnd w:id="11"/>
    </w:p>
    <w:p w14:paraId="6F7E4D5D" w14:textId="33965725" w:rsidR="000A723D" w:rsidRPr="000A723D" w:rsidRDefault="000A723D" w:rsidP="000A723D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0A723D">
        <w:rPr>
          <w:sz w:val="28"/>
          <w:szCs w:val="28"/>
          <w:lang w:eastAsia="ru-RU"/>
        </w:rPr>
        <w:t xml:space="preserve">На первом этапе выполнялось уточнение требований к разработке функциональности и определение состава работ. В качестве функциональной основы рассматривался сервис, предназначенный для хранения списка подключенных </w:t>
      </w:r>
      <w:r w:rsidR="00367D18">
        <w:rPr>
          <w:sz w:val="28"/>
          <w:szCs w:val="28"/>
          <w:lang w:eastAsia="ru-RU"/>
        </w:rPr>
        <w:t>репозиториев</w:t>
      </w:r>
      <w:r w:rsidRPr="000A723D">
        <w:rPr>
          <w:sz w:val="28"/>
          <w:szCs w:val="28"/>
          <w:lang w:eastAsia="ru-RU"/>
        </w:rPr>
        <w:t xml:space="preserve"> и связанных с ними политик обработки. К обязательным требованиям были отнесены операции управления данными через интерфейс по протоколу HTTP, а также наличие пути проверки работоспособности.</w:t>
      </w:r>
    </w:p>
    <w:p w14:paraId="2DB897D5" w14:textId="2A47A0E9" w:rsidR="000A723D" w:rsidRPr="000A723D" w:rsidRDefault="000A723D" w:rsidP="000A723D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0A723D">
        <w:rPr>
          <w:sz w:val="28"/>
          <w:szCs w:val="28"/>
          <w:lang w:eastAsia="ru-RU"/>
        </w:rPr>
        <w:t xml:space="preserve">Основной объем работ был сосредоточен на подсистеме хранения данных и прикладных путях обработки запросов по протоколу HTTP, обеспечивающих управление сущностями и прием событий. Таким образом, в рамках проектируемой функциональности требовалось обеспечить хранение перечня подключенных </w:t>
      </w:r>
      <w:r w:rsidR="00367D18">
        <w:rPr>
          <w:sz w:val="28"/>
          <w:szCs w:val="28"/>
          <w:lang w:eastAsia="ru-RU"/>
        </w:rPr>
        <w:t>репозиториев</w:t>
      </w:r>
      <w:r w:rsidRPr="000A723D">
        <w:rPr>
          <w:sz w:val="28"/>
          <w:szCs w:val="28"/>
          <w:lang w:eastAsia="ru-RU"/>
        </w:rPr>
        <w:t xml:space="preserve"> и связанных с ними политик обработки, реализовать операции создания, чтения, обновления и удаления через интерфейс HTTP, а также предусмотреть путь проверки работоспособности сервиса.</w:t>
      </w:r>
    </w:p>
    <w:p w14:paraId="215D68D5" w14:textId="1AF6DADC" w:rsidR="007372BE" w:rsidRPr="00A80511" w:rsidRDefault="002C0248" w:rsidP="00E12364">
      <w:pPr>
        <w:pStyle w:val="2"/>
        <w:spacing w:before="240" w:after="240" w:line="360" w:lineRule="auto"/>
        <w:ind w:left="709"/>
      </w:pPr>
      <w:bookmarkStart w:id="12" w:name="_Toc225362747"/>
      <w:r>
        <w:t>Формирование архитектуры</w:t>
      </w:r>
      <w:r w:rsidR="00E12364" w:rsidRPr="00E12364">
        <w:t xml:space="preserve"> проекта</w:t>
      </w:r>
      <w:bookmarkEnd w:id="12"/>
    </w:p>
    <w:p w14:paraId="23CDF2E5" w14:textId="45073F4D" w:rsidR="00E12364" w:rsidRPr="00E12364" w:rsidRDefault="00E12364" w:rsidP="00E1236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E12364">
        <w:rPr>
          <w:sz w:val="28"/>
          <w:szCs w:val="28"/>
          <w:lang w:eastAsia="ru-RU"/>
        </w:rPr>
        <w:t xml:space="preserve">На следующем этапе была </w:t>
      </w:r>
      <w:r w:rsidR="002C0248">
        <w:rPr>
          <w:sz w:val="28"/>
          <w:szCs w:val="28"/>
          <w:lang w:eastAsia="ru-RU"/>
        </w:rPr>
        <w:t>спроектирована</w:t>
      </w:r>
      <w:r w:rsidRPr="00E12364">
        <w:rPr>
          <w:sz w:val="28"/>
          <w:szCs w:val="28"/>
          <w:lang w:eastAsia="ru-RU"/>
        </w:rPr>
        <w:t xml:space="preserve"> </w:t>
      </w:r>
      <w:r w:rsidR="002C0248">
        <w:rPr>
          <w:sz w:val="28"/>
          <w:szCs w:val="28"/>
          <w:lang w:eastAsia="ru-RU"/>
        </w:rPr>
        <w:t>архитект</w:t>
      </w:r>
      <w:r w:rsidRPr="00E12364">
        <w:rPr>
          <w:sz w:val="28"/>
          <w:szCs w:val="28"/>
          <w:lang w:eastAsia="ru-RU"/>
        </w:rPr>
        <w:t>ура проекта и зафиксировано распределение компонентов по логическим модулям. Архитектура реализована по модульному принципу и включает следующие составляющие:</w:t>
      </w:r>
    </w:p>
    <w:p w14:paraId="2EEC006D" w14:textId="42B4E359" w:rsidR="00E12364" w:rsidRPr="00E12364" w:rsidRDefault="001E6908" w:rsidP="00E12364">
      <w:pPr>
        <w:pStyle w:val="a5"/>
        <w:widowControl/>
        <w:numPr>
          <w:ilvl w:val="0"/>
          <w:numId w:val="9"/>
        </w:numPr>
        <w:autoSpaceDE/>
        <w:autoSpaceDN/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</w:t>
      </w:r>
      <w:r w:rsidR="00E12364" w:rsidRPr="00E12364">
        <w:rPr>
          <w:sz w:val="28"/>
          <w:szCs w:val="28"/>
          <w:lang w:eastAsia="ru-RU"/>
        </w:rPr>
        <w:t>одуль точки входа приложения, обеспечивающий запуск и корректное завершение работы;</w:t>
      </w:r>
    </w:p>
    <w:p w14:paraId="2ED92925" w14:textId="21A15A26" w:rsidR="00E12364" w:rsidRPr="00E12364" w:rsidRDefault="001E6908" w:rsidP="00E12364">
      <w:pPr>
        <w:pStyle w:val="a5"/>
        <w:widowControl/>
        <w:numPr>
          <w:ilvl w:val="0"/>
          <w:numId w:val="9"/>
        </w:numPr>
        <w:autoSpaceDE/>
        <w:autoSpaceDN/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</w:t>
      </w:r>
      <w:r w:rsidR="00E12364" w:rsidRPr="00E12364">
        <w:rPr>
          <w:sz w:val="28"/>
          <w:szCs w:val="28"/>
          <w:lang w:eastAsia="ru-RU"/>
        </w:rPr>
        <w:t>одуль конфигурации, обеспечивающий загрузку параметров из окружения и формирование параметров подключения к базе данных;</w:t>
      </w:r>
    </w:p>
    <w:p w14:paraId="5C0C3839" w14:textId="58B51907" w:rsidR="00E12364" w:rsidRPr="00E12364" w:rsidRDefault="001E6908" w:rsidP="00E12364">
      <w:pPr>
        <w:pStyle w:val="a5"/>
        <w:widowControl/>
        <w:numPr>
          <w:ilvl w:val="0"/>
          <w:numId w:val="9"/>
        </w:numPr>
        <w:autoSpaceDE/>
        <w:autoSpaceDN/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lastRenderedPageBreak/>
        <w:t>М</w:t>
      </w:r>
      <w:r w:rsidR="00E12364" w:rsidRPr="00E12364">
        <w:rPr>
          <w:sz w:val="28"/>
          <w:szCs w:val="28"/>
          <w:lang w:eastAsia="ru-RU"/>
        </w:rPr>
        <w:t>одуль приложения, выполняющий сборку зависимостей и запуск подсистем;</w:t>
      </w:r>
    </w:p>
    <w:p w14:paraId="5BD5BCFF" w14:textId="7EE09C8E" w:rsidR="00E12364" w:rsidRPr="00E12364" w:rsidRDefault="001E6908" w:rsidP="00E12364">
      <w:pPr>
        <w:pStyle w:val="a5"/>
        <w:widowControl/>
        <w:numPr>
          <w:ilvl w:val="0"/>
          <w:numId w:val="9"/>
        </w:numPr>
        <w:autoSpaceDE/>
        <w:autoSpaceDN/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</w:t>
      </w:r>
      <w:r w:rsidR="00E12364" w:rsidRPr="00E12364">
        <w:rPr>
          <w:sz w:val="28"/>
          <w:szCs w:val="28"/>
          <w:lang w:eastAsia="ru-RU"/>
        </w:rPr>
        <w:t>одуль обработки запросов по протоколу HTTP, включающий регистрацию путей и обработчики запросов;</w:t>
      </w:r>
    </w:p>
    <w:p w14:paraId="31C057C2" w14:textId="63CBF166" w:rsidR="00E12364" w:rsidRPr="00E12364" w:rsidRDefault="001E6908" w:rsidP="00E12364">
      <w:pPr>
        <w:pStyle w:val="a5"/>
        <w:widowControl/>
        <w:numPr>
          <w:ilvl w:val="0"/>
          <w:numId w:val="9"/>
        </w:numPr>
        <w:autoSpaceDE/>
        <w:autoSpaceDN/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</w:t>
      </w:r>
      <w:r w:rsidR="00E12364" w:rsidRPr="00E12364">
        <w:rPr>
          <w:sz w:val="28"/>
          <w:szCs w:val="28"/>
          <w:lang w:eastAsia="ru-RU"/>
        </w:rPr>
        <w:t>одуль хранения данных, включающий миграции, подключение к базе данных и репозиторий;</w:t>
      </w:r>
    </w:p>
    <w:p w14:paraId="27D52B8E" w14:textId="609FA666" w:rsidR="00E12364" w:rsidRPr="00E12364" w:rsidRDefault="001E6908" w:rsidP="00E12364">
      <w:pPr>
        <w:pStyle w:val="a5"/>
        <w:widowControl/>
        <w:numPr>
          <w:ilvl w:val="0"/>
          <w:numId w:val="9"/>
        </w:numPr>
        <w:autoSpaceDE/>
        <w:autoSpaceDN/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М</w:t>
      </w:r>
      <w:r w:rsidR="00E12364" w:rsidRPr="00E12364">
        <w:rPr>
          <w:sz w:val="28"/>
          <w:szCs w:val="28"/>
          <w:lang w:eastAsia="ru-RU"/>
        </w:rPr>
        <w:t>одуль приема и обработки событий.</w:t>
      </w:r>
    </w:p>
    <w:p w14:paraId="2C14B00E" w14:textId="43775920" w:rsidR="00A80511" w:rsidRDefault="00E12364" w:rsidP="00E1236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E12364">
        <w:rPr>
          <w:sz w:val="28"/>
          <w:szCs w:val="28"/>
          <w:lang w:eastAsia="ru-RU"/>
        </w:rPr>
        <w:t>Такое разделение позволяет изолировать слои приложения и упростить модульное тестирование за счет подмены зависимостей через интерфейсы.</w:t>
      </w:r>
    </w:p>
    <w:p w14:paraId="0C414F77" w14:textId="77777777" w:rsidR="00F54A72" w:rsidRDefault="00F54A72" w:rsidP="00F54A72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59132F">
        <w:rPr>
          <w:sz w:val="28"/>
          <w:szCs w:val="28"/>
          <w:lang w:eastAsia="ru-RU"/>
        </w:rPr>
        <w:t xml:space="preserve">Ключевые структуры данных представлены типами </w:t>
      </w:r>
      <w:proofErr w:type="spellStart"/>
      <w:r w:rsidRPr="0059132F">
        <w:rPr>
          <w:sz w:val="28"/>
          <w:szCs w:val="28"/>
          <w:lang w:eastAsia="ru-RU"/>
        </w:rPr>
        <w:t>TrackedRepo</w:t>
      </w:r>
      <w:proofErr w:type="spellEnd"/>
      <w:r w:rsidRPr="0059132F">
        <w:rPr>
          <w:sz w:val="28"/>
          <w:szCs w:val="28"/>
          <w:lang w:eastAsia="ru-RU"/>
        </w:rPr>
        <w:t xml:space="preserve"> и </w:t>
      </w:r>
      <w:proofErr w:type="spellStart"/>
      <w:r w:rsidRPr="0059132F">
        <w:rPr>
          <w:sz w:val="28"/>
          <w:szCs w:val="28"/>
          <w:lang w:eastAsia="ru-RU"/>
        </w:rPr>
        <w:t>RepoPolicy</w:t>
      </w:r>
      <w:proofErr w:type="spellEnd"/>
      <w:r w:rsidRPr="0059132F">
        <w:rPr>
          <w:sz w:val="28"/>
          <w:szCs w:val="28"/>
          <w:lang w:eastAsia="ru-RU"/>
        </w:rPr>
        <w:t>, отражающими сущность подключенного репозитория и его политики обработки.</w:t>
      </w:r>
      <w:r>
        <w:rPr>
          <w:sz w:val="28"/>
          <w:szCs w:val="28"/>
          <w:lang w:eastAsia="ru-RU"/>
        </w:rPr>
        <w:t xml:space="preserve"> </w:t>
      </w:r>
      <w:r w:rsidRPr="0059132F">
        <w:rPr>
          <w:sz w:val="28"/>
          <w:szCs w:val="28"/>
          <w:lang w:eastAsia="ru-RU"/>
        </w:rPr>
        <w:t>Наличие отдельных типов для политики обеспечивает явную фиксацию набора правил, применяемых при обработке событий, и облегчает дальнейшее расширение функциональности без изменения внешнего контракта интерфейса.</w:t>
      </w:r>
    </w:p>
    <w:p w14:paraId="40924153" w14:textId="77777777" w:rsidR="00F54A72" w:rsidRDefault="00F54A72" w:rsidP="00F54A72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45E0F6BA" w14:textId="77777777" w:rsidR="00F54A72" w:rsidRPr="0059132F" w:rsidRDefault="00F54A72" w:rsidP="00F54A72">
      <w:pPr>
        <w:widowControl/>
        <w:autoSpaceDE/>
        <w:autoSpaceDN/>
        <w:spacing w:line="360" w:lineRule="auto"/>
        <w:jc w:val="center"/>
        <w:rPr>
          <w:sz w:val="28"/>
          <w:szCs w:val="28"/>
          <w:lang w:eastAsia="ru-RU"/>
        </w:rPr>
      </w:pPr>
      <w:r w:rsidRPr="003C1A04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1ABB43F9" wp14:editId="1D2B63B4">
            <wp:extent cx="4290785" cy="4259580"/>
            <wp:effectExtent l="0" t="0" r="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4842" cy="4263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614C9" w14:textId="17D5A9B9" w:rsidR="00F54A72" w:rsidRPr="00544022" w:rsidRDefault="00F54A72" w:rsidP="008222B7">
      <w:pPr>
        <w:widowControl/>
        <w:autoSpaceDE/>
        <w:autoSpaceDN/>
        <w:spacing w:after="240" w:line="360" w:lineRule="auto"/>
        <w:ind w:firstLine="709"/>
        <w:jc w:val="center"/>
        <w:rPr>
          <w:sz w:val="24"/>
          <w:szCs w:val="24"/>
          <w:lang w:eastAsia="ru-RU"/>
        </w:rPr>
      </w:pPr>
      <w:r w:rsidRPr="0059132F">
        <w:rPr>
          <w:sz w:val="24"/>
          <w:szCs w:val="24"/>
          <w:lang w:eastAsia="ru-RU"/>
        </w:rPr>
        <w:t xml:space="preserve">Рисунок </w:t>
      </w:r>
      <w:r w:rsidR="00B45FDC">
        <w:rPr>
          <w:sz w:val="24"/>
          <w:szCs w:val="24"/>
          <w:lang w:eastAsia="ru-RU"/>
        </w:rPr>
        <w:t>1</w:t>
      </w:r>
      <w:r w:rsidRPr="0059132F">
        <w:rPr>
          <w:sz w:val="24"/>
          <w:szCs w:val="24"/>
          <w:lang w:eastAsia="ru-RU"/>
        </w:rPr>
        <w:t xml:space="preserve"> – Модель данных сущности и политик</w:t>
      </w:r>
    </w:p>
    <w:p w14:paraId="01384D59" w14:textId="77777777" w:rsidR="00F54A72" w:rsidRPr="0059132F" w:rsidRDefault="00F54A72" w:rsidP="00F54A72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59132F">
        <w:rPr>
          <w:sz w:val="28"/>
          <w:szCs w:val="28"/>
          <w:lang w:eastAsia="ru-RU"/>
        </w:rPr>
        <w:t>Для обработки ошибок на прикладном уровне используются доменные ошибки (</w:t>
      </w:r>
      <w:proofErr w:type="spellStart"/>
      <w:r w:rsidRPr="0059132F">
        <w:rPr>
          <w:sz w:val="28"/>
          <w:szCs w:val="28"/>
          <w:lang w:eastAsia="ru-RU"/>
        </w:rPr>
        <w:t>ErrNotFound</w:t>
      </w:r>
      <w:proofErr w:type="spellEnd"/>
      <w:r w:rsidRPr="0059132F">
        <w:rPr>
          <w:sz w:val="28"/>
          <w:szCs w:val="28"/>
          <w:lang w:eastAsia="ru-RU"/>
        </w:rPr>
        <w:t xml:space="preserve">, </w:t>
      </w:r>
      <w:proofErr w:type="spellStart"/>
      <w:r w:rsidRPr="0059132F">
        <w:rPr>
          <w:sz w:val="28"/>
          <w:szCs w:val="28"/>
          <w:lang w:eastAsia="ru-RU"/>
        </w:rPr>
        <w:t>ErrConflict</w:t>
      </w:r>
      <w:proofErr w:type="spellEnd"/>
      <w:r w:rsidRPr="0059132F">
        <w:rPr>
          <w:sz w:val="28"/>
          <w:szCs w:val="28"/>
          <w:lang w:eastAsia="ru-RU"/>
        </w:rPr>
        <w:t xml:space="preserve">, </w:t>
      </w:r>
      <w:proofErr w:type="spellStart"/>
      <w:r w:rsidRPr="0059132F">
        <w:rPr>
          <w:sz w:val="28"/>
          <w:szCs w:val="28"/>
          <w:lang w:eastAsia="ru-RU"/>
        </w:rPr>
        <w:t>ErrValidation</w:t>
      </w:r>
      <w:proofErr w:type="spellEnd"/>
      <w:r w:rsidRPr="0059132F">
        <w:rPr>
          <w:sz w:val="28"/>
          <w:szCs w:val="28"/>
          <w:lang w:eastAsia="ru-RU"/>
        </w:rPr>
        <w:t>), что позволяет унифицировать реакцию HTTP</w:t>
      </w:r>
      <w:r w:rsidRPr="0059132F">
        <w:rPr>
          <w:sz w:val="28"/>
          <w:szCs w:val="28"/>
          <w:lang w:eastAsia="ru-RU"/>
        </w:rPr>
        <w:noBreakHyphen/>
        <w:t>слоя на типовые ситуации: отсутствие записи, нарушение уникальности и некорректные входные данные. Разделение доменных ошибок и технических ошибок базы данных позволяет формировать предсказуемые коды ответов и сообщения, не раскрывая внутренние детали реализации</w:t>
      </w:r>
    </w:p>
    <w:p w14:paraId="67FBF924" w14:textId="77777777" w:rsidR="00F54A72" w:rsidRPr="0059132F" w:rsidRDefault="00F54A72" w:rsidP="00F54A72">
      <w:pPr>
        <w:widowControl/>
        <w:autoSpaceDE/>
        <w:autoSpaceDN/>
        <w:spacing w:line="360" w:lineRule="auto"/>
        <w:jc w:val="center"/>
        <w:rPr>
          <w:sz w:val="28"/>
          <w:szCs w:val="28"/>
          <w:lang w:eastAsia="ru-RU"/>
        </w:rPr>
      </w:pPr>
      <w:r w:rsidRPr="003C1A04">
        <w:rPr>
          <w:noProof/>
          <w:sz w:val="28"/>
          <w:szCs w:val="28"/>
          <w:lang w:eastAsia="ru-RU"/>
        </w:rPr>
        <w:drawing>
          <wp:inline distT="0" distB="0" distL="0" distR="0" wp14:anchorId="249CA55E" wp14:editId="2880CABC">
            <wp:extent cx="3915321" cy="1629002"/>
            <wp:effectExtent l="0" t="0" r="952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FFEF" w14:textId="2C6942E7" w:rsidR="00F54A72" w:rsidRDefault="00F54A72" w:rsidP="00F54A72">
      <w:pPr>
        <w:widowControl/>
        <w:autoSpaceDE/>
        <w:autoSpaceDN/>
        <w:spacing w:line="360" w:lineRule="auto"/>
        <w:ind w:firstLine="709"/>
        <w:jc w:val="center"/>
        <w:rPr>
          <w:sz w:val="28"/>
          <w:szCs w:val="28"/>
          <w:lang w:eastAsia="ru-RU"/>
        </w:rPr>
      </w:pPr>
      <w:r w:rsidRPr="0059132F">
        <w:rPr>
          <w:sz w:val="24"/>
          <w:szCs w:val="24"/>
          <w:lang w:eastAsia="ru-RU"/>
        </w:rPr>
        <w:t xml:space="preserve">Рисунок </w:t>
      </w:r>
      <w:r w:rsidR="00B45FDC">
        <w:rPr>
          <w:sz w:val="24"/>
          <w:szCs w:val="24"/>
          <w:lang w:eastAsia="ru-RU"/>
        </w:rPr>
        <w:t>2</w:t>
      </w:r>
      <w:r w:rsidRPr="0059132F">
        <w:rPr>
          <w:sz w:val="24"/>
          <w:szCs w:val="24"/>
          <w:lang w:eastAsia="ru-RU"/>
        </w:rPr>
        <w:t xml:space="preserve"> – Доменные ошибки подсистемы хранения</w:t>
      </w:r>
      <w:r w:rsidRPr="0059132F">
        <w:rPr>
          <w:sz w:val="28"/>
          <w:szCs w:val="28"/>
          <w:lang w:eastAsia="ru-RU"/>
        </w:rPr>
        <w:t>.</w:t>
      </w:r>
    </w:p>
    <w:p w14:paraId="0A9A89ED" w14:textId="77777777" w:rsidR="0018007E" w:rsidRPr="0059132F" w:rsidRDefault="0018007E" w:rsidP="0018007E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59132F">
        <w:rPr>
          <w:sz w:val="28"/>
          <w:szCs w:val="28"/>
          <w:lang w:eastAsia="ru-RU"/>
        </w:rPr>
        <w:lastRenderedPageBreak/>
        <w:t>С точки зрения сопровождения существенное значение имеет согласованность уровней ответственности: подсистема хранения возвращает доменные ошибки, а подсистема HTTP</w:t>
      </w:r>
      <w:r w:rsidRPr="0059132F">
        <w:rPr>
          <w:sz w:val="28"/>
          <w:szCs w:val="28"/>
          <w:lang w:eastAsia="ru-RU"/>
        </w:rPr>
        <w:noBreakHyphen/>
        <w:t>интерфейса преобразует их в коды ответов и унифицированные сообщения. Такой подход повышает предсказуемость поведения сервиса и исключает утечку технических деталей реализации наружу.</w:t>
      </w:r>
    </w:p>
    <w:p w14:paraId="24CE282A" w14:textId="74067DAD" w:rsidR="0018007E" w:rsidRPr="0018007E" w:rsidRDefault="0018007E" w:rsidP="0018007E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59132F">
        <w:rPr>
          <w:sz w:val="28"/>
          <w:szCs w:val="28"/>
          <w:lang w:eastAsia="ru-RU"/>
        </w:rPr>
        <w:t>Также в подсистеме хранения реализовано встраивание миграций и их применение при запуске, что обеспечивает целостность схемы базы данных без необходимости ручного выполнения SQL</w:t>
      </w:r>
      <w:r w:rsidRPr="0059132F">
        <w:rPr>
          <w:sz w:val="28"/>
          <w:szCs w:val="28"/>
          <w:lang w:eastAsia="ru-RU"/>
        </w:rPr>
        <w:noBreakHyphen/>
        <w:t>скриптов и снижает вероятность расхождения между средами выполнения.</w:t>
      </w:r>
    </w:p>
    <w:p w14:paraId="3E4E0007" w14:textId="3967E3F4" w:rsidR="00E12364" w:rsidRDefault="00E12364" w:rsidP="00E12364">
      <w:pPr>
        <w:pStyle w:val="2"/>
        <w:spacing w:before="240" w:after="240" w:line="360" w:lineRule="auto"/>
        <w:ind w:left="709"/>
      </w:pPr>
      <w:bookmarkStart w:id="13" w:name="_Toc225362748"/>
      <w:r w:rsidRPr="00E12364">
        <w:t>Конфигурация и параметры окружения</w:t>
      </w:r>
      <w:bookmarkEnd w:id="13"/>
    </w:p>
    <w:p w14:paraId="7C1F793E" w14:textId="30C36D74" w:rsidR="00E12364" w:rsidRPr="00E12364" w:rsidRDefault="00E12364" w:rsidP="00E1236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E12364">
        <w:rPr>
          <w:sz w:val="28"/>
          <w:szCs w:val="28"/>
          <w:lang w:eastAsia="ru-RU"/>
        </w:rPr>
        <w:t>Конфигурация сервиса загружается из переменных окружения, что обеспечивает воспроизводимость запуска и возможность изменения параметров без модификации исходного кода.</w:t>
      </w:r>
    </w:p>
    <w:p w14:paraId="38937C64" w14:textId="6A5A3BB6" w:rsidR="00E12364" w:rsidRDefault="00E12364" w:rsidP="00E1236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О</w:t>
      </w:r>
      <w:r w:rsidRPr="00E12364">
        <w:rPr>
          <w:sz w:val="28"/>
          <w:szCs w:val="28"/>
          <w:lang w:eastAsia="ru-RU"/>
        </w:rPr>
        <w:t xml:space="preserve">собое внимание уделялось корректной параметризации подключения к базе данных. Параметры соединения вынесены в окружение с целью обеспечения воспроизводимости запуска в различных средах. Формирование строки подключения к </w:t>
      </w:r>
      <w:proofErr w:type="spellStart"/>
      <w:r w:rsidRPr="00E12364">
        <w:rPr>
          <w:sz w:val="28"/>
          <w:szCs w:val="28"/>
          <w:lang w:eastAsia="ru-RU"/>
        </w:rPr>
        <w:t>PostgreSQL</w:t>
      </w:r>
      <w:proofErr w:type="spellEnd"/>
      <w:r w:rsidRPr="00E12364">
        <w:rPr>
          <w:sz w:val="28"/>
          <w:szCs w:val="28"/>
          <w:lang w:eastAsia="ru-RU"/>
        </w:rPr>
        <w:t xml:space="preserve"> реализовано в виде отдельного метода конфигурации, что позволяет централизованно контролировать формат и состав параметров соединения.</w:t>
      </w:r>
    </w:p>
    <w:p w14:paraId="22B1A67C" w14:textId="10D2C9B1" w:rsidR="00E12364" w:rsidRPr="00E12364" w:rsidRDefault="008C7A71" w:rsidP="00E12364">
      <w:pPr>
        <w:widowControl/>
        <w:autoSpaceDE/>
        <w:autoSpaceDN/>
        <w:spacing w:line="360" w:lineRule="auto"/>
        <w:ind w:firstLine="709"/>
        <w:jc w:val="center"/>
        <w:rPr>
          <w:sz w:val="28"/>
          <w:szCs w:val="28"/>
          <w:lang w:eastAsia="ru-RU"/>
        </w:rPr>
      </w:pPr>
      <w:r w:rsidRPr="008C7A71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0190393C" wp14:editId="7DF73422">
            <wp:extent cx="3803015" cy="3524904"/>
            <wp:effectExtent l="0" t="0" r="698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2819" cy="3533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7D8CE" w14:textId="59E6CBD8" w:rsidR="00E12364" w:rsidRPr="00E12364" w:rsidRDefault="00E12364" w:rsidP="00E12364">
      <w:pPr>
        <w:widowControl/>
        <w:autoSpaceDE/>
        <w:autoSpaceDN/>
        <w:spacing w:line="360" w:lineRule="auto"/>
        <w:ind w:firstLine="709"/>
        <w:jc w:val="center"/>
        <w:rPr>
          <w:sz w:val="24"/>
          <w:szCs w:val="24"/>
          <w:lang w:eastAsia="ru-RU"/>
        </w:rPr>
      </w:pPr>
      <w:r w:rsidRPr="00E12364">
        <w:rPr>
          <w:sz w:val="24"/>
          <w:szCs w:val="24"/>
          <w:lang w:eastAsia="ru-RU"/>
        </w:rPr>
        <w:t xml:space="preserve">Рисунок </w:t>
      </w:r>
      <w:r w:rsidR="00B45FDC">
        <w:rPr>
          <w:sz w:val="24"/>
          <w:szCs w:val="24"/>
          <w:lang w:eastAsia="ru-RU"/>
        </w:rPr>
        <w:t>3</w:t>
      </w:r>
      <w:r w:rsidRPr="00E12364">
        <w:rPr>
          <w:sz w:val="24"/>
          <w:szCs w:val="24"/>
          <w:lang w:eastAsia="ru-RU"/>
        </w:rPr>
        <w:t xml:space="preserve"> – Модуль конфигурации</w:t>
      </w:r>
    </w:p>
    <w:p w14:paraId="1CA11BE7" w14:textId="22508624" w:rsidR="00A80511" w:rsidRDefault="00BE1AEE" w:rsidP="00BE1AEE">
      <w:pPr>
        <w:pStyle w:val="2"/>
        <w:spacing w:before="240" w:after="240" w:line="360" w:lineRule="auto"/>
        <w:ind w:left="709"/>
      </w:pPr>
      <w:bookmarkStart w:id="14" w:name="_Toc225362749"/>
      <w:r w:rsidRPr="00BE1AEE">
        <w:t>Инициализация базы данных</w:t>
      </w:r>
      <w:bookmarkEnd w:id="14"/>
    </w:p>
    <w:p w14:paraId="269210B4" w14:textId="12B46E26" w:rsidR="00BE1AEE" w:rsidRPr="00BE1AEE" w:rsidRDefault="00BE1AEE" w:rsidP="00BE1AEE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E1AEE">
        <w:rPr>
          <w:sz w:val="28"/>
          <w:szCs w:val="28"/>
          <w:lang w:eastAsia="ru-RU"/>
        </w:rPr>
        <w:t xml:space="preserve">Для хранения данных используется </w:t>
      </w:r>
      <w:proofErr w:type="spellStart"/>
      <w:r w:rsidRPr="00BE1AEE">
        <w:rPr>
          <w:sz w:val="28"/>
          <w:szCs w:val="28"/>
          <w:lang w:eastAsia="ru-RU"/>
        </w:rPr>
        <w:t>PostgreSQL</w:t>
      </w:r>
      <w:proofErr w:type="spellEnd"/>
      <w:r w:rsidRPr="00BE1AEE">
        <w:rPr>
          <w:sz w:val="28"/>
          <w:szCs w:val="28"/>
          <w:lang w:eastAsia="ru-RU"/>
        </w:rPr>
        <w:t xml:space="preserve">. </w:t>
      </w:r>
      <w:r>
        <w:rPr>
          <w:sz w:val="28"/>
          <w:szCs w:val="28"/>
          <w:lang w:eastAsia="ru-RU"/>
        </w:rPr>
        <w:t xml:space="preserve">Была </w:t>
      </w:r>
      <w:r w:rsidRPr="00BE1AEE">
        <w:rPr>
          <w:sz w:val="28"/>
          <w:szCs w:val="28"/>
          <w:lang w:eastAsia="ru-RU"/>
        </w:rPr>
        <w:t>реализована схема базы данных и механизм миграций. Схема включает:</w:t>
      </w:r>
    </w:p>
    <w:p w14:paraId="4C97972A" w14:textId="444AA96D" w:rsidR="00BE1AEE" w:rsidRPr="00BE1AEE" w:rsidRDefault="00956CBD" w:rsidP="00BE1AEE">
      <w:pPr>
        <w:pStyle w:val="a5"/>
        <w:widowControl/>
        <w:numPr>
          <w:ilvl w:val="0"/>
          <w:numId w:val="10"/>
        </w:numPr>
        <w:autoSpaceDE/>
        <w:autoSpaceDN/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Т</w:t>
      </w:r>
      <w:r w:rsidR="00BE1AEE" w:rsidRPr="00BE1AEE">
        <w:rPr>
          <w:sz w:val="28"/>
          <w:szCs w:val="28"/>
          <w:lang w:eastAsia="ru-RU"/>
        </w:rPr>
        <w:t xml:space="preserve">аблицу </w:t>
      </w:r>
      <w:proofErr w:type="spellStart"/>
      <w:r w:rsidR="00BE1AEE" w:rsidRPr="00BE1AEE">
        <w:rPr>
          <w:sz w:val="28"/>
          <w:szCs w:val="28"/>
          <w:lang w:eastAsia="ru-RU"/>
        </w:rPr>
        <w:t>tracked_repos</w:t>
      </w:r>
      <w:proofErr w:type="spellEnd"/>
      <w:r w:rsidR="00BE1AEE" w:rsidRPr="00BE1AEE">
        <w:rPr>
          <w:sz w:val="28"/>
          <w:szCs w:val="28"/>
          <w:lang w:eastAsia="ru-RU"/>
        </w:rPr>
        <w:t xml:space="preserve"> для хранения подключенных репозиториев;</w:t>
      </w:r>
    </w:p>
    <w:p w14:paraId="0222ACCE" w14:textId="20A4C0E0" w:rsidR="00BE1AEE" w:rsidRDefault="00956CBD" w:rsidP="00BE1AEE">
      <w:pPr>
        <w:pStyle w:val="a5"/>
        <w:widowControl/>
        <w:numPr>
          <w:ilvl w:val="0"/>
          <w:numId w:val="10"/>
        </w:numPr>
        <w:autoSpaceDE/>
        <w:autoSpaceDN/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Т</w:t>
      </w:r>
      <w:r w:rsidR="00BE1AEE" w:rsidRPr="00BE1AEE">
        <w:rPr>
          <w:sz w:val="28"/>
          <w:szCs w:val="28"/>
          <w:lang w:eastAsia="ru-RU"/>
        </w:rPr>
        <w:t xml:space="preserve">аблицу </w:t>
      </w:r>
      <w:proofErr w:type="spellStart"/>
      <w:r w:rsidR="00BE1AEE" w:rsidRPr="00BE1AEE">
        <w:rPr>
          <w:sz w:val="28"/>
          <w:szCs w:val="28"/>
          <w:lang w:eastAsia="ru-RU"/>
        </w:rPr>
        <w:t>repo_policies</w:t>
      </w:r>
      <w:proofErr w:type="spellEnd"/>
      <w:r w:rsidR="00BE1AEE" w:rsidRPr="00BE1AEE">
        <w:rPr>
          <w:sz w:val="28"/>
          <w:szCs w:val="28"/>
          <w:lang w:eastAsia="ru-RU"/>
        </w:rPr>
        <w:t xml:space="preserve"> для хранения политик обработки, связанных 1:1 по </w:t>
      </w:r>
      <w:proofErr w:type="spellStart"/>
      <w:r w:rsidR="00BE1AEE" w:rsidRPr="00BE1AEE">
        <w:rPr>
          <w:sz w:val="28"/>
          <w:szCs w:val="28"/>
          <w:lang w:eastAsia="ru-RU"/>
        </w:rPr>
        <w:t>repo_id</w:t>
      </w:r>
      <w:proofErr w:type="spellEnd"/>
      <w:r w:rsidR="00BE1AEE" w:rsidRPr="00BE1AEE">
        <w:rPr>
          <w:sz w:val="28"/>
          <w:szCs w:val="28"/>
          <w:lang w:eastAsia="ru-RU"/>
        </w:rPr>
        <w:t>.</w:t>
      </w:r>
    </w:p>
    <w:p w14:paraId="2D28CDA3" w14:textId="2263726E" w:rsidR="0059132F" w:rsidRPr="0059132F" w:rsidRDefault="0059132F" w:rsidP="0059132F">
      <w:pPr>
        <w:widowControl/>
        <w:autoSpaceDE/>
        <w:autoSpaceDN/>
        <w:spacing w:line="360" w:lineRule="auto"/>
        <w:jc w:val="center"/>
        <w:rPr>
          <w:sz w:val="28"/>
          <w:szCs w:val="28"/>
          <w:lang w:eastAsia="ru-RU"/>
        </w:rPr>
      </w:pPr>
      <w:r w:rsidRPr="0059132F">
        <w:rPr>
          <w:noProof/>
          <w:sz w:val="28"/>
          <w:szCs w:val="28"/>
          <w:lang w:eastAsia="ru-RU"/>
        </w:rPr>
        <w:drawing>
          <wp:inline distT="0" distB="0" distL="0" distR="0" wp14:anchorId="5C29B6A8" wp14:editId="077CB2E6">
            <wp:extent cx="4396105" cy="2643586"/>
            <wp:effectExtent l="0" t="0" r="444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09921" cy="2651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FF11F" w14:textId="2345DCB4" w:rsidR="00BE1AEE" w:rsidRPr="00BE1AEE" w:rsidRDefault="00BE1AEE" w:rsidP="0059132F">
      <w:pPr>
        <w:widowControl/>
        <w:autoSpaceDE/>
        <w:autoSpaceDN/>
        <w:spacing w:line="360" w:lineRule="auto"/>
        <w:ind w:firstLine="709"/>
        <w:jc w:val="center"/>
        <w:rPr>
          <w:sz w:val="24"/>
          <w:szCs w:val="24"/>
          <w:lang w:eastAsia="ru-RU"/>
        </w:rPr>
      </w:pPr>
      <w:r w:rsidRPr="00BE1AEE">
        <w:rPr>
          <w:sz w:val="24"/>
          <w:szCs w:val="24"/>
          <w:lang w:eastAsia="ru-RU"/>
        </w:rPr>
        <w:t xml:space="preserve">Рисунок </w:t>
      </w:r>
      <w:r w:rsidR="00B45FDC">
        <w:rPr>
          <w:sz w:val="24"/>
          <w:szCs w:val="24"/>
          <w:lang w:eastAsia="ru-RU"/>
        </w:rPr>
        <w:t>4</w:t>
      </w:r>
      <w:r w:rsidRPr="00BE1AEE">
        <w:rPr>
          <w:sz w:val="24"/>
          <w:szCs w:val="24"/>
          <w:lang w:eastAsia="ru-RU"/>
        </w:rPr>
        <w:t xml:space="preserve"> – Миграция базы данных</w:t>
      </w:r>
    </w:p>
    <w:p w14:paraId="6F12092D" w14:textId="77777777" w:rsidR="00BE1AEE" w:rsidRPr="00BE1AEE" w:rsidRDefault="00BE1AEE" w:rsidP="00BE1AEE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E1AEE">
        <w:rPr>
          <w:sz w:val="28"/>
          <w:szCs w:val="28"/>
          <w:lang w:eastAsia="ru-RU"/>
        </w:rPr>
        <w:lastRenderedPageBreak/>
        <w:t>При проектировании схемы учитывались следующие соображения:</w:t>
      </w:r>
    </w:p>
    <w:p w14:paraId="21F6F82A" w14:textId="73E72ACC" w:rsidR="00BE1AEE" w:rsidRPr="00BE1AEE" w:rsidRDefault="00BE1AEE" w:rsidP="00BE1AEE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E1AEE">
        <w:rPr>
          <w:sz w:val="28"/>
          <w:szCs w:val="28"/>
          <w:lang w:eastAsia="ru-RU"/>
        </w:rPr>
        <w:t xml:space="preserve">1) </w:t>
      </w:r>
      <w:r w:rsidR="0059132F">
        <w:rPr>
          <w:sz w:val="28"/>
          <w:szCs w:val="28"/>
          <w:lang w:eastAsia="ru-RU"/>
        </w:rPr>
        <w:t>И</w:t>
      </w:r>
      <w:r w:rsidRPr="00BE1AEE">
        <w:rPr>
          <w:sz w:val="28"/>
          <w:szCs w:val="28"/>
          <w:lang w:eastAsia="ru-RU"/>
        </w:rPr>
        <w:t xml:space="preserve">дентификация репозитория выполняется парой </w:t>
      </w:r>
      <w:proofErr w:type="spellStart"/>
      <w:r w:rsidRPr="00BE1AEE">
        <w:rPr>
          <w:sz w:val="28"/>
          <w:szCs w:val="28"/>
          <w:lang w:eastAsia="ru-RU"/>
        </w:rPr>
        <w:t>provider</w:t>
      </w:r>
      <w:proofErr w:type="spellEnd"/>
      <w:r w:rsidR="00202444">
        <w:rPr>
          <w:sz w:val="28"/>
          <w:szCs w:val="28"/>
          <w:lang w:eastAsia="ru-RU"/>
        </w:rPr>
        <w:t xml:space="preserve"> и </w:t>
      </w:r>
      <w:proofErr w:type="spellStart"/>
      <w:r w:rsidRPr="00BE1AEE">
        <w:rPr>
          <w:sz w:val="28"/>
          <w:szCs w:val="28"/>
          <w:lang w:eastAsia="ru-RU"/>
        </w:rPr>
        <w:t>remote_id</w:t>
      </w:r>
      <w:proofErr w:type="spellEnd"/>
      <w:r w:rsidRPr="00BE1AEE">
        <w:rPr>
          <w:sz w:val="28"/>
          <w:szCs w:val="28"/>
          <w:lang w:eastAsia="ru-RU"/>
        </w:rPr>
        <w:t>, что отражено в виде составного ограничения уникальности;</w:t>
      </w:r>
    </w:p>
    <w:p w14:paraId="1A9B1DA1" w14:textId="262746D2" w:rsidR="00BE1AEE" w:rsidRPr="00BE1AEE" w:rsidRDefault="00BE1AEE" w:rsidP="00BE1AEE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E1AEE">
        <w:rPr>
          <w:sz w:val="28"/>
          <w:szCs w:val="28"/>
          <w:lang w:eastAsia="ru-RU"/>
        </w:rPr>
        <w:t xml:space="preserve">2) </w:t>
      </w:r>
      <w:r w:rsidR="0059132F">
        <w:rPr>
          <w:sz w:val="28"/>
          <w:szCs w:val="28"/>
          <w:lang w:eastAsia="ru-RU"/>
        </w:rPr>
        <w:t>И</w:t>
      </w:r>
      <w:r w:rsidRPr="00BE1AEE">
        <w:rPr>
          <w:sz w:val="28"/>
          <w:szCs w:val="28"/>
          <w:lang w:eastAsia="ru-RU"/>
        </w:rPr>
        <w:t>спользование UUID в качестве первичного ключа обеспечивает независимость внутренней идентификации от внешних идентификаторов и снижает связность данных;</w:t>
      </w:r>
    </w:p>
    <w:p w14:paraId="4BCC7012" w14:textId="3BDE6388" w:rsidR="00BE1AEE" w:rsidRPr="00BE1AEE" w:rsidRDefault="00BE1AEE" w:rsidP="00BE1AEE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E1AEE">
        <w:rPr>
          <w:sz w:val="28"/>
          <w:szCs w:val="28"/>
          <w:lang w:eastAsia="ru-RU"/>
        </w:rPr>
        <w:t xml:space="preserve">3) </w:t>
      </w:r>
      <w:r w:rsidR="0059132F">
        <w:rPr>
          <w:sz w:val="28"/>
          <w:szCs w:val="28"/>
          <w:lang w:eastAsia="ru-RU"/>
        </w:rPr>
        <w:t>П</w:t>
      </w:r>
      <w:r w:rsidRPr="00BE1AEE">
        <w:rPr>
          <w:sz w:val="28"/>
          <w:szCs w:val="28"/>
          <w:lang w:eastAsia="ru-RU"/>
        </w:rPr>
        <w:t>олитики обработки вынесены в отдельную таблицу, связанную отношением один</w:t>
      </w:r>
      <w:r w:rsidRPr="00BE1AEE">
        <w:rPr>
          <w:sz w:val="28"/>
          <w:szCs w:val="28"/>
          <w:lang w:eastAsia="ru-RU"/>
        </w:rPr>
        <w:noBreakHyphen/>
        <w:t>к</w:t>
      </w:r>
      <w:r w:rsidRPr="00BE1AEE">
        <w:rPr>
          <w:sz w:val="28"/>
          <w:szCs w:val="28"/>
          <w:lang w:eastAsia="ru-RU"/>
        </w:rPr>
        <w:noBreakHyphen/>
        <w:t>одному, что упрощает расширение набора флагов без изменения основной сущности;</w:t>
      </w:r>
    </w:p>
    <w:p w14:paraId="41585FED" w14:textId="71EE1472" w:rsidR="00BE1AEE" w:rsidRPr="00BE1AEE" w:rsidRDefault="00BE1AEE" w:rsidP="00BE1AEE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E1AEE">
        <w:rPr>
          <w:sz w:val="28"/>
          <w:szCs w:val="28"/>
          <w:lang w:eastAsia="ru-RU"/>
        </w:rPr>
        <w:t xml:space="preserve">4) </w:t>
      </w:r>
      <w:r w:rsidR="0059132F">
        <w:rPr>
          <w:sz w:val="28"/>
          <w:szCs w:val="28"/>
          <w:lang w:eastAsia="ru-RU"/>
        </w:rPr>
        <w:t>Н</w:t>
      </w:r>
      <w:r w:rsidRPr="00BE1AEE">
        <w:rPr>
          <w:sz w:val="28"/>
          <w:szCs w:val="28"/>
          <w:lang w:eastAsia="ru-RU"/>
        </w:rPr>
        <w:t xml:space="preserve">аличие поля </w:t>
      </w:r>
      <w:proofErr w:type="spellStart"/>
      <w:r w:rsidRPr="00BE1AEE">
        <w:rPr>
          <w:sz w:val="28"/>
          <w:szCs w:val="28"/>
          <w:lang w:eastAsia="ru-RU"/>
        </w:rPr>
        <w:t>archived</w:t>
      </w:r>
      <w:proofErr w:type="spellEnd"/>
      <w:r w:rsidRPr="00BE1AEE">
        <w:rPr>
          <w:sz w:val="28"/>
          <w:szCs w:val="28"/>
          <w:lang w:eastAsia="ru-RU"/>
        </w:rPr>
        <w:t xml:space="preserve"> позволяет фиксировать статус репозитория и потенциально использовать его для фильтрации без физического удаления данных.</w:t>
      </w:r>
    </w:p>
    <w:p w14:paraId="5854F37E" w14:textId="76DDD3C3" w:rsidR="00BE1AEE" w:rsidRPr="00BE1AEE" w:rsidRDefault="00BE1AEE" w:rsidP="00BE1AEE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E1AEE">
        <w:rPr>
          <w:sz w:val="28"/>
          <w:szCs w:val="28"/>
          <w:lang w:eastAsia="ru-RU"/>
        </w:rPr>
        <w:t xml:space="preserve">Дополнительно следует отметить, что в таблице </w:t>
      </w:r>
      <w:proofErr w:type="spellStart"/>
      <w:r w:rsidRPr="00BE1AEE">
        <w:rPr>
          <w:sz w:val="28"/>
          <w:szCs w:val="28"/>
          <w:lang w:eastAsia="ru-RU"/>
        </w:rPr>
        <w:t>tracked_repos</w:t>
      </w:r>
      <w:proofErr w:type="spellEnd"/>
      <w:r w:rsidRPr="00BE1AEE">
        <w:rPr>
          <w:sz w:val="28"/>
          <w:szCs w:val="28"/>
          <w:lang w:eastAsia="ru-RU"/>
        </w:rPr>
        <w:t xml:space="preserve"> предусмотрены временные поля </w:t>
      </w:r>
      <w:proofErr w:type="spellStart"/>
      <w:r w:rsidRPr="00BE1AEE">
        <w:rPr>
          <w:sz w:val="28"/>
          <w:szCs w:val="28"/>
          <w:lang w:eastAsia="ru-RU"/>
        </w:rPr>
        <w:t>created_at</w:t>
      </w:r>
      <w:proofErr w:type="spellEnd"/>
      <w:r w:rsidRPr="00BE1AEE">
        <w:rPr>
          <w:sz w:val="28"/>
          <w:szCs w:val="28"/>
          <w:lang w:eastAsia="ru-RU"/>
        </w:rPr>
        <w:t xml:space="preserve"> и </w:t>
      </w:r>
      <w:proofErr w:type="spellStart"/>
      <w:r w:rsidRPr="00BE1AEE">
        <w:rPr>
          <w:sz w:val="28"/>
          <w:szCs w:val="28"/>
          <w:lang w:eastAsia="ru-RU"/>
        </w:rPr>
        <w:t>updated_at</w:t>
      </w:r>
      <w:proofErr w:type="spellEnd"/>
      <w:r w:rsidRPr="00BE1AEE">
        <w:rPr>
          <w:sz w:val="28"/>
          <w:szCs w:val="28"/>
          <w:lang w:eastAsia="ru-RU"/>
        </w:rPr>
        <w:t xml:space="preserve">. Их наличие позволяет фиксировать момент создания записи и момент последнего изменения, что важно для последующего анализа активности. В таблице </w:t>
      </w:r>
      <w:proofErr w:type="spellStart"/>
      <w:r w:rsidRPr="00BE1AEE">
        <w:rPr>
          <w:sz w:val="28"/>
          <w:szCs w:val="28"/>
          <w:lang w:eastAsia="ru-RU"/>
        </w:rPr>
        <w:t>repo_policies</w:t>
      </w:r>
      <w:proofErr w:type="spellEnd"/>
      <w:r w:rsidRPr="00BE1AEE">
        <w:rPr>
          <w:sz w:val="28"/>
          <w:szCs w:val="28"/>
          <w:lang w:eastAsia="ru-RU"/>
        </w:rPr>
        <w:t xml:space="preserve"> предусмотрены логические поля</w:t>
      </w:r>
      <w:r w:rsidRPr="00BE1AEE">
        <w:rPr>
          <w:sz w:val="28"/>
          <w:szCs w:val="28"/>
          <w:lang w:eastAsia="ru-RU"/>
        </w:rPr>
        <w:noBreakHyphen/>
        <w:t>флаги, отражающие правила обработки. При необходимости набор флагов может быть расширен путем добавления новых столбцов в таблицу политик и соответствующих изменений на уровне модели и репозитория.</w:t>
      </w:r>
    </w:p>
    <w:p w14:paraId="6704B1A4" w14:textId="77777777" w:rsidR="00BE1AEE" w:rsidRPr="00BE1AEE" w:rsidRDefault="00BE1AEE" w:rsidP="00BE1AEE">
      <w:pPr>
        <w:pStyle w:val="2"/>
        <w:spacing w:before="240" w:after="240" w:line="360" w:lineRule="auto"/>
      </w:pPr>
      <w:bookmarkStart w:id="15" w:name="_Toc225362750"/>
      <w:r w:rsidRPr="00BE1AEE">
        <w:t>Слой доступа к данным</w:t>
      </w:r>
      <w:bookmarkEnd w:id="15"/>
    </w:p>
    <w:p w14:paraId="5A69B9FD" w14:textId="1976F394" w:rsidR="00BE1AEE" w:rsidRPr="00BE1AEE" w:rsidRDefault="00BE1AEE" w:rsidP="00BE1AEE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E1AEE">
        <w:rPr>
          <w:sz w:val="28"/>
          <w:szCs w:val="28"/>
          <w:lang w:eastAsia="ru-RU"/>
        </w:rPr>
        <w:t xml:space="preserve">Репозиторий </w:t>
      </w:r>
      <w:proofErr w:type="spellStart"/>
      <w:r w:rsidRPr="00BE1AEE">
        <w:rPr>
          <w:sz w:val="28"/>
          <w:szCs w:val="28"/>
          <w:lang w:eastAsia="ru-RU"/>
        </w:rPr>
        <w:t>ProjectRepo</w:t>
      </w:r>
      <w:proofErr w:type="spellEnd"/>
      <w:r w:rsidRPr="00BE1AEE">
        <w:rPr>
          <w:sz w:val="28"/>
          <w:szCs w:val="28"/>
          <w:lang w:eastAsia="ru-RU"/>
        </w:rPr>
        <w:t xml:space="preserve"> реализует операции:</w:t>
      </w:r>
    </w:p>
    <w:p w14:paraId="2510FD79" w14:textId="35F206D4" w:rsidR="00BE1AEE" w:rsidRPr="00BE1AEE" w:rsidRDefault="00BE1AEE" w:rsidP="00BE1AEE">
      <w:pPr>
        <w:pStyle w:val="a5"/>
        <w:widowControl/>
        <w:numPr>
          <w:ilvl w:val="0"/>
          <w:numId w:val="12"/>
        </w:numPr>
        <w:autoSpaceDE/>
        <w:autoSpaceDN/>
        <w:spacing w:line="360" w:lineRule="auto"/>
        <w:rPr>
          <w:sz w:val="28"/>
          <w:szCs w:val="28"/>
          <w:lang w:eastAsia="ru-RU"/>
        </w:rPr>
      </w:pPr>
      <w:r w:rsidRPr="00BE1AEE">
        <w:rPr>
          <w:sz w:val="28"/>
          <w:szCs w:val="28"/>
          <w:lang w:eastAsia="ru-RU"/>
        </w:rPr>
        <w:t xml:space="preserve">List </w:t>
      </w:r>
      <w:r>
        <w:rPr>
          <w:sz w:val="28"/>
          <w:szCs w:val="28"/>
          <w:lang w:eastAsia="ru-RU"/>
        </w:rPr>
        <w:t>–</w:t>
      </w:r>
      <w:r w:rsidRPr="00BE1AEE">
        <w:rPr>
          <w:sz w:val="28"/>
          <w:szCs w:val="28"/>
          <w:lang w:eastAsia="ru-RU"/>
        </w:rPr>
        <w:t xml:space="preserve"> список подключенных репозиториев с политиками;</w:t>
      </w:r>
    </w:p>
    <w:p w14:paraId="17D8C747" w14:textId="1637BCDB" w:rsidR="00BE1AEE" w:rsidRPr="00BE1AEE" w:rsidRDefault="00BE1AEE" w:rsidP="00BE1AEE">
      <w:pPr>
        <w:pStyle w:val="a5"/>
        <w:widowControl/>
        <w:numPr>
          <w:ilvl w:val="0"/>
          <w:numId w:val="12"/>
        </w:numPr>
        <w:autoSpaceDE/>
        <w:autoSpaceDN/>
        <w:spacing w:line="360" w:lineRule="auto"/>
        <w:rPr>
          <w:sz w:val="28"/>
          <w:szCs w:val="28"/>
          <w:lang w:eastAsia="ru-RU"/>
        </w:rPr>
      </w:pPr>
      <w:proofErr w:type="spellStart"/>
      <w:r w:rsidRPr="00BE1AEE">
        <w:rPr>
          <w:sz w:val="28"/>
          <w:szCs w:val="28"/>
          <w:lang w:eastAsia="ru-RU"/>
        </w:rPr>
        <w:t>Create</w:t>
      </w:r>
      <w:proofErr w:type="spellEnd"/>
      <w:r w:rsidRPr="00BE1AEE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–</w:t>
      </w:r>
      <w:r w:rsidRPr="00BE1AEE">
        <w:rPr>
          <w:sz w:val="28"/>
          <w:szCs w:val="28"/>
          <w:lang w:eastAsia="ru-RU"/>
        </w:rPr>
        <w:t xml:space="preserve"> создание репозитория и политики в транзакции;</w:t>
      </w:r>
    </w:p>
    <w:p w14:paraId="7261AABC" w14:textId="4591F506" w:rsidR="00BE1AEE" w:rsidRPr="00BE1AEE" w:rsidRDefault="00BE1AEE" w:rsidP="00BE1AEE">
      <w:pPr>
        <w:pStyle w:val="a5"/>
        <w:widowControl/>
        <w:numPr>
          <w:ilvl w:val="0"/>
          <w:numId w:val="12"/>
        </w:numPr>
        <w:autoSpaceDE/>
        <w:autoSpaceDN/>
        <w:spacing w:line="360" w:lineRule="auto"/>
        <w:rPr>
          <w:sz w:val="28"/>
          <w:szCs w:val="28"/>
          <w:lang w:eastAsia="ru-RU"/>
        </w:rPr>
      </w:pPr>
      <w:r w:rsidRPr="00BE1AEE">
        <w:rPr>
          <w:sz w:val="28"/>
          <w:szCs w:val="28"/>
          <w:lang w:eastAsia="ru-RU"/>
        </w:rPr>
        <w:t xml:space="preserve">Get </w:t>
      </w:r>
      <w:r w:rsidR="00AE6F58">
        <w:rPr>
          <w:sz w:val="28"/>
          <w:szCs w:val="28"/>
          <w:lang w:eastAsia="ru-RU"/>
        </w:rPr>
        <w:t>–</w:t>
      </w:r>
      <w:r w:rsidRPr="00BE1AEE">
        <w:rPr>
          <w:sz w:val="28"/>
          <w:szCs w:val="28"/>
          <w:lang w:eastAsia="ru-RU"/>
        </w:rPr>
        <w:t xml:space="preserve"> получение по паре </w:t>
      </w:r>
      <w:proofErr w:type="spellStart"/>
      <w:r w:rsidRPr="00BE1AEE">
        <w:rPr>
          <w:sz w:val="28"/>
          <w:szCs w:val="28"/>
          <w:lang w:eastAsia="ru-RU"/>
        </w:rPr>
        <w:t>provider</w:t>
      </w:r>
      <w:proofErr w:type="spellEnd"/>
      <w:r w:rsidRPr="00BE1AEE">
        <w:rPr>
          <w:sz w:val="28"/>
          <w:szCs w:val="28"/>
          <w:lang w:eastAsia="ru-RU"/>
        </w:rPr>
        <w:t xml:space="preserve"> и </w:t>
      </w:r>
      <w:proofErr w:type="spellStart"/>
      <w:r w:rsidRPr="00BE1AEE">
        <w:rPr>
          <w:sz w:val="28"/>
          <w:szCs w:val="28"/>
          <w:lang w:eastAsia="ru-RU"/>
        </w:rPr>
        <w:t>remote_id</w:t>
      </w:r>
      <w:proofErr w:type="spellEnd"/>
      <w:r w:rsidRPr="00BE1AEE">
        <w:rPr>
          <w:sz w:val="28"/>
          <w:szCs w:val="28"/>
          <w:lang w:eastAsia="ru-RU"/>
        </w:rPr>
        <w:t>;</w:t>
      </w:r>
    </w:p>
    <w:p w14:paraId="27DFD420" w14:textId="0B71D2B5" w:rsidR="00BE1AEE" w:rsidRPr="00BE1AEE" w:rsidRDefault="00BE1AEE" w:rsidP="00BE1AEE">
      <w:pPr>
        <w:pStyle w:val="a5"/>
        <w:widowControl/>
        <w:numPr>
          <w:ilvl w:val="0"/>
          <w:numId w:val="12"/>
        </w:numPr>
        <w:autoSpaceDE/>
        <w:autoSpaceDN/>
        <w:spacing w:line="360" w:lineRule="auto"/>
        <w:rPr>
          <w:sz w:val="28"/>
          <w:szCs w:val="28"/>
          <w:lang w:eastAsia="ru-RU"/>
        </w:rPr>
      </w:pPr>
      <w:proofErr w:type="spellStart"/>
      <w:r w:rsidRPr="00BE1AEE">
        <w:rPr>
          <w:sz w:val="28"/>
          <w:szCs w:val="28"/>
          <w:lang w:eastAsia="ru-RU"/>
        </w:rPr>
        <w:t>UpdatePolicy</w:t>
      </w:r>
      <w:proofErr w:type="spellEnd"/>
      <w:r w:rsidRPr="00BE1AEE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–</w:t>
      </w:r>
      <w:r w:rsidRPr="00BE1AEE">
        <w:rPr>
          <w:sz w:val="28"/>
          <w:szCs w:val="28"/>
          <w:lang w:eastAsia="ru-RU"/>
        </w:rPr>
        <w:t xml:space="preserve"> обновление политики и обновление </w:t>
      </w:r>
      <w:proofErr w:type="spellStart"/>
      <w:r w:rsidRPr="00BE1AEE">
        <w:rPr>
          <w:sz w:val="28"/>
          <w:szCs w:val="28"/>
          <w:lang w:eastAsia="ru-RU"/>
        </w:rPr>
        <w:t>updated_at</w:t>
      </w:r>
      <w:proofErr w:type="spellEnd"/>
      <w:r w:rsidRPr="00BE1AEE">
        <w:rPr>
          <w:sz w:val="28"/>
          <w:szCs w:val="28"/>
          <w:lang w:eastAsia="ru-RU"/>
        </w:rPr>
        <w:t>;</w:t>
      </w:r>
    </w:p>
    <w:p w14:paraId="3D3FB384" w14:textId="38F6C3F6" w:rsidR="00BE1AEE" w:rsidRDefault="00BE1AEE" w:rsidP="00BE1AEE">
      <w:pPr>
        <w:pStyle w:val="a5"/>
        <w:widowControl/>
        <w:numPr>
          <w:ilvl w:val="0"/>
          <w:numId w:val="12"/>
        </w:numPr>
        <w:autoSpaceDE/>
        <w:autoSpaceDN/>
        <w:spacing w:line="360" w:lineRule="auto"/>
        <w:rPr>
          <w:sz w:val="28"/>
          <w:szCs w:val="28"/>
          <w:lang w:eastAsia="ru-RU"/>
        </w:rPr>
      </w:pPr>
      <w:proofErr w:type="spellStart"/>
      <w:r w:rsidRPr="00BE1AEE">
        <w:rPr>
          <w:sz w:val="28"/>
          <w:szCs w:val="28"/>
          <w:lang w:eastAsia="ru-RU"/>
        </w:rPr>
        <w:t>Delete</w:t>
      </w:r>
      <w:proofErr w:type="spellEnd"/>
      <w:r w:rsidRPr="00BE1AEE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–</w:t>
      </w:r>
      <w:r w:rsidRPr="00BE1AEE">
        <w:rPr>
          <w:sz w:val="28"/>
          <w:szCs w:val="28"/>
          <w:lang w:eastAsia="ru-RU"/>
        </w:rPr>
        <w:t xml:space="preserve"> удаление</w:t>
      </w:r>
      <w:r w:rsidR="00C23855">
        <w:rPr>
          <w:sz w:val="28"/>
          <w:szCs w:val="28"/>
          <w:lang w:eastAsia="ru-RU"/>
        </w:rPr>
        <w:t xml:space="preserve"> репозитория</w:t>
      </w:r>
      <w:r w:rsidRPr="00BE1AEE">
        <w:rPr>
          <w:sz w:val="28"/>
          <w:szCs w:val="28"/>
          <w:lang w:eastAsia="ru-RU"/>
        </w:rPr>
        <w:t>.</w:t>
      </w:r>
    </w:p>
    <w:p w14:paraId="424735A0" w14:textId="37CE3062" w:rsidR="0059132F" w:rsidRPr="0059132F" w:rsidRDefault="0059132F" w:rsidP="0059132F">
      <w:pPr>
        <w:widowControl/>
        <w:autoSpaceDE/>
        <w:autoSpaceDN/>
        <w:spacing w:line="360" w:lineRule="auto"/>
        <w:jc w:val="center"/>
        <w:rPr>
          <w:sz w:val="28"/>
          <w:szCs w:val="28"/>
          <w:lang w:eastAsia="ru-RU"/>
        </w:rPr>
      </w:pPr>
      <w:r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7BACB305" wp14:editId="5532A7BB">
            <wp:extent cx="4254500" cy="867513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139" cy="8688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699CE" w14:textId="4A6474C5" w:rsidR="00BE1AEE" w:rsidRPr="00BE1AEE" w:rsidRDefault="00BE1AEE" w:rsidP="00BE1AEE">
      <w:pPr>
        <w:widowControl/>
        <w:autoSpaceDE/>
        <w:autoSpaceDN/>
        <w:spacing w:line="360" w:lineRule="auto"/>
        <w:ind w:firstLine="709"/>
        <w:jc w:val="center"/>
        <w:rPr>
          <w:sz w:val="24"/>
          <w:szCs w:val="24"/>
          <w:lang w:eastAsia="ru-RU"/>
        </w:rPr>
      </w:pPr>
      <w:r w:rsidRPr="00BE1AEE">
        <w:rPr>
          <w:sz w:val="24"/>
          <w:szCs w:val="24"/>
          <w:lang w:eastAsia="ru-RU"/>
        </w:rPr>
        <w:t xml:space="preserve">Рисунок </w:t>
      </w:r>
      <w:r w:rsidR="00B45FDC">
        <w:rPr>
          <w:sz w:val="24"/>
          <w:szCs w:val="24"/>
          <w:lang w:eastAsia="ru-RU"/>
        </w:rPr>
        <w:t>5</w:t>
      </w:r>
      <w:r w:rsidRPr="00BE1AEE">
        <w:rPr>
          <w:sz w:val="24"/>
          <w:szCs w:val="24"/>
          <w:lang w:eastAsia="ru-RU"/>
        </w:rPr>
        <w:t xml:space="preserve"> – Основные операции репозитория</w:t>
      </w:r>
    </w:p>
    <w:p w14:paraId="28EF7717" w14:textId="77777777" w:rsidR="00BE1AEE" w:rsidRPr="00BE1AEE" w:rsidRDefault="00BE1AEE" w:rsidP="00BE1AEE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E1AEE">
        <w:rPr>
          <w:sz w:val="28"/>
          <w:szCs w:val="28"/>
          <w:lang w:eastAsia="ru-RU"/>
        </w:rPr>
        <w:lastRenderedPageBreak/>
        <w:t>Особенности реализации слоя доступа к данным:</w:t>
      </w:r>
    </w:p>
    <w:p w14:paraId="05B86781" w14:textId="5F0ECFC2" w:rsidR="00BE1AEE" w:rsidRPr="00EB3023" w:rsidRDefault="00956CBD" w:rsidP="00EB3023">
      <w:pPr>
        <w:pStyle w:val="a5"/>
        <w:widowControl/>
        <w:numPr>
          <w:ilvl w:val="0"/>
          <w:numId w:val="14"/>
        </w:numPr>
        <w:autoSpaceDE/>
        <w:autoSpaceDN/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О</w:t>
      </w:r>
      <w:r w:rsidR="00BE1AEE" w:rsidRPr="00EB3023">
        <w:rPr>
          <w:sz w:val="28"/>
          <w:szCs w:val="28"/>
          <w:lang w:eastAsia="ru-RU"/>
        </w:rPr>
        <w:t>перация создания репозитория и связанной с ним политики выполняется в рамках транзакции, что обеспечивает атомарность изменения данных;</w:t>
      </w:r>
    </w:p>
    <w:p w14:paraId="0E67718B" w14:textId="37A39782" w:rsidR="00BE1AEE" w:rsidRPr="00EB3023" w:rsidRDefault="00956CBD" w:rsidP="00EB3023">
      <w:pPr>
        <w:pStyle w:val="a5"/>
        <w:widowControl/>
        <w:numPr>
          <w:ilvl w:val="0"/>
          <w:numId w:val="14"/>
        </w:numPr>
        <w:autoSpaceDE/>
        <w:autoSpaceDN/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Ч</w:t>
      </w:r>
      <w:r w:rsidR="00BE1AEE" w:rsidRPr="00EB3023">
        <w:rPr>
          <w:sz w:val="28"/>
          <w:szCs w:val="28"/>
          <w:lang w:eastAsia="ru-RU"/>
        </w:rPr>
        <w:t xml:space="preserve">тение данных выполняется с использованием соединения таблиц </w:t>
      </w:r>
      <w:proofErr w:type="spellStart"/>
      <w:r w:rsidR="00BE1AEE" w:rsidRPr="00EB3023">
        <w:rPr>
          <w:sz w:val="28"/>
          <w:szCs w:val="28"/>
          <w:lang w:eastAsia="ru-RU"/>
        </w:rPr>
        <w:t>tracked_repos</w:t>
      </w:r>
      <w:proofErr w:type="spellEnd"/>
      <w:r w:rsidR="00BE1AEE" w:rsidRPr="00EB3023">
        <w:rPr>
          <w:sz w:val="28"/>
          <w:szCs w:val="28"/>
          <w:lang w:eastAsia="ru-RU"/>
        </w:rPr>
        <w:t xml:space="preserve"> и </w:t>
      </w:r>
      <w:proofErr w:type="spellStart"/>
      <w:r w:rsidR="00BE1AEE" w:rsidRPr="00EB3023">
        <w:rPr>
          <w:sz w:val="28"/>
          <w:szCs w:val="28"/>
          <w:lang w:eastAsia="ru-RU"/>
        </w:rPr>
        <w:t>repo_policies</w:t>
      </w:r>
      <w:proofErr w:type="spellEnd"/>
      <w:r w:rsidR="00BE1AEE" w:rsidRPr="00EB3023">
        <w:rPr>
          <w:sz w:val="28"/>
          <w:szCs w:val="28"/>
          <w:lang w:eastAsia="ru-RU"/>
        </w:rPr>
        <w:t>, что позволяет формировать целостное представление сущности в одном ответе;</w:t>
      </w:r>
    </w:p>
    <w:p w14:paraId="6F8469CE" w14:textId="60E01347" w:rsidR="00BE1AEE" w:rsidRDefault="00956CBD" w:rsidP="00956CBD">
      <w:pPr>
        <w:pStyle w:val="a5"/>
        <w:widowControl/>
        <w:numPr>
          <w:ilvl w:val="0"/>
          <w:numId w:val="14"/>
        </w:numPr>
        <w:autoSpaceDE/>
        <w:autoSpaceDN/>
        <w:spacing w:after="240"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П</w:t>
      </w:r>
      <w:r w:rsidR="00BE1AEE" w:rsidRPr="00EB3023">
        <w:rPr>
          <w:sz w:val="28"/>
          <w:szCs w:val="28"/>
          <w:lang w:eastAsia="ru-RU"/>
        </w:rPr>
        <w:t xml:space="preserve">ри обновлении политики используется вставка с обновлением при конфликте по ключу </w:t>
      </w:r>
      <w:proofErr w:type="spellStart"/>
      <w:r w:rsidR="00BE1AEE" w:rsidRPr="00EB3023">
        <w:rPr>
          <w:sz w:val="28"/>
          <w:szCs w:val="28"/>
          <w:lang w:eastAsia="ru-RU"/>
        </w:rPr>
        <w:t>repo_id</w:t>
      </w:r>
      <w:proofErr w:type="spellEnd"/>
      <w:r w:rsidR="00BE1AEE" w:rsidRPr="00EB3023">
        <w:rPr>
          <w:sz w:val="28"/>
          <w:szCs w:val="28"/>
          <w:lang w:eastAsia="ru-RU"/>
        </w:rPr>
        <w:t xml:space="preserve">, что исключает необходимость предварительной проверки наличия строки в таблице </w:t>
      </w:r>
      <w:proofErr w:type="spellStart"/>
      <w:r w:rsidR="00BE1AEE" w:rsidRPr="00EB3023">
        <w:rPr>
          <w:sz w:val="28"/>
          <w:szCs w:val="28"/>
          <w:lang w:eastAsia="ru-RU"/>
        </w:rPr>
        <w:t>repo_policies</w:t>
      </w:r>
      <w:proofErr w:type="spellEnd"/>
      <w:r w:rsidR="00BE1AEE" w:rsidRPr="00EB3023">
        <w:rPr>
          <w:sz w:val="28"/>
          <w:szCs w:val="28"/>
          <w:lang w:eastAsia="ru-RU"/>
        </w:rPr>
        <w:t>.</w:t>
      </w:r>
    </w:p>
    <w:p w14:paraId="6FD9C0D2" w14:textId="3EB0B41B" w:rsidR="000F7428" w:rsidRPr="000F7428" w:rsidRDefault="000F7428" w:rsidP="000F7428">
      <w:pPr>
        <w:widowControl/>
        <w:autoSpaceDE/>
        <w:autoSpaceDN/>
        <w:spacing w:line="360" w:lineRule="auto"/>
        <w:jc w:val="center"/>
        <w:rPr>
          <w:sz w:val="28"/>
          <w:szCs w:val="28"/>
          <w:lang w:eastAsia="ru-RU"/>
        </w:rPr>
      </w:pPr>
      <w:r w:rsidRPr="000F7428">
        <w:rPr>
          <w:noProof/>
          <w:sz w:val="28"/>
          <w:szCs w:val="28"/>
          <w:lang w:eastAsia="ru-RU"/>
        </w:rPr>
        <w:drawing>
          <wp:inline distT="0" distB="0" distL="0" distR="0" wp14:anchorId="1BFA5112" wp14:editId="46205293">
            <wp:extent cx="5911850" cy="4798790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1850" cy="479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FE676" w14:textId="632F122A" w:rsidR="00956CBD" w:rsidRDefault="00BE1AEE" w:rsidP="00956CBD">
      <w:pPr>
        <w:widowControl/>
        <w:autoSpaceDE/>
        <w:autoSpaceDN/>
        <w:spacing w:line="360" w:lineRule="auto"/>
        <w:ind w:firstLine="709"/>
        <w:jc w:val="center"/>
        <w:rPr>
          <w:sz w:val="24"/>
          <w:szCs w:val="24"/>
          <w:lang w:eastAsia="ru-RU"/>
        </w:rPr>
      </w:pPr>
      <w:r w:rsidRPr="00BE1AEE">
        <w:rPr>
          <w:sz w:val="24"/>
          <w:szCs w:val="24"/>
          <w:lang w:eastAsia="ru-RU"/>
        </w:rPr>
        <w:t xml:space="preserve">Рисунок </w:t>
      </w:r>
      <w:r w:rsidR="00B45FDC">
        <w:rPr>
          <w:sz w:val="24"/>
          <w:szCs w:val="24"/>
          <w:lang w:eastAsia="ru-RU"/>
        </w:rPr>
        <w:t>6</w:t>
      </w:r>
      <w:r w:rsidRPr="00BE1AEE">
        <w:rPr>
          <w:sz w:val="24"/>
          <w:szCs w:val="24"/>
          <w:lang w:eastAsia="ru-RU"/>
        </w:rPr>
        <w:t xml:space="preserve"> – Обновление политики</w:t>
      </w:r>
    </w:p>
    <w:p w14:paraId="551F3BD9" w14:textId="2A47CCA0" w:rsidR="00956CBD" w:rsidRDefault="00956CBD" w:rsidP="00956CBD">
      <w:pPr>
        <w:widowControl/>
        <w:autoSpaceDE/>
        <w:autoSpaceDN/>
        <w:spacing w:line="360" w:lineRule="auto"/>
        <w:ind w:firstLine="709"/>
        <w:jc w:val="center"/>
        <w:rPr>
          <w:sz w:val="24"/>
          <w:szCs w:val="24"/>
          <w:lang w:eastAsia="ru-RU"/>
        </w:rPr>
      </w:pPr>
    </w:p>
    <w:p w14:paraId="1F81D2F8" w14:textId="77777777" w:rsidR="00956CBD" w:rsidRPr="00956CBD" w:rsidRDefault="00956CBD" w:rsidP="00956CBD">
      <w:pPr>
        <w:widowControl/>
        <w:autoSpaceDE/>
        <w:autoSpaceDN/>
        <w:spacing w:line="360" w:lineRule="auto"/>
        <w:ind w:firstLine="709"/>
        <w:jc w:val="center"/>
        <w:rPr>
          <w:sz w:val="24"/>
          <w:szCs w:val="24"/>
          <w:lang w:eastAsia="ru-RU"/>
        </w:rPr>
      </w:pPr>
    </w:p>
    <w:p w14:paraId="64AA070B" w14:textId="0661EAF8" w:rsidR="001302F5" w:rsidRPr="001302F5" w:rsidRDefault="00BE1AEE" w:rsidP="00BE1AEE">
      <w:pPr>
        <w:pStyle w:val="2"/>
        <w:spacing w:before="240" w:after="240" w:line="360" w:lineRule="auto"/>
        <w:ind w:left="709"/>
      </w:pPr>
      <w:bookmarkStart w:id="16" w:name="_Toc225362751"/>
      <w:r w:rsidRPr="00BE1AEE">
        <w:lastRenderedPageBreak/>
        <w:t>Интерфейс по протоколу HTTP</w:t>
      </w:r>
      <w:bookmarkEnd w:id="16"/>
    </w:p>
    <w:p w14:paraId="71000228" w14:textId="74C699C6" w:rsidR="00BE1AEE" w:rsidRPr="00BE1AEE" w:rsidRDefault="00BE1AEE" w:rsidP="00EB302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E1AEE">
        <w:rPr>
          <w:sz w:val="28"/>
          <w:szCs w:val="28"/>
          <w:lang w:eastAsia="ru-RU"/>
        </w:rPr>
        <w:t xml:space="preserve">Пути обработки запросов HTTP реализованы с использованием библиотеки </w:t>
      </w:r>
      <w:proofErr w:type="spellStart"/>
      <w:r w:rsidRPr="00BE1AEE">
        <w:rPr>
          <w:sz w:val="28"/>
          <w:szCs w:val="28"/>
          <w:lang w:eastAsia="ru-RU"/>
        </w:rPr>
        <w:t>chi</w:t>
      </w:r>
      <w:proofErr w:type="spellEnd"/>
      <w:r w:rsidRPr="00BE1AEE">
        <w:rPr>
          <w:sz w:val="28"/>
          <w:szCs w:val="28"/>
          <w:lang w:eastAsia="ru-RU"/>
        </w:rPr>
        <w:t>. Зарегистрированы:</w:t>
      </w:r>
    </w:p>
    <w:p w14:paraId="285FB36A" w14:textId="3712569E" w:rsidR="00BE1AEE" w:rsidRPr="00EB3023" w:rsidRDefault="00BE1AEE" w:rsidP="00EB3023">
      <w:pPr>
        <w:pStyle w:val="a5"/>
        <w:widowControl/>
        <w:numPr>
          <w:ilvl w:val="0"/>
          <w:numId w:val="15"/>
        </w:numPr>
        <w:autoSpaceDE/>
        <w:autoSpaceDN/>
        <w:spacing w:line="360" w:lineRule="auto"/>
        <w:rPr>
          <w:sz w:val="28"/>
          <w:szCs w:val="28"/>
          <w:lang w:eastAsia="ru-RU"/>
        </w:rPr>
      </w:pPr>
      <w:r w:rsidRPr="00EB3023">
        <w:rPr>
          <w:sz w:val="28"/>
          <w:szCs w:val="28"/>
          <w:lang w:eastAsia="ru-RU"/>
        </w:rPr>
        <w:t>GET /</w:t>
      </w:r>
      <w:proofErr w:type="spellStart"/>
      <w:r w:rsidRPr="00EB3023">
        <w:rPr>
          <w:sz w:val="28"/>
          <w:szCs w:val="28"/>
          <w:lang w:eastAsia="ru-RU"/>
        </w:rPr>
        <w:t>health</w:t>
      </w:r>
      <w:proofErr w:type="spellEnd"/>
      <w:r w:rsidRPr="00EB3023">
        <w:rPr>
          <w:sz w:val="28"/>
          <w:szCs w:val="28"/>
          <w:lang w:eastAsia="ru-RU"/>
        </w:rPr>
        <w:t xml:space="preserve"> </w:t>
      </w:r>
      <w:r w:rsidR="000F7428">
        <w:rPr>
          <w:sz w:val="28"/>
          <w:szCs w:val="28"/>
          <w:lang w:eastAsia="ru-RU"/>
        </w:rPr>
        <w:t>–</w:t>
      </w:r>
      <w:r w:rsidRPr="00EB3023">
        <w:rPr>
          <w:sz w:val="28"/>
          <w:szCs w:val="28"/>
          <w:lang w:eastAsia="ru-RU"/>
        </w:rPr>
        <w:t xml:space="preserve"> проверка работоспособности;</w:t>
      </w:r>
    </w:p>
    <w:p w14:paraId="29C39077" w14:textId="4961F748" w:rsidR="00EB3023" w:rsidRDefault="00BE1AEE" w:rsidP="00EB3023">
      <w:pPr>
        <w:pStyle w:val="a5"/>
        <w:widowControl/>
        <w:numPr>
          <w:ilvl w:val="0"/>
          <w:numId w:val="15"/>
        </w:numPr>
        <w:autoSpaceDE/>
        <w:autoSpaceDN/>
        <w:spacing w:line="360" w:lineRule="auto"/>
        <w:rPr>
          <w:sz w:val="28"/>
          <w:szCs w:val="28"/>
          <w:lang w:val="en-US" w:eastAsia="ru-RU"/>
        </w:rPr>
      </w:pPr>
      <w:r w:rsidRPr="00EB3023">
        <w:rPr>
          <w:sz w:val="28"/>
          <w:szCs w:val="28"/>
          <w:lang w:val="en-US" w:eastAsia="ru-RU"/>
        </w:rPr>
        <w:t xml:space="preserve">GET /v1/tracked-repos </w:t>
      </w:r>
      <w:r w:rsidR="000F7428" w:rsidRPr="000F7428">
        <w:rPr>
          <w:sz w:val="28"/>
          <w:szCs w:val="28"/>
          <w:lang w:val="en-US" w:eastAsia="ru-RU"/>
        </w:rPr>
        <w:t>–</w:t>
      </w:r>
      <w:r w:rsidRPr="00EB3023">
        <w:rPr>
          <w:sz w:val="28"/>
          <w:szCs w:val="28"/>
          <w:lang w:val="en-US" w:eastAsia="ru-RU"/>
        </w:rPr>
        <w:t xml:space="preserve"> </w:t>
      </w:r>
      <w:r w:rsidRPr="00EB3023">
        <w:rPr>
          <w:sz w:val="28"/>
          <w:szCs w:val="28"/>
          <w:lang w:eastAsia="ru-RU"/>
        </w:rPr>
        <w:t>список</w:t>
      </w:r>
      <w:r w:rsidRPr="00EB3023">
        <w:rPr>
          <w:sz w:val="28"/>
          <w:szCs w:val="28"/>
          <w:lang w:val="en-US" w:eastAsia="ru-RU"/>
        </w:rPr>
        <w:t xml:space="preserve"> </w:t>
      </w:r>
      <w:r w:rsidRPr="00EB3023">
        <w:rPr>
          <w:sz w:val="28"/>
          <w:szCs w:val="28"/>
          <w:lang w:eastAsia="ru-RU"/>
        </w:rPr>
        <w:t>репозиториев</w:t>
      </w:r>
      <w:r w:rsidRPr="00EB3023">
        <w:rPr>
          <w:sz w:val="28"/>
          <w:szCs w:val="28"/>
          <w:lang w:val="en-US" w:eastAsia="ru-RU"/>
        </w:rPr>
        <w:t>;</w:t>
      </w:r>
    </w:p>
    <w:p w14:paraId="6ECB4211" w14:textId="5AB6DBFF" w:rsidR="00EB3023" w:rsidRDefault="00BE1AEE" w:rsidP="00EB3023">
      <w:pPr>
        <w:pStyle w:val="a5"/>
        <w:widowControl/>
        <w:numPr>
          <w:ilvl w:val="0"/>
          <w:numId w:val="15"/>
        </w:numPr>
        <w:autoSpaceDE/>
        <w:autoSpaceDN/>
        <w:spacing w:line="360" w:lineRule="auto"/>
        <w:rPr>
          <w:sz w:val="28"/>
          <w:szCs w:val="28"/>
          <w:lang w:val="en-US" w:eastAsia="ru-RU"/>
        </w:rPr>
      </w:pPr>
      <w:r w:rsidRPr="00EB3023">
        <w:rPr>
          <w:sz w:val="28"/>
          <w:szCs w:val="28"/>
          <w:lang w:val="en-US" w:eastAsia="ru-RU"/>
        </w:rPr>
        <w:t xml:space="preserve">POST /v1/tracked-repos </w:t>
      </w:r>
      <w:r w:rsidR="000F7428" w:rsidRPr="00A1717D">
        <w:rPr>
          <w:sz w:val="28"/>
          <w:szCs w:val="28"/>
          <w:lang w:val="en-US" w:eastAsia="ru-RU"/>
        </w:rPr>
        <w:t>–</w:t>
      </w:r>
      <w:r w:rsidRPr="00EB3023">
        <w:rPr>
          <w:sz w:val="28"/>
          <w:szCs w:val="28"/>
          <w:lang w:val="en-US" w:eastAsia="ru-RU"/>
        </w:rPr>
        <w:t xml:space="preserve"> </w:t>
      </w:r>
      <w:r w:rsidRPr="00EB3023">
        <w:rPr>
          <w:sz w:val="28"/>
          <w:szCs w:val="28"/>
          <w:lang w:eastAsia="ru-RU"/>
        </w:rPr>
        <w:t>создание</w:t>
      </w:r>
      <w:r w:rsidRPr="00EB3023">
        <w:rPr>
          <w:sz w:val="28"/>
          <w:szCs w:val="28"/>
          <w:lang w:val="en-US" w:eastAsia="ru-RU"/>
        </w:rPr>
        <w:t xml:space="preserve"> </w:t>
      </w:r>
      <w:r w:rsidRPr="00EB3023">
        <w:rPr>
          <w:sz w:val="28"/>
          <w:szCs w:val="28"/>
          <w:lang w:eastAsia="ru-RU"/>
        </w:rPr>
        <w:t>репозитория</w:t>
      </w:r>
      <w:r w:rsidRPr="00EB3023">
        <w:rPr>
          <w:sz w:val="28"/>
          <w:szCs w:val="28"/>
          <w:lang w:val="en-US" w:eastAsia="ru-RU"/>
        </w:rPr>
        <w:t>;</w:t>
      </w:r>
    </w:p>
    <w:p w14:paraId="5DAC8E27" w14:textId="450DBDD0" w:rsidR="00EB3023" w:rsidRDefault="00BE1AEE" w:rsidP="00EB3023">
      <w:pPr>
        <w:pStyle w:val="a5"/>
        <w:widowControl/>
        <w:numPr>
          <w:ilvl w:val="0"/>
          <w:numId w:val="15"/>
        </w:numPr>
        <w:autoSpaceDE/>
        <w:autoSpaceDN/>
        <w:spacing w:line="360" w:lineRule="auto"/>
        <w:rPr>
          <w:sz w:val="28"/>
          <w:szCs w:val="28"/>
          <w:lang w:val="en-US" w:eastAsia="ru-RU"/>
        </w:rPr>
      </w:pPr>
      <w:r w:rsidRPr="00EB3023">
        <w:rPr>
          <w:sz w:val="28"/>
          <w:szCs w:val="28"/>
          <w:lang w:val="en-US" w:eastAsia="ru-RU"/>
        </w:rPr>
        <w:t>GET /v1/tracked-repos/{provider}/{</w:t>
      </w:r>
      <w:proofErr w:type="spellStart"/>
      <w:r w:rsidRPr="00EB3023">
        <w:rPr>
          <w:sz w:val="28"/>
          <w:szCs w:val="28"/>
          <w:lang w:val="en-US" w:eastAsia="ru-RU"/>
        </w:rPr>
        <w:t>remote_id</w:t>
      </w:r>
      <w:proofErr w:type="spellEnd"/>
      <w:r w:rsidRPr="00EB3023">
        <w:rPr>
          <w:sz w:val="28"/>
          <w:szCs w:val="28"/>
          <w:lang w:val="en-US" w:eastAsia="ru-RU"/>
        </w:rPr>
        <w:t xml:space="preserve">} </w:t>
      </w:r>
      <w:r w:rsidR="000F7428" w:rsidRPr="000F7428">
        <w:rPr>
          <w:sz w:val="28"/>
          <w:szCs w:val="28"/>
          <w:lang w:val="en-US" w:eastAsia="ru-RU"/>
        </w:rPr>
        <w:t>–</w:t>
      </w:r>
      <w:r w:rsidRPr="00EB3023">
        <w:rPr>
          <w:sz w:val="28"/>
          <w:szCs w:val="28"/>
          <w:lang w:val="en-US" w:eastAsia="ru-RU"/>
        </w:rPr>
        <w:t xml:space="preserve"> </w:t>
      </w:r>
      <w:r w:rsidRPr="00EB3023">
        <w:rPr>
          <w:sz w:val="28"/>
          <w:szCs w:val="28"/>
          <w:lang w:eastAsia="ru-RU"/>
        </w:rPr>
        <w:t>получение</w:t>
      </w:r>
      <w:r w:rsidR="00691452" w:rsidRPr="00691452">
        <w:rPr>
          <w:sz w:val="28"/>
          <w:szCs w:val="28"/>
          <w:lang w:val="en-US" w:eastAsia="ru-RU"/>
        </w:rPr>
        <w:t xml:space="preserve"> </w:t>
      </w:r>
      <w:r w:rsidR="00691452">
        <w:rPr>
          <w:sz w:val="28"/>
          <w:szCs w:val="28"/>
          <w:lang w:eastAsia="ru-RU"/>
        </w:rPr>
        <w:t>политик</w:t>
      </w:r>
      <w:r w:rsidR="00691452" w:rsidRPr="00691452">
        <w:rPr>
          <w:sz w:val="28"/>
          <w:szCs w:val="28"/>
          <w:lang w:val="en-US" w:eastAsia="ru-RU"/>
        </w:rPr>
        <w:t xml:space="preserve"> </w:t>
      </w:r>
      <w:r w:rsidR="00691452">
        <w:rPr>
          <w:sz w:val="28"/>
          <w:szCs w:val="28"/>
          <w:lang w:eastAsia="ru-RU"/>
        </w:rPr>
        <w:t>репозитория</w:t>
      </w:r>
      <w:r w:rsidRPr="00EB3023">
        <w:rPr>
          <w:sz w:val="28"/>
          <w:szCs w:val="28"/>
          <w:lang w:val="en-US" w:eastAsia="ru-RU"/>
        </w:rPr>
        <w:t>;</w:t>
      </w:r>
    </w:p>
    <w:p w14:paraId="5423D60D" w14:textId="66F27809" w:rsidR="00EB3023" w:rsidRDefault="00BE1AEE" w:rsidP="00EB3023">
      <w:pPr>
        <w:pStyle w:val="a5"/>
        <w:widowControl/>
        <w:numPr>
          <w:ilvl w:val="0"/>
          <w:numId w:val="15"/>
        </w:numPr>
        <w:autoSpaceDE/>
        <w:autoSpaceDN/>
        <w:spacing w:line="360" w:lineRule="auto"/>
        <w:rPr>
          <w:sz w:val="28"/>
          <w:szCs w:val="28"/>
          <w:lang w:val="en-US" w:eastAsia="ru-RU"/>
        </w:rPr>
      </w:pPr>
      <w:r w:rsidRPr="00EB3023">
        <w:rPr>
          <w:sz w:val="28"/>
          <w:szCs w:val="28"/>
          <w:lang w:val="en-US" w:eastAsia="ru-RU"/>
        </w:rPr>
        <w:t>PUT</w:t>
      </w:r>
      <w:r w:rsidR="000F7428" w:rsidRPr="000F7428">
        <w:rPr>
          <w:sz w:val="28"/>
          <w:szCs w:val="28"/>
          <w:lang w:val="en-US" w:eastAsia="ru-RU"/>
        </w:rPr>
        <w:t xml:space="preserve"> </w:t>
      </w:r>
      <w:r w:rsidRPr="00EB3023">
        <w:rPr>
          <w:sz w:val="28"/>
          <w:szCs w:val="28"/>
          <w:lang w:val="en-US" w:eastAsia="ru-RU"/>
        </w:rPr>
        <w:t>/v1/tracked-repos/{provider}/{</w:t>
      </w:r>
      <w:proofErr w:type="spellStart"/>
      <w:r w:rsidRPr="00EB3023">
        <w:rPr>
          <w:sz w:val="28"/>
          <w:szCs w:val="28"/>
          <w:lang w:val="en-US" w:eastAsia="ru-RU"/>
        </w:rPr>
        <w:t>remote_id</w:t>
      </w:r>
      <w:proofErr w:type="spellEnd"/>
      <w:r w:rsidRPr="00EB3023">
        <w:rPr>
          <w:sz w:val="28"/>
          <w:szCs w:val="28"/>
          <w:lang w:val="en-US" w:eastAsia="ru-RU"/>
        </w:rPr>
        <w:t xml:space="preserve">} </w:t>
      </w:r>
      <w:r w:rsidR="000F7428">
        <w:rPr>
          <w:sz w:val="28"/>
          <w:szCs w:val="28"/>
          <w:lang w:val="en-US" w:eastAsia="ru-RU"/>
        </w:rPr>
        <w:t>–</w:t>
      </w:r>
      <w:r w:rsidRPr="00EB3023">
        <w:rPr>
          <w:sz w:val="28"/>
          <w:szCs w:val="28"/>
          <w:lang w:val="en-US" w:eastAsia="ru-RU"/>
        </w:rPr>
        <w:t xml:space="preserve"> </w:t>
      </w:r>
      <w:r w:rsidRPr="00EB3023">
        <w:rPr>
          <w:sz w:val="28"/>
          <w:szCs w:val="28"/>
          <w:lang w:eastAsia="ru-RU"/>
        </w:rPr>
        <w:t>обновление</w:t>
      </w:r>
      <w:r w:rsidRPr="00EB3023">
        <w:rPr>
          <w:sz w:val="28"/>
          <w:szCs w:val="28"/>
          <w:lang w:val="en-US" w:eastAsia="ru-RU"/>
        </w:rPr>
        <w:t xml:space="preserve"> </w:t>
      </w:r>
      <w:r w:rsidRPr="00EB3023">
        <w:rPr>
          <w:sz w:val="28"/>
          <w:szCs w:val="28"/>
          <w:lang w:eastAsia="ru-RU"/>
        </w:rPr>
        <w:t>политики</w:t>
      </w:r>
      <w:r w:rsidRPr="00EB3023">
        <w:rPr>
          <w:sz w:val="28"/>
          <w:szCs w:val="28"/>
          <w:lang w:val="en-US" w:eastAsia="ru-RU"/>
        </w:rPr>
        <w:t>;</w:t>
      </w:r>
    </w:p>
    <w:p w14:paraId="1D9C507A" w14:textId="5C175720" w:rsidR="00BE1AEE" w:rsidRPr="00EB3023" w:rsidRDefault="00BE1AEE" w:rsidP="00EB3023">
      <w:pPr>
        <w:pStyle w:val="a5"/>
        <w:widowControl/>
        <w:numPr>
          <w:ilvl w:val="0"/>
          <w:numId w:val="15"/>
        </w:numPr>
        <w:autoSpaceDE/>
        <w:autoSpaceDN/>
        <w:spacing w:line="360" w:lineRule="auto"/>
        <w:rPr>
          <w:sz w:val="28"/>
          <w:szCs w:val="28"/>
          <w:lang w:val="en-US" w:eastAsia="ru-RU"/>
        </w:rPr>
      </w:pPr>
      <w:r w:rsidRPr="00EB3023">
        <w:rPr>
          <w:sz w:val="28"/>
          <w:szCs w:val="28"/>
          <w:lang w:val="en-US" w:eastAsia="ru-RU"/>
        </w:rPr>
        <w:t>DELETE /v1/tracked-repos/{provider}/{</w:t>
      </w:r>
      <w:proofErr w:type="spellStart"/>
      <w:r w:rsidRPr="00EB3023">
        <w:rPr>
          <w:sz w:val="28"/>
          <w:szCs w:val="28"/>
          <w:lang w:val="en-US" w:eastAsia="ru-RU"/>
        </w:rPr>
        <w:t>remote_id</w:t>
      </w:r>
      <w:proofErr w:type="spellEnd"/>
      <w:r w:rsidRPr="00EB3023">
        <w:rPr>
          <w:sz w:val="28"/>
          <w:szCs w:val="28"/>
          <w:lang w:val="en-US" w:eastAsia="ru-RU"/>
        </w:rPr>
        <w:t xml:space="preserve">} </w:t>
      </w:r>
      <w:r w:rsidR="000F7428" w:rsidRPr="000F7428">
        <w:rPr>
          <w:sz w:val="28"/>
          <w:szCs w:val="28"/>
          <w:lang w:val="en-US" w:eastAsia="ru-RU"/>
        </w:rPr>
        <w:t>–</w:t>
      </w:r>
      <w:r w:rsidRPr="00EB3023">
        <w:rPr>
          <w:sz w:val="28"/>
          <w:szCs w:val="28"/>
          <w:lang w:val="en-US" w:eastAsia="ru-RU"/>
        </w:rPr>
        <w:t xml:space="preserve"> </w:t>
      </w:r>
      <w:r w:rsidRPr="00EB3023">
        <w:rPr>
          <w:sz w:val="28"/>
          <w:szCs w:val="28"/>
          <w:lang w:eastAsia="ru-RU"/>
        </w:rPr>
        <w:t>удаление</w:t>
      </w:r>
      <w:r w:rsidR="00A92B68" w:rsidRPr="00A92B68">
        <w:rPr>
          <w:sz w:val="28"/>
          <w:szCs w:val="28"/>
          <w:lang w:val="en-US" w:eastAsia="ru-RU"/>
        </w:rPr>
        <w:t xml:space="preserve"> </w:t>
      </w:r>
      <w:r w:rsidR="00A92B68">
        <w:rPr>
          <w:sz w:val="28"/>
          <w:szCs w:val="28"/>
          <w:lang w:eastAsia="ru-RU"/>
        </w:rPr>
        <w:t>репозитория</w:t>
      </w:r>
      <w:r w:rsidRPr="00EB3023">
        <w:rPr>
          <w:sz w:val="28"/>
          <w:szCs w:val="28"/>
          <w:lang w:val="en-US" w:eastAsia="ru-RU"/>
        </w:rPr>
        <w:t>;</w:t>
      </w:r>
    </w:p>
    <w:p w14:paraId="69B51206" w14:textId="3073FAF2" w:rsidR="00BE1AEE" w:rsidRPr="00EB3023" w:rsidRDefault="00BE1AEE" w:rsidP="00EB3023">
      <w:pPr>
        <w:pStyle w:val="a5"/>
        <w:widowControl/>
        <w:numPr>
          <w:ilvl w:val="0"/>
          <w:numId w:val="15"/>
        </w:numPr>
        <w:autoSpaceDE/>
        <w:autoSpaceDN/>
        <w:spacing w:line="360" w:lineRule="auto"/>
        <w:rPr>
          <w:sz w:val="28"/>
          <w:szCs w:val="28"/>
          <w:lang w:eastAsia="ru-RU"/>
        </w:rPr>
      </w:pPr>
      <w:r w:rsidRPr="00EB3023">
        <w:rPr>
          <w:sz w:val="28"/>
          <w:szCs w:val="28"/>
          <w:lang w:eastAsia="ru-RU"/>
        </w:rPr>
        <w:t>POST /v1/</w:t>
      </w:r>
      <w:proofErr w:type="spellStart"/>
      <w:r w:rsidRPr="00EB3023">
        <w:rPr>
          <w:sz w:val="28"/>
          <w:szCs w:val="28"/>
          <w:lang w:eastAsia="ru-RU"/>
        </w:rPr>
        <w:t>events</w:t>
      </w:r>
      <w:proofErr w:type="spellEnd"/>
      <w:r w:rsidRPr="00EB3023">
        <w:rPr>
          <w:sz w:val="28"/>
          <w:szCs w:val="28"/>
          <w:lang w:eastAsia="ru-RU"/>
        </w:rPr>
        <w:t xml:space="preserve"> </w:t>
      </w:r>
      <w:r w:rsidR="000F7428">
        <w:rPr>
          <w:sz w:val="28"/>
          <w:szCs w:val="28"/>
          <w:lang w:eastAsia="ru-RU"/>
        </w:rPr>
        <w:t>–</w:t>
      </w:r>
      <w:r w:rsidRPr="00EB3023">
        <w:rPr>
          <w:sz w:val="28"/>
          <w:szCs w:val="28"/>
          <w:lang w:eastAsia="ru-RU"/>
        </w:rPr>
        <w:t xml:space="preserve"> публикация события в очередь.</w:t>
      </w:r>
    </w:p>
    <w:p w14:paraId="17D2F308" w14:textId="1ED378BE" w:rsidR="00BE1AEE" w:rsidRDefault="00BE1AEE" w:rsidP="00EB3023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E1AEE">
        <w:rPr>
          <w:sz w:val="28"/>
          <w:szCs w:val="28"/>
          <w:lang w:eastAsia="ru-RU"/>
        </w:rPr>
        <w:t xml:space="preserve">Для тестируемости слоя HTTP репозиторий передается через интерфейс </w:t>
      </w:r>
      <w:proofErr w:type="spellStart"/>
      <w:r w:rsidRPr="00BE1AEE">
        <w:rPr>
          <w:sz w:val="28"/>
          <w:szCs w:val="28"/>
          <w:lang w:eastAsia="ru-RU"/>
        </w:rPr>
        <w:t>Repo</w:t>
      </w:r>
      <w:proofErr w:type="spellEnd"/>
      <w:r w:rsidRPr="00BE1AEE">
        <w:rPr>
          <w:sz w:val="28"/>
          <w:szCs w:val="28"/>
          <w:lang w:eastAsia="ru-RU"/>
        </w:rPr>
        <w:t xml:space="preserve"> (интерфейс репозитория), что позволяет подменять реализацию в тестах.</w:t>
      </w:r>
    </w:p>
    <w:p w14:paraId="31CBD908" w14:textId="22A4DF1E" w:rsidR="000F7428" w:rsidRPr="00BE1AEE" w:rsidRDefault="000F7428" w:rsidP="000F7428">
      <w:pPr>
        <w:widowControl/>
        <w:autoSpaceDE/>
        <w:autoSpaceDN/>
        <w:spacing w:line="360" w:lineRule="auto"/>
        <w:jc w:val="center"/>
        <w:rPr>
          <w:sz w:val="28"/>
          <w:szCs w:val="28"/>
          <w:lang w:eastAsia="ru-RU"/>
        </w:rPr>
      </w:pPr>
      <w:r w:rsidRPr="000F742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2A103D05" wp14:editId="2B611A58">
            <wp:extent cx="5726195" cy="5745480"/>
            <wp:effectExtent l="0" t="0" r="825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5831" cy="5755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CE966" w14:textId="5B42CFE5" w:rsidR="00BE1AEE" w:rsidRPr="00BE1AEE" w:rsidRDefault="00BE1AEE" w:rsidP="000F7428">
      <w:pPr>
        <w:widowControl/>
        <w:autoSpaceDE/>
        <w:autoSpaceDN/>
        <w:spacing w:line="360" w:lineRule="auto"/>
        <w:ind w:firstLine="709"/>
        <w:jc w:val="center"/>
        <w:rPr>
          <w:sz w:val="24"/>
          <w:szCs w:val="24"/>
          <w:lang w:eastAsia="ru-RU"/>
        </w:rPr>
      </w:pPr>
      <w:r w:rsidRPr="00BE1AEE">
        <w:rPr>
          <w:sz w:val="24"/>
          <w:szCs w:val="24"/>
          <w:lang w:eastAsia="ru-RU"/>
        </w:rPr>
        <w:t xml:space="preserve">Рисунок </w:t>
      </w:r>
      <w:r w:rsidR="00B45FDC">
        <w:rPr>
          <w:sz w:val="24"/>
          <w:szCs w:val="24"/>
          <w:lang w:eastAsia="ru-RU"/>
        </w:rPr>
        <w:t>7</w:t>
      </w:r>
      <w:r w:rsidRPr="00BE1AEE">
        <w:rPr>
          <w:sz w:val="24"/>
          <w:szCs w:val="24"/>
          <w:lang w:eastAsia="ru-RU"/>
        </w:rPr>
        <w:t xml:space="preserve"> – Регистрация путей обработки запросов HTT</w:t>
      </w:r>
      <w:r w:rsidR="000F7428">
        <w:rPr>
          <w:sz w:val="24"/>
          <w:szCs w:val="24"/>
          <w:lang w:val="en-US" w:eastAsia="ru-RU"/>
        </w:rPr>
        <w:t>P</w:t>
      </w:r>
    </w:p>
    <w:p w14:paraId="7488B980" w14:textId="6293CF8F" w:rsidR="00BE1AEE" w:rsidRPr="00BE1AEE" w:rsidRDefault="00BE1AEE" w:rsidP="00956CBD">
      <w:pPr>
        <w:widowControl/>
        <w:autoSpaceDE/>
        <w:autoSpaceDN/>
        <w:spacing w:before="240" w:after="240" w:line="360" w:lineRule="auto"/>
        <w:ind w:firstLine="709"/>
        <w:jc w:val="both"/>
        <w:rPr>
          <w:b/>
          <w:bCs/>
          <w:sz w:val="28"/>
          <w:szCs w:val="28"/>
        </w:rPr>
      </w:pPr>
      <w:r w:rsidRPr="00BE1AEE">
        <w:rPr>
          <w:b/>
          <w:bCs/>
          <w:sz w:val="28"/>
          <w:szCs w:val="28"/>
        </w:rPr>
        <w:t>Тестирование</w:t>
      </w:r>
    </w:p>
    <w:p w14:paraId="31A0D8E6" w14:textId="32BC2739" w:rsidR="00BE1AEE" w:rsidRPr="00BE1AEE" w:rsidRDefault="00BE1AEE" w:rsidP="000F7428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E1AEE">
        <w:rPr>
          <w:sz w:val="28"/>
          <w:szCs w:val="28"/>
          <w:lang w:eastAsia="ru-RU"/>
        </w:rPr>
        <w:t>В рамках обеспечения качества кода были реализованы базовые модульные тесты:</w:t>
      </w:r>
    </w:p>
    <w:p w14:paraId="02ADCC52" w14:textId="77777777" w:rsidR="00BE1AEE" w:rsidRPr="00BE1AEE" w:rsidRDefault="00BE1AEE" w:rsidP="00BE1AEE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E1AEE">
        <w:rPr>
          <w:sz w:val="28"/>
          <w:szCs w:val="28"/>
          <w:lang w:eastAsia="ru-RU"/>
        </w:rPr>
        <w:t xml:space="preserve">1. Тесты обработки запросов HTTP с использованием пакета </w:t>
      </w:r>
      <w:proofErr w:type="spellStart"/>
      <w:r w:rsidRPr="00BE1AEE">
        <w:rPr>
          <w:sz w:val="28"/>
          <w:szCs w:val="28"/>
          <w:lang w:eastAsia="ru-RU"/>
        </w:rPr>
        <w:t>httptest</w:t>
      </w:r>
      <w:proofErr w:type="spellEnd"/>
      <w:r w:rsidRPr="00BE1AEE">
        <w:rPr>
          <w:sz w:val="28"/>
          <w:szCs w:val="28"/>
          <w:lang w:eastAsia="ru-RU"/>
        </w:rPr>
        <w:t>:</w:t>
      </w:r>
    </w:p>
    <w:p w14:paraId="60841451" w14:textId="28DA3D1F" w:rsidR="00BE1AEE" w:rsidRPr="0059132F" w:rsidRDefault="00956CBD" w:rsidP="0059132F">
      <w:pPr>
        <w:pStyle w:val="a5"/>
        <w:widowControl/>
        <w:numPr>
          <w:ilvl w:val="0"/>
          <w:numId w:val="17"/>
        </w:numPr>
        <w:autoSpaceDE/>
        <w:autoSpaceDN/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У</w:t>
      </w:r>
      <w:r w:rsidR="00BE1AEE" w:rsidRPr="0059132F">
        <w:rPr>
          <w:sz w:val="28"/>
          <w:szCs w:val="28"/>
          <w:lang w:eastAsia="ru-RU"/>
        </w:rPr>
        <w:t>спешный GET /</w:t>
      </w:r>
      <w:proofErr w:type="spellStart"/>
      <w:r w:rsidR="00BE1AEE" w:rsidRPr="0059132F">
        <w:rPr>
          <w:sz w:val="28"/>
          <w:szCs w:val="28"/>
          <w:lang w:eastAsia="ru-RU"/>
        </w:rPr>
        <w:t>health</w:t>
      </w:r>
      <w:proofErr w:type="spellEnd"/>
      <w:r w:rsidR="00BE1AEE" w:rsidRPr="0059132F">
        <w:rPr>
          <w:sz w:val="28"/>
          <w:szCs w:val="28"/>
          <w:lang w:eastAsia="ru-RU"/>
        </w:rPr>
        <w:t>;</w:t>
      </w:r>
    </w:p>
    <w:p w14:paraId="460C5FEA" w14:textId="3E30048D" w:rsidR="00BE1AEE" w:rsidRPr="0059132F" w:rsidRDefault="00956CBD" w:rsidP="0059132F">
      <w:pPr>
        <w:pStyle w:val="a5"/>
        <w:widowControl/>
        <w:numPr>
          <w:ilvl w:val="0"/>
          <w:numId w:val="17"/>
        </w:numPr>
        <w:autoSpaceDE/>
        <w:autoSpaceDN/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П</w:t>
      </w:r>
      <w:r w:rsidR="00BE1AEE" w:rsidRPr="0059132F">
        <w:rPr>
          <w:sz w:val="28"/>
          <w:szCs w:val="28"/>
          <w:lang w:eastAsia="ru-RU"/>
        </w:rPr>
        <w:t xml:space="preserve">роверка обработки </w:t>
      </w:r>
      <w:proofErr w:type="spellStart"/>
      <w:r w:rsidR="00BE1AEE" w:rsidRPr="0059132F">
        <w:rPr>
          <w:sz w:val="28"/>
          <w:szCs w:val="28"/>
          <w:lang w:eastAsia="ru-RU"/>
        </w:rPr>
        <w:t>невалидного</w:t>
      </w:r>
      <w:proofErr w:type="spellEnd"/>
      <w:r w:rsidR="00BE1AEE" w:rsidRPr="0059132F">
        <w:rPr>
          <w:sz w:val="28"/>
          <w:szCs w:val="28"/>
          <w:lang w:eastAsia="ru-RU"/>
        </w:rPr>
        <w:t xml:space="preserve"> JSON на /v1/</w:t>
      </w:r>
      <w:proofErr w:type="spellStart"/>
      <w:r w:rsidR="00BE1AEE" w:rsidRPr="0059132F">
        <w:rPr>
          <w:sz w:val="28"/>
          <w:szCs w:val="28"/>
          <w:lang w:eastAsia="ru-RU"/>
        </w:rPr>
        <w:t>events</w:t>
      </w:r>
      <w:proofErr w:type="spellEnd"/>
      <w:r w:rsidR="00BE1AEE" w:rsidRPr="0059132F">
        <w:rPr>
          <w:sz w:val="28"/>
          <w:szCs w:val="28"/>
          <w:lang w:eastAsia="ru-RU"/>
        </w:rPr>
        <w:t>;</w:t>
      </w:r>
    </w:p>
    <w:p w14:paraId="1950A4D8" w14:textId="4170AB98" w:rsidR="00BE1AEE" w:rsidRPr="0059132F" w:rsidRDefault="00956CBD" w:rsidP="0059132F">
      <w:pPr>
        <w:pStyle w:val="a5"/>
        <w:widowControl/>
        <w:numPr>
          <w:ilvl w:val="0"/>
          <w:numId w:val="17"/>
        </w:numPr>
        <w:autoSpaceDE/>
        <w:autoSpaceDN/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П</w:t>
      </w:r>
      <w:r w:rsidR="00BE1AEE" w:rsidRPr="0059132F">
        <w:rPr>
          <w:sz w:val="28"/>
          <w:szCs w:val="28"/>
          <w:lang w:eastAsia="ru-RU"/>
        </w:rPr>
        <w:t xml:space="preserve">роверка кода ответа при </w:t>
      </w:r>
      <w:proofErr w:type="spellStart"/>
      <w:r w:rsidR="00BE1AEE" w:rsidRPr="0059132F">
        <w:rPr>
          <w:sz w:val="28"/>
          <w:szCs w:val="28"/>
          <w:lang w:eastAsia="ru-RU"/>
        </w:rPr>
        <w:t>валидационной</w:t>
      </w:r>
      <w:proofErr w:type="spellEnd"/>
      <w:r w:rsidR="00BE1AEE" w:rsidRPr="0059132F">
        <w:rPr>
          <w:sz w:val="28"/>
          <w:szCs w:val="28"/>
          <w:lang w:eastAsia="ru-RU"/>
        </w:rPr>
        <w:t xml:space="preserve"> ошибке создания репозитория.</w:t>
      </w:r>
    </w:p>
    <w:p w14:paraId="45D0C14B" w14:textId="77777777" w:rsidR="00BE1AEE" w:rsidRPr="00BE1AEE" w:rsidRDefault="00BE1AEE" w:rsidP="00BE1AEE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E1AEE">
        <w:rPr>
          <w:sz w:val="28"/>
          <w:szCs w:val="28"/>
          <w:lang w:eastAsia="ru-RU"/>
        </w:rPr>
        <w:lastRenderedPageBreak/>
        <w:t xml:space="preserve">2. Тесты репозитория с использованием библиотеки </w:t>
      </w:r>
      <w:proofErr w:type="spellStart"/>
      <w:r w:rsidRPr="00BE1AEE">
        <w:rPr>
          <w:sz w:val="28"/>
          <w:szCs w:val="28"/>
          <w:lang w:eastAsia="ru-RU"/>
        </w:rPr>
        <w:t>sqlmock</w:t>
      </w:r>
      <w:proofErr w:type="spellEnd"/>
      <w:r w:rsidRPr="00BE1AEE">
        <w:rPr>
          <w:sz w:val="28"/>
          <w:szCs w:val="28"/>
          <w:lang w:eastAsia="ru-RU"/>
        </w:rPr>
        <w:t>:</w:t>
      </w:r>
    </w:p>
    <w:p w14:paraId="74943761" w14:textId="017355E9" w:rsidR="00BE1AEE" w:rsidRPr="0059132F" w:rsidRDefault="00956CBD" w:rsidP="0059132F">
      <w:pPr>
        <w:pStyle w:val="a5"/>
        <w:widowControl/>
        <w:numPr>
          <w:ilvl w:val="0"/>
          <w:numId w:val="16"/>
        </w:numPr>
        <w:autoSpaceDE/>
        <w:autoSpaceDN/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П</w:t>
      </w:r>
      <w:r w:rsidR="00BE1AEE" w:rsidRPr="0059132F">
        <w:rPr>
          <w:sz w:val="28"/>
          <w:szCs w:val="28"/>
          <w:lang w:eastAsia="ru-RU"/>
        </w:rPr>
        <w:t xml:space="preserve">роверка параметров </w:t>
      </w:r>
      <w:proofErr w:type="spellStart"/>
      <w:r w:rsidR="00BE1AEE" w:rsidRPr="0059132F">
        <w:rPr>
          <w:sz w:val="28"/>
          <w:szCs w:val="28"/>
          <w:lang w:eastAsia="ru-RU"/>
        </w:rPr>
        <w:t>Create</w:t>
      </w:r>
      <w:proofErr w:type="spellEnd"/>
      <w:r w:rsidR="00BE1AEE" w:rsidRPr="0059132F">
        <w:rPr>
          <w:sz w:val="28"/>
          <w:szCs w:val="28"/>
          <w:lang w:eastAsia="ru-RU"/>
        </w:rPr>
        <w:t>;</w:t>
      </w:r>
    </w:p>
    <w:p w14:paraId="751D7BF9" w14:textId="40B36FE9" w:rsidR="00BE1AEE" w:rsidRPr="0059132F" w:rsidRDefault="00956CBD" w:rsidP="0059132F">
      <w:pPr>
        <w:pStyle w:val="a5"/>
        <w:widowControl/>
        <w:numPr>
          <w:ilvl w:val="0"/>
          <w:numId w:val="16"/>
        </w:numPr>
        <w:autoSpaceDE/>
        <w:autoSpaceDN/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О</w:t>
      </w:r>
      <w:r w:rsidR="00BE1AEE" w:rsidRPr="0059132F">
        <w:rPr>
          <w:sz w:val="28"/>
          <w:szCs w:val="28"/>
          <w:lang w:eastAsia="ru-RU"/>
        </w:rPr>
        <w:t xml:space="preserve">бработка конфликта уникальности как </w:t>
      </w:r>
      <w:proofErr w:type="spellStart"/>
      <w:r w:rsidR="00BE1AEE" w:rsidRPr="0059132F">
        <w:rPr>
          <w:sz w:val="28"/>
          <w:szCs w:val="28"/>
          <w:lang w:eastAsia="ru-RU"/>
        </w:rPr>
        <w:t>ErrConflict</w:t>
      </w:r>
      <w:proofErr w:type="spellEnd"/>
      <w:r w:rsidR="00BE1AEE" w:rsidRPr="0059132F">
        <w:rPr>
          <w:sz w:val="28"/>
          <w:szCs w:val="28"/>
          <w:lang w:eastAsia="ru-RU"/>
        </w:rPr>
        <w:t>;</w:t>
      </w:r>
    </w:p>
    <w:p w14:paraId="7B153013" w14:textId="6DFEE1CD" w:rsidR="00544022" w:rsidRPr="00544022" w:rsidRDefault="00956CBD" w:rsidP="00544022">
      <w:pPr>
        <w:pStyle w:val="a5"/>
        <w:widowControl/>
        <w:numPr>
          <w:ilvl w:val="0"/>
          <w:numId w:val="16"/>
        </w:numPr>
        <w:autoSpaceDE/>
        <w:autoSpaceDN/>
        <w:spacing w:line="360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С</w:t>
      </w:r>
      <w:r w:rsidR="00BE1AEE" w:rsidRPr="0059132F">
        <w:rPr>
          <w:sz w:val="28"/>
          <w:szCs w:val="28"/>
          <w:lang w:eastAsia="ru-RU"/>
        </w:rPr>
        <w:t xml:space="preserve">ценарии отсутствия записи для Get и </w:t>
      </w:r>
      <w:proofErr w:type="spellStart"/>
      <w:r w:rsidR="00BE1AEE" w:rsidRPr="0059132F">
        <w:rPr>
          <w:sz w:val="28"/>
          <w:szCs w:val="28"/>
          <w:lang w:eastAsia="ru-RU"/>
        </w:rPr>
        <w:t>Delete</w:t>
      </w:r>
      <w:proofErr w:type="spellEnd"/>
      <w:r w:rsidR="00BE1AEE" w:rsidRPr="0059132F">
        <w:rPr>
          <w:sz w:val="28"/>
          <w:szCs w:val="28"/>
          <w:lang w:eastAsia="ru-RU"/>
        </w:rPr>
        <w:t>.</w:t>
      </w:r>
    </w:p>
    <w:p w14:paraId="52B9C4C2" w14:textId="70B6A3A2" w:rsidR="00544022" w:rsidRPr="00544022" w:rsidRDefault="00544022" w:rsidP="00544022">
      <w:pPr>
        <w:widowControl/>
        <w:autoSpaceDE/>
        <w:autoSpaceDN/>
        <w:spacing w:after="240" w:line="360" w:lineRule="auto"/>
        <w:ind w:firstLine="709"/>
        <w:jc w:val="both"/>
        <w:rPr>
          <w:sz w:val="28"/>
          <w:szCs w:val="28"/>
          <w:lang w:eastAsia="ru-RU"/>
        </w:rPr>
      </w:pPr>
      <w:r w:rsidRPr="00BE1AEE">
        <w:rPr>
          <w:sz w:val="28"/>
          <w:szCs w:val="28"/>
          <w:lang w:eastAsia="ru-RU"/>
        </w:rPr>
        <w:t>Тестирование было организовано на уровне модулей таким образом, чтобы минимизировать влияние внешних зависимостей. Для подсистемы HTTP использовался встроенный механизм тестирования обработчиков с формированием запросов и анализом ответов. Для подсистемы хранения применялась подмена SQL</w:t>
      </w:r>
      <w:r w:rsidRPr="00BE1AEE">
        <w:rPr>
          <w:sz w:val="28"/>
          <w:szCs w:val="28"/>
          <w:lang w:eastAsia="ru-RU"/>
        </w:rPr>
        <w:noBreakHyphen/>
        <w:t>соединения, позволяющая проверять корректность формирования запросов, обработку ошибок и соответствие возвращаемых доменных ошибок ожидаемым сценариям.</w:t>
      </w:r>
    </w:p>
    <w:p w14:paraId="7830EF50" w14:textId="6440B0A1" w:rsidR="000F7428" w:rsidRPr="000F7428" w:rsidRDefault="000F7428" w:rsidP="000F7428">
      <w:pPr>
        <w:widowControl/>
        <w:autoSpaceDE/>
        <w:autoSpaceDN/>
        <w:spacing w:line="360" w:lineRule="auto"/>
        <w:jc w:val="center"/>
        <w:rPr>
          <w:sz w:val="28"/>
          <w:szCs w:val="28"/>
          <w:lang w:eastAsia="ru-RU"/>
        </w:rPr>
      </w:pPr>
      <w:r w:rsidRPr="000F742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20C4EAA1" wp14:editId="0A62C6C1">
            <wp:extent cx="6033770" cy="6048375"/>
            <wp:effectExtent l="0" t="0" r="508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3770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0C3DF" w14:textId="6658D065" w:rsidR="00BE1AEE" w:rsidRDefault="00BE1AEE" w:rsidP="000F7428">
      <w:pPr>
        <w:widowControl/>
        <w:autoSpaceDE/>
        <w:autoSpaceDN/>
        <w:spacing w:line="360" w:lineRule="auto"/>
        <w:ind w:firstLine="709"/>
        <w:jc w:val="center"/>
        <w:rPr>
          <w:sz w:val="24"/>
          <w:szCs w:val="24"/>
          <w:lang w:eastAsia="ru-RU"/>
        </w:rPr>
      </w:pPr>
      <w:r w:rsidRPr="00BE1AEE">
        <w:rPr>
          <w:sz w:val="24"/>
          <w:szCs w:val="24"/>
          <w:lang w:eastAsia="ru-RU"/>
        </w:rPr>
        <w:t xml:space="preserve">Рисунок </w:t>
      </w:r>
      <w:r w:rsidR="00B45FDC">
        <w:rPr>
          <w:sz w:val="24"/>
          <w:szCs w:val="24"/>
          <w:lang w:eastAsia="ru-RU"/>
        </w:rPr>
        <w:t>8</w:t>
      </w:r>
      <w:r w:rsidRPr="00BE1AEE">
        <w:rPr>
          <w:sz w:val="24"/>
          <w:szCs w:val="24"/>
          <w:lang w:eastAsia="ru-RU"/>
        </w:rPr>
        <w:t xml:space="preserve"> – Пример тестов обработки запросов HTTP</w:t>
      </w:r>
    </w:p>
    <w:p w14:paraId="79352541" w14:textId="33D97DD0" w:rsidR="00956CBD" w:rsidRPr="00BE1AEE" w:rsidRDefault="00956CBD" w:rsidP="000F7428">
      <w:pPr>
        <w:widowControl/>
        <w:autoSpaceDE/>
        <w:autoSpaceDN/>
        <w:spacing w:line="360" w:lineRule="auto"/>
        <w:ind w:firstLine="709"/>
        <w:jc w:val="center"/>
        <w:rPr>
          <w:sz w:val="24"/>
          <w:szCs w:val="24"/>
          <w:lang w:eastAsia="ru-RU"/>
        </w:rPr>
      </w:pPr>
      <w:r w:rsidRPr="00956CBD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39BC72AC" wp14:editId="12E4EC6F">
            <wp:extent cx="4503420" cy="4831870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7771" cy="4847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1958C" w14:textId="3DB938A2" w:rsidR="00BE1AEE" w:rsidRPr="008222B7" w:rsidRDefault="00BE1AEE" w:rsidP="008222B7">
      <w:pPr>
        <w:widowControl/>
        <w:autoSpaceDE/>
        <w:autoSpaceDN/>
        <w:spacing w:after="240" w:line="360" w:lineRule="auto"/>
        <w:ind w:firstLine="709"/>
        <w:jc w:val="center"/>
        <w:rPr>
          <w:sz w:val="24"/>
          <w:szCs w:val="24"/>
          <w:lang w:eastAsia="ru-RU"/>
        </w:rPr>
      </w:pPr>
      <w:r w:rsidRPr="00BE1AEE">
        <w:rPr>
          <w:sz w:val="24"/>
          <w:szCs w:val="24"/>
          <w:lang w:eastAsia="ru-RU"/>
        </w:rPr>
        <w:t xml:space="preserve">Рисунок </w:t>
      </w:r>
      <w:r w:rsidR="00B45FDC">
        <w:rPr>
          <w:sz w:val="24"/>
          <w:szCs w:val="24"/>
          <w:lang w:eastAsia="ru-RU"/>
        </w:rPr>
        <w:t>9</w:t>
      </w:r>
      <w:r w:rsidRPr="00BE1AEE">
        <w:rPr>
          <w:sz w:val="24"/>
          <w:szCs w:val="24"/>
          <w:lang w:eastAsia="ru-RU"/>
        </w:rPr>
        <w:t xml:space="preserve"> – Пример тестов репозитория</w:t>
      </w:r>
    </w:p>
    <w:p w14:paraId="6C72FE2A" w14:textId="484E54B3" w:rsidR="00BE1AEE" w:rsidRDefault="00956CBD" w:rsidP="00BE1AEE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E1AEE">
        <w:rPr>
          <w:sz w:val="28"/>
          <w:szCs w:val="28"/>
          <w:lang w:eastAsia="ru-RU"/>
        </w:rPr>
        <w:t xml:space="preserve">Приведенный набор тестов демонстрирует проверку корректности формирования ответа при обращении к пути проверки работоспособности, а также проверку обработки некорректных входных данных (например, </w:t>
      </w:r>
      <w:proofErr w:type="spellStart"/>
      <w:r w:rsidRPr="00BE1AEE">
        <w:rPr>
          <w:sz w:val="28"/>
          <w:szCs w:val="28"/>
          <w:lang w:eastAsia="ru-RU"/>
        </w:rPr>
        <w:t>невалидного</w:t>
      </w:r>
      <w:proofErr w:type="spellEnd"/>
      <w:r w:rsidRPr="00BE1AEE">
        <w:rPr>
          <w:sz w:val="28"/>
          <w:szCs w:val="28"/>
          <w:lang w:eastAsia="ru-RU"/>
        </w:rPr>
        <w:t xml:space="preserve"> JSON). </w:t>
      </w:r>
      <w:r w:rsidR="00BE1AEE" w:rsidRPr="00BE1AEE">
        <w:rPr>
          <w:sz w:val="28"/>
          <w:szCs w:val="28"/>
          <w:lang w:eastAsia="ru-RU"/>
        </w:rPr>
        <w:t>Тесты репозитория направлены на подтверждение корректности поведения слоя доступа к данным в условиях отсутствия записи и при возникновении конфликта уникальности. Дополнительно подобный подход позволяет проверить, что низкоуровневые ошибки базы данных корректно преобразуются в доменные ошибки, используемые на прикладном уровне.</w:t>
      </w:r>
    </w:p>
    <w:p w14:paraId="128D7717" w14:textId="7666DEC3" w:rsidR="00BE1AEE" w:rsidRPr="00BE1AEE" w:rsidRDefault="00956CBD" w:rsidP="00956CBD">
      <w:pPr>
        <w:widowControl/>
        <w:autoSpaceDE/>
        <w:autoSpaceDN/>
        <w:spacing w:line="360" w:lineRule="auto"/>
        <w:jc w:val="center"/>
        <w:rPr>
          <w:sz w:val="28"/>
          <w:szCs w:val="28"/>
          <w:lang w:eastAsia="ru-RU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 wp14:anchorId="17E2F5D3" wp14:editId="04157A23">
            <wp:extent cx="2209800" cy="714936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1609" cy="738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F656D" w14:textId="478959F7" w:rsidR="00BE1AEE" w:rsidRPr="00BE1AEE" w:rsidRDefault="00BE1AEE" w:rsidP="003C1A04">
      <w:pPr>
        <w:widowControl/>
        <w:autoSpaceDE/>
        <w:autoSpaceDN/>
        <w:spacing w:line="360" w:lineRule="auto"/>
        <w:ind w:firstLine="709"/>
        <w:jc w:val="center"/>
        <w:rPr>
          <w:sz w:val="24"/>
          <w:szCs w:val="24"/>
          <w:lang w:eastAsia="ru-RU"/>
        </w:rPr>
      </w:pPr>
      <w:r w:rsidRPr="00BE1AEE">
        <w:rPr>
          <w:sz w:val="24"/>
          <w:szCs w:val="24"/>
          <w:lang w:eastAsia="ru-RU"/>
        </w:rPr>
        <w:t xml:space="preserve">Рисунок </w:t>
      </w:r>
      <w:r w:rsidR="00B45FDC">
        <w:rPr>
          <w:sz w:val="24"/>
          <w:szCs w:val="24"/>
          <w:lang w:eastAsia="ru-RU"/>
        </w:rPr>
        <w:t>10</w:t>
      </w:r>
      <w:r w:rsidRPr="00BE1AEE">
        <w:rPr>
          <w:sz w:val="24"/>
          <w:szCs w:val="24"/>
          <w:lang w:eastAsia="ru-RU"/>
        </w:rPr>
        <w:t xml:space="preserve"> – Пример успешного выполнения тестов</w:t>
      </w:r>
    </w:p>
    <w:p w14:paraId="7F3EF0C6" w14:textId="35320E55" w:rsidR="00C2695D" w:rsidRPr="00C2695D" w:rsidRDefault="00C2695D" w:rsidP="00BE1AEE">
      <w:pPr>
        <w:pStyle w:val="2"/>
        <w:spacing w:before="240" w:after="240" w:line="360" w:lineRule="auto"/>
        <w:ind w:left="709" w:firstLine="11"/>
      </w:pPr>
      <w:bookmarkStart w:id="17" w:name="_Toc225362752"/>
      <w:r w:rsidRPr="00C2695D">
        <w:lastRenderedPageBreak/>
        <w:t>Документирование результатов</w:t>
      </w:r>
      <w:bookmarkEnd w:id="17"/>
    </w:p>
    <w:p w14:paraId="62AA95B3" w14:textId="77777777" w:rsidR="0018007E" w:rsidRPr="0059132F" w:rsidRDefault="0018007E" w:rsidP="0018007E">
      <w:pPr>
        <w:widowControl/>
        <w:autoSpaceDE/>
        <w:autoSpaceDN/>
        <w:spacing w:before="240" w:line="360" w:lineRule="auto"/>
        <w:ind w:firstLine="709"/>
        <w:jc w:val="both"/>
        <w:rPr>
          <w:sz w:val="28"/>
          <w:szCs w:val="28"/>
          <w:lang w:eastAsia="ru-RU"/>
        </w:rPr>
      </w:pPr>
      <w:r w:rsidRPr="0059132F">
        <w:rPr>
          <w:sz w:val="28"/>
          <w:szCs w:val="28"/>
          <w:lang w:eastAsia="ru-RU"/>
        </w:rPr>
        <w:t>Документация кода оформлена в виде комментариев</w:t>
      </w:r>
      <w:r w:rsidRPr="0059132F">
        <w:rPr>
          <w:sz w:val="28"/>
          <w:szCs w:val="28"/>
          <w:lang w:eastAsia="ru-RU"/>
        </w:rPr>
        <w:noBreakHyphen/>
        <w:t>описаний (</w:t>
      </w:r>
      <w:proofErr w:type="spellStart"/>
      <w:r w:rsidRPr="0059132F">
        <w:rPr>
          <w:sz w:val="28"/>
          <w:szCs w:val="28"/>
          <w:lang w:eastAsia="ru-RU"/>
        </w:rPr>
        <w:t>GoDoc</w:t>
      </w:r>
      <w:proofErr w:type="spellEnd"/>
      <w:r w:rsidRPr="0059132F">
        <w:rPr>
          <w:sz w:val="28"/>
          <w:szCs w:val="28"/>
          <w:lang w:eastAsia="ru-RU"/>
        </w:rPr>
        <w:t>), размещенных непосредственно перед ключевыми типами, интерфейсами и функциями. Такой формат документации позволяет фиксировать назначение сущностей и контракт поведения (входные параметры, ожидаемый результат, типовые варианты ошибок) непосредственно рядом с реализацией, что снижает риск рассогласования между кодом и описанием.</w:t>
      </w:r>
    </w:p>
    <w:p w14:paraId="38C312B9" w14:textId="77777777" w:rsidR="003C1A04" w:rsidRPr="00BE1AEE" w:rsidRDefault="003C1A04" w:rsidP="003C1A04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BE1AEE">
        <w:rPr>
          <w:sz w:val="28"/>
          <w:szCs w:val="28"/>
          <w:lang w:eastAsia="ru-RU"/>
        </w:rPr>
        <w:t xml:space="preserve">Для интерфейса сервиса подготовлено описание в формате </w:t>
      </w:r>
      <w:proofErr w:type="spellStart"/>
      <w:r w:rsidRPr="00BE1AEE">
        <w:rPr>
          <w:sz w:val="28"/>
          <w:szCs w:val="28"/>
          <w:lang w:eastAsia="ru-RU"/>
        </w:rPr>
        <w:t>OpenAPI</w:t>
      </w:r>
      <w:proofErr w:type="spellEnd"/>
      <w:r w:rsidRPr="00BE1AEE">
        <w:rPr>
          <w:sz w:val="28"/>
          <w:szCs w:val="28"/>
          <w:lang w:eastAsia="ru-RU"/>
        </w:rPr>
        <w:t>. Документ содержит перечень путей обработки запросов, описания запросов и ответов, а также структуры данных для основных сущностей. Указанная документация обеспечивает возможность воспроизвести сценарии вызова интерфейса и может использоваться в дальнейшем для автоматизации проверки совместимости интерфейса.</w:t>
      </w:r>
    </w:p>
    <w:p w14:paraId="2EB21BD9" w14:textId="77777777" w:rsidR="003C1A04" w:rsidRPr="00BE1AEE" w:rsidRDefault="003C1A04" w:rsidP="003C1A04">
      <w:pPr>
        <w:widowControl/>
        <w:autoSpaceDE/>
        <w:autoSpaceDN/>
        <w:spacing w:line="360" w:lineRule="auto"/>
        <w:ind w:firstLine="709"/>
        <w:jc w:val="center"/>
        <w:rPr>
          <w:sz w:val="28"/>
          <w:szCs w:val="28"/>
          <w:lang w:eastAsia="ru-RU"/>
        </w:rPr>
      </w:pPr>
      <w:r w:rsidRPr="003C1A04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02AC990D" wp14:editId="32782998">
            <wp:extent cx="4545491" cy="5836920"/>
            <wp:effectExtent l="0" t="0" r="762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48333" cy="584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E111B" w14:textId="2CE89D34" w:rsidR="003C1A04" w:rsidRPr="003C1A04" w:rsidRDefault="003C1A04" w:rsidP="008222B7">
      <w:pPr>
        <w:widowControl/>
        <w:autoSpaceDE/>
        <w:autoSpaceDN/>
        <w:spacing w:after="240" w:line="360" w:lineRule="auto"/>
        <w:ind w:firstLine="709"/>
        <w:jc w:val="center"/>
        <w:rPr>
          <w:sz w:val="24"/>
          <w:szCs w:val="24"/>
          <w:lang w:eastAsia="ru-RU"/>
        </w:rPr>
      </w:pPr>
      <w:r w:rsidRPr="00BE1AEE">
        <w:rPr>
          <w:sz w:val="24"/>
          <w:szCs w:val="24"/>
          <w:lang w:eastAsia="ru-RU"/>
        </w:rPr>
        <w:t xml:space="preserve">Рисунок </w:t>
      </w:r>
      <w:r w:rsidRPr="003C1A04">
        <w:rPr>
          <w:sz w:val="24"/>
          <w:szCs w:val="24"/>
          <w:lang w:eastAsia="ru-RU"/>
        </w:rPr>
        <w:t>1</w:t>
      </w:r>
      <w:r>
        <w:rPr>
          <w:sz w:val="24"/>
          <w:szCs w:val="24"/>
          <w:lang w:eastAsia="ru-RU"/>
        </w:rPr>
        <w:t>1</w:t>
      </w:r>
      <w:r w:rsidRPr="00BE1AEE">
        <w:rPr>
          <w:sz w:val="24"/>
          <w:szCs w:val="24"/>
          <w:lang w:eastAsia="ru-RU"/>
        </w:rPr>
        <w:t xml:space="preserve"> – Описание интерфейса в формате </w:t>
      </w:r>
      <w:proofErr w:type="spellStart"/>
      <w:r w:rsidRPr="00BE1AEE">
        <w:rPr>
          <w:sz w:val="24"/>
          <w:szCs w:val="24"/>
          <w:lang w:eastAsia="ru-RU"/>
        </w:rPr>
        <w:t>OpenAPI</w:t>
      </w:r>
      <w:proofErr w:type="spellEnd"/>
    </w:p>
    <w:p w14:paraId="33CE68A5" w14:textId="52E9A66E" w:rsidR="0059132F" w:rsidRPr="0059132F" w:rsidRDefault="003C1A04" w:rsidP="0059132F">
      <w:pPr>
        <w:widowControl/>
        <w:autoSpaceDE/>
        <w:spacing w:after="120"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Также н</w:t>
      </w:r>
      <w:r w:rsidR="0059132F" w:rsidRPr="0059132F">
        <w:rPr>
          <w:sz w:val="28"/>
          <w:szCs w:val="28"/>
          <w:lang w:eastAsia="ru-RU"/>
        </w:rPr>
        <w:t>а завершающем этапе работы был подготовлен итоговый отчет, содержащий последовательное описание выполненных действий и полученных результатов. В отчете приведены сведения о структуре сервиса и рассмотрены принятые проектные решения, а также представлены фрагменты исходных текстов и результаты проверок</w:t>
      </w:r>
      <w:r w:rsidR="0059132F">
        <w:rPr>
          <w:sz w:val="28"/>
          <w:szCs w:val="28"/>
          <w:lang w:eastAsia="ru-RU"/>
        </w:rPr>
        <w:t xml:space="preserve">, </w:t>
      </w:r>
      <w:r w:rsidR="0059132F" w:rsidRPr="0059132F">
        <w:rPr>
          <w:sz w:val="28"/>
          <w:szCs w:val="28"/>
          <w:lang w:eastAsia="ru-RU"/>
        </w:rPr>
        <w:t xml:space="preserve">в том числе модульного тестирования. </w:t>
      </w:r>
    </w:p>
    <w:p w14:paraId="28C28ADB" w14:textId="10915856" w:rsidR="00C2695D" w:rsidRPr="00C2695D" w:rsidRDefault="00C2695D" w:rsidP="00C2695D">
      <w:pPr>
        <w:widowControl/>
        <w:autoSpaceDE/>
        <w:spacing w:after="120" w:line="360" w:lineRule="auto"/>
        <w:ind w:firstLine="709"/>
        <w:jc w:val="both"/>
        <w:rPr>
          <w:sz w:val="28"/>
          <w:szCs w:val="28"/>
          <w:lang w:eastAsia="ru-RU"/>
        </w:rPr>
      </w:pPr>
    </w:p>
    <w:p w14:paraId="371F6EC9" w14:textId="7DBA5B5F" w:rsidR="00092C57" w:rsidRPr="00092C57" w:rsidRDefault="00092C57" w:rsidP="00092C57">
      <w:pPr>
        <w:widowControl/>
        <w:autoSpaceDE/>
        <w:spacing w:after="120" w:line="360" w:lineRule="auto"/>
        <w:rPr>
          <w:lang w:eastAsia="ru-RU"/>
        </w:rPr>
      </w:pPr>
      <w:r>
        <w:br w:type="page"/>
      </w:r>
    </w:p>
    <w:p w14:paraId="70E6C9E4" w14:textId="0512A3B8" w:rsidR="007372BE" w:rsidRDefault="00DC14BC" w:rsidP="00DA55A5">
      <w:pPr>
        <w:pStyle w:val="1"/>
        <w:spacing w:before="0" w:after="240" w:line="360" w:lineRule="auto"/>
        <w:ind w:right="0"/>
      </w:pPr>
      <w:bookmarkStart w:id="18" w:name="_Toc225362753"/>
      <w:r w:rsidRPr="00DA55A5">
        <w:lastRenderedPageBreak/>
        <w:t>ЗАКЛЮЧЕНИЕ</w:t>
      </w:r>
      <w:bookmarkEnd w:id="18"/>
    </w:p>
    <w:p w14:paraId="765B1E08" w14:textId="50D501B7" w:rsidR="00897C8E" w:rsidRPr="00897C8E" w:rsidRDefault="00897C8E" w:rsidP="00897C8E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897C8E">
        <w:rPr>
          <w:sz w:val="28"/>
          <w:szCs w:val="28"/>
          <w:lang w:eastAsia="ru-RU"/>
        </w:rPr>
        <w:t xml:space="preserve">Учебная практика в компании «МТС Веб Сервисы» оказалась насыщенным этапом, в ходе которого </w:t>
      </w:r>
      <w:r>
        <w:rPr>
          <w:sz w:val="28"/>
          <w:szCs w:val="28"/>
          <w:lang w:eastAsia="ru-RU"/>
        </w:rPr>
        <w:t>был</w:t>
      </w:r>
      <w:r w:rsidR="00EB3023">
        <w:rPr>
          <w:sz w:val="28"/>
          <w:szCs w:val="28"/>
          <w:lang w:eastAsia="ru-RU"/>
        </w:rPr>
        <w:t>о</w:t>
      </w:r>
      <w:r w:rsidRPr="00897C8E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>р</w:t>
      </w:r>
      <w:r w:rsidRPr="00897C8E">
        <w:rPr>
          <w:sz w:val="28"/>
          <w:szCs w:val="28"/>
          <w:lang w:eastAsia="ru-RU"/>
        </w:rPr>
        <w:t>еализова</w:t>
      </w:r>
      <w:r>
        <w:rPr>
          <w:sz w:val="28"/>
          <w:szCs w:val="28"/>
          <w:lang w:eastAsia="ru-RU"/>
        </w:rPr>
        <w:t>н</w:t>
      </w:r>
      <w:r w:rsidR="00EB3023">
        <w:rPr>
          <w:sz w:val="28"/>
          <w:szCs w:val="28"/>
          <w:lang w:eastAsia="ru-RU"/>
        </w:rPr>
        <w:t>о добавление нового функционала в</w:t>
      </w:r>
      <w:r w:rsidRPr="00897C8E">
        <w:rPr>
          <w:sz w:val="28"/>
          <w:szCs w:val="28"/>
          <w:lang w:eastAsia="ru-RU"/>
        </w:rPr>
        <w:t xml:space="preserve"> сервис управления агентами</w:t>
      </w:r>
      <w:r w:rsidR="00EB3023">
        <w:rPr>
          <w:sz w:val="28"/>
          <w:szCs w:val="28"/>
          <w:lang w:eastAsia="ru-RU"/>
        </w:rPr>
        <w:t>, включающее</w:t>
      </w:r>
      <w:r w:rsidR="00EB3023" w:rsidRPr="00EB3023">
        <w:rPr>
          <w:sz w:val="28"/>
          <w:szCs w:val="28"/>
          <w:lang w:eastAsia="ru-RU"/>
        </w:rPr>
        <w:t xml:space="preserve"> конфигурацию через переменные окружения</w:t>
      </w:r>
      <w:r w:rsidR="00EB3023">
        <w:rPr>
          <w:sz w:val="28"/>
          <w:szCs w:val="28"/>
          <w:lang w:eastAsia="ru-RU"/>
        </w:rPr>
        <w:t>,</w:t>
      </w:r>
      <w:r w:rsidR="00EB3023" w:rsidRPr="00EB3023">
        <w:rPr>
          <w:sz w:val="28"/>
          <w:szCs w:val="28"/>
          <w:lang w:eastAsia="ru-RU"/>
        </w:rPr>
        <w:t xml:space="preserve"> хранение данных в </w:t>
      </w:r>
      <w:proofErr w:type="spellStart"/>
      <w:r w:rsidR="00EB3023" w:rsidRPr="00EB3023">
        <w:rPr>
          <w:sz w:val="28"/>
          <w:szCs w:val="28"/>
          <w:lang w:eastAsia="ru-RU"/>
        </w:rPr>
        <w:t>PostgreSQL</w:t>
      </w:r>
      <w:proofErr w:type="spellEnd"/>
      <w:r w:rsidR="00EB3023" w:rsidRPr="00EB3023">
        <w:rPr>
          <w:sz w:val="28"/>
          <w:szCs w:val="28"/>
          <w:lang w:eastAsia="ru-RU"/>
        </w:rPr>
        <w:t xml:space="preserve"> с миграциями</w:t>
      </w:r>
      <w:r w:rsidR="00EB3023">
        <w:rPr>
          <w:sz w:val="28"/>
          <w:szCs w:val="28"/>
          <w:lang w:eastAsia="ru-RU"/>
        </w:rPr>
        <w:t xml:space="preserve">, </w:t>
      </w:r>
      <w:r w:rsidR="00EB3023" w:rsidRPr="00EB3023">
        <w:rPr>
          <w:sz w:val="28"/>
          <w:szCs w:val="28"/>
          <w:lang w:eastAsia="ru-RU"/>
        </w:rPr>
        <w:t>интерфейс по протоколу HTTP для управления сущностями</w:t>
      </w:r>
      <w:r w:rsidR="00EB3023">
        <w:rPr>
          <w:sz w:val="28"/>
          <w:szCs w:val="28"/>
          <w:lang w:eastAsia="ru-RU"/>
        </w:rPr>
        <w:t>,</w:t>
      </w:r>
      <w:r w:rsidR="00EB3023" w:rsidRPr="00EB3023">
        <w:rPr>
          <w:sz w:val="28"/>
          <w:szCs w:val="28"/>
          <w:lang w:eastAsia="ru-RU"/>
        </w:rPr>
        <w:t xml:space="preserve"> базовое модульное тестирование слоя HTTP и репозитория</w:t>
      </w:r>
      <w:r w:rsidR="00EB3023">
        <w:rPr>
          <w:sz w:val="28"/>
          <w:szCs w:val="28"/>
          <w:lang w:eastAsia="ru-RU"/>
        </w:rPr>
        <w:t>.</w:t>
      </w:r>
      <w:r w:rsidRPr="00897C8E">
        <w:rPr>
          <w:sz w:val="28"/>
          <w:szCs w:val="28"/>
          <w:lang w:eastAsia="ru-RU"/>
        </w:rPr>
        <w:t xml:space="preserve"> На завершающем этапе </w:t>
      </w:r>
      <w:r>
        <w:rPr>
          <w:sz w:val="28"/>
          <w:szCs w:val="28"/>
          <w:lang w:eastAsia="ru-RU"/>
        </w:rPr>
        <w:t>был</w:t>
      </w:r>
      <w:r w:rsidRPr="00897C8E">
        <w:rPr>
          <w:sz w:val="28"/>
          <w:szCs w:val="28"/>
          <w:lang w:eastAsia="ru-RU"/>
        </w:rPr>
        <w:t xml:space="preserve"> оформ</w:t>
      </w:r>
      <w:r>
        <w:rPr>
          <w:sz w:val="28"/>
          <w:szCs w:val="28"/>
          <w:lang w:eastAsia="ru-RU"/>
        </w:rPr>
        <w:t>лен</w:t>
      </w:r>
      <w:r w:rsidRPr="00897C8E">
        <w:rPr>
          <w:sz w:val="28"/>
          <w:szCs w:val="28"/>
          <w:lang w:eastAsia="ru-RU"/>
        </w:rPr>
        <w:t xml:space="preserve"> отч</w:t>
      </w:r>
      <w:r>
        <w:rPr>
          <w:sz w:val="28"/>
          <w:szCs w:val="28"/>
          <w:lang w:eastAsia="ru-RU"/>
        </w:rPr>
        <w:t>е</w:t>
      </w:r>
      <w:r w:rsidRPr="00897C8E">
        <w:rPr>
          <w:sz w:val="28"/>
          <w:szCs w:val="28"/>
          <w:lang w:eastAsia="ru-RU"/>
        </w:rPr>
        <w:t>т</w:t>
      </w:r>
      <w:r>
        <w:rPr>
          <w:sz w:val="28"/>
          <w:szCs w:val="28"/>
          <w:lang w:eastAsia="ru-RU"/>
        </w:rPr>
        <w:t xml:space="preserve"> с </w:t>
      </w:r>
      <w:r w:rsidRPr="00897C8E">
        <w:rPr>
          <w:sz w:val="28"/>
          <w:szCs w:val="28"/>
          <w:lang w:eastAsia="ru-RU"/>
        </w:rPr>
        <w:t>описание</w:t>
      </w:r>
      <w:r>
        <w:rPr>
          <w:sz w:val="28"/>
          <w:szCs w:val="28"/>
          <w:lang w:eastAsia="ru-RU"/>
        </w:rPr>
        <w:t>м</w:t>
      </w:r>
      <w:r w:rsidRPr="00897C8E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 xml:space="preserve">технического задания и </w:t>
      </w:r>
      <w:r w:rsidRPr="00897C8E">
        <w:rPr>
          <w:sz w:val="28"/>
          <w:szCs w:val="28"/>
          <w:lang w:eastAsia="ru-RU"/>
        </w:rPr>
        <w:t>процесса работы.</w:t>
      </w:r>
    </w:p>
    <w:p w14:paraId="209C0DF2" w14:textId="16AFA86B" w:rsidR="00897C8E" w:rsidRPr="00897C8E" w:rsidRDefault="00897C8E" w:rsidP="00897C8E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897C8E">
        <w:rPr>
          <w:sz w:val="28"/>
          <w:szCs w:val="28"/>
          <w:lang w:eastAsia="ru-RU"/>
        </w:rPr>
        <w:t>Кроме технической составляющей, практика дала опыт взаимодействия с командой и организации рабочего процесса: планирование задач, фиксация результатов и оформление отч</w:t>
      </w:r>
      <w:r>
        <w:rPr>
          <w:sz w:val="28"/>
          <w:szCs w:val="28"/>
          <w:lang w:eastAsia="ru-RU"/>
        </w:rPr>
        <w:t>е</w:t>
      </w:r>
      <w:r w:rsidRPr="00897C8E">
        <w:rPr>
          <w:sz w:val="28"/>
          <w:szCs w:val="28"/>
          <w:lang w:eastAsia="ru-RU"/>
        </w:rPr>
        <w:t>тности. Полученные знания и навыки можно применить для дальнейшего развития сервиса и проектирования других распредел</w:t>
      </w:r>
      <w:r>
        <w:rPr>
          <w:sz w:val="28"/>
          <w:szCs w:val="28"/>
          <w:lang w:eastAsia="ru-RU"/>
        </w:rPr>
        <w:t>е</w:t>
      </w:r>
      <w:r w:rsidRPr="00897C8E">
        <w:rPr>
          <w:sz w:val="28"/>
          <w:szCs w:val="28"/>
          <w:lang w:eastAsia="ru-RU"/>
        </w:rPr>
        <w:t>нных систем в корпоративной среде.</w:t>
      </w:r>
    </w:p>
    <w:p w14:paraId="7708E422" w14:textId="78BCEAC7" w:rsidR="007372BE" w:rsidRPr="00DA55A5" w:rsidRDefault="007372BE" w:rsidP="00DA55A5">
      <w:pPr>
        <w:widowControl/>
        <w:autoSpaceDE/>
        <w:autoSpaceDN/>
        <w:spacing w:line="360" w:lineRule="auto"/>
        <w:ind w:firstLine="709"/>
        <w:jc w:val="both"/>
        <w:rPr>
          <w:sz w:val="28"/>
          <w:szCs w:val="28"/>
          <w:lang w:eastAsia="ru-RU"/>
        </w:rPr>
        <w:sectPr w:rsidR="007372BE" w:rsidRPr="00DA55A5">
          <w:pgSz w:w="11910" w:h="16840"/>
          <w:pgMar w:top="1040" w:right="708" w:bottom="1380" w:left="1700" w:header="0" w:footer="1192" w:gutter="0"/>
          <w:cols w:space="720"/>
        </w:sectPr>
      </w:pPr>
    </w:p>
    <w:p w14:paraId="2B24DB19" w14:textId="77777777" w:rsidR="007372BE" w:rsidRDefault="00DC14BC" w:rsidP="00DA55A5">
      <w:pPr>
        <w:pStyle w:val="1"/>
        <w:spacing w:before="0" w:after="240" w:line="360" w:lineRule="auto"/>
        <w:ind w:right="0"/>
      </w:pPr>
      <w:bookmarkStart w:id="19" w:name="_Toc225362754"/>
      <w:r>
        <w:lastRenderedPageBreak/>
        <w:t>СПИСОК</w:t>
      </w:r>
      <w:r w:rsidRPr="00DA55A5">
        <w:t xml:space="preserve"> ЛИТЕРАТУРЫ</w:t>
      </w:r>
      <w:bookmarkEnd w:id="19"/>
    </w:p>
    <w:p w14:paraId="0506E631" w14:textId="56F4A2EF" w:rsidR="00EB3023" w:rsidRPr="00EB3023" w:rsidRDefault="00EB3023" w:rsidP="00EB3023">
      <w:pPr>
        <w:pStyle w:val="a5"/>
        <w:numPr>
          <w:ilvl w:val="0"/>
          <w:numId w:val="8"/>
        </w:numPr>
        <w:spacing w:line="360" w:lineRule="auto"/>
        <w:ind w:left="1418" w:hanging="709"/>
        <w:rPr>
          <w:sz w:val="28"/>
        </w:rPr>
      </w:pPr>
      <w:r w:rsidRPr="00EB3023">
        <w:rPr>
          <w:sz w:val="28"/>
        </w:rPr>
        <w:t xml:space="preserve">Язык программирования Go. Официальная документация [Электронный ресурс]. Режим доступа: https://go.dev/doc/ (дата обращения: </w:t>
      </w:r>
      <w:r w:rsidR="00B170B7">
        <w:rPr>
          <w:sz w:val="28"/>
        </w:rPr>
        <w:t>16</w:t>
      </w:r>
      <w:r w:rsidRPr="00EB3023">
        <w:rPr>
          <w:sz w:val="28"/>
        </w:rPr>
        <w:t>.</w:t>
      </w:r>
      <w:r w:rsidR="00B170B7">
        <w:rPr>
          <w:sz w:val="28"/>
        </w:rPr>
        <w:t>02</w:t>
      </w:r>
      <w:r w:rsidRPr="00EB3023">
        <w:rPr>
          <w:sz w:val="28"/>
        </w:rPr>
        <w:t>.2026).</w:t>
      </w:r>
    </w:p>
    <w:p w14:paraId="74B9A423" w14:textId="7902144A" w:rsidR="00EB3023" w:rsidRPr="00EB3023" w:rsidRDefault="00EB3023" w:rsidP="00EB3023">
      <w:pPr>
        <w:pStyle w:val="a5"/>
        <w:numPr>
          <w:ilvl w:val="0"/>
          <w:numId w:val="8"/>
        </w:numPr>
        <w:spacing w:line="360" w:lineRule="auto"/>
        <w:ind w:left="1418" w:hanging="709"/>
        <w:rPr>
          <w:sz w:val="28"/>
        </w:rPr>
      </w:pPr>
      <w:proofErr w:type="spellStart"/>
      <w:r w:rsidRPr="00EB3023">
        <w:rPr>
          <w:sz w:val="28"/>
        </w:rPr>
        <w:t>PostgreSQL</w:t>
      </w:r>
      <w:proofErr w:type="spellEnd"/>
      <w:r w:rsidRPr="00EB3023">
        <w:rPr>
          <w:sz w:val="28"/>
        </w:rPr>
        <w:t xml:space="preserve">. Официальная документация [Электронный ресурс]. Режим доступа: https://www.postgresql.org/docs/ (дата обращения: </w:t>
      </w:r>
      <w:r w:rsidR="00B170B7">
        <w:rPr>
          <w:sz w:val="28"/>
        </w:rPr>
        <w:t>21</w:t>
      </w:r>
      <w:r w:rsidRPr="00EB3023">
        <w:rPr>
          <w:sz w:val="28"/>
        </w:rPr>
        <w:t>.</w:t>
      </w:r>
      <w:r w:rsidR="00B170B7">
        <w:rPr>
          <w:sz w:val="28"/>
        </w:rPr>
        <w:t>02</w:t>
      </w:r>
      <w:r w:rsidRPr="00EB3023">
        <w:rPr>
          <w:sz w:val="28"/>
        </w:rPr>
        <w:t>.2026).</w:t>
      </w:r>
    </w:p>
    <w:p w14:paraId="10DAD7B7" w14:textId="464FC67B" w:rsidR="00EB3023" w:rsidRPr="00EB3023" w:rsidRDefault="00EB3023" w:rsidP="00EB3023">
      <w:pPr>
        <w:pStyle w:val="a5"/>
        <w:numPr>
          <w:ilvl w:val="0"/>
          <w:numId w:val="8"/>
        </w:numPr>
        <w:spacing w:line="360" w:lineRule="auto"/>
        <w:ind w:left="1418" w:hanging="709"/>
        <w:rPr>
          <w:sz w:val="28"/>
        </w:rPr>
      </w:pPr>
      <w:r w:rsidRPr="00EB3023">
        <w:rPr>
          <w:sz w:val="28"/>
        </w:rPr>
        <w:t xml:space="preserve">Спецификация </w:t>
      </w:r>
      <w:proofErr w:type="spellStart"/>
      <w:r w:rsidRPr="00EB3023">
        <w:rPr>
          <w:sz w:val="28"/>
        </w:rPr>
        <w:t>OpenAPI</w:t>
      </w:r>
      <w:proofErr w:type="spellEnd"/>
      <w:r w:rsidRPr="00EB3023">
        <w:rPr>
          <w:sz w:val="28"/>
        </w:rPr>
        <w:t xml:space="preserve"> [Электронный ресурс]. Режим доступа: https://swagger.io/specification/ (дата обращения: </w:t>
      </w:r>
      <w:r w:rsidR="00B170B7">
        <w:rPr>
          <w:sz w:val="28"/>
        </w:rPr>
        <w:t>28</w:t>
      </w:r>
      <w:r w:rsidRPr="00EB3023">
        <w:rPr>
          <w:sz w:val="28"/>
        </w:rPr>
        <w:t>.</w:t>
      </w:r>
      <w:r w:rsidR="00B170B7">
        <w:rPr>
          <w:sz w:val="28"/>
        </w:rPr>
        <w:t>02</w:t>
      </w:r>
      <w:r w:rsidRPr="00EB3023">
        <w:rPr>
          <w:sz w:val="28"/>
        </w:rPr>
        <w:t>.2026).</w:t>
      </w:r>
    </w:p>
    <w:p w14:paraId="36924AD8" w14:textId="33C78B4C" w:rsidR="00EB3023" w:rsidRPr="00EB3023" w:rsidRDefault="00EB3023" w:rsidP="00EB3023">
      <w:pPr>
        <w:pStyle w:val="a5"/>
        <w:numPr>
          <w:ilvl w:val="0"/>
          <w:numId w:val="8"/>
        </w:numPr>
        <w:spacing w:line="360" w:lineRule="auto"/>
        <w:ind w:left="1418" w:hanging="709"/>
        <w:rPr>
          <w:sz w:val="28"/>
        </w:rPr>
      </w:pPr>
      <w:proofErr w:type="spellStart"/>
      <w:r w:rsidRPr="00EB3023">
        <w:rPr>
          <w:sz w:val="28"/>
        </w:rPr>
        <w:t>go-chi</w:t>
      </w:r>
      <w:proofErr w:type="spellEnd"/>
      <w:r w:rsidRPr="00EB3023">
        <w:rPr>
          <w:sz w:val="28"/>
        </w:rPr>
        <w:t>/</w:t>
      </w:r>
      <w:proofErr w:type="spellStart"/>
      <w:r w:rsidRPr="00EB3023">
        <w:rPr>
          <w:sz w:val="28"/>
        </w:rPr>
        <w:t>chi</w:t>
      </w:r>
      <w:proofErr w:type="spellEnd"/>
      <w:r w:rsidRPr="00EB3023">
        <w:rPr>
          <w:sz w:val="28"/>
        </w:rPr>
        <w:t xml:space="preserve"> [Электронный ресурс]. Режим доступа: https://github.com/go-chi/chi (дата обращения: </w:t>
      </w:r>
      <w:r w:rsidR="00B170B7">
        <w:rPr>
          <w:sz w:val="28"/>
        </w:rPr>
        <w:t>05</w:t>
      </w:r>
      <w:r w:rsidRPr="00EB3023">
        <w:rPr>
          <w:sz w:val="28"/>
        </w:rPr>
        <w:t>.</w:t>
      </w:r>
      <w:r w:rsidR="00B170B7">
        <w:rPr>
          <w:sz w:val="28"/>
        </w:rPr>
        <w:t>03</w:t>
      </w:r>
      <w:r w:rsidRPr="00EB3023">
        <w:rPr>
          <w:sz w:val="28"/>
        </w:rPr>
        <w:t>.2026).</w:t>
      </w:r>
    </w:p>
    <w:p w14:paraId="254DFF43" w14:textId="6443CA71" w:rsidR="00EB3023" w:rsidRPr="00EB3023" w:rsidRDefault="00EB3023" w:rsidP="00EB3023">
      <w:pPr>
        <w:pStyle w:val="a5"/>
        <w:numPr>
          <w:ilvl w:val="0"/>
          <w:numId w:val="8"/>
        </w:numPr>
        <w:spacing w:line="360" w:lineRule="auto"/>
        <w:ind w:left="1418" w:hanging="709"/>
        <w:rPr>
          <w:sz w:val="28"/>
        </w:rPr>
      </w:pPr>
      <w:proofErr w:type="spellStart"/>
      <w:r w:rsidRPr="00EB3023">
        <w:rPr>
          <w:sz w:val="28"/>
        </w:rPr>
        <w:t>sqlx</w:t>
      </w:r>
      <w:proofErr w:type="spellEnd"/>
      <w:r w:rsidRPr="00EB3023">
        <w:rPr>
          <w:sz w:val="28"/>
        </w:rPr>
        <w:t xml:space="preserve"> [Электронный ресурс]. Режим доступа: https://github.com/jmoiron/sqlx (дата обращения: </w:t>
      </w:r>
      <w:r w:rsidR="00B170B7">
        <w:rPr>
          <w:sz w:val="28"/>
        </w:rPr>
        <w:t>12</w:t>
      </w:r>
      <w:r w:rsidRPr="00EB3023">
        <w:rPr>
          <w:sz w:val="28"/>
        </w:rPr>
        <w:t>.</w:t>
      </w:r>
      <w:r w:rsidR="00B170B7">
        <w:rPr>
          <w:sz w:val="28"/>
        </w:rPr>
        <w:t>03</w:t>
      </w:r>
      <w:r w:rsidRPr="00EB3023">
        <w:rPr>
          <w:sz w:val="28"/>
        </w:rPr>
        <w:t>.2026).</w:t>
      </w:r>
    </w:p>
    <w:p w14:paraId="3C46690F" w14:textId="3BFC4263" w:rsidR="00EB3023" w:rsidRPr="00EB3023" w:rsidRDefault="00EB3023" w:rsidP="00EB3023">
      <w:pPr>
        <w:pStyle w:val="a5"/>
        <w:numPr>
          <w:ilvl w:val="0"/>
          <w:numId w:val="8"/>
        </w:numPr>
        <w:spacing w:line="360" w:lineRule="auto"/>
        <w:ind w:left="1418" w:hanging="709"/>
        <w:rPr>
          <w:sz w:val="28"/>
        </w:rPr>
      </w:pPr>
      <w:proofErr w:type="spellStart"/>
      <w:r w:rsidRPr="00EB3023">
        <w:rPr>
          <w:sz w:val="28"/>
        </w:rPr>
        <w:t>pgx</w:t>
      </w:r>
      <w:proofErr w:type="spellEnd"/>
      <w:r w:rsidRPr="00EB3023">
        <w:rPr>
          <w:sz w:val="28"/>
        </w:rPr>
        <w:t xml:space="preserve"> [Электронный ресурс]. Режим доступа: https://github.com/jackc/pgx (дата обращения: </w:t>
      </w:r>
      <w:r w:rsidR="00B170B7">
        <w:rPr>
          <w:sz w:val="28"/>
        </w:rPr>
        <w:t>15</w:t>
      </w:r>
      <w:r w:rsidRPr="00EB3023">
        <w:rPr>
          <w:sz w:val="28"/>
        </w:rPr>
        <w:t>.</w:t>
      </w:r>
      <w:r w:rsidR="00B170B7">
        <w:rPr>
          <w:sz w:val="28"/>
        </w:rPr>
        <w:t>03</w:t>
      </w:r>
      <w:r w:rsidRPr="00EB3023">
        <w:rPr>
          <w:sz w:val="28"/>
        </w:rPr>
        <w:t>.2026).</w:t>
      </w:r>
    </w:p>
    <w:p w14:paraId="7439355E" w14:textId="7EE0A4B0" w:rsidR="00EB3023" w:rsidRPr="00EB3023" w:rsidRDefault="00EB3023" w:rsidP="00EB3023">
      <w:pPr>
        <w:pStyle w:val="a5"/>
        <w:numPr>
          <w:ilvl w:val="0"/>
          <w:numId w:val="8"/>
        </w:numPr>
        <w:spacing w:line="360" w:lineRule="auto"/>
        <w:ind w:left="1418" w:hanging="709"/>
        <w:rPr>
          <w:sz w:val="28"/>
        </w:rPr>
      </w:pPr>
      <w:proofErr w:type="spellStart"/>
      <w:r w:rsidRPr="00EB3023">
        <w:rPr>
          <w:sz w:val="28"/>
        </w:rPr>
        <w:t>golang-migrate</w:t>
      </w:r>
      <w:proofErr w:type="spellEnd"/>
      <w:r w:rsidRPr="00EB3023">
        <w:rPr>
          <w:sz w:val="28"/>
        </w:rPr>
        <w:t>/</w:t>
      </w:r>
      <w:proofErr w:type="spellStart"/>
      <w:r w:rsidRPr="00EB3023">
        <w:rPr>
          <w:sz w:val="28"/>
        </w:rPr>
        <w:t>migrate</w:t>
      </w:r>
      <w:proofErr w:type="spellEnd"/>
      <w:r w:rsidRPr="00EB3023">
        <w:rPr>
          <w:sz w:val="28"/>
        </w:rPr>
        <w:t xml:space="preserve"> [Электронный ресурс]. Режим доступа: https://github.com/golang-migrate/migrate (дата обращения: </w:t>
      </w:r>
      <w:r w:rsidR="00B170B7">
        <w:rPr>
          <w:sz w:val="28"/>
        </w:rPr>
        <w:t>20</w:t>
      </w:r>
      <w:r w:rsidRPr="00EB3023">
        <w:rPr>
          <w:sz w:val="28"/>
        </w:rPr>
        <w:t>.</w:t>
      </w:r>
      <w:r w:rsidR="00B170B7">
        <w:rPr>
          <w:sz w:val="28"/>
        </w:rPr>
        <w:t>03</w:t>
      </w:r>
      <w:r w:rsidRPr="00EB3023">
        <w:rPr>
          <w:sz w:val="28"/>
        </w:rPr>
        <w:t>.2026).</w:t>
      </w:r>
    </w:p>
    <w:p w14:paraId="51C15DF2" w14:textId="3FE32D05" w:rsidR="00EB3023" w:rsidRPr="00EB3023" w:rsidRDefault="00EB3023" w:rsidP="00EB3023">
      <w:pPr>
        <w:pStyle w:val="a5"/>
        <w:numPr>
          <w:ilvl w:val="0"/>
          <w:numId w:val="8"/>
        </w:numPr>
        <w:spacing w:line="360" w:lineRule="auto"/>
        <w:ind w:left="1418" w:hanging="709"/>
        <w:rPr>
          <w:sz w:val="28"/>
        </w:rPr>
      </w:pPr>
      <w:proofErr w:type="spellStart"/>
      <w:r w:rsidRPr="00EB3023">
        <w:rPr>
          <w:sz w:val="28"/>
        </w:rPr>
        <w:t>zerolog</w:t>
      </w:r>
      <w:proofErr w:type="spellEnd"/>
      <w:r w:rsidRPr="00EB3023">
        <w:rPr>
          <w:sz w:val="28"/>
        </w:rPr>
        <w:t xml:space="preserve"> [Электронный ресурс]. Режим доступа: https://github.com/rs/zerolog (дата обращения: </w:t>
      </w:r>
      <w:r w:rsidR="00B170B7">
        <w:rPr>
          <w:sz w:val="28"/>
        </w:rPr>
        <w:t>27</w:t>
      </w:r>
      <w:r w:rsidRPr="00EB3023">
        <w:rPr>
          <w:sz w:val="28"/>
        </w:rPr>
        <w:t>.</w:t>
      </w:r>
      <w:r w:rsidR="00B170B7">
        <w:rPr>
          <w:sz w:val="28"/>
        </w:rPr>
        <w:t>03</w:t>
      </w:r>
      <w:r w:rsidRPr="00EB3023">
        <w:rPr>
          <w:sz w:val="28"/>
        </w:rPr>
        <w:t>.2026).</w:t>
      </w:r>
    </w:p>
    <w:p w14:paraId="023DDE11" w14:textId="4E4B92D0" w:rsidR="00EB3023" w:rsidRPr="00EB3023" w:rsidRDefault="00EB3023" w:rsidP="00EB3023">
      <w:pPr>
        <w:pStyle w:val="a5"/>
        <w:numPr>
          <w:ilvl w:val="0"/>
          <w:numId w:val="8"/>
        </w:numPr>
        <w:spacing w:line="360" w:lineRule="auto"/>
        <w:ind w:left="1418" w:hanging="709"/>
        <w:rPr>
          <w:sz w:val="28"/>
        </w:rPr>
      </w:pPr>
      <w:r w:rsidRPr="00EB3023">
        <w:rPr>
          <w:sz w:val="28"/>
        </w:rPr>
        <w:t>caarlos0/</w:t>
      </w:r>
      <w:proofErr w:type="spellStart"/>
      <w:r w:rsidRPr="00EB3023">
        <w:rPr>
          <w:sz w:val="28"/>
        </w:rPr>
        <w:t>env</w:t>
      </w:r>
      <w:proofErr w:type="spellEnd"/>
      <w:r w:rsidRPr="00EB3023">
        <w:rPr>
          <w:sz w:val="28"/>
        </w:rPr>
        <w:t xml:space="preserve"> [Электронный ресурс]. Режим доступа: https://github.com/caarlos0/env (дата обращения: </w:t>
      </w:r>
      <w:r w:rsidR="00B170B7">
        <w:rPr>
          <w:sz w:val="28"/>
        </w:rPr>
        <w:t>03</w:t>
      </w:r>
      <w:r w:rsidRPr="00EB3023">
        <w:rPr>
          <w:sz w:val="28"/>
        </w:rPr>
        <w:t>.</w:t>
      </w:r>
      <w:r w:rsidR="00B170B7">
        <w:rPr>
          <w:sz w:val="28"/>
        </w:rPr>
        <w:t>04</w:t>
      </w:r>
      <w:r w:rsidRPr="00EB3023">
        <w:rPr>
          <w:sz w:val="28"/>
        </w:rPr>
        <w:t>.2026).</w:t>
      </w:r>
    </w:p>
    <w:p w14:paraId="103172D3" w14:textId="45D0FEBD" w:rsidR="00EB3023" w:rsidRPr="00694C70" w:rsidRDefault="00EB3023" w:rsidP="00EB3023">
      <w:pPr>
        <w:pStyle w:val="a5"/>
        <w:numPr>
          <w:ilvl w:val="0"/>
          <w:numId w:val="8"/>
        </w:numPr>
        <w:spacing w:line="360" w:lineRule="auto"/>
        <w:ind w:left="1418" w:hanging="709"/>
        <w:rPr>
          <w:sz w:val="28"/>
        </w:rPr>
      </w:pPr>
      <w:proofErr w:type="spellStart"/>
      <w:r w:rsidRPr="00EB3023">
        <w:rPr>
          <w:sz w:val="28"/>
        </w:rPr>
        <w:t>go-sqlmock</w:t>
      </w:r>
      <w:proofErr w:type="spellEnd"/>
      <w:r w:rsidRPr="00EB3023">
        <w:rPr>
          <w:sz w:val="28"/>
        </w:rPr>
        <w:t xml:space="preserve"> [Электронный ресурс]. Режим доступа: https://github.com/DATA-DOG/go-sqlmock (дата обращения: </w:t>
      </w:r>
      <w:r w:rsidR="00B170B7">
        <w:rPr>
          <w:sz w:val="28"/>
        </w:rPr>
        <w:t>10</w:t>
      </w:r>
      <w:r w:rsidRPr="00EB3023">
        <w:rPr>
          <w:sz w:val="28"/>
        </w:rPr>
        <w:t>.</w:t>
      </w:r>
      <w:r w:rsidR="00B170B7">
        <w:rPr>
          <w:sz w:val="28"/>
        </w:rPr>
        <w:t>04</w:t>
      </w:r>
      <w:r w:rsidRPr="00EB3023">
        <w:rPr>
          <w:sz w:val="28"/>
        </w:rPr>
        <w:t>.2026).</w:t>
      </w:r>
    </w:p>
    <w:sectPr w:rsidR="00EB3023" w:rsidRPr="00694C70">
      <w:pgSz w:w="11910" w:h="16840"/>
      <w:pgMar w:top="1040" w:right="708" w:bottom="1380" w:left="1700" w:header="0" w:footer="11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C45F17" w14:textId="77777777" w:rsidR="00BD585A" w:rsidRDefault="00BD585A">
      <w:r>
        <w:separator/>
      </w:r>
    </w:p>
  </w:endnote>
  <w:endnote w:type="continuationSeparator" w:id="0">
    <w:p w14:paraId="32CC3B86" w14:textId="77777777" w:rsidR="00BD585A" w:rsidRDefault="00BD58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6433755"/>
      <w:docPartObj>
        <w:docPartGallery w:val="Page Numbers (Bottom of Page)"/>
        <w:docPartUnique/>
      </w:docPartObj>
    </w:sdtPr>
    <w:sdtEndPr/>
    <w:sdtContent>
      <w:p w14:paraId="3A2FA6CA" w14:textId="13856118" w:rsidR="001302F5" w:rsidRDefault="001302F5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36AA2C" w14:textId="234C6D5A" w:rsidR="007372BE" w:rsidRDefault="007372BE">
    <w:pPr>
      <w:pStyle w:val="a3"/>
      <w:spacing w:line="14" w:lineRule="auto"/>
      <w:ind w:left="0"/>
      <w:jc w:val="left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438BDB" w14:textId="77777777" w:rsidR="00BD585A" w:rsidRDefault="00BD585A">
      <w:r>
        <w:separator/>
      </w:r>
    </w:p>
  </w:footnote>
  <w:footnote w:type="continuationSeparator" w:id="0">
    <w:p w14:paraId="5A473011" w14:textId="77777777" w:rsidR="00BD585A" w:rsidRDefault="00BD58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64165"/>
    <w:multiLevelType w:val="hybridMultilevel"/>
    <w:tmpl w:val="5C5003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86BEBBC4">
      <w:start w:val="3"/>
      <w:numFmt w:val="bullet"/>
      <w:lvlText w:val="-"/>
      <w:lvlJc w:val="left"/>
      <w:pPr>
        <w:ind w:left="2149" w:hanging="360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073266D"/>
    <w:multiLevelType w:val="hybridMultilevel"/>
    <w:tmpl w:val="8D00C51C"/>
    <w:lvl w:ilvl="0" w:tplc="5FD040A0">
      <w:start w:val="1"/>
      <w:numFmt w:val="decimal"/>
      <w:lvlText w:val="%1."/>
      <w:lvlJc w:val="left"/>
      <w:pPr>
        <w:ind w:left="2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B805190">
      <w:numFmt w:val="bullet"/>
      <w:lvlText w:val="•"/>
      <w:lvlJc w:val="left"/>
      <w:pPr>
        <w:ind w:left="949" w:hanging="288"/>
      </w:pPr>
      <w:rPr>
        <w:rFonts w:hint="default"/>
        <w:lang w:val="ru-RU" w:eastAsia="en-US" w:bidi="ar-SA"/>
      </w:rPr>
    </w:lvl>
    <w:lvl w:ilvl="2" w:tplc="7F7C5FE0">
      <w:numFmt w:val="bullet"/>
      <w:lvlText w:val="•"/>
      <w:lvlJc w:val="left"/>
      <w:pPr>
        <w:ind w:left="1899" w:hanging="288"/>
      </w:pPr>
      <w:rPr>
        <w:rFonts w:hint="default"/>
        <w:lang w:val="ru-RU" w:eastAsia="en-US" w:bidi="ar-SA"/>
      </w:rPr>
    </w:lvl>
    <w:lvl w:ilvl="3" w:tplc="83D60F74">
      <w:numFmt w:val="bullet"/>
      <w:lvlText w:val="•"/>
      <w:lvlJc w:val="left"/>
      <w:pPr>
        <w:ind w:left="2849" w:hanging="288"/>
      </w:pPr>
      <w:rPr>
        <w:rFonts w:hint="default"/>
        <w:lang w:val="ru-RU" w:eastAsia="en-US" w:bidi="ar-SA"/>
      </w:rPr>
    </w:lvl>
    <w:lvl w:ilvl="4" w:tplc="58DA2D9E">
      <w:numFmt w:val="bullet"/>
      <w:lvlText w:val="•"/>
      <w:lvlJc w:val="left"/>
      <w:pPr>
        <w:ind w:left="3799" w:hanging="288"/>
      </w:pPr>
      <w:rPr>
        <w:rFonts w:hint="default"/>
        <w:lang w:val="ru-RU" w:eastAsia="en-US" w:bidi="ar-SA"/>
      </w:rPr>
    </w:lvl>
    <w:lvl w:ilvl="5" w:tplc="4A32D0BE">
      <w:numFmt w:val="bullet"/>
      <w:lvlText w:val="•"/>
      <w:lvlJc w:val="left"/>
      <w:pPr>
        <w:ind w:left="4749" w:hanging="288"/>
      </w:pPr>
      <w:rPr>
        <w:rFonts w:hint="default"/>
        <w:lang w:val="ru-RU" w:eastAsia="en-US" w:bidi="ar-SA"/>
      </w:rPr>
    </w:lvl>
    <w:lvl w:ilvl="6" w:tplc="8272CA70">
      <w:numFmt w:val="bullet"/>
      <w:lvlText w:val="•"/>
      <w:lvlJc w:val="left"/>
      <w:pPr>
        <w:ind w:left="5699" w:hanging="288"/>
      </w:pPr>
      <w:rPr>
        <w:rFonts w:hint="default"/>
        <w:lang w:val="ru-RU" w:eastAsia="en-US" w:bidi="ar-SA"/>
      </w:rPr>
    </w:lvl>
    <w:lvl w:ilvl="7" w:tplc="B9D4A380">
      <w:numFmt w:val="bullet"/>
      <w:lvlText w:val="•"/>
      <w:lvlJc w:val="left"/>
      <w:pPr>
        <w:ind w:left="6648" w:hanging="288"/>
      </w:pPr>
      <w:rPr>
        <w:rFonts w:hint="default"/>
        <w:lang w:val="ru-RU" w:eastAsia="en-US" w:bidi="ar-SA"/>
      </w:rPr>
    </w:lvl>
    <w:lvl w:ilvl="8" w:tplc="163C7EF0">
      <w:numFmt w:val="bullet"/>
      <w:lvlText w:val="•"/>
      <w:lvlJc w:val="left"/>
      <w:pPr>
        <w:ind w:left="7598" w:hanging="288"/>
      </w:pPr>
      <w:rPr>
        <w:rFonts w:hint="default"/>
        <w:lang w:val="ru-RU" w:eastAsia="en-US" w:bidi="ar-SA"/>
      </w:rPr>
    </w:lvl>
  </w:abstractNum>
  <w:abstractNum w:abstractNumId="2" w15:restartNumberingAfterBreak="0">
    <w:nsid w:val="213D49D8"/>
    <w:multiLevelType w:val="hybridMultilevel"/>
    <w:tmpl w:val="309A0E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337581"/>
    <w:multiLevelType w:val="hybridMultilevel"/>
    <w:tmpl w:val="5C8E45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9235B28"/>
    <w:multiLevelType w:val="hybridMultilevel"/>
    <w:tmpl w:val="DA0CA34A"/>
    <w:lvl w:ilvl="0" w:tplc="DAD2610E">
      <w:start w:val="1"/>
      <w:numFmt w:val="decimal"/>
      <w:lvlText w:val="%1)"/>
      <w:lvlJc w:val="left"/>
      <w:pPr>
        <w:ind w:left="1189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08B0EA7"/>
    <w:multiLevelType w:val="hybridMultilevel"/>
    <w:tmpl w:val="9DE0038C"/>
    <w:lvl w:ilvl="0" w:tplc="534C190A">
      <w:start w:val="1"/>
      <w:numFmt w:val="decimal"/>
      <w:lvlText w:val="%1)"/>
      <w:lvlJc w:val="left"/>
      <w:pPr>
        <w:ind w:left="107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4205E8E">
      <w:numFmt w:val="bullet"/>
      <w:lvlText w:val=""/>
      <w:lvlJc w:val="left"/>
      <w:pPr>
        <w:ind w:left="143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FE26A9C6">
      <w:numFmt w:val="bullet"/>
      <w:lvlText w:val="•"/>
      <w:lvlJc w:val="left"/>
      <w:pPr>
        <w:ind w:left="2335" w:hanging="360"/>
      </w:pPr>
      <w:rPr>
        <w:rFonts w:hint="default"/>
        <w:lang w:val="ru-RU" w:eastAsia="en-US" w:bidi="ar-SA"/>
      </w:rPr>
    </w:lvl>
    <w:lvl w:ilvl="3" w:tplc="B28C5100">
      <w:numFmt w:val="bullet"/>
      <w:lvlText w:val="•"/>
      <w:lvlJc w:val="left"/>
      <w:pPr>
        <w:ind w:left="3230" w:hanging="360"/>
      </w:pPr>
      <w:rPr>
        <w:rFonts w:hint="default"/>
        <w:lang w:val="ru-RU" w:eastAsia="en-US" w:bidi="ar-SA"/>
      </w:rPr>
    </w:lvl>
    <w:lvl w:ilvl="4" w:tplc="0798A814">
      <w:numFmt w:val="bullet"/>
      <w:lvlText w:val="•"/>
      <w:lvlJc w:val="left"/>
      <w:pPr>
        <w:ind w:left="4126" w:hanging="360"/>
      </w:pPr>
      <w:rPr>
        <w:rFonts w:hint="default"/>
        <w:lang w:val="ru-RU" w:eastAsia="en-US" w:bidi="ar-SA"/>
      </w:rPr>
    </w:lvl>
    <w:lvl w:ilvl="5" w:tplc="70D06A9E">
      <w:numFmt w:val="bullet"/>
      <w:lvlText w:val="•"/>
      <w:lvlJc w:val="left"/>
      <w:pPr>
        <w:ind w:left="5021" w:hanging="360"/>
      </w:pPr>
      <w:rPr>
        <w:rFonts w:hint="default"/>
        <w:lang w:val="ru-RU" w:eastAsia="en-US" w:bidi="ar-SA"/>
      </w:rPr>
    </w:lvl>
    <w:lvl w:ilvl="6" w:tplc="AD0AFDA4">
      <w:numFmt w:val="bullet"/>
      <w:lvlText w:val="•"/>
      <w:lvlJc w:val="left"/>
      <w:pPr>
        <w:ind w:left="5916" w:hanging="360"/>
      </w:pPr>
      <w:rPr>
        <w:rFonts w:hint="default"/>
        <w:lang w:val="ru-RU" w:eastAsia="en-US" w:bidi="ar-SA"/>
      </w:rPr>
    </w:lvl>
    <w:lvl w:ilvl="7" w:tplc="46A6A55E">
      <w:numFmt w:val="bullet"/>
      <w:lvlText w:val="•"/>
      <w:lvlJc w:val="left"/>
      <w:pPr>
        <w:ind w:left="6812" w:hanging="360"/>
      </w:pPr>
      <w:rPr>
        <w:rFonts w:hint="default"/>
        <w:lang w:val="ru-RU" w:eastAsia="en-US" w:bidi="ar-SA"/>
      </w:rPr>
    </w:lvl>
    <w:lvl w:ilvl="8" w:tplc="8B860D1E">
      <w:numFmt w:val="bullet"/>
      <w:lvlText w:val="•"/>
      <w:lvlJc w:val="left"/>
      <w:pPr>
        <w:ind w:left="7707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30C82333"/>
    <w:multiLevelType w:val="hybridMultilevel"/>
    <w:tmpl w:val="116A5E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54A1733"/>
    <w:multiLevelType w:val="hybridMultilevel"/>
    <w:tmpl w:val="8D00C51C"/>
    <w:lvl w:ilvl="0" w:tplc="5FD040A0">
      <w:start w:val="1"/>
      <w:numFmt w:val="decimal"/>
      <w:lvlText w:val="%1."/>
      <w:lvlJc w:val="left"/>
      <w:pPr>
        <w:ind w:left="2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B805190">
      <w:numFmt w:val="bullet"/>
      <w:lvlText w:val="•"/>
      <w:lvlJc w:val="left"/>
      <w:pPr>
        <w:ind w:left="949" w:hanging="288"/>
      </w:pPr>
      <w:rPr>
        <w:rFonts w:hint="default"/>
        <w:lang w:val="ru-RU" w:eastAsia="en-US" w:bidi="ar-SA"/>
      </w:rPr>
    </w:lvl>
    <w:lvl w:ilvl="2" w:tplc="7F7C5FE0">
      <w:numFmt w:val="bullet"/>
      <w:lvlText w:val="•"/>
      <w:lvlJc w:val="left"/>
      <w:pPr>
        <w:ind w:left="1899" w:hanging="288"/>
      </w:pPr>
      <w:rPr>
        <w:rFonts w:hint="default"/>
        <w:lang w:val="ru-RU" w:eastAsia="en-US" w:bidi="ar-SA"/>
      </w:rPr>
    </w:lvl>
    <w:lvl w:ilvl="3" w:tplc="83D60F74">
      <w:numFmt w:val="bullet"/>
      <w:lvlText w:val="•"/>
      <w:lvlJc w:val="left"/>
      <w:pPr>
        <w:ind w:left="2849" w:hanging="288"/>
      </w:pPr>
      <w:rPr>
        <w:rFonts w:hint="default"/>
        <w:lang w:val="ru-RU" w:eastAsia="en-US" w:bidi="ar-SA"/>
      </w:rPr>
    </w:lvl>
    <w:lvl w:ilvl="4" w:tplc="58DA2D9E">
      <w:numFmt w:val="bullet"/>
      <w:lvlText w:val="•"/>
      <w:lvlJc w:val="left"/>
      <w:pPr>
        <w:ind w:left="3799" w:hanging="288"/>
      </w:pPr>
      <w:rPr>
        <w:rFonts w:hint="default"/>
        <w:lang w:val="ru-RU" w:eastAsia="en-US" w:bidi="ar-SA"/>
      </w:rPr>
    </w:lvl>
    <w:lvl w:ilvl="5" w:tplc="4A32D0BE">
      <w:numFmt w:val="bullet"/>
      <w:lvlText w:val="•"/>
      <w:lvlJc w:val="left"/>
      <w:pPr>
        <w:ind w:left="4749" w:hanging="288"/>
      </w:pPr>
      <w:rPr>
        <w:rFonts w:hint="default"/>
        <w:lang w:val="ru-RU" w:eastAsia="en-US" w:bidi="ar-SA"/>
      </w:rPr>
    </w:lvl>
    <w:lvl w:ilvl="6" w:tplc="8272CA70">
      <w:numFmt w:val="bullet"/>
      <w:lvlText w:val="•"/>
      <w:lvlJc w:val="left"/>
      <w:pPr>
        <w:ind w:left="5699" w:hanging="288"/>
      </w:pPr>
      <w:rPr>
        <w:rFonts w:hint="default"/>
        <w:lang w:val="ru-RU" w:eastAsia="en-US" w:bidi="ar-SA"/>
      </w:rPr>
    </w:lvl>
    <w:lvl w:ilvl="7" w:tplc="B9D4A380">
      <w:numFmt w:val="bullet"/>
      <w:lvlText w:val="•"/>
      <w:lvlJc w:val="left"/>
      <w:pPr>
        <w:ind w:left="6648" w:hanging="288"/>
      </w:pPr>
      <w:rPr>
        <w:rFonts w:hint="default"/>
        <w:lang w:val="ru-RU" w:eastAsia="en-US" w:bidi="ar-SA"/>
      </w:rPr>
    </w:lvl>
    <w:lvl w:ilvl="8" w:tplc="163C7EF0">
      <w:numFmt w:val="bullet"/>
      <w:lvlText w:val="•"/>
      <w:lvlJc w:val="left"/>
      <w:pPr>
        <w:ind w:left="7598" w:hanging="288"/>
      </w:pPr>
      <w:rPr>
        <w:rFonts w:hint="default"/>
        <w:lang w:val="ru-RU" w:eastAsia="en-US" w:bidi="ar-SA"/>
      </w:rPr>
    </w:lvl>
  </w:abstractNum>
  <w:abstractNum w:abstractNumId="8" w15:restartNumberingAfterBreak="0">
    <w:nsid w:val="489075E1"/>
    <w:multiLevelType w:val="multilevel"/>
    <w:tmpl w:val="EECC9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7E65B0"/>
    <w:multiLevelType w:val="hybridMultilevel"/>
    <w:tmpl w:val="090A36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6109F8"/>
    <w:multiLevelType w:val="hybridMultilevel"/>
    <w:tmpl w:val="5E544B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6F5C32"/>
    <w:multiLevelType w:val="hybridMultilevel"/>
    <w:tmpl w:val="7C98708C"/>
    <w:lvl w:ilvl="0" w:tplc="0330A62E">
      <w:numFmt w:val="bullet"/>
      <w:lvlText w:val=""/>
      <w:lvlJc w:val="left"/>
      <w:pPr>
        <w:ind w:left="7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65690FE">
      <w:numFmt w:val="bullet"/>
      <w:lvlText w:val="•"/>
      <w:lvlJc w:val="left"/>
      <w:pPr>
        <w:ind w:left="1597" w:hanging="360"/>
      </w:pPr>
      <w:rPr>
        <w:rFonts w:hint="default"/>
        <w:lang w:val="ru-RU" w:eastAsia="en-US" w:bidi="ar-SA"/>
      </w:rPr>
    </w:lvl>
    <w:lvl w:ilvl="2" w:tplc="F38845C2">
      <w:numFmt w:val="bullet"/>
      <w:lvlText w:val="•"/>
      <w:lvlJc w:val="left"/>
      <w:pPr>
        <w:ind w:left="2475" w:hanging="360"/>
      </w:pPr>
      <w:rPr>
        <w:rFonts w:hint="default"/>
        <w:lang w:val="ru-RU" w:eastAsia="en-US" w:bidi="ar-SA"/>
      </w:rPr>
    </w:lvl>
    <w:lvl w:ilvl="3" w:tplc="BB287350">
      <w:numFmt w:val="bullet"/>
      <w:lvlText w:val="•"/>
      <w:lvlJc w:val="left"/>
      <w:pPr>
        <w:ind w:left="3353" w:hanging="360"/>
      </w:pPr>
      <w:rPr>
        <w:rFonts w:hint="default"/>
        <w:lang w:val="ru-RU" w:eastAsia="en-US" w:bidi="ar-SA"/>
      </w:rPr>
    </w:lvl>
    <w:lvl w:ilvl="4" w:tplc="2B2EC9D6">
      <w:numFmt w:val="bullet"/>
      <w:lvlText w:val="•"/>
      <w:lvlJc w:val="left"/>
      <w:pPr>
        <w:ind w:left="4231" w:hanging="360"/>
      </w:pPr>
      <w:rPr>
        <w:rFonts w:hint="default"/>
        <w:lang w:val="ru-RU" w:eastAsia="en-US" w:bidi="ar-SA"/>
      </w:rPr>
    </w:lvl>
    <w:lvl w:ilvl="5" w:tplc="C82CF846">
      <w:numFmt w:val="bullet"/>
      <w:lvlText w:val="•"/>
      <w:lvlJc w:val="left"/>
      <w:pPr>
        <w:ind w:left="5109" w:hanging="360"/>
      </w:pPr>
      <w:rPr>
        <w:rFonts w:hint="default"/>
        <w:lang w:val="ru-RU" w:eastAsia="en-US" w:bidi="ar-SA"/>
      </w:rPr>
    </w:lvl>
    <w:lvl w:ilvl="6" w:tplc="219EF8B0">
      <w:numFmt w:val="bullet"/>
      <w:lvlText w:val="•"/>
      <w:lvlJc w:val="left"/>
      <w:pPr>
        <w:ind w:left="5987" w:hanging="360"/>
      </w:pPr>
      <w:rPr>
        <w:rFonts w:hint="default"/>
        <w:lang w:val="ru-RU" w:eastAsia="en-US" w:bidi="ar-SA"/>
      </w:rPr>
    </w:lvl>
    <w:lvl w:ilvl="7" w:tplc="00A295C2">
      <w:numFmt w:val="bullet"/>
      <w:lvlText w:val="•"/>
      <w:lvlJc w:val="left"/>
      <w:pPr>
        <w:ind w:left="6864" w:hanging="360"/>
      </w:pPr>
      <w:rPr>
        <w:rFonts w:hint="default"/>
        <w:lang w:val="ru-RU" w:eastAsia="en-US" w:bidi="ar-SA"/>
      </w:rPr>
    </w:lvl>
    <w:lvl w:ilvl="8" w:tplc="9FD672F4">
      <w:numFmt w:val="bullet"/>
      <w:lvlText w:val="•"/>
      <w:lvlJc w:val="left"/>
      <w:pPr>
        <w:ind w:left="7742" w:hanging="360"/>
      </w:pPr>
      <w:rPr>
        <w:rFonts w:hint="default"/>
        <w:lang w:val="ru-RU" w:eastAsia="en-US" w:bidi="ar-SA"/>
      </w:rPr>
    </w:lvl>
  </w:abstractNum>
  <w:abstractNum w:abstractNumId="12" w15:restartNumberingAfterBreak="0">
    <w:nsid w:val="5F547434"/>
    <w:multiLevelType w:val="hybridMultilevel"/>
    <w:tmpl w:val="90EC4C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7661099"/>
    <w:multiLevelType w:val="hybridMultilevel"/>
    <w:tmpl w:val="0E1E147C"/>
    <w:lvl w:ilvl="0" w:tplc="5FD040A0">
      <w:start w:val="1"/>
      <w:numFmt w:val="decimal"/>
      <w:lvlText w:val="%1."/>
      <w:lvlJc w:val="left"/>
      <w:pPr>
        <w:ind w:left="2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FD040A0">
      <w:start w:val="1"/>
      <w:numFmt w:val="decimal"/>
      <w:lvlText w:val="%2."/>
      <w:lvlJc w:val="left"/>
      <w:pPr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3B34F9"/>
    <w:multiLevelType w:val="hybridMultilevel"/>
    <w:tmpl w:val="EB14DF9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6D5770B7"/>
    <w:multiLevelType w:val="hybridMultilevel"/>
    <w:tmpl w:val="06D68C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6E6CE06">
      <w:numFmt w:val="bullet"/>
      <w:lvlText w:val="-"/>
      <w:lvlJc w:val="left"/>
      <w:pPr>
        <w:ind w:left="2209" w:hanging="420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67E1ED7"/>
    <w:multiLevelType w:val="hybridMultilevel"/>
    <w:tmpl w:val="B67E8F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5"/>
  </w:num>
  <w:num w:numId="3">
    <w:abstractNumId w:val="11"/>
  </w:num>
  <w:num w:numId="4">
    <w:abstractNumId w:val="1"/>
  </w:num>
  <w:num w:numId="5">
    <w:abstractNumId w:val="8"/>
  </w:num>
  <w:num w:numId="6">
    <w:abstractNumId w:val="13"/>
  </w:num>
  <w:num w:numId="7">
    <w:abstractNumId w:val="10"/>
  </w:num>
  <w:num w:numId="8">
    <w:abstractNumId w:val="9"/>
  </w:num>
  <w:num w:numId="9">
    <w:abstractNumId w:val="3"/>
  </w:num>
  <w:num w:numId="10">
    <w:abstractNumId w:val="2"/>
  </w:num>
  <w:num w:numId="11">
    <w:abstractNumId w:val="15"/>
  </w:num>
  <w:num w:numId="12">
    <w:abstractNumId w:val="12"/>
  </w:num>
  <w:num w:numId="13">
    <w:abstractNumId w:val="14"/>
  </w:num>
  <w:num w:numId="14">
    <w:abstractNumId w:val="4"/>
  </w:num>
  <w:num w:numId="15">
    <w:abstractNumId w:val="0"/>
  </w:num>
  <w:num w:numId="16">
    <w:abstractNumId w:val="16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2BE"/>
    <w:rsid w:val="00002C57"/>
    <w:rsid w:val="00092C57"/>
    <w:rsid w:val="000A723D"/>
    <w:rsid w:val="000D24CD"/>
    <w:rsid w:val="000F24B2"/>
    <w:rsid w:val="000F7428"/>
    <w:rsid w:val="00127BE7"/>
    <w:rsid w:val="001302F5"/>
    <w:rsid w:val="0018007E"/>
    <w:rsid w:val="00185E7D"/>
    <w:rsid w:val="001C11EA"/>
    <w:rsid w:val="001E6908"/>
    <w:rsid w:val="00200F85"/>
    <w:rsid w:val="00202444"/>
    <w:rsid w:val="00205F1F"/>
    <w:rsid w:val="002C0248"/>
    <w:rsid w:val="002C76A0"/>
    <w:rsid w:val="00367D18"/>
    <w:rsid w:val="00393CB5"/>
    <w:rsid w:val="003C1A04"/>
    <w:rsid w:val="004005B6"/>
    <w:rsid w:val="004704BE"/>
    <w:rsid w:val="0052298B"/>
    <w:rsid w:val="00544022"/>
    <w:rsid w:val="005560A6"/>
    <w:rsid w:val="00565509"/>
    <w:rsid w:val="00567F50"/>
    <w:rsid w:val="0059132F"/>
    <w:rsid w:val="00611823"/>
    <w:rsid w:val="00646CDA"/>
    <w:rsid w:val="00651005"/>
    <w:rsid w:val="00661E78"/>
    <w:rsid w:val="00691452"/>
    <w:rsid w:val="00694C70"/>
    <w:rsid w:val="007372BE"/>
    <w:rsid w:val="007B7DF3"/>
    <w:rsid w:val="0081429D"/>
    <w:rsid w:val="008222B7"/>
    <w:rsid w:val="008367DE"/>
    <w:rsid w:val="00897C8E"/>
    <w:rsid w:val="008C7A71"/>
    <w:rsid w:val="008D2698"/>
    <w:rsid w:val="008F637E"/>
    <w:rsid w:val="009337CA"/>
    <w:rsid w:val="00956CBD"/>
    <w:rsid w:val="009E1337"/>
    <w:rsid w:val="00A1717D"/>
    <w:rsid w:val="00A34DCA"/>
    <w:rsid w:val="00A80511"/>
    <w:rsid w:val="00A91980"/>
    <w:rsid w:val="00A92B68"/>
    <w:rsid w:val="00AC5B8D"/>
    <w:rsid w:val="00AE6F58"/>
    <w:rsid w:val="00AF0792"/>
    <w:rsid w:val="00AF7694"/>
    <w:rsid w:val="00B170B7"/>
    <w:rsid w:val="00B45FDC"/>
    <w:rsid w:val="00BD585A"/>
    <w:rsid w:val="00BE1AEE"/>
    <w:rsid w:val="00BE540A"/>
    <w:rsid w:val="00C06E9E"/>
    <w:rsid w:val="00C23855"/>
    <w:rsid w:val="00C2695D"/>
    <w:rsid w:val="00C37749"/>
    <w:rsid w:val="00C70629"/>
    <w:rsid w:val="00CC3BE9"/>
    <w:rsid w:val="00CE4840"/>
    <w:rsid w:val="00D66F30"/>
    <w:rsid w:val="00DA1D65"/>
    <w:rsid w:val="00DA54FD"/>
    <w:rsid w:val="00DA55A5"/>
    <w:rsid w:val="00DC14BC"/>
    <w:rsid w:val="00DF0404"/>
    <w:rsid w:val="00E02BF3"/>
    <w:rsid w:val="00E12364"/>
    <w:rsid w:val="00E17877"/>
    <w:rsid w:val="00E70153"/>
    <w:rsid w:val="00EB3023"/>
    <w:rsid w:val="00EE1B91"/>
    <w:rsid w:val="00F54A72"/>
    <w:rsid w:val="00FD36A0"/>
    <w:rsid w:val="00FE5D1F"/>
    <w:rsid w:val="00FE6D68"/>
    <w:rsid w:val="00FF0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FA69730"/>
  <w15:docId w15:val="{37D5E3CE-E61F-4048-BD80-B2ED3ADC3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695D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link w:val="10"/>
    <w:uiPriority w:val="9"/>
    <w:qFormat/>
    <w:pPr>
      <w:spacing w:before="74"/>
      <w:ind w:right="137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link w:val="20"/>
    <w:uiPriority w:val="9"/>
    <w:unhideWhenUsed/>
    <w:qFormat/>
    <w:pPr>
      <w:ind w:left="710"/>
      <w:jc w:val="both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pPr>
      <w:spacing w:before="261"/>
      <w:ind w:left="559"/>
      <w:jc w:val="center"/>
    </w:pPr>
    <w:rPr>
      <w:sz w:val="28"/>
      <w:szCs w:val="28"/>
    </w:rPr>
  </w:style>
  <w:style w:type="paragraph" w:styleId="21">
    <w:name w:val="toc 2"/>
    <w:basedOn w:val="a"/>
    <w:uiPriority w:val="39"/>
    <w:qFormat/>
    <w:pPr>
      <w:spacing w:before="261"/>
      <w:ind w:left="710"/>
    </w:pPr>
    <w:rPr>
      <w:sz w:val="28"/>
      <w:szCs w:val="28"/>
    </w:rPr>
  </w:style>
  <w:style w:type="paragraph" w:styleId="3">
    <w:name w:val="toc 3"/>
    <w:basedOn w:val="a"/>
    <w:uiPriority w:val="1"/>
    <w:qFormat/>
    <w:pPr>
      <w:spacing w:before="261"/>
      <w:ind w:left="950"/>
    </w:pPr>
    <w:rPr>
      <w:sz w:val="28"/>
      <w:szCs w:val="28"/>
    </w:rPr>
  </w:style>
  <w:style w:type="paragraph" w:styleId="a3">
    <w:name w:val="Body Text"/>
    <w:basedOn w:val="a"/>
    <w:link w:val="a4"/>
    <w:uiPriority w:val="1"/>
    <w:qFormat/>
    <w:pPr>
      <w:ind w:left="2"/>
      <w:jc w:val="both"/>
    </w:pPr>
    <w:rPr>
      <w:sz w:val="28"/>
      <w:szCs w:val="28"/>
    </w:rPr>
  </w:style>
  <w:style w:type="paragraph" w:styleId="a5">
    <w:name w:val="List Paragraph"/>
    <w:basedOn w:val="a"/>
    <w:uiPriority w:val="1"/>
    <w:qFormat/>
    <w:pPr>
      <w:ind w:left="1430" w:hanging="360"/>
      <w:jc w:val="both"/>
    </w:pPr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8F637E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8F637E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8F637E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F637E"/>
    <w:rPr>
      <w:rFonts w:ascii="Times New Roman" w:eastAsia="Times New Roman" w:hAnsi="Times New Roman" w:cs="Times New Roman"/>
      <w:lang w:val="ru-RU"/>
    </w:rPr>
  </w:style>
  <w:style w:type="paragraph" w:styleId="aa">
    <w:name w:val="Normal (Web)"/>
    <w:basedOn w:val="a"/>
    <w:uiPriority w:val="99"/>
    <w:semiHidden/>
    <w:unhideWhenUsed/>
    <w:rsid w:val="00EE1B91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b">
    <w:name w:val="Strong"/>
    <w:basedOn w:val="a0"/>
    <w:uiPriority w:val="22"/>
    <w:qFormat/>
    <w:rsid w:val="00EE1B91"/>
    <w:rPr>
      <w:b/>
      <w:bCs/>
    </w:rPr>
  </w:style>
  <w:style w:type="character" w:styleId="HTML">
    <w:name w:val="HTML Code"/>
    <w:basedOn w:val="a0"/>
    <w:uiPriority w:val="99"/>
    <w:semiHidden/>
    <w:unhideWhenUsed/>
    <w:rsid w:val="00EE1B91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A80511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paragraph" w:styleId="ac">
    <w:name w:val="TOC Heading"/>
    <w:basedOn w:val="1"/>
    <w:next w:val="a"/>
    <w:uiPriority w:val="39"/>
    <w:unhideWhenUsed/>
    <w:qFormat/>
    <w:rsid w:val="008D2698"/>
    <w:pPr>
      <w:keepNext/>
      <w:keepLines/>
      <w:widowControl/>
      <w:autoSpaceDE/>
      <w:autoSpaceDN/>
      <w:spacing w:before="240" w:line="259" w:lineRule="auto"/>
      <w:ind w:right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character" w:styleId="ad">
    <w:name w:val="Hyperlink"/>
    <w:basedOn w:val="a0"/>
    <w:uiPriority w:val="99"/>
    <w:unhideWhenUsed/>
    <w:rsid w:val="008D2698"/>
    <w:rPr>
      <w:color w:val="0000FF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C06E9E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C06E9E"/>
    <w:rPr>
      <w:rFonts w:ascii="Times New Roman" w:eastAsia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8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4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7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5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22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5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90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7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16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8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4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5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81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8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08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05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6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2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6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2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91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6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1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0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07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7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85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9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45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37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83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1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94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0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9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5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82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58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69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79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1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83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91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11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86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14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30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37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6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19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44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2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07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86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1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27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4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2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0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2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82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7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37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73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2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70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71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82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1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8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8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64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7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3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0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67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0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76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28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1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9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2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32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6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57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4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36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9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85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5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25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50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2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2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24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7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5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76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62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39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8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14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43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74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1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6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32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86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92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60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9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8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23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75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0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33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6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63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7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96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15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3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8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36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0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8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45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7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97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6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62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2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0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6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7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3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4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81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77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2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8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98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86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38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4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18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67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1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63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19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0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34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79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12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97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54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81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55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8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1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9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3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73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7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9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83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6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6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1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73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4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61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7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27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96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6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53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50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22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32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2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66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43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1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22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2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0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50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8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78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0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02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80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47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1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15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65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11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7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1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9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58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0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7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6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95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60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39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0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93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78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0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19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26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58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61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15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87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6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24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88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7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51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50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1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0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13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04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96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31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76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1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3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34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9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23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1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5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50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79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82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14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35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0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14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5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7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88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5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9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6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6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08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20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49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5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6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7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66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6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82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27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77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8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51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0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17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58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99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91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8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55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83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0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14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2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16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88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2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91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12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5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08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72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97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16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88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25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4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06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48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1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35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73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79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14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63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88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62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89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55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7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7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59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0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1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12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34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33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8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44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6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40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3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23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36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82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53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1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13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92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53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4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4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88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4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94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0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26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43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62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6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6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34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30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19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6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16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5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8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8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1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8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21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8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07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29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53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8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7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6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56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26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06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3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5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45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03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9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7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0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8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3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8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8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09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73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7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26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1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72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5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2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92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4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8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79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5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8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79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5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8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3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7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4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2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2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5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8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82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46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3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5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6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7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17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02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27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54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0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08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24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0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1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6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7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05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2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6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71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33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3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99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60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4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29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00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3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5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9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0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3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97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0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45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65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5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83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1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2856</Words>
  <Characters>16284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Pelmeshka</dc:creator>
  <cp:lastModifiedBy>Касьяненко Вера Михайловна</cp:lastModifiedBy>
  <cp:revision>25</cp:revision>
  <cp:lastPrinted>2026-04-13T00:38:00Z</cp:lastPrinted>
  <dcterms:created xsi:type="dcterms:W3CDTF">2026-03-25T17:30:00Z</dcterms:created>
  <dcterms:modified xsi:type="dcterms:W3CDTF">2026-04-13T00:45:00Z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2025-03-06T00:00:00Z</vt:filetime>
  </property>
  <property fmtid="{D5CDD505-2E9C-101B-9397-08002B2CF9AE}" pid="3" name="LastSaved">
    <vt:filetime>2025-03-06T00:00:00Z</vt:filetime>
  </property>
  <property fmtid="{D5CDD505-2E9C-101B-9397-08002B2CF9AE}" pid="4" name="Producer">
    <vt:lpwstr>iLovePDF</vt:lpwstr>
  </property>
</Properties>
</file>