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E7" w:rsidRPr="00291439" w:rsidRDefault="001408E7" w:rsidP="001408E7">
      <w:pPr>
        <w:rPr>
          <w:rFonts w:ascii="Times New Roman" w:hAnsi="Times New Roman" w:cs="Times New Roman"/>
          <w:b/>
          <w:sz w:val="24"/>
          <w:szCs w:val="24"/>
        </w:rPr>
      </w:pPr>
      <w:r w:rsidRPr="00291439">
        <w:rPr>
          <w:rFonts w:ascii="Times New Roman" w:hAnsi="Times New Roman" w:cs="Times New Roman"/>
          <w:b/>
          <w:sz w:val="24"/>
          <w:szCs w:val="24"/>
        </w:rPr>
        <w:t xml:space="preserve">ПЕРВОЕ ПОСЛАНИЕ КУРБСКОГО ИВАНУ ГРОЗНОМУ </w:t>
      </w:r>
    </w:p>
    <w:p w:rsidR="001408E7" w:rsidRPr="00DE5EAA" w:rsidRDefault="001408E7" w:rsidP="001408E7">
      <w:pPr>
        <w:rPr>
          <w:rFonts w:ascii="Times New Roman" w:hAnsi="Times New Roman" w:cs="Times New Roman"/>
          <w:sz w:val="28"/>
          <w:szCs w:val="28"/>
        </w:rPr>
      </w:pPr>
      <w:r w:rsidRPr="00DE5EAA">
        <w:rPr>
          <w:rFonts w:ascii="Times New Roman" w:hAnsi="Times New Roman" w:cs="Times New Roman"/>
          <w:sz w:val="28"/>
          <w:szCs w:val="28"/>
        </w:rPr>
        <w:t>Царю, богом препрославленному и среди православных всех светлее явившемуся, ныне же — за грехи наши — ставшему супротивным (пусть разумеет разумеющий), совесть имеющему прокаженную, какой не встретишь и у народов безбожных. И более сказанного говорить обо всем по порядку запретил я языку моему, но из-за притеснений тягчайших от власти твоей и от великого горя сердечного решусь сказать тебе, царь хотя бы немногое. Зачем, царь, сильных во Израиле [</w:t>
      </w:r>
      <w:r w:rsidRPr="00DE5EAA">
        <w:rPr>
          <w:rFonts w:ascii="Times New Roman" w:hAnsi="Times New Roman" w:cs="Times New Roman"/>
          <w:i/>
          <w:sz w:val="28"/>
          <w:szCs w:val="28"/>
        </w:rPr>
        <w:t>верхушку Руси: бояр, удельных князей</w:t>
      </w:r>
      <w:r w:rsidRPr="00DE5EAA">
        <w:rPr>
          <w:rFonts w:ascii="Times New Roman" w:hAnsi="Times New Roman" w:cs="Times New Roman"/>
          <w:sz w:val="28"/>
          <w:szCs w:val="28"/>
        </w:rPr>
        <w:t xml:space="preserve">] истребил, и воевод, дарованных тебе богом для борьбы с врагами, различным казням предал, и святую кровь их победоносную в церквах божьих пролил, и кровью мученическою обагрил церковные пороги … и притеснения измыслил, обвиняя невинных православных в изменах и чародействе и </w:t>
      </w:r>
      <w:proofErr w:type="gramStart"/>
      <w:r w:rsidRPr="00DE5EAA">
        <w:rPr>
          <w:rFonts w:ascii="Times New Roman" w:hAnsi="Times New Roman" w:cs="Times New Roman"/>
          <w:sz w:val="28"/>
          <w:szCs w:val="28"/>
        </w:rPr>
        <w:t>в ином непотребстве</w:t>
      </w:r>
      <w:proofErr w:type="gramEnd"/>
      <w:r w:rsidRPr="00DE5EAA">
        <w:rPr>
          <w:rFonts w:ascii="Times New Roman" w:hAnsi="Times New Roman" w:cs="Times New Roman"/>
          <w:sz w:val="28"/>
          <w:szCs w:val="28"/>
        </w:rPr>
        <w:t xml:space="preserve"> и с усердием тщась свет во тьму обратить и сладкое назвать горьким? В чем же провинились перед тобой и чем прогневали тебя христиане — соратники твои? Не они ли </w:t>
      </w:r>
      <w:r w:rsidRPr="00291439">
        <w:rPr>
          <w:rFonts w:ascii="Times New Roman" w:hAnsi="Times New Roman" w:cs="Times New Roman"/>
          <w:sz w:val="28"/>
          <w:szCs w:val="28"/>
        </w:rPr>
        <w:t xml:space="preserve">разгромили прегордые царства и обратили их в покорные тебе во всем, а </w:t>
      </w:r>
      <w:r w:rsidRPr="00DE5EAA">
        <w:rPr>
          <w:rFonts w:ascii="Times New Roman" w:hAnsi="Times New Roman" w:cs="Times New Roman"/>
          <w:sz w:val="28"/>
          <w:szCs w:val="28"/>
        </w:rPr>
        <w:t xml:space="preserve">у них же прежде в рабстве были предки наши? Не сдались ли тебе крепости немецкие, по мудрости их, им от бога дарованной? Или ты, царь, мнишь, что бессмертен, и впал в невиданную ересь, словно не боишься предстать перед неподкупным судьей — надеждой христианской,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богоначальным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Иисусом, который придет вершить справедливый суд над вселенной и уж тем более не помилует гордых притеснителей и взыщет за все прегрешения власти их. Какого только зла и каких гонений от тебя не претерпел! И </w:t>
      </w:r>
      <w:proofErr w:type="gramStart"/>
      <w:r w:rsidRPr="00DE5EAA">
        <w:rPr>
          <w:rFonts w:ascii="Times New Roman" w:hAnsi="Times New Roman" w:cs="Times New Roman"/>
          <w:sz w:val="28"/>
          <w:szCs w:val="28"/>
        </w:rPr>
        <w:t>каких бед</w:t>
      </w:r>
      <w:proofErr w:type="gramEnd"/>
      <w:r w:rsidRPr="00DE5EAA">
        <w:rPr>
          <w:rFonts w:ascii="Times New Roman" w:hAnsi="Times New Roman" w:cs="Times New Roman"/>
          <w:sz w:val="28"/>
          <w:szCs w:val="28"/>
        </w:rPr>
        <w:t xml:space="preserve"> и напастей на меня не обрушил! И </w:t>
      </w:r>
      <w:proofErr w:type="gramStart"/>
      <w:r w:rsidRPr="00DE5EAA">
        <w:rPr>
          <w:rFonts w:ascii="Times New Roman" w:hAnsi="Times New Roman" w:cs="Times New Roman"/>
          <w:sz w:val="28"/>
          <w:szCs w:val="28"/>
        </w:rPr>
        <w:t>каких грехов</w:t>
      </w:r>
      <w:proofErr w:type="gramEnd"/>
      <w:r w:rsidRPr="00DE5EAA">
        <w:rPr>
          <w:rFonts w:ascii="Times New Roman" w:hAnsi="Times New Roman" w:cs="Times New Roman"/>
          <w:sz w:val="28"/>
          <w:szCs w:val="28"/>
        </w:rPr>
        <w:t xml:space="preserve"> и измен не возвел на меня! А всех причиненных тобой различных бед по порядку не могу и исчислить, ибо множество их и горем еще объята душа </w:t>
      </w:r>
      <w:r>
        <w:rPr>
          <w:rFonts w:ascii="Times New Roman" w:hAnsi="Times New Roman" w:cs="Times New Roman"/>
          <w:sz w:val="28"/>
          <w:szCs w:val="28"/>
        </w:rPr>
        <w:t xml:space="preserve">моя. Но обо всем вместе скажу: </w:t>
      </w:r>
      <w:r w:rsidRPr="00DE5EAA">
        <w:rPr>
          <w:rFonts w:ascii="Times New Roman" w:hAnsi="Times New Roman" w:cs="Times New Roman"/>
          <w:sz w:val="28"/>
          <w:szCs w:val="28"/>
        </w:rPr>
        <w:t xml:space="preserve">до конца всего лишен был и из земли божьей тобою без вины изгнан. &lt;…&gt; Бог читает в сердцах: я же в уме своем постоянно размышлял, и совесть моя была моим свидетелем, и искал, и в мыслях своих оглядывался на себя самого, и не понял, и не нашел — в чем же я перед тобой согрешил. Полки твои водил и выступал с ними, и никакого тебе бесчестия не принес, одни лишь победы пресветлые с помощью ангела господня одерживал для твоей же славы и никогда полков твоих не обратил спиной к врагам, а напротив —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преславно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одолевал на похвалу тебе. И все это не один год и не два, а в течение многих лет трудился и много пота пролил и много перенес, так что мало мог видеть родителей своих, и с женой своей не бывал, и вдали от отечества своего находился, в самых дальних крепостях твоих против врагов твоих сражался и страдал от телесных мук, которым господь мой Иисус Христос свидетель; &lt;…&gt; И еще, царь, говорю тебе при этом: уже не увидишь, думаю, лица моего до дня Страшного суда. И не надейся, что буду я молчать обо всем: до последнего дня жизни моей буду беспрестанно со слезами обличать тебя </w:t>
      </w:r>
      <w:r w:rsidRPr="00DE5EAA">
        <w:rPr>
          <w:rFonts w:ascii="Times New Roman" w:hAnsi="Times New Roman" w:cs="Times New Roman"/>
          <w:sz w:val="28"/>
          <w:szCs w:val="28"/>
        </w:rPr>
        <w:lastRenderedPageBreak/>
        <w:t xml:space="preserve">перед безначальной Троицей, в которую я верую &lt;…&gt; Хвалишься ты в гордости своей в этой временной и скоропреходящей жизни, измышляя на людей христианских мучительнейшие казни, к тому же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надругаясь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над ангельским образом и попирая его, а вместе со вторящими тебе льстецами и товарищами твоих пиров бесовских, единомышленниками твоими боярами, губящими душу твою и тело, которые детьми своими жертвуют, словно </w:t>
      </w:r>
      <w:r w:rsidRPr="00291439">
        <w:rPr>
          <w:rFonts w:ascii="Times New Roman" w:hAnsi="Times New Roman" w:cs="Times New Roman"/>
          <w:sz w:val="28"/>
          <w:szCs w:val="28"/>
        </w:rPr>
        <w:t xml:space="preserve">жрецы Крона [Кроноса].  </w:t>
      </w:r>
      <w:r w:rsidRPr="00DE5EAA">
        <w:rPr>
          <w:rFonts w:ascii="Times New Roman" w:hAnsi="Times New Roman" w:cs="Times New Roman"/>
          <w:sz w:val="28"/>
          <w:szCs w:val="28"/>
        </w:rPr>
        <w:t>И обо всем этом здесь кончаю. А письмишко это, слезами омоченное, во гроб с собою прикажу положить, перед тем как идти с тобой на суд бога моего Иисуса. Аминь. &lt;…&gt;</w:t>
      </w:r>
    </w:p>
    <w:p w:rsidR="001408E7" w:rsidRDefault="001408E7" w:rsidP="001408E7">
      <w:pPr>
        <w:rPr>
          <w:rFonts w:ascii="Times New Roman" w:hAnsi="Times New Roman" w:cs="Times New Roman"/>
          <w:sz w:val="28"/>
          <w:szCs w:val="28"/>
        </w:rPr>
      </w:pPr>
    </w:p>
    <w:p w:rsidR="001408E7" w:rsidRPr="00DE5EAA" w:rsidRDefault="001408E7" w:rsidP="001408E7">
      <w:pPr>
        <w:rPr>
          <w:rFonts w:ascii="Times New Roman" w:hAnsi="Times New Roman" w:cs="Times New Roman"/>
          <w:b/>
          <w:sz w:val="24"/>
          <w:szCs w:val="24"/>
        </w:rPr>
      </w:pPr>
      <w:r w:rsidRPr="00DE5EAA">
        <w:rPr>
          <w:rFonts w:ascii="Times New Roman" w:hAnsi="Times New Roman" w:cs="Times New Roman"/>
          <w:b/>
          <w:sz w:val="24"/>
          <w:szCs w:val="24"/>
        </w:rPr>
        <w:t xml:space="preserve">ПЕРВОЕ ПОСЛАНИЕ ИВАНА ГРОЗНОГО КУРБСКОМУ </w:t>
      </w:r>
    </w:p>
    <w:p w:rsidR="001408E7" w:rsidRPr="00DE5EAA" w:rsidRDefault="001408E7" w:rsidP="001408E7">
      <w:pPr>
        <w:rPr>
          <w:rFonts w:ascii="Times New Roman" w:hAnsi="Times New Roman" w:cs="Times New Roman"/>
          <w:sz w:val="28"/>
          <w:szCs w:val="28"/>
        </w:rPr>
      </w:pPr>
      <w:r w:rsidRPr="00DE5EAA">
        <w:rPr>
          <w:rFonts w:ascii="Times New Roman" w:hAnsi="Times New Roman" w:cs="Times New Roman"/>
          <w:sz w:val="28"/>
          <w:szCs w:val="28"/>
        </w:rPr>
        <w:t xml:space="preserve">Бог наш Троица, прежде всех времен бывший и ныне сущий, Отец и Сын и Святой дух, не имеющий ни начала, ни конца, которым мы живем и движемся, именем которого цари </w:t>
      </w:r>
      <w:proofErr w:type="gramStart"/>
      <w:r w:rsidRPr="00DE5EAA">
        <w:rPr>
          <w:rFonts w:ascii="Times New Roman" w:hAnsi="Times New Roman" w:cs="Times New Roman"/>
          <w:sz w:val="28"/>
          <w:szCs w:val="28"/>
        </w:rPr>
        <w:t>прославляются</w:t>
      </w:r>
      <w:proofErr w:type="gramEnd"/>
      <w:r w:rsidRPr="00DE5EAA">
        <w:rPr>
          <w:rFonts w:ascii="Times New Roman" w:hAnsi="Times New Roman" w:cs="Times New Roman"/>
          <w:sz w:val="28"/>
          <w:szCs w:val="28"/>
        </w:rPr>
        <w:t xml:space="preserve"> и властители пишут правду …. И после того как исполнилась повсюду воля Провидения и божественные слуги слова божьего, словно орлы, облетели всю вселенную, искра благочестия достигла и Российского царства. Исполненное этого истинного православия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самодержавство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Российского царства началось по божьему изволению от великого князя Владимира, просветившего Русскую землю святым крещением, и великого князя Владимира Мономаха, удостоившегося высокой чести от греков, … и до нас, смиренных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скипетродержателей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Российского царства. Мы же хвалим бога за безмерную его милость, ниспосланную нам, что не допустил он доныне, чтобы десница наша обагрялась кровью единоплеменников, ибо мы не возжелали ни у кого отнять царства, но по божию изволению и по благословению прародителей и родителей своих как родились на царстве, так и </w:t>
      </w:r>
      <w:proofErr w:type="gramStart"/>
      <w:r w:rsidRPr="00DE5EAA">
        <w:rPr>
          <w:rFonts w:ascii="Times New Roman" w:hAnsi="Times New Roman" w:cs="Times New Roman"/>
          <w:sz w:val="28"/>
          <w:szCs w:val="28"/>
        </w:rPr>
        <w:t>воспитались</w:t>
      </w:r>
      <w:proofErr w:type="gramEnd"/>
      <w:r w:rsidRPr="00DE5EAA">
        <w:rPr>
          <w:rFonts w:ascii="Times New Roman" w:hAnsi="Times New Roman" w:cs="Times New Roman"/>
          <w:sz w:val="28"/>
          <w:szCs w:val="28"/>
        </w:rPr>
        <w:t xml:space="preserve"> и возмужали, и божиим повелением воцарились, и взяли нам принадлежащее по благословению прародителей своих и родителей, а чужого не возжелали. &lt;…&gt; Зачем ты, </w:t>
      </w:r>
      <w:proofErr w:type="gramStart"/>
      <w:r w:rsidRPr="00DE5EAA">
        <w:rPr>
          <w:rFonts w:ascii="Times New Roman" w:hAnsi="Times New Roman" w:cs="Times New Roman"/>
          <w:sz w:val="28"/>
          <w:szCs w:val="28"/>
        </w:rPr>
        <w:t>о князь</w:t>
      </w:r>
      <w:proofErr w:type="gramEnd"/>
      <w:r w:rsidRPr="00DE5EAA">
        <w:rPr>
          <w:rFonts w:ascii="Times New Roman" w:hAnsi="Times New Roman" w:cs="Times New Roman"/>
          <w:sz w:val="28"/>
          <w:szCs w:val="28"/>
        </w:rPr>
        <w:t xml:space="preserve">, если мнишь себя благочестивым, отверг свою единородную душу? Чем ты заменишь ее в день Страшного суда? &lt;…&gt; </w:t>
      </w:r>
    </w:p>
    <w:p w:rsidR="001408E7" w:rsidRPr="00DE5EAA" w:rsidRDefault="001408E7" w:rsidP="001408E7">
      <w:pPr>
        <w:rPr>
          <w:rFonts w:ascii="Times New Roman" w:hAnsi="Times New Roman" w:cs="Times New Roman"/>
          <w:sz w:val="28"/>
          <w:szCs w:val="28"/>
        </w:rPr>
      </w:pPr>
      <w:r w:rsidRPr="00DE5EAA">
        <w:rPr>
          <w:rFonts w:ascii="Times New Roman" w:hAnsi="Times New Roman" w:cs="Times New Roman"/>
          <w:sz w:val="28"/>
          <w:szCs w:val="28"/>
        </w:rPr>
        <w:t xml:space="preserve">Ты же ради тела погубил душу, презрел нетленную славу ради быстротекущей и, на человека разъярившись, против бога восстал. &lt;…&gt; Могут же догадаться находящиеся возле тебя и способные к размышлению, что в тебе —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злобесный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яд: ты бежал не от смерти, а ради славы в этой кратковременной и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скоротекущей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жизни и богатства ради. Если же ты, по твоим словам, праведен и благочестив, то почему же испугался безвинно погибнуть, ибо это не смерть, а воздаяние? В конце концов все равно умрешь. Если же ты убоялся смертного приговора по навету, поверив злодейской лжи твоих друзей, слуг сатаны, то это и есть явный ваш изменнический умысел, как это бывало в прошлом, так и есть ныне. Почему </w:t>
      </w:r>
      <w:r w:rsidRPr="00DE5EAA">
        <w:rPr>
          <w:rFonts w:ascii="Times New Roman" w:hAnsi="Times New Roman" w:cs="Times New Roman"/>
          <w:sz w:val="28"/>
          <w:szCs w:val="28"/>
        </w:rPr>
        <w:lastRenderedPageBreak/>
        <w:t>же ты презрел слова апостола Павла, который вещал: «Всякая душа да повинуется владыке, власть имеющему; нет власти кроме как от бога: тот, кто противится власти, противится божьему повелению». &lt;…&gt; Если же ты праведен и благочестив, почему не пожелал от меня, строптивого владыки, пострадать и заслужить венец вечной жизни? &lt;…&gt;</w:t>
      </w:r>
    </w:p>
    <w:p w:rsidR="001408E7" w:rsidRPr="00DE5EAA" w:rsidRDefault="001408E7" w:rsidP="001408E7">
      <w:pPr>
        <w:rPr>
          <w:rFonts w:ascii="Times New Roman" w:hAnsi="Times New Roman" w:cs="Times New Roman"/>
          <w:sz w:val="28"/>
          <w:szCs w:val="28"/>
        </w:rPr>
      </w:pPr>
      <w:r w:rsidRPr="00DE5EAA">
        <w:rPr>
          <w:rFonts w:ascii="Times New Roman" w:hAnsi="Times New Roman" w:cs="Times New Roman"/>
          <w:sz w:val="28"/>
          <w:szCs w:val="28"/>
        </w:rPr>
        <w:t xml:space="preserve">И совершенно ослеп ты в своей злобе, не способен видеть истину: как мнишь себя достойным стоять у престола всевышнего, и всегда служить с ангелами, и своими руками заклать жертвенного агнца для спасения мира, когда все это вы же попрали со своими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злобесными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советниками, нам же своим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злолукавным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коварством многие страдания принесли? Вы ведь еще со времени моей юности, подобно бесам, благочестие нарушали и державу, данную мне от бога и от моих прародителей, под свою власть захватили. Разве это и есть «совесть прокаженная» — держать свое царство в своих руках, а своим рабам не давать господствовать? Это ли «против разума» — не хотеть быть под властью своих рабов? И это ли «православие пресветлое» — быть под властью и в повиновении у рабов? &lt;…&gt; Русские же самодержцы изначала сами владеют своим государством, а не их бояре и вельможи! И этого в своей озлобленности не смог ты понять, считая благочестием, чтобы самодержавие подпало под власть всем известного попа [</w:t>
      </w:r>
      <w:r w:rsidRPr="00DE5EAA">
        <w:rPr>
          <w:rFonts w:ascii="Times New Roman" w:hAnsi="Times New Roman" w:cs="Times New Roman"/>
          <w:i/>
          <w:sz w:val="28"/>
          <w:szCs w:val="28"/>
        </w:rPr>
        <w:t>Сильвестра</w:t>
      </w:r>
      <w:r w:rsidRPr="00DE5EAA">
        <w:rPr>
          <w:rFonts w:ascii="Times New Roman" w:hAnsi="Times New Roman" w:cs="Times New Roman"/>
          <w:sz w:val="28"/>
          <w:szCs w:val="28"/>
        </w:rPr>
        <w:t xml:space="preserve">] и под ваше злодейское управление. &lt;…&gt; Но всего более этими и </w:t>
      </w:r>
      <w:proofErr w:type="gramStart"/>
      <w:r w:rsidRPr="00DE5EAA">
        <w:rPr>
          <w:rFonts w:ascii="Times New Roman" w:hAnsi="Times New Roman" w:cs="Times New Roman"/>
          <w:sz w:val="28"/>
          <w:szCs w:val="28"/>
        </w:rPr>
        <w:t>оскорблениями</w:t>
      </w:r>
      <w:proofErr w:type="gramEnd"/>
      <w:r w:rsidRPr="00DE5EAA">
        <w:rPr>
          <w:rFonts w:ascii="Times New Roman" w:hAnsi="Times New Roman" w:cs="Times New Roman"/>
          <w:sz w:val="28"/>
          <w:szCs w:val="28"/>
        </w:rPr>
        <w:t xml:space="preserve"> и укорами, которые вы как начали в прошлом, так и до сих пор продолжаете, ярясь как дикие звери, вы обнаруживаете свою измену, — в этом ли состоит ваша усердная и верная служба, чтобы оскорблять и укорять? Уподобляясь бесноватым, дрожите, предвосхищая божий суд, и прежде его своим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злолукавым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и самовольным приговором, со своими начальниками, с попом и Алексеем [</w:t>
      </w:r>
      <w:r w:rsidRPr="00DE5EAA">
        <w:rPr>
          <w:rFonts w:ascii="Times New Roman" w:hAnsi="Times New Roman" w:cs="Times New Roman"/>
          <w:i/>
          <w:sz w:val="28"/>
          <w:szCs w:val="28"/>
        </w:rPr>
        <w:t>Адашевым</w:t>
      </w:r>
      <w:r w:rsidRPr="00DE5EAA">
        <w:rPr>
          <w:rFonts w:ascii="Times New Roman" w:hAnsi="Times New Roman" w:cs="Times New Roman"/>
          <w:sz w:val="28"/>
          <w:szCs w:val="28"/>
        </w:rPr>
        <w:t xml:space="preserve">], осуждаете меня, как собаки. И этим вы стали противниками богу, а также и всем святым и преподобным, прославившимся постом и подвигами, отвергаете милосердие к грешным, а среди них много найдешь падших и вновь восставших (не позорно подняться!), и подавших </w:t>
      </w:r>
      <w:proofErr w:type="spellStart"/>
      <w:r w:rsidRPr="00DE5EAA">
        <w:rPr>
          <w:rFonts w:ascii="Times New Roman" w:hAnsi="Times New Roman" w:cs="Times New Roman"/>
          <w:sz w:val="28"/>
          <w:szCs w:val="28"/>
        </w:rPr>
        <w:t>страждующим</w:t>
      </w:r>
      <w:proofErr w:type="spellEnd"/>
      <w:r w:rsidRPr="00DE5EAA">
        <w:rPr>
          <w:rFonts w:ascii="Times New Roman" w:hAnsi="Times New Roman" w:cs="Times New Roman"/>
          <w:sz w:val="28"/>
          <w:szCs w:val="28"/>
        </w:rPr>
        <w:t xml:space="preserve"> р</w:t>
      </w:r>
      <w:bookmarkStart w:id="0" w:name="_GoBack"/>
      <w:bookmarkEnd w:id="0"/>
      <w:r w:rsidRPr="00DE5EAA">
        <w:rPr>
          <w:rFonts w:ascii="Times New Roman" w:hAnsi="Times New Roman" w:cs="Times New Roman"/>
          <w:sz w:val="28"/>
          <w:szCs w:val="28"/>
        </w:rPr>
        <w:t>уку, и от бездны грехов милосердно отведших, по апостолу, «за братьев, а не за врагов их считая», ты же отвернулся от них! Так же как эти святые страдали от бесов, так и я от вас пострадал…</w:t>
      </w:r>
    </w:p>
    <w:p w:rsidR="001408E7" w:rsidRPr="00DE5EAA" w:rsidRDefault="001408E7" w:rsidP="001408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5EAA">
        <w:rPr>
          <w:rFonts w:ascii="Times New Roman" w:hAnsi="Times New Roman" w:cs="Times New Roman"/>
          <w:b/>
          <w:sz w:val="24"/>
          <w:szCs w:val="24"/>
        </w:rPr>
        <w:t>Вопросы:</w:t>
      </w:r>
    </w:p>
    <w:p w:rsidR="001408E7" w:rsidRPr="00DE5EAA" w:rsidRDefault="001408E7" w:rsidP="001408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5EAA">
        <w:rPr>
          <w:rFonts w:ascii="Times New Roman" w:hAnsi="Times New Roman" w:cs="Times New Roman"/>
          <w:b/>
          <w:sz w:val="24"/>
          <w:szCs w:val="24"/>
        </w:rPr>
        <w:t xml:space="preserve">1). Чем объяснил своё бегство А. Курбский? Что побудило А. Курбского бежать в Литву, по мнению Ивана </w:t>
      </w:r>
      <w:r w:rsidRPr="00DE5EAA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DE5EAA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1408E7" w:rsidRPr="00DE5EAA" w:rsidRDefault="001408E7" w:rsidP="001408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5EAA">
        <w:rPr>
          <w:rFonts w:ascii="Times New Roman" w:hAnsi="Times New Roman" w:cs="Times New Roman"/>
          <w:b/>
          <w:sz w:val="24"/>
          <w:szCs w:val="24"/>
        </w:rPr>
        <w:t>2). О каких своих заслугах говорит А. Курбский? О каких злод</w:t>
      </w:r>
      <w:r w:rsidR="0089240A">
        <w:rPr>
          <w:rFonts w:ascii="Times New Roman" w:hAnsi="Times New Roman" w:cs="Times New Roman"/>
          <w:b/>
          <w:sz w:val="24"/>
          <w:szCs w:val="24"/>
        </w:rPr>
        <w:t>еяниях бояр и членов Избранной Р</w:t>
      </w:r>
      <w:r w:rsidRPr="00DE5EAA">
        <w:rPr>
          <w:rFonts w:ascii="Times New Roman" w:hAnsi="Times New Roman" w:cs="Times New Roman"/>
          <w:b/>
          <w:sz w:val="24"/>
          <w:szCs w:val="24"/>
        </w:rPr>
        <w:t xml:space="preserve">ады </w:t>
      </w:r>
      <w:r w:rsidR="003A76C7">
        <w:rPr>
          <w:rFonts w:ascii="Times New Roman" w:hAnsi="Times New Roman" w:cs="Times New Roman"/>
          <w:b/>
          <w:sz w:val="24"/>
          <w:szCs w:val="24"/>
        </w:rPr>
        <w:t xml:space="preserve">упоминает </w:t>
      </w:r>
      <w:r w:rsidRPr="00DE5EAA">
        <w:rPr>
          <w:rFonts w:ascii="Times New Roman" w:hAnsi="Times New Roman" w:cs="Times New Roman"/>
          <w:b/>
          <w:sz w:val="24"/>
          <w:szCs w:val="24"/>
        </w:rPr>
        <w:t>Иван</w:t>
      </w:r>
      <w:r>
        <w:rPr>
          <w:rFonts w:ascii="Times New Roman" w:hAnsi="Times New Roman" w:cs="Times New Roman"/>
          <w:b/>
          <w:sz w:val="24"/>
          <w:szCs w:val="24"/>
        </w:rPr>
        <w:t xml:space="preserve"> Грозный</w:t>
      </w:r>
      <w:r w:rsidRPr="00DE5EAA">
        <w:rPr>
          <w:rFonts w:ascii="Times New Roman" w:hAnsi="Times New Roman" w:cs="Times New Roman"/>
          <w:b/>
          <w:sz w:val="24"/>
          <w:szCs w:val="24"/>
        </w:rPr>
        <w:t>?</w:t>
      </w:r>
    </w:p>
    <w:p w:rsidR="001408E7" w:rsidRPr="00DE5EAA" w:rsidRDefault="001408E7" w:rsidP="001408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5EAA">
        <w:rPr>
          <w:rFonts w:ascii="Times New Roman" w:hAnsi="Times New Roman" w:cs="Times New Roman"/>
          <w:b/>
          <w:sz w:val="24"/>
          <w:szCs w:val="24"/>
        </w:rPr>
        <w:t xml:space="preserve">3). Каким представлен Иван </w:t>
      </w:r>
      <w:r w:rsidRPr="00DE5EAA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DE5EAA">
        <w:rPr>
          <w:rFonts w:ascii="Times New Roman" w:hAnsi="Times New Roman" w:cs="Times New Roman"/>
          <w:b/>
          <w:sz w:val="24"/>
          <w:szCs w:val="24"/>
        </w:rPr>
        <w:t xml:space="preserve"> в письме А. Курбского? </w:t>
      </w:r>
    </w:p>
    <w:p w:rsidR="001408E7" w:rsidRDefault="001408E7" w:rsidP="001408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7036" w:rsidRDefault="00C77036"/>
    <w:sectPr w:rsidR="00C7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58"/>
    <w:rsid w:val="001408E7"/>
    <w:rsid w:val="003A76C7"/>
    <w:rsid w:val="0089240A"/>
    <w:rsid w:val="00AC2458"/>
    <w:rsid w:val="00C7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0BB9"/>
  <w15:chartTrackingRefBased/>
  <w15:docId w15:val="{05E5A20E-FA91-4619-9178-E3A35687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8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USER</cp:lastModifiedBy>
  <cp:revision>4</cp:revision>
  <dcterms:created xsi:type="dcterms:W3CDTF">2021-09-23T16:25:00Z</dcterms:created>
  <dcterms:modified xsi:type="dcterms:W3CDTF">2022-09-17T08:06:00Z</dcterms:modified>
</cp:coreProperties>
</file>