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A85E" w14:textId="24937E90" w:rsidR="00A66AA1" w:rsidRDefault="00306028">
      <w:pPr>
        <w:rPr>
          <w:rFonts w:ascii="Times New Roman" w:hAnsi="Times New Roman" w:cs="Times New Roman"/>
        </w:rPr>
      </w:pPr>
      <w:r w:rsidRPr="00306028">
        <w:rPr>
          <w:rFonts w:ascii="Times New Roman" w:hAnsi="Times New Roman" w:cs="Times New Roman"/>
        </w:rPr>
        <w:t>Касьяненко Вера (</w:t>
      </w:r>
      <w:r w:rsidRPr="00306028">
        <w:rPr>
          <w:rFonts w:ascii="Times New Roman" w:hAnsi="Times New Roman" w:cs="Times New Roman"/>
          <w:lang w:val="en-US"/>
        </w:rPr>
        <w:t>P</w:t>
      </w:r>
      <w:r w:rsidRPr="00306028">
        <w:rPr>
          <w:rFonts w:ascii="Times New Roman" w:hAnsi="Times New Roman" w:cs="Times New Roman"/>
        </w:rPr>
        <w:t xml:space="preserve">3220, </w:t>
      </w:r>
      <w:proofErr w:type="spellStart"/>
      <w:r w:rsidRPr="00306028">
        <w:rPr>
          <w:rFonts w:ascii="Times New Roman" w:hAnsi="Times New Roman" w:cs="Times New Roman"/>
        </w:rPr>
        <w:t>Теор.Вероятн</w:t>
      </w:r>
      <w:proofErr w:type="spellEnd"/>
      <w:r w:rsidRPr="00306028">
        <w:rPr>
          <w:rFonts w:ascii="Times New Roman" w:hAnsi="Times New Roman" w:cs="Times New Roman"/>
        </w:rPr>
        <w:t>. 5.1</w:t>
      </w:r>
      <w:r w:rsidRPr="00306028">
        <w:rPr>
          <w:rFonts w:ascii="Times New Roman" w:hAnsi="Times New Roman" w:cs="Times New Roman"/>
        </w:rPr>
        <w:t>)</w:t>
      </w:r>
    </w:p>
    <w:p w14:paraId="112D009E" w14:textId="5CAB3520" w:rsidR="00306028" w:rsidRPr="00306028" w:rsidRDefault="00306028" w:rsidP="00306028">
      <w:pPr>
        <w:rPr>
          <w:rFonts w:ascii="Times New Roman" w:hAnsi="Times New Roman" w:cs="Times New Roman"/>
        </w:rPr>
      </w:pPr>
      <w:r w:rsidRPr="00306028">
        <w:rPr>
          <w:rFonts w:ascii="Times New Roman" w:hAnsi="Times New Roman" w:cs="Times New Roman"/>
        </w:rPr>
        <w:t xml:space="preserve">ИДЗ-19.2 (вариант </w:t>
      </w:r>
      <w:r>
        <w:rPr>
          <w:rFonts w:ascii="Times New Roman" w:hAnsi="Times New Roman" w:cs="Times New Roman"/>
          <w:lang w:val="en-US"/>
        </w:rPr>
        <w:t>5</w:t>
      </w:r>
      <w:r w:rsidRPr="00306028">
        <w:rPr>
          <w:rFonts w:ascii="Times New Roman" w:hAnsi="Times New Roman" w:cs="Times New Roman"/>
        </w:rPr>
        <w:t>)</w:t>
      </w:r>
    </w:p>
    <w:p w14:paraId="4BAA7336" w14:textId="4C07492C" w:rsidR="007105DF" w:rsidRPr="007105DF" w:rsidRDefault="00306028" w:rsidP="007105DF">
      <w:pPr>
        <w:rPr>
          <w:rFonts w:ascii="Times New Roman" w:hAnsi="Times New Roman" w:cs="Times New Roman"/>
        </w:rPr>
      </w:pPr>
      <w:r w:rsidRPr="00306028">
        <w:rPr>
          <w:rFonts w:ascii="Times New Roman" w:hAnsi="Times New Roman" w:cs="Times New Roman"/>
        </w:rPr>
        <w:t>Дано:</w:t>
      </w:r>
    </w:p>
    <w:p w14:paraId="6512AE30" w14:textId="4E8EEE95" w:rsidR="007105DF" w:rsidRPr="007105DF" w:rsidRDefault="007105DF" w:rsidP="007105DF">
      <w:pPr>
        <w:rPr>
          <w:rFonts w:ascii="Times New Roman" w:hAnsi="Times New Roman" w:cs="Times New Roman"/>
        </w:rPr>
      </w:pPr>
      <w:r w:rsidRPr="007105DF">
        <w:rPr>
          <w:rFonts w:ascii="Times New Roman" w:hAnsi="Times New Roman" w:cs="Times New Roman"/>
        </w:rPr>
        <w:t xml:space="preserve">Дана таблица распределения 100 автомашин по затратам на перевозки Х (ден. ед.) и по протяженности маршрутов перевозок Y (км). Известно, что между X и Y существует линейная корреляционная зависимость. Требуется: </w:t>
      </w:r>
    </w:p>
    <w:p w14:paraId="18B163E5" w14:textId="77777777" w:rsidR="007105DF" w:rsidRPr="007105DF" w:rsidRDefault="007105DF" w:rsidP="007105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05DF">
        <w:rPr>
          <w:rFonts w:ascii="Times New Roman" w:hAnsi="Times New Roman" w:cs="Times New Roman"/>
        </w:rPr>
        <w:t xml:space="preserve">a) Найти уравнение прямой регрессии y и x; </w:t>
      </w:r>
    </w:p>
    <w:p w14:paraId="192425C0" w14:textId="5753FC6A" w:rsidR="007105DF" w:rsidRPr="007105DF" w:rsidRDefault="007105DF" w:rsidP="003060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05DF">
        <w:rPr>
          <w:rFonts w:ascii="Times New Roman" w:hAnsi="Times New Roman" w:cs="Times New Roman"/>
        </w:rPr>
        <w:t xml:space="preserve">b) Построить уравнение эмпирической линии регрессии и случайные точки выборки (X, Y)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933"/>
        <w:gridCol w:w="933"/>
        <w:gridCol w:w="934"/>
        <w:gridCol w:w="934"/>
        <w:gridCol w:w="935"/>
        <w:gridCol w:w="935"/>
        <w:gridCol w:w="935"/>
        <w:gridCol w:w="935"/>
        <w:gridCol w:w="935"/>
      </w:tblGrid>
      <w:tr w:rsidR="007105DF" w14:paraId="4208A81E" w14:textId="77777777" w:rsidTr="002146CE">
        <w:trPr>
          <w:trHeight w:val="529"/>
        </w:trPr>
        <w:tc>
          <w:tcPr>
            <w:tcW w:w="934" w:type="dxa"/>
            <w:tcBorders>
              <w:tl2br w:val="single" w:sz="2" w:space="0" w:color="auto"/>
            </w:tcBorders>
          </w:tcPr>
          <w:p w14:paraId="55AC1137" w14:textId="7B029D85" w:rsidR="007105DF" w:rsidRPr="002146CE" w:rsidRDefault="002146CE" w:rsidP="0018686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            Y</m:t>
                </m:r>
              </m:oMath>
            </m:oMathPara>
          </w:p>
          <w:p w14:paraId="563B2440" w14:textId="7E98441D" w:rsidR="002146CE" w:rsidRPr="002146CE" w:rsidRDefault="002146CE" w:rsidP="002146CE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34" w:type="dxa"/>
            <w:vAlign w:val="center"/>
          </w:tcPr>
          <w:p w14:paraId="35EA7EB9" w14:textId="6C5332EE" w:rsidR="007105DF" w:rsidRPr="007105DF" w:rsidRDefault="007105DF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934" w:type="dxa"/>
            <w:vAlign w:val="center"/>
          </w:tcPr>
          <w:p w14:paraId="000C4006" w14:textId="79D9ABB2" w:rsidR="007105DF" w:rsidRPr="007105DF" w:rsidRDefault="007105DF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</w:t>
            </w:r>
          </w:p>
        </w:tc>
        <w:tc>
          <w:tcPr>
            <w:tcW w:w="934" w:type="dxa"/>
            <w:vAlign w:val="center"/>
          </w:tcPr>
          <w:p w14:paraId="7100DE39" w14:textId="4DE7509C" w:rsidR="007105DF" w:rsidRPr="007105DF" w:rsidRDefault="007105DF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934" w:type="dxa"/>
            <w:vAlign w:val="center"/>
          </w:tcPr>
          <w:p w14:paraId="495A2BD1" w14:textId="76968C26" w:rsidR="007105DF" w:rsidRPr="007105DF" w:rsidRDefault="007105DF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88</w:t>
            </w:r>
          </w:p>
        </w:tc>
        <w:tc>
          <w:tcPr>
            <w:tcW w:w="935" w:type="dxa"/>
            <w:vAlign w:val="center"/>
          </w:tcPr>
          <w:p w14:paraId="234FC2D3" w14:textId="6CD69444" w:rsidR="007105DF" w:rsidRPr="007105DF" w:rsidRDefault="007105DF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</w:t>
            </w:r>
          </w:p>
        </w:tc>
        <w:tc>
          <w:tcPr>
            <w:tcW w:w="935" w:type="dxa"/>
            <w:vAlign w:val="center"/>
          </w:tcPr>
          <w:p w14:paraId="45F1E095" w14:textId="384CA384" w:rsidR="007105DF" w:rsidRPr="007105DF" w:rsidRDefault="007105DF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104</w:t>
            </w:r>
          </w:p>
        </w:tc>
        <w:tc>
          <w:tcPr>
            <w:tcW w:w="935" w:type="dxa"/>
            <w:vAlign w:val="center"/>
          </w:tcPr>
          <w:p w14:paraId="6B419C5A" w14:textId="4CD31D82" w:rsidR="007105DF" w:rsidRPr="007105DF" w:rsidRDefault="007105DF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112</w:t>
            </w:r>
          </w:p>
        </w:tc>
        <w:tc>
          <w:tcPr>
            <w:tcW w:w="935" w:type="dxa"/>
            <w:vAlign w:val="center"/>
          </w:tcPr>
          <w:p w14:paraId="4F181BEF" w14:textId="509032DE" w:rsidR="007105DF" w:rsidRPr="007105DF" w:rsidRDefault="007105DF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</w:t>
            </w:r>
          </w:p>
        </w:tc>
        <w:tc>
          <w:tcPr>
            <w:tcW w:w="935" w:type="dxa"/>
            <w:vAlign w:val="center"/>
          </w:tcPr>
          <w:p w14:paraId="6AF487BF" w14:textId="26D01222" w:rsidR="007105DF" w:rsidRDefault="007105DF" w:rsidP="002146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</w:tr>
      <w:tr w:rsidR="007105DF" w14:paraId="09F679A1" w14:textId="77777777" w:rsidTr="007105DF">
        <w:tc>
          <w:tcPr>
            <w:tcW w:w="934" w:type="dxa"/>
          </w:tcPr>
          <w:p w14:paraId="612658F1" w14:textId="57F9EB1F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934" w:type="dxa"/>
          </w:tcPr>
          <w:p w14:paraId="172F11C9" w14:textId="2E78C499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34" w:type="dxa"/>
          </w:tcPr>
          <w:p w14:paraId="03CA05A5" w14:textId="6A1AE9D0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78473233" w14:textId="2588AE4D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34" w:type="dxa"/>
          </w:tcPr>
          <w:p w14:paraId="5E5DD59F" w14:textId="1E6F3E32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50D921C8" w14:textId="3A37D0BB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4F1DA83" w14:textId="250F8A23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D5899CC" w14:textId="2626C49C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0B110885" w14:textId="2188E8A2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27808EE4" w14:textId="2A1B8125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7105DF" w14:paraId="49386527" w14:textId="77777777" w:rsidTr="007105DF">
        <w:tc>
          <w:tcPr>
            <w:tcW w:w="934" w:type="dxa"/>
          </w:tcPr>
          <w:p w14:paraId="4FA4BCD3" w14:textId="59062CF1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934" w:type="dxa"/>
          </w:tcPr>
          <w:p w14:paraId="7DECD25A" w14:textId="45952EEF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014EAF86" w14:textId="07937C5E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4" w:type="dxa"/>
          </w:tcPr>
          <w:p w14:paraId="42B05FA7" w14:textId="4016E50F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34" w:type="dxa"/>
          </w:tcPr>
          <w:p w14:paraId="03525773" w14:textId="495E5228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35" w:type="dxa"/>
          </w:tcPr>
          <w:p w14:paraId="08F18430" w14:textId="4C1C8B14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468DBC4" w14:textId="53DF9BD9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5C3ACC3" w14:textId="74B54E0D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2EC772C5" w14:textId="384B890F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48ABB18" w14:textId="45FBD3F6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7105DF" w14:paraId="7A31518B" w14:textId="77777777" w:rsidTr="007105DF">
        <w:tc>
          <w:tcPr>
            <w:tcW w:w="934" w:type="dxa"/>
          </w:tcPr>
          <w:p w14:paraId="138D766B" w14:textId="614EEE1E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934" w:type="dxa"/>
          </w:tcPr>
          <w:p w14:paraId="350493E7" w14:textId="4D9B6AB8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0BAAE521" w14:textId="3C1DB620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3624DF28" w14:textId="7A478E74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3F91D5E7" w14:textId="42829CFA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35" w:type="dxa"/>
          </w:tcPr>
          <w:p w14:paraId="58C7C6A0" w14:textId="7C596455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935" w:type="dxa"/>
          </w:tcPr>
          <w:p w14:paraId="031BBB73" w14:textId="0C6B10DC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5" w:type="dxa"/>
          </w:tcPr>
          <w:p w14:paraId="59F2DDA7" w14:textId="0D5A35B7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552E3652" w14:textId="0F75901B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68E6D2C9" w14:textId="276D9CAA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</w:tr>
      <w:tr w:rsidR="007105DF" w14:paraId="4CA213DB" w14:textId="77777777" w:rsidTr="007105DF">
        <w:tc>
          <w:tcPr>
            <w:tcW w:w="934" w:type="dxa"/>
          </w:tcPr>
          <w:p w14:paraId="51122A3F" w14:textId="1D01C7AE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1,9</w:t>
            </w:r>
          </w:p>
        </w:tc>
        <w:tc>
          <w:tcPr>
            <w:tcW w:w="934" w:type="dxa"/>
          </w:tcPr>
          <w:p w14:paraId="40EB8A54" w14:textId="3E32EB0C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27269162" w14:textId="5C03440A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0DA4206A" w14:textId="73FC5060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6C7C44BE" w14:textId="027284B1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35" w:type="dxa"/>
          </w:tcPr>
          <w:p w14:paraId="76661CBD" w14:textId="7E5939B0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35" w:type="dxa"/>
          </w:tcPr>
          <w:p w14:paraId="46697845" w14:textId="40070868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35" w:type="dxa"/>
          </w:tcPr>
          <w:p w14:paraId="5737C169" w14:textId="44444C0B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1103CAE4" w14:textId="52AD13E4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598B35F6" w14:textId="6BFF74E0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</w:tr>
      <w:tr w:rsidR="007105DF" w14:paraId="56456799" w14:textId="77777777" w:rsidTr="007105DF">
        <w:tc>
          <w:tcPr>
            <w:tcW w:w="934" w:type="dxa"/>
          </w:tcPr>
          <w:p w14:paraId="00E08B35" w14:textId="1FE8200D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2,2</w:t>
            </w:r>
          </w:p>
        </w:tc>
        <w:tc>
          <w:tcPr>
            <w:tcW w:w="934" w:type="dxa"/>
          </w:tcPr>
          <w:p w14:paraId="41493124" w14:textId="4093B5BD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2FEF1775" w14:textId="5FE1088F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0263BF98" w14:textId="743276D7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47B9E6C3" w14:textId="34680AEB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41D697B1" w14:textId="68DA44BC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35" w:type="dxa"/>
          </w:tcPr>
          <w:p w14:paraId="60862B67" w14:textId="188BE107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5" w:type="dxa"/>
          </w:tcPr>
          <w:p w14:paraId="163C00E9" w14:textId="49447F44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35" w:type="dxa"/>
          </w:tcPr>
          <w:p w14:paraId="16FBB31A" w14:textId="5766E6A2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5112B8B9" w14:textId="51AAA477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7105DF" w14:paraId="3DE541E5" w14:textId="77777777" w:rsidTr="007105DF">
        <w:tc>
          <w:tcPr>
            <w:tcW w:w="934" w:type="dxa"/>
          </w:tcPr>
          <w:p w14:paraId="3FA442FB" w14:textId="6D9FF4CB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2,5</w:t>
            </w:r>
          </w:p>
        </w:tc>
        <w:tc>
          <w:tcPr>
            <w:tcW w:w="934" w:type="dxa"/>
          </w:tcPr>
          <w:p w14:paraId="1BAA6E54" w14:textId="060C73DC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74574981" w14:textId="7D0DC3E4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53ABD485" w14:textId="50A2A6BA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0204D97F" w14:textId="4138C8FB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0F189530" w14:textId="55AE3F4E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D2000D2" w14:textId="37F535E7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5" w:type="dxa"/>
          </w:tcPr>
          <w:p w14:paraId="0FCC537B" w14:textId="08BFA767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5" w:type="dxa"/>
          </w:tcPr>
          <w:p w14:paraId="2CAB4B55" w14:textId="61849FD9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5" w:type="dxa"/>
          </w:tcPr>
          <w:p w14:paraId="4275D7D1" w14:textId="1A744459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7105DF" w14:paraId="597B53ED" w14:textId="77777777" w:rsidTr="002146CE">
        <w:trPr>
          <w:trHeight w:val="390"/>
        </w:trPr>
        <w:tc>
          <w:tcPr>
            <w:tcW w:w="934" w:type="dxa"/>
          </w:tcPr>
          <w:p w14:paraId="1F1DC749" w14:textId="7868D92C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5472EDDF" w14:textId="78511059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34" w:type="dxa"/>
          </w:tcPr>
          <w:p w14:paraId="581C603F" w14:textId="58ED1753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4" w:type="dxa"/>
          </w:tcPr>
          <w:p w14:paraId="53A541BA" w14:textId="2203BC46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34" w:type="dxa"/>
          </w:tcPr>
          <w:p w14:paraId="05D76B8B" w14:textId="1EAA5FA1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935" w:type="dxa"/>
          </w:tcPr>
          <w:p w14:paraId="34456759" w14:textId="2C1C8FC8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935" w:type="dxa"/>
          </w:tcPr>
          <w:p w14:paraId="659A8F7B" w14:textId="41E37284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35" w:type="dxa"/>
          </w:tcPr>
          <w:p w14:paraId="757F4CD4" w14:textId="4DAD001A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35" w:type="dxa"/>
          </w:tcPr>
          <w:p w14:paraId="2FB3577B" w14:textId="00E9D099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5" w:type="dxa"/>
          </w:tcPr>
          <w:p w14:paraId="0E2FC3E8" w14:textId="06BFEE8D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</w:tbl>
    <w:p w14:paraId="775DB223" w14:textId="716F09FB" w:rsidR="00C356F9" w:rsidRPr="00C356F9" w:rsidRDefault="00C356F9" w:rsidP="00C35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Решение: </w:t>
      </w:r>
    </w:p>
    <w:p w14:paraId="16242063" w14:textId="36AFE5AE" w:rsidR="00C356F9" w:rsidRDefault="00C356F9" w:rsidP="00C356F9">
      <w:r>
        <w:t xml:space="preserve">Для подсчета числовых характеристик (выборочных средних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C356F9">
        <w:rPr>
          <w:rFonts w:eastAsiaTheme="minorEastAsia"/>
        </w:rPr>
        <w:t xml:space="preserve"> </w:t>
      </w:r>
      <w: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, выборочных средних квадратичных отклонений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и выборочного корреляционного момента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t>) составляем расчетную таблицу. При заполнении таблицы осуществляем контроль по строкам и столбцам:</w:t>
      </w:r>
    </w:p>
    <w:p w14:paraId="7FE82115" w14:textId="664FE882" w:rsidR="0018686C" w:rsidRPr="0018686C" w:rsidRDefault="0018686C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</w:rPr>
            <m:t>=n=100</m:t>
          </m:r>
        </m:oMath>
      </m:oMathPara>
    </w:p>
    <w:p w14:paraId="0D621F55" w14:textId="0EF3700C" w:rsidR="0018686C" w:rsidRPr="0018686C" w:rsidRDefault="0018686C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168,4</m:t>
          </m:r>
        </m:oMath>
      </m:oMathPara>
    </w:p>
    <w:p w14:paraId="1113A397" w14:textId="71B392DD" w:rsidR="0018686C" w:rsidRPr="0018686C" w:rsidRDefault="0018686C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9272</m:t>
          </m:r>
        </m:oMath>
      </m:oMathPara>
    </w:p>
    <w:p w14:paraId="1FC8B37C" w14:textId="787C8948" w:rsidR="0018686C" w:rsidRPr="00240D62" w:rsidRDefault="0018686C" w:rsidP="0018686C">
      <w:pPr>
        <w:rPr>
          <w:rFonts w:ascii="Times New Roman" w:eastAsiaTheme="minorEastAsia" w:hAnsi="Times New Roman" w:cs="Times New Roman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16071,2</m:t>
          </m:r>
        </m:oMath>
      </m:oMathPara>
    </w:p>
    <w:p w14:paraId="2786D7A6" w14:textId="1BEE9A0B" w:rsidR="0018686C" w:rsidRDefault="0018686C" w:rsidP="0018686C">
      <w:pPr>
        <w:rPr>
          <w:rFonts w:eastAsiaTheme="minorEastAsia"/>
        </w:rPr>
      </w:pPr>
      <w:r w:rsidRPr="0018686C">
        <w:rPr>
          <w:rFonts w:ascii="Times New Roman" w:hAnsi="Times New Roman" w:cs="Times New Roman"/>
        </w:rPr>
        <w:t>Вычисляем выборочные средние</w:t>
      </w:r>
      <w:r w:rsidRPr="0018686C"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C356F9">
        <w:rPr>
          <w:rFonts w:eastAsiaTheme="minorEastAsia"/>
        </w:rPr>
        <w:t xml:space="preserve"> </w:t>
      </w:r>
      <w: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18686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1, 6</m:t>
            </m:r>
          </m:e>
        </m:acc>
        <m:r>
          <w:rPr>
            <w:rFonts w:ascii="Cambria Math" w:hAnsi="Cambria Math"/>
          </w:rPr>
          <m:t>;j=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1, 8</m:t>
            </m:r>
          </m:e>
        </m:acc>
        <m:r>
          <w:rPr>
            <w:rFonts w:ascii="Cambria Math" w:hAnsi="Cambria Math"/>
          </w:rPr>
          <m:t>:</m:t>
        </m:r>
      </m:oMath>
    </w:p>
    <w:p w14:paraId="09CCDA9E" w14:textId="5B5ECAE7" w:rsidR="0018686C" w:rsidRDefault="0018686C" w:rsidP="0018686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168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1,684</m:t>
          </m:r>
        </m:oMath>
      </m:oMathPara>
    </w:p>
    <w:p w14:paraId="68285DC8" w14:textId="63C0FFF1" w:rsidR="0018686C" w:rsidRDefault="0018686C" w:rsidP="0018686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9272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92,72</m:t>
          </m:r>
        </m:oMath>
      </m:oMathPara>
    </w:p>
    <w:p w14:paraId="0F20B546" w14:textId="526FF1EA" w:rsidR="0018686C" w:rsidRDefault="0018686C" w:rsidP="0018686C">
      <w:pPr>
        <w:rPr>
          <w:rFonts w:eastAsiaTheme="minorEastAsia"/>
        </w:rPr>
      </w:pPr>
      <w:r w:rsidRPr="0018686C">
        <w:rPr>
          <w:rFonts w:eastAsiaTheme="minorEastAsia"/>
        </w:rPr>
        <w:t xml:space="preserve">Выборочные дисперсии находим по </w:t>
      </w:r>
      <w:r w:rsidRPr="0018686C">
        <w:rPr>
          <w:rFonts w:eastAsiaTheme="minorEastAsia"/>
        </w:rPr>
        <w:t>формулам</w:t>
      </w:r>
      <w:r w:rsidRPr="0018686C">
        <w:rPr>
          <w:rFonts w:eastAsiaTheme="minorEastAsia"/>
        </w:rPr>
        <w:t>:</w:t>
      </w:r>
      <w:r w:rsidRPr="00C356F9">
        <w:rPr>
          <w:rFonts w:eastAsiaTheme="minorEastAsia"/>
        </w:rPr>
        <w:t xml:space="preserve"> </w:t>
      </w:r>
    </w:p>
    <w:p w14:paraId="49A64906" w14:textId="6FC72B69" w:rsidR="0018686C" w:rsidRPr="0018686C" w:rsidRDefault="0018686C" w:rsidP="001868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300</m:t>
              </m:r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168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0,16</m:t>
          </m:r>
          <m:r>
            <w:rPr>
              <w:rFonts w:ascii="Cambria Math" w:hAnsi="Cambria Math" w:cs="Times New Roman"/>
            </w:rPr>
            <m:t>58</m:t>
          </m:r>
        </m:oMath>
      </m:oMathPara>
    </w:p>
    <w:p w14:paraId="153AB58A" w14:textId="77777777" w:rsidR="0004390A" w:rsidRDefault="0018686C" w:rsidP="0018686C">
      <w:pPr>
        <w:rPr>
          <w:rFonts w:ascii="Cambria Math" w:eastAsiaTheme="minorEastAsia" w:hAnsi="Cambria Math"/>
          <w:oMath/>
        </w:rPr>
        <w:sectPr w:rsidR="000439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99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876864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9272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173,3753</m:t>
          </m:r>
        </m:oMath>
      </m:oMathPara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6"/>
        <w:gridCol w:w="1448"/>
        <w:gridCol w:w="855"/>
        <w:gridCol w:w="855"/>
        <w:gridCol w:w="855"/>
        <w:gridCol w:w="980"/>
        <w:gridCol w:w="979"/>
        <w:gridCol w:w="979"/>
        <w:gridCol w:w="915"/>
        <w:gridCol w:w="854"/>
        <w:gridCol w:w="1040"/>
        <w:gridCol w:w="793"/>
        <w:gridCol w:w="1179"/>
        <w:gridCol w:w="880"/>
        <w:gridCol w:w="1426"/>
      </w:tblGrid>
      <w:tr w:rsidR="0004390A" w14:paraId="21468449" w14:textId="77777777" w:rsidTr="0047792F">
        <w:trPr>
          <w:trHeight w:val="386"/>
        </w:trPr>
        <w:tc>
          <w:tcPr>
            <w:tcW w:w="16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B5BD3A" w14:textId="77777777" w:rsidR="005B368C" w:rsidRDefault="005B368C" w:rsidP="0047792F">
            <w:pPr>
              <w:jc w:val="center"/>
              <w:rPr>
                <w:rFonts w:eastAsiaTheme="minorEastAsia"/>
              </w:rPr>
            </w:pPr>
          </w:p>
        </w:tc>
        <w:tc>
          <w:tcPr>
            <w:tcW w:w="4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831A1A" w14:textId="057B382B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oMath>
            </m:oMathPara>
          </w:p>
        </w:tc>
        <w:tc>
          <w:tcPr>
            <w:tcW w:w="2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8A32389" w14:textId="581C51FE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A2E090" w14:textId="51826D11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495892" w14:textId="139EFF51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4B742C8" w14:textId="55B58D9B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293449" w14:textId="31066294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C7A2AB" w14:textId="45260755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1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B86545" w14:textId="5EF43067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11D851" w14:textId="58F1C82B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A46382" w14:textId="4E98F0E9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8A4206" w14:textId="465F1E6E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13CB2D" w14:textId="1B56EC83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3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6665DF" w14:textId="7BB65606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5F04C3" w14:textId="67332985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</w:tr>
      <w:tr w:rsidR="0004390A" w14:paraId="79B0F4C9" w14:textId="77777777" w:rsidTr="0025491A">
        <w:trPr>
          <w:trHeight w:val="802"/>
        </w:trPr>
        <w:tc>
          <w:tcPr>
            <w:tcW w:w="16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124E2A" w14:textId="37CE81B3" w:rsidR="005B368C" w:rsidRDefault="005B368C" w:rsidP="004779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18" w:space="0" w:color="auto"/>
            </w:tcBorders>
          </w:tcPr>
          <w:p w14:paraId="3698B4B8" w14:textId="77777777" w:rsidR="005B368C" w:rsidRPr="0004390A" w:rsidRDefault="0004390A" w:rsidP="005B368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  <w:p w14:paraId="264D7255" w14:textId="759D437E" w:rsidR="0004390A" w:rsidRPr="0004390A" w:rsidRDefault="0004390A" w:rsidP="005B368C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427EEE4" w14:textId="46BF8682" w:rsidR="005B368C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04434C" w14:textId="3CBF02EC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72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96835D" w14:textId="06DFFB2B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3A6EEF" w14:textId="59B35585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88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BEB319" w14:textId="4FE4B24C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96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E98B9D" w14:textId="1398E56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104</w:t>
            </w:r>
          </w:p>
        </w:tc>
        <w:tc>
          <w:tcPr>
            <w:tcW w:w="31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9DF575" w14:textId="6BA65BF0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112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DE40E1" w14:textId="6822021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120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6BB422" w14:textId="6237915C" w:rsidR="005B368C" w:rsidRDefault="005B368C" w:rsidP="0047792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EA3F44" w14:textId="26D1DD79" w:rsidR="005B368C" w:rsidRDefault="005B368C" w:rsidP="0047792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89CF0D" w14:textId="60C7ED40" w:rsidR="005B368C" w:rsidRDefault="005B368C" w:rsidP="0047792F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D8D3CF" w14:textId="71E6A6F6" w:rsidR="005B368C" w:rsidRDefault="005B368C" w:rsidP="0047792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425483" w14:textId="43F88BED" w:rsidR="005B368C" w:rsidRDefault="005B368C" w:rsidP="0047792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04390A" w14:paraId="3135C3A3" w14:textId="77777777" w:rsidTr="0047792F">
        <w:tc>
          <w:tcPr>
            <w:tcW w:w="16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9850707" w14:textId="4AA1E8E8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9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F6B6D1C" w14:textId="08D073E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294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745B5A6" w14:textId="3FFC2E74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94" w:type="pct"/>
            <w:tcBorders>
              <w:top w:val="single" w:sz="18" w:space="0" w:color="auto"/>
            </w:tcBorders>
            <w:vAlign w:val="center"/>
          </w:tcPr>
          <w:p w14:paraId="18565921" w14:textId="488EEC6F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94" w:type="pct"/>
            <w:tcBorders>
              <w:top w:val="single" w:sz="18" w:space="0" w:color="auto"/>
            </w:tcBorders>
            <w:vAlign w:val="center"/>
          </w:tcPr>
          <w:p w14:paraId="43A606D4" w14:textId="2E11456D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37" w:type="pct"/>
            <w:tcBorders>
              <w:top w:val="single" w:sz="18" w:space="0" w:color="auto"/>
            </w:tcBorders>
            <w:vAlign w:val="center"/>
          </w:tcPr>
          <w:p w14:paraId="5360C390" w14:textId="67A13E09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tcBorders>
              <w:top w:val="single" w:sz="18" w:space="0" w:color="auto"/>
            </w:tcBorders>
            <w:vAlign w:val="center"/>
          </w:tcPr>
          <w:p w14:paraId="423B4F44" w14:textId="2FD5DE80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tcBorders>
              <w:top w:val="single" w:sz="18" w:space="0" w:color="auto"/>
            </w:tcBorders>
            <w:vAlign w:val="center"/>
          </w:tcPr>
          <w:p w14:paraId="785CC961" w14:textId="3AC59850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15" w:type="pct"/>
            <w:tcBorders>
              <w:top w:val="single" w:sz="18" w:space="0" w:color="auto"/>
            </w:tcBorders>
            <w:vAlign w:val="center"/>
          </w:tcPr>
          <w:p w14:paraId="1AA67ABD" w14:textId="4970F74D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FBF58BB" w14:textId="0DCC0E55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ABC075A" w14:textId="684E7FAF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A72E6A1" w14:textId="1AFFC8D0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5068DA6" w14:textId="4FC9F408" w:rsidR="005B368C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848</w:t>
            </w:r>
          </w:p>
        </w:tc>
        <w:tc>
          <w:tcPr>
            <w:tcW w:w="30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774E701" w14:textId="58EDA9B4" w:rsidR="005B368C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12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ACEF911" w14:textId="23300C3E" w:rsidR="005B368C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848</w:t>
            </w:r>
          </w:p>
        </w:tc>
      </w:tr>
      <w:tr w:rsidR="0004390A" w14:paraId="1CC03FDA" w14:textId="77777777" w:rsidTr="0047792F">
        <w:tc>
          <w:tcPr>
            <w:tcW w:w="16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BA04D5" w14:textId="4070DA5B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49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9580FB4" w14:textId="26854E3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294" w:type="pct"/>
            <w:tcBorders>
              <w:left w:val="single" w:sz="18" w:space="0" w:color="auto"/>
            </w:tcBorders>
            <w:vAlign w:val="center"/>
          </w:tcPr>
          <w:p w14:paraId="425F72AA" w14:textId="6317690D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vAlign w:val="center"/>
          </w:tcPr>
          <w:p w14:paraId="62BEAA6A" w14:textId="14261156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94" w:type="pct"/>
            <w:vAlign w:val="center"/>
          </w:tcPr>
          <w:p w14:paraId="479C895C" w14:textId="1373BC27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37" w:type="pct"/>
            <w:vAlign w:val="center"/>
          </w:tcPr>
          <w:p w14:paraId="5B4E7AFE" w14:textId="5A05E894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37" w:type="pct"/>
            <w:vAlign w:val="center"/>
          </w:tcPr>
          <w:p w14:paraId="6CD143AE" w14:textId="2FB84963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vAlign w:val="center"/>
          </w:tcPr>
          <w:p w14:paraId="331E4925" w14:textId="4BE429B7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15" w:type="pct"/>
            <w:vAlign w:val="center"/>
          </w:tcPr>
          <w:p w14:paraId="2BE8EFAD" w14:textId="0B2127A7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tcBorders>
              <w:right w:val="single" w:sz="18" w:space="0" w:color="auto"/>
            </w:tcBorders>
            <w:vAlign w:val="center"/>
          </w:tcPr>
          <w:p w14:paraId="223F9485" w14:textId="11FAE0CD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5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316F88" w14:textId="608ED59D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27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F909D9C" w14:textId="65D0AECB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22,1</w:t>
            </w:r>
          </w:p>
        </w:tc>
        <w:tc>
          <w:tcPr>
            <w:tcW w:w="40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FB1E0C" w14:textId="519C998B" w:rsidR="005B368C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1384</w:t>
            </w:r>
          </w:p>
        </w:tc>
        <w:tc>
          <w:tcPr>
            <w:tcW w:w="30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1BC8AEC" w14:textId="40EF0BAF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</w:t>
            </w:r>
          </w:p>
        </w:tc>
        <w:tc>
          <w:tcPr>
            <w:tcW w:w="49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92A7465" w14:textId="29C2C945" w:rsidR="005B368C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1799,2</w:t>
            </w:r>
          </w:p>
        </w:tc>
      </w:tr>
      <w:tr w:rsidR="0004390A" w14:paraId="5AD0ABA5" w14:textId="77777777" w:rsidTr="0047792F">
        <w:tc>
          <w:tcPr>
            <w:tcW w:w="16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ED6D0FE" w14:textId="4475B93D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49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1C735E" w14:textId="62A5CA44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294" w:type="pct"/>
            <w:tcBorders>
              <w:left w:val="single" w:sz="18" w:space="0" w:color="auto"/>
            </w:tcBorders>
            <w:vAlign w:val="center"/>
          </w:tcPr>
          <w:p w14:paraId="2882C7D9" w14:textId="0D4D7191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vAlign w:val="center"/>
          </w:tcPr>
          <w:p w14:paraId="3C399C7C" w14:textId="6F0A7980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vAlign w:val="center"/>
          </w:tcPr>
          <w:p w14:paraId="093513EC" w14:textId="7FE41BA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vAlign w:val="center"/>
          </w:tcPr>
          <w:p w14:paraId="5449F42A" w14:textId="6D06EFE6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37" w:type="pct"/>
            <w:vAlign w:val="center"/>
          </w:tcPr>
          <w:p w14:paraId="3428C846" w14:textId="3E2E36FA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337" w:type="pct"/>
            <w:vAlign w:val="center"/>
          </w:tcPr>
          <w:p w14:paraId="1B97F72E" w14:textId="0DFFE85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15" w:type="pct"/>
            <w:vAlign w:val="center"/>
          </w:tcPr>
          <w:p w14:paraId="2FF259B5" w14:textId="2D8225E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tcBorders>
              <w:right w:val="single" w:sz="18" w:space="0" w:color="auto"/>
            </w:tcBorders>
            <w:vAlign w:val="center"/>
          </w:tcPr>
          <w:p w14:paraId="7F683EDB" w14:textId="74F5F5BF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5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404A0C" w14:textId="1AE19BDF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27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659D2F" w14:textId="10FA573B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43,2</w:t>
            </w:r>
          </w:p>
        </w:tc>
        <w:tc>
          <w:tcPr>
            <w:tcW w:w="40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4BB9FE" w14:textId="56446F0B" w:rsidR="005B368C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2568</w:t>
            </w:r>
          </w:p>
        </w:tc>
        <w:tc>
          <w:tcPr>
            <w:tcW w:w="30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2AF54E" w14:textId="7056E508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69</w:t>
            </w:r>
          </w:p>
        </w:tc>
        <w:tc>
          <w:tcPr>
            <w:tcW w:w="49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117560" w14:textId="524D993A" w:rsidR="005B368C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4108,8</w:t>
            </w:r>
          </w:p>
        </w:tc>
      </w:tr>
      <w:tr w:rsidR="0004390A" w14:paraId="12F5E9D0" w14:textId="77777777" w:rsidTr="0047792F">
        <w:tc>
          <w:tcPr>
            <w:tcW w:w="16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6FE3EE6" w14:textId="73502D60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49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2BFF0B7" w14:textId="5C257AAC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1,9</w:t>
            </w:r>
          </w:p>
        </w:tc>
        <w:tc>
          <w:tcPr>
            <w:tcW w:w="294" w:type="pct"/>
            <w:tcBorders>
              <w:left w:val="single" w:sz="18" w:space="0" w:color="auto"/>
            </w:tcBorders>
            <w:vAlign w:val="center"/>
          </w:tcPr>
          <w:p w14:paraId="4882A3A7" w14:textId="24E00F53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vAlign w:val="center"/>
          </w:tcPr>
          <w:p w14:paraId="56CD0B38" w14:textId="42B899C6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vAlign w:val="center"/>
          </w:tcPr>
          <w:p w14:paraId="13343D1C" w14:textId="3EF02ABB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vAlign w:val="center"/>
          </w:tcPr>
          <w:p w14:paraId="561925E0" w14:textId="1EA40DB2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37" w:type="pct"/>
            <w:vAlign w:val="center"/>
          </w:tcPr>
          <w:p w14:paraId="1DCEDFE3" w14:textId="16AE1D44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37" w:type="pct"/>
            <w:vAlign w:val="center"/>
          </w:tcPr>
          <w:p w14:paraId="246FD551" w14:textId="30A564A3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315" w:type="pct"/>
            <w:vAlign w:val="center"/>
          </w:tcPr>
          <w:p w14:paraId="715753B2" w14:textId="54129E20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tcBorders>
              <w:right w:val="single" w:sz="18" w:space="0" w:color="auto"/>
            </w:tcBorders>
            <w:vAlign w:val="center"/>
          </w:tcPr>
          <w:p w14:paraId="3E32DA9C" w14:textId="69491474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5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F971C2" w14:textId="33A29662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27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F8DE635" w14:textId="58E03589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45,6</w:t>
            </w:r>
          </w:p>
        </w:tc>
        <w:tc>
          <w:tcPr>
            <w:tcW w:w="40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C56B13" w14:textId="5BF58832" w:rsidR="005B368C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2320</w:t>
            </w:r>
          </w:p>
        </w:tc>
        <w:tc>
          <w:tcPr>
            <w:tcW w:w="30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DA9A05A" w14:textId="3F41CCED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87</w:t>
            </w:r>
          </w:p>
        </w:tc>
        <w:tc>
          <w:tcPr>
            <w:tcW w:w="49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F797E7B" w14:textId="42C362CB" w:rsidR="005B368C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4408</w:t>
            </w:r>
          </w:p>
        </w:tc>
      </w:tr>
      <w:tr w:rsidR="0004390A" w14:paraId="7F8A2A58" w14:textId="77777777" w:rsidTr="0047792F">
        <w:tc>
          <w:tcPr>
            <w:tcW w:w="16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94D9706" w14:textId="65E9C25F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49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39FC411" w14:textId="7F700B2F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2,2</w:t>
            </w:r>
          </w:p>
        </w:tc>
        <w:tc>
          <w:tcPr>
            <w:tcW w:w="294" w:type="pct"/>
            <w:tcBorders>
              <w:left w:val="single" w:sz="18" w:space="0" w:color="auto"/>
            </w:tcBorders>
            <w:vAlign w:val="center"/>
          </w:tcPr>
          <w:p w14:paraId="4EC63F4B" w14:textId="086A0543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vAlign w:val="center"/>
          </w:tcPr>
          <w:p w14:paraId="53BFCD9B" w14:textId="66588021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vAlign w:val="center"/>
          </w:tcPr>
          <w:p w14:paraId="45134923" w14:textId="6C3852F1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vAlign w:val="center"/>
          </w:tcPr>
          <w:p w14:paraId="0DEDAA0F" w14:textId="47D2E967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vAlign w:val="center"/>
          </w:tcPr>
          <w:p w14:paraId="20A784FE" w14:textId="0150E605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37" w:type="pct"/>
            <w:vAlign w:val="center"/>
          </w:tcPr>
          <w:p w14:paraId="55A5C682" w14:textId="1794F9E1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15" w:type="pct"/>
            <w:vAlign w:val="center"/>
          </w:tcPr>
          <w:p w14:paraId="53BD58F2" w14:textId="4942D8B9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94" w:type="pct"/>
            <w:tcBorders>
              <w:right w:val="single" w:sz="18" w:space="0" w:color="auto"/>
            </w:tcBorders>
            <w:vAlign w:val="center"/>
          </w:tcPr>
          <w:p w14:paraId="220A0F16" w14:textId="24810817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5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6F18A4B" w14:textId="0520121B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7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534E24" w14:textId="0BA1789F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</w:tc>
        <w:tc>
          <w:tcPr>
            <w:tcW w:w="40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E98E53" w14:textId="4D74D56D" w:rsidR="005B368C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1576</w:t>
            </w:r>
          </w:p>
        </w:tc>
        <w:tc>
          <w:tcPr>
            <w:tcW w:w="30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C05D86C" w14:textId="18F2FF19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49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74C9201" w14:textId="1901990B" w:rsidR="005B368C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3467,2</w:t>
            </w:r>
          </w:p>
        </w:tc>
      </w:tr>
      <w:tr w:rsidR="0004390A" w14:paraId="14C6F42F" w14:textId="77777777" w:rsidTr="0047792F">
        <w:tc>
          <w:tcPr>
            <w:tcW w:w="16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876714" w14:textId="53D29226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49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3E2B77" w14:textId="3A634EA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2,5</w:t>
            </w:r>
          </w:p>
        </w:tc>
        <w:tc>
          <w:tcPr>
            <w:tcW w:w="294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FA3D5CD" w14:textId="0ECE3DE2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tcBorders>
              <w:bottom w:val="single" w:sz="18" w:space="0" w:color="auto"/>
            </w:tcBorders>
            <w:vAlign w:val="center"/>
          </w:tcPr>
          <w:p w14:paraId="202DE6F4" w14:textId="1928C452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tcBorders>
              <w:bottom w:val="single" w:sz="18" w:space="0" w:color="auto"/>
            </w:tcBorders>
            <w:vAlign w:val="center"/>
          </w:tcPr>
          <w:p w14:paraId="1081DFEF" w14:textId="4C0040A0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tcBorders>
              <w:bottom w:val="single" w:sz="18" w:space="0" w:color="auto"/>
            </w:tcBorders>
            <w:vAlign w:val="center"/>
          </w:tcPr>
          <w:p w14:paraId="65DFE029" w14:textId="40BC14DD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tcBorders>
              <w:bottom w:val="single" w:sz="18" w:space="0" w:color="auto"/>
            </w:tcBorders>
            <w:vAlign w:val="center"/>
          </w:tcPr>
          <w:p w14:paraId="4F8A66DF" w14:textId="0A793ADB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tcBorders>
              <w:bottom w:val="single" w:sz="18" w:space="0" w:color="auto"/>
            </w:tcBorders>
            <w:vAlign w:val="center"/>
          </w:tcPr>
          <w:p w14:paraId="0B99558D" w14:textId="67D38B7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5" w:type="pct"/>
            <w:tcBorders>
              <w:bottom w:val="single" w:sz="18" w:space="0" w:color="auto"/>
            </w:tcBorders>
            <w:vAlign w:val="center"/>
          </w:tcPr>
          <w:p w14:paraId="1473C237" w14:textId="399B59DC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4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7EE701A" w14:textId="17D314C8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5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4F7128" w14:textId="17D0F78D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7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B4F1F5" w14:textId="5213DA7B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12,5</w:t>
            </w:r>
          </w:p>
        </w:tc>
        <w:tc>
          <w:tcPr>
            <w:tcW w:w="40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B32976" w14:textId="127F9730" w:rsidR="005B368C" w:rsidRPr="008B74FA" w:rsidRDefault="008B74FA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576</w:t>
            </w:r>
          </w:p>
        </w:tc>
        <w:tc>
          <w:tcPr>
            <w:tcW w:w="30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4A453E" w14:textId="2281992E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  <w:tc>
          <w:tcPr>
            <w:tcW w:w="49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4F5044" w14:textId="213B09D1" w:rsidR="005B368C" w:rsidRPr="008B74FA" w:rsidRDefault="008B74FA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1440</w:t>
            </w:r>
          </w:p>
        </w:tc>
      </w:tr>
      <w:tr w:rsidR="0004390A" w14:paraId="71ADBDD1" w14:textId="77777777" w:rsidTr="008447EC">
        <w:trPr>
          <w:trHeight w:val="370"/>
        </w:trPr>
        <w:tc>
          <w:tcPr>
            <w:tcW w:w="16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925A63" w14:textId="503D9B43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4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3CC28B" w14:textId="42C324BF" w:rsidR="005B368C" w:rsidRDefault="005B368C" w:rsidP="0047792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5A1F695" w14:textId="53658056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0DD5B4F" w14:textId="77F951FC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83BE305" w14:textId="32CB1C38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C0BF461" w14:textId="35066AEF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A251FF" w14:textId="52411D74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A3068CC" w14:textId="2713C1AF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31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E3126B0" w14:textId="3BFA288C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A5F9D7" w14:textId="06F251C3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6E8705" w14:textId="19376395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3EA375" w14:textId="76754D44" w:rsidR="005B368C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168,4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1194C5" w14:textId="48B27A2F" w:rsidR="005B368C" w:rsidRPr="008B74FA" w:rsidRDefault="00216D51" w:rsidP="0047792F">
            <w:pPr>
              <w:jc w:val="center"/>
              <w:rPr>
                <w:rFonts w:eastAsiaTheme="minorEastAsia"/>
                <w:lang w:val="en-US"/>
              </w:rPr>
            </w:pPr>
            <w:r w:rsidRPr="00216D51">
              <w:rPr>
                <w:rFonts w:eastAsiaTheme="minorEastAsia"/>
              </w:rPr>
              <w:t>9</w:t>
            </w:r>
            <w:r w:rsidR="008B74FA">
              <w:rPr>
                <w:rFonts w:eastAsiaTheme="minorEastAsia"/>
                <w:lang w:val="en-US"/>
              </w:rPr>
              <w:t>272</w:t>
            </w:r>
          </w:p>
        </w:tc>
        <w:tc>
          <w:tcPr>
            <w:tcW w:w="3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853E87" w14:textId="734D71EF" w:rsidR="005B368C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300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BCAFB6" w14:textId="1ACD9F73" w:rsidR="005B368C" w:rsidRDefault="008B74FA" w:rsidP="0047792F">
            <w:pPr>
              <w:jc w:val="center"/>
              <w:rPr>
                <w:rFonts w:eastAsiaTheme="minorEastAsia"/>
              </w:rPr>
            </w:pPr>
            <w:r w:rsidRPr="008B74FA">
              <w:rPr>
                <w:rFonts w:eastAsiaTheme="minorEastAsia"/>
              </w:rPr>
              <w:t>16071,2</w:t>
            </w:r>
          </w:p>
        </w:tc>
      </w:tr>
      <w:tr w:rsidR="0004390A" w14:paraId="4063AB3E" w14:textId="77777777" w:rsidTr="008447EC">
        <w:trPr>
          <w:trHeight w:val="318"/>
        </w:trPr>
        <w:tc>
          <w:tcPr>
            <w:tcW w:w="16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57FFED" w14:textId="667A42E9" w:rsidR="000C303B" w:rsidRPr="005B368C" w:rsidRDefault="000C303B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4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EFD337" w14:textId="26F098CD" w:rsidR="000C303B" w:rsidRDefault="000C303B" w:rsidP="0047792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A01E8A8" w14:textId="305388C9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384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21C8C6" w14:textId="75C6D5FC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360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40BCDC8" w14:textId="6B70282A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960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61C3FE3" w14:textId="27241256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1848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801EA76" w14:textId="40669DFD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2496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8C6FA9" w14:textId="2CDA6501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2080</w:t>
            </w:r>
          </w:p>
        </w:tc>
        <w:tc>
          <w:tcPr>
            <w:tcW w:w="31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A4621D" w14:textId="680B9885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784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54C376" w14:textId="0A628EE8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360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DB3FEF" w14:textId="252498AC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9272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30AB42" w14:textId="6051BA16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26F159" w14:textId="3A5CB642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5AC29" w14:textId="11C8DAC5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AA9004" w14:textId="617D7468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</w:tr>
      <w:tr w:rsidR="0004390A" w14:paraId="6CD8CE29" w14:textId="77777777" w:rsidTr="008447EC">
        <w:trPr>
          <w:trHeight w:val="848"/>
        </w:trPr>
        <w:tc>
          <w:tcPr>
            <w:tcW w:w="16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AD2F6E" w14:textId="7B65E239" w:rsidR="000C303B" w:rsidRPr="005B368C" w:rsidRDefault="000C303B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4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EEB47D" w14:textId="4B0D868E" w:rsidR="000C303B" w:rsidRDefault="000C303B" w:rsidP="0047792F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E2453A5" w14:textId="7F09C176" w:rsidR="000C303B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614B99" w14:textId="15151F71" w:rsidR="000C303B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5,9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D314AC" w14:textId="4394F73F" w:rsidR="000C303B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14,4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A8E6B3" w14:textId="211C20F4" w:rsidR="000C303B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33,9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017ADB" w14:textId="468D175B" w:rsidR="000C303B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46,4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D312FA" w14:textId="3E2E3DE0" w:rsidR="000C303B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38,6</w:t>
            </w:r>
          </w:p>
        </w:tc>
        <w:tc>
          <w:tcPr>
            <w:tcW w:w="31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8BDE8F" w14:textId="4FB6640C" w:rsidR="000C303B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15,7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E5D058" w14:textId="589A8678" w:rsidR="000C303B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7,5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7682E1" w14:textId="43415236" w:rsidR="000C303B" w:rsidRDefault="00216D51" w:rsidP="0047792F">
            <w:pPr>
              <w:jc w:val="center"/>
              <w:rPr>
                <w:rFonts w:eastAsiaTheme="minorEastAsia"/>
              </w:rPr>
            </w:pPr>
            <w:r w:rsidRPr="00216D51">
              <w:rPr>
                <w:rFonts w:eastAsiaTheme="minorEastAsia"/>
              </w:rPr>
              <w:t>168,4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87D371" w14:textId="24E7A681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C790DD" w14:textId="65EB6BD7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0D16AC" w14:textId="1395142A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2B9AA7" w14:textId="593348CD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</w:tr>
      <w:tr w:rsidR="0004390A" w14:paraId="0C65B967" w14:textId="77777777" w:rsidTr="008447EC">
        <w:trPr>
          <w:trHeight w:val="362"/>
        </w:trPr>
        <w:tc>
          <w:tcPr>
            <w:tcW w:w="16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69DE66" w14:textId="43806AD5" w:rsidR="000C303B" w:rsidRPr="005B368C" w:rsidRDefault="000C303B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4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8A0E9C" w14:textId="32F69375" w:rsidR="000C303B" w:rsidRDefault="000C303B" w:rsidP="0047792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8BC4AF2" w14:textId="008942AB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24576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31E1B3F" w14:textId="0C66DCC8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25920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CAF392" w14:textId="3C43C7F4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76800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B5F46C" w14:textId="3B529911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162624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85D148" w14:textId="0C567303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239616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BABC61" w14:textId="5B324603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216320</w:t>
            </w:r>
          </w:p>
        </w:tc>
        <w:tc>
          <w:tcPr>
            <w:tcW w:w="31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D9AD93" w14:textId="4182A154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87808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E4E687" w14:textId="4972E5B1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43200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6C81E9" w14:textId="73403909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876864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C0C2AD" w14:textId="754A191D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F94A6E" w14:textId="36B26D1A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A920CB" w14:textId="76104E8A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5C0CD9" w14:textId="6AA20B00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</w:tr>
      <w:tr w:rsidR="0004390A" w14:paraId="6F4FD8BD" w14:textId="77777777" w:rsidTr="0047792F">
        <w:tc>
          <w:tcPr>
            <w:tcW w:w="16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864C5B" w14:textId="063E4367" w:rsidR="000C303B" w:rsidRPr="005B368C" w:rsidRDefault="000C303B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4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FDAFB2" w14:textId="4042C3F5" w:rsidR="000C303B" w:rsidRDefault="000C303B" w:rsidP="0047792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BFB09F4" w14:textId="59849068" w:rsidR="000C303B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384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6A11A45" w14:textId="4EA6BB96" w:rsidR="000C303B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424,8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677A96" w14:textId="0F449AA4" w:rsidR="000C303B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1152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5C1FCCA" w14:textId="1A1902E0" w:rsidR="000C303B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2983,2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2C11C7" w14:textId="5708DF05" w:rsidR="000C303B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4454,4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B2ED83" w14:textId="5B0196C1" w:rsidR="000C303B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4014,4</w:t>
            </w:r>
          </w:p>
        </w:tc>
        <w:tc>
          <w:tcPr>
            <w:tcW w:w="31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84E9BED" w14:textId="797C1896" w:rsidR="000C303B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1758,4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C084B3" w14:textId="5432D0C6" w:rsidR="000C303B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900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AFAA4E" w14:textId="40E43B9E" w:rsidR="000C303B" w:rsidRPr="00F85A17" w:rsidRDefault="00F85A17" w:rsidP="0047792F">
            <w:pPr>
              <w:jc w:val="center"/>
              <w:rPr>
                <w:rFonts w:eastAsiaTheme="minorEastAsia"/>
                <w:lang w:val="en-US"/>
              </w:rPr>
            </w:pPr>
            <w:r w:rsidRPr="00F85A17">
              <w:rPr>
                <w:rFonts w:eastAsiaTheme="minorEastAsia"/>
              </w:rPr>
              <w:t>16071,2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256607" w14:textId="658CFD67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C7DF67" w14:textId="6CE242AA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D2497C" w14:textId="3F246354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59F66F" w14:textId="720352D2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</w:tr>
    </w:tbl>
    <w:p w14:paraId="68BA130E" w14:textId="77777777" w:rsidR="005B368C" w:rsidRPr="0018686C" w:rsidRDefault="005B368C" w:rsidP="0018686C">
      <w:pPr>
        <w:rPr>
          <w:rFonts w:eastAsiaTheme="minorEastAsia"/>
        </w:rPr>
      </w:pPr>
    </w:p>
    <w:p w14:paraId="4121BA42" w14:textId="77777777" w:rsidR="0004390A" w:rsidRDefault="0004390A" w:rsidP="0018686C">
      <w:pPr>
        <w:rPr>
          <w:rFonts w:ascii="Times New Roman" w:hAnsi="Times New Roman" w:cs="Times New Roman"/>
        </w:rPr>
        <w:sectPr w:rsidR="0004390A" w:rsidSect="0004390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EB5D75C" w14:textId="7A8E5361" w:rsidR="0018686C" w:rsidRPr="00306028" w:rsidRDefault="000E1D34" w:rsidP="0018686C">
      <w:pPr>
        <w:rPr>
          <w:rFonts w:ascii="Times New Roman" w:hAnsi="Times New Roman" w:cs="Times New Roman"/>
        </w:rPr>
      </w:pPr>
      <w:r w:rsidRPr="000E1D34">
        <w:rPr>
          <w:rFonts w:ascii="Times New Roman" w:hAnsi="Times New Roman" w:cs="Times New Roman"/>
        </w:rPr>
        <w:lastRenderedPageBreak/>
        <w:t>Корреляционный момент вычисляем по формуле:</w:t>
      </w:r>
    </w:p>
    <w:p w14:paraId="31A4767B" w14:textId="30362167" w:rsidR="0018686C" w:rsidRPr="007B7CFE" w:rsidRDefault="008447EC" w:rsidP="0018686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∑∑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16071,2</m:t>
              </m:r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168,4</m:t>
                  </m:r>
                  <m:r>
                    <w:rPr>
                      <w:rFonts w:ascii="Cambria Math" w:hAnsi="Cambria Math" w:cs="Times New Roman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272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≈4,6177</m:t>
          </m:r>
        </m:oMath>
      </m:oMathPara>
    </w:p>
    <w:p w14:paraId="3051EAEC" w14:textId="3BD6284B" w:rsidR="007B7CFE" w:rsidRDefault="007B7CFE" w:rsidP="007B7CFE">
      <w:pPr>
        <w:rPr>
          <w:rFonts w:ascii="Times New Roman" w:hAnsi="Times New Roman" w:cs="Times New Roman"/>
        </w:rPr>
      </w:pPr>
      <w:r w:rsidRPr="007B7CFE">
        <w:rPr>
          <w:rFonts w:ascii="Times New Roman" w:hAnsi="Times New Roman" w:cs="Times New Roman"/>
        </w:rPr>
        <w:t>Оценкой</w:t>
      </w:r>
      <w:r w:rsidRPr="007B7CFE">
        <w:rPr>
          <w:rFonts w:ascii="Times New Roman" w:hAnsi="Times New Roman" w:cs="Times New Roman"/>
        </w:rPr>
        <w:t xml:space="preserve"> </w:t>
      </w:r>
      <w:r w:rsidRPr="007B7CFE">
        <w:rPr>
          <w:rFonts w:ascii="Times New Roman" w:hAnsi="Times New Roman" w:cs="Times New Roman"/>
        </w:rPr>
        <w:t>теоретической</w:t>
      </w:r>
      <w:r w:rsidRPr="007B7CFE">
        <w:rPr>
          <w:rFonts w:ascii="Times New Roman" w:hAnsi="Times New Roman" w:cs="Times New Roman"/>
        </w:rPr>
        <w:t xml:space="preserve"> линии </w:t>
      </w:r>
      <w:r w:rsidRPr="007B7CFE">
        <w:rPr>
          <w:rFonts w:ascii="Times New Roman" w:hAnsi="Times New Roman" w:cs="Times New Roman"/>
        </w:rPr>
        <w:t>регрессии</w:t>
      </w:r>
      <w:r w:rsidRPr="007B7CFE">
        <w:rPr>
          <w:rFonts w:ascii="Times New Roman" w:hAnsi="Times New Roman" w:cs="Times New Roman"/>
        </w:rPr>
        <w:t xml:space="preserve"> является </w:t>
      </w:r>
      <w:r w:rsidRPr="007B7CFE">
        <w:rPr>
          <w:rFonts w:ascii="Times New Roman" w:hAnsi="Times New Roman" w:cs="Times New Roman"/>
        </w:rPr>
        <w:t>эмпирическая</w:t>
      </w:r>
      <w:r w:rsidRPr="007B7CFE">
        <w:rPr>
          <w:rFonts w:ascii="Times New Roman" w:hAnsi="Times New Roman" w:cs="Times New Roman"/>
        </w:rPr>
        <w:t xml:space="preserve"> линия </w:t>
      </w:r>
      <w:r w:rsidRPr="007B7CFE">
        <w:rPr>
          <w:rFonts w:ascii="Times New Roman" w:hAnsi="Times New Roman" w:cs="Times New Roman"/>
        </w:rPr>
        <w:t>регрессии</w:t>
      </w:r>
      <w:r w:rsidRPr="007B7CF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</w:t>
      </w:r>
      <w:r w:rsidRPr="007B7CFE">
        <w:rPr>
          <w:rFonts w:ascii="Times New Roman" w:hAnsi="Times New Roman" w:cs="Times New Roman"/>
        </w:rPr>
        <w:t xml:space="preserve">равнение </w:t>
      </w:r>
      <w:r>
        <w:rPr>
          <w:rFonts w:ascii="Times New Roman" w:hAnsi="Times New Roman" w:cs="Times New Roman"/>
        </w:rPr>
        <w:t>к</w:t>
      </w:r>
      <w:r w:rsidRPr="007B7CFE">
        <w:rPr>
          <w:rFonts w:ascii="Times New Roman" w:hAnsi="Times New Roman" w:cs="Times New Roman"/>
        </w:rPr>
        <w:t>оторой имеет вид</w:t>
      </w:r>
    </w:p>
    <w:p w14:paraId="52509AB0" w14:textId="36927101" w:rsidR="006241B5" w:rsidRPr="006241B5" w:rsidRDefault="006241B5" w:rsidP="007B7CF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3305A930" w14:textId="50A2D776" w:rsidR="006241B5" w:rsidRDefault="006241B5" w:rsidP="007B7CFE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где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r>
              <w:rPr>
                <w:rFonts w:ascii="Cambria Math" w:hAnsi="Cambria Math" w:cs="Times New Roman"/>
              </w:rPr>
              <m:t>0,16</m:t>
            </m:r>
            <m:r>
              <w:rPr>
                <w:rFonts w:ascii="Cambria Math" w:hAnsi="Cambria Math" w:cs="Times New Roman"/>
              </w:rPr>
              <m:t>58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≈0,407185;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</w:rPr>
              <m:t>173,3753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≈13,16721;</m:t>
        </m:r>
      </m:oMath>
    </w:p>
    <w:p w14:paraId="3D104449" w14:textId="6B00F8B9" w:rsidR="006241B5" w:rsidRPr="006241B5" w:rsidRDefault="006241B5" w:rsidP="007B7CFE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xy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4,6177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0,407185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13,16721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4,6177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5,36149</m:t>
              </m:r>
            </m:den>
          </m:f>
          <m:r>
            <w:rPr>
              <w:rFonts w:ascii="Cambria Math" w:hAnsi="Cambria Math" w:cs="Times New Roman"/>
              <w:lang w:val="en-US"/>
            </w:rPr>
            <m:t>≈</m:t>
          </m:r>
          <m:r>
            <w:rPr>
              <w:rFonts w:ascii="Cambria Math" w:hAnsi="Cambria Math" w:cs="Times New Roman"/>
              <w:lang w:val="en-US"/>
            </w:rPr>
            <m:t>0,861272</m:t>
          </m:r>
        </m:oMath>
      </m:oMathPara>
    </w:p>
    <w:p w14:paraId="34480A29" w14:textId="15F1F20E" w:rsidR="006241B5" w:rsidRDefault="006241B5" w:rsidP="007B7CFE">
      <w:pPr>
        <w:rPr>
          <w:rFonts w:ascii="Times New Roman" w:hAnsi="Times New Roman" w:cs="Times New Roman"/>
        </w:rPr>
      </w:pPr>
      <w:r w:rsidRPr="006241B5">
        <w:rPr>
          <w:rFonts w:ascii="Times New Roman" w:hAnsi="Times New Roman" w:cs="Times New Roman"/>
        </w:rPr>
        <w:t xml:space="preserve">Составляем уравнение эмпирической линии регрессии </w:t>
      </w:r>
      <m:oMath>
        <m:r>
          <w:rPr>
            <w:rFonts w:ascii="Cambria Math" w:hAnsi="Cambria Math" w:cs="Times New Roman"/>
          </w:rPr>
          <m:t>у</m:t>
        </m:r>
      </m:oMath>
      <w:r w:rsidRPr="006241B5">
        <w:rPr>
          <w:rFonts w:ascii="Times New Roman" w:hAnsi="Times New Roman" w:cs="Times New Roman"/>
        </w:rPr>
        <w:t xml:space="preserve"> на </w:t>
      </w:r>
      <m:oMath>
        <m:r>
          <w:rPr>
            <w:rFonts w:ascii="Cambria Math" w:hAnsi="Cambria Math" w:cs="Times New Roman"/>
          </w:rPr>
          <m:t>x</m:t>
        </m:r>
      </m:oMath>
      <w:r w:rsidRPr="006241B5">
        <w:rPr>
          <w:rFonts w:ascii="Times New Roman" w:hAnsi="Times New Roman" w:cs="Times New Roman"/>
        </w:rPr>
        <w:t>:</w:t>
      </w:r>
    </w:p>
    <w:p w14:paraId="0B45FA29" w14:textId="51174AA2" w:rsidR="006241B5" w:rsidRPr="006241B5" w:rsidRDefault="006241B5" w:rsidP="007B7CF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r>
            <w:rPr>
              <w:rFonts w:ascii="Cambria Math" w:eastAsiaTheme="minorEastAsia" w:hAnsi="Cambria Math"/>
            </w:rPr>
            <m:t>92,72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  <w:lang w:val="en-US"/>
            </w:rPr>
            <m:t>0,861272</m:t>
          </m:r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13,16721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0,407185</m:t>
              </m:r>
            </m:den>
          </m:f>
          <m:r>
            <w:rPr>
              <w:rFonts w:ascii="Cambria Math" w:hAnsi="Cambria Math" w:cs="Times New Roman"/>
            </w:rPr>
            <m:t>(x-</m:t>
          </m:r>
          <m:r>
            <w:rPr>
              <w:rFonts w:ascii="Cambria Math" w:eastAsiaTheme="minorEastAsia" w:hAnsi="Cambria Math"/>
            </w:rPr>
            <m:t>1,684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4589DB90" w14:textId="02DACD33" w:rsidR="006241B5" w:rsidRPr="000F4A8E" w:rsidRDefault="006241B5" w:rsidP="007B7CFE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r>
            <w:rPr>
              <w:rFonts w:ascii="Cambria Math" w:hAnsi="Cambria Math" w:cs="Times New Roman"/>
            </w:rPr>
            <m:t>27,8511</m:t>
          </m:r>
          <m:r>
            <w:rPr>
              <w:rFonts w:ascii="Cambria Math" w:hAnsi="Cambria Math" w:cs="Times New Roman"/>
            </w:rPr>
            <m:t>x+</m:t>
          </m:r>
          <m:r>
            <w:rPr>
              <w:rFonts w:ascii="Cambria Math" w:hAnsi="Cambria Math" w:cs="Times New Roman"/>
            </w:rPr>
            <m:t>45,81875</m:t>
          </m:r>
        </m:oMath>
      </m:oMathPara>
    </w:p>
    <w:p w14:paraId="5A5E359C" w14:textId="6EF902C7" w:rsidR="006241B5" w:rsidRDefault="006241B5" w:rsidP="007B7CFE">
      <w:pPr>
        <w:rPr>
          <w:rFonts w:ascii="Times New Roman" w:hAnsi="Times New Roman" w:cs="Times New Roman"/>
        </w:rPr>
      </w:pPr>
      <w:r w:rsidRPr="006241B5">
        <w:rPr>
          <w:rFonts w:ascii="Times New Roman" w:hAnsi="Times New Roman" w:cs="Times New Roman"/>
        </w:rPr>
        <w:t>Строим линию регрессии и случайные точки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6241B5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6241B5">
        <w:rPr>
          <w:rFonts w:ascii="Times New Roman" w:hAnsi="Times New Roman" w:cs="Times New Roman"/>
        </w:rPr>
        <w:t>):</w:t>
      </w:r>
    </w:p>
    <w:p w14:paraId="5129486A" w14:textId="722D7165" w:rsidR="00D27A01" w:rsidRPr="006241B5" w:rsidRDefault="003D4F74" w:rsidP="005330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C851B" wp14:editId="6A84EDD1">
                <wp:simplePos x="0" y="0"/>
                <wp:positionH relativeFrom="column">
                  <wp:posOffset>5569903</wp:posOffset>
                </wp:positionH>
                <wp:positionV relativeFrom="paragraph">
                  <wp:posOffset>3395358</wp:posOffset>
                </wp:positionV>
                <wp:extent cx="127221" cy="143124"/>
                <wp:effectExtent l="0" t="26988" r="36513" b="36512"/>
                <wp:wrapNone/>
                <wp:docPr id="1397106799" name="Равнобедрен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221" cy="14312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20DC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" o:spid="_x0000_s1026" type="#_x0000_t5" style="position:absolute;margin-left:438.6pt;margin-top:267.35pt;width:10pt;height:11.2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" fillcolor="black [3200]" strokecolor="black [48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B1713" wp14:editId="76B9382B">
                <wp:simplePos x="0" y="0"/>
                <wp:positionH relativeFrom="column">
                  <wp:posOffset>668986</wp:posOffset>
                </wp:positionH>
                <wp:positionV relativeFrom="paragraph">
                  <wp:posOffset>96520</wp:posOffset>
                </wp:positionV>
                <wp:extent cx="127221" cy="143124"/>
                <wp:effectExtent l="19050" t="19050" r="44450" b="28575"/>
                <wp:wrapNone/>
                <wp:docPr id="1887812408" name="Равнобедрен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14312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A3A2F" id="Равнобедренный треугольник 1" o:spid="_x0000_s1026" type="#_x0000_t5" style="position:absolute;margin-left:52.7pt;margin-top:7.6pt;width:10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" fillcolor="black [3200]" strokecolor="black [480]" strokeweight="1pt"/>
            </w:pict>
          </mc:Fallback>
        </mc:AlternateContent>
      </w:r>
      <w:r w:rsidR="00CF4903" w:rsidRPr="00CF4903">
        <w:rPr>
          <w:rFonts w:ascii="Times New Roman" w:hAnsi="Times New Roman" w:cs="Times New Roman"/>
        </w:rPr>
        <w:drawing>
          <wp:inline distT="0" distB="0" distL="0" distR="0" wp14:anchorId="31886005" wp14:editId="4EA8006D">
            <wp:extent cx="5661329" cy="3931159"/>
            <wp:effectExtent l="0" t="0" r="0" b="0"/>
            <wp:docPr id="480057313" name="Рисунок 1" descr="Изображение выглядит как линия, График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57313" name="Рисунок 1" descr="Изображение выглядит как линия, График, диаграмм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335" cy="39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A07E" w14:textId="074A18A5" w:rsidR="0018686C" w:rsidRPr="00306028" w:rsidRDefault="0018686C" w:rsidP="00C356F9">
      <w:pPr>
        <w:rPr>
          <w:rFonts w:ascii="Times New Roman" w:hAnsi="Times New Roman" w:cs="Times New Roman"/>
        </w:rPr>
      </w:pPr>
    </w:p>
    <w:sectPr w:rsidR="0018686C" w:rsidRPr="00306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276o00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43CDA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3528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28"/>
    <w:rsid w:val="0004390A"/>
    <w:rsid w:val="000C303B"/>
    <w:rsid w:val="000E1D34"/>
    <w:rsid w:val="000F4A8E"/>
    <w:rsid w:val="0018686C"/>
    <w:rsid w:val="002146CE"/>
    <w:rsid w:val="00216D51"/>
    <w:rsid w:val="00240D62"/>
    <w:rsid w:val="0025491A"/>
    <w:rsid w:val="00306028"/>
    <w:rsid w:val="003D4F74"/>
    <w:rsid w:val="0047792F"/>
    <w:rsid w:val="0053307A"/>
    <w:rsid w:val="005B368C"/>
    <w:rsid w:val="006241B5"/>
    <w:rsid w:val="007105DF"/>
    <w:rsid w:val="007B7CFE"/>
    <w:rsid w:val="00804EB7"/>
    <w:rsid w:val="00817ADD"/>
    <w:rsid w:val="008447EC"/>
    <w:rsid w:val="008B74FA"/>
    <w:rsid w:val="00902309"/>
    <w:rsid w:val="00A66AA1"/>
    <w:rsid w:val="00B75AF1"/>
    <w:rsid w:val="00C356F9"/>
    <w:rsid w:val="00CF4903"/>
    <w:rsid w:val="00D27A01"/>
    <w:rsid w:val="00DF0D09"/>
    <w:rsid w:val="00F8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CA64"/>
  <w15:chartTrackingRefBased/>
  <w15:docId w15:val="{6753A85A-FE66-4B42-995A-35476544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105DF"/>
    <w:rPr>
      <w:color w:val="666666"/>
    </w:rPr>
  </w:style>
  <w:style w:type="paragraph" w:customStyle="1" w:styleId="Default">
    <w:name w:val="Default"/>
    <w:rsid w:val="00C356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007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483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687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467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19</cp:revision>
  <dcterms:created xsi:type="dcterms:W3CDTF">2023-12-09T20:15:00Z</dcterms:created>
  <dcterms:modified xsi:type="dcterms:W3CDTF">2023-12-09T23:26:00Z</dcterms:modified>
</cp:coreProperties>
</file>