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Паттерн: постоянное откладывание дел на потом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Какие сценарии я повторяю чаще всего?</w:t>
        <w:br w:type="textWrapping"/>
        <w:t xml:space="preserve"> Часто я откладываю выполнение задач на потом, даже если они важны или срочны. Это может быть как деловые задачи, так и личные обязанности.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Как часто я их повторяю?</w:t>
        <w:br w:type="textWrapping"/>
        <w:t xml:space="preserve"> Этот паттерн встречается у меня регулярно, иногда даже ежедневно.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Почему я делаю именно так?</w:t>
        <w:br w:type="textWrapping"/>
        <w:t xml:space="preserve"> Часто это происходит из-за страха не справиться с задачей или из-за нежелания делать что-то, что кажется неинтересным или вызывающим дискомфорт.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Какой результат от моих действий?</w:t>
        <w:br w:type="textWrapping"/>
        <w:t xml:space="preserve"> Этот паттерн приводит к прокрастинации и увеличивает уровень стресса, поскольку невыполненные задачи и мысли об этом накапливаются.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Какие альтернативные сценарии я могу выбрать?</w:t>
        <w:br w:type="textWrapping"/>
        <w:t xml:space="preserve"> Вместо откладывания дел на потом, я могу использовать методы управления временем, например, создание списка приоритетов задач.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Какой результат я получу, если буду действовать по-другому?</w:t>
        <w:br w:type="textWrapping"/>
        <w:t xml:space="preserve"> Если я начну действовать сразу и более организованно, я смогу уменьшить стресс и повысить свою продуктивность, так как задачи будут выполнены вовремя или даже раньше срока.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Паттерн: избегание конфликтов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Какие сценарии я повторяю чаще всего?</w:t>
        <w:br w:type="textWrapping"/>
        <w:t xml:space="preserve"> Я часто избегаю выявления и разрешения конфликтов, предпочитая молча терпеть неприятные ситуации или уклоняться от них.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Как часто я их повторяю?</w:t>
        <w:br w:type="textWrapping"/>
        <w:t xml:space="preserve"> Этот паттерн проявляется регулярно, когда возникают напряженные ситуации или разногласия с окружающими.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Почему я делаю именно так?</w:t>
        <w:br w:type="textWrapping"/>
        <w:t xml:space="preserve"> Причины могут быть разнообразными, но чаще всего это связано со страхом конфликта и его потенциальных последствий. Я могу опасаться, что конфронтация приведёт к потере отношений, негативным эмоциям или даже нарушению социального статуса.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Какой результат от моих действий?</w:t>
        <w:br w:type="textWrapping"/>
        <w:t xml:space="preserve"> Избегание конфликтов может временно снизить уровень стресса, но в долгосрочной перспективе это может привести к накоплению обиды и разочарованию.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Какие альтернативные сценарии я могу выбрать?</w:t>
        <w:br w:type="textWrapping"/>
        <w:t xml:space="preserve"> Можно выражать свои чувства и мнения с уважением к собеседнику, искать компромиссы и искренне стремиться к разрешению конфликта.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Какой результат я получу, если буду действовать по-другому?</w:t>
        <w:br w:type="textWrapping"/>
        <w:t xml:space="preserve"> Подход к конфликтам с открытостью и уважением может улучшить качество общения с другими людьми.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