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360" w:lineRule="auto"/>
        <w:ind w:left="77" w:right="135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Министерства науки и высшего образования Российской Федерации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8" w:right="13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9"/>
          <w:sz w:val="28"/>
          <w:szCs w:val="28"/>
          <w:rtl w:val="0"/>
        </w:rPr>
        <w:t xml:space="preserve">Факультет Программной инженерии и компьютерной техники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ind w:firstLine="78"/>
        <w:rPr/>
      </w:pPr>
      <w:r w:rsidDel="00000000" w:rsidR="00000000" w:rsidRPr="00000000">
        <w:rPr>
          <w:color w:val="000009"/>
          <w:rtl w:val="0"/>
        </w:rPr>
        <w:t xml:space="preserve">Отчёт по лабораторной работе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Касьяненко В. 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Кремпольская Е. А.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Группа: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P3320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360" w:lineRule="auto"/>
        <w:ind w:left="6205" w:right="-19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single"/>
          <w:shd w:fill="auto" w:val="clear"/>
          <w:vertAlign w:val="baseline"/>
          <w:rtl w:val="0"/>
        </w:rPr>
        <w:t xml:space="preserve">Преподаватель: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9"/>
          <w:sz w:val="28"/>
          <w:szCs w:val="28"/>
          <w:u w:val="none"/>
          <w:shd w:fill="auto" w:val="clear"/>
          <w:vertAlign w:val="baseline"/>
          <w:rtl w:val="0"/>
        </w:rPr>
        <w:t xml:space="preserve"> </w:t>
        <w:br w:type="textWrapping"/>
        <w:t xml:space="preserve">Штенников Д. Г.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480" w:lineRule="auto"/>
        <w:ind w:left="3539" w:right="352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5840" w:w="12240" w:orient="portrait"/>
          <w:pgMar w:bottom="280" w:top="1380" w:left="1340" w:right="128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Санкт-Петербург 2025 г.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115"/>
        <w:gridCol w:w="3390"/>
        <w:gridCol w:w="1140"/>
        <w:gridCol w:w="1140"/>
        <w:gridCol w:w="1050"/>
        <w:tblGridChange w:id="0">
          <w:tblGrid>
            <w:gridCol w:w="870"/>
            <w:gridCol w:w="2115"/>
            <w:gridCol w:w="3390"/>
            <w:gridCol w:w="1140"/>
            <w:gridCol w:w="1140"/>
            <w:gridCol w:w="1050"/>
          </w:tblGrid>
        </w:tblGridChange>
      </w:tblGrid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Расположение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Действие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Автор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Соавтор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Читатель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80" w:right="306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создания блога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117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Выбрать название блога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Выбрать url адреса для блога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117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Выбрать отображаемое название блога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Подтвердить создание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сообщений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Написать сообщение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опубликованное сообщение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черновики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все сообщения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запланированное сообщение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корзину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117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Переместить сообщение в черновики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Применить ярлыки для сообщения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117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Переместить сообщение в корзину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19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Открыть сообщение в режиме предпросмотра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Открыть существующее сообщение для редактирования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Поделиться сообщением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количество комментариев у сообщения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62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количество просмотров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  <w:br w:type="textWrapping"/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4" w:right="13.818897637795544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написания сообщения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Набрать текст сообщения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5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шрифта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Прикрепление вложений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специальных символов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выравнивания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нумерованных списков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маркированных списков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цвета текста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Смена режима верстки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 названия сообщения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Отмена действия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Повторение действия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размера шрифта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жирности текста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курсивности текста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подчеркивания текста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зачеркнутости текста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фонового цвета текста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Вставка ссылки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Увеличение отступа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Уменьшение отступа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Оформление текста как цитаты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Очистка форматирования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Установка даты публикации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точки местоположения</w:t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Настройка комментариев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2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предварительный просмотр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4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Публикация сообщения</w:t>
            </w:r>
          </w:p>
        </w:tc>
        <w:tc>
          <w:tcPr/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Страница предварительного просмотра сообщений</w:t>
            </w:r>
          </w:p>
        </w:tc>
        <w:tc>
          <w:tcPr/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вида просмотра (пк/планшет/смартфон)</w:t>
            </w:r>
          </w:p>
        </w:tc>
        <w:tc>
          <w:tcPr/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Страница статистики</w:t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Управление подписчиками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управление сообщениями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управление комментариями</w:t>
            </w:r>
          </w:p>
        </w:tc>
        <w:tc>
          <w:tcPr/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Статистика просмотров последнего опубликованного сообщения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Статистика просмотров всего блога</w:t>
            </w:r>
          </w:p>
        </w:tc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управления подписчиками</w:t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 подписчиков</w:t>
            </w:r>
          </w:p>
        </w:tc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Блокировка подписчиков</w:t>
            </w:r>
          </w:p>
        </w:tc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управления комментариями</w:t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все комментарии</w:t>
            </w:r>
          </w:p>
        </w:tc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ожидающие модерации</w:t>
            </w:r>
          </w:p>
        </w:tc>
        <w:tc>
          <w:tcPr/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опубликованные</w:t>
            </w:r>
          </w:p>
        </w:tc>
        <w:tc>
          <w:tcPr/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спам</w:t>
            </w:r>
          </w:p>
        </w:tc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содержимого комментария</w:t>
            </w:r>
          </w:p>
        </w:tc>
        <w:tc>
          <w:tcPr/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Отметить комментарий как спам</w:t>
            </w:r>
          </w:p>
        </w:tc>
        <w:tc>
          <w:tcPr/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Удалить комментарий</w:t>
            </w:r>
          </w:p>
        </w:tc>
        <w:tc>
          <w:tcPr/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Выбрать несколько комментариев</w:t>
            </w:r>
          </w:p>
        </w:tc>
        <w:tc>
          <w:tcPr/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прибыли</w:t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аккаунта adsense</w:t>
            </w:r>
          </w:p>
        </w:tc>
        <w:tc>
          <w:tcPr/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faq по adsense</w:t>
            </w:r>
          </w:p>
        </w:tc>
        <w:tc>
          <w:tcPr/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adsense</w:t>
            </w:r>
          </w:p>
        </w:tc>
        <w:tc>
          <w:tcPr/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страницы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Написать страницу</w:t>
            </w:r>
          </w:p>
        </w:tc>
        <w:tc>
          <w:tcPr/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опубликованные</w:t>
            </w:r>
          </w:p>
        </w:tc>
        <w:tc>
          <w:tcPr/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черновики</w:t>
            </w:r>
          </w:p>
        </w:tc>
        <w:tc>
          <w:tcPr/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все страницы</w:t>
            </w:r>
          </w:p>
        </w:tc>
        <w:tc>
          <w:tcPr/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корзину</w:t>
            </w:r>
          </w:p>
        </w:tc>
        <w:tc>
          <w:tcPr/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Переместить страницу в черновики</w:t>
            </w:r>
          </w:p>
        </w:tc>
        <w:tc>
          <w:tcPr/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Переместить страницу в корзину</w:t>
            </w:r>
          </w:p>
        </w:tc>
        <w:tc>
          <w:tcPr/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Открыть страницу в режиме предпросмотра</w:t>
            </w:r>
          </w:p>
        </w:tc>
        <w:tc>
          <w:tcPr/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Открыть существующую страницу для редактирования</w:t>
            </w:r>
          </w:p>
        </w:tc>
        <w:tc>
          <w:tcPr/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Поделиться страницей</w:t>
            </w:r>
          </w:p>
        </w:tc>
        <w:tc>
          <w:tcPr/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количество комментариев у страницы</w:t>
            </w:r>
          </w:p>
        </w:tc>
        <w:tc>
          <w:tcPr/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количество просмотров</w:t>
            </w:r>
          </w:p>
        </w:tc>
        <w:tc>
          <w:tcPr/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создания страниц</w:t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Набор текста страницы</w:t>
            </w:r>
          </w:p>
        </w:tc>
        <w:tc>
          <w:tcPr/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шрифта</w:t>
            </w:r>
          </w:p>
        </w:tc>
        <w:tc>
          <w:tcPr/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Прикрепление вложений</w:t>
            </w:r>
          </w:p>
        </w:tc>
        <w:tc>
          <w:tcPr/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специальных символов</w:t>
            </w:r>
          </w:p>
        </w:tc>
        <w:tc>
          <w:tcPr/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выравнивания</w:t>
            </w:r>
          </w:p>
        </w:tc>
        <w:tc>
          <w:tcPr/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нумерованных списков</w:t>
            </w:r>
          </w:p>
        </w:tc>
        <w:tc>
          <w:tcPr/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Добавление маркированных списков</w:t>
            </w:r>
          </w:p>
        </w:tc>
        <w:tc>
          <w:tcPr/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цвета текста</w:t>
            </w:r>
          </w:p>
        </w:tc>
        <w:tc>
          <w:tcPr/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Смена режима верстки</w:t>
            </w:r>
          </w:p>
        </w:tc>
        <w:tc>
          <w:tcPr/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 названия страницы</w:t>
            </w:r>
          </w:p>
        </w:tc>
        <w:tc>
          <w:tcPr/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Отмена действия</w:t>
            </w:r>
          </w:p>
        </w:tc>
        <w:tc>
          <w:tcPr/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Повторение действия</w:t>
            </w:r>
          </w:p>
        </w:tc>
        <w:tc>
          <w:tcPr/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размера шрифта</w:t>
            </w:r>
          </w:p>
        </w:tc>
        <w:tc>
          <w:tcPr/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жирности текста</w:t>
            </w:r>
          </w:p>
        </w:tc>
        <w:tc>
          <w:tcPr/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курсивности текста</w:t>
            </w:r>
          </w:p>
        </w:tc>
        <w:tc>
          <w:tcPr/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подчеркивания текста</w:t>
            </w:r>
          </w:p>
        </w:tc>
        <w:tc>
          <w:tcPr/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зачеркнутости текста</w:t>
            </w:r>
          </w:p>
        </w:tc>
        <w:tc>
          <w:tcPr/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фонового цвета текста</w:t>
            </w:r>
          </w:p>
        </w:tc>
        <w:tc>
          <w:tcPr/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Вставка ссылки</w:t>
            </w:r>
          </w:p>
        </w:tc>
        <w:tc>
          <w:tcPr/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Увеличение отступа</w:t>
            </w:r>
          </w:p>
        </w:tc>
        <w:tc>
          <w:tcPr/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Уменьшение отступа</w:t>
            </w:r>
          </w:p>
        </w:tc>
        <w:tc>
          <w:tcPr/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Оформление текста как цитаты</w:t>
            </w:r>
          </w:p>
        </w:tc>
        <w:tc>
          <w:tcPr/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Очистка форматирования</w:t>
            </w:r>
          </w:p>
        </w:tc>
        <w:tc>
          <w:tcPr/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Настройка комментариев</w:t>
            </w:r>
          </w:p>
        </w:tc>
        <w:tc>
          <w:tcPr/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предварительный просмотр</w:t>
            </w:r>
          </w:p>
        </w:tc>
        <w:tc>
          <w:tcPr/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Публикация страницы</w:t>
            </w:r>
          </w:p>
        </w:tc>
        <w:tc>
          <w:tcPr/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предварительного просмотра страниц</w:t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вида просмотра (пк/планшет/смартфон)</w:t>
            </w:r>
          </w:p>
        </w:tc>
        <w:tc>
          <w:tcPr/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105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дизайна</w:t>
            </w:r>
          </w:p>
        </w:tc>
        <w:tc>
          <w:tcPr/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Редактировать боковую панель верхнюю</w:t>
            </w:r>
          </w:p>
        </w:tc>
        <w:tc>
          <w:tcPr/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Редактировать боковую панель нижнюю</w:t>
            </w:r>
          </w:p>
        </w:tc>
        <w:tc>
          <w:tcPr/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Добавить гаджет в панель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Поиск в блоге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Заголовок страницы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Страницы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Избранное сообщение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Сообщения блога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Популярные сообщения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гаджета Атрибуция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Очистка дизайна</w:t>
            </w:r>
          </w:p>
        </w:tc>
        <w:tc>
          <w:tcPr/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Предварительный просмотр дизайна</w:t>
            </w:r>
          </w:p>
        </w:tc>
        <w:tc>
          <w:tcPr/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Сохранение дизайна</w:t>
            </w:r>
          </w:p>
        </w:tc>
        <w:tc>
          <w:tcPr/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Тема</w:t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Перейти в режим настройки темы</w:t>
            </w:r>
          </w:p>
        </w:tc>
        <w:tc>
          <w:tcPr/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Сохранить резервную копию темы</w:t>
            </w:r>
          </w:p>
        </w:tc>
        <w:tc>
          <w:tcPr/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Восстановить тему</w:t>
            </w:r>
          </w:p>
        </w:tc>
        <w:tc>
          <w:tcPr/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Переключиться на тему первого поколения</w:t>
            </w:r>
          </w:p>
        </w:tc>
        <w:tc>
          <w:tcPr/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HTML темы</w:t>
            </w:r>
          </w:p>
        </w:tc>
        <w:tc>
          <w:tcPr/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настройки темы</w:t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Удаление фонового изображения</w:t>
            </w:r>
          </w:p>
        </w:tc>
        <w:tc>
          <w:tcPr/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фонового изображения</w:t>
            </w:r>
          </w:p>
        </w:tc>
        <w:tc>
          <w:tcPr/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Выбор основного цвета темы</w:t>
            </w:r>
          </w:p>
        </w:tc>
        <w:tc>
          <w:tcPr/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режима показа гаджета Обо мне</w:t>
            </w:r>
          </w:p>
        </w:tc>
        <w:tc>
          <w:tcPr/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Настройки текста темы</w:t>
            </w:r>
          </w:p>
        </w:tc>
        <w:tc>
          <w:tcPr/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128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блога</w:t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Подписаться на блог</w:t>
            </w:r>
          </w:p>
        </w:tc>
        <w:tc>
          <w:tcPr/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Просмотреть профиль блога</w:t>
            </w:r>
          </w:p>
        </w:tc>
        <w:tc>
          <w:tcPr/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Посмотреть архив</w:t>
            </w:r>
          </w:p>
        </w:tc>
        <w:tc>
          <w:tcPr/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Оставить комментарий</w:t>
            </w:r>
          </w:p>
        </w:tc>
        <w:tc>
          <w:tcPr/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Ответить на комментарий</w:t>
            </w:r>
          </w:p>
        </w:tc>
        <w:tc>
          <w:tcPr/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Поделиться сообщением</w:t>
            </w:r>
          </w:p>
        </w:tc>
        <w:tc>
          <w:tcPr/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Удалить свой комментарий</w:t>
            </w:r>
          </w:p>
        </w:tc>
        <w:tc>
          <w:tcPr/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Перейти на указанные в гаджетах страницы</w:t>
            </w:r>
          </w:p>
        </w:tc>
        <w:tc>
          <w:tcPr/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Поиск по блогу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Сообщить о нарушении</w:t>
            </w:r>
          </w:p>
        </w:tc>
        <w:tc>
          <w:tcPr/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профиля блога</w:t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Переход в блог</w:t>
            </w:r>
          </w:p>
        </w:tc>
        <w:tc>
          <w:tcPr/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139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Страница настроек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Редактирование названия</w:t>
            </w:r>
          </w:p>
        </w:tc>
        <w:tc>
          <w:tcPr/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Смена языка блога</w:t>
            </w:r>
          </w:p>
        </w:tc>
        <w:tc>
          <w:tcPr/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описания блога</w:t>
            </w:r>
          </w:p>
        </w:tc>
        <w:tc>
          <w:tcPr/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Включение предупреждения о контенте для взрослых</w:t>
            </w:r>
          </w:p>
        </w:tc>
        <w:tc>
          <w:tcPr/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143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Разрешение нахождения блога поисковыми системами</w:t>
            </w:r>
          </w:p>
        </w:tc>
        <w:tc>
          <w:tcPr/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144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Смена адреса блога</w:t>
            </w:r>
          </w:p>
        </w:tc>
        <w:tc>
          <w:tcPr/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145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Включение перенаправление с http на https</w:t>
            </w:r>
          </w:p>
        </w:tc>
        <w:tc>
          <w:tcPr/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146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параметров контроля доступа</w:t>
            </w:r>
          </w:p>
        </w:tc>
        <w:tc>
          <w:tcPr/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147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параметров отображаемых сообщений</w:t>
            </w:r>
          </w:p>
        </w:tc>
        <w:tc>
          <w:tcPr/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148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Настройка комментариев</w:t>
            </w:r>
          </w:p>
        </w:tc>
        <w:tc>
          <w:tcPr/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149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Настройка уведомлений электронной почты</w:t>
            </w:r>
          </w:p>
        </w:tc>
        <w:tc>
          <w:tcPr/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Изменение форматирования (формат даты/времени)</w:t>
            </w:r>
          </w:p>
        </w:tc>
        <w:tc>
          <w:tcPr/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5840" w:w="12240" w:orient="portrait"/>
          <w:pgMar w:bottom="1560" w:top="1420" w:left="1340" w:right="12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420" w:left="134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78" w:right="135"/>
      <w:jc w:val="center"/>
    </w:pPr>
    <w:rPr>
      <w:rFonts w:ascii="Times New Roman" w:cs="Times New Roman" w:eastAsia="Times New Roman" w:hAnsi="Times New Roman"/>
      <w:b w:val="1"/>
      <w:sz w:val="32"/>
      <w:szCs w:val="32"/>
    </w:rPr>
  </w:style>
  <w:style w:type="paragraph" w:styleId="a" w:default="1">
    <w:name w:val="Normal"/>
    <w:qFormat w:val="1"/>
    <w:rPr>
      <w:rFonts w:ascii="Arial" w:cs="Arial" w:eastAsia="Arial" w:hAnsi="Arial"/>
      <w:lang w:val="ru-RU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Body Text"/>
    <w:basedOn w:val="a"/>
    <w:uiPriority w:val="1"/>
    <w:qFormat w:val="1"/>
    <w:rPr>
      <w:rFonts w:ascii="Times New Roman" w:cs="Times New Roman" w:eastAsia="Times New Roman" w:hAnsi="Times New Roman"/>
      <w:sz w:val="28"/>
      <w:szCs w:val="28"/>
    </w:rPr>
  </w:style>
  <w:style w:type="paragraph" w:styleId="a4">
    <w:name w:val="Title"/>
    <w:basedOn w:val="a"/>
    <w:uiPriority w:val="10"/>
    <w:qFormat w:val="1"/>
    <w:pPr>
      <w:ind w:left="78" w:right="135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a5">
    <w:name w:val="List Paragraph"/>
    <w:basedOn w:val="a"/>
    <w:uiPriority w:val="1"/>
    <w:qFormat w:val="1"/>
  </w:style>
  <w:style w:type="paragraph" w:styleId="TableParagraph" w:customStyle="1">
    <w:name w:val="Table Paragraph"/>
    <w:basedOn w:val="a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SMNdxo+XFhVMk3vHwsn3dEHyYw==">CgMxLjAizAEKC0FBQUJnZUZsbnVFEpgBCgtBQUFCZ2VGbG51RRILQUFBQmdlRmxudUUaDQoJdGV4dC9odG1sEgAiDgoKdGV4dC9wbGFpbhIAKhsiFTEwMzIxMDM2NTcxMDU0NDIzMTU2NygAOAAwz5zNz9oyOM+czc/aMloMNTc0YzU0eWRoYjMzcgIgAHgAggEUc3VnZ2VzdC5leWt4NW8xZDlha2eaAQYIABAAGAAYz5zNz9oyIM+czc/aMkIUc3VnZ2VzdC5leWt4NW8xZDlha2c4AGoiChRzdWdnZXN0LmV5a3g1bzFkOWFrZxIKUG9wbG9wIOKAmHIhMUZqN2tVTkVnNXdtSlltWFlDY2thcXBmamRFNWpveH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2025-02-28T20:57:00Z</dcterms:created>
  <dc:creator>Pelmeshka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2025-02-28T00:00:00Z</vt:filetime>
  </property>
  <property fmtid="{D5CDD505-2E9C-101B-9397-08002B2CF9AE}" pid="3" name="Producer">
    <vt:lpwstr>Skia/PDF m130 Google Docs Renderer</vt:lpwstr>
  </property>
  <property fmtid="{D5CDD505-2E9C-101B-9397-08002B2CF9AE}" pid="4" name="LastSaved">
    <vt:filetime>2025-02-28T00:00:00Z</vt:filetime>
  </property>
</Properties>
</file>