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685F" w14:textId="440C072D" w:rsidR="00013198" w:rsidRDefault="004153EF">
      <w:pPr>
        <w:rPr>
          <w:b/>
          <w:bCs/>
          <w:sz w:val="32"/>
          <w:szCs w:val="32"/>
          <w:lang w:val="es-ES"/>
        </w:rPr>
      </w:pPr>
      <w:r w:rsidRPr="004153EF">
        <w:rPr>
          <w:b/>
          <w:bCs/>
          <w:sz w:val="32"/>
          <w:szCs w:val="32"/>
          <w:lang w:val="es-ES"/>
        </w:rPr>
        <w:t>Código Práctica 5:</w:t>
      </w:r>
    </w:p>
    <w:p w14:paraId="4261AB78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BED77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1CF7C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1BF68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8E02F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D3806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B2CED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7458E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44108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FD80E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04636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App1</w:t>
      </w:r>
    </w:p>
    <w:p w14:paraId="34E25724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35CB87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VentanaEjemplo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2CCDF6E0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84BA60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VentanaEjemplo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EEEE43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373DB5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71987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AB2289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8E172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Ventana_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BCDC009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3F4CE938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BDBEB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50804A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2D568062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7FFD9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E6F1646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06B67198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098EE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367AB98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3B2EA47C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900B7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24D33E3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46CC6946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F8C28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2E09952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3D66C0DF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1FBF0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92AE042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EA150C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"Nombre: "</w:t>
      </w:r>
      <w:r>
        <w:rPr>
          <w:rFonts w:ascii="Consolas" w:hAnsi="Consolas" w:cs="Consolas"/>
          <w:color w:val="000000"/>
          <w:sz w:val="19"/>
          <w:szCs w:val="19"/>
        </w:rPr>
        <w:t xml:space="preserve"> +textBox1.Text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nCarrera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txb2.Text+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nSemestre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txb3.Text + </w:t>
      </w:r>
    </w:p>
    <w:p w14:paraId="6B365BBA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nCorreo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txb4.Text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nTelefóno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txb5.Text);</w:t>
      </w:r>
    </w:p>
    <w:p w14:paraId="1F69DDD7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7050E8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C98EA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FE33188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59F01728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530D2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41ED995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6E8DF52E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3CD8F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7F1DDDC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24D924E1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88B0E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AAB5E37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1B4A64C9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92FCA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B7B17C6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4C4BD408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7C22BD" w14:textId="7E070DCC" w:rsidR="004153EF" w:rsidRDefault="004153EF" w:rsidP="004153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A94949" w14:textId="4C6D713A" w:rsidR="004153EF" w:rsidRDefault="004153EF" w:rsidP="004153EF">
      <w:pPr>
        <w:rPr>
          <w:rFonts w:ascii="Consolas" w:hAnsi="Consolas" w:cs="Consolas"/>
          <w:color w:val="000000"/>
          <w:sz w:val="19"/>
          <w:szCs w:val="19"/>
        </w:rPr>
      </w:pPr>
    </w:p>
    <w:p w14:paraId="0F783E22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45BDF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5325C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9BDAE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E6FEA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82439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282BD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App1</w:t>
      </w:r>
    </w:p>
    <w:p w14:paraId="6B9E52F1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E0CFED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29591FC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0E570C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42E53C7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Punto de entrada principal para la aplicación.</w:t>
      </w:r>
    </w:p>
    <w:p w14:paraId="3050F321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C8BF9F4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100CBA0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9085A0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63366C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2BAB44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564E55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VentanaEjemplo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E07EBAB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E8E254" w14:textId="77777777" w:rsidR="004153EF" w:rsidRDefault="004153EF" w:rsidP="0041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9D93B7" w14:textId="413F76E0" w:rsidR="004153EF" w:rsidRPr="004153EF" w:rsidRDefault="004153EF" w:rsidP="004153EF">
      <w:pPr>
        <w:rPr>
          <w:b/>
          <w:bCs/>
          <w:sz w:val="32"/>
          <w:szCs w:val="32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153EF" w:rsidRPr="004153E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3B79F" w14:textId="77777777" w:rsidR="004153EF" w:rsidRDefault="004153EF" w:rsidP="004153EF">
      <w:pPr>
        <w:spacing w:after="0" w:line="240" w:lineRule="auto"/>
      </w:pPr>
      <w:r>
        <w:separator/>
      </w:r>
    </w:p>
  </w:endnote>
  <w:endnote w:type="continuationSeparator" w:id="0">
    <w:p w14:paraId="2B8ED84E" w14:textId="77777777" w:rsidR="004153EF" w:rsidRDefault="004153EF" w:rsidP="0041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B983F" w14:textId="15A1112A" w:rsidR="004153EF" w:rsidRPr="004153EF" w:rsidRDefault="004153EF" w:rsidP="004153EF">
    <w:pPr>
      <w:pStyle w:val="Piedepgina"/>
      <w:jc w:val="right"/>
      <w:rPr>
        <w:rFonts w:ascii="High Tower Text" w:hAnsi="High Tower Text"/>
      </w:rPr>
    </w:pPr>
    <w:r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01CA" w14:textId="77777777" w:rsidR="004153EF" w:rsidRDefault="004153EF" w:rsidP="004153EF">
      <w:pPr>
        <w:spacing w:after="0" w:line="240" w:lineRule="auto"/>
      </w:pPr>
      <w:r>
        <w:separator/>
      </w:r>
    </w:p>
  </w:footnote>
  <w:footnote w:type="continuationSeparator" w:id="0">
    <w:p w14:paraId="720C2239" w14:textId="77777777" w:rsidR="004153EF" w:rsidRDefault="004153EF" w:rsidP="00415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4C65" w14:textId="53543094" w:rsidR="004153EF" w:rsidRDefault="004153EF" w:rsidP="004153EF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>
      <w:rPr>
        <w:rFonts w:ascii="Times New Roman" w:hAnsi="Times New Roman" w:cs="Times New Roman"/>
      </w:rPr>
      <w:t>NSTITUTO TECNOLOGICO DE MEXICALI</w:t>
    </w:r>
  </w:p>
  <w:p w14:paraId="35D1A75E" w14:textId="77777777" w:rsidR="004153EF" w:rsidRDefault="004153EF" w:rsidP="004153EF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  <w:p w14:paraId="187146CC" w14:textId="77777777" w:rsidR="004153EF" w:rsidRDefault="004153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EF"/>
    <w:rsid w:val="00013198"/>
    <w:rsid w:val="0041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6031"/>
  <w15:chartTrackingRefBased/>
  <w15:docId w15:val="{EE3DD9D6-E608-49FB-87FA-F4CD6D19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EF"/>
  </w:style>
  <w:style w:type="paragraph" w:styleId="Piedepgina">
    <w:name w:val="footer"/>
    <w:basedOn w:val="Normal"/>
    <w:link w:val="PiedepginaCar"/>
    <w:uiPriority w:val="99"/>
    <w:unhideWhenUsed/>
    <w:rsid w:val="00415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1</cp:revision>
  <dcterms:created xsi:type="dcterms:W3CDTF">2022-03-29T03:10:00Z</dcterms:created>
  <dcterms:modified xsi:type="dcterms:W3CDTF">2022-03-29T03:13:00Z</dcterms:modified>
</cp:coreProperties>
</file>