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6A855" w14:textId="77777777" w:rsidR="008A3142" w:rsidRPr="00165BD8" w:rsidRDefault="008A3142" w:rsidP="008A3142">
      <w:pPr>
        <w:pStyle w:val="1"/>
        <w:ind w:firstLine="0"/>
        <w:jc w:val="center"/>
      </w:pPr>
      <w:r w:rsidRPr="00165BD8">
        <w:t>Министерство науки и высшего образования Российской Федерации</w:t>
      </w:r>
    </w:p>
    <w:p w14:paraId="51249221" w14:textId="77777777" w:rsidR="008A3142" w:rsidRPr="00165BD8" w:rsidRDefault="008A3142" w:rsidP="008A3142">
      <w:pPr>
        <w:pStyle w:val="1"/>
        <w:ind w:firstLine="0"/>
        <w:jc w:val="center"/>
      </w:pPr>
      <w:r w:rsidRPr="00165BD8">
        <w:t xml:space="preserve">Федеральное государственное бюджетное образовательное </w:t>
      </w:r>
    </w:p>
    <w:p w14:paraId="0306E03F" w14:textId="77777777" w:rsidR="008A3142" w:rsidRPr="00165BD8" w:rsidRDefault="008A3142" w:rsidP="008A3142">
      <w:pPr>
        <w:pStyle w:val="1"/>
        <w:ind w:firstLine="0"/>
        <w:jc w:val="center"/>
      </w:pPr>
      <w:r w:rsidRPr="00165BD8">
        <w:t>учреждение высшего образования</w:t>
      </w:r>
    </w:p>
    <w:p w14:paraId="39D585B6" w14:textId="77777777" w:rsidR="008A3142" w:rsidRPr="00165BD8" w:rsidRDefault="008A3142" w:rsidP="008A3142">
      <w:pPr>
        <w:pStyle w:val="1"/>
        <w:ind w:firstLine="0"/>
        <w:jc w:val="center"/>
      </w:pPr>
    </w:p>
    <w:p w14:paraId="4F777321" w14:textId="77777777" w:rsidR="008A3142" w:rsidRPr="00165BD8" w:rsidRDefault="008A3142" w:rsidP="008A3142">
      <w:pPr>
        <w:ind w:firstLine="0"/>
        <w:jc w:val="center"/>
        <w:rPr>
          <w:rFonts w:cs="Times New Roman"/>
          <w:szCs w:val="28"/>
        </w:rPr>
      </w:pPr>
      <w:r w:rsidRPr="00165BD8">
        <w:rPr>
          <w:rFonts w:cs="Times New Roman"/>
          <w:szCs w:val="28"/>
        </w:rPr>
        <w:t>ТОМСКИЙ ГОСУДАРСТВЕННЫЙ УНИВЕРСИТЕТ</w:t>
      </w:r>
    </w:p>
    <w:p w14:paraId="3488ABEE" w14:textId="77777777" w:rsidR="008A3142" w:rsidRPr="00165BD8" w:rsidRDefault="008A3142" w:rsidP="008A3142">
      <w:pPr>
        <w:ind w:firstLine="0"/>
        <w:jc w:val="center"/>
        <w:rPr>
          <w:rFonts w:cs="Times New Roman"/>
          <w:szCs w:val="28"/>
        </w:rPr>
      </w:pPr>
      <w:r w:rsidRPr="00165BD8">
        <w:rPr>
          <w:rFonts w:cs="Times New Roman"/>
          <w:szCs w:val="28"/>
        </w:rPr>
        <w:t>СИСТЕМ УПРАВЛЕНИЯ И РАДИОЭЛЕКТРОНИКИ (ТУСУР)</w:t>
      </w:r>
    </w:p>
    <w:p w14:paraId="7A38955C" w14:textId="77777777" w:rsidR="008A3142" w:rsidRPr="00165BD8" w:rsidRDefault="008A3142" w:rsidP="008A3142">
      <w:pPr>
        <w:ind w:firstLine="0"/>
        <w:jc w:val="center"/>
        <w:rPr>
          <w:rFonts w:cs="Times New Roman"/>
          <w:szCs w:val="28"/>
        </w:rPr>
      </w:pPr>
    </w:p>
    <w:p w14:paraId="67C6EAB2" w14:textId="77777777" w:rsidR="008A3142" w:rsidRPr="00165BD8" w:rsidRDefault="008A3142" w:rsidP="008A3142">
      <w:pPr>
        <w:ind w:firstLine="0"/>
        <w:jc w:val="center"/>
        <w:rPr>
          <w:rFonts w:cs="Times New Roman"/>
          <w:szCs w:val="28"/>
        </w:rPr>
      </w:pPr>
    </w:p>
    <w:p w14:paraId="5526ADAB" w14:textId="77777777" w:rsidR="008A3142" w:rsidRPr="00165BD8" w:rsidRDefault="008A3142" w:rsidP="008A3142">
      <w:pPr>
        <w:ind w:firstLine="0"/>
        <w:jc w:val="center"/>
        <w:rPr>
          <w:rFonts w:cs="Times New Roman"/>
          <w:szCs w:val="28"/>
        </w:rPr>
      </w:pPr>
      <w:r w:rsidRPr="00165BD8">
        <w:rPr>
          <w:rFonts w:cs="Times New Roman"/>
          <w:szCs w:val="28"/>
        </w:rPr>
        <w:t>Кафедра компьютерных систем в управлении и проектировании (КСУП)</w:t>
      </w:r>
    </w:p>
    <w:p w14:paraId="47E14E64" w14:textId="77777777" w:rsidR="008A3142" w:rsidRPr="00165BD8" w:rsidRDefault="008A3142" w:rsidP="008A3142">
      <w:pPr>
        <w:ind w:firstLine="0"/>
        <w:jc w:val="center"/>
        <w:rPr>
          <w:rFonts w:cs="Times New Roman"/>
          <w:szCs w:val="28"/>
        </w:rPr>
      </w:pPr>
    </w:p>
    <w:p w14:paraId="298920EE" w14:textId="77777777" w:rsidR="008A3142" w:rsidRPr="00165BD8" w:rsidRDefault="008A3142" w:rsidP="008A3142">
      <w:pPr>
        <w:ind w:firstLine="0"/>
        <w:jc w:val="center"/>
        <w:rPr>
          <w:rFonts w:cs="Times New Roman"/>
          <w:szCs w:val="28"/>
        </w:rPr>
      </w:pPr>
    </w:p>
    <w:p w14:paraId="0CC112B2" w14:textId="510793F2" w:rsidR="008A3142" w:rsidRPr="00165BD8" w:rsidRDefault="008A3142" w:rsidP="008A3142">
      <w:pPr>
        <w:pStyle w:val="1"/>
        <w:ind w:firstLine="0"/>
        <w:jc w:val="center"/>
      </w:pPr>
      <w:r w:rsidRPr="00165BD8">
        <w:rPr>
          <w:b/>
        </w:rPr>
        <w:t>РАЗРАБОТКА ПЛАГИНА «</w:t>
      </w:r>
      <w:r w:rsidR="00D449CE">
        <w:rPr>
          <w:b/>
        </w:rPr>
        <w:t>Шкаф-стол» ДЛЯ «КОМПАС-3</w:t>
      </w:r>
      <w:r w:rsidR="00D449CE">
        <w:rPr>
          <w:b/>
          <w:lang w:val="en-US"/>
        </w:rPr>
        <w:t>D</w:t>
      </w:r>
      <w:r w:rsidRPr="00165BD8">
        <w:rPr>
          <w:b/>
        </w:rPr>
        <w:t>»</w:t>
      </w:r>
    </w:p>
    <w:p w14:paraId="65F6EE09" w14:textId="77777777" w:rsidR="008A3142" w:rsidRPr="00165BD8" w:rsidRDefault="008A3142" w:rsidP="008A3142">
      <w:pPr>
        <w:pStyle w:val="1"/>
        <w:ind w:firstLine="0"/>
        <w:jc w:val="center"/>
      </w:pPr>
      <w:r w:rsidRPr="00165BD8">
        <w:t>Проект системы по лабораторному проекту</w:t>
      </w:r>
    </w:p>
    <w:p w14:paraId="4D16B206" w14:textId="77777777" w:rsidR="008A3142" w:rsidRPr="00165BD8" w:rsidRDefault="008A3142" w:rsidP="008A3142">
      <w:pPr>
        <w:pStyle w:val="1"/>
        <w:ind w:firstLine="0"/>
        <w:jc w:val="center"/>
      </w:pPr>
      <w:r w:rsidRPr="00165BD8">
        <w:t>по дисциплине «ОСНОВЫ РАЗРАБОТКИ САПР»</w:t>
      </w:r>
    </w:p>
    <w:p w14:paraId="7AB87973" w14:textId="71255E33" w:rsidR="008A3142" w:rsidRPr="00165BD8" w:rsidRDefault="008A3142" w:rsidP="008A3142">
      <w:pPr>
        <w:ind w:firstLine="0"/>
        <w:jc w:val="center"/>
        <w:rPr>
          <w:rFonts w:cs="Times New Roman"/>
          <w:szCs w:val="28"/>
        </w:rPr>
      </w:pPr>
      <w:r w:rsidRPr="00165BD8">
        <w:rPr>
          <w:rFonts w:cs="Times New Roman"/>
          <w:szCs w:val="28"/>
        </w:rPr>
        <w:t xml:space="preserve"> «Построение </w:t>
      </w:r>
      <w:r w:rsidR="00D449CE">
        <w:rPr>
          <w:rFonts w:cs="Times New Roman"/>
          <w:szCs w:val="28"/>
        </w:rPr>
        <w:t>шкаф-стола</w:t>
      </w:r>
      <w:r w:rsidRPr="00165BD8">
        <w:rPr>
          <w:rFonts w:cs="Times New Roman"/>
          <w:szCs w:val="28"/>
        </w:rPr>
        <w:t xml:space="preserve"> в системе КОМПАС 3</w:t>
      </w:r>
      <w:r w:rsidRPr="00165BD8">
        <w:rPr>
          <w:rFonts w:cs="Times New Roman"/>
          <w:szCs w:val="28"/>
          <w:lang w:val="en-US"/>
        </w:rPr>
        <w:t>D</w:t>
      </w:r>
      <w:r w:rsidRPr="00165BD8">
        <w:rPr>
          <w:rFonts w:cs="Times New Roman"/>
          <w:szCs w:val="28"/>
        </w:rPr>
        <w:t>»</w:t>
      </w:r>
    </w:p>
    <w:p w14:paraId="121838DA" w14:textId="77777777" w:rsidR="008A3142" w:rsidRPr="00165BD8" w:rsidRDefault="008A3142" w:rsidP="008A3142">
      <w:pPr>
        <w:ind w:firstLine="0"/>
        <w:jc w:val="center"/>
        <w:rPr>
          <w:rFonts w:cs="Times New Roman"/>
          <w:szCs w:val="28"/>
        </w:rPr>
      </w:pPr>
    </w:p>
    <w:p w14:paraId="4649B147" w14:textId="77777777" w:rsidR="008A3142" w:rsidRPr="00165BD8" w:rsidRDefault="008A3142" w:rsidP="008A3142">
      <w:pPr>
        <w:ind w:firstLine="0"/>
        <w:rPr>
          <w:rFonts w:cs="Times New Roman"/>
          <w:szCs w:val="28"/>
        </w:rPr>
      </w:pPr>
    </w:p>
    <w:tbl>
      <w:tblPr>
        <w:tblStyle w:val="11"/>
        <w:tblW w:w="9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8"/>
      </w:tblGrid>
      <w:tr w:rsidR="008A3142" w:rsidRPr="00165BD8" w14:paraId="09E5910E" w14:textId="77777777" w:rsidTr="003E04F7">
        <w:trPr>
          <w:trHeight w:val="1890"/>
        </w:trPr>
        <w:tc>
          <w:tcPr>
            <w:tcW w:w="4272" w:type="dxa"/>
            <w:hideMark/>
          </w:tcPr>
          <w:p w14:paraId="1422BF78" w14:textId="77777777"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Выполнил:</w:t>
            </w:r>
          </w:p>
          <w:p w14:paraId="14182DCC" w14:textId="21F175CE"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студент гр. 58</w:t>
            </w:r>
            <w:r w:rsidR="004C0A6F">
              <w:rPr>
                <w:rFonts w:eastAsia="Calibri"/>
                <w:color w:val="000000" w:themeColor="text1"/>
                <w:szCs w:val="28"/>
              </w:rPr>
              <w:t>8</w:t>
            </w:r>
            <w:r w:rsidRPr="00165BD8">
              <w:rPr>
                <w:rFonts w:eastAsia="Calibri"/>
                <w:color w:val="000000" w:themeColor="text1"/>
                <w:szCs w:val="28"/>
              </w:rPr>
              <w:t>-</w:t>
            </w:r>
            <w:r w:rsidR="004C0A6F">
              <w:rPr>
                <w:rFonts w:eastAsia="Calibri"/>
                <w:color w:val="000000" w:themeColor="text1"/>
                <w:szCs w:val="28"/>
              </w:rPr>
              <w:t>1</w:t>
            </w:r>
          </w:p>
          <w:p w14:paraId="7EA19E5B" w14:textId="2CC3193A"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 xml:space="preserve">______________ </w:t>
            </w:r>
            <w:r w:rsidR="004C0A6F">
              <w:rPr>
                <w:rFonts w:eastAsia="Calibri"/>
                <w:color w:val="000000" w:themeColor="text1"/>
                <w:szCs w:val="28"/>
              </w:rPr>
              <w:t>Малышев</w:t>
            </w:r>
            <w:r w:rsidR="000377E8">
              <w:rPr>
                <w:rFonts w:eastAsia="Calibri"/>
                <w:color w:val="000000" w:themeColor="text1"/>
                <w:szCs w:val="28"/>
              </w:rPr>
              <w:t xml:space="preserve"> А.И.</w:t>
            </w:r>
          </w:p>
          <w:p w14:paraId="1945128E" w14:textId="77777777"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 xml:space="preserve"> «___» _______________ 2021г.</w:t>
            </w:r>
          </w:p>
        </w:tc>
      </w:tr>
      <w:tr w:rsidR="008A3142" w:rsidRPr="00165BD8" w14:paraId="5559B5D9" w14:textId="77777777" w:rsidTr="003E04F7">
        <w:trPr>
          <w:trHeight w:val="1890"/>
        </w:trPr>
        <w:tc>
          <w:tcPr>
            <w:tcW w:w="4272" w:type="dxa"/>
            <w:hideMark/>
          </w:tcPr>
          <w:p w14:paraId="46FA73CB" w14:textId="77777777"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Руководитель:</w:t>
            </w:r>
          </w:p>
          <w:p w14:paraId="113904F2" w14:textId="77777777"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к.т.н., доцент каф. КСУП:</w:t>
            </w:r>
          </w:p>
          <w:p w14:paraId="537F755B" w14:textId="254BFDC0"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_______________ Калентьев</w:t>
            </w:r>
            <w:r w:rsidR="000377E8" w:rsidRPr="00165BD8">
              <w:rPr>
                <w:rFonts w:eastAsia="Calibri"/>
                <w:color w:val="000000" w:themeColor="text1"/>
                <w:szCs w:val="28"/>
              </w:rPr>
              <w:t xml:space="preserve"> А.А.</w:t>
            </w:r>
          </w:p>
          <w:p w14:paraId="5BC5FBCC" w14:textId="77777777"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 xml:space="preserve"> «___» _______________ </w:t>
            </w:r>
            <w:commentRangeStart w:id="0"/>
            <w:r w:rsidRPr="00165BD8">
              <w:rPr>
                <w:rFonts w:eastAsia="Calibri"/>
                <w:color w:val="000000" w:themeColor="text1"/>
                <w:szCs w:val="28"/>
              </w:rPr>
              <w:t>2021</w:t>
            </w:r>
            <w:commentRangeEnd w:id="0"/>
            <w:r w:rsidR="006722F2">
              <w:rPr>
                <w:rStyle w:val="CommentReference"/>
                <w:rFonts w:eastAsiaTheme="minorHAnsi" w:cstheme="minorBidi"/>
              </w:rPr>
              <w:commentReference w:id="0"/>
            </w:r>
            <w:r w:rsidRPr="00165BD8">
              <w:rPr>
                <w:rFonts w:eastAsia="Calibri"/>
                <w:color w:val="000000" w:themeColor="text1"/>
                <w:szCs w:val="28"/>
              </w:rPr>
              <w:t>г.</w:t>
            </w:r>
          </w:p>
        </w:tc>
      </w:tr>
    </w:tbl>
    <w:p w14:paraId="3C489324" w14:textId="4B7D83FB" w:rsidR="008A3142" w:rsidRPr="004C0A6F" w:rsidRDefault="008A3142" w:rsidP="004C0A6F">
      <w:pPr>
        <w:pStyle w:val="Footer"/>
        <w:tabs>
          <w:tab w:val="left" w:pos="709"/>
        </w:tabs>
        <w:ind w:firstLine="0"/>
        <w:jc w:val="center"/>
      </w:pPr>
      <w:r w:rsidRPr="00165BD8">
        <w:rPr>
          <w:rFonts w:cs="Times New Roman"/>
          <w:szCs w:val="28"/>
        </w:rPr>
        <w:br w:type="page"/>
      </w:r>
    </w:p>
    <w:sdt>
      <w:sdtPr>
        <w:rPr>
          <w:rFonts w:ascii="Times New Roman" w:eastAsiaTheme="minorHAnsi" w:hAnsi="Times New Roman" w:cstheme="minorBidi"/>
          <w:b w:val="0"/>
          <w:bCs w:val="0"/>
          <w:color w:val="auto"/>
          <w:szCs w:val="22"/>
          <w:lang w:eastAsia="en-US"/>
        </w:rPr>
        <w:id w:val="-1372688225"/>
        <w:docPartObj>
          <w:docPartGallery w:val="Table of Contents"/>
          <w:docPartUnique/>
        </w:docPartObj>
      </w:sdtPr>
      <w:sdtEndPr/>
      <w:sdtContent>
        <w:p w14:paraId="474199A1" w14:textId="77777777" w:rsidR="008A3142" w:rsidRPr="002138A9" w:rsidRDefault="008A3142" w:rsidP="002138A9">
          <w:pPr>
            <w:pStyle w:val="TOCHeading"/>
            <w:spacing w:before="0" w:line="360" w:lineRule="auto"/>
            <w:ind w:firstLine="680"/>
            <w:jc w:val="center"/>
            <w:rPr>
              <w:b w:val="0"/>
              <w:color w:val="auto"/>
            </w:rPr>
          </w:pPr>
          <w:r w:rsidRPr="002138A9">
            <w:rPr>
              <w:b w:val="0"/>
              <w:color w:val="auto"/>
            </w:rPr>
            <w:t>Содержание</w:t>
          </w:r>
        </w:p>
        <w:p w14:paraId="3AAF8F41" w14:textId="6C6375F1" w:rsidR="002138A9" w:rsidRPr="002138A9" w:rsidRDefault="008A3142" w:rsidP="002138A9">
          <w:pPr>
            <w:pStyle w:val="TOC1"/>
            <w:tabs>
              <w:tab w:val="left" w:pos="1100"/>
              <w:tab w:val="right" w:leader="dot" w:pos="9345"/>
            </w:tabs>
            <w:spacing w:after="0"/>
            <w:ind w:firstLine="680"/>
            <w:rPr>
              <w:rFonts w:asciiTheme="minorHAnsi" w:eastAsiaTheme="minorEastAsia" w:hAnsiTheme="minorHAnsi"/>
              <w:noProof/>
              <w:sz w:val="22"/>
              <w:lang w:eastAsia="ru-RU"/>
            </w:rPr>
          </w:pPr>
          <w:r w:rsidRPr="002138A9">
            <w:fldChar w:fldCharType="begin"/>
          </w:r>
          <w:r w:rsidRPr="002138A9">
            <w:instrText xml:space="preserve"> TOC \o "1-3" \h \z \u </w:instrText>
          </w:r>
          <w:r w:rsidRPr="002138A9">
            <w:fldChar w:fldCharType="separate"/>
          </w:r>
          <w:hyperlink w:anchor="_Toc67148369" w:history="1">
            <w:r w:rsidR="002138A9" w:rsidRPr="002138A9">
              <w:rPr>
                <w:rStyle w:val="Hyperlink"/>
                <w:noProof/>
                <w:lang w:val="ru"/>
              </w:rPr>
              <w:t>1</w:t>
            </w:r>
            <w:r w:rsidR="002138A9" w:rsidRPr="002138A9">
              <w:rPr>
                <w:rFonts w:asciiTheme="minorHAnsi" w:eastAsiaTheme="minorEastAsia" w:hAnsiTheme="minorHAnsi"/>
                <w:noProof/>
                <w:sz w:val="22"/>
                <w:lang w:eastAsia="ru-RU"/>
              </w:rPr>
              <w:tab/>
            </w:r>
            <w:r w:rsidR="002138A9" w:rsidRPr="002138A9">
              <w:rPr>
                <w:rStyle w:val="Hyperlink"/>
                <w:noProof/>
                <w:lang w:val="ru"/>
              </w:rPr>
              <w:t>Описание САПР</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_Toc67148369 \h </w:instrText>
            </w:r>
            <w:r w:rsidR="002138A9" w:rsidRPr="002138A9">
              <w:rPr>
                <w:noProof/>
                <w:webHidden/>
              </w:rPr>
            </w:r>
            <w:r w:rsidR="002138A9" w:rsidRPr="002138A9">
              <w:rPr>
                <w:noProof/>
                <w:webHidden/>
              </w:rPr>
              <w:fldChar w:fldCharType="separate"/>
            </w:r>
            <w:r w:rsidR="00BB3307">
              <w:rPr>
                <w:noProof/>
                <w:webHidden/>
              </w:rPr>
              <w:t>3</w:t>
            </w:r>
            <w:r w:rsidR="002138A9" w:rsidRPr="002138A9">
              <w:rPr>
                <w:noProof/>
                <w:webHidden/>
              </w:rPr>
              <w:fldChar w:fldCharType="end"/>
            </w:r>
          </w:hyperlink>
        </w:p>
        <w:p w14:paraId="7C177B50" w14:textId="115F890C" w:rsidR="002138A9" w:rsidRPr="002138A9" w:rsidRDefault="00E517FB" w:rsidP="002138A9">
          <w:pPr>
            <w:pStyle w:val="TOC2"/>
            <w:tabs>
              <w:tab w:val="right" w:leader="dot" w:pos="9345"/>
            </w:tabs>
            <w:spacing w:after="0"/>
            <w:ind w:left="0" w:firstLine="680"/>
            <w:rPr>
              <w:rFonts w:asciiTheme="minorHAnsi" w:eastAsiaTheme="minorEastAsia" w:hAnsiTheme="minorHAnsi"/>
              <w:noProof/>
              <w:sz w:val="22"/>
              <w:lang w:eastAsia="ru-RU"/>
            </w:rPr>
          </w:pPr>
          <w:hyperlink w:anchor="_Toc67148370" w:history="1">
            <w:r w:rsidR="002138A9" w:rsidRPr="002138A9">
              <w:rPr>
                <w:rStyle w:val="Hyperlink"/>
                <w:noProof/>
                <w:lang w:val="ru"/>
              </w:rPr>
              <w:t>1.1 Описание программы</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_Toc67148370 \h </w:instrText>
            </w:r>
            <w:r w:rsidR="002138A9" w:rsidRPr="002138A9">
              <w:rPr>
                <w:noProof/>
                <w:webHidden/>
              </w:rPr>
            </w:r>
            <w:r w:rsidR="002138A9" w:rsidRPr="002138A9">
              <w:rPr>
                <w:noProof/>
                <w:webHidden/>
              </w:rPr>
              <w:fldChar w:fldCharType="separate"/>
            </w:r>
            <w:r w:rsidR="00BB3307">
              <w:rPr>
                <w:noProof/>
                <w:webHidden/>
              </w:rPr>
              <w:t>3</w:t>
            </w:r>
            <w:r w:rsidR="002138A9" w:rsidRPr="002138A9">
              <w:rPr>
                <w:noProof/>
                <w:webHidden/>
              </w:rPr>
              <w:fldChar w:fldCharType="end"/>
            </w:r>
          </w:hyperlink>
        </w:p>
        <w:p w14:paraId="2BE2AFF0" w14:textId="12834A10" w:rsidR="002138A9" w:rsidRPr="002138A9" w:rsidRDefault="00E517FB" w:rsidP="002138A9">
          <w:pPr>
            <w:pStyle w:val="TOC2"/>
            <w:tabs>
              <w:tab w:val="right" w:leader="dot" w:pos="9345"/>
            </w:tabs>
            <w:spacing w:after="0"/>
            <w:ind w:left="0" w:firstLine="680"/>
            <w:rPr>
              <w:rFonts w:asciiTheme="minorHAnsi" w:eastAsiaTheme="minorEastAsia" w:hAnsiTheme="minorHAnsi"/>
              <w:noProof/>
              <w:sz w:val="22"/>
              <w:lang w:eastAsia="ru-RU"/>
            </w:rPr>
          </w:pPr>
          <w:hyperlink w:anchor="_Toc67148371" w:history="1">
            <w:r w:rsidR="002138A9" w:rsidRPr="002138A9">
              <w:rPr>
                <w:rStyle w:val="Hyperlink"/>
                <w:noProof/>
                <w:lang w:val="ru"/>
              </w:rPr>
              <w:t>1.2 Описание API</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_Toc67148371 \h </w:instrText>
            </w:r>
            <w:r w:rsidR="002138A9" w:rsidRPr="002138A9">
              <w:rPr>
                <w:noProof/>
                <w:webHidden/>
              </w:rPr>
            </w:r>
            <w:r w:rsidR="002138A9" w:rsidRPr="002138A9">
              <w:rPr>
                <w:noProof/>
                <w:webHidden/>
              </w:rPr>
              <w:fldChar w:fldCharType="separate"/>
            </w:r>
            <w:r w:rsidR="00BB3307">
              <w:rPr>
                <w:noProof/>
                <w:webHidden/>
              </w:rPr>
              <w:t>5</w:t>
            </w:r>
            <w:r w:rsidR="002138A9" w:rsidRPr="002138A9">
              <w:rPr>
                <w:noProof/>
                <w:webHidden/>
              </w:rPr>
              <w:fldChar w:fldCharType="end"/>
            </w:r>
          </w:hyperlink>
        </w:p>
        <w:p w14:paraId="3284580A" w14:textId="438C809B" w:rsidR="002138A9" w:rsidRPr="002138A9" w:rsidRDefault="00E517FB" w:rsidP="002138A9">
          <w:pPr>
            <w:pStyle w:val="TOC2"/>
            <w:tabs>
              <w:tab w:val="left" w:pos="1760"/>
              <w:tab w:val="right" w:leader="dot" w:pos="9345"/>
            </w:tabs>
            <w:spacing w:after="0"/>
            <w:ind w:left="0" w:firstLine="680"/>
            <w:rPr>
              <w:rFonts w:asciiTheme="minorHAnsi" w:eastAsiaTheme="minorEastAsia" w:hAnsiTheme="minorHAnsi"/>
              <w:noProof/>
              <w:sz w:val="22"/>
              <w:lang w:eastAsia="ru-RU"/>
            </w:rPr>
          </w:pPr>
          <w:hyperlink w:anchor="_Toc67148372" w:history="1">
            <w:r w:rsidR="002138A9" w:rsidRPr="002138A9">
              <w:rPr>
                <w:rStyle w:val="Hyperlink"/>
                <w:noProof/>
              </w:rPr>
              <w:t>1.3</w:t>
            </w:r>
            <w:r w:rsidR="003610EC">
              <w:rPr>
                <w:rStyle w:val="Hyperlink"/>
                <w:noProof/>
                <w:lang w:val="en-US"/>
              </w:rPr>
              <w:t xml:space="preserve"> </w:t>
            </w:r>
            <w:r w:rsidR="002138A9" w:rsidRPr="002138A9">
              <w:rPr>
                <w:rStyle w:val="Hyperlink"/>
                <w:noProof/>
              </w:rPr>
              <w:t>Обзор аналогов</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_Toc67148372 \h </w:instrText>
            </w:r>
            <w:r w:rsidR="002138A9" w:rsidRPr="002138A9">
              <w:rPr>
                <w:noProof/>
                <w:webHidden/>
              </w:rPr>
            </w:r>
            <w:r w:rsidR="002138A9" w:rsidRPr="002138A9">
              <w:rPr>
                <w:noProof/>
                <w:webHidden/>
              </w:rPr>
              <w:fldChar w:fldCharType="separate"/>
            </w:r>
            <w:r w:rsidR="00BB3307">
              <w:rPr>
                <w:noProof/>
                <w:webHidden/>
              </w:rPr>
              <w:t>3</w:t>
            </w:r>
            <w:r w:rsidR="002138A9" w:rsidRPr="002138A9">
              <w:rPr>
                <w:noProof/>
                <w:webHidden/>
              </w:rPr>
              <w:fldChar w:fldCharType="end"/>
            </w:r>
          </w:hyperlink>
        </w:p>
        <w:p w14:paraId="1A3246E9" w14:textId="51B21EC8" w:rsidR="002138A9" w:rsidRPr="002138A9" w:rsidRDefault="00E517FB" w:rsidP="002138A9">
          <w:pPr>
            <w:pStyle w:val="TOC1"/>
            <w:tabs>
              <w:tab w:val="left" w:pos="1100"/>
              <w:tab w:val="right" w:leader="dot" w:pos="9345"/>
            </w:tabs>
            <w:spacing w:after="0"/>
            <w:ind w:firstLine="680"/>
            <w:rPr>
              <w:rFonts w:asciiTheme="minorHAnsi" w:eastAsiaTheme="minorEastAsia" w:hAnsiTheme="minorHAnsi"/>
              <w:noProof/>
              <w:sz w:val="22"/>
              <w:lang w:eastAsia="ru-RU"/>
            </w:rPr>
          </w:pPr>
          <w:hyperlink w:anchor="_Toc67148373" w:history="1">
            <w:r w:rsidR="002138A9" w:rsidRPr="002138A9">
              <w:rPr>
                <w:rStyle w:val="Hyperlink"/>
                <w:noProof/>
                <w:lang w:val="ru"/>
              </w:rPr>
              <w:t>2</w:t>
            </w:r>
            <w:r w:rsidR="002138A9" w:rsidRPr="002138A9">
              <w:rPr>
                <w:rFonts w:asciiTheme="minorHAnsi" w:eastAsiaTheme="minorEastAsia" w:hAnsiTheme="minorHAnsi"/>
                <w:noProof/>
                <w:sz w:val="22"/>
                <w:lang w:eastAsia="ru-RU"/>
              </w:rPr>
              <w:tab/>
            </w:r>
            <w:r w:rsidR="002138A9" w:rsidRPr="002138A9">
              <w:rPr>
                <w:rStyle w:val="Hyperlink"/>
                <w:noProof/>
                <w:lang w:val="ru"/>
              </w:rPr>
              <w:t>Описание предмета проектирования</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_Toc67148373 \h </w:instrText>
            </w:r>
            <w:r w:rsidR="002138A9" w:rsidRPr="002138A9">
              <w:rPr>
                <w:noProof/>
                <w:webHidden/>
              </w:rPr>
            </w:r>
            <w:r w:rsidR="002138A9" w:rsidRPr="002138A9">
              <w:rPr>
                <w:noProof/>
                <w:webHidden/>
              </w:rPr>
              <w:fldChar w:fldCharType="separate"/>
            </w:r>
            <w:r w:rsidR="00BB3307">
              <w:rPr>
                <w:noProof/>
                <w:webHidden/>
              </w:rPr>
              <w:t>9</w:t>
            </w:r>
            <w:r w:rsidR="002138A9" w:rsidRPr="002138A9">
              <w:rPr>
                <w:noProof/>
                <w:webHidden/>
              </w:rPr>
              <w:fldChar w:fldCharType="end"/>
            </w:r>
          </w:hyperlink>
        </w:p>
        <w:p w14:paraId="15D712DE" w14:textId="1BA12171" w:rsidR="002138A9" w:rsidRPr="002138A9" w:rsidRDefault="00E517FB" w:rsidP="002138A9">
          <w:pPr>
            <w:pStyle w:val="TOC1"/>
            <w:tabs>
              <w:tab w:val="right" w:leader="dot" w:pos="9345"/>
            </w:tabs>
            <w:spacing w:after="0"/>
            <w:ind w:firstLine="680"/>
            <w:rPr>
              <w:rFonts w:asciiTheme="minorHAnsi" w:eastAsiaTheme="minorEastAsia" w:hAnsiTheme="minorHAnsi"/>
              <w:noProof/>
              <w:sz w:val="22"/>
              <w:lang w:eastAsia="ru-RU"/>
            </w:rPr>
          </w:pPr>
          <w:hyperlink w:anchor="_Toc67148374" w:history="1">
            <w:r w:rsidR="002138A9" w:rsidRPr="002138A9">
              <w:rPr>
                <w:rStyle w:val="Hyperlink"/>
                <w:noProof/>
                <w:lang w:val="ru"/>
              </w:rPr>
              <w:t>3 Описание технических и функциональных аспектов проекта</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_Toc67148374 \h </w:instrText>
            </w:r>
            <w:r w:rsidR="002138A9" w:rsidRPr="002138A9">
              <w:rPr>
                <w:noProof/>
                <w:webHidden/>
              </w:rPr>
            </w:r>
            <w:r w:rsidR="002138A9" w:rsidRPr="002138A9">
              <w:rPr>
                <w:noProof/>
                <w:webHidden/>
              </w:rPr>
              <w:fldChar w:fldCharType="separate"/>
            </w:r>
            <w:r w:rsidR="00BB3307">
              <w:rPr>
                <w:noProof/>
                <w:webHidden/>
              </w:rPr>
              <w:t>10</w:t>
            </w:r>
            <w:r w:rsidR="002138A9" w:rsidRPr="002138A9">
              <w:rPr>
                <w:noProof/>
                <w:webHidden/>
              </w:rPr>
              <w:fldChar w:fldCharType="end"/>
            </w:r>
          </w:hyperlink>
        </w:p>
        <w:p w14:paraId="76FB874B" w14:textId="3274DF32" w:rsidR="002138A9" w:rsidRPr="002138A9" w:rsidRDefault="00E517FB" w:rsidP="002138A9">
          <w:pPr>
            <w:pStyle w:val="TOC2"/>
            <w:tabs>
              <w:tab w:val="right" w:leader="dot" w:pos="9345"/>
            </w:tabs>
            <w:spacing w:after="0"/>
            <w:ind w:left="0" w:firstLine="680"/>
            <w:rPr>
              <w:rFonts w:asciiTheme="minorHAnsi" w:eastAsiaTheme="minorEastAsia" w:hAnsiTheme="minorHAnsi"/>
              <w:noProof/>
              <w:sz w:val="22"/>
              <w:lang w:eastAsia="ru-RU"/>
            </w:rPr>
          </w:pPr>
          <w:hyperlink w:anchor="_Toc67148375" w:history="1">
            <w:r w:rsidR="002138A9" w:rsidRPr="002138A9">
              <w:rPr>
                <w:rStyle w:val="Hyperlink"/>
                <w:noProof/>
              </w:rPr>
              <w:t>3.1 Описание полей, свойств и методов, используемых в проекте</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_Toc67148375 \h </w:instrText>
            </w:r>
            <w:r w:rsidR="002138A9" w:rsidRPr="002138A9">
              <w:rPr>
                <w:noProof/>
                <w:webHidden/>
              </w:rPr>
            </w:r>
            <w:r w:rsidR="002138A9" w:rsidRPr="002138A9">
              <w:rPr>
                <w:noProof/>
                <w:webHidden/>
              </w:rPr>
              <w:fldChar w:fldCharType="separate"/>
            </w:r>
            <w:r w:rsidR="00BB3307">
              <w:rPr>
                <w:noProof/>
                <w:webHidden/>
              </w:rPr>
              <w:t>10</w:t>
            </w:r>
            <w:r w:rsidR="002138A9" w:rsidRPr="002138A9">
              <w:rPr>
                <w:noProof/>
                <w:webHidden/>
              </w:rPr>
              <w:fldChar w:fldCharType="end"/>
            </w:r>
          </w:hyperlink>
        </w:p>
        <w:p w14:paraId="2A822E60" w14:textId="577D482B" w:rsidR="002138A9" w:rsidRPr="002138A9" w:rsidRDefault="00E517FB" w:rsidP="002138A9">
          <w:pPr>
            <w:pStyle w:val="TOC2"/>
            <w:tabs>
              <w:tab w:val="right" w:leader="dot" w:pos="9345"/>
            </w:tabs>
            <w:spacing w:after="0"/>
            <w:ind w:left="0" w:firstLine="680"/>
            <w:rPr>
              <w:rFonts w:asciiTheme="minorHAnsi" w:eastAsiaTheme="minorEastAsia" w:hAnsiTheme="minorHAnsi"/>
              <w:noProof/>
              <w:sz w:val="22"/>
              <w:lang w:eastAsia="ru-RU"/>
            </w:rPr>
          </w:pPr>
          <w:hyperlink w:anchor="_Toc67148376" w:history="1">
            <w:r w:rsidR="002138A9" w:rsidRPr="002138A9">
              <w:rPr>
                <w:rStyle w:val="Hyperlink"/>
                <w:noProof/>
              </w:rPr>
              <w:t>3.3 Макет пользовательского интерфейса</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_Toc67148376 \h </w:instrText>
            </w:r>
            <w:r w:rsidR="002138A9" w:rsidRPr="002138A9">
              <w:rPr>
                <w:noProof/>
                <w:webHidden/>
              </w:rPr>
            </w:r>
            <w:r w:rsidR="002138A9" w:rsidRPr="002138A9">
              <w:rPr>
                <w:noProof/>
                <w:webHidden/>
              </w:rPr>
              <w:fldChar w:fldCharType="separate"/>
            </w:r>
            <w:r w:rsidR="00BB3307">
              <w:rPr>
                <w:noProof/>
                <w:webHidden/>
              </w:rPr>
              <w:t>11</w:t>
            </w:r>
            <w:r w:rsidR="002138A9" w:rsidRPr="002138A9">
              <w:rPr>
                <w:noProof/>
                <w:webHidden/>
              </w:rPr>
              <w:fldChar w:fldCharType="end"/>
            </w:r>
          </w:hyperlink>
        </w:p>
        <w:p w14:paraId="5F39E287" w14:textId="7AC87A0E" w:rsidR="002138A9" w:rsidRPr="002138A9" w:rsidRDefault="00E517FB" w:rsidP="002138A9">
          <w:pPr>
            <w:pStyle w:val="TOC1"/>
            <w:tabs>
              <w:tab w:val="right" w:leader="dot" w:pos="9345"/>
            </w:tabs>
            <w:spacing w:after="0"/>
            <w:ind w:firstLine="680"/>
            <w:rPr>
              <w:rFonts w:asciiTheme="minorHAnsi" w:eastAsiaTheme="minorEastAsia" w:hAnsiTheme="minorHAnsi"/>
              <w:noProof/>
              <w:sz w:val="22"/>
              <w:lang w:eastAsia="ru-RU"/>
            </w:rPr>
          </w:pPr>
          <w:hyperlink w:anchor="_Toc67148377" w:history="1">
            <w:r w:rsidR="002138A9" w:rsidRPr="002138A9">
              <w:rPr>
                <w:rStyle w:val="Hyperlink"/>
                <w:noProof/>
              </w:rPr>
              <w:t>Список литературы</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_Toc67148377 \h </w:instrText>
            </w:r>
            <w:r w:rsidR="002138A9" w:rsidRPr="002138A9">
              <w:rPr>
                <w:noProof/>
                <w:webHidden/>
              </w:rPr>
            </w:r>
            <w:r w:rsidR="002138A9" w:rsidRPr="002138A9">
              <w:rPr>
                <w:noProof/>
                <w:webHidden/>
              </w:rPr>
              <w:fldChar w:fldCharType="separate"/>
            </w:r>
            <w:r w:rsidR="00BB3307">
              <w:rPr>
                <w:noProof/>
                <w:webHidden/>
              </w:rPr>
              <w:t>13</w:t>
            </w:r>
            <w:r w:rsidR="002138A9" w:rsidRPr="002138A9">
              <w:rPr>
                <w:noProof/>
                <w:webHidden/>
              </w:rPr>
              <w:fldChar w:fldCharType="end"/>
            </w:r>
          </w:hyperlink>
        </w:p>
        <w:p w14:paraId="4AB44416" w14:textId="48525409" w:rsidR="008A3142" w:rsidRDefault="008A3142" w:rsidP="002138A9">
          <w:pPr>
            <w:ind w:firstLine="680"/>
          </w:pPr>
          <w:r w:rsidRPr="002138A9">
            <w:rPr>
              <w:bCs/>
            </w:rPr>
            <w:fldChar w:fldCharType="end"/>
          </w:r>
        </w:p>
      </w:sdtContent>
    </w:sdt>
    <w:p w14:paraId="505F4560" w14:textId="77777777" w:rsidR="008A3142" w:rsidRDefault="008A3142">
      <w:pPr>
        <w:spacing w:after="200" w:line="276" w:lineRule="auto"/>
        <w:ind w:firstLine="0"/>
        <w:jc w:val="left"/>
      </w:pPr>
      <w:r>
        <w:br w:type="page"/>
      </w:r>
    </w:p>
    <w:p w14:paraId="71F55F65" w14:textId="77777777" w:rsidR="008A3142" w:rsidRDefault="008A3142" w:rsidP="005E6F4C">
      <w:pPr>
        <w:numPr>
          <w:ilvl w:val="0"/>
          <w:numId w:val="2"/>
        </w:numPr>
        <w:ind w:left="714" w:hanging="357"/>
        <w:jc w:val="center"/>
        <w:outlineLvl w:val="0"/>
        <w:rPr>
          <w:b/>
          <w:lang w:val="ru"/>
        </w:rPr>
      </w:pPr>
      <w:bookmarkStart w:id="1" w:name="_Toc533674793"/>
      <w:bookmarkStart w:id="2" w:name="_Toc67148369"/>
      <w:r w:rsidRPr="008A3142">
        <w:rPr>
          <w:b/>
          <w:lang w:val="ru"/>
        </w:rPr>
        <w:lastRenderedPageBreak/>
        <w:t>Описание САПР</w:t>
      </w:r>
      <w:bookmarkEnd w:id="1"/>
      <w:bookmarkEnd w:id="2"/>
    </w:p>
    <w:p w14:paraId="6D59A418" w14:textId="77777777" w:rsidR="005E6F4C" w:rsidRPr="008A3142" w:rsidRDefault="005E6F4C" w:rsidP="005E6F4C">
      <w:pPr>
        <w:ind w:left="360" w:firstLine="0"/>
        <w:jc w:val="center"/>
        <w:rPr>
          <w:b/>
          <w:lang w:val="ru"/>
        </w:rPr>
      </w:pPr>
    </w:p>
    <w:p w14:paraId="22F9170B" w14:textId="77777777" w:rsidR="008A3142" w:rsidRPr="008A3142" w:rsidRDefault="008A3142" w:rsidP="00A45BDA">
      <w:pPr>
        <w:jc w:val="center"/>
        <w:outlineLvl w:val="1"/>
        <w:rPr>
          <w:b/>
          <w:lang w:val="ru"/>
        </w:rPr>
      </w:pPr>
      <w:bookmarkStart w:id="3" w:name="_Toc533674794"/>
      <w:bookmarkStart w:id="4" w:name="_Toc67148370"/>
      <w:r w:rsidRPr="008A3142">
        <w:rPr>
          <w:b/>
          <w:lang w:val="ru"/>
        </w:rPr>
        <w:t>1.1 Описание программы</w:t>
      </w:r>
      <w:bookmarkEnd w:id="3"/>
      <w:bookmarkEnd w:id="4"/>
    </w:p>
    <w:p w14:paraId="216C622E" w14:textId="6F3BC78F" w:rsidR="008A3142" w:rsidRDefault="008A3142" w:rsidP="00A45BDA">
      <w:pPr>
        <w:rPr>
          <w:lang w:val="ru"/>
        </w:rPr>
      </w:pPr>
      <w:r w:rsidRPr="008A3142">
        <w:rPr>
          <w:lang w:val="ru"/>
        </w:rPr>
        <w:t>КОМПАС-3D — система трехмерного проектирования, ставшая стандартом для тысяч предприятий, благодаря сочетанию простоты освоения и легкости работы с мощными функциональными возможностями твердотельного и поверхностного моделирования. Ключевой особенностью продукта является использование собственного математического ядра C3D и параметрических технологий, разработанных специалистами АСКОН. КОМПАС-3D обеспечивает поддержку наиболее распространенных форматов 3D-моделей (STEP, ACIS, IGES, DWG, DXF), что позволяет организовывать эффективный обмен данными со смежными организациями и заказчиками, использующими любые CAD / CAM / CAE-системы в работе.</w:t>
      </w:r>
      <w:r w:rsidR="009C34B5" w:rsidRPr="003E1EC9">
        <w:t>[1]</w:t>
      </w:r>
    </w:p>
    <w:p w14:paraId="3C713360" w14:textId="62AB8838" w:rsidR="005E6F4C" w:rsidRDefault="005E6F4C" w:rsidP="00A45BDA">
      <w:pPr>
        <w:pStyle w:val="ListParagraph"/>
        <w:numPr>
          <w:ilvl w:val="1"/>
          <w:numId w:val="8"/>
        </w:numPr>
        <w:ind w:left="0" w:firstLine="709"/>
        <w:jc w:val="center"/>
        <w:outlineLvl w:val="1"/>
        <w:rPr>
          <w:b/>
        </w:rPr>
      </w:pPr>
      <w:bookmarkStart w:id="5" w:name="_Toc67148372"/>
      <w:r w:rsidRPr="005E6F4C">
        <w:rPr>
          <w:b/>
        </w:rPr>
        <w:t>Обзор аналогов</w:t>
      </w:r>
      <w:bookmarkEnd w:id="5"/>
    </w:p>
    <w:p w14:paraId="6995C38D" w14:textId="2DD23E8B" w:rsidR="00406B91" w:rsidRPr="00406B91" w:rsidRDefault="00406B91" w:rsidP="00406B91">
      <w:pPr>
        <w:jc w:val="center"/>
        <w:rPr>
          <w:b/>
          <w:bCs/>
        </w:rPr>
      </w:pPr>
      <w:r w:rsidRPr="00406B91">
        <w:rPr>
          <w:b/>
          <w:bCs/>
        </w:rPr>
        <w:t>PRO100</w:t>
      </w:r>
    </w:p>
    <w:p w14:paraId="75B62A84" w14:textId="17B9A14E" w:rsidR="00406B91" w:rsidRDefault="00406B91" w:rsidP="00406B91">
      <w:r w:rsidRPr="00406B91">
        <w:t>PRO100</w:t>
      </w:r>
      <w:r w:rsidR="00B324BB" w:rsidRPr="00B324BB">
        <w:t xml:space="preserve"> </w:t>
      </w:r>
      <w:commentRangeStart w:id="6"/>
      <w:r w:rsidR="006722F2" w:rsidRPr="006722F2">
        <w:t>-</w:t>
      </w:r>
      <w:commentRangeEnd w:id="6"/>
      <w:r w:rsidR="006722F2">
        <w:rPr>
          <w:rStyle w:val="CommentReference"/>
        </w:rPr>
        <w:commentReference w:id="6"/>
      </w:r>
      <w:r w:rsidRPr="00406B91">
        <w:t xml:space="preserve"> программа для проектирования мебели, кухни, ванных комнат, интерьеров офисов и помещений.</w:t>
      </w:r>
    </w:p>
    <w:p w14:paraId="57FAF363" w14:textId="1E6DA0C7" w:rsidR="00B324BB" w:rsidRDefault="00B324BB" w:rsidP="00406B91">
      <w:r w:rsidRPr="00B324BB">
        <w:t>PRO100 упрощает работу на каждом этапе производственного процесса. Проектирование мебели, разработка дизайна интерьера, расчёт стоимости, получение списка деталей для производства, оптимизация производства заказов. Кухни, спальни, библиотеки, ванные комнаты, офисы, гардеробные, шкафы-купе, помещения. Одна программа для решения множества задач.</w:t>
      </w:r>
    </w:p>
    <w:p w14:paraId="6EBDA192" w14:textId="04C9214E" w:rsidR="008D6417" w:rsidRPr="00043B24" w:rsidRDefault="008D6417" w:rsidP="00406B91">
      <w:pPr>
        <w:rPr>
          <w:lang w:val="en-US"/>
        </w:rPr>
      </w:pPr>
      <w:commentRangeStart w:id="7"/>
      <w:r>
        <w:rPr>
          <w:lang w:val="en-US"/>
        </w:rPr>
        <w:t>C</w:t>
      </w:r>
      <w:r w:rsidRPr="008D6417">
        <w:t>пециально созданна для мебельной промышленности.</w:t>
      </w:r>
      <w:commentRangeEnd w:id="7"/>
      <w:r w:rsidR="006722F2">
        <w:rPr>
          <w:rStyle w:val="CommentReference"/>
        </w:rPr>
        <w:commentReference w:id="7"/>
      </w:r>
      <w:r w:rsidRPr="008D6417">
        <w:t xml:space="preserve"> Программа для дизайнеров интерьера, конструкторов, сборщиков мебели - все они профессионально участвуют в процессе разработки и производства интерьера и мебели. От кухни, </w:t>
      </w:r>
      <w:commentRangeStart w:id="8"/>
      <w:r w:rsidRPr="008D6417">
        <w:t>ванной комнаты, гардеробных, библиотек, помещений, офисов, до магазинов и ресторанов.</w:t>
      </w:r>
      <w:r w:rsidR="00043B24" w:rsidRPr="00043B24">
        <w:t xml:space="preserve"> </w:t>
      </w:r>
      <w:r w:rsidR="00043B24">
        <w:rPr>
          <w:lang w:val="en-US"/>
        </w:rPr>
        <w:t>[</w:t>
      </w:r>
      <w:r w:rsidR="008C5C5C">
        <w:rPr>
          <w:lang w:val="en-US"/>
        </w:rPr>
        <w:t>2</w:t>
      </w:r>
      <w:r w:rsidR="00043B24">
        <w:rPr>
          <w:lang w:val="en-US"/>
        </w:rPr>
        <w:t>]</w:t>
      </w:r>
      <w:commentRangeEnd w:id="8"/>
      <w:r w:rsidR="006722F2">
        <w:rPr>
          <w:rStyle w:val="CommentReference"/>
        </w:rPr>
        <w:commentReference w:id="8"/>
      </w:r>
    </w:p>
    <w:p w14:paraId="47E159A4" w14:textId="1909D30D" w:rsidR="008D6417" w:rsidRDefault="008D6417" w:rsidP="00442667">
      <w:pPr>
        <w:jc w:val="center"/>
      </w:pPr>
      <w:r>
        <w:rPr>
          <w:noProof/>
          <w:lang w:eastAsia="ru-RU"/>
        </w:rPr>
        <w:lastRenderedPageBreak/>
        <w:drawing>
          <wp:inline distT="0" distB="0" distL="0" distR="0" wp14:anchorId="506008DF" wp14:editId="06BF1053">
            <wp:extent cx="5820639" cy="43815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8062" cy="4394615"/>
                    </a:xfrm>
                    <a:prstGeom prst="rect">
                      <a:avLst/>
                    </a:prstGeom>
                    <a:noFill/>
                    <a:ln>
                      <a:noFill/>
                    </a:ln>
                  </pic:spPr>
                </pic:pic>
              </a:graphicData>
            </a:graphic>
          </wp:inline>
        </w:drawing>
      </w:r>
    </w:p>
    <w:p w14:paraId="28F24F00" w14:textId="790D70BF" w:rsidR="008D6417" w:rsidRPr="008D6417" w:rsidRDefault="008D6417" w:rsidP="008D6417">
      <w:pPr>
        <w:pStyle w:val="ListParagraph"/>
        <w:ind w:left="0"/>
        <w:jc w:val="center"/>
        <w:outlineLvl w:val="1"/>
        <w:rPr>
          <w:lang w:val="ru"/>
        </w:rPr>
      </w:pPr>
      <w:r>
        <w:rPr>
          <w:lang w:val="ru"/>
        </w:rPr>
        <w:t>Рисунок 1.</w:t>
      </w:r>
      <w:r w:rsidRPr="008D6417">
        <w:t>1</w:t>
      </w:r>
      <w:r>
        <w:rPr>
          <w:lang w:val="ru"/>
        </w:rPr>
        <w:t xml:space="preserve"> — Интерфейс </w:t>
      </w:r>
      <w:r w:rsidRPr="00406B91">
        <w:t>PRO100</w:t>
      </w:r>
    </w:p>
    <w:p w14:paraId="6F046702" w14:textId="0BE43609" w:rsidR="00A45BDA" w:rsidRPr="00406B91" w:rsidRDefault="00A45BDA" w:rsidP="00406B91">
      <w:pPr>
        <w:jc w:val="center"/>
        <w:rPr>
          <w:b/>
          <w:bCs/>
        </w:rPr>
      </w:pPr>
      <w:r w:rsidRPr="00406B91">
        <w:rPr>
          <w:b/>
          <w:bCs/>
        </w:rPr>
        <w:t>К3-Мебель</w:t>
      </w:r>
    </w:p>
    <w:p w14:paraId="2C557877" w14:textId="2F559A2E" w:rsidR="00A45BDA" w:rsidRPr="00406B91" w:rsidRDefault="00A45BDA" w:rsidP="00406B91">
      <w:r w:rsidRPr="00406B91">
        <w:t xml:space="preserve">«К3-Мебель» – профессиональный комплекс для проектирования, производства и дизайна корпусной мебели. Мощный и одновременно простой инструмент, позволяющий </w:t>
      </w:r>
      <w:commentRangeStart w:id="9"/>
      <w:r w:rsidRPr="00406B91">
        <w:t xml:space="preserve">создать изделие любой степени сложности, получить полный пакет документации </w:t>
      </w:r>
      <w:commentRangeEnd w:id="9"/>
      <w:r w:rsidR="006722F2">
        <w:rPr>
          <w:rStyle w:val="CommentReference"/>
        </w:rPr>
        <w:commentReference w:id="9"/>
      </w:r>
      <w:r w:rsidRPr="00406B91">
        <w:t>в один клик и представить заказчику реалистичное изображение его будущего проекта. [</w:t>
      </w:r>
      <w:r w:rsidR="008C5C5C" w:rsidRPr="006722F2">
        <w:t>3</w:t>
      </w:r>
      <w:r w:rsidRPr="00406B91">
        <w:t>]</w:t>
      </w:r>
    </w:p>
    <w:p w14:paraId="3C8C9257" w14:textId="322DB3F9" w:rsidR="00A45BDA" w:rsidRDefault="00A45BDA" w:rsidP="00442667">
      <w:pPr>
        <w:jc w:val="center"/>
        <w:rPr>
          <w:lang w:val="ru"/>
        </w:rPr>
      </w:pPr>
      <w:r>
        <w:rPr>
          <w:noProof/>
          <w:lang w:eastAsia="ru-RU"/>
        </w:rPr>
        <w:lastRenderedPageBreak/>
        <w:drawing>
          <wp:inline distT="0" distB="0" distL="0" distR="0" wp14:anchorId="5EAB86C3" wp14:editId="2EC267C0">
            <wp:extent cx="4695825" cy="281749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5825" cy="2817495"/>
                    </a:xfrm>
                    <a:prstGeom prst="rect">
                      <a:avLst/>
                    </a:prstGeom>
                    <a:noFill/>
                    <a:ln>
                      <a:noFill/>
                    </a:ln>
                  </pic:spPr>
                </pic:pic>
              </a:graphicData>
            </a:graphic>
          </wp:inline>
        </w:drawing>
      </w:r>
    </w:p>
    <w:p w14:paraId="1E5E26BC" w14:textId="59E590DD" w:rsidR="00A45BDA" w:rsidRPr="00A45BDA" w:rsidRDefault="00A45BDA" w:rsidP="00442667">
      <w:pPr>
        <w:jc w:val="center"/>
        <w:rPr>
          <w:lang w:val="ru"/>
        </w:rPr>
      </w:pPr>
      <w:r>
        <w:rPr>
          <w:lang w:val="ru"/>
        </w:rPr>
        <w:t>Рисунок 1.</w:t>
      </w:r>
      <w:r w:rsidR="008D6417" w:rsidRPr="00C2588B">
        <w:t>2</w:t>
      </w:r>
      <w:r>
        <w:rPr>
          <w:lang w:val="ru"/>
        </w:rPr>
        <w:t xml:space="preserve"> — Интерфейс </w:t>
      </w:r>
      <w:r w:rsidRPr="00A45BDA">
        <w:rPr>
          <w:lang w:val="ru"/>
        </w:rPr>
        <w:t>К3-Мебель</w:t>
      </w:r>
    </w:p>
    <w:p w14:paraId="626B9D5A" w14:textId="60642310" w:rsidR="00FE525E" w:rsidRPr="008A3142" w:rsidRDefault="00FE525E" w:rsidP="00A45BDA">
      <w:pPr>
        <w:ind w:left="709"/>
        <w:jc w:val="center"/>
        <w:outlineLvl w:val="1"/>
        <w:rPr>
          <w:b/>
          <w:lang w:val="ru"/>
        </w:rPr>
      </w:pPr>
      <w:bookmarkStart w:id="10" w:name="_Toc533674795"/>
      <w:bookmarkStart w:id="11" w:name="_Toc67148371"/>
      <w:r w:rsidRPr="00154B03">
        <w:rPr>
          <w:b/>
          <w:lang w:val="ru"/>
        </w:rPr>
        <w:t>1.</w:t>
      </w:r>
      <w:r w:rsidRPr="00B920F8">
        <w:rPr>
          <w:b/>
        </w:rPr>
        <w:t>3</w:t>
      </w:r>
      <w:r w:rsidRPr="00154B03">
        <w:rPr>
          <w:b/>
          <w:lang w:val="ru"/>
        </w:rPr>
        <w:t xml:space="preserve"> Описание API</w:t>
      </w:r>
      <w:bookmarkEnd w:id="10"/>
      <w:bookmarkEnd w:id="11"/>
    </w:p>
    <w:p w14:paraId="55805DCF" w14:textId="77777777" w:rsidR="00FE525E" w:rsidRPr="008A3142" w:rsidRDefault="00FE525E" w:rsidP="00A45BDA">
      <w:pPr>
        <w:rPr>
          <w:lang w:val="ru"/>
        </w:rPr>
      </w:pPr>
      <w:r w:rsidRPr="008A3142">
        <w:rPr>
          <w:lang w:val="ru"/>
        </w:rPr>
        <w:t>В КОМПАС на данный момент существуют API двух версий: API 5 и API 7. Обе версии реализуют различные функции системы и взаимно дополняют друг друга. Отсюда очевидно, что обе версии программных интерфейсов в равной мере поддерживаются и развиваются с учетом самих изменений в системе. В основном, для создания полноценных подключаемых модулей достаточно методов и свойств интерфейсов API 5.</w:t>
      </w:r>
    </w:p>
    <w:p w14:paraId="49C62BE8" w14:textId="253E79C7" w:rsidR="003B0636" w:rsidRPr="00446C75" w:rsidRDefault="00FE525E" w:rsidP="00A45BDA">
      <w:pPr>
        <w:rPr>
          <w:lang w:val="ru"/>
        </w:rPr>
      </w:pPr>
      <w:r w:rsidRPr="008A3142">
        <w:rPr>
          <w:lang w:val="ru"/>
        </w:rPr>
        <w:t xml:space="preserve">Главным интерфейсом API системы КОМПАС является KompasObject. Получить указатель на этот интерфейс (если быть точным, на интерфейс приложения API 5)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w:t>
      </w:r>
      <w:commentRangeStart w:id="12"/>
      <w:r w:rsidRPr="008A3142">
        <w:rPr>
          <w:lang w:val="ru"/>
        </w:rPr>
        <w:t>типа</w:t>
      </w:r>
      <w:commentRangeEnd w:id="12"/>
      <w:r w:rsidR="006722F2">
        <w:rPr>
          <w:rStyle w:val="CommentReference"/>
        </w:rPr>
        <w:commentReference w:id="12"/>
      </w:r>
      <w:r w:rsidRPr="008A3142">
        <w:rPr>
          <w:lang w:val="ru"/>
        </w:rPr>
        <w:t>).</w:t>
      </w:r>
    </w:p>
    <w:p w14:paraId="35E4CAA2" w14:textId="2080DB08" w:rsidR="00446C75" w:rsidRDefault="008A3142" w:rsidP="00612A38">
      <w:r w:rsidRPr="008A3142">
        <w:rPr>
          <w:lang w:val="ru"/>
        </w:rPr>
        <w:t>Ниже в таблице 1.1 представлены свойства и методы интерфейса KompasObject, которые будут использованы при разработке плагина.</w:t>
      </w:r>
    </w:p>
    <w:p w14:paraId="745CA0BE" w14:textId="31AF0A2E" w:rsidR="008A3142" w:rsidRPr="008A3142" w:rsidRDefault="008A3142" w:rsidP="00A45BDA">
      <w:pPr>
        <w:ind w:firstLine="0"/>
        <w:rPr>
          <w:lang w:val="ru"/>
        </w:rPr>
      </w:pPr>
      <w:commentRangeStart w:id="13"/>
      <w:r w:rsidRPr="008A3142">
        <w:rPr>
          <w:lang w:val="ru"/>
        </w:rPr>
        <w:t>Таблица 1.1 – Некоторые методы и свойства интерфейса KompasObject</w:t>
      </w:r>
      <w:commentRangeEnd w:id="13"/>
      <w:r w:rsidR="006722F2">
        <w:rPr>
          <w:rStyle w:val="CommentReference"/>
        </w:rPr>
        <w:commentReference w:id="13"/>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081"/>
        <w:gridCol w:w="2145"/>
        <w:gridCol w:w="4119"/>
      </w:tblGrid>
      <w:tr w:rsidR="008A3142" w:rsidRPr="008A3142" w14:paraId="4E89F6DE" w14:textId="77777777" w:rsidTr="00446C75">
        <w:tc>
          <w:tcPr>
            <w:tcW w:w="0" w:type="auto"/>
            <w:vAlign w:val="center"/>
          </w:tcPr>
          <w:p w14:paraId="208F9A6D" w14:textId="77777777" w:rsidR="008A3142" w:rsidRPr="008A3142" w:rsidRDefault="008A3142" w:rsidP="00446C75">
            <w:pPr>
              <w:ind w:firstLine="0"/>
              <w:jc w:val="center"/>
              <w:rPr>
                <w:lang w:val="ru"/>
              </w:rPr>
            </w:pPr>
            <w:r w:rsidRPr="008A3142">
              <w:rPr>
                <w:lang w:val="ru"/>
              </w:rPr>
              <w:lastRenderedPageBreak/>
              <w:t>Название</w:t>
            </w:r>
          </w:p>
        </w:tc>
        <w:tc>
          <w:tcPr>
            <w:tcW w:w="0" w:type="auto"/>
            <w:vAlign w:val="center"/>
          </w:tcPr>
          <w:p w14:paraId="402415C0" w14:textId="77777777" w:rsidR="008A3142" w:rsidRPr="008A3142" w:rsidRDefault="008A3142" w:rsidP="00446C75">
            <w:pPr>
              <w:ind w:firstLine="0"/>
              <w:jc w:val="center"/>
              <w:rPr>
                <w:lang w:val="ru"/>
              </w:rPr>
            </w:pPr>
            <w:r w:rsidRPr="008A3142">
              <w:rPr>
                <w:lang w:val="ru"/>
              </w:rPr>
              <w:t>Тип</w:t>
            </w:r>
          </w:p>
        </w:tc>
        <w:tc>
          <w:tcPr>
            <w:tcW w:w="0" w:type="auto"/>
            <w:vAlign w:val="center"/>
          </w:tcPr>
          <w:p w14:paraId="43632B89" w14:textId="77777777" w:rsidR="008A3142" w:rsidRPr="008A3142" w:rsidRDefault="008A3142" w:rsidP="00446C75">
            <w:pPr>
              <w:ind w:hanging="29"/>
              <w:jc w:val="center"/>
              <w:rPr>
                <w:lang w:val="ru"/>
              </w:rPr>
            </w:pPr>
            <w:r w:rsidRPr="008A3142">
              <w:rPr>
                <w:lang w:val="ru"/>
              </w:rPr>
              <w:t>Описание</w:t>
            </w:r>
          </w:p>
        </w:tc>
      </w:tr>
      <w:tr w:rsidR="008A3142" w:rsidRPr="008A3142" w14:paraId="69103416" w14:textId="77777777" w:rsidTr="003E0641">
        <w:tc>
          <w:tcPr>
            <w:tcW w:w="0" w:type="auto"/>
          </w:tcPr>
          <w:p w14:paraId="1DD08329" w14:textId="77777777" w:rsidR="008A3142" w:rsidRPr="008A3142" w:rsidRDefault="008A3142" w:rsidP="00446C75">
            <w:pPr>
              <w:ind w:firstLine="0"/>
              <w:rPr>
                <w:lang w:val="ru"/>
              </w:rPr>
            </w:pPr>
            <w:r w:rsidRPr="008A3142">
              <w:rPr>
                <w:lang w:val="ru"/>
              </w:rPr>
              <w:t>Document3D()</w:t>
            </w:r>
          </w:p>
        </w:tc>
        <w:tc>
          <w:tcPr>
            <w:tcW w:w="0" w:type="auto"/>
          </w:tcPr>
          <w:p w14:paraId="63446D92" w14:textId="77777777" w:rsidR="008A3142" w:rsidRPr="008A3142" w:rsidRDefault="008A3142" w:rsidP="00446C75">
            <w:pPr>
              <w:ind w:firstLine="0"/>
              <w:rPr>
                <w:lang w:val="ru"/>
              </w:rPr>
            </w:pPr>
            <w:r w:rsidRPr="008A3142">
              <w:rPr>
                <w:lang w:val="ru"/>
              </w:rPr>
              <w:t>ksDocument</w:t>
            </w:r>
          </w:p>
        </w:tc>
        <w:tc>
          <w:tcPr>
            <w:tcW w:w="0" w:type="auto"/>
          </w:tcPr>
          <w:p w14:paraId="532C6449" w14:textId="77777777" w:rsidR="008A3142" w:rsidRPr="008A3142" w:rsidRDefault="008A3142" w:rsidP="00446C75">
            <w:pPr>
              <w:ind w:hanging="29"/>
              <w:rPr>
                <w:lang w:val="ru"/>
              </w:rPr>
            </w:pPr>
            <w:r w:rsidRPr="008A3142">
              <w:rPr>
                <w:lang w:val="ru"/>
              </w:rPr>
              <w:t>Метод для получения указателя на интерфейс трехмерного графического документа (детали или сборки)</w:t>
            </w:r>
          </w:p>
        </w:tc>
      </w:tr>
      <w:tr w:rsidR="008A3142" w:rsidRPr="008A3142" w14:paraId="7E6814D0" w14:textId="77777777" w:rsidTr="003E0641">
        <w:tc>
          <w:tcPr>
            <w:tcW w:w="0" w:type="auto"/>
          </w:tcPr>
          <w:p w14:paraId="2DAB1B97" w14:textId="77777777" w:rsidR="008A3142" w:rsidRPr="008A3142" w:rsidRDefault="008A3142" w:rsidP="00446C75">
            <w:pPr>
              <w:ind w:firstLine="0"/>
              <w:rPr>
                <w:lang w:val="ru"/>
              </w:rPr>
            </w:pPr>
            <w:r w:rsidRPr="008A3142">
              <w:rPr>
                <w:lang w:val="ru"/>
              </w:rPr>
              <w:t>GetMathematic2D()</w:t>
            </w:r>
          </w:p>
        </w:tc>
        <w:tc>
          <w:tcPr>
            <w:tcW w:w="0" w:type="auto"/>
          </w:tcPr>
          <w:p w14:paraId="184E4367" w14:textId="77777777" w:rsidR="008A3142" w:rsidRPr="008A3142" w:rsidRDefault="008A3142" w:rsidP="00446C75">
            <w:pPr>
              <w:ind w:firstLine="0"/>
              <w:rPr>
                <w:lang w:val="ru"/>
              </w:rPr>
            </w:pPr>
            <w:r w:rsidRPr="008A3142">
              <w:rPr>
                <w:lang w:val="ru"/>
              </w:rPr>
              <w:t>ksMathematic2D</w:t>
            </w:r>
          </w:p>
        </w:tc>
        <w:tc>
          <w:tcPr>
            <w:tcW w:w="0" w:type="auto"/>
          </w:tcPr>
          <w:p w14:paraId="0D7C8E34" w14:textId="77777777" w:rsidR="008A3142" w:rsidRPr="008A3142" w:rsidRDefault="008A3142" w:rsidP="00446C75">
            <w:pPr>
              <w:ind w:hanging="29"/>
              <w:rPr>
                <w:lang w:val="ru"/>
              </w:rPr>
            </w:pPr>
            <w:r w:rsidRPr="008A3142">
              <w:rPr>
                <w:lang w:val="ru"/>
              </w:rPr>
              <w:t>Метод для получения указателя на интерфейс для работы с математическими функциями</w:t>
            </w:r>
          </w:p>
        </w:tc>
      </w:tr>
      <w:tr w:rsidR="008A3142" w:rsidRPr="008A3142" w14:paraId="6606AD86" w14:textId="77777777" w:rsidTr="003E0641">
        <w:tc>
          <w:tcPr>
            <w:tcW w:w="0" w:type="auto"/>
          </w:tcPr>
          <w:p w14:paraId="79F36B0B" w14:textId="77777777" w:rsidR="008A3142" w:rsidRPr="008A3142" w:rsidRDefault="008A3142" w:rsidP="00446C75">
            <w:pPr>
              <w:ind w:firstLine="0"/>
              <w:rPr>
                <w:lang w:val="ru"/>
              </w:rPr>
            </w:pPr>
            <w:r w:rsidRPr="008A3142">
              <w:rPr>
                <w:lang w:val="ru"/>
              </w:rPr>
              <w:t>GetParamStruct(</w:t>
            </w:r>
            <w:commentRangeStart w:id="14"/>
            <w:r w:rsidRPr="008A3142">
              <w:rPr>
                <w:lang w:val="ru"/>
              </w:rPr>
              <w:t>short structType)</w:t>
            </w:r>
            <w:commentRangeEnd w:id="14"/>
            <w:r w:rsidR="006722F2">
              <w:rPr>
                <w:rStyle w:val="CommentReference"/>
              </w:rPr>
              <w:commentReference w:id="14"/>
            </w:r>
          </w:p>
        </w:tc>
        <w:tc>
          <w:tcPr>
            <w:tcW w:w="0" w:type="auto"/>
          </w:tcPr>
          <w:p w14:paraId="0A5E6C07" w14:textId="77777777" w:rsidR="008A3142" w:rsidRPr="008A3142" w:rsidRDefault="008A3142" w:rsidP="00446C75">
            <w:pPr>
              <w:ind w:firstLine="0"/>
              <w:rPr>
                <w:lang w:val="ru"/>
              </w:rPr>
            </w:pPr>
            <w:r w:rsidRPr="005E6F4C">
              <w:rPr>
                <w:lang w:val="ru"/>
              </w:rPr>
              <w:t>StructType2D</w:t>
            </w:r>
          </w:p>
        </w:tc>
        <w:tc>
          <w:tcPr>
            <w:tcW w:w="0" w:type="auto"/>
          </w:tcPr>
          <w:p w14:paraId="6362F2BA" w14:textId="77777777" w:rsidR="008A3142" w:rsidRPr="008A3142" w:rsidRDefault="008A3142" w:rsidP="00446C75">
            <w:pPr>
              <w:ind w:hanging="29"/>
              <w:rPr>
                <w:lang w:val="ru"/>
              </w:rPr>
            </w:pPr>
            <w:r w:rsidRPr="008A3142">
              <w:rPr>
                <w:lang w:val="ru"/>
              </w:rPr>
              <w:t>Метод для получения указателя н</w:t>
            </w:r>
            <w:r w:rsidR="003C60CE">
              <w:rPr>
                <w:lang w:val="ru"/>
              </w:rPr>
              <w:t>а интерфейс графического объекта</w:t>
            </w:r>
          </w:p>
        </w:tc>
      </w:tr>
      <w:tr w:rsidR="008A3142" w:rsidRPr="008A3142" w14:paraId="0FF08950" w14:textId="77777777" w:rsidTr="003E0641">
        <w:tc>
          <w:tcPr>
            <w:tcW w:w="0" w:type="auto"/>
          </w:tcPr>
          <w:p w14:paraId="293BD35C" w14:textId="77777777" w:rsidR="008A3142" w:rsidRPr="008A3142" w:rsidRDefault="008A3142" w:rsidP="00446C75">
            <w:pPr>
              <w:ind w:firstLine="0"/>
              <w:rPr>
                <w:lang w:val="ru"/>
              </w:rPr>
            </w:pPr>
            <w:r w:rsidRPr="008A3142">
              <w:rPr>
                <w:lang w:val="ru"/>
              </w:rPr>
              <w:t>GetDynamicArray(long type)</w:t>
            </w:r>
          </w:p>
        </w:tc>
        <w:tc>
          <w:tcPr>
            <w:tcW w:w="0" w:type="auto"/>
          </w:tcPr>
          <w:p w14:paraId="7728368D" w14:textId="77777777" w:rsidR="008A3142" w:rsidRPr="008A3142" w:rsidRDefault="008A3142" w:rsidP="00446C75">
            <w:pPr>
              <w:ind w:firstLine="0"/>
              <w:rPr>
                <w:lang w:val="ru"/>
              </w:rPr>
            </w:pPr>
            <w:r w:rsidRPr="008A3142">
              <w:rPr>
                <w:lang w:val="ru"/>
              </w:rPr>
              <w:t>ksDynamicArray</w:t>
            </w:r>
          </w:p>
        </w:tc>
        <w:tc>
          <w:tcPr>
            <w:tcW w:w="0" w:type="auto"/>
          </w:tcPr>
          <w:p w14:paraId="5CC1C006" w14:textId="77777777" w:rsidR="008A3142" w:rsidRPr="008A3142" w:rsidRDefault="008A3142" w:rsidP="00446C75">
            <w:pPr>
              <w:ind w:hanging="29"/>
              <w:rPr>
                <w:lang w:val="ru"/>
              </w:rPr>
            </w:pPr>
            <w:r w:rsidRPr="008A3142">
              <w:rPr>
                <w:lang w:val="ru"/>
              </w:rPr>
              <w:t>Метод для получения указателя на интерфейс динамического массива ksDynamicArray</w:t>
            </w:r>
          </w:p>
        </w:tc>
      </w:tr>
      <w:tr w:rsidR="008A3142" w:rsidRPr="008A3142" w14:paraId="1837278A" w14:textId="77777777" w:rsidTr="003E0641">
        <w:tc>
          <w:tcPr>
            <w:tcW w:w="0" w:type="auto"/>
          </w:tcPr>
          <w:p w14:paraId="19D08174" w14:textId="77777777" w:rsidR="008A3142" w:rsidRPr="008A3142" w:rsidRDefault="008A3142" w:rsidP="00446C75">
            <w:pPr>
              <w:ind w:firstLine="0"/>
              <w:rPr>
                <w:lang w:val="ru"/>
              </w:rPr>
            </w:pPr>
            <w:r w:rsidRPr="008A3142">
              <w:rPr>
                <w:lang w:val="ru"/>
              </w:rPr>
              <w:t>Visible</w:t>
            </w:r>
          </w:p>
        </w:tc>
        <w:tc>
          <w:tcPr>
            <w:tcW w:w="0" w:type="auto"/>
          </w:tcPr>
          <w:p w14:paraId="6F030C3D" w14:textId="77777777" w:rsidR="008A3142" w:rsidRPr="008A3142" w:rsidRDefault="008A3142" w:rsidP="00446C75">
            <w:pPr>
              <w:ind w:firstLine="0"/>
              <w:rPr>
                <w:lang w:val="ru"/>
              </w:rPr>
            </w:pPr>
            <w:r w:rsidRPr="008A3142">
              <w:rPr>
                <w:lang w:val="ru"/>
              </w:rPr>
              <w:t>bool</w:t>
            </w:r>
          </w:p>
        </w:tc>
        <w:tc>
          <w:tcPr>
            <w:tcW w:w="0" w:type="auto"/>
          </w:tcPr>
          <w:p w14:paraId="62F97CD7" w14:textId="77777777" w:rsidR="008A3142" w:rsidRPr="008A3142" w:rsidRDefault="008A3142" w:rsidP="00446C75">
            <w:pPr>
              <w:ind w:hanging="29"/>
              <w:rPr>
                <w:lang w:val="ru"/>
              </w:rPr>
            </w:pPr>
            <w:r w:rsidRPr="008A3142">
              <w:rPr>
                <w:lang w:val="ru"/>
              </w:rPr>
              <w:t>Свойство видимости приложения</w:t>
            </w:r>
          </w:p>
        </w:tc>
      </w:tr>
    </w:tbl>
    <w:p w14:paraId="16F48E09" w14:textId="77777777" w:rsidR="005E6F4C" w:rsidRDefault="005E6F4C" w:rsidP="008A3142">
      <w:pPr>
        <w:rPr>
          <w:lang w:val="ru"/>
        </w:rPr>
      </w:pPr>
    </w:p>
    <w:p w14:paraId="0B43FB49" w14:textId="68D2815C" w:rsidR="00154B03" w:rsidRPr="008A3142" w:rsidRDefault="008A3142" w:rsidP="00446C75">
      <w:pPr>
        <w:rPr>
          <w:lang w:val="ru"/>
        </w:rPr>
      </w:pPr>
      <w:r w:rsidRPr="008A3142">
        <w:rPr>
          <w:lang w:val="ru"/>
        </w:rPr>
        <w:t>В таблице 1.2 представлены методы интерфейса ksEntity, которые были использованы при разработке плагина.</w:t>
      </w:r>
    </w:p>
    <w:p w14:paraId="4A0BCE80" w14:textId="77777777" w:rsidR="008A3142" w:rsidRPr="008A3142" w:rsidRDefault="008A3142" w:rsidP="005E6F4C">
      <w:pPr>
        <w:ind w:firstLine="0"/>
        <w:rPr>
          <w:lang w:val="ru"/>
        </w:rPr>
      </w:pPr>
      <w:r w:rsidRPr="008A3142">
        <w:rPr>
          <w:lang w:val="ru"/>
        </w:rPr>
        <w:t>Таблица 1.2 – Некоторые методы интерфейса ksEntity</w:t>
      </w: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2410"/>
        <w:gridCol w:w="4359"/>
      </w:tblGrid>
      <w:tr w:rsidR="008A3142" w:rsidRPr="008A3142" w14:paraId="0F8DAFBF" w14:textId="77777777" w:rsidTr="00446C75">
        <w:tc>
          <w:tcPr>
            <w:tcW w:w="3085" w:type="dxa"/>
            <w:vAlign w:val="center"/>
          </w:tcPr>
          <w:p w14:paraId="41FDDA11" w14:textId="77777777" w:rsidR="008A3142" w:rsidRPr="008A3142" w:rsidRDefault="008A3142" w:rsidP="00446C75">
            <w:pPr>
              <w:ind w:firstLine="0"/>
              <w:jc w:val="center"/>
              <w:rPr>
                <w:lang w:val="ru"/>
              </w:rPr>
            </w:pPr>
            <w:r w:rsidRPr="008A3142">
              <w:rPr>
                <w:lang w:val="ru"/>
              </w:rPr>
              <w:t>Название</w:t>
            </w:r>
          </w:p>
        </w:tc>
        <w:tc>
          <w:tcPr>
            <w:tcW w:w="2410" w:type="dxa"/>
            <w:vAlign w:val="center"/>
          </w:tcPr>
          <w:p w14:paraId="42A3A8A6" w14:textId="77777777" w:rsidR="008A3142" w:rsidRPr="008A3142" w:rsidRDefault="008A3142" w:rsidP="00446C75">
            <w:pPr>
              <w:ind w:firstLine="46"/>
              <w:jc w:val="center"/>
              <w:rPr>
                <w:lang w:val="ru"/>
              </w:rPr>
            </w:pPr>
            <w:r w:rsidRPr="008A3142">
              <w:rPr>
                <w:lang w:val="ru"/>
              </w:rPr>
              <w:t>Тип</w:t>
            </w:r>
          </w:p>
        </w:tc>
        <w:tc>
          <w:tcPr>
            <w:tcW w:w="4359" w:type="dxa"/>
            <w:vAlign w:val="center"/>
          </w:tcPr>
          <w:p w14:paraId="1B89C66B" w14:textId="77777777" w:rsidR="008A3142" w:rsidRPr="008A3142" w:rsidRDefault="008A3142" w:rsidP="00446C75">
            <w:pPr>
              <w:ind w:firstLine="0"/>
              <w:jc w:val="center"/>
              <w:rPr>
                <w:lang w:val="ru"/>
              </w:rPr>
            </w:pPr>
            <w:commentRangeStart w:id="15"/>
            <w:r w:rsidRPr="008A3142">
              <w:rPr>
                <w:lang w:val="ru"/>
              </w:rPr>
              <w:t>Описание</w:t>
            </w:r>
            <w:commentRangeEnd w:id="15"/>
            <w:r w:rsidR="006722F2">
              <w:rPr>
                <w:rStyle w:val="CommentReference"/>
              </w:rPr>
              <w:commentReference w:id="15"/>
            </w:r>
          </w:p>
        </w:tc>
      </w:tr>
      <w:tr w:rsidR="008A3142" w:rsidRPr="008A3142" w14:paraId="7F62C2EC" w14:textId="77777777" w:rsidTr="003E04F7">
        <w:tc>
          <w:tcPr>
            <w:tcW w:w="3085" w:type="dxa"/>
          </w:tcPr>
          <w:p w14:paraId="499BE0B1" w14:textId="77777777" w:rsidR="008A3142" w:rsidRPr="008A3142" w:rsidRDefault="008A3142" w:rsidP="00446C75">
            <w:pPr>
              <w:ind w:firstLine="0"/>
              <w:rPr>
                <w:lang w:val="ru"/>
              </w:rPr>
            </w:pPr>
            <w:r w:rsidRPr="008A3142">
              <w:rPr>
                <w:lang w:val="ru"/>
              </w:rPr>
              <w:t>Create()</w:t>
            </w:r>
          </w:p>
        </w:tc>
        <w:tc>
          <w:tcPr>
            <w:tcW w:w="2410" w:type="dxa"/>
          </w:tcPr>
          <w:p w14:paraId="7C07C9E1" w14:textId="77777777" w:rsidR="008A3142" w:rsidRPr="008A3142" w:rsidRDefault="008A3142" w:rsidP="00446C75">
            <w:pPr>
              <w:ind w:firstLine="46"/>
              <w:rPr>
                <w:lang w:val="ru"/>
              </w:rPr>
            </w:pPr>
            <w:r w:rsidRPr="008A3142">
              <w:rPr>
                <w:lang w:val="ru"/>
              </w:rPr>
              <w:t>bool</w:t>
            </w:r>
          </w:p>
        </w:tc>
        <w:tc>
          <w:tcPr>
            <w:tcW w:w="4359" w:type="dxa"/>
          </w:tcPr>
          <w:p w14:paraId="51D8A5F0" w14:textId="77777777" w:rsidR="008A3142" w:rsidRPr="008A3142" w:rsidRDefault="008A3142" w:rsidP="00446C75">
            <w:pPr>
              <w:ind w:firstLine="0"/>
              <w:rPr>
                <w:lang w:val="ru"/>
              </w:rPr>
            </w:pPr>
            <w:r w:rsidRPr="008A3142">
              <w:rPr>
                <w:lang w:val="ru"/>
              </w:rPr>
              <w:t>Создать объект в модели</w:t>
            </w:r>
          </w:p>
        </w:tc>
      </w:tr>
      <w:tr w:rsidR="008A3142" w:rsidRPr="008A3142" w14:paraId="747C739E" w14:textId="77777777" w:rsidTr="003E04F7">
        <w:tc>
          <w:tcPr>
            <w:tcW w:w="3085" w:type="dxa"/>
          </w:tcPr>
          <w:p w14:paraId="0ADCD6AB" w14:textId="77777777" w:rsidR="008A3142" w:rsidRPr="008A3142" w:rsidRDefault="008A3142" w:rsidP="00446C75">
            <w:pPr>
              <w:ind w:firstLine="0"/>
              <w:rPr>
                <w:lang w:val="ru"/>
              </w:rPr>
            </w:pPr>
            <w:r w:rsidRPr="008A3142">
              <w:rPr>
                <w:lang w:val="ru"/>
              </w:rPr>
              <w:t>GetDefinition()</w:t>
            </w:r>
          </w:p>
        </w:tc>
        <w:tc>
          <w:tcPr>
            <w:tcW w:w="2410" w:type="dxa"/>
          </w:tcPr>
          <w:p w14:paraId="55240635" w14:textId="77777777" w:rsidR="008A3142" w:rsidRPr="008A3142" w:rsidRDefault="008A3142" w:rsidP="00446C75">
            <w:pPr>
              <w:ind w:firstLine="46"/>
              <w:rPr>
                <w:lang w:val="ru"/>
              </w:rPr>
            </w:pPr>
            <w:r w:rsidRPr="008A3142">
              <w:rPr>
                <w:lang w:val="ru"/>
              </w:rPr>
              <w:t>IUnkown</w:t>
            </w:r>
          </w:p>
        </w:tc>
        <w:tc>
          <w:tcPr>
            <w:tcW w:w="4359" w:type="dxa"/>
          </w:tcPr>
          <w:p w14:paraId="620EFFE9" w14:textId="77777777" w:rsidR="008A3142" w:rsidRPr="008A3142" w:rsidRDefault="008A3142" w:rsidP="00446C75">
            <w:pPr>
              <w:ind w:firstLine="0"/>
              <w:rPr>
                <w:lang w:val="ru"/>
              </w:rPr>
            </w:pPr>
            <w:r w:rsidRPr="008A3142">
              <w:rPr>
                <w:lang w:val="ru"/>
              </w:rPr>
              <w:t>Получить указатель на интерфейс параметров объектов и элементов</w:t>
            </w:r>
          </w:p>
        </w:tc>
      </w:tr>
      <w:tr w:rsidR="008A3142" w:rsidRPr="008A3142" w14:paraId="46CFF8B6" w14:textId="77777777" w:rsidTr="003E04F7">
        <w:tc>
          <w:tcPr>
            <w:tcW w:w="3085" w:type="dxa"/>
          </w:tcPr>
          <w:p w14:paraId="656C7CC4" w14:textId="77777777" w:rsidR="008A3142" w:rsidRPr="008A3142" w:rsidRDefault="008A3142" w:rsidP="00446C75">
            <w:pPr>
              <w:ind w:firstLine="0"/>
              <w:rPr>
                <w:lang w:val="ru"/>
              </w:rPr>
            </w:pPr>
            <w:r w:rsidRPr="008A3142">
              <w:rPr>
                <w:lang w:val="ru"/>
              </w:rPr>
              <w:t>Update()</w:t>
            </w:r>
          </w:p>
        </w:tc>
        <w:tc>
          <w:tcPr>
            <w:tcW w:w="2410" w:type="dxa"/>
          </w:tcPr>
          <w:p w14:paraId="0DFB5B86" w14:textId="77777777" w:rsidR="008A3142" w:rsidRPr="008A3142" w:rsidRDefault="008A3142" w:rsidP="00446C75">
            <w:pPr>
              <w:ind w:firstLine="46"/>
              <w:rPr>
                <w:lang w:val="ru"/>
              </w:rPr>
            </w:pPr>
            <w:r w:rsidRPr="008A3142">
              <w:rPr>
                <w:lang w:val="ru"/>
              </w:rPr>
              <w:t>bool</w:t>
            </w:r>
          </w:p>
        </w:tc>
        <w:tc>
          <w:tcPr>
            <w:tcW w:w="4359" w:type="dxa"/>
          </w:tcPr>
          <w:p w14:paraId="7EF2E1DE" w14:textId="77777777" w:rsidR="008A3142" w:rsidRPr="008A3142" w:rsidRDefault="008A3142" w:rsidP="00446C75">
            <w:pPr>
              <w:ind w:firstLine="0"/>
              <w:rPr>
                <w:lang w:val="ru"/>
              </w:rPr>
            </w:pPr>
            <w:r w:rsidRPr="008A3142">
              <w:rPr>
                <w:lang w:val="ru"/>
              </w:rPr>
              <w:t>Изменить свойства объекта (используя ранее установленные свойства)</w:t>
            </w:r>
          </w:p>
        </w:tc>
      </w:tr>
    </w:tbl>
    <w:p w14:paraId="60A36285" w14:textId="61E9C8ED" w:rsidR="003610EC" w:rsidRDefault="008A3142" w:rsidP="00446C75">
      <w:pPr>
        <w:rPr>
          <w:lang w:val="ru"/>
        </w:rPr>
      </w:pPr>
      <w:r w:rsidRPr="008A3142">
        <w:rPr>
          <w:lang w:val="ru"/>
        </w:rPr>
        <w:t>В таблице 1.3 представлены свойства и методы интерфейса ksDocument3D, которые были использованы при разработке плагина.</w:t>
      </w:r>
    </w:p>
    <w:p w14:paraId="13CA34DD" w14:textId="77777777" w:rsidR="008A3142" w:rsidRPr="008A3142" w:rsidRDefault="008A3142" w:rsidP="00446C75">
      <w:pPr>
        <w:ind w:firstLine="0"/>
        <w:rPr>
          <w:lang w:val="ru"/>
        </w:rPr>
      </w:pPr>
      <w:r w:rsidRPr="008A3142">
        <w:rPr>
          <w:lang w:val="ru"/>
        </w:rPr>
        <w:lastRenderedPageBreak/>
        <w:t>Таблица 1.3 – Некоторые свойства и методы интерфейса ksDocument3D</w:t>
      </w: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3"/>
        <w:gridCol w:w="2402"/>
        <w:gridCol w:w="4359"/>
      </w:tblGrid>
      <w:tr w:rsidR="008A3142" w:rsidRPr="008A3142" w14:paraId="3200081D" w14:textId="77777777" w:rsidTr="00446C75">
        <w:tc>
          <w:tcPr>
            <w:tcW w:w="3093" w:type="dxa"/>
            <w:vAlign w:val="center"/>
          </w:tcPr>
          <w:p w14:paraId="4F5AB89C" w14:textId="77777777" w:rsidR="008A3142" w:rsidRPr="008A3142" w:rsidRDefault="008A3142" w:rsidP="00446C75">
            <w:pPr>
              <w:ind w:firstLine="0"/>
              <w:jc w:val="center"/>
              <w:rPr>
                <w:lang w:val="ru"/>
              </w:rPr>
            </w:pPr>
            <w:r w:rsidRPr="008A3142">
              <w:rPr>
                <w:lang w:val="ru"/>
              </w:rPr>
              <w:t>Название</w:t>
            </w:r>
          </w:p>
        </w:tc>
        <w:tc>
          <w:tcPr>
            <w:tcW w:w="2402" w:type="dxa"/>
            <w:vAlign w:val="center"/>
          </w:tcPr>
          <w:p w14:paraId="66690698" w14:textId="77777777" w:rsidR="008A3142" w:rsidRPr="008A3142" w:rsidRDefault="008A3142" w:rsidP="00446C75">
            <w:pPr>
              <w:ind w:firstLine="0"/>
              <w:jc w:val="center"/>
              <w:rPr>
                <w:lang w:val="ru"/>
              </w:rPr>
            </w:pPr>
            <w:r w:rsidRPr="008A3142">
              <w:rPr>
                <w:lang w:val="ru"/>
              </w:rPr>
              <w:t>Тип</w:t>
            </w:r>
          </w:p>
        </w:tc>
        <w:tc>
          <w:tcPr>
            <w:tcW w:w="4359" w:type="dxa"/>
            <w:vAlign w:val="center"/>
          </w:tcPr>
          <w:p w14:paraId="662EF1D3" w14:textId="77777777" w:rsidR="008A3142" w:rsidRPr="008A3142" w:rsidRDefault="008A3142" w:rsidP="00446C75">
            <w:pPr>
              <w:ind w:firstLine="0"/>
              <w:jc w:val="center"/>
              <w:rPr>
                <w:lang w:val="ru"/>
              </w:rPr>
            </w:pPr>
            <w:r w:rsidRPr="008A3142">
              <w:rPr>
                <w:lang w:val="ru"/>
              </w:rPr>
              <w:t>Описание</w:t>
            </w:r>
          </w:p>
        </w:tc>
      </w:tr>
      <w:tr w:rsidR="008A3142" w:rsidRPr="008A3142" w14:paraId="1B4BEE7B" w14:textId="77777777" w:rsidTr="003E04F7">
        <w:tc>
          <w:tcPr>
            <w:tcW w:w="3093" w:type="dxa"/>
          </w:tcPr>
          <w:p w14:paraId="46441FEB" w14:textId="77777777" w:rsidR="008A3142" w:rsidRPr="008A3142" w:rsidRDefault="008A3142" w:rsidP="00446C75">
            <w:pPr>
              <w:ind w:firstLine="0"/>
              <w:rPr>
                <w:lang w:val="en-US"/>
              </w:rPr>
            </w:pPr>
            <w:r w:rsidRPr="008A3142">
              <w:rPr>
                <w:lang w:val="en-US"/>
              </w:rPr>
              <w:t>Create (bool invisible, bool _typeDoc)</w:t>
            </w:r>
          </w:p>
        </w:tc>
        <w:tc>
          <w:tcPr>
            <w:tcW w:w="2402" w:type="dxa"/>
          </w:tcPr>
          <w:p w14:paraId="3E895CFA" w14:textId="77777777" w:rsidR="008A3142" w:rsidRPr="008A3142" w:rsidRDefault="008A3142" w:rsidP="00446C75">
            <w:pPr>
              <w:ind w:firstLine="0"/>
              <w:rPr>
                <w:lang w:val="ru"/>
              </w:rPr>
            </w:pPr>
            <w:r w:rsidRPr="008A3142">
              <w:rPr>
                <w:lang w:val="ru"/>
              </w:rPr>
              <w:t>bool</w:t>
            </w:r>
          </w:p>
        </w:tc>
        <w:tc>
          <w:tcPr>
            <w:tcW w:w="4359" w:type="dxa"/>
          </w:tcPr>
          <w:p w14:paraId="36C0BE29" w14:textId="77777777" w:rsidR="008A3142" w:rsidRPr="008A3142" w:rsidRDefault="008A3142" w:rsidP="00446C75">
            <w:pPr>
              <w:ind w:firstLine="0"/>
              <w:rPr>
                <w:lang w:val="ru"/>
              </w:rPr>
            </w:pPr>
            <w:r w:rsidRPr="008A3142">
              <w:rPr>
                <w:lang w:val="ru"/>
              </w:rPr>
              <w:t>Создать документ-модель (деталь или сборку)</w:t>
            </w:r>
          </w:p>
        </w:tc>
      </w:tr>
      <w:tr w:rsidR="008A3142" w:rsidRPr="008A3142" w14:paraId="6431F397" w14:textId="77777777" w:rsidTr="003E04F7">
        <w:tc>
          <w:tcPr>
            <w:tcW w:w="3093" w:type="dxa"/>
          </w:tcPr>
          <w:p w14:paraId="4B08B861" w14:textId="77777777" w:rsidR="008A3142" w:rsidRPr="008A3142" w:rsidRDefault="008A3142" w:rsidP="00446C75">
            <w:pPr>
              <w:ind w:firstLine="0"/>
              <w:rPr>
                <w:lang w:val="ru"/>
              </w:rPr>
            </w:pPr>
            <w:r w:rsidRPr="008A3142">
              <w:rPr>
                <w:lang w:val="ru"/>
              </w:rPr>
              <w:t>UpdateDocumentParam()</w:t>
            </w:r>
          </w:p>
        </w:tc>
        <w:tc>
          <w:tcPr>
            <w:tcW w:w="2402" w:type="dxa"/>
          </w:tcPr>
          <w:p w14:paraId="289636F5" w14:textId="77777777" w:rsidR="008A3142" w:rsidRPr="008A3142" w:rsidRDefault="008A3142" w:rsidP="00446C75">
            <w:pPr>
              <w:ind w:firstLine="0"/>
              <w:rPr>
                <w:lang w:val="ru"/>
              </w:rPr>
            </w:pPr>
            <w:r w:rsidRPr="008A3142">
              <w:rPr>
                <w:lang w:val="ru"/>
              </w:rPr>
              <w:t>bool</w:t>
            </w:r>
          </w:p>
        </w:tc>
        <w:tc>
          <w:tcPr>
            <w:tcW w:w="4359" w:type="dxa"/>
          </w:tcPr>
          <w:p w14:paraId="25C7270D" w14:textId="77777777" w:rsidR="008A3142" w:rsidRPr="008A3142" w:rsidRDefault="008A3142" w:rsidP="00446C75">
            <w:pPr>
              <w:ind w:firstLine="0"/>
              <w:rPr>
                <w:lang w:val="ru"/>
              </w:rPr>
            </w:pPr>
            <w:r w:rsidRPr="008A3142">
              <w:rPr>
                <w:lang w:val="ru"/>
              </w:rPr>
              <w:t>Активизировать измененные параметры документа</w:t>
            </w:r>
          </w:p>
        </w:tc>
      </w:tr>
      <w:tr w:rsidR="008A3142" w:rsidRPr="008A3142" w14:paraId="626DC4B4" w14:textId="77777777" w:rsidTr="003E04F7">
        <w:tc>
          <w:tcPr>
            <w:tcW w:w="3093" w:type="dxa"/>
          </w:tcPr>
          <w:p w14:paraId="6B5AC7D6" w14:textId="77777777" w:rsidR="008A3142" w:rsidRPr="008A3142" w:rsidRDefault="008A3142" w:rsidP="00446C75">
            <w:pPr>
              <w:ind w:firstLine="0"/>
              <w:rPr>
                <w:lang w:val="ru"/>
              </w:rPr>
            </w:pPr>
            <w:r w:rsidRPr="008A3142">
              <w:rPr>
                <w:lang w:val="ru"/>
              </w:rPr>
              <w:t>GetPart(int type)</w:t>
            </w:r>
          </w:p>
        </w:tc>
        <w:tc>
          <w:tcPr>
            <w:tcW w:w="2402" w:type="dxa"/>
          </w:tcPr>
          <w:p w14:paraId="14B150BC" w14:textId="77777777" w:rsidR="008A3142" w:rsidRPr="008A3142" w:rsidRDefault="008A3142" w:rsidP="00446C75">
            <w:pPr>
              <w:ind w:firstLine="0"/>
              <w:rPr>
                <w:lang w:val="ru"/>
              </w:rPr>
            </w:pPr>
            <w:r w:rsidRPr="008A3142">
              <w:rPr>
                <w:lang w:val="ru"/>
              </w:rPr>
              <w:t>ksPart</w:t>
            </w:r>
          </w:p>
        </w:tc>
        <w:tc>
          <w:tcPr>
            <w:tcW w:w="4359" w:type="dxa"/>
          </w:tcPr>
          <w:p w14:paraId="7172F6AA" w14:textId="77777777" w:rsidR="008A3142" w:rsidRPr="008A3142" w:rsidRDefault="008A3142" w:rsidP="00446C75">
            <w:pPr>
              <w:ind w:firstLine="0"/>
              <w:rPr>
                <w:lang w:val="ru"/>
              </w:rPr>
            </w:pPr>
            <w:r w:rsidRPr="008A3142">
              <w:rPr>
                <w:lang w:val="ru"/>
              </w:rPr>
              <w:t>Получить указатель на интерфейс компонента в соответствии с заданным типом</w:t>
            </w:r>
          </w:p>
        </w:tc>
      </w:tr>
    </w:tbl>
    <w:p w14:paraId="28200B6D" w14:textId="77777777" w:rsidR="005E6F4C" w:rsidRDefault="005E6F4C" w:rsidP="008A3142">
      <w:pPr>
        <w:rPr>
          <w:lang w:val="ru"/>
        </w:rPr>
      </w:pPr>
    </w:p>
    <w:p w14:paraId="27BCF314" w14:textId="68D90ADA" w:rsidR="00154B03" w:rsidRPr="008A3142" w:rsidRDefault="008A3142" w:rsidP="008A3142">
      <w:pPr>
        <w:rPr>
          <w:lang w:val="ru"/>
        </w:rPr>
      </w:pPr>
      <w:r w:rsidRPr="008A3142">
        <w:rPr>
          <w:lang w:val="ru"/>
        </w:rPr>
        <w:t>В таблице 1.4 представлены методы интерфейса ksPart, которые были использованы при разработке плагина.</w:t>
      </w:r>
    </w:p>
    <w:p w14:paraId="16C6032F" w14:textId="77777777" w:rsidR="008A3142" w:rsidRPr="008A3142" w:rsidRDefault="008A3142" w:rsidP="00446C75">
      <w:pPr>
        <w:ind w:firstLine="0"/>
        <w:rPr>
          <w:lang w:val="ru"/>
        </w:rPr>
      </w:pPr>
      <w:r w:rsidRPr="008A3142">
        <w:rPr>
          <w:lang w:val="ru"/>
        </w:rPr>
        <w:t>Таблица 1.4 – Некоторые свойства и методы интерфейса ksPart</w:t>
      </w: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2410"/>
        <w:gridCol w:w="4359"/>
      </w:tblGrid>
      <w:tr w:rsidR="008A3142" w:rsidRPr="008A3142" w14:paraId="095AA550" w14:textId="77777777" w:rsidTr="00446C75">
        <w:tc>
          <w:tcPr>
            <w:tcW w:w="3085" w:type="dxa"/>
            <w:vAlign w:val="center"/>
          </w:tcPr>
          <w:p w14:paraId="4574EF66" w14:textId="77777777" w:rsidR="008A3142" w:rsidRPr="008A3142" w:rsidRDefault="008A3142" w:rsidP="00446C75">
            <w:pPr>
              <w:ind w:firstLine="0"/>
              <w:jc w:val="center"/>
              <w:rPr>
                <w:lang w:val="ru"/>
              </w:rPr>
            </w:pPr>
            <w:r w:rsidRPr="008A3142">
              <w:rPr>
                <w:lang w:val="ru"/>
              </w:rPr>
              <w:t>Название</w:t>
            </w:r>
          </w:p>
        </w:tc>
        <w:tc>
          <w:tcPr>
            <w:tcW w:w="2410" w:type="dxa"/>
            <w:vAlign w:val="center"/>
          </w:tcPr>
          <w:p w14:paraId="32110747" w14:textId="77777777" w:rsidR="008A3142" w:rsidRPr="008A3142" w:rsidRDefault="008A3142" w:rsidP="00446C75">
            <w:pPr>
              <w:ind w:firstLine="0"/>
              <w:jc w:val="center"/>
              <w:rPr>
                <w:lang w:val="ru"/>
              </w:rPr>
            </w:pPr>
            <w:r w:rsidRPr="008A3142">
              <w:rPr>
                <w:lang w:val="ru"/>
              </w:rPr>
              <w:t>Тип</w:t>
            </w:r>
          </w:p>
        </w:tc>
        <w:tc>
          <w:tcPr>
            <w:tcW w:w="4359" w:type="dxa"/>
            <w:vAlign w:val="center"/>
          </w:tcPr>
          <w:p w14:paraId="525105DC" w14:textId="77777777" w:rsidR="008A3142" w:rsidRPr="008A3142" w:rsidRDefault="008A3142" w:rsidP="00446C75">
            <w:pPr>
              <w:ind w:firstLine="0"/>
              <w:jc w:val="center"/>
              <w:rPr>
                <w:lang w:val="ru"/>
              </w:rPr>
            </w:pPr>
            <w:r w:rsidRPr="008A3142">
              <w:rPr>
                <w:lang w:val="ru"/>
              </w:rPr>
              <w:t>Описание</w:t>
            </w:r>
          </w:p>
        </w:tc>
      </w:tr>
      <w:tr w:rsidR="008A3142" w:rsidRPr="008A3142" w14:paraId="1E0F1F64" w14:textId="77777777" w:rsidTr="003E04F7">
        <w:tc>
          <w:tcPr>
            <w:tcW w:w="3085" w:type="dxa"/>
          </w:tcPr>
          <w:p w14:paraId="7584A01D" w14:textId="77777777" w:rsidR="008A3142" w:rsidRPr="008A3142" w:rsidRDefault="008A3142" w:rsidP="00446C75">
            <w:pPr>
              <w:ind w:firstLine="0"/>
              <w:rPr>
                <w:lang w:val="ru"/>
              </w:rPr>
            </w:pPr>
            <w:r w:rsidRPr="008A3142">
              <w:rPr>
                <w:lang w:val="ru"/>
              </w:rPr>
              <w:t>EntityCollection(short objType)</w:t>
            </w:r>
          </w:p>
        </w:tc>
        <w:tc>
          <w:tcPr>
            <w:tcW w:w="2410" w:type="dxa"/>
          </w:tcPr>
          <w:p w14:paraId="7BFF5F42" w14:textId="77777777" w:rsidR="008A3142" w:rsidRPr="008A3142" w:rsidRDefault="008A3142" w:rsidP="00446C75">
            <w:pPr>
              <w:ind w:firstLine="0"/>
              <w:rPr>
                <w:lang w:val="ru"/>
              </w:rPr>
            </w:pPr>
            <w:r w:rsidRPr="008A3142">
              <w:rPr>
                <w:lang w:val="ru"/>
              </w:rPr>
              <w:t>ksEnintyCollection</w:t>
            </w:r>
          </w:p>
        </w:tc>
        <w:tc>
          <w:tcPr>
            <w:tcW w:w="4359" w:type="dxa"/>
          </w:tcPr>
          <w:p w14:paraId="0EF66862" w14:textId="77777777" w:rsidR="008A3142" w:rsidRPr="008A3142" w:rsidRDefault="008A3142" w:rsidP="00446C75">
            <w:pPr>
              <w:ind w:firstLine="0"/>
              <w:rPr>
                <w:lang w:val="ru"/>
              </w:rPr>
            </w:pPr>
            <w:r w:rsidRPr="008A3142">
              <w:rPr>
                <w:lang w:val="ru"/>
              </w:rPr>
              <w:t>Формирует массив объектов и возвращает указатель на его интерфейс</w:t>
            </w:r>
          </w:p>
        </w:tc>
      </w:tr>
      <w:tr w:rsidR="008A3142" w:rsidRPr="008A3142" w14:paraId="07884877" w14:textId="77777777" w:rsidTr="003E04F7">
        <w:tc>
          <w:tcPr>
            <w:tcW w:w="3085" w:type="dxa"/>
          </w:tcPr>
          <w:p w14:paraId="4534041D" w14:textId="77777777" w:rsidR="008A3142" w:rsidRPr="008A3142" w:rsidRDefault="008A3142" w:rsidP="00446C75">
            <w:pPr>
              <w:ind w:firstLine="0"/>
              <w:rPr>
                <w:lang w:val="ru"/>
              </w:rPr>
            </w:pPr>
            <w:r w:rsidRPr="008A3142">
              <w:rPr>
                <w:lang w:val="ru"/>
              </w:rPr>
              <w:t>GetDefaultEntity(short objType)</w:t>
            </w:r>
          </w:p>
        </w:tc>
        <w:tc>
          <w:tcPr>
            <w:tcW w:w="2410" w:type="dxa"/>
          </w:tcPr>
          <w:p w14:paraId="778E9CA1" w14:textId="77777777" w:rsidR="008A3142" w:rsidRPr="008A3142" w:rsidRDefault="008A3142" w:rsidP="00446C75">
            <w:pPr>
              <w:ind w:firstLine="0"/>
              <w:rPr>
                <w:lang w:val="ru"/>
              </w:rPr>
            </w:pPr>
            <w:r w:rsidRPr="008A3142">
              <w:rPr>
                <w:lang w:val="ru"/>
              </w:rPr>
              <w:t>ksEntity</w:t>
            </w:r>
          </w:p>
        </w:tc>
        <w:tc>
          <w:tcPr>
            <w:tcW w:w="4359" w:type="dxa"/>
          </w:tcPr>
          <w:p w14:paraId="351BD35C" w14:textId="77777777" w:rsidR="008A3142" w:rsidRPr="008A3142" w:rsidRDefault="008A3142" w:rsidP="00446C75">
            <w:pPr>
              <w:ind w:firstLine="0"/>
              <w:rPr>
                <w:lang w:val="ru"/>
              </w:rPr>
            </w:pPr>
            <w:r w:rsidRPr="008A3142">
              <w:rPr>
                <w:lang w:val="ru"/>
              </w:rPr>
              <w:t>Получить указатель на интерфейс объекта, создаваемого системой по умолчанию</w:t>
            </w:r>
          </w:p>
        </w:tc>
      </w:tr>
      <w:tr w:rsidR="008A3142" w:rsidRPr="008A3142" w14:paraId="2F45B38B" w14:textId="77777777" w:rsidTr="003E04F7">
        <w:tc>
          <w:tcPr>
            <w:tcW w:w="3085" w:type="dxa"/>
          </w:tcPr>
          <w:p w14:paraId="1250C11E" w14:textId="77777777" w:rsidR="008A3142" w:rsidRPr="008A3142" w:rsidRDefault="008A3142" w:rsidP="00446C75">
            <w:pPr>
              <w:ind w:firstLine="0"/>
              <w:rPr>
                <w:lang w:val="ru"/>
              </w:rPr>
            </w:pPr>
            <w:r w:rsidRPr="008A3142">
              <w:rPr>
                <w:lang w:val="ru"/>
              </w:rPr>
              <w:t>GetPart(int type)</w:t>
            </w:r>
          </w:p>
        </w:tc>
        <w:tc>
          <w:tcPr>
            <w:tcW w:w="2410" w:type="dxa"/>
          </w:tcPr>
          <w:p w14:paraId="3F0D651B" w14:textId="77777777" w:rsidR="008A3142" w:rsidRPr="008A3142" w:rsidRDefault="008A3142" w:rsidP="00446C75">
            <w:pPr>
              <w:ind w:firstLine="0"/>
              <w:rPr>
                <w:lang w:val="ru"/>
              </w:rPr>
            </w:pPr>
            <w:r w:rsidRPr="008A3142">
              <w:rPr>
                <w:lang w:val="ru"/>
              </w:rPr>
              <w:t>ksPart</w:t>
            </w:r>
          </w:p>
        </w:tc>
        <w:tc>
          <w:tcPr>
            <w:tcW w:w="4359" w:type="dxa"/>
          </w:tcPr>
          <w:p w14:paraId="7FEC820A" w14:textId="77777777" w:rsidR="008A3142" w:rsidRPr="008A3142" w:rsidRDefault="008A3142" w:rsidP="00446C75">
            <w:pPr>
              <w:ind w:firstLine="0"/>
              <w:rPr>
                <w:lang w:val="ru"/>
              </w:rPr>
            </w:pPr>
            <w:r w:rsidRPr="008A3142">
              <w:rPr>
                <w:lang w:val="ru"/>
              </w:rPr>
              <w:t>Получить указатель на интерфейс компонента в соответствии с заданным типом</w:t>
            </w:r>
          </w:p>
        </w:tc>
      </w:tr>
      <w:tr w:rsidR="008A3142" w:rsidRPr="008A3142" w14:paraId="524BC59D" w14:textId="77777777" w:rsidTr="003E04F7">
        <w:tc>
          <w:tcPr>
            <w:tcW w:w="3085" w:type="dxa"/>
          </w:tcPr>
          <w:p w14:paraId="2005A35B" w14:textId="77777777" w:rsidR="008A3142" w:rsidRPr="008A3142" w:rsidRDefault="008A3142" w:rsidP="00446C75">
            <w:pPr>
              <w:ind w:firstLine="0"/>
              <w:rPr>
                <w:lang w:val="ru"/>
              </w:rPr>
            </w:pPr>
            <w:r w:rsidRPr="008A3142">
              <w:rPr>
                <w:lang w:val="ru"/>
              </w:rPr>
              <w:t>NewEntity(short objType)</w:t>
            </w:r>
          </w:p>
        </w:tc>
        <w:tc>
          <w:tcPr>
            <w:tcW w:w="2410" w:type="dxa"/>
          </w:tcPr>
          <w:p w14:paraId="135894F5" w14:textId="77777777" w:rsidR="008A3142" w:rsidRPr="008A3142" w:rsidRDefault="008A3142" w:rsidP="00446C75">
            <w:pPr>
              <w:ind w:firstLine="0"/>
              <w:rPr>
                <w:lang w:val="ru"/>
              </w:rPr>
            </w:pPr>
            <w:r w:rsidRPr="008A3142">
              <w:rPr>
                <w:lang w:val="ru"/>
              </w:rPr>
              <w:t>ksEntity</w:t>
            </w:r>
          </w:p>
        </w:tc>
        <w:tc>
          <w:tcPr>
            <w:tcW w:w="4359" w:type="dxa"/>
          </w:tcPr>
          <w:p w14:paraId="485725A3" w14:textId="77777777" w:rsidR="008A3142" w:rsidRPr="008A3142" w:rsidRDefault="008A3142" w:rsidP="00446C75">
            <w:pPr>
              <w:ind w:firstLine="0"/>
              <w:rPr>
                <w:lang w:val="ru"/>
              </w:rPr>
            </w:pPr>
            <w:r w:rsidRPr="008A3142">
              <w:rPr>
                <w:lang w:val="ru"/>
              </w:rPr>
              <w:t>Создать новый интерфейс объекта и получить указатель на него</w:t>
            </w:r>
          </w:p>
        </w:tc>
      </w:tr>
    </w:tbl>
    <w:p w14:paraId="376FECC0" w14:textId="77777777" w:rsidR="003610EC" w:rsidRDefault="003610EC" w:rsidP="00493795">
      <w:pPr>
        <w:ind w:firstLine="708"/>
        <w:rPr>
          <w:rFonts w:cs="Times New Roman"/>
          <w:szCs w:val="28"/>
        </w:rPr>
      </w:pPr>
    </w:p>
    <w:p w14:paraId="63E716CB" w14:textId="77777777" w:rsidR="003610EC" w:rsidRDefault="003610EC">
      <w:pPr>
        <w:spacing w:after="200" w:line="276" w:lineRule="auto"/>
        <w:ind w:firstLine="0"/>
        <w:jc w:val="left"/>
        <w:rPr>
          <w:rFonts w:cs="Times New Roman"/>
          <w:szCs w:val="28"/>
        </w:rPr>
      </w:pPr>
      <w:r>
        <w:rPr>
          <w:rFonts w:cs="Times New Roman"/>
          <w:szCs w:val="28"/>
        </w:rPr>
        <w:br w:type="page"/>
      </w:r>
    </w:p>
    <w:p w14:paraId="6A654413" w14:textId="5BDA61CF" w:rsidR="00493795" w:rsidRPr="00165BD8" w:rsidRDefault="00493795" w:rsidP="00446C75">
      <w:pPr>
        <w:ind w:firstLine="0"/>
        <w:rPr>
          <w:rFonts w:cs="Times New Roman"/>
          <w:szCs w:val="28"/>
        </w:rPr>
      </w:pPr>
      <w:r w:rsidRPr="00165BD8">
        <w:rPr>
          <w:rFonts w:cs="Times New Roman"/>
          <w:szCs w:val="28"/>
        </w:rPr>
        <w:lastRenderedPageBreak/>
        <w:t xml:space="preserve">Таблица </w:t>
      </w:r>
      <w:r w:rsidRPr="00165BD8">
        <w:rPr>
          <w:rFonts w:cs="Times New Roman"/>
          <w:noProof/>
          <w:szCs w:val="28"/>
        </w:rPr>
        <w:fldChar w:fldCharType="begin"/>
      </w:r>
      <w:r w:rsidRPr="00165BD8">
        <w:rPr>
          <w:rFonts w:cs="Times New Roman"/>
          <w:noProof/>
          <w:szCs w:val="28"/>
        </w:rPr>
        <w:instrText xml:space="preserve"> STYLEREF 1 \s </w:instrText>
      </w:r>
      <w:r w:rsidRPr="00165BD8">
        <w:rPr>
          <w:rFonts w:cs="Times New Roman"/>
          <w:noProof/>
          <w:szCs w:val="28"/>
        </w:rPr>
        <w:fldChar w:fldCharType="separate"/>
      </w:r>
      <w:r w:rsidRPr="00165BD8">
        <w:rPr>
          <w:rFonts w:cs="Times New Roman"/>
          <w:noProof/>
          <w:szCs w:val="28"/>
        </w:rPr>
        <w:t>1</w:t>
      </w:r>
      <w:r w:rsidRPr="00165BD8">
        <w:rPr>
          <w:rFonts w:cs="Times New Roman"/>
          <w:noProof/>
          <w:szCs w:val="28"/>
        </w:rPr>
        <w:fldChar w:fldCharType="end"/>
      </w:r>
      <w:r w:rsidRPr="00165BD8">
        <w:rPr>
          <w:rFonts w:cs="Times New Roman"/>
          <w:szCs w:val="28"/>
        </w:rPr>
        <w:t>.</w:t>
      </w:r>
      <w:r w:rsidR="003C60CE">
        <w:rPr>
          <w:rFonts w:cs="Times New Roman"/>
          <w:szCs w:val="28"/>
        </w:rPr>
        <w:t>5</w:t>
      </w:r>
      <w:r w:rsidRPr="00165BD8">
        <w:rPr>
          <w:rFonts w:cs="Times New Roman"/>
          <w:szCs w:val="28"/>
        </w:rPr>
        <w:t xml:space="preserve"> – Свойства и методы интерфейса </w:t>
      </w:r>
      <w:r w:rsidRPr="00165BD8">
        <w:rPr>
          <w:rFonts w:cs="Times New Roman"/>
          <w:szCs w:val="28"/>
          <w:lang w:val="en-US"/>
        </w:rPr>
        <w:t>ksPlaneOffsetDefinition</w:t>
      </w:r>
      <w:r w:rsidRPr="00165BD8">
        <w:rPr>
          <w:rFonts w:cs="Times New Roman"/>
          <w:szCs w:val="28"/>
        </w:rPr>
        <w:t>.</w:t>
      </w:r>
    </w:p>
    <w:tbl>
      <w:tblPr>
        <w:tblStyle w:val="TableGrid"/>
        <w:tblW w:w="0" w:type="auto"/>
        <w:tblLook w:val="04A0" w:firstRow="1" w:lastRow="0" w:firstColumn="1" w:lastColumn="0" w:noHBand="0" w:noVBand="1"/>
      </w:tblPr>
      <w:tblGrid>
        <w:gridCol w:w="1379"/>
        <w:gridCol w:w="2494"/>
        <w:gridCol w:w="2704"/>
        <w:gridCol w:w="2768"/>
      </w:tblGrid>
      <w:tr w:rsidR="00493795" w:rsidRPr="00165BD8" w14:paraId="4F07DBA3" w14:textId="77777777" w:rsidTr="003E04F7">
        <w:tc>
          <w:tcPr>
            <w:tcW w:w="1384" w:type="dxa"/>
            <w:vAlign w:val="center"/>
          </w:tcPr>
          <w:p w14:paraId="49F17893" w14:textId="77777777" w:rsidR="00493795" w:rsidRPr="00165BD8" w:rsidRDefault="00493795" w:rsidP="003E04F7">
            <w:pPr>
              <w:ind w:firstLine="0"/>
              <w:jc w:val="center"/>
              <w:rPr>
                <w:rFonts w:cs="Times New Roman"/>
                <w:szCs w:val="28"/>
              </w:rPr>
            </w:pPr>
            <w:r w:rsidRPr="00165BD8">
              <w:rPr>
                <w:rFonts w:cs="Times New Roman"/>
                <w:szCs w:val="28"/>
              </w:rPr>
              <w:t>Название</w:t>
            </w:r>
          </w:p>
        </w:tc>
        <w:tc>
          <w:tcPr>
            <w:tcW w:w="2580" w:type="dxa"/>
            <w:vAlign w:val="center"/>
          </w:tcPr>
          <w:p w14:paraId="4FAB79EA" w14:textId="77777777" w:rsidR="00493795" w:rsidRPr="00165BD8" w:rsidRDefault="00493795" w:rsidP="003E04F7">
            <w:pPr>
              <w:ind w:firstLine="0"/>
              <w:jc w:val="center"/>
              <w:rPr>
                <w:rFonts w:cs="Times New Roman"/>
                <w:szCs w:val="28"/>
              </w:rPr>
            </w:pPr>
            <w:r w:rsidRPr="00165BD8">
              <w:rPr>
                <w:rFonts w:cs="Times New Roman"/>
                <w:szCs w:val="28"/>
              </w:rPr>
              <w:t>Тип входных параметров</w:t>
            </w:r>
          </w:p>
        </w:tc>
        <w:tc>
          <w:tcPr>
            <w:tcW w:w="2774" w:type="dxa"/>
          </w:tcPr>
          <w:p w14:paraId="0070F009" w14:textId="77777777" w:rsidR="00493795" w:rsidRPr="00165BD8" w:rsidRDefault="00493795" w:rsidP="003E04F7">
            <w:pPr>
              <w:ind w:firstLine="35"/>
              <w:jc w:val="center"/>
              <w:rPr>
                <w:rFonts w:cs="Times New Roman"/>
                <w:szCs w:val="28"/>
              </w:rPr>
            </w:pPr>
            <w:r w:rsidRPr="00165BD8">
              <w:rPr>
                <w:rFonts w:cs="Times New Roman"/>
                <w:szCs w:val="28"/>
              </w:rPr>
              <w:t>Тип возвращаемых данных</w:t>
            </w:r>
          </w:p>
        </w:tc>
        <w:tc>
          <w:tcPr>
            <w:tcW w:w="2890" w:type="dxa"/>
            <w:vAlign w:val="center"/>
          </w:tcPr>
          <w:p w14:paraId="07B53D93" w14:textId="77777777" w:rsidR="00493795" w:rsidRPr="00165BD8" w:rsidRDefault="00493795" w:rsidP="003E04F7">
            <w:pPr>
              <w:ind w:firstLine="35"/>
              <w:jc w:val="center"/>
              <w:rPr>
                <w:rFonts w:cs="Times New Roman"/>
                <w:szCs w:val="28"/>
              </w:rPr>
            </w:pPr>
            <w:r w:rsidRPr="00165BD8">
              <w:rPr>
                <w:rFonts w:cs="Times New Roman"/>
                <w:szCs w:val="28"/>
              </w:rPr>
              <w:t>Описание</w:t>
            </w:r>
          </w:p>
        </w:tc>
      </w:tr>
      <w:tr w:rsidR="00493795" w:rsidRPr="00165BD8" w14:paraId="4F58376B" w14:textId="77777777" w:rsidTr="003E04F7">
        <w:tc>
          <w:tcPr>
            <w:tcW w:w="1384" w:type="dxa"/>
          </w:tcPr>
          <w:p w14:paraId="7B81DA22" w14:textId="77777777" w:rsidR="00493795" w:rsidRPr="00165BD8" w:rsidRDefault="00493795" w:rsidP="003E04F7">
            <w:pPr>
              <w:ind w:firstLine="0"/>
              <w:jc w:val="left"/>
              <w:rPr>
                <w:rFonts w:cs="Times New Roman"/>
                <w:szCs w:val="28"/>
                <w:lang w:val="en-US"/>
              </w:rPr>
            </w:pPr>
            <w:r w:rsidRPr="00165BD8">
              <w:rPr>
                <w:rFonts w:cs="Times New Roman"/>
                <w:szCs w:val="28"/>
                <w:lang w:val="en-US"/>
              </w:rPr>
              <w:t>SetPlane</w:t>
            </w:r>
          </w:p>
        </w:tc>
        <w:tc>
          <w:tcPr>
            <w:tcW w:w="2580" w:type="dxa"/>
          </w:tcPr>
          <w:p w14:paraId="3F9A51AC" w14:textId="77777777" w:rsidR="00493795" w:rsidRPr="00E6715F" w:rsidRDefault="00493795" w:rsidP="003E04F7">
            <w:pPr>
              <w:ind w:firstLine="0"/>
              <w:jc w:val="left"/>
              <w:rPr>
                <w:rFonts w:cs="Times New Roman"/>
                <w:szCs w:val="28"/>
              </w:rPr>
            </w:pPr>
            <w:r w:rsidRPr="00E6715F">
              <w:rPr>
                <w:rFonts w:cs="Times New Roman"/>
                <w:szCs w:val="28"/>
                <w:lang w:val="en-US"/>
              </w:rPr>
              <w:t>plane</w:t>
            </w:r>
            <w:r w:rsidRPr="00E6715F">
              <w:rPr>
                <w:rFonts w:cs="Times New Roman"/>
                <w:szCs w:val="28"/>
              </w:rPr>
              <w:t xml:space="preserve"> - указатель на интерфейс плоскости </w:t>
            </w:r>
            <w:r w:rsidRPr="00E6715F">
              <w:rPr>
                <w:rFonts w:cs="Times New Roman"/>
                <w:szCs w:val="28"/>
                <w:lang w:val="en-US"/>
              </w:rPr>
              <w:t>ksEntity</w:t>
            </w:r>
            <w:r w:rsidRPr="00E6715F">
              <w:rPr>
                <w:rFonts w:cs="Times New Roman"/>
                <w:szCs w:val="28"/>
              </w:rPr>
              <w:t xml:space="preserve"> или </w:t>
            </w:r>
            <w:r w:rsidRPr="00E6715F">
              <w:rPr>
                <w:rFonts w:cs="Times New Roman"/>
                <w:szCs w:val="28"/>
                <w:lang w:val="en-US"/>
              </w:rPr>
              <w:t>IEntity</w:t>
            </w:r>
            <w:r w:rsidRPr="00E6715F">
              <w:rPr>
                <w:rFonts w:cs="Times New Roman"/>
                <w:szCs w:val="28"/>
              </w:rPr>
              <w:t>.</w:t>
            </w:r>
          </w:p>
        </w:tc>
        <w:tc>
          <w:tcPr>
            <w:tcW w:w="2774" w:type="dxa"/>
          </w:tcPr>
          <w:p w14:paraId="1E3C0F20" w14:textId="3EFC4993" w:rsidR="00493795" w:rsidRPr="00E6715F" w:rsidRDefault="00493795" w:rsidP="003E04F7">
            <w:pPr>
              <w:ind w:firstLine="35"/>
              <w:jc w:val="left"/>
              <w:rPr>
                <w:rFonts w:cs="Times New Roman"/>
                <w:szCs w:val="28"/>
              </w:rPr>
            </w:pPr>
            <w:r w:rsidRPr="00E6715F">
              <w:rPr>
                <w:rFonts w:cs="Times New Roman"/>
                <w:szCs w:val="28"/>
              </w:rPr>
              <w:t>TRUE - в случае успешного завершения.</w:t>
            </w:r>
          </w:p>
        </w:tc>
        <w:tc>
          <w:tcPr>
            <w:tcW w:w="2890" w:type="dxa"/>
          </w:tcPr>
          <w:p w14:paraId="011CF7B9" w14:textId="77777777" w:rsidR="00493795" w:rsidRPr="00165BD8" w:rsidRDefault="00493795" w:rsidP="003E04F7">
            <w:pPr>
              <w:ind w:firstLine="35"/>
              <w:jc w:val="left"/>
              <w:rPr>
                <w:rFonts w:cs="Times New Roman"/>
                <w:szCs w:val="28"/>
              </w:rPr>
            </w:pPr>
            <w:r w:rsidRPr="00E6715F">
              <w:rPr>
                <w:rFonts w:cs="Times New Roman"/>
                <w:szCs w:val="28"/>
              </w:rPr>
              <w:t>Изменить указатель на интерфейс базовой плоскости</w:t>
            </w:r>
          </w:p>
        </w:tc>
      </w:tr>
    </w:tbl>
    <w:p w14:paraId="0652DB18" w14:textId="77777777" w:rsidR="00493795" w:rsidRDefault="00493795" w:rsidP="00493795">
      <w:pPr>
        <w:ind w:firstLine="0"/>
        <w:rPr>
          <w:lang w:val="ru"/>
        </w:rPr>
      </w:pPr>
    </w:p>
    <w:p w14:paraId="33ABD0C8" w14:textId="77777777" w:rsidR="00493795" w:rsidRDefault="008A3142" w:rsidP="00493795">
      <w:pPr>
        <w:rPr>
          <w:lang w:val="ru"/>
        </w:rPr>
      </w:pPr>
      <w:r w:rsidRPr="008A3142">
        <w:rPr>
          <w:lang w:val="ru"/>
        </w:rPr>
        <w:t>В таблице 1.6 представлены типы объектов документа-модели, которые были использованы при разработке плагина.</w:t>
      </w:r>
    </w:p>
    <w:p w14:paraId="30C97B6F" w14:textId="77777777" w:rsidR="00FE525E" w:rsidRDefault="008A3142" w:rsidP="00446C75">
      <w:pPr>
        <w:ind w:firstLine="0"/>
        <w:rPr>
          <w:lang w:val="ru"/>
        </w:rPr>
      </w:pPr>
      <w:r w:rsidRPr="008A3142">
        <w:rPr>
          <w:lang w:val="ru"/>
        </w:rPr>
        <w:t>Таблица 1.6 – Некоторые типы объектов документа-модели</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2"/>
        <w:gridCol w:w="2693"/>
        <w:gridCol w:w="4111"/>
      </w:tblGrid>
      <w:tr w:rsidR="00FE525E" w:rsidRPr="008A3142" w14:paraId="0881CD78" w14:textId="77777777" w:rsidTr="00446C75">
        <w:tc>
          <w:tcPr>
            <w:tcW w:w="2802" w:type="dxa"/>
            <w:vAlign w:val="center"/>
          </w:tcPr>
          <w:p w14:paraId="3C911150" w14:textId="77777777" w:rsidR="00FE525E" w:rsidRPr="008A3142" w:rsidRDefault="00FE525E" w:rsidP="00446C75">
            <w:pPr>
              <w:ind w:firstLine="0"/>
              <w:jc w:val="center"/>
              <w:rPr>
                <w:lang w:val="ru"/>
              </w:rPr>
            </w:pPr>
            <w:r w:rsidRPr="008A3142">
              <w:rPr>
                <w:lang w:val="ru"/>
              </w:rPr>
              <w:t>Идентификатор объекта</w:t>
            </w:r>
          </w:p>
        </w:tc>
        <w:tc>
          <w:tcPr>
            <w:tcW w:w="2693" w:type="dxa"/>
            <w:vAlign w:val="center"/>
          </w:tcPr>
          <w:p w14:paraId="2452088D" w14:textId="77777777" w:rsidR="00FE525E" w:rsidRPr="008A3142" w:rsidRDefault="00FE525E" w:rsidP="00446C75">
            <w:pPr>
              <w:ind w:hanging="29"/>
              <w:jc w:val="center"/>
              <w:rPr>
                <w:lang w:val="ru"/>
              </w:rPr>
            </w:pPr>
            <w:r w:rsidRPr="008A3142">
              <w:rPr>
                <w:lang w:val="ru"/>
              </w:rPr>
              <w:t>Название объекта</w:t>
            </w:r>
          </w:p>
        </w:tc>
        <w:tc>
          <w:tcPr>
            <w:tcW w:w="4111" w:type="dxa"/>
            <w:vAlign w:val="center"/>
          </w:tcPr>
          <w:p w14:paraId="7A1EBE92" w14:textId="77777777" w:rsidR="00FE525E" w:rsidRPr="008A3142" w:rsidRDefault="00FE525E" w:rsidP="00446C75">
            <w:pPr>
              <w:ind w:firstLine="0"/>
              <w:jc w:val="center"/>
              <w:rPr>
                <w:lang w:val="ru"/>
              </w:rPr>
            </w:pPr>
            <w:r w:rsidRPr="008A3142">
              <w:rPr>
                <w:lang w:val="ru"/>
              </w:rPr>
              <w:t>Интерфейс параметров</w:t>
            </w:r>
          </w:p>
        </w:tc>
      </w:tr>
      <w:tr w:rsidR="00FE525E" w:rsidRPr="008A3142" w14:paraId="485CB366" w14:textId="77777777" w:rsidTr="0041431B">
        <w:tc>
          <w:tcPr>
            <w:tcW w:w="2802" w:type="dxa"/>
          </w:tcPr>
          <w:p w14:paraId="76B433C1" w14:textId="77777777" w:rsidR="00FE525E" w:rsidRPr="00B920F8" w:rsidRDefault="00FE525E" w:rsidP="00446C75">
            <w:pPr>
              <w:ind w:firstLine="0"/>
              <w:rPr>
                <w:lang w:val="ru"/>
              </w:rPr>
            </w:pPr>
            <w:r w:rsidRPr="00B920F8">
              <w:rPr>
                <w:lang w:val="ru"/>
              </w:rPr>
              <w:t>o3d_planeXOZ</w:t>
            </w:r>
          </w:p>
        </w:tc>
        <w:tc>
          <w:tcPr>
            <w:tcW w:w="2693" w:type="dxa"/>
          </w:tcPr>
          <w:p w14:paraId="7A327808" w14:textId="77777777" w:rsidR="00FE525E" w:rsidRPr="00B920F8" w:rsidRDefault="00FE525E" w:rsidP="00446C75">
            <w:pPr>
              <w:ind w:hanging="29"/>
              <w:rPr>
                <w:lang w:val="ru"/>
              </w:rPr>
            </w:pPr>
            <w:r w:rsidRPr="00B920F8">
              <w:rPr>
                <w:lang w:val="ru"/>
              </w:rPr>
              <w:t>Плоскость XOZ</w:t>
            </w:r>
          </w:p>
        </w:tc>
        <w:tc>
          <w:tcPr>
            <w:tcW w:w="4111" w:type="dxa"/>
          </w:tcPr>
          <w:p w14:paraId="7D33D419" w14:textId="77777777" w:rsidR="00FE525E" w:rsidRPr="00B920F8" w:rsidRDefault="00FE525E" w:rsidP="00446C75">
            <w:pPr>
              <w:ind w:firstLine="0"/>
              <w:rPr>
                <w:lang w:val="ru"/>
              </w:rPr>
            </w:pPr>
            <w:r w:rsidRPr="00B920F8">
              <w:rPr>
                <w:lang w:val="ru"/>
              </w:rPr>
              <w:t>ksPlaneParam</w:t>
            </w:r>
          </w:p>
        </w:tc>
      </w:tr>
      <w:tr w:rsidR="00FE525E" w:rsidRPr="008A3142" w14:paraId="725C1258" w14:textId="77777777" w:rsidTr="0041431B">
        <w:tc>
          <w:tcPr>
            <w:tcW w:w="2802" w:type="dxa"/>
          </w:tcPr>
          <w:p w14:paraId="275B34AF" w14:textId="77777777" w:rsidR="00FE525E" w:rsidRPr="00B920F8" w:rsidRDefault="00FE525E" w:rsidP="00446C75">
            <w:pPr>
              <w:ind w:firstLine="0"/>
              <w:rPr>
                <w:lang w:val="ru"/>
              </w:rPr>
            </w:pPr>
            <w:r w:rsidRPr="00B920F8">
              <w:rPr>
                <w:lang w:val="ru"/>
              </w:rPr>
              <w:t>o3d_sketch</w:t>
            </w:r>
          </w:p>
        </w:tc>
        <w:tc>
          <w:tcPr>
            <w:tcW w:w="2693" w:type="dxa"/>
          </w:tcPr>
          <w:p w14:paraId="7100F53D" w14:textId="77777777" w:rsidR="00FE525E" w:rsidRPr="00B920F8" w:rsidRDefault="00FE525E" w:rsidP="00446C75">
            <w:pPr>
              <w:ind w:hanging="29"/>
              <w:rPr>
                <w:lang w:val="ru"/>
              </w:rPr>
            </w:pPr>
            <w:r w:rsidRPr="00B920F8">
              <w:rPr>
                <w:lang w:val="ru"/>
              </w:rPr>
              <w:t>эскиз</w:t>
            </w:r>
          </w:p>
        </w:tc>
        <w:tc>
          <w:tcPr>
            <w:tcW w:w="4111" w:type="dxa"/>
          </w:tcPr>
          <w:p w14:paraId="4CCD12EE" w14:textId="77777777" w:rsidR="00FE525E" w:rsidRPr="00B920F8" w:rsidRDefault="00E517FB" w:rsidP="00446C75">
            <w:pPr>
              <w:ind w:firstLine="0"/>
              <w:rPr>
                <w:lang w:val="ru"/>
              </w:rPr>
            </w:pPr>
            <w:hyperlink r:id="rId14">
              <w:r w:rsidR="00FE525E" w:rsidRPr="00B920F8">
                <w:rPr>
                  <w:rStyle w:val="Hyperlink"/>
                  <w:color w:val="auto"/>
                  <w:lang w:val="ru"/>
                </w:rPr>
                <w:t>ksSketchDefinition</w:t>
              </w:r>
            </w:hyperlink>
          </w:p>
        </w:tc>
      </w:tr>
      <w:tr w:rsidR="00FE525E" w:rsidRPr="008A3142" w14:paraId="154A647D" w14:textId="77777777" w:rsidTr="0041431B">
        <w:tc>
          <w:tcPr>
            <w:tcW w:w="2802" w:type="dxa"/>
          </w:tcPr>
          <w:p w14:paraId="5138AAA9" w14:textId="77777777" w:rsidR="00FE525E" w:rsidRPr="00B920F8" w:rsidRDefault="00FE525E" w:rsidP="00446C75">
            <w:pPr>
              <w:ind w:firstLine="0"/>
              <w:rPr>
                <w:lang w:val="ru"/>
              </w:rPr>
            </w:pPr>
            <w:r w:rsidRPr="00B920F8">
              <w:rPr>
                <w:lang w:val="ru"/>
              </w:rPr>
              <w:t>o3d_planeOffset</w:t>
            </w:r>
          </w:p>
        </w:tc>
        <w:tc>
          <w:tcPr>
            <w:tcW w:w="2693" w:type="dxa"/>
          </w:tcPr>
          <w:p w14:paraId="05F7F66E" w14:textId="77777777" w:rsidR="00FE525E" w:rsidRPr="00B920F8" w:rsidRDefault="00FE525E" w:rsidP="00446C75">
            <w:pPr>
              <w:ind w:hanging="29"/>
              <w:rPr>
                <w:lang w:val="ru"/>
              </w:rPr>
            </w:pPr>
            <w:r w:rsidRPr="00B920F8">
              <w:rPr>
                <w:lang w:val="ru"/>
              </w:rPr>
              <w:t>смещённая плоскость</w:t>
            </w:r>
          </w:p>
        </w:tc>
        <w:tc>
          <w:tcPr>
            <w:tcW w:w="4111" w:type="dxa"/>
          </w:tcPr>
          <w:p w14:paraId="14B5960E" w14:textId="77777777" w:rsidR="00FE525E" w:rsidRPr="00B920F8" w:rsidRDefault="00E517FB" w:rsidP="00446C75">
            <w:pPr>
              <w:ind w:firstLine="0"/>
              <w:rPr>
                <w:lang w:val="ru"/>
              </w:rPr>
            </w:pPr>
            <w:hyperlink r:id="rId15">
              <w:r w:rsidR="00FE525E" w:rsidRPr="00B920F8">
                <w:rPr>
                  <w:rStyle w:val="Hyperlink"/>
                  <w:color w:val="auto"/>
                  <w:lang w:val="ru"/>
                </w:rPr>
                <w:t>ksPlaneOffsetDefinition</w:t>
              </w:r>
            </w:hyperlink>
          </w:p>
        </w:tc>
      </w:tr>
      <w:tr w:rsidR="00FE525E" w:rsidRPr="008A3142" w14:paraId="755E33EE" w14:textId="77777777" w:rsidTr="0041431B">
        <w:tc>
          <w:tcPr>
            <w:tcW w:w="2802" w:type="dxa"/>
          </w:tcPr>
          <w:p w14:paraId="61FDDB3C" w14:textId="77777777" w:rsidR="00FE525E" w:rsidRPr="00B920F8" w:rsidRDefault="00FE525E" w:rsidP="00446C75">
            <w:pPr>
              <w:ind w:firstLine="0"/>
              <w:rPr>
                <w:lang w:val="ru"/>
              </w:rPr>
            </w:pPr>
            <w:r w:rsidRPr="00B920F8">
              <w:rPr>
                <w:lang w:val="ru"/>
              </w:rPr>
              <w:t>o3d_edge</w:t>
            </w:r>
          </w:p>
        </w:tc>
        <w:tc>
          <w:tcPr>
            <w:tcW w:w="2693" w:type="dxa"/>
          </w:tcPr>
          <w:p w14:paraId="62D0861B" w14:textId="77777777" w:rsidR="00FE525E" w:rsidRPr="00B920F8" w:rsidRDefault="00FE525E" w:rsidP="00446C75">
            <w:pPr>
              <w:ind w:hanging="29"/>
              <w:rPr>
                <w:lang w:val="ru"/>
              </w:rPr>
            </w:pPr>
            <w:r w:rsidRPr="00B920F8">
              <w:rPr>
                <w:lang w:val="ru"/>
              </w:rPr>
              <w:t>ребро</w:t>
            </w:r>
          </w:p>
        </w:tc>
        <w:tc>
          <w:tcPr>
            <w:tcW w:w="4111" w:type="dxa"/>
          </w:tcPr>
          <w:p w14:paraId="74B59691" w14:textId="77777777" w:rsidR="00FE525E" w:rsidRPr="00B920F8" w:rsidRDefault="00E517FB" w:rsidP="00446C75">
            <w:pPr>
              <w:ind w:firstLine="0"/>
              <w:rPr>
                <w:lang w:val="ru"/>
              </w:rPr>
            </w:pPr>
            <w:hyperlink r:id="rId16">
              <w:r w:rsidR="00FE525E" w:rsidRPr="00B920F8">
                <w:rPr>
                  <w:rStyle w:val="Hyperlink"/>
                  <w:color w:val="auto"/>
                  <w:lang w:val="ru"/>
                </w:rPr>
                <w:t>ksEdgeDefinition</w:t>
              </w:r>
            </w:hyperlink>
          </w:p>
        </w:tc>
      </w:tr>
      <w:tr w:rsidR="00FE525E" w:rsidRPr="008A3142" w14:paraId="3BDE7921" w14:textId="77777777" w:rsidTr="0041431B">
        <w:tc>
          <w:tcPr>
            <w:tcW w:w="2802" w:type="dxa"/>
          </w:tcPr>
          <w:p w14:paraId="39FB2A05" w14:textId="77777777" w:rsidR="00FE525E" w:rsidRPr="00B920F8" w:rsidRDefault="00FE525E" w:rsidP="00446C75">
            <w:pPr>
              <w:ind w:firstLine="0"/>
              <w:rPr>
                <w:lang w:val="ru"/>
              </w:rPr>
            </w:pPr>
            <w:r w:rsidRPr="00B920F8">
              <w:rPr>
                <w:lang w:val="ru"/>
              </w:rPr>
              <w:t>o3d_chamfer</w:t>
            </w:r>
          </w:p>
        </w:tc>
        <w:tc>
          <w:tcPr>
            <w:tcW w:w="2693" w:type="dxa"/>
          </w:tcPr>
          <w:p w14:paraId="7387E5B1" w14:textId="77777777" w:rsidR="00FE525E" w:rsidRPr="00B920F8" w:rsidRDefault="00FE525E" w:rsidP="00446C75">
            <w:pPr>
              <w:ind w:hanging="29"/>
              <w:rPr>
                <w:lang w:val="ru"/>
              </w:rPr>
            </w:pPr>
            <w:r w:rsidRPr="00B920F8">
              <w:rPr>
                <w:lang w:val="ru"/>
              </w:rPr>
              <w:t>операция "фаска"</w:t>
            </w:r>
          </w:p>
        </w:tc>
        <w:tc>
          <w:tcPr>
            <w:tcW w:w="4111" w:type="dxa"/>
          </w:tcPr>
          <w:p w14:paraId="3F83BC60" w14:textId="77777777" w:rsidR="00FE525E" w:rsidRPr="00B920F8" w:rsidRDefault="00E517FB" w:rsidP="00446C75">
            <w:pPr>
              <w:ind w:firstLine="0"/>
              <w:rPr>
                <w:lang w:val="ru"/>
              </w:rPr>
            </w:pPr>
            <w:hyperlink r:id="rId17">
              <w:r w:rsidR="00FE525E" w:rsidRPr="00B920F8">
                <w:rPr>
                  <w:rStyle w:val="Hyperlink"/>
                  <w:color w:val="auto"/>
                  <w:lang w:val="ru"/>
                </w:rPr>
                <w:t>ksChamferDefinition</w:t>
              </w:r>
            </w:hyperlink>
          </w:p>
        </w:tc>
      </w:tr>
      <w:tr w:rsidR="00FE525E" w:rsidRPr="008A3142" w14:paraId="41B49059" w14:textId="77777777" w:rsidTr="0041431B">
        <w:tc>
          <w:tcPr>
            <w:tcW w:w="2802" w:type="dxa"/>
          </w:tcPr>
          <w:p w14:paraId="60D9C10D" w14:textId="77777777" w:rsidR="00FE525E" w:rsidRPr="00B920F8" w:rsidRDefault="00FE525E" w:rsidP="00446C75">
            <w:pPr>
              <w:ind w:firstLine="0"/>
              <w:rPr>
                <w:lang w:val="ru"/>
              </w:rPr>
            </w:pPr>
            <w:r w:rsidRPr="00B920F8">
              <w:rPr>
                <w:lang w:val="ru"/>
              </w:rPr>
              <w:t>o3d_cutExtrusion</w:t>
            </w:r>
          </w:p>
        </w:tc>
        <w:tc>
          <w:tcPr>
            <w:tcW w:w="2693" w:type="dxa"/>
          </w:tcPr>
          <w:p w14:paraId="1CCFF64D" w14:textId="77777777" w:rsidR="00FE525E" w:rsidRPr="00B920F8" w:rsidRDefault="00FE525E" w:rsidP="00446C75">
            <w:pPr>
              <w:ind w:hanging="29"/>
              <w:rPr>
                <w:lang w:val="ru"/>
              </w:rPr>
            </w:pPr>
            <w:r w:rsidRPr="00B920F8">
              <w:rPr>
                <w:lang w:val="ru"/>
              </w:rPr>
              <w:t>вырезать выдавливанием</w:t>
            </w:r>
          </w:p>
        </w:tc>
        <w:tc>
          <w:tcPr>
            <w:tcW w:w="4111" w:type="dxa"/>
          </w:tcPr>
          <w:p w14:paraId="7128B4FF" w14:textId="77777777" w:rsidR="00FE525E" w:rsidRPr="00B920F8" w:rsidRDefault="00E517FB" w:rsidP="00446C75">
            <w:pPr>
              <w:ind w:firstLine="0"/>
              <w:rPr>
                <w:lang w:val="ru"/>
              </w:rPr>
            </w:pPr>
            <w:hyperlink r:id="rId18">
              <w:r w:rsidR="00FE525E" w:rsidRPr="00B920F8">
                <w:rPr>
                  <w:rStyle w:val="Hyperlink"/>
                  <w:color w:val="auto"/>
                  <w:lang w:val="ru"/>
                </w:rPr>
                <w:t>ksCutExtrusionDefinition</w:t>
              </w:r>
            </w:hyperlink>
          </w:p>
        </w:tc>
      </w:tr>
      <w:tr w:rsidR="00FE525E" w:rsidRPr="008A3142" w14:paraId="40C9C1C5" w14:textId="77777777" w:rsidTr="0041431B">
        <w:tc>
          <w:tcPr>
            <w:tcW w:w="2802" w:type="dxa"/>
          </w:tcPr>
          <w:p w14:paraId="47128DF5" w14:textId="77777777" w:rsidR="00FE525E" w:rsidRPr="00B920F8" w:rsidRDefault="00FE525E" w:rsidP="00446C75">
            <w:pPr>
              <w:ind w:firstLine="0"/>
              <w:rPr>
                <w:lang w:val="ru"/>
              </w:rPr>
            </w:pPr>
            <w:r w:rsidRPr="00B920F8">
              <w:rPr>
                <w:lang w:val="ru"/>
              </w:rPr>
              <w:t>o3d_axisOY</w:t>
            </w:r>
          </w:p>
        </w:tc>
        <w:tc>
          <w:tcPr>
            <w:tcW w:w="2693" w:type="dxa"/>
          </w:tcPr>
          <w:p w14:paraId="2DDCD1DD" w14:textId="77777777" w:rsidR="00FE525E" w:rsidRPr="00B920F8" w:rsidRDefault="00FE525E" w:rsidP="00446C75">
            <w:pPr>
              <w:ind w:hanging="29"/>
              <w:rPr>
                <w:lang w:val="ru"/>
              </w:rPr>
            </w:pPr>
            <w:r w:rsidRPr="00B920F8">
              <w:rPr>
                <w:lang w:val="ru"/>
              </w:rPr>
              <w:t>Ось OY</w:t>
            </w:r>
          </w:p>
        </w:tc>
        <w:tc>
          <w:tcPr>
            <w:tcW w:w="4111" w:type="dxa"/>
          </w:tcPr>
          <w:p w14:paraId="0B6BC74E" w14:textId="77777777" w:rsidR="00FE525E" w:rsidRPr="00B920F8" w:rsidRDefault="00FE525E" w:rsidP="00446C75">
            <w:pPr>
              <w:ind w:firstLine="0"/>
              <w:rPr>
                <w:lang w:val="ru"/>
              </w:rPr>
            </w:pPr>
            <w:r w:rsidRPr="00B920F8">
              <w:rPr>
                <w:lang w:val="ru"/>
              </w:rPr>
              <w:t>ksPlaneParam</w:t>
            </w:r>
          </w:p>
        </w:tc>
      </w:tr>
      <w:tr w:rsidR="00FE525E" w:rsidRPr="008A3142" w14:paraId="79468EDD" w14:textId="77777777" w:rsidTr="0041431B">
        <w:tc>
          <w:tcPr>
            <w:tcW w:w="2802" w:type="dxa"/>
          </w:tcPr>
          <w:p w14:paraId="171B7285" w14:textId="77777777" w:rsidR="00FE525E" w:rsidRPr="00B920F8" w:rsidRDefault="00FE525E" w:rsidP="00446C75">
            <w:pPr>
              <w:ind w:firstLine="0"/>
              <w:rPr>
                <w:lang w:val="ru"/>
              </w:rPr>
            </w:pPr>
            <w:r w:rsidRPr="00B920F8">
              <w:rPr>
                <w:lang w:val="ru"/>
              </w:rPr>
              <w:t>o3d_circularCopy</w:t>
            </w:r>
          </w:p>
        </w:tc>
        <w:tc>
          <w:tcPr>
            <w:tcW w:w="2693" w:type="dxa"/>
          </w:tcPr>
          <w:p w14:paraId="13050487" w14:textId="77777777" w:rsidR="00FE525E" w:rsidRPr="00B920F8" w:rsidRDefault="00FE525E" w:rsidP="00446C75">
            <w:pPr>
              <w:ind w:hanging="29"/>
              <w:rPr>
                <w:lang w:val="ru"/>
              </w:rPr>
            </w:pPr>
            <w:r w:rsidRPr="00B920F8">
              <w:rPr>
                <w:lang w:val="ru"/>
              </w:rPr>
              <w:t>операция копирования по концентрической сетке</w:t>
            </w:r>
          </w:p>
        </w:tc>
        <w:tc>
          <w:tcPr>
            <w:tcW w:w="4111" w:type="dxa"/>
          </w:tcPr>
          <w:p w14:paraId="428B68F6" w14:textId="77777777" w:rsidR="00FE525E" w:rsidRPr="00B920F8" w:rsidRDefault="00E517FB" w:rsidP="00446C75">
            <w:pPr>
              <w:ind w:firstLine="0"/>
              <w:rPr>
                <w:lang w:val="ru"/>
              </w:rPr>
            </w:pPr>
            <w:hyperlink r:id="rId19">
              <w:r w:rsidR="00FE525E" w:rsidRPr="00B920F8">
                <w:rPr>
                  <w:rStyle w:val="Hyperlink"/>
                  <w:color w:val="auto"/>
                  <w:lang w:val="ru"/>
                </w:rPr>
                <w:t>ksCircularCopyDefinition</w:t>
              </w:r>
            </w:hyperlink>
          </w:p>
        </w:tc>
      </w:tr>
      <w:tr w:rsidR="00FE525E" w:rsidRPr="008A3142" w14:paraId="50C6B9FA" w14:textId="77777777" w:rsidTr="0041431B">
        <w:tc>
          <w:tcPr>
            <w:tcW w:w="2802" w:type="dxa"/>
          </w:tcPr>
          <w:p w14:paraId="22E3AAE6" w14:textId="77777777" w:rsidR="00FE525E" w:rsidRPr="00B920F8" w:rsidRDefault="00FE525E" w:rsidP="00446C75">
            <w:pPr>
              <w:ind w:firstLine="0"/>
              <w:rPr>
                <w:lang w:val="ru"/>
              </w:rPr>
            </w:pPr>
            <w:r w:rsidRPr="00B920F8">
              <w:rPr>
                <w:lang w:val="ru"/>
              </w:rPr>
              <w:t>o3d_baseExtrusion</w:t>
            </w:r>
          </w:p>
        </w:tc>
        <w:tc>
          <w:tcPr>
            <w:tcW w:w="2693" w:type="dxa"/>
          </w:tcPr>
          <w:p w14:paraId="132001B7" w14:textId="77777777" w:rsidR="00FE525E" w:rsidRPr="00B920F8" w:rsidRDefault="00FE525E" w:rsidP="00446C75">
            <w:pPr>
              <w:ind w:hanging="29"/>
              <w:rPr>
                <w:lang w:val="ru"/>
              </w:rPr>
            </w:pPr>
            <w:r w:rsidRPr="00B920F8">
              <w:rPr>
                <w:lang w:val="ru"/>
              </w:rPr>
              <w:t>базовая операция выдавливания</w:t>
            </w:r>
          </w:p>
        </w:tc>
        <w:tc>
          <w:tcPr>
            <w:tcW w:w="4111" w:type="dxa"/>
          </w:tcPr>
          <w:p w14:paraId="4DEE79E2" w14:textId="77777777" w:rsidR="00FE525E" w:rsidRPr="00B920F8" w:rsidRDefault="00E517FB" w:rsidP="00446C75">
            <w:pPr>
              <w:ind w:firstLine="0"/>
              <w:rPr>
                <w:lang w:val="ru"/>
              </w:rPr>
            </w:pPr>
            <w:hyperlink r:id="rId20">
              <w:r w:rsidR="00FE525E" w:rsidRPr="00B920F8">
                <w:rPr>
                  <w:rStyle w:val="Hyperlink"/>
                  <w:color w:val="auto"/>
                  <w:lang w:val="ru"/>
                </w:rPr>
                <w:t>ksBaseExtrusionDefinition</w:t>
              </w:r>
            </w:hyperlink>
          </w:p>
        </w:tc>
      </w:tr>
    </w:tbl>
    <w:p w14:paraId="1628E8FD" w14:textId="77777777" w:rsidR="00446C75" w:rsidRDefault="00446C75">
      <w:pPr>
        <w:spacing w:after="200" w:line="276" w:lineRule="auto"/>
        <w:ind w:firstLine="0"/>
        <w:jc w:val="left"/>
        <w:rPr>
          <w:b/>
          <w:lang w:val="ru"/>
        </w:rPr>
      </w:pPr>
      <w:bookmarkStart w:id="16" w:name="_Toc533674796"/>
      <w:bookmarkStart w:id="17" w:name="_Toc67148373"/>
      <w:r>
        <w:rPr>
          <w:b/>
          <w:lang w:val="ru"/>
        </w:rPr>
        <w:br w:type="page"/>
      </w:r>
    </w:p>
    <w:p w14:paraId="6BB899B4" w14:textId="5ACD6F05" w:rsidR="008A3142" w:rsidRPr="00CB7C83" w:rsidRDefault="008A3142" w:rsidP="00FE525E">
      <w:pPr>
        <w:pStyle w:val="ListParagraph"/>
        <w:numPr>
          <w:ilvl w:val="0"/>
          <w:numId w:val="8"/>
        </w:numPr>
        <w:jc w:val="center"/>
        <w:outlineLvl w:val="0"/>
        <w:rPr>
          <w:b/>
          <w:lang w:val="ru"/>
        </w:rPr>
      </w:pPr>
      <w:r w:rsidRPr="00CB7C83">
        <w:rPr>
          <w:b/>
          <w:lang w:val="ru"/>
        </w:rPr>
        <w:lastRenderedPageBreak/>
        <w:t>Описание предмета проектирования</w:t>
      </w:r>
      <w:bookmarkEnd w:id="16"/>
      <w:bookmarkEnd w:id="17"/>
    </w:p>
    <w:p w14:paraId="12EB0102" w14:textId="77777777" w:rsidR="0001634B" w:rsidRDefault="008A3142" w:rsidP="0001634B">
      <w:pPr>
        <w:pStyle w:val="BodyText"/>
        <w:ind w:firstLine="709"/>
        <w:jc w:val="both"/>
        <w:rPr>
          <w:rFonts w:ascii="Times New Roman" w:hAnsi="Times New Roman" w:cs="Times New Roman"/>
          <w:sz w:val="28"/>
          <w:szCs w:val="28"/>
        </w:rPr>
      </w:pPr>
      <w:r w:rsidRPr="00FD42FC">
        <w:rPr>
          <w:rFonts w:ascii="Times New Roman" w:hAnsi="Times New Roman" w:cs="Times New Roman"/>
          <w:sz w:val="28"/>
          <w:szCs w:val="28"/>
          <w:lang w:val="ru"/>
        </w:rPr>
        <w:t xml:space="preserve">Предметом проектирования является модель </w:t>
      </w:r>
      <w:r w:rsidR="001E6F6E" w:rsidRPr="00FD42FC">
        <w:rPr>
          <w:rFonts w:ascii="Times New Roman" w:hAnsi="Times New Roman" w:cs="Times New Roman"/>
          <w:sz w:val="28"/>
          <w:szCs w:val="28"/>
          <w:lang w:val="ru"/>
        </w:rPr>
        <w:t>шкаф-стола</w:t>
      </w:r>
      <w:r w:rsidRPr="00FD42FC">
        <w:rPr>
          <w:rFonts w:ascii="Times New Roman" w:hAnsi="Times New Roman" w:cs="Times New Roman"/>
          <w:sz w:val="28"/>
          <w:szCs w:val="28"/>
          <w:lang w:val="ru"/>
        </w:rPr>
        <w:t xml:space="preserve">. Данная модель имеет </w:t>
      </w:r>
      <w:r w:rsidR="001E6F6E" w:rsidRPr="00FD42FC">
        <w:rPr>
          <w:rFonts w:ascii="Times New Roman" w:hAnsi="Times New Roman" w:cs="Times New Roman"/>
          <w:sz w:val="28"/>
          <w:szCs w:val="28"/>
          <w:lang w:val="ru"/>
        </w:rPr>
        <w:t>6</w:t>
      </w:r>
      <w:r w:rsidRPr="00FD42FC">
        <w:rPr>
          <w:rFonts w:ascii="Times New Roman" w:hAnsi="Times New Roman" w:cs="Times New Roman"/>
          <w:sz w:val="28"/>
          <w:szCs w:val="28"/>
          <w:lang w:val="ru"/>
        </w:rPr>
        <w:t xml:space="preserve"> основных параметров:</w:t>
      </w:r>
      <w:r w:rsidR="00FD42FC" w:rsidRPr="00FD42FC">
        <w:rPr>
          <w:rFonts w:ascii="Times New Roman" w:hAnsi="Times New Roman" w:cs="Times New Roman"/>
          <w:sz w:val="28"/>
          <w:szCs w:val="28"/>
        </w:rPr>
        <w:t xml:space="preserve"> </w:t>
      </w:r>
    </w:p>
    <w:p w14:paraId="5C9276C0" w14:textId="77777777" w:rsidR="0001634B" w:rsidRDefault="0001634B" w:rsidP="00C2588B">
      <w:pPr>
        <w:pStyle w:val="BodyText"/>
        <w:numPr>
          <w:ilvl w:val="0"/>
          <w:numId w:val="11"/>
        </w:numPr>
        <w:ind w:left="0" w:firstLine="720"/>
        <w:jc w:val="both"/>
        <w:rPr>
          <w:rFonts w:ascii="Times New Roman" w:hAnsi="Times New Roman" w:cs="Times New Roman"/>
          <w:sz w:val="28"/>
          <w:szCs w:val="28"/>
        </w:rPr>
      </w:pPr>
      <w:r>
        <w:rPr>
          <w:rFonts w:ascii="Times New Roman" w:hAnsi="Times New Roman" w:cs="Times New Roman"/>
          <w:sz w:val="28"/>
          <w:szCs w:val="28"/>
          <w:lang w:val="en-US"/>
        </w:rPr>
        <w:t>W</w:t>
      </w:r>
      <w:r>
        <w:rPr>
          <w:rFonts w:ascii="Times New Roman" w:hAnsi="Times New Roman" w:cs="Times New Roman"/>
          <w:sz w:val="28"/>
          <w:szCs w:val="28"/>
        </w:rPr>
        <w:t xml:space="preserve"> – ширина (мм, диапазон значений: 600-1000 мм)</w:t>
      </w:r>
      <w:r w:rsidRPr="00D05583">
        <w:rPr>
          <w:rFonts w:ascii="Times New Roman" w:hAnsi="Times New Roman" w:cs="Times New Roman"/>
          <w:sz w:val="28"/>
          <w:szCs w:val="28"/>
        </w:rPr>
        <w:t>;</w:t>
      </w:r>
    </w:p>
    <w:p w14:paraId="7BBF2AB4" w14:textId="77777777" w:rsidR="00A90A25" w:rsidRPr="0001634B" w:rsidRDefault="0001634B" w:rsidP="00C2588B">
      <w:pPr>
        <w:pStyle w:val="BodyText"/>
        <w:numPr>
          <w:ilvl w:val="0"/>
          <w:numId w:val="11"/>
        </w:numPr>
        <w:ind w:left="0" w:firstLine="720"/>
        <w:jc w:val="both"/>
        <w:rPr>
          <w:rFonts w:ascii="Times New Roman" w:hAnsi="Times New Roman" w:cs="Times New Roman"/>
          <w:sz w:val="28"/>
          <w:szCs w:val="28"/>
        </w:rPr>
      </w:pPr>
      <w:r>
        <w:rPr>
          <w:rFonts w:ascii="Times New Roman" w:hAnsi="Times New Roman" w:cs="Times New Roman"/>
          <w:sz w:val="28"/>
          <w:szCs w:val="28"/>
          <w:lang w:val="en-US"/>
        </w:rPr>
        <w:t>L</w:t>
      </w:r>
      <w:r>
        <w:rPr>
          <w:rFonts w:ascii="Times New Roman" w:hAnsi="Times New Roman" w:cs="Times New Roman"/>
          <w:sz w:val="28"/>
          <w:szCs w:val="28"/>
        </w:rPr>
        <w:t xml:space="preserve"> – длина (мм, не меньше чем 75% от ширины, диапазон значений: 450-750 мм)</w:t>
      </w:r>
      <w:r w:rsidRPr="00D05583">
        <w:rPr>
          <w:rFonts w:ascii="Times New Roman" w:hAnsi="Times New Roman" w:cs="Times New Roman"/>
          <w:sz w:val="28"/>
          <w:szCs w:val="28"/>
        </w:rPr>
        <w:t>;</w:t>
      </w:r>
      <w:r w:rsidRPr="0001634B">
        <w:rPr>
          <w:rFonts w:ascii="Times New Roman" w:hAnsi="Times New Roman" w:cs="Times New Roman"/>
          <w:sz w:val="28"/>
          <w:szCs w:val="28"/>
        </w:rPr>
        <w:t xml:space="preserve"> </w:t>
      </w:r>
    </w:p>
    <w:p w14:paraId="524C776A" w14:textId="099716A5" w:rsidR="0001634B" w:rsidRPr="00A90A25" w:rsidRDefault="00A90A25" w:rsidP="00C2588B">
      <w:pPr>
        <w:pStyle w:val="BodyText"/>
        <w:numPr>
          <w:ilvl w:val="0"/>
          <w:numId w:val="11"/>
        </w:numPr>
        <w:ind w:left="0" w:firstLine="720"/>
        <w:jc w:val="both"/>
        <w:rPr>
          <w:rFonts w:ascii="Times New Roman" w:hAnsi="Times New Roman" w:cs="Times New Roman"/>
          <w:sz w:val="28"/>
          <w:szCs w:val="28"/>
        </w:rPr>
      </w:pPr>
      <w:r>
        <w:rPr>
          <w:rFonts w:ascii="Times New Roman" w:hAnsi="Times New Roman" w:cs="Times New Roman"/>
          <w:sz w:val="28"/>
          <w:szCs w:val="28"/>
          <w:lang w:val="en-US"/>
        </w:rPr>
        <w:t>H</w:t>
      </w:r>
      <w:r>
        <w:rPr>
          <w:rFonts w:ascii="Times New Roman" w:hAnsi="Times New Roman" w:cs="Times New Roman"/>
          <w:sz w:val="28"/>
          <w:szCs w:val="28"/>
        </w:rPr>
        <w:t xml:space="preserve">1 – высота ножек (мм, меньше </w:t>
      </w:r>
      <w:r>
        <w:rPr>
          <w:rFonts w:ascii="Times New Roman" w:hAnsi="Times New Roman" w:cs="Times New Roman"/>
          <w:sz w:val="28"/>
          <w:szCs w:val="28"/>
          <w:lang w:val="en-US"/>
        </w:rPr>
        <w:t>H</w:t>
      </w:r>
      <w:r w:rsidRPr="00073DA1">
        <w:rPr>
          <w:rFonts w:ascii="Times New Roman" w:hAnsi="Times New Roman" w:cs="Times New Roman"/>
          <w:sz w:val="28"/>
          <w:szCs w:val="28"/>
        </w:rPr>
        <w:t>2</w:t>
      </w:r>
      <w:r>
        <w:rPr>
          <w:rFonts w:ascii="Times New Roman" w:hAnsi="Times New Roman" w:cs="Times New Roman"/>
          <w:sz w:val="28"/>
          <w:szCs w:val="28"/>
        </w:rPr>
        <w:t xml:space="preserve"> не менее чем в 7.5 раз,</w:t>
      </w:r>
      <w:r w:rsidRPr="00073DA1">
        <w:rPr>
          <w:rFonts w:ascii="Times New Roman" w:hAnsi="Times New Roman" w:cs="Times New Roman"/>
          <w:sz w:val="28"/>
          <w:szCs w:val="28"/>
        </w:rPr>
        <w:t xml:space="preserve"> </w:t>
      </w:r>
      <w:r>
        <w:rPr>
          <w:rFonts w:ascii="Times New Roman" w:hAnsi="Times New Roman" w:cs="Times New Roman"/>
          <w:sz w:val="28"/>
          <w:szCs w:val="28"/>
        </w:rPr>
        <w:t>но не меньше 100 мм</w:t>
      </w:r>
      <w:r w:rsidRPr="00446C7E">
        <w:rPr>
          <w:rFonts w:ascii="Times New Roman" w:hAnsi="Times New Roman" w:cs="Times New Roman"/>
          <w:sz w:val="28"/>
          <w:szCs w:val="28"/>
        </w:rPr>
        <w:t>)</w:t>
      </w:r>
      <w:r w:rsidRPr="00D05583">
        <w:rPr>
          <w:rFonts w:ascii="Times New Roman" w:hAnsi="Times New Roman" w:cs="Times New Roman"/>
          <w:sz w:val="28"/>
          <w:szCs w:val="28"/>
        </w:rPr>
        <w:t>;</w:t>
      </w:r>
    </w:p>
    <w:p w14:paraId="245C82E9" w14:textId="3BCEE2F7" w:rsidR="0001634B" w:rsidRDefault="0001634B" w:rsidP="00C2588B">
      <w:pPr>
        <w:pStyle w:val="BodyText"/>
        <w:numPr>
          <w:ilvl w:val="0"/>
          <w:numId w:val="11"/>
        </w:numPr>
        <w:ind w:left="0" w:firstLine="720"/>
        <w:jc w:val="both"/>
        <w:rPr>
          <w:rFonts w:ascii="Times New Roman" w:hAnsi="Times New Roman" w:cs="Times New Roman"/>
          <w:sz w:val="28"/>
          <w:szCs w:val="28"/>
        </w:rPr>
      </w:pPr>
      <w:r>
        <w:rPr>
          <w:rFonts w:ascii="Times New Roman" w:hAnsi="Times New Roman" w:cs="Times New Roman"/>
          <w:sz w:val="28"/>
          <w:szCs w:val="28"/>
          <w:lang w:val="en-US"/>
        </w:rPr>
        <w:t>H</w:t>
      </w:r>
      <w:r w:rsidR="00745572">
        <w:rPr>
          <w:rFonts w:ascii="Times New Roman" w:hAnsi="Times New Roman" w:cs="Times New Roman"/>
          <w:sz w:val="28"/>
          <w:szCs w:val="28"/>
        </w:rPr>
        <w:t>2</w:t>
      </w:r>
      <w:r>
        <w:rPr>
          <w:rFonts w:ascii="Times New Roman" w:hAnsi="Times New Roman" w:cs="Times New Roman"/>
          <w:sz w:val="28"/>
          <w:szCs w:val="28"/>
        </w:rPr>
        <w:t xml:space="preserve"> – высота стола (мм, диапазон значений: 600-1050 мм)</w:t>
      </w:r>
      <w:r w:rsidRPr="00D05583">
        <w:rPr>
          <w:rFonts w:ascii="Times New Roman" w:hAnsi="Times New Roman" w:cs="Times New Roman"/>
          <w:sz w:val="28"/>
          <w:szCs w:val="28"/>
        </w:rPr>
        <w:t>;</w:t>
      </w:r>
    </w:p>
    <w:p w14:paraId="0C16F2B9" w14:textId="77777777" w:rsidR="0001634B" w:rsidRDefault="0001634B" w:rsidP="00C2588B">
      <w:pPr>
        <w:pStyle w:val="BodyText"/>
        <w:numPr>
          <w:ilvl w:val="0"/>
          <w:numId w:val="11"/>
        </w:numPr>
        <w:ind w:left="0" w:firstLine="720"/>
        <w:jc w:val="both"/>
        <w:rPr>
          <w:rFonts w:ascii="Times New Roman" w:hAnsi="Times New Roman" w:cs="Times New Roman"/>
          <w:sz w:val="28"/>
          <w:szCs w:val="28"/>
        </w:rPr>
      </w:pPr>
      <w:r>
        <w:rPr>
          <w:rFonts w:ascii="Times New Roman" w:hAnsi="Times New Roman" w:cs="Times New Roman"/>
          <w:sz w:val="28"/>
          <w:szCs w:val="28"/>
          <w:lang w:val="en-US"/>
        </w:rPr>
        <w:t>R</w:t>
      </w:r>
      <w:r w:rsidRPr="0002480C">
        <w:rPr>
          <w:rFonts w:ascii="Times New Roman" w:hAnsi="Times New Roman" w:cs="Times New Roman"/>
          <w:sz w:val="28"/>
          <w:szCs w:val="28"/>
        </w:rPr>
        <w:t>1</w:t>
      </w:r>
      <w:r>
        <w:rPr>
          <w:rFonts w:ascii="Times New Roman" w:hAnsi="Times New Roman" w:cs="Times New Roman"/>
          <w:sz w:val="28"/>
          <w:szCs w:val="28"/>
        </w:rPr>
        <w:t xml:space="preserve"> – закругление ребер стола (градусы, диапазон значений: 0-180)</w:t>
      </w:r>
      <w:r w:rsidRPr="00D05583">
        <w:rPr>
          <w:rFonts w:ascii="Times New Roman" w:hAnsi="Times New Roman" w:cs="Times New Roman"/>
          <w:sz w:val="28"/>
          <w:szCs w:val="28"/>
        </w:rPr>
        <w:t>;</w:t>
      </w:r>
    </w:p>
    <w:p w14:paraId="4E088ABE" w14:textId="6D6A4573" w:rsidR="0001634B" w:rsidRPr="00DF5B60" w:rsidRDefault="0001634B" w:rsidP="00DF5B60">
      <w:pPr>
        <w:pStyle w:val="BodyText"/>
        <w:numPr>
          <w:ilvl w:val="0"/>
          <w:numId w:val="11"/>
        </w:numPr>
        <w:ind w:left="0" w:firstLine="720"/>
        <w:jc w:val="both"/>
        <w:rPr>
          <w:rFonts w:ascii="Times New Roman" w:hAnsi="Times New Roman" w:cs="Times New Roman"/>
          <w:sz w:val="28"/>
          <w:szCs w:val="28"/>
        </w:rPr>
      </w:pPr>
      <w:r>
        <w:rPr>
          <w:rFonts w:ascii="Times New Roman" w:hAnsi="Times New Roman" w:cs="Times New Roman"/>
          <w:sz w:val="28"/>
          <w:szCs w:val="28"/>
          <w:lang w:val="en-US"/>
        </w:rPr>
        <w:t>R</w:t>
      </w:r>
      <w:r>
        <w:rPr>
          <w:rFonts w:ascii="Times New Roman" w:hAnsi="Times New Roman" w:cs="Times New Roman"/>
          <w:sz w:val="28"/>
          <w:szCs w:val="28"/>
        </w:rPr>
        <w:t xml:space="preserve">2 – закругление углов стола </w:t>
      </w:r>
      <w:r w:rsidRPr="00764F9B">
        <w:rPr>
          <w:rFonts w:ascii="Times New Roman" w:hAnsi="Times New Roman" w:cs="Times New Roman"/>
          <w:sz w:val="28"/>
          <w:szCs w:val="28"/>
        </w:rPr>
        <w:t>(</w:t>
      </w:r>
      <w:r>
        <w:rPr>
          <w:rFonts w:ascii="Times New Roman" w:hAnsi="Times New Roman" w:cs="Times New Roman"/>
          <w:sz w:val="28"/>
          <w:szCs w:val="28"/>
        </w:rPr>
        <w:t>градусы, диапазон значений: 0-180).</w:t>
      </w:r>
    </w:p>
    <w:p w14:paraId="756E8A11" w14:textId="1B05F158" w:rsidR="008A3142" w:rsidRPr="0001634B" w:rsidRDefault="008A3142" w:rsidP="00C2588B">
      <w:pPr>
        <w:pStyle w:val="BodyText"/>
        <w:ind w:firstLine="720"/>
        <w:jc w:val="both"/>
        <w:rPr>
          <w:rFonts w:ascii="Times New Roman" w:hAnsi="Times New Roman" w:cs="Times New Roman"/>
          <w:sz w:val="28"/>
          <w:szCs w:val="28"/>
          <w:lang w:val="ru"/>
        </w:rPr>
      </w:pPr>
      <w:r w:rsidRPr="0001634B">
        <w:rPr>
          <w:rFonts w:ascii="Times New Roman" w:hAnsi="Times New Roman" w:cs="Times New Roman"/>
          <w:sz w:val="28"/>
          <w:szCs w:val="28"/>
          <w:lang w:val="ru"/>
        </w:rPr>
        <w:t xml:space="preserve">На рисунке </w:t>
      </w:r>
      <w:r w:rsidRPr="0001634B">
        <w:rPr>
          <w:rFonts w:ascii="Times New Roman" w:hAnsi="Times New Roman" w:cs="Times New Roman"/>
          <w:sz w:val="28"/>
          <w:szCs w:val="28"/>
        </w:rPr>
        <w:t>2</w:t>
      </w:r>
      <w:r w:rsidRPr="0001634B">
        <w:rPr>
          <w:rFonts w:ascii="Times New Roman" w:hAnsi="Times New Roman" w:cs="Times New Roman"/>
          <w:sz w:val="28"/>
          <w:szCs w:val="28"/>
          <w:lang w:val="ru"/>
        </w:rPr>
        <w:t>.1 представлен</w:t>
      </w:r>
      <w:r w:rsidRPr="0001634B">
        <w:rPr>
          <w:rFonts w:ascii="Times New Roman" w:hAnsi="Times New Roman" w:cs="Times New Roman"/>
          <w:sz w:val="28"/>
          <w:szCs w:val="28"/>
        </w:rPr>
        <w:t xml:space="preserve"> чертеж </w:t>
      </w:r>
      <w:r w:rsidR="001E6F6E" w:rsidRPr="0001634B">
        <w:rPr>
          <w:rFonts w:ascii="Times New Roman" w:hAnsi="Times New Roman" w:cs="Times New Roman"/>
          <w:sz w:val="28"/>
          <w:szCs w:val="28"/>
          <w:lang w:val="ru"/>
        </w:rPr>
        <w:t>модели</w:t>
      </w:r>
      <w:r w:rsidRPr="0001634B">
        <w:rPr>
          <w:rFonts w:ascii="Times New Roman" w:hAnsi="Times New Roman" w:cs="Times New Roman"/>
          <w:sz w:val="28"/>
          <w:szCs w:val="28"/>
          <w:lang w:val="ru"/>
        </w:rPr>
        <w:t>.</w:t>
      </w:r>
    </w:p>
    <w:p w14:paraId="2CB3B426" w14:textId="49804BE1" w:rsidR="008A3142" w:rsidRPr="00A90ED3" w:rsidRDefault="00A90ED3" w:rsidP="00CB7C83">
      <w:pPr>
        <w:jc w:val="center"/>
      </w:pPr>
      <w:commentRangeStart w:id="18"/>
      <w:r>
        <w:rPr>
          <w:noProof/>
          <w:lang w:eastAsia="ru-RU"/>
        </w:rPr>
        <w:drawing>
          <wp:inline distT="0" distB="0" distL="0" distR="0" wp14:anchorId="3C6A48C7" wp14:editId="0B3D4B59">
            <wp:extent cx="5943600" cy="31051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commentRangeEnd w:id="18"/>
      <w:r w:rsidR="006722F2">
        <w:rPr>
          <w:rStyle w:val="CommentReference"/>
        </w:rPr>
        <w:commentReference w:id="18"/>
      </w:r>
    </w:p>
    <w:p w14:paraId="0512E6F5" w14:textId="7AFF1C10" w:rsidR="008A3142" w:rsidRPr="008A3142" w:rsidRDefault="008A3142" w:rsidP="00CB7C83">
      <w:pPr>
        <w:jc w:val="center"/>
        <w:rPr>
          <w:lang w:val="ru"/>
        </w:rPr>
      </w:pPr>
      <w:r w:rsidRPr="008A3142">
        <w:rPr>
          <w:lang w:val="ru"/>
        </w:rPr>
        <w:t xml:space="preserve">Рисунок </w:t>
      </w:r>
      <w:r w:rsidRPr="008A3142">
        <w:t>2</w:t>
      </w:r>
      <w:r w:rsidRPr="008A3142">
        <w:rPr>
          <w:lang w:val="ru"/>
        </w:rPr>
        <w:t xml:space="preserve">.1 – </w:t>
      </w:r>
      <w:r w:rsidRPr="008A3142">
        <w:t xml:space="preserve">Чертеж </w:t>
      </w:r>
      <w:r w:rsidR="00FD42FC">
        <w:t>модели</w:t>
      </w:r>
      <w:r w:rsidRPr="008A3142">
        <w:t>.</w:t>
      </w:r>
      <w:r w:rsidRPr="008A3142">
        <w:rPr>
          <w:lang w:val="ru"/>
        </w:rPr>
        <w:br w:type="page"/>
      </w:r>
    </w:p>
    <w:p w14:paraId="4132ED9E" w14:textId="77777777" w:rsidR="008A3142" w:rsidRPr="008A3142" w:rsidRDefault="008A3142" w:rsidP="00E95312">
      <w:pPr>
        <w:ind w:firstLine="0"/>
        <w:jc w:val="center"/>
        <w:outlineLvl w:val="0"/>
        <w:rPr>
          <w:b/>
          <w:lang w:val="ru"/>
        </w:rPr>
      </w:pPr>
      <w:bookmarkStart w:id="19" w:name="_Toc67148374"/>
      <w:r w:rsidRPr="008A3142">
        <w:rPr>
          <w:b/>
          <w:lang w:val="ru"/>
        </w:rPr>
        <w:lastRenderedPageBreak/>
        <w:t xml:space="preserve">3 </w:t>
      </w:r>
      <w:bookmarkStart w:id="20" w:name="_Toc533674797"/>
      <w:r w:rsidRPr="008A3142">
        <w:rPr>
          <w:b/>
          <w:lang w:val="ru"/>
        </w:rPr>
        <w:t>Описание технических и функциональных аспектов проекта</w:t>
      </w:r>
      <w:bookmarkEnd w:id="19"/>
      <w:bookmarkEnd w:id="20"/>
    </w:p>
    <w:p w14:paraId="51CB2298" w14:textId="77777777" w:rsidR="001400C3" w:rsidRDefault="008A3142" w:rsidP="001400C3">
      <w:pPr>
        <w:ind w:firstLine="0"/>
        <w:jc w:val="center"/>
        <w:outlineLvl w:val="1"/>
        <w:rPr>
          <w:b/>
        </w:rPr>
      </w:pPr>
      <w:bookmarkStart w:id="21" w:name="_Toc67148375"/>
      <w:r w:rsidRPr="008A3142">
        <w:rPr>
          <w:b/>
        </w:rPr>
        <w:t>3.1 Описание полей, свойств и методов, используемых в проекте</w:t>
      </w:r>
      <w:bookmarkEnd w:id="21"/>
    </w:p>
    <w:p w14:paraId="3F9FDF6C" w14:textId="77777777" w:rsidR="001400C3" w:rsidRPr="002F1F6E" w:rsidRDefault="001400C3" w:rsidP="00DF5B60">
      <w:pPr>
        <w:rPr>
          <w:rFonts w:cs="Times New Roman"/>
          <w:szCs w:val="28"/>
        </w:rPr>
      </w:pPr>
      <w:r w:rsidRPr="002F1F6E">
        <w:rPr>
          <w:rFonts w:cs="Times New Roman"/>
          <w:szCs w:val="28"/>
        </w:rPr>
        <w:t>Для графического описания абстрактной модели проекта, а также пользовательского взаимодействия (сценарии действия) использован стандарт UML.</w:t>
      </w:r>
    </w:p>
    <w:p w14:paraId="734AFBD0" w14:textId="3598A26D" w:rsidR="001400C3" w:rsidRDefault="001400C3" w:rsidP="00DF5B60">
      <w:pPr>
        <w:rPr>
          <w:rFonts w:cs="Times New Roman"/>
          <w:szCs w:val="28"/>
        </w:rPr>
      </w:pPr>
      <w:r w:rsidRPr="002F1F6E">
        <w:rPr>
          <w:rFonts w:cs="Times New Roman"/>
          <w:szCs w:val="28"/>
        </w:rPr>
        <w:t>UML язык графического описания для объектного моделирования в об</w:t>
      </w:r>
      <w:r>
        <w:rPr>
          <w:rFonts w:cs="Times New Roman"/>
          <w:szCs w:val="28"/>
        </w:rPr>
        <w:t>л</w:t>
      </w:r>
      <w:r w:rsidRPr="002F1F6E">
        <w:rPr>
          <w:rFonts w:cs="Times New Roman"/>
          <w:szCs w:val="28"/>
        </w:rPr>
        <w:t>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 – 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 возможна генерация кода и наоборот.</w:t>
      </w:r>
      <w:r w:rsidRPr="00623046">
        <w:rPr>
          <w:rFonts w:cs="Times New Roman"/>
          <w:szCs w:val="28"/>
        </w:rPr>
        <w:t>[</w:t>
      </w:r>
      <w:r w:rsidR="00F427FA">
        <w:rPr>
          <w:rFonts w:cs="Times New Roman"/>
          <w:szCs w:val="28"/>
        </w:rPr>
        <w:t>4</w:t>
      </w:r>
      <w:r w:rsidRPr="00623046">
        <w:rPr>
          <w:rFonts w:cs="Times New Roman"/>
          <w:szCs w:val="28"/>
        </w:rPr>
        <w:t>]</w:t>
      </w:r>
    </w:p>
    <w:p w14:paraId="0FF849C6" w14:textId="3CE2DBD3" w:rsidR="001B436D" w:rsidRPr="00623046" w:rsidRDefault="001B436D" w:rsidP="00DF5B60">
      <w:pPr>
        <w:rPr>
          <w:rFonts w:cs="Times New Roman"/>
          <w:szCs w:val="28"/>
        </w:rPr>
      </w:pPr>
      <w:r w:rsidRPr="00BA2DC3">
        <w:rPr>
          <w:rFonts w:cs="Times New Roman"/>
          <w:szCs w:val="28"/>
        </w:rPr>
        <w:t>Диаграмма классов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между ними.</w:t>
      </w:r>
    </w:p>
    <w:p w14:paraId="4DC953C7" w14:textId="3B9BFBBA" w:rsidR="001400C3" w:rsidRPr="001400C3" w:rsidRDefault="001400C3" w:rsidP="00DF5B60">
      <w:pPr>
        <w:rPr>
          <w:rFonts w:cs="Times New Roman"/>
          <w:szCs w:val="28"/>
        </w:rPr>
      </w:pPr>
      <w:r w:rsidRPr="002F1F6E">
        <w:rPr>
          <w:rFonts w:cs="Times New Roman"/>
          <w:szCs w:val="28"/>
        </w:rPr>
        <w:t>При использовании UML были простроен</w:t>
      </w:r>
      <w:r>
        <w:rPr>
          <w:rFonts w:cs="Times New Roman"/>
          <w:szCs w:val="28"/>
        </w:rPr>
        <w:t>а</w:t>
      </w:r>
      <w:r w:rsidRPr="002F1F6E">
        <w:rPr>
          <w:rFonts w:cs="Times New Roman"/>
          <w:szCs w:val="28"/>
        </w:rPr>
        <w:t xml:space="preserve"> диаграмма классов.</w:t>
      </w:r>
    </w:p>
    <w:p w14:paraId="471DCFE7" w14:textId="78FAEFAA" w:rsidR="008A3142" w:rsidRPr="00067951" w:rsidRDefault="008A3142" w:rsidP="00DF5B60">
      <w:pPr>
        <w:outlineLvl w:val="1"/>
      </w:pPr>
      <w:r w:rsidRPr="008A3142">
        <w:rPr>
          <w:lang w:val="ru"/>
        </w:rPr>
        <w:t>При и</w:t>
      </w:r>
      <w:r w:rsidR="00E95312">
        <w:rPr>
          <w:lang w:val="ru"/>
        </w:rPr>
        <w:t>спользовании UML была построена</w:t>
      </w:r>
      <w:r w:rsidRPr="008A3142">
        <w:rPr>
          <w:lang w:val="ru"/>
        </w:rPr>
        <w:t xml:space="preserve"> диаграмма классов</w:t>
      </w:r>
      <w:r w:rsidR="00E95312">
        <w:t>. Данная диаграмма представлена на рисунке</w:t>
      </w:r>
      <w:r w:rsidRPr="008A3142">
        <w:t xml:space="preserve"> 3.</w:t>
      </w:r>
      <w:r w:rsidR="003345EF">
        <w:t>3</w:t>
      </w:r>
      <w:r w:rsidR="00067951" w:rsidRPr="00067951">
        <w:t>.</w:t>
      </w:r>
    </w:p>
    <w:p w14:paraId="3ACBBB06" w14:textId="77777777" w:rsidR="00E95312" w:rsidRPr="008A3142" w:rsidRDefault="00E95312" w:rsidP="00E95312"/>
    <w:p w14:paraId="281DC4BF" w14:textId="15E53D80" w:rsidR="00E95312" w:rsidRPr="003345EF" w:rsidRDefault="00E75424" w:rsidP="003345EF">
      <w:pPr>
        <w:ind w:firstLine="0"/>
        <w:jc w:val="center"/>
        <w:rPr>
          <w:lang w:val="ru"/>
        </w:rPr>
      </w:pPr>
      <w:r w:rsidRPr="00E75424">
        <w:lastRenderedPageBreak/>
        <w:t xml:space="preserve"> </w:t>
      </w:r>
      <w:r>
        <w:rPr>
          <w:noProof/>
          <w:lang w:eastAsia="ru-RU"/>
        </w:rPr>
        <w:drawing>
          <wp:inline distT="0" distB="0" distL="0" distR="0" wp14:anchorId="325B936E" wp14:editId="42FD6F0F">
            <wp:extent cx="5391398" cy="363384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l="4897" t="8614" r="4336" b="6347"/>
                    <a:stretch/>
                  </pic:blipFill>
                  <pic:spPr bwMode="auto">
                    <a:xfrm>
                      <a:off x="0" y="0"/>
                      <a:ext cx="5391894" cy="3634184"/>
                    </a:xfrm>
                    <a:prstGeom prst="rect">
                      <a:avLst/>
                    </a:prstGeom>
                    <a:noFill/>
                    <a:ln>
                      <a:noFill/>
                    </a:ln>
                    <a:extLst>
                      <a:ext uri="{53640926-AAD7-44D8-BBD7-CCE9431645EC}">
                        <a14:shadowObscured xmlns:a14="http://schemas.microsoft.com/office/drawing/2010/main"/>
                      </a:ext>
                    </a:extLst>
                  </pic:spPr>
                </pic:pic>
              </a:graphicData>
            </a:graphic>
          </wp:inline>
        </w:drawing>
      </w:r>
    </w:p>
    <w:p w14:paraId="4F13543F" w14:textId="0843D908" w:rsidR="008A3142" w:rsidRDefault="00E95312" w:rsidP="00E95312">
      <w:pPr>
        <w:ind w:firstLine="0"/>
        <w:jc w:val="center"/>
      </w:pPr>
      <w:r>
        <w:t>Рисунок 3.1</w:t>
      </w:r>
      <w:r w:rsidR="008A3142" w:rsidRPr="008A3142">
        <w:t xml:space="preserve"> – </w:t>
      </w:r>
      <w:r w:rsidR="008A3142" w:rsidRPr="008A3142">
        <w:rPr>
          <w:lang w:val="en-US"/>
        </w:rPr>
        <w:t>UML</w:t>
      </w:r>
      <w:r w:rsidR="008A3142" w:rsidRPr="008A3142">
        <w:t>-диаграмма классов.</w:t>
      </w:r>
    </w:p>
    <w:p w14:paraId="2DE9AB80" w14:textId="4CCC6201" w:rsidR="00E75424" w:rsidRPr="00C2588B" w:rsidRDefault="00E75424" w:rsidP="00E75424">
      <w:pPr>
        <w:ind w:firstLine="720"/>
      </w:pPr>
      <w:commentRangeStart w:id="22"/>
      <w:commentRangeStart w:id="23"/>
      <w:r>
        <w:rPr>
          <w:lang w:val="en-US"/>
        </w:rPr>
        <w:t>Parameter</w:t>
      </w:r>
      <w:r w:rsidRPr="00E75424">
        <w:t xml:space="preserve"> </w:t>
      </w:r>
      <w:commentRangeEnd w:id="22"/>
      <w:r w:rsidR="009B4CC9">
        <w:rPr>
          <w:rStyle w:val="CommentReference"/>
        </w:rPr>
        <w:commentReference w:id="22"/>
      </w:r>
      <w:commentRangeEnd w:id="23"/>
      <w:r w:rsidR="009B4CC9">
        <w:rPr>
          <w:rStyle w:val="CommentReference"/>
        </w:rPr>
        <w:commentReference w:id="23"/>
      </w:r>
      <w:r w:rsidRPr="00E75424">
        <w:t>—</w:t>
      </w:r>
      <w:r>
        <w:t xml:space="preserve"> класс, содержащий в себе максимальное и минимальное значение числа, а также текущее значение параметра. Проверка изменения значения происходит в классе </w:t>
      </w:r>
      <w:r>
        <w:rPr>
          <w:lang w:val="en-US"/>
        </w:rPr>
        <w:t>Validator</w:t>
      </w:r>
      <w:r w:rsidRPr="00C2588B">
        <w:t>.</w:t>
      </w:r>
    </w:p>
    <w:p w14:paraId="57D89D46" w14:textId="546CF8E2" w:rsidR="00E75424" w:rsidRDefault="00E75424" w:rsidP="00E75424">
      <w:pPr>
        <w:ind w:firstLine="720"/>
      </w:pPr>
      <w:r>
        <w:rPr>
          <w:lang w:val="en-US"/>
        </w:rPr>
        <w:t>ParameterType</w:t>
      </w:r>
      <w:r w:rsidRPr="00E75424">
        <w:t xml:space="preserve"> — </w:t>
      </w:r>
      <w:r>
        <w:t>перечисление, хранящая в себе все названия параметров.</w:t>
      </w:r>
    </w:p>
    <w:p w14:paraId="7394D02A" w14:textId="62D06E2C" w:rsidR="00E75424" w:rsidRDefault="00E75424" w:rsidP="00E75424">
      <w:pPr>
        <w:ind w:firstLine="720"/>
      </w:pPr>
      <w:r>
        <w:rPr>
          <w:lang w:val="en-US"/>
        </w:rPr>
        <w:t>TableParameters</w:t>
      </w:r>
      <w:r w:rsidRPr="00E75424">
        <w:t xml:space="preserve"> — </w:t>
      </w:r>
      <w:r>
        <w:t>хранит в себе все параметры стола, а также через него происходит получение и установка значений параметров.</w:t>
      </w:r>
    </w:p>
    <w:p w14:paraId="711F7874" w14:textId="2B40C845" w:rsidR="00E75424" w:rsidRDefault="00E75424" w:rsidP="00E75424">
      <w:pPr>
        <w:ind w:firstLine="720"/>
      </w:pPr>
      <w:r>
        <w:rPr>
          <w:lang w:val="en-US"/>
        </w:rPr>
        <w:t>TableBuilder</w:t>
      </w:r>
      <w:r w:rsidRPr="00E75424">
        <w:t xml:space="preserve"> — </w:t>
      </w:r>
      <w:r>
        <w:t xml:space="preserve">класс построения объекта, содержащий в себе класс </w:t>
      </w:r>
      <w:r>
        <w:rPr>
          <w:lang w:val="en-US"/>
        </w:rPr>
        <w:t>KompasWrapper</w:t>
      </w:r>
      <w:r w:rsidR="008B6F31" w:rsidRPr="008B6F31">
        <w:t xml:space="preserve"> </w:t>
      </w:r>
      <w:r w:rsidRPr="00E75424">
        <w:t>(</w:t>
      </w:r>
      <w:r>
        <w:t xml:space="preserve">объединяющий </w:t>
      </w:r>
      <w:r>
        <w:rPr>
          <w:lang w:val="en-US"/>
        </w:rPr>
        <w:t>API</w:t>
      </w:r>
      <w:r w:rsidRPr="00E75424">
        <w:t xml:space="preserve"> </w:t>
      </w:r>
      <w:r>
        <w:t>Компаса и программу</w:t>
      </w:r>
      <w:r w:rsidRPr="00E75424">
        <w:t>).</w:t>
      </w:r>
    </w:p>
    <w:p w14:paraId="6F4FD711" w14:textId="3DD56210" w:rsidR="003914E8" w:rsidRPr="003914E8" w:rsidRDefault="003914E8" w:rsidP="00E75424">
      <w:pPr>
        <w:ind w:firstLine="720"/>
      </w:pPr>
      <w:r>
        <w:rPr>
          <w:lang w:val="en-US"/>
        </w:rPr>
        <w:t>MainForm</w:t>
      </w:r>
      <w:r w:rsidRPr="003914E8">
        <w:t xml:space="preserve"> — </w:t>
      </w:r>
      <w:r>
        <w:t>главное окно, в котором пользователь сможет изменять значения параметров.</w:t>
      </w:r>
    </w:p>
    <w:p w14:paraId="333EB8C9" w14:textId="77777777" w:rsidR="00E75424" w:rsidRDefault="00E75424">
      <w:pPr>
        <w:spacing w:after="200" w:line="276" w:lineRule="auto"/>
        <w:ind w:firstLine="0"/>
        <w:jc w:val="left"/>
      </w:pPr>
      <w:bookmarkStart w:id="24" w:name="_Toc533674799"/>
      <w:bookmarkStart w:id="25" w:name="_Toc67148376"/>
      <w:r>
        <w:br w:type="page"/>
      </w:r>
    </w:p>
    <w:p w14:paraId="0EA511DD" w14:textId="0F9A731C" w:rsidR="00913D7D" w:rsidRPr="008A3142" w:rsidRDefault="00E95312" w:rsidP="000377E8">
      <w:pPr>
        <w:jc w:val="center"/>
        <w:outlineLvl w:val="1"/>
        <w:rPr>
          <w:b/>
        </w:rPr>
      </w:pPr>
      <w:r>
        <w:rPr>
          <w:b/>
        </w:rPr>
        <w:lastRenderedPageBreak/>
        <w:t>3.2</w:t>
      </w:r>
      <w:r w:rsidR="008A3142" w:rsidRPr="008A3142">
        <w:rPr>
          <w:b/>
        </w:rPr>
        <w:t xml:space="preserve"> Макет пользовательского интерфейса</w:t>
      </w:r>
      <w:bookmarkEnd w:id="24"/>
      <w:bookmarkEnd w:id="25"/>
    </w:p>
    <w:p w14:paraId="550A845B" w14:textId="389D253C" w:rsidR="008A3142" w:rsidRPr="008A3142" w:rsidRDefault="008A3142" w:rsidP="00C47114">
      <w:r w:rsidRPr="008A3142">
        <w:t xml:space="preserve">Плагин представляет собой меню и пользовательскую форму с </w:t>
      </w:r>
      <w:r w:rsidR="00AB142B">
        <w:t>полями для ввода</w:t>
      </w:r>
      <w:r w:rsidRPr="008A3142">
        <w:t xml:space="preserve"> </w:t>
      </w:r>
      <w:r w:rsidR="00ED10E6">
        <w:t xml:space="preserve">для ввода параметров. </w:t>
      </w:r>
      <w:r w:rsidR="005312A7">
        <w:t>Ниже</w:t>
      </w:r>
      <w:r w:rsidRPr="008A3142">
        <w:t xml:space="preserve"> находятся форм</w:t>
      </w:r>
      <w:r w:rsidR="001400C3">
        <w:t>а</w:t>
      </w:r>
      <w:r w:rsidRPr="008A3142">
        <w:t xml:space="preserve"> для заполнения:</w:t>
      </w:r>
      <w:r w:rsidR="001E6F6E">
        <w:t xml:space="preserve"> </w:t>
      </w:r>
      <w:r w:rsidR="001E6F6E" w:rsidRPr="008A3142">
        <w:t>«</w:t>
      </w:r>
      <w:r w:rsidR="001E6F6E">
        <w:t>Ширина</w:t>
      </w:r>
      <w:commentRangeStart w:id="26"/>
      <w:r w:rsidR="001E6F6E" w:rsidRPr="008A3142">
        <w:t xml:space="preserve"> </w:t>
      </w:r>
      <w:r w:rsidR="001E6F6E">
        <w:t>стола</w:t>
      </w:r>
      <w:commentRangeEnd w:id="26"/>
      <w:r w:rsidR="009B4CC9">
        <w:rPr>
          <w:rStyle w:val="CommentReference"/>
        </w:rPr>
        <w:commentReference w:id="26"/>
      </w:r>
      <w:r w:rsidR="001E6F6E" w:rsidRPr="008A3142">
        <w:t xml:space="preserve">», «Высота </w:t>
      </w:r>
      <w:r w:rsidR="001E6F6E">
        <w:t>стола</w:t>
      </w:r>
      <w:r w:rsidR="001E6F6E" w:rsidRPr="008A3142">
        <w:t>»,</w:t>
      </w:r>
      <w:r w:rsidR="001E6F6E">
        <w:t xml:space="preserve"> «Высота ножек», «Радиус закругления углов</w:t>
      </w:r>
      <w:r w:rsidRPr="008A3142">
        <w:t>» и «</w:t>
      </w:r>
      <w:r w:rsidR="001E6F6E">
        <w:t>Радиус закругления рёбер</w:t>
      </w:r>
      <w:r w:rsidRPr="008A3142">
        <w:t>».</w:t>
      </w:r>
      <w:r w:rsidR="00FD42FC">
        <w:t xml:space="preserve"> Так же есть подсказки для пользователя.</w:t>
      </w:r>
    </w:p>
    <w:p w14:paraId="0F846CB4" w14:textId="16D2FEB4" w:rsidR="008A3142" w:rsidRDefault="008A3142" w:rsidP="008A3142">
      <w:r w:rsidRPr="008A3142">
        <w:t>Макет пользовательского интерфейса представлен на рисунке 3.</w:t>
      </w:r>
      <w:r w:rsidR="00E95312">
        <w:t>2.</w:t>
      </w:r>
    </w:p>
    <w:p w14:paraId="665DD595" w14:textId="3C30BAFF" w:rsidR="008A3142" w:rsidRDefault="00086A1E" w:rsidP="008A3142">
      <w:pPr>
        <w:jc w:val="center"/>
        <w:rPr>
          <w:lang w:val="ru"/>
        </w:rPr>
      </w:pPr>
      <w:r w:rsidRPr="00086A1E">
        <w:rPr>
          <w:noProof/>
          <w:lang w:eastAsia="ru-RU"/>
        </w:rPr>
        <w:drawing>
          <wp:inline distT="0" distB="0" distL="0" distR="0" wp14:anchorId="34828F98" wp14:editId="0FCB9496">
            <wp:extent cx="1952898" cy="301032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52898" cy="3010320"/>
                    </a:xfrm>
                    <a:prstGeom prst="rect">
                      <a:avLst/>
                    </a:prstGeom>
                  </pic:spPr>
                </pic:pic>
              </a:graphicData>
            </a:graphic>
          </wp:inline>
        </w:drawing>
      </w:r>
    </w:p>
    <w:p w14:paraId="38D794BD" w14:textId="3CA0B1AA" w:rsidR="008A3142" w:rsidRDefault="008A3142" w:rsidP="00ED10E6">
      <w:pPr>
        <w:jc w:val="center"/>
      </w:pPr>
      <w:r w:rsidRPr="008A3142">
        <w:t>Рисунок 3.</w:t>
      </w:r>
      <w:r w:rsidR="00E95312">
        <w:t>2</w:t>
      </w:r>
      <w:r w:rsidRPr="008A3142">
        <w:t xml:space="preserve"> – Макет пользовательского интерфейса программы.</w:t>
      </w:r>
    </w:p>
    <w:p w14:paraId="75EBEBB9" w14:textId="77777777" w:rsidR="00C47114" w:rsidRDefault="00C47114" w:rsidP="00C47114">
      <w:pPr>
        <w:rPr>
          <w:rFonts w:cs="Times New Roman"/>
          <w:szCs w:val="28"/>
        </w:rPr>
      </w:pPr>
      <w:r>
        <w:rPr>
          <w:rFonts w:cs="Times New Roman"/>
          <w:szCs w:val="28"/>
        </w:rPr>
        <w:t>После нажатия на кнопку «Построить» при введенных некорректных значениях, появится окно, приведенный на рисунке 3.3.</w:t>
      </w:r>
    </w:p>
    <w:p w14:paraId="76BF0F91" w14:textId="77777777" w:rsidR="00C47114" w:rsidRDefault="00C47114" w:rsidP="00C47114">
      <w:pPr>
        <w:spacing w:line="240" w:lineRule="auto"/>
        <w:jc w:val="center"/>
        <w:rPr>
          <w:rFonts w:cs="Times New Roman"/>
          <w:szCs w:val="28"/>
        </w:rPr>
      </w:pPr>
      <w:r w:rsidRPr="00BD1914">
        <w:rPr>
          <w:rFonts w:cs="Times New Roman"/>
          <w:noProof/>
          <w:szCs w:val="28"/>
          <w:lang w:eastAsia="ru-RU"/>
        </w:rPr>
        <w:drawing>
          <wp:inline distT="0" distB="0" distL="0" distR="0" wp14:anchorId="15C94D2A" wp14:editId="66A20F7C">
            <wp:extent cx="2299648" cy="1526403"/>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50079" cy="1559877"/>
                    </a:xfrm>
                    <a:prstGeom prst="rect">
                      <a:avLst/>
                    </a:prstGeom>
                  </pic:spPr>
                </pic:pic>
              </a:graphicData>
            </a:graphic>
          </wp:inline>
        </w:drawing>
      </w:r>
    </w:p>
    <w:p w14:paraId="7BCCABE8" w14:textId="1AC51528" w:rsidR="00C47114" w:rsidRDefault="00C47114" w:rsidP="00C47114">
      <w:pPr>
        <w:jc w:val="center"/>
      </w:pPr>
      <w:r>
        <w:rPr>
          <w:rFonts w:cs="Times New Roman"/>
          <w:szCs w:val="28"/>
        </w:rPr>
        <w:t>Рисунок 3.3 — Окно ошибки</w:t>
      </w:r>
    </w:p>
    <w:p w14:paraId="4171E7CF" w14:textId="76BB3F37" w:rsidR="008A3142" w:rsidRPr="008A3142" w:rsidRDefault="008A3142" w:rsidP="008A3142">
      <w:r w:rsidRPr="008A3142">
        <w:br w:type="page"/>
      </w:r>
    </w:p>
    <w:p w14:paraId="4F50614E" w14:textId="4D34A9EB" w:rsidR="00B920F8" w:rsidRPr="00B920F8" w:rsidRDefault="008A3142" w:rsidP="00B920F8">
      <w:pPr>
        <w:jc w:val="center"/>
        <w:outlineLvl w:val="0"/>
        <w:rPr>
          <w:b/>
        </w:rPr>
      </w:pPr>
      <w:bookmarkStart w:id="27" w:name="_Toc533674800"/>
      <w:bookmarkStart w:id="28" w:name="_Toc67148377"/>
      <w:r w:rsidRPr="008A3142">
        <w:rPr>
          <w:b/>
        </w:rPr>
        <w:lastRenderedPageBreak/>
        <w:t>Список литературы</w:t>
      </w:r>
      <w:bookmarkEnd w:id="27"/>
      <w:bookmarkEnd w:id="28"/>
    </w:p>
    <w:p w14:paraId="59B1C779" w14:textId="5F190E5B" w:rsidR="00B920F8" w:rsidRDefault="00B920F8" w:rsidP="00B920F8">
      <w:pPr>
        <w:pStyle w:val="ListParagraph"/>
        <w:numPr>
          <w:ilvl w:val="0"/>
          <w:numId w:val="3"/>
        </w:numPr>
        <w:tabs>
          <w:tab w:val="left" w:pos="851"/>
        </w:tabs>
        <w:ind w:left="0" w:firstLine="709"/>
      </w:pPr>
      <w:commentRangeStart w:id="29"/>
      <w:r>
        <w:t>Компас</w:t>
      </w:r>
      <w:r w:rsidRPr="00B920F8">
        <w:t xml:space="preserve"> 3</w:t>
      </w:r>
      <w:r>
        <w:rPr>
          <w:lang w:val="en-US"/>
        </w:rPr>
        <w:t>D</w:t>
      </w:r>
      <w:r w:rsidRPr="00B56C55">
        <w:t xml:space="preserve"> – </w:t>
      </w:r>
      <w:r>
        <w:t>Функционал, описание продукта</w:t>
      </w:r>
      <w:r w:rsidRPr="00B56C55">
        <w:t>. [</w:t>
      </w:r>
      <w:r>
        <w:t>Электронный ресурс</w:t>
      </w:r>
      <w:r w:rsidRPr="00B56C55">
        <w:t>]</w:t>
      </w:r>
      <w:r>
        <w:t>. – Режим доступа:</w:t>
      </w:r>
      <w:r w:rsidRPr="00B920F8">
        <w:t xml:space="preserve"> </w:t>
      </w:r>
      <w:hyperlink r:id="rId25" w:history="1">
        <w:r w:rsidRPr="00B920F8">
          <w:rPr>
            <w:rStyle w:val="Hyperlink"/>
          </w:rPr>
          <w:t>https://inter-soft.ru/software/SAPR/Compas3D/</w:t>
        </w:r>
      </w:hyperlink>
      <w:r w:rsidRPr="00B920F8">
        <w:t xml:space="preserve"> </w:t>
      </w:r>
      <w:r>
        <w:t xml:space="preserve">(дата обращения </w:t>
      </w:r>
      <w:r w:rsidR="003E6B85">
        <w:t>26.10.2021</w:t>
      </w:r>
      <w:r w:rsidR="003E6B85" w:rsidRPr="003E6B85">
        <w:t>)</w:t>
      </w:r>
      <w:r w:rsidR="00B10971" w:rsidRPr="00B10971">
        <w:t>.</w:t>
      </w:r>
      <w:commentRangeEnd w:id="29"/>
      <w:r w:rsidR="009B4CC9">
        <w:rPr>
          <w:rStyle w:val="CommentReference"/>
        </w:rPr>
        <w:commentReference w:id="29"/>
      </w:r>
    </w:p>
    <w:p w14:paraId="6DF3D4E6" w14:textId="04206615" w:rsidR="008C5C5C" w:rsidRPr="00B10971" w:rsidRDefault="00B10971" w:rsidP="00B920F8">
      <w:pPr>
        <w:pStyle w:val="ListParagraph"/>
        <w:numPr>
          <w:ilvl w:val="0"/>
          <w:numId w:val="3"/>
        </w:numPr>
        <w:tabs>
          <w:tab w:val="left" w:pos="851"/>
        </w:tabs>
        <w:ind w:left="0" w:firstLine="709"/>
      </w:pPr>
      <w:r>
        <w:t>Сайт</w:t>
      </w:r>
      <w:r w:rsidRPr="00B10971">
        <w:t xml:space="preserve"> </w:t>
      </w:r>
      <w:r>
        <w:rPr>
          <w:lang w:val="en-US"/>
        </w:rPr>
        <w:t>PRO</w:t>
      </w:r>
      <w:r w:rsidRPr="00B10971">
        <w:t xml:space="preserve">100 </w:t>
      </w:r>
      <w:r>
        <w:t>Электронный ресурс</w:t>
      </w:r>
      <w:r w:rsidRPr="00B56C55">
        <w:t>]</w:t>
      </w:r>
      <w:r>
        <w:t xml:space="preserve">. – </w:t>
      </w:r>
      <w:hyperlink r:id="rId26" w:history="1">
        <w:r w:rsidRPr="001F031A">
          <w:rPr>
            <w:rStyle w:val="Hyperlink"/>
            <w:lang w:val="en-US"/>
          </w:rPr>
          <w:t>https</w:t>
        </w:r>
        <w:r w:rsidRPr="00B10971">
          <w:rPr>
            <w:rStyle w:val="Hyperlink"/>
          </w:rPr>
          <w:t>://</w:t>
        </w:r>
        <w:r w:rsidRPr="001F031A">
          <w:rPr>
            <w:rStyle w:val="Hyperlink"/>
            <w:lang w:val="en-US"/>
          </w:rPr>
          <w:t>www</w:t>
        </w:r>
        <w:r w:rsidRPr="00B10971">
          <w:rPr>
            <w:rStyle w:val="Hyperlink"/>
          </w:rPr>
          <w:t>.</w:t>
        </w:r>
        <w:r w:rsidRPr="001F031A">
          <w:rPr>
            <w:rStyle w:val="Hyperlink"/>
            <w:lang w:val="en-US"/>
          </w:rPr>
          <w:t>ecru</w:t>
        </w:r>
        <w:r w:rsidRPr="00B10971">
          <w:rPr>
            <w:rStyle w:val="Hyperlink"/>
          </w:rPr>
          <w:t>.</w:t>
        </w:r>
        <w:r w:rsidRPr="001F031A">
          <w:rPr>
            <w:rStyle w:val="Hyperlink"/>
            <w:lang w:val="en-US"/>
          </w:rPr>
          <w:t>pl</w:t>
        </w:r>
        <w:r w:rsidRPr="00B10971">
          <w:rPr>
            <w:rStyle w:val="Hyperlink"/>
          </w:rPr>
          <w:t>/</w:t>
        </w:r>
        <w:r w:rsidRPr="001F031A">
          <w:rPr>
            <w:rStyle w:val="Hyperlink"/>
            <w:lang w:val="en-US"/>
          </w:rPr>
          <w:t>ru</w:t>
        </w:r>
      </w:hyperlink>
      <w:r w:rsidRPr="00B10971">
        <w:t xml:space="preserve"> </w:t>
      </w:r>
      <w:r w:rsidRPr="003E6B85">
        <w:t xml:space="preserve">(дата обращения </w:t>
      </w:r>
      <w:r>
        <w:t>26.10.2021</w:t>
      </w:r>
      <w:r w:rsidRPr="003E6B85">
        <w:t>).</w:t>
      </w:r>
    </w:p>
    <w:p w14:paraId="3DEB4079" w14:textId="77777777" w:rsidR="006117BF" w:rsidRDefault="006117BF" w:rsidP="006117BF">
      <w:pPr>
        <w:pStyle w:val="ListParagraph"/>
        <w:numPr>
          <w:ilvl w:val="0"/>
          <w:numId w:val="3"/>
        </w:numPr>
        <w:tabs>
          <w:tab w:val="left" w:pos="851"/>
        </w:tabs>
        <w:ind w:left="0" w:firstLine="709"/>
      </w:pPr>
      <w:r>
        <w:t xml:space="preserve">Сайт </w:t>
      </w:r>
      <w:r w:rsidRPr="00406B91">
        <w:t>К3-Мебель</w:t>
      </w:r>
      <w:r>
        <w:t xml:space="preserve"> </w:t>
      </w:r>
      <w:r w:rsidRPr="00B56C55">
        <w:t>[</w:t>
      </w:r>
      <w:r>
        <w:t>Электронный ресурс</w:t>
      </w:r>
      <w:r w:rsidRPr="00B56C55">
        <w:t>]</w:t>
      </w:r>
      <w:r>
        <w:t xml:space="preserve">. – </w:t>
      </w:r>
      <w:hyperlink r:id="rId27" w:history="1">
        <w:r w:rsidRPr="001F031A">
          <w:rPr>
            <w:rStyle w:val="Hyperlink"/>
          </w:rPr>
          <w:t>https://k3-mebel.ru/</w:t>
        </w:r>
      </w:hyperlink>
      <w:r>
        <w:t xml:space="preserve"> (дата обращения 26.10.2021</w:t>
      </w:r>
      <w:r w:rsidRPr="003E6B85">
        <w:t>)</w:t>
      </w:r>
      <w:r w:rsidRPr="00B10971">
        <w:t>.</w:t>
      </w:r>
    </w:p>
    <w:p w14:paraId="4D0C26BD" w14:textId="03F06AEE" w:rsidR="003E6B85" w:rsidRPr="00257A8B" w:rsidRDefault="003E6B85" w:rsidP="003E6B85">
      <w:pPr>
        <w:pStyle w:val="ListParagraph"/>
        <w:numPr>
          <w:ilvl w:val="0"/>
          <w:numId w:val="3"/>
        </w:numPr>
        <w:tabs>
          <w:tab w:val="left" w:pos="851"/>
        </w:tabs>
        <w:ind w:left="0" w:firstLine="709"/>
      </w:pPr>
      <w:r w:rsidRPr="003E6B85">
        <w:t xml:space="preserve">UML. [Электронный ресурс]. – Режим доступа: http://www.uml.org/ (дата обращения </w:t>
      </w:r>
      <w:r>
        <w:t>26.10.2021</w:t>
      </w:r>
      <w:r w:rsidRPr="003E6B85">
        <w:t>).</w:t>
      </w:r>
    </w:p>
    <w:sectPr w:rsidR="003E6B85" w:rsidRPr="00257A8B" w:rsidSect="008A3142">
      <w:headerReference w:type="default" r:id="rId28"/>
      <w:headerReference w:type="first" r:id="rId29"/>
      <w:footerReference w:type="first" r:id="rId30"/>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AK" w:date="2022-03-10T14:30:00Z" w:initials="A">
    <w:p w14:paraId="592F3A8E" w14:textId="03E64B8E" w:rsidR="006722F2" w:rsidRDefault="006722F2">
      <w:pPr>
        <w:pStyle w:val="CommentText"/>
      </w:pPr>
      <w:r>
        <w:rPr>
          <w:rStyle w:val="CommentReference"/>
        </w:rPr>
        <w:annotationRef/>
      </w:r>
    </w:p>
  </w:comment>
  <w:comment w:id="6" w:author="AAK" w:date="2022-03-10T14:31:00Z" w:initials="A">
    <w:p w14:paraId="476DF1BF" w14:textId="5FE00001" w:rsidR="006722F2" w:rsidRDefault="006722F2">
      <w:pPr>
        <w:pStyle w:val="CommentText"/>
      </w:pPr>
      <w:r>
        <w:rPr>
          <w:rStyle w:val="CommentReference"/>
        </w:rPr>
        <w:annotationRef/>
      </w:r>
    </w:p>
  </w:comment>
  <w:comment w:id="7" w:author="AAK" w:date="2022-03-10T14:31:00Z" w:initials="A">
    <w:p w14:paraId="34ED44A1" w14:textId="0D6E9741" w:rsidR="006722F2" w:rsidRDefault="006722F2">
      <w:pPr>
        <w:pStyle w:val="CommentText"/>
      </w:pPr>
      <w:r>
        <w:rPr>
          <w:rStyle w:val="CommentReference"/>
        </w:rPr>
        <w:annotationRef/>
      </w:r>
    </w:p>
  </w:comment>
  <w:comment w:id="8" w:author="AAK" w:date="2022-03-10T14:31:00Z" w:initials="A">
    <w:p w14:paraId="2F6D1B7A" w14:textId="63D35711" w:rsidR="006722F2" w:rsidRPr="006722F2" w:rsidRDefault="006722F2">
      <w:pPr>
        <w:pStyle w:val="CommentText"/>
      </w:pPr>
      <w:r>
        <w:rPr>
          <w:rStyle w:val="CommentReference"/>
        </w:rPr>
        <w:annotationRef/>
      </w:r>
      <w:r>
        <w:t xml:space="preserve"> Ссылка на рисунок из текста</w:t>
      </w:r>
    </w:p>
  </w:comment>
  <w:comment w:id="9" w:author="AAK" w:date="2022-03-10T14:31:00Z" w:initials="A">
    <w:p w14:paraId="3DC01A0B" w14:textId="5B80DFD7" w:rsidR="006722F2" w:rsidRDefault="006722F2">
      <w:pPr>
        <w:pStyle w:val="CommentText"/>
      </w:pPr>
      <w:r>
        <w:rPr>
          <w:rStyle w:val="CommentReference"/>
        </w:rPr>
        <w:annotationRef/>
      </w:r>
      <w:r>
        <w:t>Ссылка на рисунок из текста.</w:t>
      </w:r>
    </w:p>
  </w:comment>
  <w:comment w:id="12" w:author="AAK" w:date="2022-03-10T14:32:00Z" w:initials="A">
    <w:p w14:paraId="7A183071" w14:textId="12A510DD" w:rsidR="006722F2" w:rsidRDefault="006722F2">
      <w:pPr>
        <w:pStyle w:val="CommentText"/>
      </w:pPr>
      <w:r>
        <w:rPr>
          <w:rStyle w:val="CommentReference"/>
        </w:rPr>
        <w:annotationRef/>
      </w:r>
      <w:r>
        <w:t>Ссылки на  литекратуру.</w:t>
      </w:r>
    </w:p>
  </w:comment>
  <w:comment w:id="13" w:author="AAK" w:date="2022-03-10T14:32:00Z" w:initials="A">
    <w:p w14:paraId="6184ACC6" w14:textId="1D603088" w:rsidR="006722F2" w:rsidRDefault="006722F2">
      <w:pPr>
        <w:pStyle w:val="CommentText"/>
      </w:pPr>
      <w:r>
        <w:rPr>
          <w:rStyle w:val="CommentReference"/>
        </w:rPr>
        <w:annotationRef/>
      </w:r>
      <w:r>
        <w:t>Должно быть над таблицей без разрывов</w:t>
      </w:r>
    </w:p>
  </w:comment>
  <w:comment w:id="14" w:author="AAK" w:date="2022-03-10T14:33:00Z" w:initials="A">
    <w:p w14:paraId="0E32A208" w14:textId="215A1D5F" w:rsidR="006722F2" w:rsidRDefault="006722F2">
      <w:pPr>
        <w:pStyle w:val="CommentText"/>
      </w:pPr>
      <w:r>
        <w:rPr>
          <w:rStyle w:val="CommentReference"/>
        </w:rPr>
        <w:annotationRef/>
      </w:r>
      <w:r>
        <w:t>Описать аргументы тут и ниже.</w:t>
      </w:r>
    </w:p>
  </w:comment>
  <w:comment w:id="15" w:author="AAK" w:date="2022-03-10T14:33:00Z" w:initials="A">
    <w:p w14:paraId="19258DAC" w14:textId="5EC176ED" w:rsidR="006722F2" w:rsidRDefault="006722F2">
      <w:pPr>
        <w:pStyle w:val="CommentText"/>
      </w:pPr>
      <w:r>
        <w:rPr>
          <w:rStyle w:val="CommentReference"/>
        </w:rPr>
        <w:annotationRef/>
      </w:r>
      <w:r>
        <w:t>Ширина таблицы, сравните с верхней.</w:t>
      </w:r>
    </w:p>
  </w:comment>
  <w:comment w:id="18" w:author="AAK" w:date="2022-03-10T14:34:00Z" w:initials="A">
    <w:p w14:paraId="6F9F6052" w14:textId="60D19DA2" w:rsidR="006722F2" w:rsidRDefault="006722F2">
      <w:pPr>
        <w:pStyle w:val="CommentText"/>
      </w:pPr>
      <w:r>
        <w:rPr>
          <w:rStyle w:val="CommentReference"/>
        </w:rPr>
        <w:annotationRef/>
      </w:r>
      <w:r>
        <w:t>Выходит за границы листа</w:t>
      </w:r>
    </w:p>
  </w:comment>
  <w:comment w:id="22" w:author="AAK" w:date="2022-03-10T14:36:00Z" w:initials="A">
    <w:p w14:paraId="0EB27E0A" w14:textId="3F317BF3" w:rsidR="009B4CC9" w:rsidRDefault="009B4CC9">
      <w:pPr>
        <w:pStyle w:val="CommentText"/>
      </w:pPr>
      <w:r>
        <w:rPr>
          <w:rStyle w:val="CommentReference"/>
        </w:rPr>
        <w:annotationRef/>
      </w:r>
      <w:r>
        <w:t>Зачем хранить в форме параметры?</w:t>
      </w:r>
    </w:p>
  </w:comment>
  <w:comment w:id="23" w:author="AAK" w:date="2022-03-10T14:38:00Z" w:initials="A">
    <w:p w14:paraId="37F98916" w14:textId="423E56FF" w:rsidR="009B4CC9" w:rsidRDefault="009B4CC9">
      <w:pPr>
        <w:pStyle w:val="CommentText"/>
      </w:pPr>
      <w:r>
        <w:rPr>
          <w:rStyle w:val="CommentReference"/>
        </w:rPr>
        <w:annotationRef/>
      </w:r>
      <w:r>
        <w:t>Где будет происходить взаимная проверка параметров?</w:t>
      </w:r>
    </w:p>
  </w:comment>
  <w:comment w:id="26" w:author="AAK" w:date="2022-03-10T14:38:00Z" w:initials="A">
    <w:p w14:paraId="6C9C5597" w14:textId="448C83B5" w:rsidR="009B4CC9" w:rsidRDefault="009B4CC9">
      <w:pPr>
        <w:pStyle w:val="CommentText"/>
      </w:pPr>
      <w:r>
        <w:rPr>
          <w:rStyle w:val="CommentReference"/>
        </w:rPr>
        <w:annotationRef/>
      </w:r>
    </w:p>
  </w:comment>
  <w:comment w:id="29" w:author="AAK" w:date="2022-03-10T14:40:00Z" w:initials="A">
    <w:p w14:paraId="65DD5843" w14:textId="778FF833" w:rsidR="009B4CC9" w:rsidRDefault="009B4CC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2F3A8E" w15:done="0"/>
  <w15:commentEx w15:paraId="476DF1BF" w15:done="0"/>
  <w15:commentEx w15:paraId="34ED44A1" w15:done="0"/>
  <w15:commentEx w15:paraId="2F6D1B7A" w15:done="0"/>
  <w15:commentEx w15:paraId="3DC01A0B" w15:done="0"/>
  <w15:commentEx w15:paraId="7A183071" w15:done="0"/>
  <w15:commentEx w15:paraId="6184ACC6" w15:done="0"/>
  <w15:commentEx w15:paraId="0E32A208" w15:done="0"/>
  <w15:commentEx w15:paraId="19258DAC" w15:done="0"/>
  <w15:commentEx w15:paraId="6F9F6052" w15:done="0"/>
  <w15:commentEx w15:paraId="0EB27E0A" w15:done="0"/>
  <w15:commentEx w15:paraId="37F98916" w15:paraIdParent="0EB27E0A" w15:done="0"/>
  <w15:commentEx w15:paraId="6C9C5597" w15:done="0"/>
  <w15:commentEx w15:paraId="65DD58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48A13" w16cex:dateUtc="2022-03-10T07:30:00Z"/>
  <w16cex:commentExtensible w16cex:durableId="25D48A47" w16cex:dateUtc="2022-03-10T07:31:00Z"/>
  <w16cex:commentExtensible w16cex:durableId="25D48A2C" w16cex:dateUtc="2022-03-10T07:31:00Z"/>
  <w16cex:commentExtensible w16cex:durableId="25D48A4D" w16cex:dateUtc="2022-03-10T07:31:00Z"/>
  <w16cex:commentExtensible w16cex:durableId="25D48A5B" w16cex:dateUtc="2022-03-10T07:31:00Z"/>
  <w16cex:commentExtensible w16cex:durableId="25D48A76" w16cex:dateUtc="2022-03-10T07:32:00Z"/>
  <w16cex:commentExtensible w16cex:durableId="25D48A81" w16cex:dateUtc="2022-03-10T07:32:00Z"/>
  <w16cex:commentExtensible w16cex:durableId="25D48AA0" w16cex:dateUtc="2022-03-10T07:33:00Z"/>
  <w16cex:commentExtensible w16cex:durableId="25D48ABB" w16cex:dateUtc="2022-03-10T07:33:00Z"/>
  <w16cex:commentExtensible w16cex:durableId="25D48AF0" w16cex:dateUtc="2022-03-10T07:34:00Z"/>
  <w16cex:commentExtensible w16cex:durableId="25D48B5B" w16cex:dateUtc="2022-03-10T07:36:00Z"/>
  <w16cex:commentExtensible w16cex:durableId="25D48BE4" w16cex:dateUtc="2022-03-10T07:38:00Z"/>
  <w16cex:commentExtensible w16cex:durableId="25D48BFF" w16cex:dateUtc="2022-03-10T07:38:00Z"/>
  <w16cex:commentExtensible w16cex:durableId="25D48C42" w16cex:dateUtc="2022-03-10T0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2F3A8E" w16cid:durableId="25D48A13"/>
  <w16cid:commentId w16cid:paraId="476DF1BF" w16cid:durableId="25D48A47"/>
  <w16cid:commentId w16cid:paraId="34ED44A1" w16cid:durableId="25D48A2C"/>
  <w16cid:commentId w16cid:paraId="2F6D1B7A" w16cid:durableId="25D48A4D"/>
  <w16cid:commentId w16cid:paraId="3DC01A0B" w16cid:durableId="25D48A5B"/>
  <w16cid:commentId w16cid:paraId="7A183071" w16cid:durableId="25D48A76"/>
  <w16cid:commentId w16cid:paraId="6184ACC6" w16cid:durableId="25D48A81"/>
  <w16cid:commentId w16cid:paraId="0E32A208" w16cid:durableId="25D48AA0"/>
  <w16cid:commentId w16cid:paraId="19258DAC" w16cid:durableId="25D48ABB"/>
  <w16cid:commentId w16cid:paraId="6F9F6052" w16cid:durableId="25D48AF0"/>
  <w16cid:commentId w16cid:paraId="0EB27E0A" w16cid:durableId="25D48B5B"/>
  <w16cid:commentId w16cid:paraId="37F98916" w16cid:durableId="25D48BE4"/>
  <w16cid:commentId w16cid:paraId="6C9C5597" w16cid:durableId="25D48BFF"/>
  <w16cid:commentId w16cid:paraId="65DD5843" w16cid:durableId="25D48C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87CA9" w14:textId="77777777" w:rsidR="00E517FB" w:rsidRDefault="00E517FB" w:rsidP="008A3142">
      <w:pPr>
        <w:spacing w:line="240" w:lineRule="auto"/>
      </w:pPr>
      <w:r>
        <w:separator/>
      </w:r>
    </w:p>
  </w:endnote>
  <w:endnote w:type="continuationSeparator" w:id="0">
    <w:p w14:paraId="4F6971BB" w14:textId="77777777" w:rsidR="00E517FB" w:rsidRDefault="00E517FB" w:rsidP="008A31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C6553" w14:textId="3EE70B48" w:rsidR="001400C3" w:rsidRDefault="001400C3" w:rsidP="001400C3">
    <w:pPr>
      <w:pStyle w:val="Footer"/>
      <w:jc w:val="center"/>
    </w:pPr>
    <w:r>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6106C" w14:textId="77777777" w:rsidR="00E517FB" w:rsidRDefault="00E517FB" w:rsidP="008A3142">
      <w:pPr>
        <w:spacing w:line="240" w:lineRule="auto"/>
      </w:pPr>
      <w:r>
        <w:separator/>
      </w:r>
    </w:p>
  </w:footnote>
  <w:footnote w:type="continuationSeparator" w:id="0">
    <w:p w14:paraId="33AEE0F1" w14:textId="77777777" w:rsidR="00E517FB" w:rsidRDefault="00E517FB" w:rsidP="008A31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7057235"/>
      <w:docPartObj>
        <w:docPartGallery w:val="Page Numbers (Top of Page)"/>
        <w:docPartUnique/>
      </w:docPartObj>
    </w:sdtPr>
    <w:sdtEndPr/>
    <w:sdtContent>
      <w:p w14:paraId="01DE0F38" w14:textId="16891D54" w:rsidR="008A3142" w:rsidRDefault="008A3142">
        <w:pPr>
          <w:pStyle w:val="Header"/>
          <w:jc w:val="center"/>
        </w:pPr>
        <w:r>
          <w:fldChar w:fldCharType="begin"/>
        </w:r>
        <w:r>
          <w:instrText>PAGE   \* MERGEFORMAT</w:instrText>
        </w:r>
        <w:r>
          <w:fldChar w:fldCharType="separate"/>
        </w:r>
        <w:r w:rsidR="00AB2438">
          <w:rPr>
            <w:noProof/>
          </w:rPr>
          <w:t>12</w:t>
        </w:r>
        <w:r>
          <w:fldChar w:fldCharType="end"/>
        </w:r>
      </w:p>
    </w:sdtContent>
  </w:sdt>
  <w:p w14:paraId="3EFA8D11" w14:textId="77777777" w:rsidR="008A3142" w:rsidRDefault="008A31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7157A" w14:textId="77777777" w:rsidR="008A3142" w:rsidRDefault="008A3142">
    <w:pPr>
      <w:pStyle w:val="Header"/>
      <w:jc w:val="center"/>
    </w:pPr>
  </w:p>
  <w:p w14:paraId="76FFE014" w14:textId="77777777" w:rsidR="008A3142" w:rsidRDefault="008A31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D45"/>
    <w:multiLevelType w:val="multilevel"/>
    <w:tmpl w:val="0D3E438C"/>
    <w:numStyleLink w:val="2"/>
  </w:abstractNum>
  <w:abstractNum w:abstractNumId="1" w15:restartNumberingAfterBreak="0">
    <w:nsid w:val="13CB06A1"/>
    <w:multiLevelType w:val="multilevel"/>
    <w:tmpl w:val="A91AD2A8"/>
    <w:lvl w:ilvl="0">
      <w:start w:val="1"/>
      <w:numFmt w:val="decimal"/>
      <w:lvlText w:val="%1"/>
      <w:lvlJc w:val="left"/>
      <w:pPr>
        <w:ind w:left="720" w:hanging="360"/>
      </w:pPr>
      <w:rPr>
        <w:rFonts w:hint="default"/>
      </w:rPr>
    </w:lvl>
    <w:lvl w:ilvl="1">
      <w:start w:val="2"/>
      <w:numFmt w:val="decimal"/>
      <w:isLgl/>
      <w:lvlText w:val="%1.%2"/>
      <w:lvlJc w:val="left"/>
      <w:pPr>
        <w:ind w:left="1159"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15:restartNumberingAfterBreak="0">
    <w:nsid w:val="186168DD"/>
    <w:multiLevelType w:val="multilevel"/>
    <w:tmpl w:val="8558091C"/>
    <w:lvl w:ilvl="0">
      <w:start w:val="1"/>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3" w15:restartNumberingAfterBreak="0">
    <w:nsid w:val="33365B0D"/>
    <w:multiLevelType w:val="hybridMultilevel"/>
    <w:tmpl w:val="9244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04264DC"/>
    <w:multiLevelType w:val="hybridMultilevel"/>
    <w:tmpl w:val="138A10DE"/>
    <w:lvl w:ilvl="0" w:tplc="588436C4">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0D154AF"/>
    <w:multiLevelType w:val="hybridMultilevel"/>
    <w:tmpl w:val="33964B2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5767E5F"/>
    <w:multiLevelType w:val="hybridMultilevel"/>
    <w:tmpl w:val="98B830CE"/>
    <w:lvl w:ilvl="0" w:tplc="55040CE0">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4997599A"/>
    <w:multiLevelType w:val="hybridMultilevel"/>
    <w:tmpl w:val="4746D0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2C045F4"/>
    <w:multiLevelType w:val="multilevel"/>
    <w:tmpl w:val="53AEAACE"/>
    <w:lvl w:ilvl="0">
      <w:start w:val="1"/>
      <w:numFmt w:val="decimal"/>
      <w:lvlText w:val="%1"/>
      <w:lvlJc w:val="left"/>
      <w:pPr>
        <w:ind w:left="720" w:hanging="360"/>
      </w:pPr>
      <w:rPr>
        <w:rFonts w:hint="default"/>
      </w:rPr>
    </w:lvl>
    <w:lvl w:ilvl="1">
      <w:start w:val="3"/>
      <w:numFmt w:val="decimal"/>
      <w:isLgl/>
      <w:lvlText w:val="%1.%2"/>
      <w:lvlJc w:val="left"/>
      <w:pPr>
        <w:ind w:left="1159"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9" w15:restartNumberingAfterBreak="0">
    <w:nsid w:val="63126C62"/>
    <w:multiLevelType w:val="hybridMultilevel"/>
    <w:tmpl w:val="0262DD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6614141"/>
    <w:multiLevelType w:val="multilevel"/>
    <w:tmpl w:val="0D3E438C"/>
    <w:styleLink w:val="2"/>
    <w:lvl w:ilvl="0">
      <w:start w:val="1"/>
      <w:numFmt w:val="decimal"/>
      <w:suff w:val="space"/>
      <w:lvlText w:val="%1"/>
      <w:lvlJc w:val="left"/>
      <w:pPr>
        <w:ind w:left="0" w:firstLine="0"/>
      </w:pPr>
      <w:rPr>
        <w:rFonts w:ascii="Times New Roman" w:hAnsi="Times New Roman" w:hint="default"/>
        <w:color w:val="auto"/>
      </w:rPr>
    </w:lvl>
    <w:lvl w:ilvl="1">
      <w:start w:val="1"/>
      <w:numFmt w:val="decimal"/>
      <w:suff w:val="space"/>
      <w:lvlText w:val="%1.%2"/>
      <w:lvlJc w:val="left"/>
      <w:pPr>
        <w:ind w:left="0" w:firstLine="0"/>
      </w:pPr>
      <w:rPr>
        <w:rFonts w:ascii="Times New Roman" w:hAnsi="Times New Roman" w:hint="default"/>
        <w:color w:val="auto"/>
      </w:rPr>
    </w:lvl>
    <w:lvl w:ilvl="2">
      <w:start w:val="1"/>
      <w:numFmt w:val="decimal"/>
      <w:lvlText w:val="%1.%2.%3"/>
      <w:lvlJc w:val="left"/>
      <w:pPr>
        <w:ind w:left="0" w:firstLine="709"/>
      </w:pPr>
      <w:rPr>
        <w:rFonts w:ascii="Times New Roman" w:hAnsi="Times New Roman" w:hint="default"/>
        <w:sz w:val="28"/>
      </w:rPr>
    </w:lvl>
    <w:lvl w:ilvl="3">
      <w:start w:val="1"/>
      <w:numFmt w:val="decimal"/>
      <w:lvlText w:val="%1.%2.%3.%4"/>
      <w:lvlJc w:val="left"/>
      <w:pPr>
        <w:tabs>
          <w:tab w:val="num" w:pos="709"/>
        </w:tabs>
        <w:ind w:left="0" w:firstLine="709"/>
      </w:pPr>
      <w:rPr>
        <w:rFonts w:ascii="Times New Roman" w:hAnsi="Times New Roman" w:hint="default"/>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2"/>
  </w:num>
  <w:num w:numId="2">
    <w:abstractNumId w:val="8"/>
  </w:num>
  <w:num w:numId="3">
    <w:abstractNumId w:val="9"/>
  </w:num>
  <w:num w:numId="4">
    <w:abstractNumId w:val="3"/>
  </w:num>
  <w:num w:numId="5">
    <w:abstractNumId w:val="6"/>
  </w:num>
  <w:num w:numId="6">
    <w:abstractNumId w:val="7"/>
  </w:num>
  <w:num w:numId="7">
    <w:abstractNumId w:val="5"/>
  </w:num>
  <w:num w:numId="8">
    <w:abstractNumId w:val="1"/>
  </w:num>
  <w:num w:numId="9">
    <w:abstractNumId w:val="0"/>
  </w:num>
  <w:num w:numId="10">
    <w:abstractNumId w:val="10"/>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DD2"/>
    <w:rsid w:val="000021B3"/>
    <w:rsid w:val="0001634B"/>
    <w:rsid w:val="000377E8"/>
    <w:rsid w:val="00043B24"/>
    <w:rsid w:val="00067951"/>
    <w:rsid w:val="00086A1E"/>
    <w:rsid w:val="000C0ABC"/>
    <w:rsid w:val="00100D3F"/>
    <w:rsid w:val="00100DD2"/>
    <w:rsid w:val="001400C3"/>
    <w:rsid w:val="00154B03"/>
    <w:rsid w:val="00186214"/>
    <w:rsid w:val="001B436D"/>
    <w:rsid w:val="001D1BB6"/>
    <w:rsid w:val="001D682A"/>
    <w:rsid w:val="001E6F6E"/>
    <w:rsid w:val="002138A9"/>
    <w:rsid w:val="00257A8B"/>
    <w:rsid w:val="002F6922"/>
    <w:rsid w:val="0032190F"/>
    <w:rsid w:val="003345EF"/>
    <w:rsid w:val="0036075D"/>
    <w:rsid w:val="003610EC"/>
    <w:rsid w:val="003914E8"/>
    <w:rsid w:val="003B0636"/>
    <w:rsid w:val="003C60CE"/>
    <w:rsid w:val="003E0641"/>
    <w:rsid w:val="003E1EC9"/>
    <w:rsid w:val="003E6B85"/>
    <w:rsid w:val="00406718"/>
    <w:rsid w:val="00406B91"/>
    <w:rsid w:val="004249CB"/>
    <w:rsid w:val="00442667"/>
    <w:rsid w:val="00446C75"/>
    <w:rsid w:val="00490F84"/>
    <w:rsid w:val="00493795"/>
    <w:rsid w:val="004C0A6F"/>
    <w:rsid w:val="004C0DCA"/>
    <w:rsid w:val="004E192A"/>
    <w:rsid w:val="005312A7"/>
    <w:rsid w:val="00561DDF"/>
    <w:rsid w:val="005A29E6"/>
    <w:rsid w:val="005B3B89"/>
    <w:rsid w:val="005E6F4C"/>
    <w:rsid w:val="006073EE"/>
    <w:rsid w:val="006117BF"/>
    <w:rsid w:val="00612A38"/>
    <w:rsid w:val="00654DAD"/>
    <w:rsid w:val="006722F2"/>
    <w:rsid w:val="0073427D"/>
    <w:rsid w:val="00745572"/>
    <w:rsid w:val="007B6711"/>
    <w:rsid w:val="008477FB"/>
    <w:rsid w:val="0088490C"/>
    <w:rsid w:val="008870A7"/>
    <w:rsid w:val="0089074E"/>
    <w:rsid w:val="008A3142"/>
    <w:rsid w:val="008B6F31"/>
    <w:rsid w:val="008C5C5C"/>
    <w:rsid w:val="008D6417"/>
    <w:rsid w:val="00913D7D"/>
    <w:rsid w:val="00996EEB"/>
    <w:rsid w:val="009B4CC9"/>
    <w:rsid w:val="009C34B5"/>
    <w:rsid w:val="00A21AC7"/>
    <w:rsid w:val="00A45BDA"/>
    <w:rsid w:val="00A5655A"/>
    <w:rsid w:val="00A90A25"/>
    <w:rsid w:val="00A90ED3"/>
    <w:rsid w:val="00AB142B"/>
    <w:rsid w:val="00AB2438"/>
    <w:rsid w:val="00B10971"/>
    <w:rsid w:val="00B324BB"/>
    <w:rsid w:val="00B333F5"/>
    <w:rsid w:val="00B6428A"/>
    <w:rsid w:val="00B920F8"/>
    <w:rsid w:val="00BA5D49"/>
    <w:rsid w:val="00BB3307"/>
    <w:rsid w:val="00C10ECB"/>
    <w:rsid w:val="00C2551C"/>
    <w:rsid w:val="00C2588B"/>
    <w:rsid w:val="00C46C24"/>
    <w:rsid w:val="00C47114"/>
    <w:rsid w:val="00C714DE"/>
    <w:rsid w:val="00CB3475"/>
    <w:rsid w:val="00CB7C83"/>
    <w:rsid w:val="00CE1E3E"/>
    <w:rsid w:val="00D449CE"/>
    <w:rsid w:val="00D46E96"/>
    <w:rsid w:val="00D616B5"/>
    <w:rsid w:val="00D67752"/>
    <w:rsid w:val="00DF5B60"/>
    <w:rsid w:val="00E10733"/>
    <w:rsid w:val="00E356F6"/>
    <w:rsid w:val="00E517FB"/>
    <w:rsid w:val="00E75424"/>
    <w:rsid w:val="00E95312"/>
    <w:rsid w:val="00ED10E6"/>
    <w:rsid w:val="00F15CE4"/>
    <w:rsid w:val="00F427FA"/>
    <w:rsid w:val="00F82783"/>
    <w:rsid w:val="00FD42FC"/>
    <w:rsid w:val="00FE525E"/>
    <w:rsid w:val="00FE71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522DF"/>
  <w15:docId w15:val="{B569F4F6-CB43-4CCB-BEF8-C867033A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142"/>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8A314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8A31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A314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A314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Обычный1"/>
    <w:rsid w:val="008A3142"/>
    <w:pPr>
      <w:widowControl w:val="0"/>
      <w:spacing w:after="0" w:line="360" w:lineRule="auto"/>
      <w:ind w:firstLine="851"/>
      <w:jc w:val="both"/>
    </w:pPr>
    <w:rPr>
      <w:rFonts w:ascii="Times New Roman" w:eastAsia="Times New Roman" w:hAnsi="Times New Roman" w:cs="Times New Roman"/>
      <w:color w:val="000000"/>
      <w:sz w:val="28"/>
      <w:szCs w:val="28"/>
      <w:lang w:eastAsia="ru-RU"/>
    </w:rPr>
  </w:style>
  <w:style w:type="table" w:customStyle="1" w:styleId="11">
    <w:name w:val="Сетка таблицы11"/>
    <w:basedOn w:val="TableNormal"/>
    <w:uiPriority w:val="59"/>
    <w:rsid w:val="008A314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3142"/>
    <w:pPr>
      <w:tabs>
        <w:tab w:val="center" w:pos="4677"/>
        <w:tab w:val="right" w:pos="9355"/>
      </w:tabs>
      <w:spacing w:line="240" w:lineRule="auto"/>
    </w:pPr>
  </w:style>
  <w:style w:type="character" w:customStyle="1" w:styleId="HeaderChar">
    <w:name w:val="Header Char"/>
    <w:basedOn w:val="DefaultParagraphFont"/>
    <w:link w:val="Header"/>
    <w:uiPriority w:val="99"/>
    <w:rsid w:val="008A3142"/>
    <w:rPr>
      <w:rFonts w:ascii="Times New Roman" w:hAnsi="Times New Roman"/>
      <w:sz w:val="28"/>
    </w:rPr>
  </w:style>
  <w:style w:type="paragraph" w:styleId="Footer">
    <w:name w:val="footer"/>
    <w:basedOn w:val="Normal"/>
    <w:link w:val="FooterChar"/>
    <w:uiPriority w:val="99"/>
    <w:unhideWhenUsed/>
    <w:rsid w:val="008A3142"/>
    <w:pPr>
      <w:tabs>
        <w:tab w:val="center" w:pos="4677"/>
        <w:tab w:val="right" w:pos="9355"/>
      </w:tabs>
      <w:spacing w:line="240" w:lineRule="auto"/>
    </w:pPr>
  </w:style>
  <w:style w:type="character" w:customStyle="1" w:styleId="FooterChar">
    <w:name w:val="Footer Char"/>
    <w:basedOn w:val="DefaultParagraphFont"/>
    <w:link w:val="Footer"/>
    <w:uiPriority w:val="99"/>
    <w:rsid w:val="008A3142"/>
    <w:rPr>
      <w:rFonts w:ascii="Times New Roman" w:hAnsi="Times New Roman"/>
      <w:sz w:val="28"/>
    </w:rPr>
  </w:style>
  <w:style w:type="character" w:customStyle="1" w:styleId="Heading1Char">
    <w:name w:val="Heading 1 Char"/>
    <w:basedOn w:val="DefaultParagraphFont"/>
    <w:link w:val="Heading1"/>
    <w:uiPriority w:val="9"/>
    <w:rsid w:val="008A31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A3142"/>
    <w:pPr>
      <w:spacing w:line="276" w:lineRule="auto"/>
      <w:ind w:firstLine="0"/>
      <w:jc w:val="left"/>
      <w:outlineLvl w:val="9"/>
    </w:pPr>
    <w:rPr>
      <w:lang w:eastAsia="ru-RU"/>
    </w:rPr>
  </w:style>
  <w:style w:type="paragraph" w:styleId="BalloonText">
    <w:name w:val="Balloon Text"/>
    <w:basedOn w:val="Normal"/>
    <w:link w:val="BalloonTextChar"/>
    <w:uiPriority w:val="99"/>
    <w:semiHidden/>
    <w:unhideWhenUsed/>
    <w:rsid w:val="008A31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142"/>
    <w:rPr>
      <w:rFonts w:ascii="Tahoma" w:hAnsi="Tahoma" w:cs="Tahoma"/>
      <w:sz w:val="16"/>
      <w:szCs w:val="16"/>
    </w:rPr>
  </w:style>
  <w:style w:type="character" w:customStyle="1" w:styleId="Heading2Char">
    <w:name w:val="Heading 2 Char"/>
    <w:basedOn w:val="DefaultParagraphFont"/>
    <w:link w:val="Heading2"/>
    <w:uiPriority w:val="9"/>
    <w:semiHidden/>
    <w:rsid w:val="008A31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A3142"/>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semiHidden/>
    <w:rsid w:val="008A3142"/>
    <w:rPr>
      <w:rFonts w:asciiTheme="majorHAnsi" w:eastAsiaTheme="majorEastAsia" w:hAnsiTheme="majorHAnsi" w:cstheme="majorBidi"/>
      <w:b/>
      <w:bCs/>
      <w:i/>
      <w:iCs/>
      <w:color w:val="4F81BD" w:themeColor="accent1"/>
      <w:sz w:val="28"/>
    </w:rPr>
  </w:style>
  <w:style w:type="table" w:styleId="TableGrid">
    <w:name w:val="Table Grid"/>
    <w:basedOn w:val="TableNormal"/>
    <w:uiPriority w:val="59"/>
    <w:rsid w:val="008A3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3142"/>
    <w:rPr>
      <w:color w:val="0000FF" w:themeColor="hyperlink"/>
      <w:u w:val="single"/>
    </w:rPr>
  </w:style>
  <w:style w:type="paragraph" w:styleId="ListParagraph">
    <w:name w:val="List Paragraph"/>
    <w:basedOn w:val="Normal"/>
    <w:uiPriority w:val="34"/>
    <w:qFormat/>
    <w:rsid w:val="00CB7C83"/>
    <w:pPr>
      <w:ind w:left="720"/>
      <w:contextualSpacing/>
    </w:pPr>
  </w:style>
  <w:style w:type="character" w:customStyle="1" w:styleId="a">
    <w:name w:val="мой стиль Знак"/>
    <w:link w:val="a0"/>
    <w:locked/>
    <w:rsid w:val="005E6F4C"/>
    <w:rPr>
      <w:rFonts w:ascii="Times New Roman" w:eastAsia="Calibri" w:hAnsi="Times New Roman" w:cs="Times New Roman"/>
      <w:kern w:val="32"/>
      <w:sz w:val="28"/>
      <w:szCs w:val="32"/>
      <w:lang w:val="x-none" w:eastAsia="x-none"/>
    </w:rPr>
  </w:style>
  <w:style w:type="paragraph" w:customStyle="1" w:styleId="a0">
    <w:name w:val="мой стиль"/>
    <w:basedOn w:val="Normal"/>
    <w:link w:val="a"/>
    <w:qFormat/>
    <w:rsid w:val="005E6F4C"/>
    <w:pPr>
      <w:ind w:left="708" w:firstLine="0"/>
    </w:pPr>
    <w:rPr>
      <w:rFonts w:eastAsia="Calibri" w:cs="Times New Roman"/>
      <w:kern w:val="32"/>
      <w:szCs w:val="32"/>
      <w:lang w:val="x-none" w:eastAsia="x-none"/>
    </w:rPr>
  </w:style>
  <w:style w:type="paragraph" w:styleId="TOC1">
    <w:name w:val="toc 1"/>
    <w:basedOn w:val="Normal"/>
    <w:next w:val="Normal"/>
    <w:autoRedefine/>
    <w:uiPriority w:val="39"/>
    <w:unhideWhenUsed/>
    <w:rsid w:val="00154B03"/>
    <w:pPr>
      <w:spacing w:after="100"/>
    </w:pPr>
  </w:style>
  <w:style w:type="paragraph" w:styleId="TOC2">
    <w:name w:val="toc 2"/>
    <w:basedOn w:val="Normal"/>
    <w:next w:val="Normal"/>
    <w:autoRedefine/>
    <w:uiPriority w:val="39"/>
    <w:unhideWhenUsed/>
    <w:rsid w:val="00154B03"/>
    <w:pPr>
      <w:spacing w:after="100"/>
      <w:ind w:left="280"/>
    </w:pPr>
  </w:style>
  <w:style w:type="character" w:styleId="CommentReference">
    <w:name w:val="annotation reference"/>
    <w:basedOn w:val="DefaultParagraphFont"/>
    <w:uiPriority w:val="99"/>
    <w:semiHidden/>
    <w:unhideWhenUsed/>
    <w:rsid w:val="00E10733"/>
    <w:rPr>
      <w:sz w:val="16"/>
      <w:szCs w:val="16"/>
    </w:rPr>
  </w:style>
  <w:style w:type="paragraph" w:styleId="CommentText">
    <w:name w:val="annotation text"/>
    <w:basedOn w:val="Normal"/>
    <w:link w:val="CommentTextChar"/>
    <w:uiPriority w:val="99"/>
    <w:unhideWhenUsed/>
    <w:rsid w:val="00E10733"/>
    <w:pPr>
      <w:spacing w:line="240" w:lineRule="auto"/>
    </w:pPr>
    <w:rPr>
      <w:sz w:val="20"/>
      <w:szCs w:val="20"/>
    </w:rPr>
  </w:style>
  <w:style w:type="character" w:customStyle="1" w:styleId="CommentTextChar">
    <w:name w:val="Comment Text Char"/>
    <w:basedOn w:val="DefaultParagraphFont"/>
    <w:link w:val="CommentText"/>
    <w:uiPriority w:val="99"/>
    <w:rsid w:val="00E107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10733"/>
    <w:rPr>
      <w:b/>
      <w:bCs/>
    </w:rPr>
  </w:style>
  <w:style w:type="character" w:customStyle="1" w:styleId="CommentSubjectChar">
    <w:name w:val="Comment Subject Char"/>
    <w:basedOn w:val="CommentTextChar"/>
    <w:link w:val="CommentSubject"/>
    <w:uiPriority w:val="99"/>
    <w:semiHidden/>
    <w:rsid w:val="00E10733"/>
    <w:rPr>
      <w:rFonts w:ascii="Times New Roman" w:hAnsi="Times New Roman"/>
      <w:b/>
      <w:bCs/>
      <w:sz w:val="20"/>
      <w:szCs w:val="20"/>
    </w:rPr>
  </w:style>
  <w:style w:type="character" w:styleId="FollowedHyperlink">
    <w:name w:val="FollowedHyperlink"/>
    <w:basedOn w:val="DefaultParagraphFont"/>
    <w:uiPriority w:val="99"/>
    <w:semiHidden/>
    <w:unhideWhenUsed/>
    <w:rsid w:val="00257A8B"/>
    <w:rPr>
      <w:color w:val="800080" w:themeColor="followedHyperlink"/>
      <w:u w:val="single"/>
    </w:rPr>
  </w:style>
  <w:style w:type="paragraph" w:styleId="BodyText">
    <w:name w:val="Body Text"/>
    <w:basedOn w:val="Normal"/>
    <w:link w:val="BodyTextChar"/>
    <w:uiPriority w:val="99"/>
    <w:unhideWhenUsed/>
    <w:rsid w:val="00FD42FC"/>
    <w:pPr>
      <w:ind w:firstLine="0"/>
      <w:jc w:val="left"/>
    </w:pPr>
    <w:rPr>
      <w:rFonts w:ascii="Arial" w:eastAsia="Times New Roman" w:hAnsi="Arial" w:cs="Arial"/>
      <w:sz w:val="20"/>
      <w:szCs w:val="24"/>
      <w:lang w:eastAsia="ru-RU"/>
    </w:rPr>
  </w:style>
  <w:style w:type="character" w:customStyle="1" w:styleId="BodyTextChar">
    <w:name w:val="Body Text Char"/>
    <w:basedOn w:val="DefaultParagraphFont"/>
    <w:link w:val="BodyText"/>
    <w:uiPriority w:val="99"/>
    <w:rsid w:val="00FD42FC"/>
    <w:rPr>
      <w:rFonts w:ascii="Arial" w:eastAsia="Times New Roman" w:hAnsi="Arial" w:cs="Arial"/>
      <w:sz w:val="20"/>
      <w:szCs w:val="24"/>
      <w:lang w:eastAsia="ru-RU"/>
    </w:rPr>
  </w:style>
  <w:style w:type="numbering" w:customStyle="1" w:styleId="2">
    <w:name w:val="Стиль2"/>
    <w:uiPriority w:val="99"/>
    <w:rsid w:val="00C2551C"/>
    <w:pPr>
      <w:numPr>
        <w:numId w:val="10"/>
      </w:numPr>
    </w:pPr>
  </w:style>
  <w:style w:type="character" w:styleId="Strong">
    <w:name w:val="Strong"/>
    <w:basedOn w:val="DefaultParagraphFont"/>
    <w:uiPriority w:val="22"/>
    <w:qFormat/>
    <w:rsid w:val="00406B91"/>
    <w:rPr>
      <w:b/>
      <w:bCs/>
    </w:rPr>
  </w:style>
  <w:style w:type="character" w:customStyle="1" w:styleId="UnresolvedMention1">
    <w:name w:val="Unresolved Mention1"/>
    <w:basedOn w:val="DefaultParagraphFont"/>
    <w:uiPriority w:val="99"/>
    <w:semiHidden/>
    <w:unhideWhenUsed/>
    <w:rsid w:val="008C5C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41191">
      <w:bodyDiv w:val="1"/>
      <w:marLeft w:val="0"/>
      <w:marRight w:val="0"/>
      <w:marTop w:val="0"/>
      <w:marBottom w:val="0"/>
      <w:divBdr>
        <w:top w:val="none" w:sz="0" w:space="0" w:color="auto"/>
        <w:left w:val="none" w:sz="0" w:space="0" w:color="auto"/>
        <w:bottom w:val="none" w:sz="0" w:space="0" w:color="auto"/>
        <w:right w:val="none" w:sz="0" w:space="0" w:color="auto"/>
      </w:divBdr>
    </w:div>
    <w:div w:id="751513527">
      <w:bodyDiv w:val="1"/>
      <w:marLeft w:val="0"/>
      <w:marRight w:val="0"/>
      <w:marTop w:val="0"/>
      <w:marBottom w:val="0"/>
      <w:divBdr>
        <w:top w:val="none" w:sz="0" w:space="0" w:color="auto"/>
        <w:left w:val="none" w:sz="0" w:space="0" w:color="auto"/>
        <w:bottom w:val="none" w:sz="0" w:space="0" w:color="auto"/>
        <w:right w:val="none" w:sz="0" w:space="0" w:color="auto"/>
      </w:divBdr>
    </w:div>
    <w:div w:id="849179554">
      <w:bodyDiv w:val="1"/>
      <w:marLeft w:val="0"/>
      <w:marRight w:val="0"/>
      <w:marTop w:val="0"/>
      <w:marBottom w:val="0"/>
      <w:divBdr>
        <w:top w:val="none" w:sz="0" w:space="0" w:color="auto"/>
        <w:left w:val="none" w:sz="0" w:space="0" w:color="auto"/>
        <w:bottom w:val="none" w:sz="0" w:space="0" w:color="auto"/>
        <w:right w:val="none" w:sz="0" w:space="0" w:color="auto"/>
      </w:divBdr>
    </w:div>
    <w:div w:id="1042243301">
      <w:bodyDiv w:val="1"/>
      <w:marLeft w:val="0"/>
      <w:marRight w:val="0"/>
      <w:marTop w:val="0"/>
      <w:marBottom w:val="0"/>
      <w:divBdr>
        <w:top w:val="none" w:sz="0" w:space="0" w:color="auto"/>
        <w:left w:val="none" w:sz="0" w:space="0" w:color="auto"/>
        <w:bottom w:val="none" w:sz="0" w:space="0" w:color="auto"/>
        <w:right w:val="none" w:sz="0" w:space="0" w:color="auto"/>
      </w:divBdr>
    </w:div>
    <w:div w:id="198746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hyperlink" Target="about:blank" TargetMode="External"/><Relationship Id="rId26" Type="http://schemas.openxmlformats.org/officeDocument/2006/relationships/hyperlink" Target="https://www.ecru.pl/ru"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about:blank" TargetMode="External"/><Relationship Id="rId25" Type="http://schemas.openxmlformats.org/officeDocument/2006/relationships/hyperlink" Target="https://inter-soft.ru/software/SAPR/Compas3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6.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image" Target="media/image5.png"/><Relationship Id="rId28" Type="http://schemas.openxmlformats.org/officeDocument/2006/relationships/header" Target="header1.xml"/><Relationship Id="rId10" Type="http://schemas.microsoft.com/office/2016/09/relationships/commentsIds" Target="commentsIds.xml"/><Relationship Id="rId19" Type="http://schemas.openxmlformats.org/officeDocument/2006/relationships/hyperlink" Target="about:blank"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about:blank" TargetMode="External"/><Relationship Id="rId22" Type="http://schemas.openxmlformats.org/officeDocument/2006/relationships/image" Target="media/image4.png"/><Relationship Id="rId27" Type="http://schemas.openxmlformats.org/officeDocument/2006/relationships/hyperlink" Target="https://k3-mebel.ru/"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2F365-50FB-46C8-8C3E-AC3B285DB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1703</Words>
  <Characters>9711</Characters>
  <Application>Microsoft Office Word</Application>
  <DocSecurity>0</DocSecurity>
  <Lines>80</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AAK</cp:lastModifiedBy>
  <cp:revision>4</cp:revision>
  <dcterms:created xsi:type="dcterms:W3CDTF">2022-02-14T11:31:00Z</dcterms:created>
  <dcterms:modified xsi:type="dcterms:W3CDTF">2022-03-10T07:40:00Z</dcterms:modified>
</cp:coreProperties>
</file>