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D0FF" w14:textId="7E3E3CA9" w:rsidR="00720AD8" w:rsidRPr="00DF341C" w:rsidRDefault="00720AD8">
      <w:pPr>
        <w:rPr>
          <w:rFonts w:ascii="Constantia" w:hAnsi="Constantia"/>
          <w:lang w:val="es-ES"/>
        </w:rPr>
      </w:pPr>
    </w:p>
    <w:p w14:paraId="18CB7B0C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63593" w:rsidRPr="00DF341C" w14:paraId="5C193059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D27D4BD" w14:textId="09223EDD" w:rsidR="00063593" w:rsidRPr="00DF341C" w:rsidRDefault="00063593" w:rsidP="00063593">
            <w:pPr>
              <w:pStyle w:val="Prrafodelista"/>
              <w:numPr>
                <w:ilvl w:val="0"/>
                <w:numId w:val="1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Información General</w:t>
            </w:r>
          </w:p>
        </w:tc>
      </w:tr>
    </w:tbl>
    <w:p w14:paraId="04F967A0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063593" w:rsidRPr="00DF341C" w14:paraId="5D910121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E82C6E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F2F1C12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Fecha:</w:t>
            </w:r>
          </w:p>
          <w:p w14:paraId="109F10FA" w14:textId="5A689B8F" w:rsidR="00063593" w:rsidRPr="00DF341C" w:rsidRDefault="00063593" w:rsidP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6BC771E0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15B1066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063593" w:rsidRPr="00DF341C" w14:paraId="49276899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6278DD7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8E35924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Programa de formación</w:t>
            </w:r>
          </w:p>
          <w:p w14:paraId="1EE5344B" w14:textId="5577F60F" w:rsidR="00063593" w:rsidRPr="00DF341C" w:rsidRDefault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0F47D69F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5A13EAE6" w14:textId="0C5B1159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Análisis y Desarrollo de Software </w:t>
            </w:r>
          </w:p>
        </w:tc>
      </w:tr>
      <w:tr w:rsidR="00063593" w:rsidRPr="00DF341C" w14:paraId="1AB46DF5" w14:textId="77777777" w:rsidTr="0006359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069429" w14:textId="77777777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B251EF0" w14:textId="77777777" w:rsidR="00063593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No. De Ficha</w:t>
            </w:r>
          </w:p>
          <w:p w14:paraId="07E496C5" w14:textId="5805BBE8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71E412B0" w14:textId="77777777" w:rsidR="00063593" w:rsidRPr="00DF341C" w:rsidRDefault="0006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6778A73B" w14:textId="31FDF1A8" w:rsidR="00C169DF" w:rsidRPr="00DF341C" w:rsidRDefault="00C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2694667</w:t>
            </w:r>
          </w:p>
        </w:tc>
      </w:tr>
      <w:tr w:rsidR="00063593" w:rsidRPr="00DF341C" w14:paraId="23D5A8D2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74433E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ACD732A" w14:textId="1F06802A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Título de la propuesta:</w:t>
            </w:r>
          </w:p>
          <w:p w14:paraId="16EB1C95" w14:textId="45BA8A76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353D0B21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165E3ABE" w14:textId="77777777" w:rsidR="00000070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Diseño de un sistema de gestión de viajes turísticos que permita a las empresas presentar sus ofertas y paquetes a los usuarios registrados.</w:t>
            </w:r>
          </w:p>
          <w:p w14:paraId="54B44C08" w14:textId="4659A015" w:rsidR="006B01B2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6B01B2" w:rsidRPr="00DF341C" w14:paraId="36A2446E" w14:textId="77777777" w:rsidTr="006B01B2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58A791B" w14:textId="77777777" w:rsidR="006B01B2" w:rsidRPr="00DF341C" w:rsidRDefault="006B01B2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7E0C3D8D" w14:textId="721F76A1" w:rsidR="006B01B2" w:rsidRPr="00DF341C" w:rsidRDefault="006B01B2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Integrantes del proyecto:</w:t>
            </w:r>
          </w:p>
        </w:tc>
      </w:tr>
    </w:tbl>
    <w:p w14:paraId="00641865" w14:textId="77777777" w:rsidR="006B01B2" w:rsidRPr="00DF341C" w:rsidRDefault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0298D9D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DF3E97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6E7110A7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Patricia del Rocio Sarmiento Ruiz</w:t>
            </w:r>
          </w:p>
        </w:tc>
      </w:tr>
      <w:tr w:rsidR="006B01B2" w:rsidRPr="00DF341C" w14:paraId="4B07AEF6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EAF596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CDC5077" w14:textId="77777777" w:rsidR="006B01B2" w:rsidRPr="00DF341C" w:rsidRDefault="006B01B2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1.081.698.677</w:t>
            </w:r>
          </w:p>
        </w:tc>
      </w:tr>
      <w:tr w:rsidR="006B01B2" w:rsidRPr="00DF341C" w14:paraId="6958AB5B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0CFE305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4244ED84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Patriciasarmiento0222@gmail.com</w:t>
            </w:r>
          </w:p>
        </w:tc>
      </w:tr>
    </w:tbl>
    <w:p w14:paraId="09B2B587" w14:textId="77777777" w:rsidR="006B01B2" w:rsidRPr="00DF341C" w:rsidRDefault="006B01B2" w:rsidP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3EFB1C70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EAAC00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70D53910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Manuel Ricardo Diez Corredor</w:t>
            </w:r>
          </w:p>
        </w:tc>
      </w:tr>
      <w:tr w:rsidR="006B01B2" w:rsidRPr="00DF341C" w14:paraId="4DB2AA50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7ED7D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72A52AE" w14:textId="47BC2985" w:rsidR="006B01B2" w:rsidRPr="003444B1" w:rsidRDefault="00024CD9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>
              <w:rPr>
                <w:rFonts w:ascii="Constantia" w:hAnsi="Constantia"/>
                <w:lang w:val="es-ES"/>
              </w:rPr>
              <w:t>1.006</w:t>
            </w:r>
            <w:r w:rsidR="003444B1">
              <w:rPr>
                <w:rFonts w:ascii="Constantia" w:hAnsi="Constantia"/>
                <w:lang w:val="es-ES"/>
              </w:rPr>
              <w:t>.519.388</w:t>
            </w:r>
          </w:p>
        </w:tc>
      </w:tr>
      <w:tr w:rsidR="006B01B2" w:rsidRPr="00DF341C" w14:paraId="44B6B462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3C956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613B8DAB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manuelric1026@gmail.com</w:t>
            </w:r>
          </w:p>
        </w:tc>
      </w:tr>
    </w:tbl>
    <w:p w14:paraId="01D53858" w14:textId="77777777" w:rsidR="006B01B2" w:rsidRDefault="006B01B2">
      <w:pPr>
        <w:rPr>
          <w:rFonts w:ascii="Constantia" w:hAnsi="Constantia"/>
          <w:lang w:val="es-ES"/>
        </w:rPr>
      </w:pPr>
    </w:p>
    <w:p w14:paraId="03BDC500" w14:textId="77777777" w:rsidR="00912C2A" w:rsidRPr="00DF341C" w:rsidRDefault="00912C2A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7B79AFC9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282B57F" w14:textId="786F7737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Datos específicos del proyecto</w:t>
            </w:r>
          </w:p>
        </w:tc>
      </w:tr>
    </w:tbl>
    <w:p w14:paraId="4EF2C52A" w14:textId="77777777" w:rsidR="00126472" w:rsidRPr="00DF341C" w:rsidRDefault="0012647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687EAD85" w14:textId="77777777" w:rsidTr="0012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BAB5F95" w14:textId="0855F13B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Resumen</w:t>
            </w:r>
          </w:p>
        </w:tc>
      </w:tr>
      <w:tr w:rsidR="00126472" w:rsidRPr="00DF341C" w14:paraId="7A55909E" w14:textId="77777777" w:rsidTr="0012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ED3B1B7" w14:textId="73CA1E49" w:rsidR="00126472" w:rsidRPr="00DF341C" w:rsidRDefault="001E3551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propósito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convertirse en la opción preferida para aquellos que desean explorar el huila y sus alrededores a través de viajes transformadores y responsables. Nos comprometemos a ofrecer experiencias únicas y memorables, garantizando la satisfacción y tranquilidad de nuestros clientes. Además, promovemos el turismo sostenible, respetando el medio ambiente y beneficiando a las comunidades locales.</w:t>
            </w:r>
          </w:p>
        </w:tc>
      </w:tr>
    </w:tbl>
    <w:p w14:paraId="5E5AC342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584F787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C32EA33" w14:textId="5C8C104E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lastRenderedPageBreak/>
              <w:t xml:space="preserve">Planteamiento del problema </w:t>
            </w:r>
          </w:p>
        </w:tc>
      </w:tr>
      <w:tr w:rsidR="001E3551" w:rsidRPr="00DF341C" w14:paraId="3F464E29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332E0F3E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EA7A3EE" w14:textId="00B4BE24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 pesar del crecimiento constante del sector turístico, muchas personas encuentran dificultades al momento de planificar sus viajes. La falta de tiempo, información confiable y opciones adecuadas a sus intereses son algunos de los obstáculos más comunes que enfrentan los potenciales viajeros. Esto puede resultar en experiencias insatisfactorias o incluso en la renuncia a la idea de viajar. Por tanto, surge la necesidad de contar con una agencia de turismo que ofrezca un servicio integral, personalizado y accesible para resolver estas problemáticas como lo es agencias de turismo (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).</w:t>
            </w:r>
          </w:p>
          <w:p w14:paraId="0AB7962D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62CDA17" w14:textId="5EEA30FA" w:rsidR="001E3551" w:rsidRPr="00DF341C" w:rsidRDefault="00912C2A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¿Podrá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</w:t>
            </w: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facilitar o agilizar los procesos que realizan los usuarios para separar, solicitar o tramitar un viaje casual de forma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fácil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y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eficiente?</w:t>
            </w:r>
          </w:p>
          <w:p w14:paraId="7BCE9565" w14:textId="6268F25D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</w:tc>
      </w:tr>
    </w:tbl>
    <w:p w14:paraId="2710D7C8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727028D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6BF410D3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FAE4759" w14:textId="4F9EBE7A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Justificación</w:t>
            </w:r>
          </w:p>
        </w:tc>
      </w:tr>
      <w:tr w:rsidR="001E3551" w:rsidRPr="00DF341C" w14:paraId="7825C8E5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00067288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C15F0F" w14:textId="77777777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  <w:p w14:paraId="41EBB06B" w14:textId="2FA414B5" w:rsidR="00AC38D0" w:rsidRPr="00DF341C" w:rsidRDefault="00912C2A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AC38D0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propone como una plataforma para brindar apoyo a empresas y usuarios individuales que deseen organizar viajes en la región del Huila y sus alrededores. Reconociendo las dificultades que enfrentan los viajeros al planificar sus viajes, nos comprometemos a ofrecer una solución integral y accesible.</w:t>
            </w:r>
          </w:p>
          <w:p w14:paraId="09DBE17A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365A850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Nuestra aplicación móvil se centrará en proporcionar una experiencia de usuario cómoda y fácil de usar, permitiendo a los usuarios acceder a sus viajes, horarios y tickets en cualquier momento sin la necesidad de consultar con un operador. Esto simplificará el proceso de planificación y minimizará los trámites innecesarios.</w:t>
            </w:r>
          </w:p>
          <w:p w14:paraId="7DF6D83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D2411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Además, nos diferenciamos al ofrecer viajes y ofertas a lugares turísticos más casuales, atendiendo a la demanda de los usuarios comunes que buscan experiencias turísticas relajadas y accesibles.</w:t>
            </w:r>
          </w:p>
          <w:p w14:paraId="7A184B0C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4549C55" w14:textId="41E8C10D" w:rsidR="001E3551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Al integrar estas funcionalidades en nuestra aplicación móvil,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posiciona como una opción atractiva y conveniente para aquellos que buscan una experiencia de viaje personalizada y sin complicaciones en la región del Huila y sus alrededores.</w:t>
            </w:r>
          </w:p>
          <w:p w14:paraId="0D365349" w14:textId="11040BF1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4A7D9AF3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1D69891" w14:textId="77777777" w:rsidR="00AC38D0" w:rsidRPr="00DF341C" w:rsidRDefault="00AC38D0">
      <w:pPr>
        <w:rPr>
          <w:rFonts w:ascii="Constantia" w:hAnsi="Constantia"/>
          <w:lang w:val="es-ES"/>
        </w:rPr>
      </w:pPr>
    </w:p>
    <w:p w14:paraId="40A2B285" w14:textId="77777777" w:rsidR="00AC38D0" w:rsidRDefault="00AC38D0">
      <w:pPr>
        <w:rPr>
          <w:rFonts w:ascii="Constantia" w:hAnsi="Constantia"/>
          <w:lang w:val="es-ES"/>
        </w:rPr>
      </w:pPr>
    </w:p>
    <w:p w14:paraId="550421E8" w14:textId="77777777" w:rsidR="00912C2A" w:rsidRPr="00DF341C" w:rsidRDefault="00912C2A">
      <w:pPr>
        <w:rPr>
          <w:rFonts w:ascii="Constantia" w:hAnsi="Constantia"/>
          <w:lang w:val="es-ES"/>
        </w:rPr>
      </w:pPr>
    </w:p>
    <w:p w14:paraId="012EEA83" w14:textId="77777777" w:rsidR="00AC38D0" w:rsidRPr="00DF341C" w:rsidRDefault="00AC38D0" w:rsidP="00AC38D0">
      <w:pPr>
        <w:ind w:left="-426"/>
        <w:rPr>
          <w:rFonts w:ascii="Constantia" w:hAnsi="Constantia"/>
          <w:lang w:val="es-ES"/>
        </w:rPr>
      </w:pPr>
    </w:p>
    <w:tbl>
      <w:tblPr>
        <w:tblStyle w:val="5"/>
        <w:tblW w:w="850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0"/>
        <w:gridCol w:w="1695"/>
        <w:gridCol w:w="6"/>
        <w:gridCol w:w="1701"/>
        <w:gridCol w:w="60"/>
        <w:gridCol w:w="1768"/>
        <w:gridCol w:w="15"/>
      </w:tblGrid>
      <w:tr w:rsidR="008E7D66" w:rsidRPr="00DF341C" w14:paraId="6F590628" w14:textId="77777777" w:rsidTr="008E7D66">
        <w:trPr>
          <w:gridAfter w:val="1"/>
          <w:wAfter w:w="15" w:type="dxa"/>
          <w:trHeight w:val="618"/>
        </w:trPr>
        <w:tc>
          <w:tcPr>
            <w:tcW w:w="3191" w:type="dxa"/>
            <w:tcBorders>
              <w:bottom w:val="single" w:sz="8" w:space="0" w:color="000000"/>
            </w:tcBorders>
          </w:tcPr>
          <w:p w14:paraId="1B99EE38" w14:textId="77777777" w:rsidR="008E7D66" w:rsidRPr="00DF341C" w:rsidRDefault="008E7D66" w:rsidP="00AC3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64" w:lineRule="auto"/>
              <w:ind w:left="142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lastRenderedPageBreak/>
              <w:t>Heurística</w:t>
            </w:r>
          </w:p>
          <w:p w14:paraId="7B54A2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48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1765" w:type="dxa"/>
            <w:gridSpan w:val="2"/>
          </w:tcPr>
          <w:p w14:paraId="78DC7FE9" w14:textId="6F5B8774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4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Copetran</w:t>
            </w:r>
          </w:p>
        </w:tc>
        <w:tc>
          <w:tcPr>
            <w:tcW w:w="1767" w:type="dxa"/>
            <w:gridSpan w:val="3"/>
          </w:tcPr>
          <w:p w14:paraId="3E240934" w14:textId="353B1FAD" w:rsidR="008E7D66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912C2A">
              <w:rPr>
                <w:rFonts w:ascii="Constantia" w:hAnsi="Constantia"/>
                <w:b/>
                <w:color w:val="000000"/>
                <w:sz w:val="20"/>
                <w:szCs w:val="20"/>
              </w:rPr>
              <w:t>Golden Travel</w:t>
            </w:r>
          </w:p>
        </w:tc>
        <w:tc>
          <w:tcPr>
            <w:tcW w:w="1768" w:type="dxa"/>
          </w:tcPr>
          <w:p w14:paraId="0781D79A" w14:textId="555B27D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Expreso </w:t>
            </w:r>
            <w:r w:rsidR="00912C2A" w:rsidRPr="00DF341C">
              <w:rPr>
                <w:rFonts w:ascii="Constantia" w:hAnsi="Constantia"/>
                <w:color w:val="000000"/>
                <w:sz w:val="20"/>
                <w:szCs w:val="20"/>
              </w:rPr>
              <w:t>Brasilia</w:t>
            </w:r>
          </w:p>
        </w:tc>
      </w:tr>
      <w:tr w:rsidR="008E7D66" w:rsidRPr="00DF341C" w14:paraId="6CBE4C17" w14:textId="77777777" w:rsidTr="008E7D66">
        <w:trPr>
          <w:gridAfter w:val="1"/>
          <w:wAfter w:w="15" w:type="dxa"/>
          <w:trHeight w:val="618"/>
        </w:trPr>
        <w:tc>
          <w:tcPr>
            <w:tcW w:w="8491" w:type="dxa"/>
            <w:gridSpan w:val="7"/>
            <w:tcBorders>
              <w:bottom w:val="single" w:sz="8" w:space="0" w:color="000000"/>
            </w:tcBorders>
          </w:tcPr>
          <w:p w14:paraId="245BB1BC" w14:textId="1687D1E1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1D72E63B" w14:textId="77777777" w:rsidTr="008E7D66">
        <w:trPr>
          <w:gridAfter w:val="1"/>
          <w:wAfter w:w="15" w:type="dxa"/>
          <w:trHeight w:val="551"/>
        </w:trPr>
        <w:tc>
          <w:tcPr>
            <w:tcW w:w="3191" w:type="dxa"/>
          </w:tcPr>
          <w:p w14:paraId="1FBB2B8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Visibilidad y estado del sistema</w:t>
            </w:r>
          </w:p>
        </w:tc>
        <w:tc>
          <w:tcPr>
            <w:tcW w:w="1765" w:type="dxa"/>
            <w:gridSpan w:val="2"/>
          </w:tcPr>
          <w:p w14:paraId="6A80F9E8" w14:textId="4D3C254C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710037C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3067FE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1005436" w14:textId="77777777" w:rsidTr="008E7D66">
        <w:trPr>
          <w:gridAfter w:val="1"/>
          <w:wAfter w:w="15" w:type="dxa"/>
          <w:trHeight w:val="554"/>
        </w:trPr>
        <w:tc>
          <w:tcPr>
            <w:tcW w:w="3191" w:type="dxa"/>
          </w:tcPr>
          <w:p w14:paraId="5BF73156" w14:textId="67CA625B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Coincidencia entre el sistema</w:t>
            </w:r>
            <w:r w:rsidR="00912C2A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y el mundo real</w:t>
            </w:r>
          </w:p>
        </w:tc>
        <w:tc>
          <w:tcPr>
            <w:tcW w:w="1765" w:type="dxa"/>
            <w:gridSpan w:val="2"/>
          </w:tcPr>
          <w:p w14:paraId="352C8A2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8BCF92D" w14:textId="3481F3BD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4AFE24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1B5E719B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44AB7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Control y libertad del usuario</w:t>
            </w:r>
          </w:p>
        </w:tc>
        <w:tc>
          <w:tcPr>
            <w:tcW w:w="1765" w:type="dxa"/>
            <w:gridSpan w:val="2"/>
          </w:tcPr>
          <w:p w14:paraId="015B5474" w14:textId="4BAC783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7C3A90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839396F" w14:textId="328CC77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32B49EE0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113916E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Consistencia y estándares</w:t>
            </w:r>
          </w:p>
        </w:tc>
        <w:tc>
          <w:tcPr>
            <w:tcW w:w="1765" w:type="dxa"/>
            <w:gridSpan w:val="2"/>
          </w:tcPr>
          <w:p w14:paraId="562FB231" w14:textId="5DCE341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ED3F6AF" w14:textId="4AB15835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24ABA59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108F84C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563FB9A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Prevención de errores</w:t>
            </w:r>
          </w:p>
        </w:tc>
        <w:tc>
          <w:tcPr>
            <w:tcW w:w="1765" w:type="dxa"/>
            <w:gridSpan w:val="2"/>
          </w:tcPr>
          <w:p w14:paraId="65C36542" w14:textId="41B72FB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14108A64" w14:textId="1091BAC7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999EA01" w14:textId="2BAF88DB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8D348E1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002A76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Mostrar en lugar de recordar</w:t>
            </w:r>
          </w:p>
        </w:tc>
        <w:tc>
          <w:tcPr>
            <w:tcW w:w="1765" w:type="dxa"/>
            <w:gridSpan w:val="2"/>
          </w:tcPr>
          <w:p w14:paraId="780241AD" w14:textId="08220491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99E6F7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E2682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BAE416F" w14:textId="77777777" w:rsidTr="008E7D66">
        <w:trPr>
          <w:gridAfter w:val="1"/>
          <w:wAfter w:w="15" w:type="dxa"/>
          <w:trHeight w:val="550"/>
        </w:trPr>
        <w:tc>
          <w:tcPr>
            <w:tcW w:w="3191" w:type="dxa"/>
          </w:tcPr>
          <w:p w14:paraId="0C9FBD4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8" w:lineRule="auto"/>
              <w:ind w:left="8" w:right="242" w:hanging="1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Flexibilidad y eficiencia de uso</w:t>
            </w:r>
          </w:p>
        </w:tc>
        <w:tc>
          <w:tcPr>
            <w:tcW w:w="1765" w:type="dxa"/>
            <w:gridSpan w:val="2"/>
          </w:tcPr>
          <w:p w14:paraId="672C0E19" w14:textId="1C15DB5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025CAB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64DED56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064FE108" w14:textId="77777777" w:rsidTr="008E7D66">
        <w:trPr>
          <w:gridAfter w:val="1"/>
          <w:wAfter w:w="15" w:type="dxa"/>
          <w:trHeight w:val="278"/>
        </w:trPr>
        <w:tc>
          <w:tcPr>
            <w:tcW w:w="3191" w:type="dxa"/>
          </w:tcPr>
          <w:p w14:paraId="17112F4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Diseño estético y minimalista</w:t>
            </w:r>
          </w:p>
        </w:tc>
        <w:tc>
          <w:tcPr>
            <w:tcW w:w="1765" w:type="dxa"/>
            <w:gridSpan w:val="2"/>
          </w:tcPr>
          <w:p w14:paraId="094F2BEF" w14:textId="560B4472" w:rsidR="008E7D66" w:rsidRPr="00DF341C" w:rsidRDefault="008E7D66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3D55165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0446C906" w14:textId="094D9BEA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52C1B08" w14:textId="77777777" w:rsidTr="008E7D66">
        <w:trPr>
          <w:gridAfter w:val="1"/>
          <w:wAfter w:w="15" w:type="dxa"/>
          <w:trHeight w:val="828"/>
        </w:trPr>
        <w:tc>
          <w:tcPr>
            <w:tcW w:w="3191" w:type="dxa"/>
          </w:tcPr>
          <w:p w14:paraId="417890B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Ayudar a reconocer, diagnosticar y recuperarse de errores</w:t>
            </w:r>
          </w:p>
        </w:tc>
        <w:tc>
          <w:tcPr>
            <w:tcW w:w="1765" w:type="dxa"/>
            <w:gridSpan w:val="2"/>
          </w:tcPr>
          <w:p w14:paraId="4954F87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3FE0039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BCD300B" w14:textId="0FF583BB" w:rsidR="00FE5743" w:rsidRPr="00DF341C" w:rsidRDefault="00FE5743" w:rsidP="00FE574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0DB2EA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9B8FA06" w14:textId="03988001" w:rsidR="00FE5743" w:rsidRPr="00DF341C" w:rsidRDefault="00FE5743" w:rsidP="00FE5743">
            <w:pPr>
              <w:ind w:firstLine="708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ADC816B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5815B66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 y documentación</w:t>
            </w:r>
          </w:p>
        </w:tc>
        <w:tc>
          <w:tcPr>
            <w:tcW w:w="1765" w:type="dxa"/>
            <w:gridSpan w:val="2"/>
          </w:tcPr>
          <w:p w14:paraId="5404807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4BC11B4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A40B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F140A1" w14:textId="77777777" w:rsidTr="008E7D66">
        <w:trPr>
          <w:gridAfter w:val="1"/>
          <w:wAfter w:w="15" w:type="dxa"/>
          <w:trHeight w:val="274"/>
        </w:trPr>
        <w:tc>
          <w:tcPr>
            <w:tcW w:w="8491" w:type="dxa"/>
            <w:gridSpan w:val="7"/>
          </w:tcPr>
          <w:tbl>
            <w:tblPr>
              <w:tblStyle w:val="5"/>
              <w:tblW w:w="849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91"/>
            </w:tblGrid>
            <w:tr w:rsidR="008E7D66" w:rsidRPr="00DF341C" w14:paraId="24734A37" w14:textId="77777777" w:rsidTr="00EA7B78">
              <w:trPr>
                <w:trHeight w:val="618"/>
              </w:trPr>
              <w:tc>
                <w:tcPr>
                  <w:tcW w:w="8491" w:type="dxa"/>
                  <w:tcBorders>
                    <w:bottom w:val="single" w:sz="8" w:space="0" w:color="000000"/>
                  </w:tcBorders>
                </w:tcPr>
                <w:p w14:paraId="3EB798F2" w14:textId="6FD1D9F0" w:rsidR="008E7D66" w:rsidRPr="00DF341C" w:rsidRDefault="008E7D66" w:rsidP="008E7D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" w:hanging="3"/>
                    <w:jc w:val="center"/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</w:pP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Apartado de hardware</w:t>
                  </w:r>
                </w:p>
              </w:tc>
            </w:tr>
          </w:tbl>
          <w:p w14:paraId="1275DEC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</w:p>
        </w:tc>
      </w:tr>
      <w:tr w:rsidR="008E7D66" w:rsidRPr="00DF341C" w14:paraId="1B74FE42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66E5F82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Gasto de energía</w:t>
            </w:r>
          </w:p>
        </w:tc>
        <w:tc>
          <w:tcPr>
            <w:tcW w:w="1765" w:type="dxa"/>
            <w:gridSpan w:val="2"/>
          </w:tcPr>
          <w:p w14:paraId="1F6E8DF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F484E35" w14:textId="55B5761E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768" w:type="dxa"/>
          </w:tcPr>
          <w:p w14:paraId="43ED4A87" w14:textId="03ABF220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6" w:right="664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F3485F5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724AE13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Fácil instalación</w:t>
            </w:r>
          </w:p>
        </w:tc>
        <w:tc>
          <w:tcPr>
            <w:tcW w:w="1765" w:type="dxa"/>
            <w:gridSpan w:val="2"/>
          </w:tcPr>
          <w:p w14:paraId="3DAE41D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120FBAB" w14:textId="76746CB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963C728" w14:textId="6B7AD5E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4AC2F08" w14:textId="77777777" w:rsidTr="008E7D66">
        <w:trPr>
          <w:gridAfter w:val="1"/>
          <w:wAfter w:w="15" w:type="dxa"/>
          <w:trHeight w:val="511"/>
        </w:trPr>
        <w:tc>
          <w:tcPr>
            <w:tcW w:w="3191" w:type="dxa"/>
          </w:tcPr>
          <w:p w14:paraId="1D03FA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8" w:right="36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Proporcionar múltiples opciones de HID</w:t>
            </w:r>
          </w:p>
        </w:tc>
        <w:tc>
          <w:tcPr>
            <w:tcW w:w="1765" w:type="dxa"/>
            <w:gridSpan w:val="2"/>
          </w:tcPr>
          <w:p w14:paraId="3C9F435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4E63BE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4F95506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047F4360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2C950B4B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Equipos de calidad</w:t>
            </w:r>
          </w:p>
        </w:tc>
        <w:tc>
          <w:tcPr>
            <w:tcW w:w="1765" w:type="dxa"/>
            <w:gridSpan w:val="2"/>
          </w:tcPr>
          <w:p w14:paraId="6CDEF75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0C490B0" w14:textId="1607EFE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FEF8AF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317D6312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214867B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Optimización del espacio</w:t>
            </w:r>
          </w:p>
        </w:tc>
        <w:tc>
          <w:tcPr>
            <w:tcW w:w="1765" w:type="dxa"/>
            <w:gridSpan w:val="2"/>
          </w:tcPr>
          <w:p w14:paraId="71C05110" w14:textId="45003D50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9F2D4BC" w14:textId="498A7224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73D82F4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5E949891" w14:textId="77777777" w:rsidTr="008E7D66">
        <w:trPr>
          <w:gridAfter w:val="1"/>
          <w:wAfter w:w="15" w:type="dxa"/>
          <w:trHeight w:val="490"/>
        </w:trPr>
        <w:tc>
          <w:tcPr>
            <w:tcW w:w="8491" w:type="dxa"/>
            <w:gridSpan w:val="7"/>
          </w:tcPr>
          <w:p w14:paraId="317B345D" w14:textId="35357D6B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07E8A54C" w14:textId="77777777" w:rsidTr="008E7D66">
        <w:trPr>
          <w:trHeight w:val="551"/>
        </w:trPr>
        <w:tc>
          <w:tcPr>
            <w:tcW w:w="3261" w:type="dxa"/>
            <w:gridSpan w:val="2"/>
          </w:tcPr>
          <w:p w14:paraId="5AA7D49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7" w:hanging="26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Actualizaciones constantes</w:t>
            </w:r>
          </w:p>
        </w:tc>
        <w:tc>
          <w:tcPr>
            <w:tcW w:w="1701" w:type="dxa"/>
            <w:gridSpan w:val="2"/>
          </w:tcPr>
          <w:p w14:paraId="7392DC8C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01" w:type="dxa"/>
          </w:tcPr>
          <w:p w14:paraId="6423DC3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4EC35563" w14:textId="353D101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339E95" w14:textId="77777777" w:rsidTr="008E7D66">
        <w:trPr>
          <w:trHeight w:val="554"/>
        </w:trPr>
        <w:tc>
          <w:tcPr>
            <w:tcW w:w="3261" w:type="dxa"/>
            <w:gridSpan w:val="2"/>
          </w:tcPr>
          <w:p w14:paraId="031A06A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Copias de seguridad</w:t>
            </w:r>
          </w:p>
        </w:tc>
        <w:tc>
          <w:tcPr>
            <w:tcW w:w="1701" w:type="dxa"/>
            <w:gridSpan w:val="2"/>
          </w:tcPr>
          <w:p w14:paraId="187E6820" w14:textId="029EF6A9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D483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2F78B72E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6980B6F" w14:textId="77777777" w:rsidTr="008E7D66">
        <w:trPr>
          <w:trHeight w:val="274"/>
        </w:trPr>
        <w:tc>
          <w:tcPr>
            <w:tcW w:w="3261" w:type="dxa"/>
            <w:gridSpan w:val="2"/>
          </w:tcPr>
          <w:p w14:paraId="2D579DB6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habeas data</w:t>
            </w:r>
          </w:p>
        </w:tc>
        <w:tc>
          <w:tcPr>
            <w:tcW w:w="1701" w:type="dxa"/>
            <w:gridSpan w:val="2"/>
          </w:tcPr>
          <w:p w14:paraId="154A11F5" w14:textId="046A7C1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9F9861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66A599CD" w14:textId="04262C3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7573C0CF" w14:textId="77777777" w:rsidTr="008E7D66">
        <w:trPr>
          <w:trHeight w:val="552"/>
        </w:trPr>
        <w:tc>
          <w:tcPr>
            <w:tcW w:w="3261" w:type="dxa"/>
            <w:gridSpan w:val="2"/>
          </w:tcPr>
          <w:p w14:paraId="41FB8F8B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4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Método de seguridad anti-bots</w:t>
            </w:r>
          </w:p>
        </w:tc>
        <w:tc>
          <w:tcPr>
            <w:tcW w:w="1701" w:type="dxa"/>
            <w:gridSpan w:val="2"/>
          </w:tcPr>
          <w:p w14:paraId="6ABEA8D3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5FA4FC" w14:textId="2A45A03B" w:rsidR="008E7D66" w:rsidRPr="00DF341C" w:rsidRDefault="003002CC" w:rsidP="0030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03491478" w14:textId="4779E4A6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</w:tbl>
    <w:p w14:paraId="74B8B344" w14:textId="77777777" w:rsidR="00AC38D0" w:rsidRPr="00DF341C" w:rsidRDefault="00AC38D0" w:rsidP="00AC38D0">
      <w:pPr>
        <w:spacing w:before="11"/>
        <w:rPr>
          <w:rFonts w:ascii="Constantia" w:hAnsi="Constantia"/>
          <w:sz w:val="20"/>
          <w:szCs w:val="20"/>
        </w:rPr>
      </w:pPr>
    </w:p>
    <w:tbl>
      <w:tblPr>
        <w:tblStyle w:val="4"/>
        <w:tblW w:w="10254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3191"/>
        <w:gridCol w:w="1765"/>
        <w:gridCol w:w="1767"/>
        <w:gridCol w:w="1768"/>
        <w:gridCol w:w="1763"/>
      </w:tblGrid>
      <w:tr w:rsidR="00AC38D0" w:rsidRPr="00DF341C" w14:paraId="3BC12E4C" w14:textId="77777777" w:rsidTr="00EA7B78">
        <w:trPr>
          <w:trHeight w:val="633"/>
        </w:trPr>
        <w:tc>
          <w:tcPr>
            <w:tcW w:w="3191" w:type="dxa"/>
          </w:tcPr>
          <w:p w14:paraId="5C149A76" w14:textId="77777777" w:rsidR="00AC38D0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798A90B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959F28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3ABCB7C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C83E59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1781A81E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CC23176" w14:textId="77777777" w:rsidR="00912C2A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70F05C26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500C0761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7883EB87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7EF8B55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6EDAD2F6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B92EEAB" w14:textId="5AF5ADDB" w:rsidR="003002CC" w:rsidRPr="00DF341C" w:rsidRDefault="003002CC" w:rsidP="003002CC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lastRenderedPageBreak/>
              <w:t>Objetivo general</w:t>
            </w:r>
          </w:p>
        </w:tc>
      </w:tr>
      <w:tr w:rsidR="003002CC" w:rsidRPr="00DF341C" w14:paraId="24FB7F6A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7658170F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5DE1ABA" w14:textId="4CF22AF8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objetivo general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facilitar la promoción y organización de viajes turísticos personalizados y cómodos para usuarios individuales, familias y pequeñas agencias interesadas en explorar los destinos turísticos del departamento del Huila y sus alrededores. A través de nuestro servicio, buscamos brindar experiencias memorables y convenientes, promoviendo así el turismo en la región y satisfaciendo las necesidades de nuestros clientes.</w:t>
            </w:r>
          </w:p>
          <w:p w14:paraId="5BDC1416" w14:textId="76D13B43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5F53BCCE" w14:textId="77777777" w:rsidR="003002CC" w:rsidRPr="00DF341C" w:rsidRDefault="003002CC" w:rsidP="003002CC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56D4355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48D9684" w14:textId="69E456CD" w:rsidR="003002CC" w:rsidRPr="00DF341C" w:rsidRDefault="003002CC" w:rsidP="00DF341C">
            <w:pPr>
              <w:pStyle w:val="Prrafodelista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Objetivos </w:t>
            </w:r>
            <w:r w:rsidR="00912C2A" w:rsidRPr="00DF341C">
              <w:rPr>
                <w:rFonts w:ascii="Constantia" w:hAnsi="Constantia"/>
                <w:lang w:val="es-ES"/>
              </w:rPr>
              <w:t>específicos</w:t>
            </w:r>
          </w:p>
        </w:tc>
      </w:tr>
      <w:tr w:rsidR="003002CC" w:rsidRPr="00DF341C" w14:paraId="381F3AB3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6105B2D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B5F2940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una amplia variedad de destinos turísticos, adaptados a diferentes intereses y presupuestos.</w:t>
            </w:r>
          </w:p>
          <w:p w14:paraId="1CBE4F7F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un servicio personalizado que atienda las necesidades específicas de cada cliente.</w:t>
            </w:r>
          </w:p>
          <w:p w14:paraId="4BFC8D68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-Promover el turismo sostenible y responsable desarrollando programas y paquetes turísticos que minimicen el impacto ambiental y maximicen los beneficios para las comunidades locales.</w:t>
            </w:r>
          </w:p>
          <w:p w14:paraId="32C9B98E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información completa y precisa sobre los destinos, sus atractivos y su cultura.</w:t>
            </w:r>
          </w:p>
          <w:p w14:paraId="7FE05034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opciones para todo tipo de viajeros, desde aventureros hasta amantes de la cultura y el relax.</w:t>
            </w:r>
          </w:p>
          <w:p w14:paraId="2F53ACF7" w14:textId="77777777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6A48CA3C" w14:textId="77777777" w:rsidR="00AC38D0" w:rsidRDefault="00AC38D0">
      <w:pPr>
        <w:rPr>
          <w:rFonts w:ascii="Constantia" w:hAnsi="Constantia"/>
          <w:lang w:val="es-ES"/>
        </w:rPr>
      </w:pPr>
    </w:p>
    <w:p w14:paraId="2E9B8466" w14:textId="77777777" w:rsidR="00561812" w:rsidRDefault="00561812">
      <w:pPr>
        <w:rPr>
          <w:rFonts w:ascii="Constantia" w:hAnsi="Constantia"/>
          <w:lang w:val="es-ES"/>
        </w:rPr>
      </w:pPr>
    </w:p>
    <w:p w14:paraId="06751BB2" w14:textId="77777777" w:rsidR="00561812" w:rsidRDefault="00561812">
      <w:pPr>
        <w:rPr>
          <w:rFonts w:ascii="Constantia" w:hAnsi="Constantia"/>
          <w:lang w:val="es-ES"/>
        </w:rPr>
      </w:pPr>
    </w:p>
    <w:p w14:paraId="7ABB1E2E" w14:textId="77777777" w:rsidR="00561812" w:rsidRDefault="00561812">
      <w:pPr>
        <w:rPr>
          <w:rFonts w:ascii="Constantia" w:hAnsi="Constantia"/>
          <w:lang w:val="es-ES"/>
        </w:rPr>
      </w:pPr>
    </w:p>
    <w:p w14:paraId="4918C757" w14:textId="77777777" w:rsidR="00561812" w:rsidRDefault="00561812">
      <w:pPr>
        <w:rPr>
          <w:rFonts w:ascii="Constantia" w:hAnsi="Constantia"/>
          <w:lang w:val="es-ES"/>
        </w:rPr>
      </w:pPr>
    </w:p>
    <w:p w14:paraId="756E07E0" w14:textId="77777777" w:rsidR="00561812" w:rsidRDefault="00561812">
      <w:pPr>
        <w:rPr>
          <w:rFonts w:ascii="Constantia" w:hAnsi="Constantia"/>
          <w:lang w:val="es-ES"/>
        </w:rPr>
      </w:pPr>
    </w:p>
    <w:p w14:paraId="08849529" w14:textId="77777777" w:rsidR="00561812" w:rsidRDefault="00561812">
      <w:pPr>
        <w:rPr>
          <w:rFonts w:ascii="Constantia" w:hAnsi="Constantia"/>
          <w:lang w:val="es-ES"/>
        </w:rPr>
      </w:pPr>
    </w:p>
    <w:p w14:paraId="78BBF316" w14:textId="77777777" w:rsidR="00561812" w:rsidRDefault="00561812">
      <w:pPr>
        <w:rPr>
          <w:rFonts w:ascii="Constantia" w:hAnsi="Constantia"/>
          <w:lang w:val="es-ES"/>
        </w:rPr>
      </w:pPr>
    </w:p>
    <w:p w14:paraId="3768C9AB" w14:textId="77777777" w:rsidR="00561812" w:rsidRDefault="00561812">
      <w:pPr>
        <w:rPr>
          <w:rFonts w:ascii="Constantia" w:hAnsi="Constantia"/>
          <w:lang w:val="es-ES"/>
        </w:rPr>
      </w:pPr>
    </w:p>
    <w:p w14:paraId="7EB3443D" w14:textId="77777777" w:rsidR="00561812" w:rsidRDefault="00561812">
      <w:pPr>
        <w:rPr>
          <w:rFonts w:ascii="Constantia" w:hAnsi="Constantia"/>
          <w:lang w:val="es-ES"/>
        </w:rPr>
      </w:pPr>
    </w:p>
    <w:p w14:paraId="4C948C65" w14:textId="77777777" w:rsidR="00561812" w:rsidRDefault="00561812">
      <w:pPr>
        <w:rPr>
          <w:rFonts w:ascii="Constantia" w:hAnsi="Constantia"/>
          <w:lang w:val="es-ES"/>
        </w:rPr>
      </w:pPr>
    </w:p>
    <w:p w14:paraId="5C7DC1E5" w14:textId="77777777" w:rsidR="00561812" w:rsidRDefault="00561812">
      <w:pPr>
        <w:rPr>
          <w:rFonts w:ascii="Constantia" w:hAnsi="Constantia"/>
          <w:lang w:val="es-ES"/>
        </w:rPr>
      </w:pPr>
    </w:p>
    <w:p w14:paraId="72E2D485" w14:textId="77777777" w:rsidR="00561812" w:rsidRDefault="00561812">
      <w:pPr>
        <w:rPr>
          <w:rFonts w:ascii="Constantia" w:hAnsi="Constantia"/>
          <w:lang w:val="es-ES"/>
        </w:rPr>
      </w:pPr>
    </w:p>
    <w:p w14:paraId="3013298C" w14:textId="77777777" w:rsidR="00561812" w:rsidRDefault="00561812">
      <w:pPr>
        <w:rPr>
          <w:rFonts w:ascii="Constantia" w:hAnsi="Constantia"/>
          <w:lang w:val="es-ES"/>
        </w:rPr>
      </w:pPr>
    </w:p>
    <w:p w14:paraId="75BBA1E6" w14:textId="77777777" w:rsidR="00561812" w:rsidRDefault="00561812">
      <w:pPr>
        <w:rPr>
          <w:rFonts w:ascii="Constantia" w:hAnsi="Constantia"/>
          <w:lang w:val="es-ES"/>
        </w:rPr>
      </w:pPr>
    </w:p>
    <w:p w14:paraId="1C7A05A4" w14:textId="77777777" w:rsidR="00561812" w:rsidRPr="00DF341C" w:rsidRDefault="0056181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F341C" w:rsidRPr="00DF341C" w14:paraId="53D8E0FB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CE68DC1" w14:textId="088768FF" w:rsidR="00DF341C" w:rsidRPr="00DF341C" w:rsidRDefault="00DF341C" w:rsidP="00EA7B78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Cronograma de actividades</w:t>
            </w:r>
          </w:p>
        </w:tc>
      </w:tr>
    </w:tbl>
    <w:p w14:paraId="3BA7514B" w14:textId="77777777" w:rsidR="00DF341C" w:rsidRDefault="00DF341C">
      <w:pPr>
        <w:rPr>
          <w:rFonts w:ascii="Constantia" w:hAnsi="Constantia"/>
          <w:lang w:val="es-ES"/>
        </w:rPr>
      </w:pPr>
    </w:p>
    <w:tbl>
      <w:tblPr>
        <w:tblStyle w:val="1"/>
        <w:tblW w:w="9214" w:type="dxa"/>
        <w:tblInd w:w="-13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334"/>
        <w:gridCol w:w="394"/>
        <w:gridCol w:w="425"/>
        <w:gridCol w:w="425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373"/>
        <w:gridCol w:w="335"/>
      </w:tblGrid>
      <w:tr w:rsidR="00365D5A" w:rsidRPr="00365D5A" w14:paraId="0AD3F369" w14:textId="77777777" w:rsidTr="00C85075">
        <w:trPr>
          <w:trHeight w:val="481"/>
        </w:trPr>
        <w:tc>
          <w:tcPr>
            <w:tcW w:w="2533" w:type="dxa"/>
            <w:vMerge w:val="restart"/>
          </w:tcPr>
          <w:p w14:paraId="70A0345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4D05B9B0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onstantia" w:hAnsi="Constantia"/>
                <w:color w:val="000000"/>
                <w:sz w:val="28"/>
                <w:szCs w:val="28"/>
              </w:rPr>
            </w:pPr>
          </w:p>
          <w:p w14:paraId="6FB16FF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Actividad</w:t>
            </w:r>
          </w:p>
          <w:p w14:paraId="052197E6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4CD1084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9FFA078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EBC19FF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Constantia" w:hAnsi="Constantia"/>
                <w:color w:val="000000"/>
                <w:sz w:val="15"/>
                <w:szCs w:val="15"/>
              </w:rPr>
            </w:pPr>
          </w:p>
          <w:p w14:paraId="76B318D9" w14:textId="77777777" w:rsidR="00DF341C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4"/>
              <w:jc w:val="right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Fecha</w:t>
            </w:r>
          </w:p>
          <w:p w14:paraId="0C9D7732" w14:textId="77777777" w:rsidR="00C85075" w:rsidRDefault="00C85075" w:rsidP="00C85075">
            <w:pPr>
              <w:rPr>
                <w:rFonts w:ascii="Constantia" w:hAnsi="Constantia"/>
                <w:color w:val="000000"/>
                <w:sz w:val="18"/>
                <w:szCs w:val="18"/>
              </w:rPr>
            </w:pPr>
          </w:p>
          <w:p w14:paraId="713E35F5" w14:textId="77777777" w:rsidR="00C85075" w:rsidRPr="00C85075" w:rsidRDefault="00C85075" w:rsidP="00C85075">
            <w:pPr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6681" w:type="dxa"/>
            <w:gridSpan w:val="20"/>
          </w:tcPr>
          <w:p w14:paraId="3DD40BC2" w14:textId="2CC24156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528"/>
              <w:rPr>
                <w:rFonts w:ascii="Constantia" w:hAnsi="Constantia"/>
                <w:color w:val="000000"/>
              </w:rPr>
            </w:pPr>
            <w:r w:rsidRPr="00365D5A">
              <w:rPr>
                <w:rFonts w:ascii="Constantia" w:hAnsi="Constantia"/>
                <w:color w:val="000000"/>
              </w:rPr>
              <w:t>202</w:t>
            </w:r>
            <w:r w:rsidR="00561812">
              <w:rPr>
                <w:rFonts w:ascii="Constantia" w:hAnsi="Constantia"/>
                <w:color w:val="000000"/>
              </w:rPr>
              <w:t>4</w:t>
            </w:r>
          </w:p>
        </w:tc>
      </w:tr>
      <w:tr w:rsidR="00C85075" w:rsidRPr="00365D5A" w14:paraId="49BEA0FD" w14:textId="77777777" w:rsidTr="00C85075">
        <w:trPr>
          <w:trHeight w:val="2111"/>
        </w:trPr>
        <w:tc>
          <w:tcPr>
            <w:tcW w:w="2533" w:type="dxa"/>
            <w:vMerge/>
          </w:tcPr>
          <w:p w14:paraId="002DC622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tantia" w:hAnsi="Constantia"/>
                <w:color w:val="000000"/>
              </w:rPr>
            </w:pPr>
          </w:p>
        </w:tc>
        <w:tc>
          <w:tcPr>
            <w:tcW w:w="728" w:type="dxa"/>
            <w:gridSpan w:val="2"/>
          </w:tcPr>
          <w:p w14:paraId="5597A55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E N E R O</w:t>
            </w:r>
          </w:p>
        </w:tc>
        <w:tc>
          <w:tcPr>
            <w:tcW w:w="850" w:type="dxa"/>
            <w:gridSpan w:val="2"/>
          </w:tcPr>
          <w:p w14:paraId="35AF38E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F E B R E R O</w:t>
            </w:r>
          </w:p>
        </w:tc>
        <w:tc>
          <w:tcPr>
            <w:tcW w:w="709" w:type="dxa"/>
            <w:gridSpan w:val="2"/>
          </w:tcPr>
          <w:p w14:paraId="1E279DAA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2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 A R Z O</w:t>
            </w:r>
          </w:p>
        </w:tc>
        <w:tc>
          <w:tcPr>
            <w:tcW w:w="567" w:type="dxa"/>
            <w:gridSpan w:val="2"/>
          </w:tcPr>
          <w:p w14:paraId="70D833C2" w14:textId="5986F07B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5" w:right="110" w:hanging="3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ABRIL</w:t>
            </w:r>
          </w:p>
        </w:tc>
        <w:tc>
          <w:tcPr>
            <w:tcW w:w="567" w:type="dxa"/>
            <w:gridSpan w:val="2"/>
          </w:tcPr>
          <w:p w14:paraId="314691BD" w14:textId="2E2A4253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1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MAYO</w:t>
            </w:r>
          </w:p>
        </w:tc>
        <w:tc>
          <w:tcPr>
            <w:tcW w:w="567" w:type="dxa"/>
            <w:gridSpan w:val="2"/>
          </w:tcPr>
          <w:p w14:paraId="7B51C7AA" w14:textId="0799C201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06" w:firstLine="6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JUNIO</w:t>
            </w:r>
          </w:p>
        </w:tc>
        <w:tc>
          <w:tcPr>
            <w:tcW w:w="567" w:type="dxa"/>
            <w:gridSpan w:val="2"/>
          </w:tcPr>
          <w:p w14:paraId="0B65B3F4" w14:textId="20BF3D80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0" w:right="124" w:firstLine="16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JULIO</w:t>
            </w:r>
          </w:p>
        </w:tc>
        <w:tc>
          <w:tcPr>
            <w:tcW w:w="567" w:type="dxa"/>
            <w:gridSpan w:val="2"/>
          </w:tcPr>
          <w:p w14:paraId="57B56065" w14:textId="6A4A7113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25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AGOSTO</w:t>
            </w:r>
          </w:p>
        </w:tc>
        <w:tc>
          <w:tcPr>
            <w:tcW w:w="851" w:type="dxa"/>
            <w:gridSpan w:val="2"/>
          </w:tcPr>
          <w:p w14:paraId="03212662" w14:textId="7988BA93" w:rsidR="00DF341C" w:rsidRPr="00365D5A" w:rsidRDefault="004B2C3C" w:rsidP="004B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05" w:firstLine="7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SEPTIEMBRE</w:t>
            </w:r>
          </w:p>
        </w:tc>
        <w:tc>
          <w:tcPr>
            <w:tcW w:w="708" w:type="dxa"/>
            <w:gridSpan w:val="2"/>
          </w:tcPr>
          <w:p w14:paraId="29CA1CC6" w14:textId="1925AAB0" w:rsidR="00DF341C" w:rsidRPr="00365D5A" w:rsidRDefault="004B2C3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4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OCTUBRE</w:t>
            </w:r>
          </w:p>
        </w:tc>
      </w:tr>
      <w:tr w:rsidR="00C85075" w:rsidRPr="00365D5A" w14:paraId="7197ED36" w14:textId="77777777" w:rsidTr="00745E43">
        <w:trPr>
          <w:trHeight w:val="460"/>
        </w:trPr>
        <w:tc>
          <w:tcPr>
            <w:tcW w:w="2533" w:type="dxa"/>
          </w:tcPr>
          <w:p w14:paraId="3132D83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Planteamiento del problema.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0D1EE8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0B8ED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70281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BF22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A98C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6E63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E5658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75E2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8BF4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40D38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AFF1C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7E7327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890C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3AE86B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73018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C0DA8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0DB8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05934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94ED4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F087D6" w14:textId="73CD2A05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2B65D5F2" w14:textId="77777777" w:rsidTr="00745E43">
        <w:trPr>
          <w:trHeight w:val="226"/>
        </w:trPr>
        <w:tc>
          <w:tcPr>
            <w:tcW w:w="2533" w:type="dxa"/>
          </w:tcPr>
          <w:p w14:paraId="682BDB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587FB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7CBBB2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C1B19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CC7EB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CA111B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A3273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C9427A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1EB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C8342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A02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94ECF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DFC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F3DC9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506C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4912F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8E28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B76128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BB1B09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7ACF77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41EC4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7F340BB4" w14:textId="77777777" w:rsidTr="00745E43">
        <w:trPr>
          <w:trHeight w:val="480"/>
        </w:trPr>
        <w:tc>
          <w:tcPr>
            <w:tcW w:w="2533" w:type="dxa"/>
          </w:tcPr>
          <w:p w14:paraId="7CCD5E2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Análisis y estudios</w:t>
            </w:r>
          </w:p>
          <w:p w14:paraId="6DA21C0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1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previos a la realización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F1AA1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BA1151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DB3C5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AFF35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17475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19B72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94B42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DD10E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1690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4A6DA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16890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B9293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21241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F721B9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98264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3021A4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B732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92657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4EF855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27E45F9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4B2F28FC" w14:textId="77777777" w:rsidTr="00745E43">
        <w:trPr>
          <w:trHeight w:val="462"/>
        </w:trPr>
        <w:tc>
          <w:tcPr>
            <w:tcW w:w="2533" w:type="dxa"/>
          </w:tcPr>
          <w:p w14:paraId="6C7433F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0" w:lineRule="auto"/>
              <w:ind w:left="17" w:right="970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Justificación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170C85B1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67188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9B0953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C1ACF6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15443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9E6CC92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42C7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F2C1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FC68B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74A9C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6F7B7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3E1114C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6174D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1CD1D7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086F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A76B40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E56BDF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5A68497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6DD73305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2A626E6" w14:textId="2E5BE929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4D5702" w:rsidRPr="00365D5A" w14:paraId="7115B4CF" w14:textId="77777777" w:rsidTr="00EA7B78">
        <w:trPr>
          <w:trHeight w:val="232"/>
        </w:trPr>
        <w:tc>
          <w:tcPr>
            <w:tcW w:w="2533" w:type="dxa"/>
          </w:tcPr>
          <w:p w14:paraId="08F985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Anteproyecto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678DA2D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FAD0ED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1FF85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E8638E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E42E5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77A372A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6A3304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014D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5AB8D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F0F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CC149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97BF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E549C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F92D9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856C44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3FFF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B6FF8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18FE44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836730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BE6D21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0016FAFF" w14:textId="77777777" w:rsidTr="00745E43">
        <w:trPr>
          <w:trHeight w:val="227"/>
        </w:trPr>
        <w:tc>
          <w:tcPr>
            <w:tcW w:w="2533" w:type="dxa"/>
          </w:tcPr>
          <w:p w14:paraId="6B4426C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Aprobación 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7C56C0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BCDA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B9CCF7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9D11F3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A85A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3AF42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58AE0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D006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6869A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EAA3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D3545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965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B1F0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582F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3153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880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8701B2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FCDFAE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C1EA2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5DED9FC4" w14:textId="200981CD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16428586" w14:textId="77777777" w:rsidTr="004D5702">
        <w:trPr>
          <w:trHeight w:val="229"/>
        </w:trPr>
        <w:tc>
          <w:tcPr>
            <w:tcW w:w="2533" w:type="dxa"/>
          </w:tcPr>
          <w:p w14:paraId="1133444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Fijar objetivos</w:t>
            </w:r>
          </w:p>
        </w:tc>
        <w:tc>
          <w:tcPr>
            <w:tcW w:w="334" w:type="dxa"/>
            <w:shd w:val="clear" w:color="auto" w:fill="auto"/>
          </w:tcPr>
          <w:p w14:paraId="76D00A2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6232F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2EEC87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3072D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573525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42B2F99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7CDBF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6617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045DF2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8FD67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0230B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905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29773E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50F8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F71558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B11A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A1220C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480EA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30BAD43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A6D181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55DB03E4" w14:textId="77777777" w:rsidTr="00EA7B78">
        <w:trPr>
          <w:trHeight w:val="451"/>
        </w:trPr>
        <w:tc>
          <w:tcPr>
            <w:tcW w:w="2533" w:type="dxa"/>
          </w:tcPr>
          <w:p w14:paraId="0CA7E52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del</w:t>
            </w:r>
          </w:p>
          <w:p w14:paraId="200FA8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documento SRS</w:t>
            </w:r>
          </w:p>
        </w:tc>
        <w:tc>
          <w:tcPr>
            <w:tcW w:w="334" w:type="dxa"/>
            <w:shd w:val="clear" w:color="auto" w:fill="auto"/>
          </w:tcPr>
          <w:p w14:paraId="13BDE0A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65F315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4C0E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A3AB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CB2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9F145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DB9F3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B783D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ED0B22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4F8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F5EC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6ECD6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C9BD5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F7231F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F3856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51B4D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9419B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14AC3B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E8206D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D4E749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745E43" w:rsidRPr="00365D5A" w14:paraId="16EBE9C6" w14:textId="77777777" w:rsidTr="00745E43">
        <w:trPr>
          <w:trHeight w:val="219"/>
        </w:trPr>
        <w:tc>
          <w:tcPr>
            <w:tcW w:w="2533" w:type="dxa"/>
          </w:tcPr>
          <w:p w14:paraId="2D382AC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Mockup</w:t>
            </w:r>
          </w:p>
        </w:tc>
        <w:tc>
          <w:tcPr>
            <w:tcW w:w="334" w:type="dxa"/>
            <w:shd w:val="clear" w:color="auto" w:fill="auto"/>
          </w:tcPr>
          <w:p w14:paraId="5ECCFB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78EB020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6AB8C0F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CCEE2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37E73DBC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D381A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C67469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10AE419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9DD482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9250AE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4D2035D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7BEE8A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1F01D3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39CC86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0C1DF7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28A6478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0E12A61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auto"/>
          </w:tcPr>
          <w:p w14:paraId="7C7B81F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293681C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2B1D1CF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745E43" w:rsidRPr="00365D5A" w14:paraId="144386A0" w14:textId="77777777" w:rsidTr="00745E43">
        <w:trPr>
          <w:trHeight w:val="450"/>
        </w:trPr>
        <w:tc>
          <w:tcPr>
            <w:tcW w:w="2533" w:type="dxa"/>
          </w:tcPr>
          <w:p w14:paraId="6451B0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Realización del</w:t>
            </w:r>
          </w:p>
          <w:p w14:paraId="2D0015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diagrama UML</w:t>
            </w:r>
          </w:p>
        </w:tc>
        <w:tc>
          <w:tcPr>
            <w:tcW w:w="334" w:type="dxa"/>
            <w:shd w:val="clear" w:color="auto" w:fill="auto"/>
          </w:tcPr>
          <w:p w14:paraId="774F7543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3E52779D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C387A4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3794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5AA14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E9B04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1D6AD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979C8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785CE79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F2E8CE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57E0B1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1468B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0210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E4DED1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8C658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203A18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61982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011851B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1D04938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39B9F8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0F5CF7DA" w14:textId="77777777" w:rsidTr="004D5702">
        <w:trPr>
          <w:trHeight w:val="227"/>
        </w:trPr>
        <w:tc>
          <w:tcPr>
            <w:tcW w:w="2533" w:type="dxa"/>
          </w:tcPr>
          <w:p w14:paraId="0D486B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Diseño proyecto</w:t>
            </w:r>
          </w:p>
        </w:tc>
        <w:tc>
          <w:tcPr>
            <w:tcW w:w="334" w:type="dxa"/>
            <w:shd w:val="clear" w:color="auto" w:fill="auto"/>
          </w:tcPr>
          <w:p w14:paraId="52D427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FFAB1C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F823BC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23C85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6E700D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18F8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4108B0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199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D4F32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025858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2520DF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F01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C0DAF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9A23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710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834E3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5CC06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A4D947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D44A44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5094305" w14:textId="1C17A9A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2E2A22C7" w14:textId="77777777" w:rsidTr="004D5702">
        <w:trPr>
          <w:trHeight w:val="220"/>
        </w:trPr>
        <w:tc>
          <w:tcPr>
            <w:tcW w:w="2533" w:type="dxa"/>
          </w:tcPr>
          <w:p w14:paraId="4EC89D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algoritmos</w:t>
            </w:r>
          </w:p>
        </w:tc>
        <w:tc>
          <w:tcPr>
            <w:tcW w:w="334" w:type="dxa"/>
            <w:shd w:val="clear" w:color="auto" w:fill="auto"/>
          </w:tcPr>
          <w:p w14:paraId="0155BE4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517282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10997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5803267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BE74BF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35B21E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1A311BA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8FD88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615C9D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391AC6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534F39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216A8D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0FB9A7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04EEB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4E9CF23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6044E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1E369D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30351E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00F10E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3AC4E24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C85075" w:rsidRPr="00365D5A" w14:paraId="76F81AF9" w14:textId="77777777" w:rsidTr="004D5702">
        <w:trPr>
          <w:trHeight w:val="450"/>
        </w:trPr>
        <w:tc>
          <w:tcPr>
            <w:tcW w:w="2533" w:type="dxa"/>
          </w:tcPr>
          <w:p w14:paraId="2184EE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bases de</w:t>
            </w:r>
          </w:p>
          <w:p w14:paraId="03CB203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</w:p>
        </w:tc>
        <w:tc>
          <w:tcPr>
            <w:tcW w:w="334" w:type="dxa"/>
            <w:shd w:val="clear" w:color="auto" w:fill="auto"/>
          </w:tcPr>
          <w:p w14:paraId="22A0D3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0EE17B3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405A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E452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40D19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5F90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206E7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839D5A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C6DB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0D380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CFB53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0C6A3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6891A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9A81B9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384A7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78DE8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0F5AE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4A206E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5938F8C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79ACD86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55F93DA5" w14:textId="77777777" w:rsidTr="00745E43">
        <w:trPr>
          <w:trHeight w:val="531"/>
        </w:trPr>
        <w:tc>
          <w:tcPr>
            <w:tcW w:w="2533" w:type="dxa"/>
          </w:tcPr>
          <w:p w14:paraId="0936C15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-1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del manual técnico y de usuario</w:t>
            </w:r>
          </w:p>
        </w:tc>
        <w:tc>
          <w:tcPr>
            <w:tcW w:w="334" w:type="dxa"/>
            <w:shd w:val="clear" w:color="auto" w:fill="auto"/>
          </w:tcPr>
          <w:p w14:paraId="14A44C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E0EE4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55A9B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5D5B1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CCB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86FDC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C19F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31FD24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D3EA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AD54D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0F36B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6B394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5C7F0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1820D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B3E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7A16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3EBA86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14C3B3A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32CEEB8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2E4AD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76F2F454" w14:textId="77777777" w:rsidTr="00745E43">
        <w:trPr>
          <w:trHeight w:val="471"/>
        </w:trPr>
        <w:tc>
          <w:tcPr>
            <w:tcW w:w="2533" w:type="dxa"/>
          </w:tcPr>
          <w:p w14:paraId="24C2A1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Sustentación de</w:t>
            </w:r>
          </w:p>
          <w:p w14:paraId="59C93D7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proyectos</w:t>
            </w:r>
          </w:p>
        </w:tc>
        <w:tc>
          <w:tcPr>
            <w:tcW w:w="334" w:type="dxa"/>
            <w:shd w:val="clear" w:color="auto" w:fill="auto"/>
          </w:tcPr>
          <w:p w14:paraId="39CB27D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41C4569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39F55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86877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08A1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2F26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E37B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8F450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FC8DF0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212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F23B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9D5A24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BFC26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E91DB3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94634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3B0F2B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5BDC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D317BA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6E61D32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83CAEB" w:themeFill="accent1" w:themeFillTint="66"/>
          </w:tcPr>
          <w:p w14:paraId="7638AA87" w14:textId="365A1B04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</w:tbl>
    <w:p w14:paraId="332D6C4A" w14:textId="77777777" w:rsidR="00DF341C" w:rsidRPr="00DF341C" w:rsidRDefault="00DF341C">
      <w:pPr>
        <w:rPr>
          <w:rFonts w:ascii="Constantia" w:hAnsi="Constantia"/>
          <w:lang w:val="es-ES"/>
        </w:rPr>
      </w:pPr>
    </w:p>
    <w:sectPr w:rsidR="00DF341C" w:rsidRPr="00DF341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B76C3" w14:textId="77777777" w:rsidR="00E721ED" w:rsidRDefault="00E721ED" w:rsidP="00DB57AD">
      <w:pPr>
        <w:spacing w:after="0" w:line="240" w:lineRule="auto"/>
      </w:pPr>
      <w:r>
        <w:separator/>
      </w:r>
    </w:p>
  </w:endnote>
  <w:endnote w:type="continuationSeparator" w:id="0">
    <w:p w14:paraId="3D8546A8" w14:textId="77777777" w:rsidR="00E721ED" w:rsidRDefault="00E721ED" w:rsidP="00DB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rlito">
    <w:altName w:val="Calibri"/>
    <w:charset w:val="00"/>
    <w:family w:val="auto"/>
    <w:pitch w:val="default"/>
  </w:font>
  <w:font w:name="VL PGothic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D96E2" w14:textId="77777777" w:rsidR="00E721ED" w:rsidRDefault="00E721ED" w:rsidP="00DB57AD">
      <w:pPr>
        <w:spacing w:after="0" w:line="240" w:lineRule="auto"/>
      </w:pPr>
      <w:r>
        <w:separator/>
      </w:r>
    </w:p>
  </w:footnote>
  <w:footnote w:type="continuationSeparator" w:id="0">
    <w:p w14:paraId="26BD3FB0" w14:textId="77777777" w:rsidR="00E721ED" w:rsidRDefault="00E721ED" w:rsidP="00DB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C38F" w14:textId="76B07474" w:rsidR="00DB57AD" w:rsidRDefault="005D73B1" w:rsidP="005D73B1">
    <w:pPr>
      <w:pStyle w:val="Encabezado"/>
      <w:ind w:firstLine="708"/>
      <w:rPr>
        <w:rFonts w:ascii="Constantia" w:hAnsi="Constantia"/>
        <w:b/>
        <w:bCs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B31A1" wp14:editId="0F914457">
          <wp:simplePos x="0" y="0"/>
          <wp:positionH relativeFrom="column">
            <wp:posOffset>-394335</wp:posOffset>
          </wp:positionH>
          <wp:positionV relativeFrom="paragraph">
            <wp:posOffset>-344805</wp:posOffset>
          </wp:positionV>
          <wp:extent cx="981075" cy="981075"/>
          <wp:effectExtent l="0" t="0" r="0" b="0"/>
          <wp:wrapNone/>
          <wp:docPr id="4534329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nstantia" w:hAnsi="Constantia"/>
        <w:b/>
        <w:bCs/>
        <w:lang w:val="es-ES"/>
      </w:rPr>
      <w:t xml:space="preserve">             </w:t>
    </w:r>
    <w:r w:rsidRPr="005D73B1">
      <w:rPr>
        <w:rFonts w:ascii="Constantia" w:hAnsi="Constantia"/>
        <w:b/>
        <w:bCs/>
        <w:lang w:val="es-ES"/>
      </w:rPr>
      <w:t xml:space="preserve"> </w:t>
    </w:r>
    <w:r w:rsidR="00DB57AD" w:rsidRPr="005D73B1">
      <w:rPr>
        <w:rFonts w:ascii="Constantia" w:hAnsi="Constantia"/>
        <w:b/>
        <w:bCs/>
        <w:lang w:val="es-ES"/>
      </w:rPr>
      <w:t xml:space="preserve">FORMATO DE PRESENTACIÓN PROPUESTA DE PROYECTO DE AULA </w:t>
    </w:r>
  </w:p>
  <w:p w14:paraId="7A714931" w14:textId="77777777" w:rsidR="005D73B1" w:rsidRPr="005D73B1" w:rsidRDefault="005D73B1" w:rsidP="005D73B1">
    <w:pPr>
      <w:pStyle w:val="Encabezado"/>
      <w:ind w:firstLine="708"/>
      <w:rPr>
        <w:rFonts w:ascii="Constantia" w:hAnsi="Constantia"/>
        <w:lang w:val="es-ES"/>
      </w:rPr>
    </w:pPr>
  </w:p>
  <w:p w14:paraId="7A1F98F5" w14:textId="77777777" w:rsid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  <w:p w14:paraId="77DF3DD4" w14:textId="77777777" w:rsidR="00DB57AD" w:rsidRP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6391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07D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27BB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444F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683E"/>
    <w:multiLevelType w:val="hybridMultilevel"/>
    <w:tmpl w:val="28AA4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3623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02870">
    <w:abstractNumId w:val="4"/>
  </w:num>
  <w:num w:numId="2" w16cid:durableId="1997760280">
    <w:abstractNumId w:val="1"/>
  </w:num>
  <w:num w:numId="3" w16cid:durableId="1865169563">
    <w:abstractNumId w:val="0"/>
  </w:num>
  <w:num w:numId="4" w16cid:durableId="726300167">
    <w:abstractNumId w:val="5"/>
  </w:num>
  <w:num w:numId="5" w16cid:durableId="1359812849">
    <w:abstractNumId w:val="3"/>
  </w:num>
  <w:num w:numId="6" w16cid:durableId="205168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AD"/>
    <w:rsid w:val="00000070"/>
    <w:rsid w:val="00024CD9"/>
    <w:rsid w:val="00063593"/>
    <w:rsid w:val="00126472"/>
    <w:rsid w:val="001C0D04"/>
    <w:rsid w:val="001E3551"/>
    <w:rsid w:val="003002CC"/>
    <w:rsid w:val="003444B1"/>
    <w:rsid w:val="00365D5A"/>
    <w:rsid w:val="004B2C3C"/>
    <w:rsid w:val="004D5702"/>
    <w:rsid w:val="00561812"/>
    <w:rsid w:val="00574440"/>
    <w:rsid w:val="005D73B1"/>
    <w:rsid w:val="006B01B2"/>
    <w:rsid w:val="00720AD8"/>
    <w:rsid w:val="00745E43"/>
    <w:rsid w:val="00876148"/>
    <w:rsid w:val="008E7D66"/>
    <w:rsid w:val="00912C2A"/>
    <w:rsid w:val="00A10994"/>
    <w:rsid w:val="00AC38D0"/>
    <w:rsid w:val="00BE282B"/>
    <w:rsid w:val="00C169DF"/>
    <w:rsid w:val="00C82EF0"/>
    <w:rsid w:val="00C85075"/>
    <w:rsid w:val="00DB57AD"/>
    <w:rsid w:val="00DC3829"/>
    <w:rsid w:val="00DF341C"/>
    <w:rsid w:val="00E721ED"/>
    <w:rsid w:val="00F90B3F"/>
    <w:rsid w:val="00FA6616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109"/>
  <w15:chartTrackingRefBased/>
  <w15:docId w15:val="{2DE01232-4292-4AC2-854C-F3A7808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AD"/>
  </w:style>
  <w:style w:type="paragraph" w:styleId="Piedepgina">
    <w:name w:val="footer"/>
    <w:basedOn w:val="Normal"/>
    <w:link w:val="Piedepgina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AD"/>
  </w:style>
  <w:style w:type="table" w:styleId="Tablaconcuadrcula">
    <w:name w:val="Table Grid"/>
    <w:basedOn w:val="Tablanormal"/>
    <w:uiPriority w:val="39"/>
    <w:rsid w:val="005D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7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5D7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063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5">
    <w:name w:val="5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anormal"/>
    <w:rsid w:val="00DF34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99FD1C2AD45498931421EEDC8DDB8" ma:contentTypeVersion="1" ma:contentTypeDescription="Crear nuevo documento." ma:contentTypeScope="" ma:versionID="fb1d4e728a5b232bdeb7146d6980763a">
  <xsd:schema xmlns:xsd="http://www.w3.org/2001/XMLSchema" xmlns:xs="http://www.w3.org/2001/XMLSchema" xmlns:p="http://schemas.microsoft.com/office/2006/metadata/properties" xmlns:ns3="0036b2c0-799c-44f1-a2fa-d1bf431bb5a7" targetNamespace="http://schemas.microsoft.com/office/2006/metadata/properties" ma:root="true" ma:fieldsID="e7f513ac2f4ca252bdaabb06a7461bbe" ns3:_="">
    <xsd:import namespace="0036b2c0-799c-44f1-a2fa-d1bf431bb5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b2c0-799c-44f1-a2fa-d1bf431bb5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79D77-DD25-4563-A9F5-1EE6454FC2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95412-5A73-4790-B6AF-054A659F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b2c0-799c-44f1-a2fa-d1bf431bb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E088F-C2D8-4D4F-B2DB-EF2A1747DA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36FBC-66D2-482C-8C21-FDCDF0E3B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M. R. D. C.</cp:lastModifiedBy>
  <cp:revision>5</cp:revision>
  <dcterms:created xsi:type="dcterms:W3CDTF">2024-05-25T18:27:00Z</dcterms:created>
  <dcterms:modified xsi:type="dcterms:W3CDTF">2024-05-28T10:15:00Z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0x0101002A999FD1C2AD45498931421EEDC8DDB8</vt:lpwstr>
  </property>
</Properties>
</file>