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02F82" w14:textId="77777777" w:rsidR="00B618FE" w:rsidRDefault="00000000">
      <w:pPr>
        <w:pStyle w:val="Titre"/>
        <w:jc w:val="center"/>
      </w:pPr>
      <w:bookmarkStart w:id="0" w:name="_cwuvn3ny1gac"/>
      <w:bookmarkEnd w:id="0"/>
      <w:r>
        <w:t>Rapport d’optimisation</w:t>
      </w:r>
    </w:p>
    <w:p w14:paraId="313B67D8" w14:textId="77777777" w:rsidR="00B618FE" w:rsidRDefault="00B618FE">
      <w:pPr>
        <w:pStyle w:val="Standard"/>
      </w:pPr>
    </w:p>
    <w:p w14:paraId="4F0B863C" w14:textId="2B5B3347" w:rsidR="00B618FE" w:rsidRDefault="003E32E2">
      <w:pPr>
        <w:pStyle w:val="Sous-titre"/>
        <w:jc w:val="center"/>
      </w:pPr>
      <w:bookmarkStart w:id="1" w:name="_x2q7u333p8ft"/>
      <w:bookmarkEnd w:id="1"/>
      <w:r>
        <w:t xml:space="preserve">Nina Carducci </w:t>
      </w:r>
    </w:p>
    <w:p w14:paraId="0829918E" w14:textId="77777777" w:rsidR="00B618FE" w:rsidRDefault="00B618FE">
      <w:pPr>
        <w:pStyle w:val="Standard"/>
        <w:jc w:val="center"/>
        <w:rPr>
          <w:i/>
        </w:rPr>
      </w:pPr>
    </w:p>
    <w:p w14:paraId="3DC19B53" w14:textId="77777777" w:rsidR="00B618FE" w:rsidRDefault="00B618FE">
      <w:pPr>
        <w:pStyle w:val="Standard"/>
      </w:pPr>
    </w:p>
    <w:p w14:paraId="47709578" w14:textId="77777777" w:rsidR="00B618FE" w:rsidRDefault="00000000">
      <w:pPr>
        <w:pStyle w:val="Standard"/>
        <w:tabs>
          <w:tab w:val="right" w:leader="dot" w:pos="9025"/>
        </w:tabs>
        <w:spacing w:before="80" w:line="240" w:lineRule="auto"/>
      </w:pPr>
      <w:r>
        <w:fldChar w:fldCharType="begin"/>
      </w:r>
      <w:r>
        <w:instrText xml:space="preserve"> TOC \o "1-9" \u \h </w:instrText>
      </w:r>
      <w:r>
        <w:fldChar w:fldCharType="separate"/>
      </w:r>
      <w:hyperlink w:anchor="_n8jvrnml41oj" w:history="1">
        <w:r w:rsidR="00B618FE">
          <w:rPr>
            <w:b/>
            <w:color w:val="000000"/>
          </w:rPr>
          <w:t>I - Comparatif avant et après optimisation</w:t>
        </w:r>
      </w:hyperlink>
      <w:r>
        <w:rPr>
          <w:b/>
          <w:color w:val="000000"/>
        </w:rPr>
        <w:tab/>
        <w:t>2</w:t>
      </w:r>
    </w:p>
    <w:p w14:paraId="45230006" w14:textId="493131BE" w:rsidR="00B618FE" w:rsidRDefault="00B618FE">
      <w:pPr>
        <w:pStyle w:val="Standard"/>
        <w:tabs>
          <w:tab w:val="right" w:leader="dot" w:pos="9025"/>
        </w:tabs>
        <w:spacing w:before="200" w:line="240" w:lineRule="auto"/>
      </w:pPr>
      <w:hyperlink w:anchor="_75j88ale97cb" w:history="1">
        <w:r>
          <w:rPr>
            <w:b/>
            <w:color w:val="000000"/>
          </w:rPr>
          <w:t>II - Détails des optimisations effectuées</w:t>
        </w:r>
      </w:hyperlink>
      <w:r w:rsidR="00000000">
        <w:rPr>
          <w:b/>
          <w:color w:val="000000"/>
        </w:rPr>
        <w:tab/>
      </w:r>
      <w:r w:rsidR="003E32E2">
        <w:rPr>
          <w:b/>
          <w:color w:val="000000"/>
        </w:rPr>
        <w:t>3</w:t>
      </w:r>
    </w:p>
    <w:p w14:paraId="6AC4C171" w14:textId="26078B94" w:rsidR="00B618FE" w:rsidRDefault="00B618FE">
      <w:pPr>
        <w:pStyle w:val="Standard"/>
        <w:tabs>
          <w:tab w:val="right" w:leader="dot" w:pos="9385"/>
        </w:tabs>
        <w:spacing w:before="60" w:line="240" w:lineRule="auto"/>
        <w:ind w:left="360"/>
      </w:pPr>
      <w:hyperlink w:anchor="_uxfyskso5n4s" w:history="1">
        <w:r>
          <w:rPr>
            <w:color w:val="000000"/>
          </w:rPr>
          <w:t>1 - Les images</w:t>
        </w:r>
      </w:hyperlink>
      <w:r w:rsidR="00000000">
        <w:rPr>
          <w:color w:val="000000"/>
        </w:rPr>
        <w:tab/>
      </w:r>
      <w:r w:rsidR="003E32E2">
        <w:rPr>
          <w:color w:val="000000"/>
        </w:rPr>
        <w:t>3</w:t>
      </w:r>
    </w:p>
    <w:p w14:paraId="193DEF09" w14:textId="4BD8F0E6" w:rsidR="00B618FE" w:rsidRDefault="00B618FE">
      <w:pPr>
        <w:pStyle w:val="Standard"/>
        <w:tabs>
          <w:tab w:val="right" w:leader="dot" w:pos="9385"/>
        </w:tabs>
        <w:spacing w:before="60" w:line="240" w:lineRule="auto"/>
        <w:ind w:left="360"/>
      </w:pPr>
      <w:hyperlink w:anchor="_xkbpxkl6umhk" w:history="1">
        <w:r>
          <w:rPr>
            <w:color w:val="000000"/>
          </w:rPr>
          <w:t>2 – Le code…</w:t>
        </w:r>
      </w:hyperlink>
      <w:r w:rsidR="00000000">
        <w:rPr>
          <w:color w:val="000000"/>
        </w:rPr>
        <w:tab/>
      </w:r>
      <w:r w:rsidR="003E32E2">
        <w:rPr>
          <w:color w:val="000000"/>
        </w:rPr>
        <w:t>3</w:t>
      </w:r>
    </w:p>
    <w:p w14:paraId="7807DDCB" w14:textId="72E4360F" w:rsidR="00B618FE" w:rsidRDefault="00B618FE">
      <w:pPr>
        <w:pStyle w:val="Standard"/>
        <w:tabs>
          <w:tab w:val="right" w:leader="dot" w:pos="9025"/>
        </w:tabs>
        <w:spacing w:before="200" w:line="240" w:lineRule="auto"/>
      </w:pPr>
      <w:hyperlink w:anchor="_r7gkf09frlj5" w:history="1">
        <w:r>
          <w:rPr>
            <w:b/>
            <w:color w:val="000000"/>
          </w:rPr>
          <w:t>III - Accessibilité du site</w:t>
        </w:r>
      </w:hyperlink>
      <w:r w:rsidR="00000000">
        <w:rPr>
          <w:b/>
          <w:color w:val="000000"/>
        </w:rPr>
        <w:tab/>
      </w:r>
      <w:r w:rsidR="003E32E2">
        <w:rPr>
          <w:b/>
          <w:color w:val="000000"/>
        </w:rPr>
        <w:t>4</w:t>
      </w:r>
    </w:p>
    <w:p w14:paraId="60D4B76B" w14:textId="3C11BD4D" w:rsidR="00B618FE" w:rsidRDefault="00B618FE">
      <w:pPr>
        <w:pStyle w:val="Standard"/>
        <w:tabs>
          <w:tab w:val="right" w:leader="dot" w:pos="9025"/>
        </w:tabs>
        <w:spacing w:before="200" w:line="240" w:lineRule="auto"/>
      </w:pPr>
      <w:hyperlink w:anchor="_s89pup9bbtic" w:history="1">
        <w:r>
          <w:rPr>
            <w:b/>
            <w:color w:val="000000"/>
          </w:rPr>
          <w:t>IV - Détails de réalisation additionnelles à la demande du client</w:t>
        </w:r>
      </w:hyperlink>
      <w:r w:rsidR="00000000">
        <w:rPr>
          <w:b/>
          <w:color w:val="000000"/>
        </w:rPr>
        <w:tab/>
      </w:r>
      <w:r w:rsidR="00AC57AF">
        <w:rPr>
          <w:b/>
          <w:color w:val="000000"/>
        </w:rPr>
        <w:t>5</w:t>
      </w:r>
    </w:p>
    <w:p w14:paraId="58A048AE" w14:textId="0083A941" w:rsidR="00AC57AF" w:rsidRDefault="00AC57AF" w:rsidP="00AC57AF">
      <w:pPr>
        <w:pStyle w:val="Standard"/>
        <w:tabs>
          <w:tab w:val="right" w:leader="dot" w:pos="9385"/>
        </w:tabs>
        <w:spacing w:before="60" w:line="240" w:lineRule="auto"/>
        <w:ind w:left="360"/>
      </w:pPr>
      <w:hyperlink w:anchor="_gt5hgt2h0fn6" w:history="1">
        <w:r>
          <w:t>1 – Schéma.org…</w:t>
        </w:r>
      </w:hyperlink>
      <w:r w:rsidR="00000000">
        <w:tab/>
      </w:r>
      <w:r>
        <w:t>5</w:t>
      </w:r>
    </w:p>
    <w:p w14:paraId="5952696A" w14:textId="3611E00D" w:rsidR="00AC57AF" w:rsidRDefault="00AC57AF" w:rsidP="00AC57AF">
      <w:pPr>
        <w:pStyle w:val="Standard"/>
        <w:tabs>
          <w:tab w:val="right" w:leader="dot" w:pos="9385"/>
        </w:tabs>
        <w:spacing w:before="60" w:line="240" w:lineRule="auto"/>
        <w:ind w:left="360"/>
      </w:pPr>
      <w:hyperlink w:anchor="_gt5hgt2h0fn6" w:history="1">
        <w:r>
          <w:t>2 – Open graph et twitter Card…</w:t>
        </w:r>
      </w:hyperlink>
      <w:r>
        <w:tab/>
        <w:t>6</w:t>
      </w:r>
    </w:p>
    <w:p w14:paraId="5DCEAD0F" w14:textId="67058F90" w:rsidR="00B618FE" w:rsidRDefault="00B618FE">
      <w:pPr>
        <w:pStyle w:val="Standard"/>
        <w:tabs>
          <w:tab w:val="right" w:leader="dot" w:pos="9025"/>
        </w:tabs>
        <w:spacing w:before="200" w:line="240" w:lineRule="auto"/>
      </w:pPr>
      <w:hyperlink w:anchor="_w04kirgfeg7j" w:history="1">
        <w:r>
          <w:rPr>
            <w:b/>
            <w:color w:val="000000"/>
          </w:rPr>
          <w:t>Annexe</w:t>
        </w:r>
      </w:hyperlink>
      <w:r w:rsidR="00000000">
        <w:rPr>
          <w:b/>
          <w:color w:val="000000"/>
        </w:rPr>
        <w:tab/>
      </w:r>
      <w:r w:rsidR="00AC57AF">
        <w:rPr>
          <w:b/>
          <w:color w:val="000000"/>
        </w:rPr>
        <w:t>7</w:t>
      </w:r>
    </w:p>
    <w:p w14:paraId="5CD1F309" w14:textId="4362B51F" w:rsidR="00B618FE" w:rsidRDefault="00B618FE">
      <w:pPr>
        <w:pStyle w:val="Standard"/>
        <w:tabs>
          <w:tab w:val="right" w:leader="dot" w:pos="9385"/>
        </w:tabs>
        <w:spacing w:before="60" w:after="80" w:line="240" w:lineRule="auto"/>
        <w:ind w:left="360"/>
      </w:pPr>
      <w:hyperlink w:anchor="_3m019n8dyixe" w:history="1">
        <w:r>
          <w:rPr>
            <w:color w:val="000000"/>
          </w:rPr>
          <w:t>Rapport complet de l’audit Lighthouse</w:t>
        </w:r>
      </w:hyperlink>
      <w:r w:rsidR="00000000">
        <w:rPr>
          <w:color w:val="000000"/>
        </w:rPr>
        <w:tab/>
      </w:r>
      <w:r w:rsidR="00AC57AF">
        <w:rPr>
          <w:color w:val="000000"/>
        </w:rPr>
        <w:t>7</w:t>
      </w:r>
    </w:p>
    <w:p w14:paraId="7D659142" w14:textId="77777777" w:rsidR="00B618FE" w:rsidRDefault="00000000">
      <w:pPr>
        <w:pStyle w:val="Standard"/>
      </w:pPr>
      <w:r>
        <w:fldChar w:fldCharType="end"/>
      </w:r>
    </w:p>
    <w:p w14:paraId="3C828DE2" w14:textId="77777777" w:rsidR="00B618FE" w:rsidRDefault="00B618FE">
      <w:pPr>
        <w:pStyle w:val="Standard"/>
        <w:rPr>
          <w:i/>
        </w:rPr>
      </w:pPr>
    </w:p>
    <w:p w14:paraId="7789E925" w14:textId="77777777" w:rsidR="00B618FE" w:rsidRDefault="00B618FE">
      <w:pPr>
        <w:pStyle w:val="Standard"/>
        <w:rPr>
          <w:i/>
        </w:rPr>
      </w:pPr>
    </w:p>
    <w:p w14:paraId="00C22CAD" w14:textId="77777777" w:rsidR="00B618FE" w:rsidRDefault="00B618FE">
      <w:pPr>
        <w:pStyle w:val="Standard"/>
        <w:rPr>
          <w:i/>
        </w:rPr>
      </w:pPr>
    </w:p>
    <w:p w14:paraId="3438A29E" w14:textId="77777777" w:rsidR="00B618FE" w:rsidRDefault="00B618FE">
      <w:pPr>
        <w:pStyle w:val="Standard"/>
        <w:rPr>
          <w:i/>
        </w:rPr>
      </w:pPr>
    </w:p>
    <w:p w14:paraId="7BC362F5" w14:textId="77777777" w:rsidR="00B618FE" w:rsidRDefault="00B618FE">
      <w:pPr>
        <w:pStyle w:val="Standard"/>
      </w:pPr>
    </w:p>
    <w:p w14:paraId="11B85B5D" w14:textId="77777777" w:rsidR="00B618FE" w:rsidRDefault="00B618FE">
      <w:pPr>
        <w:pStyle w:val="Standard"/>
      </w:pPr>
    </w:p>
    <w:p w14:paraId="6895AE83" w14:textId="77777777" w:rsidR="00B618FE" w:rsidRDefault="00B618FE">
      <w:pPr>
        <w:pStyle w:val="Standard"/>
      </w:pPr>
    </w:p>
    <w:p w14:paraId="5154CC7A" w14:textId="77777777" w:rsidR="00B618FE" w:rsidRDefault="00B618FE">
      <w:pPr>
        <w:pStyle w:val="Standard"/>
      </w:pPr>
    </w:p>
    <w:p w14:paraId="3D354BF2" w14:textId="77777777" w:rsidR="00B618FE" w:rsidRDefault="00B618FE">
      <w:pPr>
        <w:pStyle w:val="Standard"/>
      </w:pPr>
    </w:p>
    <w:p w14:paraId="40AF64C5" w14:textId="77777777" w:rsidR="00B618FE" w:rsidRDefault="00B618FE">
      <w:pPr>
        <w:pStyle w:val="Standard"/>
      </w:pPr>
    </w:p>
    <w:p w14:paraId="23B9BBF3" w14:textId="77777777" w:rsidR="00B618FE" w:rsidRDefault="00B618FE">
      <w:pPr>
        <w:pStyle w:val="Standard"/>
      </w:pPr>
    </w:p>
    <w:p w14:paraId="276C1FB6" w14:textId="77777777" w:rsidR="00B618FE" w:rsidRDefault="00B618FE">
      <w:pPr>
        <w:pStyle w:val="Standard"/>
      </w:pPr>
    </w:p>
    <w:p w14:paraId="7A095910" w14:textId="77777777" w:rsidR="00B618FE" w:rsidRDefault="00B618FE">
      <w:pPr>
        <w:pStyle w:val="Standard"/>
      </w:pPr>
    </w:p>
    <w:p w14:paraId="53AAB3BF" w14:textId="77777777" w:rsidR="00B618FE" w:rsidRDefault="00B618FE">
      <w:pPr>
        <w:pStyle w:val="Standard"/>
      </w:pPr>
    </w:p>
    <w:p w14:paraId="56BE86D2" w14:textId="77777777" w:rsidR="00B618FE" w:rsidRDefault="00B618FE">
      <w:pPr>
        <w:pStyle w:val="Standard"/>
      </w:pPr>
    </w:p>
    <w:p w14:paraId="6646F75C" w14:textId="77777777" w:rsidR="00B618FE" w:rsidRDefault="00B618FE">
      <w:pPr>
        <w:pStyle w:val="Standard"/>
      </w:pPr>
    </w:p>
    <w:p w14:paraId="4B8C72CA" w14:textId="77777777" w:rsidR="00B618FE" w:rsidRDefault="00B618FE">
      <w:pPr>
        <w:pStyle w:val="Standard"/>
      </w:pPr>
    </w:p>
    <w:p w14:paraId="661C9E93" w14:textId="77777777" w:rsidR="00B618FE" w:rsidRDefault="00B618FE">
      <w:pPr>
        <w:pStyle w:val="Standard"/>
      </w:pPr>
    </w:p>
    <w:p w14:paraId="72FC5C85" w14:textId="77777777" w:rsidR="00B618FE" w:rsidRDefault="00B618FE">
      <w:pPr>
        <w:pStyle w:val="Standard"/>
      </w:pPr>
    </w:p>
    <w:p w14:paraId="56764277" w14:textId="77777777" w:rsidR="00B618FE" w:rsidRDefault="00B618FE">
      <w:pPr>
        <w:pStyle w:val="Standard"/>
      </w:pPr>
    </w:p>
    <w:p w14:paraId="11E0BBA8" w14:textId="77777777" w:rsidR="00B618FE" w:rsidRDefault="00B618FE">
      <w:pPr>
        <w:pStyle w:val="Standard"/>
      </w:pPr>
    </w:p>
    <w:p w14:paraId="758BC923" w14:textId="77777777" w:rsidR="00B618FE" w:rsidRDefault="00B618FE">
      <w:pPr>
        <w:pStyle w:val="Standard"/>
      </w:pPr>
    </w:p>
    <w:p w14:paraId="0EB02AE5" w14:textId="77777777" w:rsidR="00B618FE" w:rsidRDefault="00B618FE">
      <w:pPr>
        <w:pStyle w:val="Standard"/>
      </w:pPr>
    </w:p>
    <w:p w14:paraId="176A4B51" w14:textId="77777777" w:rsidR="00B618FE" w:rsidRDefault="00B618FE">
      <w:pPr>
        <w:pStyle w:val="Standard"/>
      </w:pPr>
    </w:p>
    <w:p w14:paraId="63D817C6" w14:textId="77777777" w:rsidR="00B618FE" w:rsidRDefault="00B618FE">
      <w:pPr>
        <w:pStyle w:val="Standard"/>
      </w:pPr>
    </w:p>
    <w:p w14:paraId="7414ED5B" w14:textId="77777777" w:rsidR="00B618FE" w:rsidRDefault="00B618FE">
      <w:pPr>
        <w:pStyle w:val="Standard"/>
      </w:pPr>
    </w:p>
    <w:p w14:paraId="61E2A183" w14:textId="77777777" w:rsidR="00B618FE" w:rsidRDefault="00B618FE">
      <w:pPr>
        <w:pStyle w:val="Standard"/>
      </w:pPr>
    </w:p>
    <w:p w14:paraId="4E5AF655" w14:textId="77777777" w:rsidR="00B618FE" w:rsidRDefault="00B618FE">
      <w:pPr>
        <w:pStyle w:val="Standard"/>
      </w:pPr>
    </w:p>
    <w:p w14:paraId="12A8E942" w14:textId="77777777" w:rsidR="00B618FE" w:rsidRDefault="00000000">
      <w:pPr>
        <w:pStyle w:val="Titre1"/>
      </w:pPr>
      <w:bookmarkStart w:id="2" w:name="_n8jvrnml41oj"/>
      <w:bookmarkEnd w:id="2"/>
      <w:r>
        <w:t>I - Comparatif avant et après optimisation</w:t>
      </w:r>
    </w:p>
    <w:p w14:paraId="75093C4D" w14:textId="77777777" w:rsidR="00B618FE" w:rsidRDefault="00B618FE">
      <w:pPr>
        <w:pStyle w:val="Standard"/>
      </w:pPr>
    </w:p>
    <w:p w14:paraId="7E5B4011" w14:textId="77777777" w:rsidR="00B618FE" w:rsidRDefault="00000000">
      <w:pPr>
        <w:pStyle w:val="Standard"/>
      </w:pPr>
      <w:r>
        <w:t xml:space="preserve">Score </w:t>
      </w:r>
      <w:proofErr w:type="spellStart"/>
      <w:r>
        <w:t>Lighthouse</w:t>
      </w:r>
      <w:proofErr w:type="spellEnd"/>
      <w:r>
        <w:t xml:space="preserve"> avant optimisation :</w:t>
      </w:r>
    </w:p>
    <w:p w14:paraId="0DB5D42D" w14:textId="77777777" w:rsidR="00B618FE" w:rsidRDefault="00B618FE">
      <w:pPr>
        <w:pStyle w:val="Standard"/>
      </w:pPr>
    </w:p>
    <w:p w14:paraId="1399698A" w14:textId="77777777" w:rsidR="00B618FE" w:rsidRDefault="00000000">
      <w:pPr>
        <w:pStyle w:val="Standard"/>
        <w:jc w:val="both"/>
      </w:pPr>
      <w:r>
        <w:rPr>
          <w:noProof/>
        </w:rPr>
        <w:drawing>
          <wp:inline distT="0" distB="0" distL="0" distR="0" wp14:anchorId="60D9BFD1" wp14:editId="1CA08C5F">
            <wp:extent cx="5731514" cy="3542028"/>
            <wp:effectExtent l="0" t="0" r="2536" b="1272"/>
            <wp:docPr id="1250530975"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4" cy="3542028"/>
                    </a:xfrm>
                    <a:prstGeom prst="rect">
                      <a:avLst/>
                    </a:prstGeom>
                    <a:noFill/>
                    <a:ln>
                      <a:noFill/>
                      <a:prstDash/>
                    </a:ln>
                  </pic:spPr>
                </pic:pic>
              </a:graphicData>
            </a:graphic>
          </wp:inline>
        </w:drawing>
      </w:r>
    </w:p>
    <w:p w14:paraId="7F728688" w14:textId="77777777" w:rsidR="00B618FE" w:rsidRDefault="00000000">
      <w:pPr>
        <w:pStyle w:val="Standard"/>
      </w:pPr>
      <w:r>
        <w:t xml:space="preserve">Score </w:t>
      </w:r>
      <w:proofErr w:type="spellStart"/>
      <w:r>
        <w:t>Lighthouse</w:t>
      </w:r>
      <w:proofErr w:type="spellEnd"/>
      <w:r>
        <w:t xml:space="preserve"> après optimisation :</w:t>
      </w:r>
    </w:p>
    <w:p w14:paraId="67A00079" w14:textId="77777777" w:rsidR="00B618FE" w:rsidRDefault="00B618FE">
      <w:pPr>
        <w:pStyle w:val="Standard"/>
      </w:pPr>
    </w:p>
    <w:p w14:paraId="003EFF8C" w14:textId="77777777" w:rsidR="00B618FE" w:rsidRDefault="00000000">
      <w:pPr>
        <w:pStyle w:val="Standard"/>
      </w:pPr>
      <w:r>
        <w:rPr>
          <w:noProof/>
        </w:rPr>
        <w:drawing>
          <wp:inline distT="0" distB="0" distL="0" distR="0" wp14:anchorId="5635CB03" wp14:editId="68BA1C43">
            <wp:extent cx="4269095" cy="3317260"/>
            <wp:effectExtent l="0" t="0" r="0" b="0"/>
            <wp:docPr id="190928869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269095" cy="3317260"/>
                    </a:xfrm>
                    <a:prstGeom prst="rect">
                      <a:avLst/>
                    </a:prstGeom>
                    <a:noFill/>
                    <a:ln>
                      <a:noFill/>
                      <a:prstDash/>
                    </a:ln>
                  </pic:spPr>
                </pic:pic>
              </a:graphicData>
            </a:graphic>
          </wp:inline>
        </w:drawing>
      </w:r>
    </w:p>
    <w:p w14:paraId="0BDE4C52" w14:textId="77777777" w:rsidR="00B618FE" w:rsidRDefault="00B618FE">
      <w:pPr>
        <w:pStyle w:val="Standard"/>
      </w:pPr>
    </w:p>
    <w:p w14:paraId="6A228A94" w14:textId="77777777" w:rsidR="00B618FE" w:rsidRDefault="00B618FE">
      <w:pPr>
        <w:pStyle w:val="Standard"/>
      </w:pPr>
    </w:p>
    <w:p w14:paraId="4A2B3F19" w14:textId="77777777" w:rsidR="00B618FE" w:rsidRDefault="00000000">
      <w:pPr>
        <w:pStyle w:val="Titre1"/>
      </w:pPr>
      <w:bookmarkStart w:id="3" w:name="_75j88ale97cb"/>
      <w:bookmarkEnd w:id="3"/>
      <w:r>
        <w:t>II - Détails des optimisations effectuées</w:t>
      </w:r>
    </w:p>
    <w:p w14:paraId="78208FD9" w14:textId="77777777" w:rsidR="00B618FE" w:rsidRDefault="00000000">
      <w:pPr>
        <w:pStyle w:val="Titre2"/>
      </w:pPr>
      <w:bookmarkStart w:id="4" w:name="_uxfyskso5n4s"/>
      <w:bookmarkEnd w:id="4"/>
      <w:r>
        <w:t>1 - Les images</w:t>
      </w:r>
    </w:p>
    <w:p w14:paraId="143B7C02" w14:textId="77777777" w:rsidR="00B618FE" w:rsidRDefault="00000000">
      <w:pPr>
        <w:pStyle w:val="Standard"/>
      </w:pPr>
      <w:r>
        <w:t xml:space="preserve">Le projet comporte originalement </w:t>
      </w:r>
      <w:r>
        <w:rPr>
          <w:i/>
        </w:rPr>
        <w:t>14</w:t>
      </w:r>
      <w:r>
        <w:t xml:space="preserve"> images pour un poids total de </w:t>
      </w:r>
      <w:r>
        <w:rPr>
          <w:i/>
        </w:rPr>
        <w:t>31</w:t>
      </w:r>
      <w:r>
        <w:t>MB. Nous avons effectué les modifications suivantes aux images :</w:t>
      </w:r>
    </w:p>
    <w:p w14:paraId="49111C16" w14:textId="77777777" w:rsidR="00B618FE" w:rsidRDefault="00000000">
      <w:pPr>
        <w:pStyle w:val="Standard"/>
        <w:numPr>
          <w:ilvl w:val="0"/>
          <w:numId w:val="2"/>
        </w:numPr>
      </w:pPr>
      <w:r>
        <w:t xml:space="preserve">Pour les 3 images du carrousel redimensionnement de celle-ci afin qu’elles soient d’une largeur de 1920px (largeur maxi définit dans le code du site). Compression de ces images aux format </w:t>
      </w:r>
      <w:proofErr w:type="spellStart"/>
      <w:r>
        <w:t>webP</w:t>
      </w:r>
      <w:proofErr w:type="spellEnd"/>
      <w:r>
        <w:t xml:space="preserve"> (Format moderne recommandé pour les images du web du fait d’une haute compression tout en maintenant une bonne qualité d’image).</w:t>
      </w:r>
    </w:p>
    <w:p w14:paraId="306F5D26" w14:textId="77777777" w:rsidR="00B618FE" w:rsidRDefault="00000000">
      <w:pPr>
        <w:pStyle w:val="Standard"/>
        <w:numPr>
          <w:ilvl w:val="0"/>
          <w:numId w:val="1"/>
        </w:numPr>
      </w:pPr>
      <w:r>
        <w:t xml:space="preserve">Redimensionnement des photos de la galerie pour correspondre à la taille d’affichage lorsque celle-ci sont cliqués. </w:t>
      </w:r>
    </w:p>
    <w:p w14:paraId="3B553686" w14:textId="77777777" w:rsidR="00B618FE" w:rsidRDefault="00000000">
      <w:pPr>
        <w:pStyle w:val="Standard"/>
      </w:pPr>
      <w:r>
        <w:t xml:space="preserve">Après les modifications, le poids total des images est de </w:t>
      </w:r>
      <w:r>
        <w:rPr>
          <w:i/>
        </w:rPr>
        <w:t>2,2</w:t>
      </w:r>
      <w:r>
        <w:t xml:space="preserve">MB soit un gain de </w:t>
      </w:r>
      <w:r>
        <w:rPr>
          <w:i/>
        </w:rPr>
        <w:t>92,9</w:t>
      </w:r>
      <w:r>
        <w:t>%.</w:t>
      </w:r>
    </w:p>
    <w:p w14:paraId="4F19839A" w14:textId="77777777" w:rsidR="00B618FE" w:rsidRDefault="00B618FE">
      <w:pPr>
        <w:pStyle w:val="Standard"/>
      </w:pPr>
    </w:p>
    <w:p w14:paraId="20DA8B61" w14:textId="77777777" w:rsidR="00B618FE" w:rsidRDefault="00B618FE">
      <w:pPr>
        <w:pStyle w:val="Standard"/>
      </w:pPr>
    </w:p>
    <w:p w14:paraId="7B21D94F" w14:textId="77777777" w:rsidR="00B618FE" w:rsidRDefault="00000000">
      <w:pPr>
        <w:pStyle w:val="Titre2"/>
      </w:pPr>
      <w:bookmarkStart w:id="5" w:name="_xkbpxkl6umhk"/>
      <w:bookmarkEnd w:id="5"/>
      <w:r>
        <w:t>2 – Sur le code</w:t>
      </w:r>
    </w:p>
    <w:p w14:paraId="5C9A9A11" w14:textId="77777777" w:rsidR="00B618FE" w:rsidRDefault="00000000">
      <w:pPr>
        <w:pStyle w:val="Standard"/>
        <w:numPr>
          <w:ilvl w:val="0"/>
          <w:numId w:val="3"/>
        </w:numPr>
      </w:pPr>
      <w:r>
        <w:t xml:space="preserve">Renommage des fichiers images afin de les rendre plus descriptifs et plus pertinents par rapport à leur contenu. Cela permettra aux moteurs de recherche de mieux indexer les images, ce qui augmentera leur visibilité dans les résultats de recherche. </w:t>
      </w:r>
    </w:p>
    <w:p w14:paraId="32156D72" w14:textId="77777777" w:rsidR="00B618FE" w:rsidRDefault="00000000">
      <w:pPr>
        <w:pStyle w:val="Standard"/>
        <w:numPr>
          <w:ilvl w:val="0"/>
          <w:numId w:val="3"/>
        </w:numPr>
      </w:pPr>
      <w:r>
        <w:t>Ajout du texte alternatif (alt) afin de permettre aux moteurs de recherche de comprendre le contenu des images mais également d’améliorer l’accessibilité pour les personnes ayant des déficiences visuelles.</w:t>
      </w:r>
    </w:p>
    <w:p w14:paraId="7B147E22" w14:textId="77777777" w:rsidR="00B618FE" w:rsidRDefault="00000000">
      <w:pPr>
        <w:pStyle w:val="Standard"/>
        <w:numPr>
          <w:ilvl w:val="0"/>
          <w:numId w:val="3"/>
        </w:numPr>
      </w:pPr>
      <w:r>
        <w:t>Ajout des balises &lt;</w:t>
      </w:r>
      <w:proofErr w:type="spellStart"/>
      <w:r>
        <w:t>meta</w:t>
      </w:r>
      <w:proofErr w:type="spellEnd"/>
      <w:r>
        <w:t>&gt; et &lt;</w:t>
      </w:r>
      <w:proofErr w:type="spellStart"/>
      <w:r>
        <w:t>title</w:t>
      </w:r>
      <w:proofErr w:type="spellEnd"/>
      <w:r>
        <w:t>&gt; afin d’aider les moteurs de recherche à comprendre le contenu de la page</w:t>
      </w:r>
    </w:p>
    <w:p w14:paraId="5C37E8BE" w14:textId="77777777" w:rsidR="00B618FE" w:rsidRDefault="00000000">
      <w:pPr>
        <w:pStyle w:val="Standard"/>
        <w:numPr>
          <w:ilvl w:val="0"/>
          <w:numId w:val="3"/>
        </w:numPr>
      </w:pPr>
      <w:r>
        <w:t>Utilisation des balises HTML 5 pour mieux structurez la page web :</w:t>
      </w:r>
    </w:p>
    <w:p w14:paraId="67E8ADBE" w14:textId="77777777" w:rsidR="00B618FE" w:rsidRDefault="00000000">
      <w:pPr>
        <w:pStyle w:val="Standard"/>
        <w:numPr>
          <w:ilvl w:val="1"/>
          <w:numId w:val="3"/>
        </w:numPr>
      </w:pPr>
      <w:r>
        <w:t>Mise en place d’un &lt;header&gt; contenant des balises &lt;</w:t>
      </w:r>
      <w:proofErr w:type="spellStart"/>
      <w:r>
        <w:t>nav</w:t>
      </w:r>
      <w:proofErr w:type="spellEnd"/>
      <w:r>
        <w:t>&gt; afin d’identifier le haut de la page ainsi que les menus de navigations disponibles.</w:t>
      </w:r>
    </w:p>
    <w:p w14:paraId="645E415D" w14:textId="77777777" w:rsidR="00B618FE" w:rsidRDefault="00000000">
      <w:pPr>
        <w:pStyle w:val="Standard"/>
        <w:numPr>
          <w:ilvl w:val="1"/>
          <w:numId w:val="3"/>
        </w:numPr>
      </w:pPr>
      <w:r>
        <w:t>Mise en place de balise &lt;main&gt; afin d’englober tout le contenu principal de la page</w:t>
      </w:r>
    </w:p>
    <w:p w14:paraId="0EFE89D8" w14:textId="77777777" w:rsidR="00B618FE" w:rsidRDefault="00000000">
      <w:pPr>
        <w:pStyle w:val="Standard"/>
        <w:numPr>
          <w:ilvl w:val="1"/>
          <w:numId w:val="3"/>
        </w:numPr>
      </w:pPr>
      <w:r>
        <w:t>Mise en place de sections pour structurez l’intérieur de la balise &lt;main&gt;</w:t>
      </w:r>
    </w:p>
    <w:p w14:paraId="55FADD03" w14:textId="77777777" w:rsidR="00B618FE" w:rsidRDefault="00000000">
      <w:pPr>
        <w:pStyle w:val="Standard"/>
        <w:numPr>
          <w:ilvl w:val="1"/>
          <w:numId w:val="3"/>
        </w:numPr>
      </w:pPr>
      <w:r>
        <w:t>Mise en place d’un &lt;</w:t>
      </w:r>
      <w:proofErr w:type="spellStart"/>
      <w:r>
        <w:t>footer</w:t>
      </w:r>
      <w:proofErr w:type="spellEnd"/>
      <w:r>
        <w:t>&gt; englobant le formulaire de contact</w:t>
      </w:r>
    </w:p>
    <w:p w14:paraId="13FDA91D" w14:textId="77777777" w:rsidR="00B618FE" w:rsidRDefault="00000000">
      <w:pPr>
        <w:pStyle w:val="Standard"/>
      </w:pPr>
      <w:r>
        <w:t>Le fait d’incorporer ses balises amènent une meilleure organisation sémantique entrainant une optimisation SEO et une facilité de navigation et d’accessibilité.</w:t>
      </w:r>
    </w:p>
    <w:p w14:paraId="054D7C07" w14:textId="77777777" w:rsidR="00B618FE" w:rsidRDefault="00B618FE">
      <w:pPr>
        <w:pStyle w:val="Standard"/>
        <w:ind w:left="720"/>
        <w:jc w:val="center"/>
      </w:pPr>
    </w:p>
    <w:p w14:paraId="089BDEC1" w14:textId="77777777" w:rsidR="00B618FE" w:rsidRDefault="00B618FE">
      <w:pPr>
        <w:pStyle w:val="Standard"/>
        <w:ind w:left="720"/>
        <w:jc w:val="center"/>
      </w:pPr>
    </w:p>
    <w:p w14:paraId="3869D2B1" w14:textId="77777777" w:rsidR="003E32E2" w:rsidRDefault="003E32E2">
      <w:pPr>
        <w:pStyle w:val="Standard"/>
        <w:ind w:left="720"/>
        <w:jc w:val="center"/>
      </w:pPr>
    </w:p>
    <w:p w14:paraId="69753C1C" w14:textId="77777777" w:rsidR="003E32E2" w:rsidRDefault="003E32E2">
      <w:pPr>
        <w:pStyle w:val="Standard"/>
        <w:ind w:left="720"/>
        <w:jc w:val="center"/>
      </w:pPr>
    </w:p>
    <w:p w14:paraId="1ADC8909" w14:textId="77777777" w:rsidR="003E32E2" w:rsidRDefault="003E32E2">
      <w:pPr>
        <w:pStyle w:val="Standard"/>
        <w:ind w:left="720"/>
        <w:jc w:val="center"/>
      </w:pPr>
    </w:p>
    <w:p w14:paraId="24751CC4" w14:textId="77777777" w:rsidR="003E32E2" w:rsidRDefault="003E32E2">
      <w:pPr>
        <w:pStyle w:val="Standard"/>
        <w:ind w:left="720"/>
        <w:jc w:val="center"/>
      </w:pPr>
    </w:p>
    <w:p w14:paraId="5EBD4D28" w14:textId="77777777" w:rsidR="00B618FE" w:rsidRDefault="00000000">
      <w:pPr>
        <w:pStyle w:val="Titre1"/>
      </w:pPr>
      <w:bookmarkStart w:id="6" w:name="_r7gkf09frlj5"/>
      <w:bookmarkEnd w:id="6"/>
      <w:r>
        <w:lastRenderedPageBreak/>
        <w:t>III - Accessibilité du site</w:t>
      </w:r>
    </w:p>
    <w:p w14:paraId="58AC2954" w14:textId="77777777" w:rsidR="003E32E2" w:rsidRDefault="003E32E2" w:rsidP="003E32E2">
      <w:pPr>
        <w:pStyle w:val="Standard"/>
      </w:pPr>
    </w:p>
    <w:p w14:paraId="0D4EF45E" w14:textId="77777777" w:rsidR="003E32E2" w:rsidRPr="003E32E2" w:rsidRDefault="003E32E2" w:rsidP="003E32E2">
      <w:pPr>
        <w:pStyle w:val="Standard"/>
      </w:pPr>
    </w:p>
    <w:p w14:paraId="55417263" w14:textId="0073AF0F" w:rsidR="00B618FE" w:rsidRDefault="003D5599">
      <w:pPr>
        <w:pStyle w:val="Standard"/>
      </w:pPr>
      <w:r>
        <w:rPr>
          <w:noProof/>
        </w:rPr>
        <w:drawing>
          <wp:inline distT="0" distB="0" distL="0" distR="0" wp14:anchorId="2A98B10E" wp14:editId="28D3E001">
            <wp:extent cx="5715000" cy="2524125"/>
            <wp:effectExtent l="0" t="0" r="0" b="9525"/>
            <wp:docPr id="1295903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524125"/>
                    </a:xfrm>
                    <a:prstGeom prst="rect">
                      <a:avLst/>
                    </a:prstGeom>
                    <a:noFill/>
                    <a:ln>
                      <a:noFill/>
                    </a:ln>
                  </pic:spPr>
                </pic:pic>
              </a:graphicData>
            </a:graphic>
          </wp:inline>
        </w:drawing>
      </w:r>
    </w:p>
    <w:p w14:paraId="08412892" w14:textId="77777777" w:rsidR="003E32E2" w:rsidRDefault="003E32E2">
      <w:pPr>
        <w:pStyle w:val="Standard"/>
      </w:pPr>
    </w:p>
    <w:p w14:paraId="04871A94" w14:textId="77777777" w:rsidR="003E32E2" w:rsidRDefault="003E32E2">
      <w:pPr>
        <w:pStyle w:val="Standard"/>
      </w:pPr>
    </w:p>
    <w:p w14:paraId="7A3E7607" w14:textId="167E875D" w:rsidR="003D5599" w:rsidRDefault="003D5599" w:rsidP="003D5599">
      <w:pPr>
        <w:pStyle w:val="Standard"/>
        <w:numPr>
          <w:ilvl w:val="0"/>
          <w:numId w:val="5"/>
        </w:numPr>
        <w:rPr>
          <w:i/>
        </w:rPr>
      </w:pPr>
      <w:r>
        <w:rPr>
          <w:i/>
        </w:rPr>
        <w:t>Modification des couleurs d’écriture des filtres (de blanc à noir) enfin d’enlever l’erreur de contraste.</w:t>
      </w:r>
    </w:p>
    <w:p w14:paraId="3A773B63" w14:textId="1C924EAA" w:rsidR="003D5599" w:rsidRDefault="003D5599" w:rsidP="003D5599">
      <w:pPr>
        <w:pStyle w:val="Standard"/>
        <w:numPr>
          <w:ilvl w:val="0"/>
          <w:numId w:val="5"/>
        </w:numPr>
        <w:rPr>
          <w:i/>
        </w:rPr>
      </w:pPr>
      <w:r>
        <w:rPr>
          <w:i/>
        </w:rPr>
        <w:t xml:space="preserve">Ajout de html </w:t>
      </w:r>
      <w:proofErr w:type="spellStart"/>
      <w:r>
        <w:rPr>
          <w:i/>
        </w:rPr>
        <w:t>lang</w:t>
      </w:r>
      <w:proofErr w:type="spellEnd"/>
      <w:r>
        <w:rPr>
          <w:i/>
        </w:rPr>
        <w:t>= « </w:t>
      </w:r>
      <w:proofErr w:type="spellStart"/>
      <w:r>
        <w:rPr>
          <w:i/>
        </w:rPr>
        <w:t>fr</w:t>
      </w:r>
      <w:proofErr w:type="spellEnd"/>
      <w:r>
        <w:rPr>
          <w:i/>
        </w:rPr>
        <w:t> » afin d’</w:t>
      </w:r>
      <w:proofErr w:type="spellStart"/>
      <w:r>
        <w:rPr>
          <w:i/>
        </w:rPr>
        <w:t>amélioré</w:t>
      </w:r>
      <w:proofErr w:type="spellEnd"/>
      <w:r>
        <w:rPr>
          <w:i/>
        </w:rPr>
        <w:t xml:space="preserve"> l’accessibilité pour les lecteurs d’écran, mais aussi d’aider les moteurs de recherche à mieux comprendre le langage de la page et enfin d’éviter de proposer une traduction automatique française étant donné que la page est déjà en français.</w:t>
      </w:r>
    </w:p>
    <w:p w14:paraId="49BDC7F3" w14:textId="60758CB8" w:rsidR="003D5599" w:rsidRDefault="003D5599" w:rsidP="003D5599">
      <w:pPr>
        <w:pStyle w:val="Standard"/>
        <w:numPr>
          <w:ilvl w:val="0"/>
          <w:numId w:val="5"/>
        </w:numPr>
        <w:rPr>
          <w:i/>
        </w:rPr>
      </w:pPr>
      <w:r>
        <w:rPr>
          <w:i/>
        </w:rPr>
        <w:t xml:space="preserve">Ajout de l’attribut « for » dans mes balises &lt;label&gt; de mon formulaire pour lier ce label à un champ de formulaire. Ceci améliore l’accessibilité du fait que les lecteurs d’écran savent à quoi correspond chaque champ car </w:t>
      </w:r>
      <w:r w:rsidR="00D96F35">
        <w:rPr>
          <w:i/>
        </w:rPr>
        <w:t>ils lisent</w:t>
      </w:r>
      <w:r>
        <w:rPr>
          <w:i/>
        </w:rPr>
        <w:t xml:space="preserve"> cette association. Mais également l’ergonomie du fais que lo</w:t>
      </w:r>
      <w:r w:rsidR="00D96F35">
        <w:rPr>
          <w:i/>
        </w:rPr>
        <w:t>rsque que l’on clique sur le texte du Label (« nom », « email », …), le curseur se place automatiquement dans le champ associé.</w:t>
      </w:r>
      <w:r>
        <w:rPr>
          <w:i/>
        </w:rPr>
        <w:t xml:space="preserve"> </w:t>
      </w:r>
    </w:p>
    <w:p w14:paraId="2B9DBDDE" w14:textId="77777777" w:rsidR="003E32E2" w:rsidRDefault="003E32E2">
      <w:pPr>
        <w:pStyle w:val="Titre1"/>
      </w:pPr>
      <w:bookmarkStart w:id="7" w:name="_s89pup9bbtic"/>
      <w:bookmarkEnd w:id="7"/>
    </w:p>
    <w:p w14:paraId="08948526" w14:textId="77777777" w:rsidR="003E32E2" w:rsidRDefault="003E32E2">
      <w:pPr>
        <w:pStyle w:val="Titre1"/>
      </w:pPr>
    </w:p>
    <w:p w14:paraId="311DE46D" w14:textId="77777777" w:rsidR="003E32E2" w:rsidRDefault="003E32E2">
      <w:pPr>
        <w:pStyle w:val="Titre1"/>
      </w:pPr>
    </w:p>
    <w:p w14:paraId="36FBAE5C" w14:textId="77777777" w:rsidR="003E32E2" w:rsidRPr="003E32E2" w:rsidRDefault="003E32E2" w:rsidP="003E32E2">
      <w:pPr>
        <w:pStyle w:val="Standard"/>
      </w:pPr>
    </w:p>
    <w:p w14:paraId="45AAAB59" w14:textId="711E43DA" w:rsidR="00B618FE" w:rsidRDefault="00000000">
      <w:pPr>
        <w:pStyle w:val="Titre1"/>
      </w:pPr>
      <w:r>
        <w:lastRenderedPageBreak/>
        <w:t>IV - Détails de réalisation additionnelles à la demande du client</w:t>
      </w:r>
    </w:p>
    <w:p w14:paraId="3F7C5398" w14:textId="77777777" w:rsidR="00B618FE" w:rsidRDefault="00000000">
      <w:pPr>
        <w:pStyle w:val="Standard"/>
        <w:numPr>
          <w:ilvl w:val="0"/>
          <w:numId w:val="4"/>
        </w:numPr>
      </w:pPr>
      <w:bookmarkStart w:id="8" w:name="_gt5hgt2h0fn6"/>
      <w:bookmarkEnd w:id="8"/>
      <w:r>
        <w:t>Dans un premier temps j’ai ajouté dans le code des données structurées sur le site web (en utilisant schema.org) dans le but d’aider les moteurs de recherche à mieux indexer votre entreprise et à afficher des informations détaillées directement dans les résultats :</w:t>
      </w:r>
    </w:p>
    <w:p w14:paraId="1F9FB507" w14:textId="77777777" w:rsidR="00B618FE" w:rsidRDefault="00B618FE">
      <w:pPr>
        <w:pStyle w:val="Standard"/>
        <w:ind w:left="720"/>
      </w:pPr>
    </w:p>
    <w:p w14:paraId="4CF099F8" w14:textId="77777777" w:rsidR="00B618FE" w:rsidRDefault="00000000">
      <w:pPr>
        <w:pStyle w:val="Standard"/>
        <w:ind w:left="720"/>
      </w:pPr>
      <w:r>
        <w:rPr>
          <w:noProof/>
        </w:rPr>
        <w:drawing>
          <wp:inline distT="0" distB="0" distL="0" distR="0" wp14:anchorId="46DB1EF1" wp14:editId="5F3ECCE7">
            <wp:extent cx="4672062" cy="4167377"/>
            <wp:effectExtent l="0" t="0" r="0" b="4573"/>
            <wp:docPr id="1762386338"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672062" cy="4167377"/>
                    </a:xfrm>
                    <a:prstGeom prst="rect">
                      <a:avLst/>
                    </a:prstGeom>
                    <a:noFill/>
                    <a:ln>
                      <a:noFill/>
                      <a:prstDash/>
                    </a:ln>
                  </pic:spPr>
                </pic:pic>
              </a:graphicData>
            </a:graphic>
          </wp:inline>
        </w:drawing>
      </w:r>
    </w:p>
    <w:p w14:paraId="454FA36C" w14:textId="77777777" w:rsidR="00B618FE" w:rsidRDefault="00B618FE">
      <w:pPr>
        <w:pStyle w:val="Standard"/>
        <w:ind w:left="720"/>
      </w:pPr>
    </w:p>
    <w:p w14:paraId="1B3D4865" w14:textId="77777777" w:rsidR="00B618FE" w:rsidRDefault="00000000">
      <w:pPr>
        <w:pStyle w:val="Standard"/>
        <w:ind w:left="720"/>
      </w:pPr>
      <w:r>
        <w:t xml:space="preserve">Comme on le voit sur cette photo, les données décrivent votre entreprise en tant que photographe local avec comme information : </w:t>
      </w:r>
    </w:p>
    <w:p w14:paraId="190EFC39" w14:textId="77777777" w:rsidR="00B618FE" w:rsidRDefault="00000000">
      <w:pPr>
        <w:pStyle w:val="Standard"/>
        <w:ind w:left="720"/>
      </w:pPr>
      <w:r>
        <w:t>- Le nom de votre entreprise (Nina Carducci)</w:t>
      </w:r>
    </w:p>
    <w:p w14:paraId="6EEECCA7" w14:textId="77777777" w:rsidR="00B618FE" w:rsidRDefault="00000000">
      <w:pPr>
        <w:pStyle w:val="Standard"/>
        <w:ind w:left="720"/>
      </w:pPr>
      <w:r>
        <w:t>- La description des services (Photographe spécialisée)</w:t>
      </w:r>
    </w:p>
    <w:p w14:paraId="5A2E1A7A" w14:textId="77777777" w:rsidR="00B618FE" w:rsidRDefault="00000000">
      <w:pPr>
        <w:pStyle w:val="Standard"/>
        <w:ind w:left="720"/>
      </w:pPr>
      <w:r>
        <w:t>- Adresse de l’entreprise</w:t>
      </w:r>
    </w:p>
    <w:p w14:paraId="35BAA53E" w14:textId="77777777" w:rsidR="00B618FE" w:rsidRDefault="00000000">
      <w:pPr>
        <w:pStyle w:val="Standard"/>
        <w:ind w:left="720"/>
      </w:pPr>
      <w:r>
        <w:t>- Le numéro de téléphone</w:t>
      </w:r>
    </w:p>
    <w:p w14:paraId="54621D14" w14:textId="77777777" w:rsidR="00B618FE" w:rsidRDefault="00000000">
      <w:pPr>
        <w:pStyle w:val="Standard"/>
        <w:ind w:left="720"/>
      </w:pPr>
      <w:r>
        <w:t>- Les horaires d’ouvertures</w:t>
      </w:r>
    </w:p>
    <w:p w14:paraId="53027523" w14:textId="77777777" w:rsidR="00B618FE" w:rsidRDefault="00000000">
      <w:pPr>
        <w:pStyle w:val="Standard"/>
        <w:ind w:left="720"/>
      </w:pPr>
      <w:r>
        <w:t xml:space="preserve">- L’url du site </w:t>
      </w:r>
    </w:p>
    <w:p w14:paraId="205496A2" w14:textId="77777777" w:rsidR="00B618FE" w:rsidRDefault="00000000">
      <w:pPr>
        <w:pStyle w:val="Standard"/>
        <w:ind w:left="720"/>
      </w:pPr>
      <w:r>
        <w:t>- Une image représentant Nina</w:t>
      </w:r>
    </w:p>
    <w:p w14:paraId="2E855C54" w14:textId="77777777" w:rsidR="00AC57AF" w:rsidRDefault="00AC57AF">
      <w:pPr>
        <w:pStyle w:val="Standard"/>
        <w:ind w:left="720"/>
      </w:pPr>
    </w:p>
    <w:p w14:paraId="5A3D395C" w14:textId="77777777" w:rsidR="00AC57AF" w:rsidRDefault="00AC57AF">
      <w:pPr>
        <w:pStyle w:val="Standard"/>
        <w:ind w:left="720"/>
      </w:pPr>
    </w:p>
    <w:p w14:paraId="7B567CEF" w14:textId="77777777" w:rsidR="00AC57AF" w:rsidRDefault="00AC57AF">
      <w:pPr>
        <w:pStyle w:val="Standard"/>
        <w:ind w:left="720"/>
      </w:pPr>
    </w:p>
    <w:p w14:paraId="6BD38EDC" w14:textId="77777777" w:rsidR="00AC57AF" w:rsidRDefault="00AC57AF">
      <w:pPr>
        <w:pStyle w:val="Standard"/>
        <w:ind w:left="720"/>
      </w:pPr>
    </w:p>
    <w:p w14:paraId="18C19095" w14:textId="77777777" w:rsidR="00AC57AF" w:rsidRDefault="00AC57AF">
      <w:pPr>
        <w:pStyle w:val="Standard"/>
        <w:ind w:left="720"/>
      </w:pPr>
    </w:p>
    <w:p w14:paraId="6823934D" w14:textId="77777777" w:rsidR="00B618FE" w:rsidRDefault="00B618FE">
      <w:pPr>
        <w:pStyle w:val="Standard"/>
        <w:ind w:left="720"/>
      </w:pPr>
    </w:p>
    <w:p w14:paraId="37D6D1A2" w14:textId="77777777" w:rsidR="00B618FE" w:rsidRDefault="00000000">
      <w:pPr>
        <w:pStyle w:val="Standard"/>
        <w:numPr>
          <w:ilvl w:val="0"/>
          <w:numId w:val="4"/>
        </w:numPr>
      </w:pPr>
      <w:r>
        <w:lastRenderedPageBreak/>
        <w:t xml:space="preserve">Puis j’ai utilisé les Open Graph et des Twitter </w:t>
      </w:r>
      <w:proofErr w:type="spellStart"/>
      <w:r>
        <w:t>Cards</w:t>
      </w:r>
      <w:proofErr w:type="spellEnd"/>
      <w:r>
        <w:t xml:space="preserve"> dans le but d’améliorer l’apparence des liens partagés sur les réseaux sociaux. Ces balises rendent vos liens plus engageants, ce qui peut attirer plus de clics et de visibilité sur les réseaux sociaux.</w:t>
      </w:r>
    </w:p>
    <w:p w14:paraId="4734F377" w14:textId="77777777" w:rsidR="00B618FE" w:rsidRDefault="00B618FE">
      <w:pPr>
        <w:pStyle w:val="Standard"/>
        <w:ind w:left="720"/>
      </w:pPr>
    </w:p>
    <w:p w14:paraId="556CFE3C" w14:textId="77777777" w:rsidR="00B618FE" w:rsidRDefault="00000000">
      <w:pPr>
        <w:pStyle w:val="Standard"/>
        <w:ind w:left="720"/>
        <w:jc w:val="center"/>
      </w:pPr>
      <w:r>
        <w:rPr>
          <w:noProof/>
        </w:rPr>
        <w:drawing>
          <wp:inline distT="0" distB="0" distL="0" distR="0" wp14:anchorId="0747B375" wp14:editId="64BC3471">
            <wp:extent cx="4524378" cy="1533521"/>
            <wp:effectExtent l="0" t="0" r="9522" b="0"/>
            <wp:docPr id="166268370"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4524378" cy="1533521"/>
                    </a:xfrm>
                    <a:prstGeom prst="rect">
                      <a:avLst/>
                    </a:prstGeom>
                    <a:noFill/>
                    <a:ln>
                      <a:noFill/>
                      <a:prstDash/>
                    </a:ln>
                  </pic:spPr>
                </pic:pic>
              </a:graphicData>
            </a:graphic>
          </wp:inline>
        </w:drawing>
      </w:r>
    </w:p>
    <w:p w14:paraId="5162341D" w14:textId="77777777" w:rsidR="00B618FE" w:rsidRDefault="00B618FE">
      <w:pPr>
        <w:pStyle w:val="Standard"/>
        <w:ind w:left="720"/>
      </w:pPr>
    </w:p>
    <w:p w14:paraId="3F762117" w14:textId="77777777" w:rsidR="00B618FE" w:rsidRDefault="00B618FE">
      <w:pPr>
        <w:pStyle w:val="Standard"/>
        <w:ind w:left="720"/>
      </w:pPr>
    </w:p>
    <w:p w14:paraId="31E0400E" w14:textId="77777777" w:rsidR="00B618FE" w:rsidRDefault="00B618FE">
      <w:pPr>
        <w:pStyle w:val="Titre2"/>
      </w:pPr>
    </w:p>
    <w:p w14:paraId="0306249E" w14:textId="77777777" w:rsidR="00B618FE" w:rsidRDefault="00B618FE">
      <w:pPr>
        <w:pStyle w:val="Standard"/>
      </w:pPr>
    </w:p>
    <w:p w14:paraId="7567967B" w14:textId="77777777" w:rsidR="00AC57AF" w:rsidRDefault="00AC57AF">
      <w:pPr>
        <w:pStyle w:val="Standard"/>
      </w:pPr>
    </w:p>
    <w:p w14:paraId="304E85AB" w14:textId="77777777" w:rsidR="00AC57AF" w:rsidRDefault="00AC57AF">
      <w:pPr>
        <w:pStyle w:val="Standard"/>
      </w:pPr>
    </w:p>
    <w:p w14:paraId="4A6CE56A" w14:textId="77777777" w:rsidR="00AC57AF" w:rsidRDefault="00AC57AF">
      <w:pPr>
        <w:pStyle w:val="Standard"/>
      </w:pPr>
    </w:p>
    <w:p w14:paraId="6ADA8048" w14:textId="77777777" w:rsidR="00AC57AF" w:rsidRDefault="00AC57AF">
      <w:pPr>
        <w:pStyle w:val="Standard"/>
      </w:pPr>
    </w:p>
    <w:p w14:paraId="2FB2A9CA" w14:textId="77777777" w:rsidR="00AC57AF" w:rsidRDefault="00AC57AF">
      <w:pPr>
        <w:pStyle w:val="Standard"/>
      </w:pPr>
    </w:p>
    <w:p w14:paraId="5014FF82" w14:textId="77777777" w:rsidR="00AC57AF" w:rsidRDefault="00AC57AF">
      <w:pPr>
        <w:pStyle w:val="Standard"/>
      </w:pPr>
    </w:p>
    <w:p w14:paraId="676190DC" w14:textId="77777777" w:rsidR="00AC57AF" w:rsidRDefault="00AC57AF">
      <w:pPr>
        <w:pStyle w:val="Standard"/>
      </w:pPr>
    </w:p>
    <w:p w14:paraId="6C45F5EC" w14:textId="77777777" w:rsidR="00AC57AF" w:rsidRDefault="00AC57AF">
      <w:pPr>
        <w:pStyle w:val="Standard"/>
      </w:pPr>
    </w:p>
    <w:p w14:paraId="19CCD810" w14:textId="77777777" w:rsidR="00AC57AF" w:rsidRDefault="00AC57AF">
      <w:pPr>
        <w:pStyle w:val="Standard"/>
      </w:pPr>
    </w:p>
    <w:p w14:paraId="547D5FB3" w14:textId="77777777" w:rsidR="00AC57AF" w:rsidRDefault="00AC57AF">
      <w:pPr>
        <w:pStyle w:val="Standard"/>
      </w:pPr>
    </w:p>
    <w:p w14:paraId="21BDD451" w14:textId="77777777" w:rsidR="00AC57AF" w:rsidRDefault="00AC57AF">
      <w:pPr>
        <w:pStyle w:val="Standard"/>
      </w:pPr>
    </w:p>
    <w:p w14:paraId="7337F9B3" w14:textId="77777777" w:rsidR="00AC57AF" w:rsidRDefault="00AC57AF">
      <w:pPr>
        <w:pStyle w:val="Standard"/>
      </w:pPr>
    </w:p>
    <w:p w14:paraId="6F6816A1" w14:textId="77777777" w:rsidR="00AC57AF" w:rsidRDefault="00AC57AF">
      <w:pPr>
        <w:pStyle w:val="Standard"/>
      </w:pPr>
    </w:p>
    <w:p w14:paraId="31E30616" w14:textId="77777777" w:rsidR="00AC57AF" w:rsidRDefault="00AC57AF">
      <w:pPr>
        <w:pStyle w:val="Standard"/>
      </w:pPr>
    </w:p>
    <w:p w14:paraId="13982230" w14:textId="77777777" w:rsidR="00AC57AF" w:rsidRDefault="00AC57AF">
      <w:pPr>
        <w:pStyle w:val="Standard"/>
      </w:pPr>
    </w:p>
    <w:p w14:paraId="1DB77879" w14:textId="77777777" w:rsidR="00B618FE" w:rsidRDefault="00B618FE">
      <w:pPr>
        <w:pStyle w:val="Standard"/>
      </w:pPr>
    </w:p>
    <w:p w14:paraId="229580D8" w14:textId="77777777" w:rsidR="00B618FE" w:rsidRDefault="00000000">
      <w:pPr>
        <w:pStyle w:val="Titre1"/>
      </w:pPr>
      <w:bookmarkStart w:id="9" w:name="_w04kirgfeg7j"/>
      <w:bookmarkEnd w:id="9"/>
      <w:r>
        <w:lastRenderedPageBreak/>
        <w:t>Annexe</w:t>
      </w:r>
    </w:p>
    <w:p w14:paraId="5C7CA281" w14:textId="697EC095" w:rsidR="00B618FE" w:rsidRDefault="003E32E2">
      <w:pPr>
        <w:pStyle w:val="Titre2"/>
      </w:pPr>
      <w:bookmarkStart w:id="10" w:name="_3m019n8dyixe"/>
      <w:bookmarkEnd w:id="10"/>
      <w:r w:rsidRPr="003E32E2">
        <w:t xml:space="preserve">Le rapport d'audit </w:t>
      </w:r>
      <w:proofErr w:type="spellStart"/>
      <w:r w:rsidRPr="003E32E2">
        <w:t>Lighthouse</w:t>
      </w:r>
      <w:proofErr w:type="spellEnd"/>
      <w:r w:rsidRPr="003E32E2">
        <w:t xml:space="preserve"> complet a été généré le 10 avril 2025. Vous pouvez le consulter via le lien ci-dessous ou dans le fichier joint (PDF). Ce rapport détaille les performances, l'accessibilité, les bonnes pratiques et le référencement de votre site.</w:t>
      </w:r>
      <w:r>
        <w:br/>
      </w:r>
    </w:p>
    <w:p w14:paraId="3359D95C" w14:textId="1D5A7552" w:rsidR="003E32E2" w:rsidRDefault="00F21D07" w:rsidP="003E32E2">
      <w:pPr>
        <w:pStyle w:val="Standard"/>
        <w:rPr>
          <w:rFonts w:ascii="Segoe UI Emoji" w:hAnsi="Segoe UI Emoji" w:cs="Segoe UI Emoji"/>
          <w:sz w:val="32"/>
          <w:szCs w:val="32"/>
        </w:rPr>
      </w:pPr>
      <w:hyperlink r:id="rId12" w:history="1">
        <w:r w:rsidR="003E32E2" w:rsidRPr="00F21D07">
          <w:rPr>
            <w:rStyle w:val="Lienhypertexte"/>
            <w:rFonts w:ascii="Segoe UI Emoji" w:hAnsi="Segoe UI Emoji" w:cs="Segoe UI Emoji"/>
            <w:sz w:val="32"/>
            <w:szCs w:val="32"/>
          </w:rPr>
          <w:t>🔗</w:t>
        </w:r>
        <w:r w:rsidR="003E32E2" w:rsidRPr="00F21D07">
          <w:rPr>
            <w:rStyle w:val="Lienhypertexte"/>
            <w:sz w:val="32"/>
            <w:szCs w:val="32"/>
          </w:rPr>
          <w:t xml:space="preserve"> Consulter le rapport </w:t>
        </w:r>
        <w:proofErr w:type="spellStart"/>
        <w:r w:rsidR="003E32E2" w:rsidRPr="00F21D07">
          <w:rPr>
            <w:rStyle w:val="Lienhypertexte"/>
            <w:sz w:val="32"/>
            <w:szCs w:val="32"/>
          </w:rPr>
          <w:t>Lighthouse</w:t>
        </w:r>
        <w:proofErr w:type="spellEnd"/>
        <w:r w:rsidR="003E32E2" w:rsidRPr="00F21D07">
          <w:rPr>
            <w:rStyle w:val="Lienhypertexte"/>
            <w:sz w:val="32"/>
            <w:szCs w:val="32"/>
          </w:rPr>
          <w:t xml:space="preserve"> complet</w:t>
        </w:r>
      </w:hyperlink>
      <w:r w:rsidR="003E32E2" w:rsidRPr="00F21D07">
        <w:rPr>
          <w:sz w:val="32"/>
          <w:szCs w:val="32"/>
        </w:rPr>
        <w:t> </w:t>
      </w:r>
    </w:p>
    <w:p w14:paraId="53EC3F49" w14:textId="77777777" w:rsidR="003E32E2" w:rsidRDefault="003E32E2" w:rsidP="003E32E2">
      <w:pPr>
        <w:pStyle w:val="Standard"/>
        <w:rPr>
          <w:rFonts w:ascii="Segoe UI Emoji" w:hAnsi="Segoe UI Emoji" w:cs="Segoe UI Emoji"/>
          <w:sz w:val="32"/>
          <w:szCs w:val="32"/>
        </w:rPr>
      </w:pPr>
    </w:p>
    <w:p w14:paraId="02A8AE01" w14:textId="1477BA88" w:rsidR="003E32E2" w:rsidRPr="003E32E2" w:rsidRDefault="003E32E2" w:rsidP="003E32E2">
      <w:pPr>
        <w:pStyle w:val="Standard"/>
        <w:rPr>
          <w:lang w:val="en-US"/>
        </w:rPr>
      </w:pPr>
      <w:r>
        <w:rPr>
          <w:noProof/>
          <w:lang w:val="en-US"/>
        </w:rPr>
        <w:drawing>
          <wp:inline distT="0" distB="0" distL="0" distR="0" wp14:anchorId="2D6BAB41" wp14:editId="705CCE52">
            <wp:extent cx="571500" cy="571500"/>
            <wp:effectExtent l="0" t="0" r="0" b="0"/>
            <wp:docPr id="13126014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1470" name="Image 13126014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50" cy="571550"/>
                    </a:xfrm>
                    <a:prstGeom prst="rect">
                      <a:avLst/>
                    </a:prstGeom>
                  </pic:spPr>
                </pic:pic>
              </a:graphicData>
            </a:graphic>
          </wp:inline>
        </w:drawing>
      </w:r>
      <w:hyperlink r:id="rId14" w:history="1">
        <w:r w:rsidRPr="00F21D07">
          <w:rPr>
            <w:rStyle w:val="Lienhypertexte"/>
            <w:lang w:val="en-US"/>
          </w:rPr>
          <w:t>Lighthouse Report.pdf</w:t>
        </w:r>
      </w:hyperlink>
    </w:p>
    <w:p w14:paraId="34730602" w14:textId="77777777" w:rsidR="00B618FE" w:rsidRPr="003E32E2" w:rsidRDefault="00B618FE">
      <w:pPr>
        <w:pStyle w:val="Standard"/>
        <w:rPr>
          <w:lang w:val="en-US"/>
        </w:rPr>
      </w:pPr>
    </w:p>
    <w:p w14:paraId="3BBA37B8" w14:textId="77777777" w:rsidR="00B618FE" w:rsidRPr="003E32E2" w:rsidRDefault="00B618FE">
      <w:pPr>
        <w:pStyle w:val="Standard"/>
        <w:rPr>
          <w:lang w:val="en-US"/>
        </w:rPr>
      </w:pPr>
    </w:p>
    <w:p w14:paraId="71F86223" w14:textId="77777777" w:rsidR="00B618FE" w:rsidRPr="003E32E2" w:rsidRDefault="00B618FE">
      <w:pPr>
        <w:pStyle w:val="Standard"/>
        <w:rPr>
          <w:lang w:val="en-US"/>
        </w:rPr>
      </w:pPr>
    </w:p>
    <w:sectPr w:rsidR="00B618FE" w:rsidRPr="003E32E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EB90F" w14:textId="77777777" w:rsidR="00730E0E" w:rsidRDefault="00730E0E">
      <w:r>
        <w:separator/>
      </w:r>
    </w:p>
  </w:endnote>
  <w:endnote w:type="continuationSeparator" w:id="0">
    <w:p w14:paraId="1C94BAFE" w14:textId="77777777" w:rsidR="00730E0E" w:rsidRDefault="00730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charset w:val="00"/>
    <w:family w:val="swiss"/>
    <w:pitch w:val="variable"/>
  </w:font>
  <w:font w:name="Linux Libertine G">
    <w:charset w:val="00"/>
    <w:family w:val="auto"/>
    <w:pitch w:val="variable"/>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F0164" w14:textId="77777777" w:rsidR="0046251F" w:rsidRDefault="00000000">
    <w:pPr>
      <w:pStyle w:val="Standard"/>
      <w:jc w:val="right"/>
    </w:pPr>
    <w:r>
      <w:fldChar w:fldCharType="begin"/>
    </w:r>
    <w:r>
      <w:instrText xml:space="preserve"> PAGE </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EB8BB" w14:textId="77777777" w:rsidR="0046251F" w:rsidRDefault="0046251F">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630C9" w14:textId="77777777" w:rsidR="00730E0E" w:rsidRDefault="00730E0E">
      <w:r>
        <w:rPr>
          <w:color w:val="000000"/>
        </w:rPr>
        <w:separator/>
      </w:r>
    </w:p>
  </w:footnote>
  <w:footnote w:type="continuationSeparator" w:id="0">
    <w:p w14:paraId="6AF3F0F2" w14:textId="77777777" w:rsidR="00730E0E" w:rsidRDefault="00730E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FADE1" w14:textId="77777777" w:rsidR="0046251F" w:rsidRDefault="00000000">
    <w:pPr>
      <w:pStyle w:val="Standard"/>
    </w:pPr>
    <w:r>
      <w:t>Rapport d’optimisation SEO</w:t>
    </w:r>
  </w:p>
  <w:p w14:paraId="28BE6E7A" w14:textId="77777777" w:rsidR="0046251F" w:rsidRDefault="0046251F">
    <w:pPr>
      <w:pStyle w:val="Standar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69CB6" w14:textId="77777777" w:rsidR="0046251F" w:rsidRDefault="0046251F">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B33C3"/>
    <w:multiLevelType w:val="multilevel"/>
    <w:tmpl w:val="1FC05368"/>
    <w:styleLink w:val="WWNum1"/>
    <w:lvl w:ilvl="0">
      <w:numFmt w:val="bullet"/>
      <w:lvlText w:val="●"/>
      <w:lvlJc w:val="left"/>
      <w:pPr>
        <w:ind w:left="720" w:hanging="360"/>
      </w:pPr>
      <w:rPr>
        <w:rFonts w:ascii="Arial" w:hAnsi="Arial"/>
        <w:sz w:val="2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 w15:restartNumberingAfterBreak="0">
    <w:nsid w:val="29E316BE"/>
    <w:multiLevelType w:val="hybridMultilevel"/>
    <w:tmpl w:val="3FC02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55571D"/>
    <w:multiLevelType w:val="multilevel"/>
    <w:tmpl w:val="798EC7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7B941D30"/>
    <w:multiLevelType w:val="multilevel"/>
    <w:tmpl w:val="F9C0C6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372583144">
    <w:abstractNumId w:val="0"/>
  </w:num>
  <w:num w:numId="2" w16cid:durableId="947541616">
    <w:abstractNumId w:val="0"/>
  </w:num>
  <w:num w:numId="3" w16cid:durableId="1204708785">
    <w:abstractNumId w:val="2"/>
  </w:num>
  <w:num w:numId="4" w16cid:durableId="1627734464">
    <w:abstractNumId w:val="3"/>
  </w:num>
  <w:num w:numId="5" w16cid:durableId="685135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8FE"/>
    <w:rsid w:val="003D5599"/>
    <w:rsid w:val="003E32E2"/>
    <w:rsid w:val="0044494D"/>
    <w:rsid w:val="0046251F"/>
    <w:rsid w:val="00582275"/>
    <w:rsid w:val="00730E0E"/>
    <w:rsid w:val="00AC57AF"/>
    <w:rsid w:val="00B618FE"/>
    <w:rsid w:val="00D96F35"/>
    <w:rsid w:val="00F21D07"/>
    <w:rsid w:val="00FE40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91DC"/>
  <w15:docId w15:val="{AD2C8F03-2D51-4CE5-8BDE-DB2341607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Titre1">
    <w:name w:val="heading 1"/>
    <w:basedOn w:val="Normal"/>
    <w:next w:val="Standard"/>
    <w:uiPriority w:val="9"/>
    <w:qFormat/>
    <w:pPr>
      <w:keepNext/>
      <w:keepLines/>
      <w:spacing w:before="400" w:after="120"/>
      <w:outlineLvl w:val="0"/>
    </w:pPr>
    <w:rPr>
      <w:sz w:val="40"/>
      <w:szCs w:val="40"/>
    </w:rPr>
  </w:style>
  <w:style w:type="paragraph" w:styleId="Titre2">
    <w:name w:val="heading 2"/>
    <w:basedOn w:val="Normal"/>
    <w:next w:val="Standard"/>
    <w:uiPriority w:val="9"/>
    <w:unhideWhenUsed/>
    <w:qFormat/>
    <w:pPr>
      <w:keepNext/>
      <w:keepLines/>
      <w:spacing w:before="360" w:after="120"/>
      <w:outlineLvl w:val="1"/>
    </w:pPr>
    <w:rPr>
      <w:sz w:val="32"/>
      <w:szCs w:val="32"/>
    </w:rPr>
  </w:style>
  <w:style w:type="paragraph" w:styleId="Titre3">
    <w:name w:val="heading 3"/>
    <w:basedOn w:val="Normal"/>
    <w:next w:val="Standard"/>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Standard"/>
    <w:uiPriority w:val="9"/>
    <w:semiHidden/>
    <w:unhideWhenUsed/>
    <w:qFormat/>
    <w:pPr>
      <w:keepNext/>
      <w:keepLines/>
      <w:spacing w:before="240" w:after="80"/>
      <w:outlineLvl w:val="4"/>
    </w:pPr>
    <w:rPr>
      <w:color w:val="666666"/>
    </w:rPr>
  </w:style>
  <w:style w:type="paragraph" w:styleId="Titre6">
    <w:name w:val="heading 6"/>
    <w:basedOn w:val="Normal"/>
    <w:next w:val="Standard"/>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uiPriority w:val="10"/>
    <w:qFormat/>
    <w:pPr>
      <w:keepNext/>
      <w:keepLines/>
      <w:spacing w:after="60"/>
    </w:pPr>
    <w:rPr>
      <w:sz w:val="52"/>
      <w:szCs w:val="52"/>
    </w:rPr>
  </w:style>
  <w:style w:type="paragraph" w:styleId="Sous-titre">
    <w:name w:val="Subtitle"/>
    <w:basedOn w:val="Normal"/>
    <w:next w:val="Standard"/>
    <w:uiPriority w:val="11"/>
    <w:qFormat/>
    <w:pPr>
      <w:keepNext/>
      <w:keepLines/>
      <w:spacing w:after="320"/>
    </w:pPr>
    <w:rPr>
      <w:color w:val="666666"/>
      <w:sz w:val="30"/>
      <w:szCs w:val="30"/>
    </w:rPr>
  </w:style>
  <w:style w:type="paragraph" w:styleId="En-tte">
    <w:name w:val="header"/>
    <w:basedOn w:val="Standard"/>
  </w:style>
  <w:style w:type="paragraph" w:styleId="Pieddepage">
    <w:name w:val="footer"/>
    <w:basedOn w:val="Standard"/>
  </w:style>
  <w:style w:type="character" w:customStyle="1" w:styleId="ListLabel1">
    <w:name w:val="ListLabel 1"/>
    <w:rPr>
      <w:rFonts w:ascii="Arial" w:eastAsia="Arial" w:hAnsi="Arial" w:cs="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character" w:styleId="Lienhypertexte">
    <w:name w:val="Hyperlink"/>
    <w:basedOn w:val="Policepardfaut"/>
    <w:uiPriority w:val="99"/>
    <w:unhideWhenUsed/>
    <w:rsid w:val="003E32E2"/>
    <w:rPr>
      <w:color w:val="0563C1" w:themeColor="hyperlink"/>
      <w:u w:val="single"/>
    </w:rPr>
  </w:style>
  <w:style w:type="character" w:styleId="Mentionnonrsolue">
    <w:name w:val="Unresolved Mention"/>
    <w:basedOn w:val="Policepardfaut"/>
    <w:uiPriority w:val="99"/>
    <w:semiHidden/>
    <w:unhideWhenUsed/>
    <w:rsid w:val="003E32E2"/>
    <w:rPr>
      <w:color w:val="605E5C"/>
      <w:shd w:val="clear" w:color="auto" w:fill="E1DFDD"/>
    </w:rPr>
  </w:style>
  <w:style w:type="character" w:styleId="Lienhypertextesuivivisit">
    <w:name w:val="FollowedHyperlink"/>
    <w:basedOn w:val="Policepardfaut"/>
    <w:uiPriority w:val="99"/>
    <w:semiHidden/>
    <w:unhideWhenUsed/>
    <w:rsid w:val="003E32E2"/>
    <w:rPr>
      <w:color w:val="954F72" w:themeColor="followedHyperlink"/>
      <w:u w:val="single"/>
    </w:rPr>
  </w:style>
  <w:style w:type="numbering" w:customStyle="1" w:styleId="WWNum1">
    <w:name w:val="WWNum1"/>
    <w:basedOn w:val="Aucuneliste"/>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canetflorian.github.io_2025-04-10_10-36-15.html"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Lighthouse%20Report.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772</Words>
  <Characters>4252</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dc:creator>
  <cp:lastModifiedBy>Flo</cp:lastModifiedBy>
  <cp:revision>3</cp:revision>
  <cp:lastPrinted>2025-04-10T08:59:00Z</cp:lastPrinted>
  <dcterms:created xsi:type="dcterms:W3CDTF">2025-04-10T08:53:00Z</dcterms:created>
  <dcterms:modified xsi:type="dcterms:W3CDTF">2025-04-10T09:02:00Z</dcterms:modified>
</cp:coreProperties>
</file>