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41" w:rsidRPr="00F03AC0" w:rsidRDefault="00565741" w:rsidP="00565741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32"/>
          <w:szCs w:val="32"/>
        </w:rPr>
        <w:t>2018</w:t>
      </w:r>
      <w:r w:rsidRPr="00F03AC0">
        <w:rPr>
          <w:rFonts w:ascii="黑体" w:eastAsia="黑体" w:hAnsi="黑体" w:cs="Calibri" w:hint="eastAsia"/>
          <w:color w:val="000000" w:themeColor="text1"/>
          <w:kern w:val="0"/>
          <w:sz w:val="32"/>
          <w:szCs w:val="32"/>
        </w:rPr>
        <w:t>丘成桐中学生科学奖（经济金融建模）北方赛区半决赛入围通知书</w:t>
      </w:r>
      <w:bookmarkStart w:id="0" w:name="_GoBack"/>
      <w:bookmarkEnd w:id="0"/>
    </w:p>
    <w:p w:rsidR="00565741" w:rsidRPr="00F03AC0" w:rsidRDefault="00565741" w:rsidP="00565741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</w:t>
      </w:r>
    </w:p>
    <w:p w:rsidR="00565741" w:rsidRPr="00F03AC0" w:rsidRDefault="00565741" w:rsidP="00565741">
      <w:pPr>
        <w:widowControl/>
        <w:shd w:val="clear" w:color="auto" w:fill="FFFFFF"/>
        <w:textAlignment w:val="center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宋体" w:eastAsia="宋体" w:hAnsi="宋体" w:cs="Calibri" w:hint="eastAsia"/>
          <w:color w:val="000000" w:themeColor="text1"/>
          <w:kern w:val="0"/>
          <w:sz w:val="22"/>
          <w:u w:val="single"/>
        </w:rPr>
        <w:t>  </w:t>
      </w:r>
      <w:r w:rsidRPr="00F03AC0">
        <w:rPr>
          <w:rFonts w:ascii="宋体" w:eastAsia="宋体" w:hAnsi="宋体" w:cs="Calibri" w:hint="eastAsia"/>
          <w:color w:val="000000" w:themeColor="text1"/>
          <w:kern w:val="0"/>
          <w:sz w:val="23"/>
          <w:szCs w:val="23"/>
          <w:u w:val="single"/>
        </w:rPr>
        <w:t>田肇阳, 钱成, 曹凌微</w:t>
      </w:r>
      <w:r w:rsidRPr="00F03AC0">
        <w:rPr>
          <w:rFonts w:ascii="宋体" w:eastAsia="宋体" w:hAnsi="宋体" w:cs="Calibri" w:hint="eastAsia"/>
          <w:color w:val="000000" w:themeColor="text1"/>
          <w:kern w:val="0"/>
          <w:sz w:val="22"/>
          <w:u w:val="single"/>
        </w:rPr>
        <w:t> 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同学，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祝贺你入围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2018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丘成桐中学科学奖（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  <w:u w:val="single"/>
        </w:rPr>
        <w:t>经济金融建模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）北方赛区半决赛。半决赛将于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2018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年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u w:val="single"/>
        </w:rPr>
        <w:t> 11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月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u w:val="single"/>
        </w:rPr>
        <w:t> 10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日 8:30-17:00 在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u w:val="single"/>
        </w:rPr>
        <w:t> 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  <w:u w:val="single"/>
        </w:rPr>
        <w:t>清华大学近春园西楼第一会议室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u w:val="single"/>
        </w:rPr>
        <w:t> 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举行，请仔细阅读《参赛须知》，并务必于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u w:val="single"/>
        </w:rPr>
        <w:t> 11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月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u w:val="single"/>
        </w:rPr>
        <w:t> 5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日前填写回执发送至组委会邮箱确认参赛。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2018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丘成桐中学科学奖（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  <w:u w:val="single"/>
        </w:rPr>
        <w:t>经济金融建模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）北方赛区组委会联络人：吴老师，邮箱：wuchn</w:t>
      </w:r>
      <w:r w:rsidRPr="00F03AC0">
        <w:rPr>
          <w:rFonts w:ascii="Calibri" w:eastAsia="宋体" w:hAnsi="Calibri" w:cs="Calibri"/>
          <w:color w:val="000000" w:themeColor="text1"/>
          <w:kern w:val="0"/>
          <w:szCs w:val="21"/>
        </w:rPr>
        <w:t>@sem.tsinghua.edu.cn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Calibri" w:eastAsia="仿宋" w:hAnsi="Calibri" w:cs="Calibri"/>
          <w:color w:val="000000" w:themeColor="text1"/>
          <w:kern w:val="0"/>
          <w:sz w:val="24"/>
          <w:szCs w:val="24"/>
        </w:rPr>
        <w:t>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 xml:space="preserve"> </w:t>
      </w:r>
      <w:r w:rsidRPr="00F03AC0">
        <w:rPr>
          <w:rFonts w:ascii="Calibri" w:eastAsia="仿宋" w:hAnsi="Calibri" w:cs="Calibri"/>
          <w:color w:val="000000" w:themeColor="text1"/>
          <w:kern w:val="0"/>
          <w:sz w:val="24"/>
          <w:szCs w:val="24"/>
        </w:rPr>
        <w:t> 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 xml:space="preserve"> 入围名单公示网址：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http://www.yau-awards.science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预祝取得好成绩！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附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：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2018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丘成桐中学生科学奖（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  <w:u w:val="single"/>
        </w:rPr>
        <w:t>经济金融建模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）北方赛区半决赛参赛回执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附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：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2018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丘成桐中学生科学奖（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  <w:u w:val="single"/>
        </w:rPr>
        <w:t>经济金融建模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）北方赛区参赛须知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附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3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：</w:t>
      </w: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2018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丘成桐中学生科学奖（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  <w:u w:val="single"/>
        </w:rPr>
        <w:t>经济金融建模</w:t>
      </w:r>
      <w:r w:rsidRPr="00F03AC0">
        <w:rPr>
          <w:rFonts w:ascii="仿宋" w:eastAsia="仿宋" w:hAnsi="仿宋" w:cs="Calibri" w:hint="eastAsia"/>
          <w:color w:val="000000" w:themeColor="text1"/>
          <w:kern w:val="0"/>
          <w:sz w:val="24"/>
          <w:szCs w:val="24"/>
        </w:rPr>
        <w:t>）北方赛区答辩顺序表</w:t>
      </w:r>
    </w:p>
    <w:p w:rsidR="00565741" w:rsidRPr="00F03AC0" w:rsidRDefault="00565741" w:rsidP="00565741">
      <w:pPr>
        <w:widowControl/>
        <w:shd w:val="clear" w:color="auto" w:fill="FFFFFF"/>
        <w:spacing w:line="315" w:lineRule="atLeast"/>
        <w:ind w:firstLine="480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</w:t>
      </w:r>
    </w:p>
    <w:p w:rsidR="00565741" w:rsidRPr="00F03AC0" w:rsidRDefault="00565741" w:rsidP="00565741">
      <w:pPr>
        <w:widowControl/>
        <w:shd w:val="clear" w:color="auto" w:fill="FFFFFF"/>
        <w:jc w:val="left"/>
        <w:rPr>
          <w:rFonts w:ascii="Verdana" w:eastAsia="宋体" w:hAnsi="Verdana" w:cs="宋体"/>
          <w:color w:val="000000" w:themeColor="text1"/>
          <w:kern w:val="0"/>
          <w:szCs w:val="21"/>
        </w:rPr>
      </w:pPr>
    </w:p>
    <w:p w:rsidR="00565741" w:rsidRPr="00F03AC0" w:rsidRDefault="00A010B9" w:rsidP="0056574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03AC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pict>
          <v:rect id="_x0000_i1025" style="width:157.5pt;height:.75pt" o:hrpct="0" o:hrstd="t" o:hrnoshade="t" o:hr="t" fillcolor="#333" stroked="f"/>
        </w:pict>
      </w:r>
    </w:p>
    <w:p w:rsidR="00565741" w:rsidRPr="00F03AC0" w:rsidRDefault="00565741" w:rsidP="00565741">
      <w:pPr>
        <w:widowControl/>
        <w:shd w:val="clear" w:color="auto" w:fill="FFFFFF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宋体" w:eastAsia="宋体" w:hAnsi="宋体" w:cs="Calibri" w:hint="eastAsia"/>
          <w:color w:val="000000" w:themeColor="text1"/>
          <w:kern w:val="0"/>
          <w:szCs w:val="21"/>
        </w:rPr>
        <w:t>吴春宁</w:t>
      </w:r>
    </w:p>
    <w:p w:rsidR="00565741" w:rsidRPr="00F03AC0" w:rsidRDefault="00565741" w:rsidP="00565741">
      <w:pPr>
        <w:widowControl/>
        <w:shd w:val="clear" w:color="auto" w:fill="FFFFFF"/>
        <w:rPr>
          <w:rFonts w:ascii="Verdana" w:eastAsia="宋体" w:hAnsi="Verdana" w:cs="宋体"/>
          <w:color w:val="000000" w:themeColor="text1"/>
          <w:kern w:val="0"/>
          <w:szCs w:val="21"/>
        </w:rPr>
      </w:pPr>
      <w:r w:rsidRPr="00F03AC0">
        <w:rPr>
          <w:rFonts w:ascii="宋体" w:eastAsia="宋体" w:hAnsi="宋体" w:cs="宋体" w:hint="eastAsia"/>
          <w:color w:val="000000" w:themeColor="text1"/>
          <w:kern w:val="0"/>
          <w:szCs w:val="21"/>
        </w:rPr>
        <w:t>清华大学经济管理学院</w:t>
      </w:r>
    </w:p>
    <w:p w:rsidR="00565741" w:rsidRPr="00F03AC0" w:rsidRDefault="00565741" w:rsidP="00565741">
      <w:pPr>
        <w:widowControl/>
        <w:shd w:val="clear" w:color="auto" w:fill="FFFFFF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宋体" w:eastAsia="宋体" w:hAnsi="宋体" w:cs="Calibri" w:hint="eastAsia"/>
          <w:color w:val="000000" w:themeColor="text1"/>
          <w:kern w:val="0"/>
          <w:szCs w:val="21"/>
        </w:rPr>
        <w:t>伟伦108</w:t>
      </w:r>
    </w:p>
    <w:p w:rsidR="00565741" w:rsidRPr="00F03AC0" w:rsidRDefault="00565741" w:rsidP="00565741">
      <w:pPr>
        <w:widowControl/>
        <w:shd w:val="clear" w:color="auto" w:fill="FFFFFF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Calibri" w:eastAsia="宋体" w:hAnsi="Calibri" w:cs="Calibri"/>
          <w:color w:val="000000" w:themeColor="text1"/>
          <w:kern w:val="0"/>
          <w:szCs w:val="21"/>
        </w:rPr>
        <w:t>School of Economics and Management</w:t>
      </w:r>
    </w:p>
    <w:p w:rsidR="00565741" w:rsidRPr="00F03AC0" w:rsidRDefault="00565741" w:rsidP="00565741">
      <w:pPr>
        <w:widowControl/>
        <w:shd w:val="clear" w:color="auto" w:fill="FFFFFF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Calibri" w:eastAsia="宋体" w:hAnsi="Calibri" w:cs="Calibri"/>
          <w:color w:val="000000" w:themeColor="text1"/>
          <w:kern w:val="0"/>
          <w:szCs w:val="21"/>
        </w:rPr>
        <w:t>Tsinghua University</w:t>
      </w:r>
    </w:p>
    <w:p w:rsidR="00565741" w:rsidRPr="00F03AC0" w:rsidRDefault="00565741" w:rsidP="00565741">
      <w:pPr>
        <w:widowControl/>
        <w:shd w:val="clear" w:color="auto" w:fill="FFFFFF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Calibri" w:eastAsia="宋体" w:hAnsi="Calibri" w:cs="Calibri"/>
          <w:color w:val="000000" w:themeColor="text1"/>
          <w:kern w:val="0"/>
          <w:szCs w:val="21"/>
        </w:rPr>
        <w:t>Beijing, China 100084</w:t>
      </w:r>
    </w:p>
    <w:p w:rsidR="00565741" w:rsidRPr="00F03AC0" w:rsidRDefault="00565741" w:rsidP="00565741">
      <w:pPr>
        <w:widowControl/>
        <w:shd w:val="clear" w:color="auto" w:fill="FFFFFF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宋体" w:eastAsia="宋体" w:hAnsi="宋体" w:cs="Calibri" w:hint="eastAsia"/>
          <w:color w:val="000000" w:themeColor="text1"/>
          <w:kern w:val="0"/>
          <w:szCs w:val="21"/>
        </w:rPr>
        <w:t>电话</w:t>
      </w:r>
      <w:r w:rsidRPr="00F03AC0">
        <w:rPr>
          <w:rFonts w:ascii="Calibri" w:eastAsia="宋体" w:hAnsi="Calibri" w:cs="Calibri"/>
          <w:color w:val="000000" w:themeColor="text1"/>
          <w:kern w:val="0"/>
          <w:szCs w:val="21"/>
        </w:rPr>
        <w:t>: 8610 – 6277 3180</w:t>
      </w:r>
    </w:p>
    <w:p w:rsidR="002B6A0A" w:rsidRPr="00F03AC0" w:rsidRDefault="00565741" w:rsidP="00565741">
      <w:pPr>
        <w:widowControl/>
        <w:shd w:val="clear" w:color="auto" w:fill="FFFFFF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03AC0">
        <w:rPr>
          <w:rFonts w:ascii="宋体" w:eastAsia="宋体" w:hAnsi="宋体" w:cs="Calibri" w:hint="eastAsia"/>
          <w:color w:val="000000" w:themeColor="text1"/>
          <w:kern w:val="0"/>
          <w:szCs w:val="21"/>
        </w:rPr>
        <w:t>邮箱</w:t>
      </w:r>
      <w:r w:rsidRPr="00F03AC0">
        <w:rPr>
          <w:rFonts w:ascii="Calibri" w:eastAsia="宋体" w:hAnsi="Calibri" w:cs="Calibri"/>
          <w:color w:val="000000" w:themeColor="text1"/>
          <w:kern w:val="0"/>
          <w:szCs w:val="21"/>
        </w:rPr>
        <w:t>: wuchn@sem.tsinghua.edu.cn</w:t>
      </w:r>
    </w:p>
    <w:sectPr w:rsidR="002B6A0A" w:rsidRPr="00F03AC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0B9" w:rsidRDefault="00A010B9" w:rsidP="00F03AC0">
      <w:r>
        <w:separator/>
      </w:r>
    </w:p>
  </w:endnote>
  <w:endnote w:type="continuationSeparator" w:id="0">
    <w:p w:rsidR="00A010B9" w:rsidRDefault="00A010B9" w:rsidP="00F0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0B9" w:rsidRDefault="00A010B9" w:rsidP="00F03AC0">
      <w:r>
        <w:separator/>
      </w:r>
    </w:p>
  </w:footnote>
  <w:footnote w:type="continuationSeparator" w:id="0">
    <w:p w:rsidR="00A010B9" w:rsidRDefault="00A010B9" w:rsidP="00F03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41"/>
    <w:rsid w:val="00565741"/>
    <w:rsid w:val="00695CC8"/>
    <w:rsid w:val="00A010B9"/>
    <w:rsid w:val="00AB777A"/>
    <w:rsid w:val="00F0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041FE-9A97-4FA8-86B5-DF4C792F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A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3A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3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397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2018-11-08T13:05:00Z</cp:lastPrinted>
  <dcterms:created xsi:type="dcterms:W3CDTF">2018-11-04T14:29:00Z</dcterms:created>
  <dcterms:modified xsi:type="dcterms:W3CDTF">2018-11-08T13:06:00Z</dcterms:modified>
</cp:coreProperties>
</file>