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1A" w:rsidRPr="0072341A" w:rsidRDefault="0072341A" w:rsidP="0072341A">
      <w:pPr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  <w:r w:rsidRPr="0072341A">
        <w:rPr>
          <w:rFonts w:hint="eastAsia"/>
          <w:b/>
          <w:sz w:val="28"/>
          <w:szCs w:val="28"/>
        </w:rPr>
        <w:t>题目：如何利用经济杠杆促进城市生活垃圾分类</w:t>
      </w:r>
    </w:p>
    <w:p w:rsidR="0072341A" w:rsidRDefault="0072341A" w:rsidP="0072341A">
      <w:r>
        <w:t xml:space="preserve"> </w:t>
      </w:r>
    </w:p>
    <w:p w:rsidR="0072341A" w:rsidRPr="0072341A" w:rsidRDefault="0072341A" w:rsidP="0072341A">
      <w:pPr>
        <w:rPr>
          <w:rFonts w:hint="eastAsia"/>
          <w:b/>
        </w:rPr>
      </w:pPr>
      <w:r w:rsidRPr="0072341A">
        <w:rPr>
          <w:rFonts w:hint="eastAsia"/>
          <w:b/>
        </w:rPr>
        <w:t xml:space="preserve">1 </w:t>
      </w:r>
      <w:r w:rsidRPr="0072341A">
        <w:rPr>
          <w:rFonts w:hint="eastAsia"/>
          <w:b/>
        </w:rPr>
        <w:t>背景</w:t>
      </w:r>
    </w:p>
    <w:p w:rsidR="0072341A" w:rsidRDefault="0072341A" w:rsidP="0072341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随着中国经济和社会的发展，居民生活水平和消费能力显著提升，生活垃圾数量明显增长，由此带来的环境危害已经引起社会各界的高度重视</w:t>
      </w:r>
      <w:r>
        <w:rPr>
          <w:rFonts w:hint="eastAsia"/>
        </w:rPr>
        <w:t>,</w:t>
      </w:r>
      <w:r>
        <w:rPr>
          <w:rFonts w:hint="eastAsia"/>
        </w:rPr>
        <w:t>“生态文明”是我国新时期社会建设的一项重要目标。</w:t>
      </w:r>
    </w:p>
    <w:p w:rsidR="0072341A" w:rsidRDefault="0072341A" w:rsidP="0072341A"/>
    <w:p w:rsidR="0072341A" w:rsidRDefault="0072341A" w:rsidP="0072341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不少国家的实践证明“减少产出量</w:t>
      </w:r>
      <w:r>
        <w:rPr>
          <w:rFonts w:hint="eastAsia"/>
        </w:rPr>
        <w:t>,</w:t>
      </w:r>
      <w:r>
        <w:rPr>
          <w:rFonts w:hint="eastAsia"/>
        </w:rPr>
        <w:t>提高利用率”是解决生活垃圾污染的有效途径，实施垃圾分类则是其中重要的关键环节。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日，国务院办公厅转发了由国家发展改革委、住房城乡建设部共同发布的《生活垃圾分类制度实施方案》（附件</w:t>
      </w:r>
      <w:r>
        <w:rPr>
          <w:rFonts w:hint="eastAsia"/>
        </w:rPr>
        <w:t>1</w:t>
      </w:r>
      <w:r>
        <w:rPr>
          <w:rFonts w:hint="eastAsia"/>
        </w:rPr>
        <w:t>），要求：“到</w:t>
      </w:r>
      <w:r>
        <w:rPr>
          <w:rFonts w:hint="eastAsia"/>
        </w:rPr>
        <w:t>2020</w:t>
      </w:r>
      <w:r>
        <w:rPr>
          <w:rFonts w:hint="eastAsia"/>
        </w:rPr>
        <w:t>年底，基本建立垃圾分类相关法律法规和标准体系，形成可复制、可推广的生活垃圾分类模式，在实施生活垃圾强制分类的城市，生活垃圾回收利用率达到</w:t>
      </w:r>
      <w:r>
        <w:rPr>
          <w:rFonts w:hint="eastAsia"/>
        </w:rPr>
        <w:t>35%</w:t>
      </w:r>
      <w:r>
        <w:rPr>
          <w:rFonts w:hint="eastAsia"/>
        </w:rPr>
        <w:t>以上。”</w:t>
      </w:r>
    </w:p>
    <w:p w:rsidR="0072341A" w:rsidRDefault="0072341A" w:rsidP="0072341A"/>
    <w:p w:rsidR="0072341A" w:rsidRDefault="0072341A" w:rsidP="0072341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各地方政府结合当地实际制定了具体措施（例如</w:t>
      </w:r>
      <w:r>
        <w:rPr>
          <w:rFonts w:hint="eastAsia"/>
        </w:rPr>
        <w:t>:</w:t>
      </w:r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）。其中，有的计划对单位和居民产出的生活垃圾进行收费，以减少垃圾产出；有的试点对居民分类垃圾给予奖励，对未分类垃圾则给予罚款，以帮助居民逐步养成垃圾分类习惯。</w:t>
      </w:r>
    </w:p>
    <w:p w:rsidR="0072341A" w:rsidRDefault="0072341A" w:rsidP="0072341A">
      <w:r>
        <w:t xml:space="preserve"> </w:t>
      </w:r>
    </w:p>
    <w:p w:rsidR="0072341A" w:rsidRPr="0072341A" w:rsidRDefault="0072341A" w:rsidP="0072341A">
      <w:pPr>
        <w:rPr>
          <w:rFonts w:hint="eastAsia"/>
          <w:b/>
        </w:rPr>
      </w:pPr>
      <w:r w:rsidRPr="0072341A">
        <w:rPr>
          <w:rFonts w:hint="eastAsia"/>
          <w:b/>
        </w:rPr>
        <w:t xml:space="preserve">2 </w:t>
      </w:r>
      <w:r w:rsidRPr="0072341A">
        <w:rPr>
          <w:rFonts w:hint="eastAsia"/>
          <w:b/>
        </w:rPr>
        <w:t>问题</w:t>
      </w:r>
    </w:p>
    <w:p w:rsidR="0072341A" w:rsidRDefault="0072341A" w:rsidP="0072341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通过查阅政府文件、访问环卫公司、学校后勤部门、居住地物业及居委会等方式，掌握你所在城市关于生活垃圾分类的实施细则。</w:t>
      </w:r>
    </w:p>
    <w:p w:rsidR="0072341A" w:rsidRDefault="0072341A" w:rsidP="0072341A"/>
    <w:p w:rsidR="0072341A" w:rsidRDefault="0072341A" w:rsidP="0072341A">
      <w:pPr>
        <w:rPr>
          <w:rFonts w:hint="eastAsia"/>
        </w:rPr>
      </w:pPr>
      <w:r>
        <w:rPr>
          <w:rFonts w:hint="eastAsia"/>
        </w:rPr>
        <w:t xml:space="preserve">       2.1 </w:t>
      </w:r>
      <w:r>
        <w:rPr>
          <w:rFonts w:hint="eastAsia"/>
        </w:rPr>
        <w:t>如果有关实施细则已包括相关收费标准和奖惩办法，请利用数学建模方式评价垃圾处理收费标准是否合理、垃圾分类奖惩办法是否有效和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持续，并对其中不合理、无效、不可持续之处提出修改意见；</w:t>
      </w:r>
    </w:p>
    <w:p w:rsidR="0072341A" w:rsidRDefault="0072341A" w:rsidP="0072341A"/>
    <w:p w:rsidR="0072341A" w:rsidRDefault="0072341A" w:rsidP="0072341A">
      <w:pPr>
        <w:rPr>
          <w:rFonts w:hint="eastAsia"/>
        </w:rPr>
      </w:pPr>
      <w:r>
        <w:rPr>
          <w:rFonts w:hint="eastAsia"/>
        </w:rPr>
        <w:t xml:space="preserve">       2.2 </w:t>
      </w:r>
      <w:r>
        <w:rPr>
          <w:rFonts w:hint="eastAsia"/>
        </w:rPr>
        <w:t>如果有关实施细则未包括相关收费标准和奖惩办法，则以减少城市生活垃圾产出、提高垃圾分类水平并保持其可持续为目的，利用数学建模方法，提出垃圾处理收费标准和对实施生活垃圾分类行为的奖惩办法。</w:t>
      </w:r>
    </w:p>
    <w:p w:rsidR="0072341A" w:rsidRDefault="0072341A" w:rsidP="0072341A">
      <w:r>
        <w:t xml:space="preserve"> </w:t>
      </w:r>
    </w:p>
    <w:p w:rsidR="0072341A" w:rsidRPr="0072341A" w:rsidRDefault="0072341A" w:rsidP="0072341A">
      <w:pPr>
        <w:rPr>
          <w:rFonts w:hint="eastAsia"/>
          <w:b/>
        </w:rPr>
      </w:pPr>
      <w:r w:rsidRPr="0072341A">
        <w:rPr>
          <w:rFonts w:hint="eastAsia"/>
          <w:b/>
        </w:rPr>
        <w:t xml:space="preserve">3 </w:t>
      </w:r>
      <w:r w:rsidRPr="0072341A">
        <w:rPr>
          <w:rFonts w:hint="eastAsia"/>
          <w:b/>
        </w:rPr>
        <w:t>政策建议</w:t>
      </w:r>
    </w:p>
    <w:p w:rsidR="0072341A" w:rsidRDefault="0072341A" w:rsidP="0072341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请根据你的分析结果，以“如何利用经济杠杆促进城市生活垃圾分类”为题给当地政府提出一份政策建议，篇幅不超过一页</w:t>
      </w:r>
      <w:r>
        <w:rPr>
          <w:rFonts w:hint="eastAsia"/>
        </w:rPr>
        <w:t>A4</w:t>
      </w:r>
      <w:r>
        <w:rPr>
          <w:rFonts w:hint="eastAsia"/>
        </w:rPr>
        <w:t>。</w:t>
      </w:r>
    </w:p>
    <w:p w:rsidR="0072341A" w:rsidRDefault="0072341A" w:rsidP="0072341A">
      <w:r>
        <w:t xml:space="preserve"> </w:t>
      </w:r>
    </w:p>
    <w:p w:rsidR="0072341A" w:rsidRDefault="0072341A" w:rsidP="0072341A">
      <w:pPr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</w:rPr>
        <w:t xml:space="preserve"> </w:t>
      </w:r>
    </w:p>
    <w:p w:rsidR="0072341A" w:rsidRDefault="0072341A" w:rsidP="0072341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建模过程要包括明确的假设并说明其合理性；</w:t>
      </w:r>
    </w:p>
    <w:p w:rsidR="0072341A" w:rsidRDefault="0072341A" w:rsidP="0072341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数学模型的建立和计算要得到实际数据的支持；</w:t>
      </w:r>
    </w:p>
    <w:p w:rsidR="0092376F" w:rsidRDefault="0072341A" w:rsidP="0072341A">
      <w:r>
        <w:rPr>
          <w:rFonts w:hint="eastAsia"/>
        </w:rPr>
        <w:t xml:space="preserve">3. </w:t>
      </w:r>
      <w:r>
        <w:rPr>
          <w:rFonts w:hint="eastAsia"/>
        </w:rPr>
        <w:t>计算结果要结合实际情况作验证。</w:t>
      </w:r>
    </w:p>
    <w:sectPr w:rsidR="0092376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1A"/>
    <w:rsid w:val="003818E0"/>
    <w:rsid w:val="0072341A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A5E14-1719-49FC-904F-C70A0FE9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2018-04-14T03:59:00Z</dcterms:created>
  <dcterms:modified xsi:type="dcterms:W3CDTF">2018-04-14T03:59:00Z</dcterms:modified>
</cp:coreProperties>
</file>