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17A2" w14:textId="77777777" w:rsidR="009E16E6" w:rsidRDefault="005A438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E2A42B" wp14:editId="18C0D652">
            <wp:simplePos x="0" y="0"/>
            <wp:positionH relativeFrom="column">
              <wp:posOffset>6350</wp:posOffset>
            </wp:positionH>
            <wp:positionV relativeFrom="paragraph">
              <wp:posOffset>935355</wp:posOffset>
            </wp:positionV>
            <wp:extent cx="5210810" cy="3908425"/>
            <wp:effectExtent l="3492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 flipH="1" flipV="1">
                      <a:off x="0" y="0"/>
                      <a:ext cx="521081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楷体" w:eastAsia="楷体" w:hAnsi="楷体" w:hint="eastAsia"/>
          <w:sz w:val="24"/>
          <w:szCs w:val="24"/>
        </w:rPr>
        <w:t xml:space="preserve"> 1、</w:t>
      </w:r>
    </w:p>
    <w:p w14:paraId="52238009" w14:textId="77777777" w:rsidR="009E16E6" w:rsidRDefault="005A438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2、解：</w:t>
      </w:r>
    </w:p>
    <w:p w14:paraId="36F3BF79" w14:textId="77777777" w:rsidR="009E16E6" w:rsidRDefault="005A438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b/>
          <w:bCs/>
          <w:sz w:val="24"/>
          <w:szCs w:val="24"/>
        </w:rPr>
        <w:t>决策树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40055581" w14:textId="77777777" w:rsidR="009E16E6" w:rsidRDefault="005A438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优点：对于全部可能全部进行了分析；直观易于理解和实现</w:t>
      </w:r>
    </w:p>
    <w:p w14:paraId="27AE19D2" w14:textId="77777777" w:rsidR="009E16E6" w:rsidRDefault="005A438A">
      <w:pPr>
        <w:ind w:left="420"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缺点：适用范围有限；对于较大规模的数据集计算时间较长；占用内存较多；存在过拟合问题</w:t>
      </w:r>
    </w:p>
    <w:p w14:paraId="5D214C9A" w14:textId="77777777" w:rsidR="009E16E6" w:rsidRDefault="005A438A">
      <w:pPr>
        <w:ind w:left="420"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应用场景：小样本标签的预测，且有多个决策或判定方案时</w:t>
      </w:r>
    </w:p>
    <w:p w14:paraId="61849C71" w14:textId="77777777" w:rsidR="009E16E6" w:rsidRDefault="005A438A">
      <w:pPr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b/>
          <w:bCs/>
          <w:sz w:val="24"/>
          <w:szCs w:val="24"/>
        </w:rPr>
        <w:t>KNN：</w:t>
      </w:r>
    </w:p>
    <w:p w14:paraId="3772757D" w14:textId="77777777" w:rsidR="009E16E6" w:rsidRDefault="005A438A">
      <w:pPr>
        <w:ind w:left="420"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优点：易于理解和实现；不需要训练；准确度较高；应对多标签问题效果较好</w:t>
      </w:r>
    </w:p>
    <w:p w14:paraId="3D121F77" w14:textId="77777777" w:rsidR="009E16E6" w:rsidRDefault="005A438A">
      <w:pPr>
        <w:ind w:left="420"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缺点：对于大样本预测慢；可解释性差；K值不便选择；对本地开销较大</w:t>
      </w:r>
    </w:p>
    <w:p w14:paraId="7B4DF703" w14:textId="77777777" w:rsidR="009E16E6" w:rsidRDefault="005A438A">
      <w:pPr>
        <w:ind w:left="420"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应用场景：多标签分类问题</w:t>
      </w:r>
    </w:p>
    <w:p w14:paraId="790A25AC" w14:textId="77777777" w:rsidR="009E16E6" w:rsidRDefault="005A438A">
      <w:pPr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b/>
          <w:bCs/>
          <w:sz w:val="24"/>
          <w:szCs w:val="24"/>
        </w:rPr>
        <w:t>朴素贝叶斯：</w:t>
      </w:r>
    </w:p>
    <w:p w14:paraId="155433CB" w14:textId="77777777" w:rsidR="009E16E6" w:rsidRDefault="005A438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优点：算法逻辑简单易于实现；实际效果较好；不需要训练</w:t>
      </w:r>
    </w:p>
    <w:p w14:paraId="5A53B368" w14:textId="77777777" w:rsidR="009E16E6" w:rsidRDefault="005A438A">
      <w:pPr>
        <w:ind w:left="420"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缺点：各属性独立的假设不易成立；</w:t>
      </w:r>
      <w:r>
        <w:rPr>
          <w:rFonts w:ascii="楷体" w:eastAsia="楷体" w:hAnsi="楷体"/>
          <w:sz w:val="24"/>
          <w:szCs w:val="24"/>
        </w:rPr>
        <w:t>需要知道先验概率，且先验概率很多时候取决于假设</w:t>
      </w:r>
    </w:p>
    <w:p w14:paraId="5816939E" w14:textId="77777777" w:rsidR="009E16E6" w:rsidRDefault="005A438A">
      <w:pPr>
        <w:ind w:left="420"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应用场景：文本分类，因为属性相互独立的假设基本成立</w:t>
      </w:r>
    </w:p>
    <w:p w14:paraId="7529F162" w14:textId="77777777" w:rsidR="009E16E6" w:rsidRDefault="005A438A">
      <w:pPr>
        <w:ind w:firstLine="420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SVM：</w:t>
      </w:r>
    </w:p>
    <w:p w14:paraId="651E2666" w14:textId="77777777" w:rsidR="009E16E6" w:rsidRDefault="005A438A">
      <w:pPr>
        <w:ind w:left="420"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优点：泛化性较高；</w:t>
      </w:r>
      <w:r>
        <w:rPr>
          <w:rFonts w:ascii="楷体" w:eastAsia="楷体" w:hAnsi="楷体"/>
          <w:sz w:val="24"/>
          <w:szCs w:val="24"/>
        </w:rPr>
        <w:t>可以解决小样本情况下的机器学习问题</w:t>
      </w:r>
      <w:r>
        <w:rPr>
          <w:rFonts w:ascii="楷体" w:eastAsia="楷体" w:hAnsi="楷体" w:hint="eastAsia"/>
          <w:sz w:val="24"/>
          <w:szCs w:val="24"/>
        </w:rPr>
        <w:t>；</w:t>
      </w:r>
      <w:r>
        <w:rPr>
          <w:rFonts w:ascii="楷体" w:eastAsia="楷体" w:hAnsi="楷体"/>
          <w:sz w:val="24"/>
          <w:szCs w:val="24"/>
        </w:rPr>
        <w:t>可以解决线性</w:t>
      </w:r>
      <w:r>
        <w:rPr>
          <w:rFonts w:ascii="楷体" w:eastAsia="楷体" w:hAnsi="楷体" w:hint="eastAsia"/>
          <w:sz w:val="24"/>
          <w:szCs w:val="24"/>
        </w:rPr>
        <w:t>不可分</w:t>
      </w:r>
      <w:r>
        <w:rPr>
          <w:rFonts w:ascii="楷体" w:eastAsia="楷体" w:hAnsi="楷体"/>
          <w:sz w:val="24"/>
          <w:szCs w:val="24"/>
        </w:rPr>
        <w:t>问题</w:t>
      </w:r>
    </w:p>
    <w:p w14:paraId="50B4032D" w14:textId="3BA02C0C" w:rsidR="009E16E6" w:rsidRDefault="005A438A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缺点：对于中间的模糊数据不便分析</w:t>
      </w:r>
      <w:r w:rsidR="00FF494C">
        <w:rPr>
          <w:rFonts w:ascii="楷体" w:eastAsia="楷体" w:hAnsi="楷体" w:hint="eastAsia"/>
          <w:sz w:val="24"/>
          <w:szCs w:val="24"/>
        </w:rPr>
        <w:t>；多分类问题复杂难以实现</w:t>
      </w:r>
    </w:p>
    <w:p w14:paraId="24EAB34F" w14:textId="77777777" w:rsidR="009E16E6" w:rsidRDefault="005A438A">
      <w:pPr>
        <w:ind w:left="420"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应用场景：字符识别、面部识别、行人检测、文本分类等领域</w:t>
      </w:r>
    </w:p>
    <w:p w14:paraId="5AEDAEFF" w14:textId="77777777" w:rsidR="009E16E6" w:rsidRDefault="005A438A">
      <w:pPr>
        <w:ind w:firstLine="420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人工神经网络：</w:t>
      </w:r>
    </w:p>
    <w:p w14:paraId="6B5F498C" w14:textId="7051A231" w:rsidR="009E16E6" w:rsidRDefault="005A438A" w:rsidP="005A438A">
      <w:pPr>
        <w:ind w:left="420"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优点：准确度高；训练好后输出速度快；鲁棒性高；对于数据错误的稳定性强</w:t>
      </w:r>
    </w:p>
    <w:p w14:paraId="419562B1" w14:textId="77777777" w:rsidR="009E16E6" w:rsidRDefault="005A438A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缺点：训练时间长；可解释性差；难以结合专业知识</w:t>
      </w:r>
    </w:p>
    <w:p w14:paraId="1AF7EA42" w14:textId="77777777" w:rsidR="009E16E6" w:rsidRDefault="005A438A">
      <w:pPr>
        <w:ind w:left="420"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应用场景：较为复杂的分类，如语音识别与文字识别</w:t>
      </w:r>
    </w:p>
    <w:sectPr w:rsidR="009E1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DF8"/>
    <w:rsid w:val="00153A1F"/>
    <w:rsid w:val="003F0D14"/>
    <w:rsid w:val="004C18FF"/>
    <w:rsid w:val="00522324"/>
    <w:rsid w:val="005A438A"/>
    <w:rsid w:val="005A5DF8"/>
    <w:rsid w:val="00604AAD"/>
    <w:rsid w:val="00674E46"/>
    <w:rsid w:val="00717484"/>
    <w:rsid w:val="009A0163"/>
    <w:rsid w:val="009E16E6"/>
    <w:rsid w:val="00C67A83"/>
    <w:rsid w:val="00F04415"/>
    <w:rsid w:val="00FF494C"/>
    <w:rsid w:val="5A32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B9A7DD"/>
  <w15:docId w15:val="{6AB6DF64-E19A-49F3-8C5D-FD0E6BF5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宏洋</dc:creator>
  <cp:lastModifiedBy>李 宏洋</cp:lastModifiedBy>
  <cp:revision>6</cp:revision>
  <dcterms:created xsi:type="dcterms:W3CDTF">2022-03-29T15:32:00Z</dcterms:created>
  <dcterms:modified xsi:type="dcterms:W3CDTF">2022-06-02T05:11:00Z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