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2756A" w:rsidRPr="00F2756A" w:rsidRDefault="00F2756A" w:rsidP="00F2756A">
      <w:pPr>
        <w:shd w:val="clear" w:color="auto" w:fill="FFFFFF"/>
        <w:spacing w:line="360" w:lineRule="atLeast"/>
        <w:outlineLvl w:val="0"/>
        <w:rPr>
          <w:rFonts w:ascii="Arial" w:eastAsia="Times New Roman" w:hAnsi="Arial" w:cs="Arial"/>
          <w:b/>
          <w:bCs/>
          <w:color w:val="0F1111"/>
          <w:kern w:val="36"/>
          <w14:ligatures w14:val="none"/>
        </w:rPr>
      </w:pPr>
      <w:r w:rsidRPr="00F2756A">
        <w:rPr>
          <w:rFonts w:ascii="Arial" w:eastAsia="Times New Roman" w:hAnsi="Arial" w:cs="Arial"/>
          <w:b/>
          <w:bCs/>
          <w:color w:val="0F1111"/>
          <w:kern w:val="36"/>
          <w14:ligatures w14:val="none"/>
        </w:rPr>
        <w:t>About this item</w:t>
      </w:r>
    </w:p>
    <w:p w:rsidR="00F2756A" w:rsidRPr="00F2756A" w:rsidRDefault="00F2756A" w:rsidP="00F2756A">
      <w:pPr>
        <w:numPr>
          <w:ilvl w:val="0"/>
          <w:numId w:val="1"/>
        </w:numPr>
        <w:shd w:val="clear" w:color="auto" w:fill="FFFFFF"/>
        <w:ind w:left="990"/>
        <w:rPr>
          <w:rFonts w:ascii="Arial" w:eastAsia="Times New Roman" w:hAnsi="Arial" w:cs="Arial"/>
          <w:color w:val="0F1111"/>
          <w:kern w:val="0"/>
          <w:sz w:val="21"/>
          <w:szCs w:val="21"/>
          <w14:ligatures w14:val="none"/>
        </w:rPr>
      </w:pPr>
      <w:r w:rsidRPr="00F2756A">
        <w:rPr>
          <w:rFonts w:ascii="Arial" w:eastAsia="Times New Roman" w:hAnsi="Arial" w:cs="Arial"/>
          <w:color w:val="0F1111"/>
          <w:kern w:val="0"/>
          <w:sz w:val="21"/>
          <w:szCs w:val="21"/>
          <w14:ligatures w14:val="none"/>
        </w:rPr>
        <w:t>Serves about 1 cup</w:t>
      </w:r>
    </w:p>
    <w:p w:rsidR="00F2756A" w:rsidRPr="00F2756A" w:rsidRDefault="00F2756A" w:rsidP="00F2756A">
      <w:pPr>
        <w:numPr>
          <w:ilvl w:val="0"/>
          <w:numId w:val="1"/>
        </w:numPr>
        <w:shd w:val="clear" w:color="auto" w:fill="FFFFFF"/>
        <w:ind w:left="990"/>
        <w:rPr>
          <w:rFonts w:ascii="Arial" w:eastAsia="Times New Roman" w:hAnsi="Arial" w:cs="Arial"/>
          <w:color w:val="0F1111"/>
          <w:kern w:val="0"/>
          <w:sz w:val="21"/>
          <w:szCs w:val="21"/>
          <w14:ligatures w14:val="none"/>
        </w:rPr>
      </w:pPr>
      <w:r w:rsidRPr="00F2756A">
        <w:rPr>
          <w:rFonts w:ascii="Arial" w:eastAsia="Times New Roman" w:hAnsi="Arial" w:cs="Arial"/>
          <w:color w:val="0F1111"/>
          <w:kern w:val="0"/>
          <w:sz w:val="21"/>
          <w:szCs w:val="21"/>
          <w14:ligatures w14:val="none"/>
        </w:rPr>
        <w:t>Wide mouth cup</w:t>
      </w:r>
    </w:p>
    <w:p w:rsidR="00F2756A" w:rsidRPr="00F2756A" w:rsidRDefault="00F2756A" w:rsidP="00F2756A">
      <w:pPr>
        <w:numPr>
          <w:ilvl w:val="0"/>
          <w:numId w:val="1"/>
        </w:numPr>
        <w:shd w:val="clear" w:color="auto" w:fill="FFFFFF"/>
        <w:ind w:left="990"/>
        <w:rPr>
          <w:rFonts w:ascii="Arial" w:eastAsia="Times New Roman" w:hAnsi="Arial" w:cs="Arial"/>
          <w:color w:val="0F1111"/>
          <w:kern w:val="0"/>
          <w:sz w:val="21"/>
          <w:szCs w:val="21"/>
          <w14:ligatures w14:val="none"/>
        </w:rPr>
      </w:pPr>
      <w:r w:rsidRPr="00F2756A">
        <w:rPr>
          <w:rFonts w:ascii="Arial" w:eastAsia="Times New Roman" w:hAnsi="Arial" w:cs="Arial"/>
          <w:color w:val="0F1111"/>
          <w:kern w:val="0"/>
          <w:sz w:val="21"/>
          <w:szCs w:val="21"/>
          <w14:ligatures w14:val="none"/>
        </w:rPr>
        <w:t>The cup is dishwasher safe, the saucer is not</w:t>
      </w:r>
    </w:p>
    <w:p w:rsidR="00F2756A" w:rsidRPr="00F2756A" w:rsidRDefault="00F2756A" w:rsidP="00F2756A">
      <w:pPr>
        <w:numPr>
          <w:ilvl w:val="0"/>
          <w:numId w:val="1"/>
        </w:numPr>
        <w:shd w:val="clear" w:color="auto" w:fill="FFFFFF"/>
        <w:ind w:left="990"/>
        <w:rPr>
          <w:rFonts w:ascii="Arial" w:eastAsia="Times New Roman" w:hAnsi="Arial" w:cs="Arial"/>
          <w:color w:val="0F1111"/>
          <w:kern w:val="0"/>
          <w:sz w:val="21"/>
          <w:szCs w:val="21"/>
          <w14:ligatures w14:val="none"/>
        </w:rPr>
      </w:pPr>
      <w:r w:rsidRPr="00F2756A">
        <w:rPr>
          <w:rFonts w:ascii="Arial" w:eastAsia="Times New Roman" w:hAnsi="Arial" w:cs="Arial"/>
          <w:color w:val="0F1111"/>
          <w:kern w:val="0"/>
          <w:sz w:val="21"/>
          <w:szCs w:val="21"/>
          <w14:ligatures w14:val="none"/>
        </w:rPr>
        <w:t>Unique design</w:t>
      </w:r>
    </w:p>
    <w:p w:rsidR="00F2756A" w:rsidRPr="00F2756A" w:rsidRDefault="00F2756A" w:rsidP="00F2756A">
      <w:pPr>
        <w:numPr>
          <w:ilvl w:val="0"/>
          <w:numId w:val="1"/>
        </w:numPr>
        <w:shd w:val="clear" w:color="auto" w:fill="FFFFFF"/>
        <w:ind w:left="990"/>
        <w:rPr>
          <w:rFonts w:ascii="Arial" w:eastAsia="Times New Roman" w:hAnsi="Arial" w:cs="Arial"/>
          <w:color w:val="0F1111"/>
          <w:kern w:val="0"/>
          <w:sz w:val="21"/>
          <w:szCs w:val="21"/>
          <w14:ligatures w14:val="none"/>
        </w:rPr>
      </w:pPr>
      <w:r w:rsidRPr="00F2756A">
        <w:rPr>
          <w:rFonts w:ascii="Arial" w:eastAsia="Times New Roman" w:hAnsi="Arial" w:cs="Arial"/>
          <w:color w:val="0F1111"/>
          <w:kern w:val="0"/>
          <w:sz w:val="21"/>
          <w:szCs w:val="21"/>
          <w14:ligatures w14:val="none"/>
        </w:rPr>
        <w:t>Heat resistant tea cup</w:t>
      </w:r>
    </w:p>
    <w:p w:rsidR="00F2756A" w:rsidRPr="00F2756A" w:rsidRDefault="00F2756A" w:rsidP="00F2756A">
      <w:pPr>
        <w:shd w:val="clear" w:color="auto" w:fill="FFFFFF"/>
        <w:rPr>
          <w:rFonts w:ascii="Arial" w:eastAsia="Times New Roman" w:hAnsi="Arial" w:cs="Arial"/>
          <w:color w:val="0F1111"/>
          <w:kern w:val="0"/>
          <w:sz w:val="21"/>
          <w:szCs w:val="21"/>
          <w14:ligatures w14:val="none"/>
        </w:rPr>
      </w:pPr>
      <w:r w:rsidRPr="00F2756A">
        <w:rPr>
          <w:rFonts w:ascii="Arial" w:eastAsia="Times New Roman" w:hAnsi="Arial" w:cs="Arial"/>
          <w:b/>
          <w:bCs/>
          <w:color w:val="0F1111"/>
          <w:kern w:val="0"/>
          <w:sz w:val="21"/>
          <w:szCs w:val="21"/>
          <w14:ligatures w14:val="none"/>
        </w:rPr>
        <w:t>Note</w:t>
      </w:r>
      <w:r w:rsidRPr="00F2756A">
        <w:rPr>
          <w:rFonts w:ascii="Arial" w:eastAsia="Times New Roman" w:hAnsi="Arial" w:cs="Arial"/>
          <w:color w:val="0F1111"/>
          <w:kern w:val="0"/>
          <w:sz w:val="21"/>
          <w:szCs w:val="21"/>
          <w14:ligatures w14:val="none"/>
        </w:rPr>
        <w:t>: Products with electrical plugs are designed for use in the US. Outlets and voltage differ internationally and this product may require an adapter or converter for use in your destination. Please check compatibility before purchasing.</w:t>
      </w:r>
    </w:p>
    <w:p w:rsidR="008C0BA6" w:rsidRDefault="00F2756A">
      <w:r w:rsidRPr="00F2756A">
        <w:drawing>
          <wp:inline distT="0" distB="0" distL="0" distR="0" wp14:anchorId="4D9DF5FE" wp14:editId="640738C5">
            <wp:extent cx="5943600" cy="5392420"/>
            <wp:effectExtent l="0" t="0" r="0" b="5080"/>
            <wp:docPr id="90807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73959" name=""/>
                    <pic:cNvPicPr/>
                  </pic:nvPicPr>
                  <pic:blipFill>
                    <a:blip r:embed="rId5"/>
                    <a:stretch>
                      <a:fillRect/>
                    </a:stretch>
                  </pic:blipFill>
                  <pic:spPr>
                    <a:xfrm>
                      <a:off x="0" y="0"/>
                      <a:ext cx="5943600" cy="5392420"/>
                    </a:xfrm>
                    <a:prstGeom prst="rect">
                      <a:avLst/>
                    </a:prstGeom>
                  </pic:spPr>
                </pic:pic>
              </a:graphicData>
            </a:graphic>
          </wp:inline>
        </w:drawing>
      </w:r>
    </w:p>
    <w:sectPr w:rsidR="008C0BA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EB5E3F"/>
    <w:multiLevelType w:val="multilevel"/>
    <w:tmpl w:val="BE78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5535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6A"/>
    <w:rsid w:val="008C0BA6"/>
    <w:rsid w:val="00AC555D"/>
    <w:rsid w:val="00F2756A"/>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27DB09E1-38CB-AF4D-9F80-2E34041BA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756A"/>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56A"/>
    <w:rPr>
      <w:rFonts w:ascii="Times New Roman" w:eastAsia="Times New Roman" w:hAnsi="Times New Roman" w:cs="Times New Roman"/>
      <w:b/>
      <w:bCs/>
      <w:kern w:val="36"/>
      <w:sz w:val="48"/>
      <w:szCs w:val="48"/>
      <w14:ligatures w14:val="none"/>
    </w:rPr>
  </w:style>
  <w:style w:type="paragraph" w:customStyle="1" w:styleId="a-spacing-mini">
    <w:name w:val="a-spacing-mini"/>
    <w:basedOn w:val="Normal"/>
    <w:rsid w:val="00F2756A"/>
    <w:pPr>
      <w:spacing w:before="100" w:beforeAutospacing="1" w:after="100" w:afterAutospacing="1"/>
    </w:pPr>
    <w:rPr>
      <w:rFonts w:ascii="Times New Roman" w:eastAsia="Times New Roman" w:hAnsi="Times New Roman" w:cs="Times New Roman"/>
      <w:kern w:val="0"/>
      <w14:ligatures w14:val="none"/>
    </w:rPr>
  </w:style>
  <w:style w:type="character" w:customStyle="1" w:styleId="a-list-item">
    <w:name w:val="a-list-item"/>
    <w:basedOn w:val="DefaultParagraphFont"/>
    <w:rsid w:val="00F2756A"/>
  </w:style>
  <w:style w:type="character" w:customStyle="1" w:styleId="a-text-bold">
    <w:name w:val="a-text-bold"/>
    <w:basedOn w:val="DefaultParagraphFont"/>
    <w:rsid w:val="00F275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312641">
      <w:bodyDiv w:val="1"/>
      <w:marLeft w:val="0"/>
      <w:marRight w:val="0"/>
      <w:marTop w:val="0"/>
      <w:marBottom w:val="0"/>
      <w:divBdr>
        <w:top w:val="none" w:sz="0" w:space="0" w:color="auto"/>
        <w:left w:val="none" w:sz="0" w:space="0" w:color="auto"/>
        <w:bottom w:val="none" w:sz="0" w:space="0" w:color="auto"/>
        <w:right w:val="none" w:sz="0" w:space="0" w:color="auto"/>
      </w:divBdr>
      <w:divsChild>
        <w:div w:id="1559783241">
          <w:marLeft w:val="0"/>
          <w:marRight w:val="0"/>
          <w:marTop w:val="0"/>
          <w:marBottom w:val="0"/>
          <w:divBdr>
            <w:top w:val="none" w:sz="0" w:space="0" w:color="auto"/>
            <w:left w:val="none" w:sz="0" w:space="0" w:color="auto"/>
            <w:bottom w:val="none" w:sz="0" w:space="0" w:color="auto"/>
            <w:right w:val="none" w:sz="0" w:space="0" w:color="auto"/>
          </w:divBdr>
          <w:divsChild>
            <w:div w:id="2043363465">
              <w:marLeft w:val="0"/>
              <w:marRight w:val="0"/>
              <w:marTop w:val="120"/>
              <w:marBottom w:val="0"/>
              <w:divBdr>
                <w:top w:val="none" w:sz="0" w:space="0" w:color="auto"/>
                <w:left w:val="none" w:sz="0" w:space="0" w:color="auto"/>
                <w:bottom w:val="none" w:sz="0" w:space="0" w:color="auto"/>
                <w:right w:val="none" w:sz="0" w:space="0" w:color="auto"/>
              </w:divBdr>
            </w:div>
          </w:divsChild>
        </w:div>
        <w:div w:id="383869233">
          <w:marLeft w:val="0"/>
          <w:marRight w:val="0"/>
          <w:marTop w:val="0"/>
          <w:marBottom w:val="0"/>
          <w:divBdr>
            <w:top w:val="none" w:sz="0" w:space="0" w:color="auto"/>
            <w:left w:val="none" w:sz="0" w:space="0" w:color="auto"/>
            <w:bottom w:val="none" w:sz="0" w:space="0" w:color="auto"/>
            <w:right w:val="none" w:sz="0" w:space="0" w:color="auto"/>
          </w:divBdr>
          <w:divsChild>
            <w:div w:id="482359124">
              <w:marLeft w:val="0"/>
              <w:marRight w:val="0"/>
              <w:marTop w:val="0"/>
              <w:marBottom w:val="0"/>
              <w:divBdr>
                <w:top w:val="none" w:sz="0" w:space="0" w:color="auto"/>
                <w:left w:val="none" w:sz="0" w:space="0" w:color="auto"/>
                <w:bottom w:val="none" w:sz="0" w:space="0" w:color="auto"/>
                <w:right w:val="none" w:sz="0" w:space="0" w:color="auto"/>
              </w:divBdr>
              <w:divsChild>
                <w:div w:id="1691830104">
                  <w:marLeft w:val="0"/>
                  <w:marRight w:val="0"/>
                  <w:marTop w:val="0"/>
                  <w:marBottom w:val="0"/>
                  <w:divBdr>
                    <w:top w:val="none" w:sz="0" w:space="0" w:color="auto"/>
                    <w:left w:val="none" w:sz="0" w:space="0" w:color="auto"/>
                    <w:bottom w:val="none" w:sz="0" w:space="0" w:color="auto"/>
                    <w:right w:val="none" w:sz="0" w:space="0" w:color="auto"/>
                  </w:divBdr>
                  <w:divsChild>
                    <w:div w:id="3038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55</Words>
  <Characters>320</Characters>
  <Application>Microsoft Office Word</Application>
  <DocSecurity>0</DocSecurity>
  <Lines>2</Lines>
  <Paragraphs>1</Paragraphs>
  <ScaleCrop>false</ScaleCrop>
  <Company/>
  <LinksUpToDate>false</LinksUpToDate>
  <CharactersWithSpaces>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Ngọc</dc:creator>
  <cp:keywords/>
  <dc:description/>
  <cp:lastModifiedBy>Hân Ngọc</cp:lastModifiedBy>
  <cp:revision>1</cp:revision>
  <dcterms:created xsi:type="dcterms:W3CDTF">2023-11-07T12:36:00Z</dcterms:created>
  <dcterms:modified xsi:type="dcterms:W3CDTF">2023-11-07T12:38:00Z</dcterms:modified>
</cp:coreProperties>
</file>