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2DAD98D0" w:rsidR="00B94174" w:rsidRDefault="00F96E37">
      <w:pPr>
        <w:spacing w:before="60"/>
      </w:pPr>
      <w:r>
        <w:rPr>
          <w:rFonts w:hint="eastAsia"/>
        </w:rPr>
        <w:t>发明名称：一种面向冷链物流的分片拜占庭容错共识优化方法</w:t>
      </w:r>
    </w:p>
    <w:p w14:paraId="77CC2AD1" w14:textId="6E938A29" w:rsidR="00F96E37" w:rsidRDefault="00F96E37">
      <w:pPr>
        <w:spacing w:before="60"/>
      </w:pPr>
    </w:p>
    <w:p w14:paraId="2D283903" w14:textId="5195B3B0" w:rsidR="00F96E37" w:rsidRDefault="00F96E37">
      <w:pPr>
        <w:spacing w:before="60"/>
      </w:pPr>
      <w:r>
        <w:rPr>
          <w:rFonts w:hint="eastAsia"/>
        </w:rPr>
        <w:t>摘要：</w:t>
      </w:r>
    </w:p>
    <w:p w14:paraId="07293A0F" w14:textId="51582489" w:rsidR="00B94174" w:rsidRDefault="00F96E37" w:rsidP="00F96E37">
      <w:pPr>
        <w:spacing w:before="60"/>
      </w:pPr>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p w14:paraId="53A4FEC8" w14:textId="77777777" w:rsidR="00B94174" w:rsidRDefault="00B94174">
      <w:pPr>
        <w:spacing w:before="60"/>
      </w:pPr>
    </w:p>
    <w:p w14:paraId="7BCF145F" w14:textId="77777777" w:rsidR="00B94174" w:rsidRDefault="00B94174">
      <w:pPr>
        <w:spacing w:before="60"/>
      </w:pPr>
    </w:p>
    <w:p w14:paraId="524D78EC" w14:textId="4D5C110C" w:rsidR="00B94174" w:rsidRPr="00F96E37" w:rsidRDefault="00F96E37">
      <w:pPr>
        <w:spacing w:before="60"/>
      </w:pPr>
      <w:r w:rsidRPr="00F96E37">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10"/>
          <w:footerReference w:type="default" r:id="rId11"/>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高应当不低于3.5毫米，行距在2.5毫米至3.5毫米之间。纸张应当纵向使用，只限使用正面，四周应当留有页边距：左侧和顶部各25毫米，右侧和底部各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2"/>
      <w:footerReference w:type="default" r:id="rId13"/>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49CFF" w14:textId="77777777" w:rsidR="0043110B" w:rsidRDefault="0043110B">
      <w:r>
        <w:separator/>
      </w:r>
    </w:p>
  </w:endnote>
  <w:endnote w:type="continuationSeparator" w:id="0">
    <w:p w14:paraId="75D5B9D9" w14:textId="77777777" w:rsidR="0043110B" w:rsidRDefault="00431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43110B">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43110B">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D816A" w14:textId="77777777" w:rsidR="0043110B" w:rsidRDefault="0043110B">
      <w:r>
        <w:separator/>
      </w:r>
    </w:p>
  </w:footnote>
  <w:footnote w:type="continuationSeparator" w:id="0">
    <w:p w14:paraId="7B665219" w14:textId="77777777" w:rsidR="0043110B" w:rsidRDefault="00431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43110B">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C7526"/>
    <w:rsid w:val="0043110B"/>
    <w:rsid w:val="00677545"/>
    <w:rsid w:val="009D277E"/>
    <w:rsid w:val="00B94174"/>
    <w:rsid w:val="00F96E37"/>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8</cp:revision>
  <cp:lastPrinted>2006-12-27T04:14:00Z</cp:lastPrinted>
  <dcterms:created xsi:type="dcterms:W3CDTF">2021-05-30T06:57:00Z</dcterms:created>
  <dcterms:modified xsi:type="dcterms:W3CDTF">2026-05-26T08:15:00Z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ies>
</file>