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D76AB" w14:textId="511886D5" w:rsidR="007B1082" w:rsidRPr="007B1082" w:rsidRDefault="007B1082" w:rsidP="007B1082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val="en-US"/>
        </w:rPr>
      </w:pPr>
      <w:r w:rsidRPr="007B1082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val="en-US"/>
        </w:rPr>
        <w:t>Reprezentativni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val="en-US"/>
        </w:rPr>
        <w:t>zahtjevi</w:t>
      </w:r>
      <w:proofErr w:type="spellEnd"/>
    </w:p>
    <w:p w14:paraId="7A9E6E36" w14:textId="606FC0E5" w:rsidR="007B1082" w:rsidRPr="007B1082" w:rsidRDefault="007B1082" w:rsidP="007B108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/>
        </w:rPr>
      </w:pPr>
      <w:r w:rsidRPr="007B1082"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/>
        </w:rPr>
        <w:t xml:space="preserve">1.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/>
        </w:rPr>
        <w:t>Poslovni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/>
        </w:rPr>
        <w:t>zahtjevi</w:t>
      </w:r>
      <w:proofErr w:type="spellEnd"/>
    </w:p>
    <w:p w14:paraId="2AF703A2" w14:textId="3A47F320" w:rsidR="007B1082" w:rsidRPr="007B1082" w:rsidRDefault="007B1082" w:rsidP="007B10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</w:pPr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1.1.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Unapređenje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učinkovitosti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praćenja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dionica</w:t>
      </w:r>
      <w:proofErr w:type="spellEnd"/>
    </w:p>
    <w:p w14:paraId="6153149F" w14:textId="77777777" w:rsidR="007B1082" w:rsidRPr="007B1082" w:rsidRDefault="007B1082" w:rsidP="007B1082">
      <w:pPr>
        <w:numPr>
          <w:ilvl w:val="0"/>
          <w:numId w:val="5"/>
        </w:numPr>
        <w:spacing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Cilj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:</w:t>
      </w:r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 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Omogućiti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korisnicima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brz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efikasan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pristup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informacijama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o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dionicama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,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uključujući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cijene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,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trendove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analize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4B4B0F7F" w14:textId="7546D59C" w:rsidR="007B1082" w:rsidRPr="007B1082" w:rsidRDefault="007B1082" w:rsidP="007B10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</w:pPr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1.2.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Poboljšanje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korisničkog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iskustva</w:t>
      </w:r>
      <w:proofErr w:type="spellEnd"/>
    </w:p>
    <w:p w14:paraId="199E5F05" w14:textId="77777777" w:rsidR="007B1082" w:rsidRPr="007B1082" w:rsidRDefault="007B1082" w:rsidP="007B1082">
      <w:pPr>
        <w:numPr>
          <w:ilvl w:val="0"/>
          <w:numId w:val="6"/>
        </w:numPr>
        <w:spacing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Cilj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:</w:t>
      </w:r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 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Pružiti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korisnicima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intuitivno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sučelje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za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praćenje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dionica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procjenu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potencijalne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zarade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6BAFFB29" w14:textId="397DAA59" w:rsidR="007B1082" w:rsidRPr="007B1082" w:rsidRDefault="007B1082" w:rsidP="007B10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</w:pPr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1.3.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Smanjenje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vremena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potrebnog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za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analizu</w:t>
      </w:r>
      <w:proofErr w:type="spellEnd"/>
    </w:p>
    <w:p w14:paraId="59434483" w14:textId="77777777" w:rsidR="007B1082" w:rsidRPr="007B1082" w:rsidRDefault="007B1082" w:rsidP="007B1082">
      <w:pPr>
        <w:numPr>
          <w:ilvl w:val="0"/>
          <w:numId w:val="7"/>
        </w:numPr>
        <w:spacing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Cilj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:</w:t>
      </w:r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 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Automatizirati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proces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prikupljanja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analize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podataka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kako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bi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korisnici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mogli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donositi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brze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informirane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odluke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04A82FBC" w14:textId="24FCE8BB" w:rsidR="007B1082" w:rsidRPr="007B1082" w:rsidRDefault="007B1082" w:rsidP="007B10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</w:pPr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1.4.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Prilagodba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tržišnim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promjenama</w:t>
      </w:r>
      <w:proofErr w:type="spellEnd"/>
    </w:p>
    <w:p w14:paraId="433BE01E" w14:textId="77777777" w:rsidR="007B1082" w:rsidRPr="007B1082" w:rsidRDefault="007B1082" w:rsidP="007B1082">
      <w:pPr>
        <w:numPr>
          <w:ilvl w:val="0"/>
          <w:numId w:val="8"/>
        </w:numPr>
        <w:spacing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Cilj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/>
        </w:rPr>
        <w:t>:</w:t>
      </w:r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 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Osigurati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da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sustav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može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brzo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reagirati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na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promjene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na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tržištu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pružati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ažurne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informacije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6B11A7CD" w14:textId="77777777" w:rsidR="007B1082" w:rsidRPr="007B1082" w:rsidRDefault="007B1082" w:rsidP="007B1082">
      <w:pPr>
        <w:spacing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B1082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34D9D89">
          <v:rect id="_x0000_i1061" style="width:0;height:.75pt" o:hralign="center" o:hrstd="t" o:hrnoshade="t" o:hr="t" fillcolor="#404040" stroked="f"/>
        </w:pict>
      </w:r>
    </w:p>
    <w:p w14:paraId="1F5F5990" w14:textId="157923F4" w:rsidR="007B1082" w:rsidRPr="007B1082" w:rsidRDefault="007B1082" w:rsidP="007B108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/>
        </w:rPr>
      </w:pPr>
      <w:r w:rsidRPr="007B1082"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/>
        </w:rPr>
        <w:t xml:space="preserve">2.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/>
        </w:rPr>
        <w:t>Korisnički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/>
        </w:rPr>
        <w:t>zahtjevi</w:t>
      </w:r>
      <w:proofErr w:type="spellEnd"/>
    </w:p>
    <w:p w14:paraId="27FBA6FB" w14:textId="63650F32" w:rsidR="007B1082" w:rsidRPr="007B1082" w:rsidRDefault="007B1082" w:rsidP="007B10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</w:pPr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2.1.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Jednostavna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navigacija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i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intuitivno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sučelje</w:t>
      </w:r>
      <w:proofErr w:type="spellEnd"/>
    </w:p>
    <w:p w14:paraId="7C41B177" w14:textId="77777777" w:rsidR="007B1082" w:rsidRPr="007B1082" w:rsidRDefault="007B1082" w:rsidP="007B1082">
      <w:pPr>
        <w:numPr>
          <w:ilvl w:val="0"/>
          <w:numId w:val="9"/>
        </w:numPr>
        <w:spacing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Korisnici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trebaju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moći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lako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pristupiti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informacijama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o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dionicama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koristiti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alate za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analizu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7F420A9A" w14:textId="3704DCE9" w:rsidR="007B1082" w:rsidRPr="007B1082" w:rsidRDefault="007B1082" w:rsidP="007B10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</w:pPr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2.2.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Praćenje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omiljenih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dionica</w:t>
      </w:r>
      <w:proofErr w:type="spellEnd"/>
    </w:p>
    <w:p w14:paraId="239DB733" w14:textId="77777777" w:rsidR="007B1082" w:rsidRPr="007B1082" w:rsidRDefault="007B1082" w:rsidP="007B1082">
      <w:pPr>
        <w:numPr>
          <w:ilvl w:val="0"/>
          <w:numId w:val="10"/>
        </w:numPr>
        <w:spacing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Korisnici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trebaju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moći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dodavati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dionice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u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listu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omiljenih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pratiti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njihovo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kretanje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u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realnom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vremenu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7489DFBD" w14:textId="509BB820" w:rsidR="007B1082" w:rsidRPr="007B1082" w:rsidRDefault="007B1082" w:rsidP="007B10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</w:pPr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2.3.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Procjena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potencijalne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zarade</w:t>
      </w:r>
      <w:proofErr w:type="spellEnd"/>
    </w:p>
    <w:p w14:paraId="6859490C" w14:textId="77777777" w:rsidR="007B1082" w:rsidRPr="007B1082" w:rsidRDefault="007B1082" w:rsidP="007B1082">
      <w:pPr>
        <w:numPr>
          <w:ilvl w:val="0"/>
          <w:numId w:val="11"/>
        </w:numPr>
        <w:spacing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Korisnici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trebaju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imati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alate za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procjenu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potencijalne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zarade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na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temelju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trenutnih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povijesnih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podataka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44544712" w14:textId="00F38988" w:rsidR="007B1082" w:rsidRPr="007B1082" w:rsidRDefault="007B1082" w:rsidP="007B10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</w:pPr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lastRenderedPageBreak/>
        <w:t xml:space="preserve">2.4.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Obavijesti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o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promjenama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cijena</w:t>
      </w:r>
      <w:proofErr w:type="spellEnd"/>
    </w:p>
    <w:p w14:paraId="70376516" w14:textId="77777777" w:rsidR="007B1082" w:rsidRPr="007B1082" w:rsidRDefault="007B1082" w:rsidP="007B1082">
      <w:pPr>
        <w:numPr>
          <w:ilvl w:val="0"/>
          <w:numId w:val="12"/>
        </w:numPr>
        <w:spacing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Korisnici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trebaju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moći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postaviti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upozorenja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za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promjene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cijena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određenih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dionica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182DFE3F" w14:textId="77777777" w:rsidR="007B1082" w:rsidRPr="007B1082" w:rsidRDefault="007B1082" w:rsidP="007B1082">
      <w:pPr>
        <w:spacing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B1082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3A169B6">
          <v:rect id="_x0000_i1062" style="width:0;height:.75pt" o:hralign="center" o:hrstd="t" o:hrnoshade="t" o:hr="t" fillcolor="#404040" stroked="f"/>
        </w:pict>
      </w:r>
    </w:p>
    <w:p w14:paraId="377F771A" w14:textId="19EFDB15" w:rsidR="007B1082" w:rsidRPr="007B1082" w:rsidRDefault="007B1082" w:rsidP="007B108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/>
        </w:rPr>
      </w:pPr>
      <w:r w:rsidRPr="007B1082"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/>
        </w:rPr>
        <w:t xml:space="preserve">3.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/>
        </w:rPr>
        <w:t>Funkcionalni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/>
        </w:rPr>
        <w:t>zahtjevi</w:t>
      </w:r>
      <w:proofErr w:type="spellEnd"/>
    </w:p>
    <w:p w14:paraId="3008ED79" w14:textId="21B482B5" w:rsidR="007B1082" w:rsidRPr="007B1082" w:rsidRDefault="007B1082" w:rsidP="007B10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</w:pPr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3.1.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Prikaz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podataka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o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dionicama</w:t>
      </w:r>
      <w:proofErr w:type="spellEnd"/>
    </w:p>
    <w:p w14:paraId="618B0A4E" w14:textId="77777777" w:rsidR="007B1082" w:rsidRPr="007B1082" w:rsidRDefault="007B1082" w:rsidP="007B1082">
      <w:pPr>
        <w:numPr>
          <w:ilvl w:val="0"/>
          <w:numId w:val="13"/>
        </w:numPr>
        <w:spacing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Sustav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treba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prikazivati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trenutne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cijene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,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povijesne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podatke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trendove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za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svaku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dionicu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2E1739E3" w14:textId="25072313" w:rsidR="007B1082" w:rsidRPr="007B1082" w:rsidRDefault="007B1082" w:rsidP="007B10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</w:pPr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3.2. Alati za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analizu</w:t>
      </w:r>
      <w:proofErr w:type="spellEnd"/>
    </w:p>
    <w:p w14:paraId="4C14945A" w14:textId="77777777" w:rsidR="007B1082" w:rsidRPr="007B1082" w:rsidRDefault="007B1082" w:rsidP="007B1082">
      <w:pPr>
        <w:numPr>
          <w:ilvl w:val="0"/>
          <w:numId w:val="14"/>
        </w:numPr>
        <w:spacing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Sustav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treba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pružati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alate za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analizu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,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uključujući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grafove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,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indikatore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procjenu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rizika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4C8C2732" w14:textId="1DD94C69" w:rsidR="007B1082" w:rsidRPr="007B1082" w:rsidRDefault="007B1082" w:rsidP="007B10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</w:pPr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3.3.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Integracija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s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financijskim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tržištima</w:t>
      </w:r>
      <w:proofErr w:type="spellEnd"/>
    </w:p>
    <w:p w14:paraId="37C89596" w14:textId="77777777" w:rsidR="007B1082" w:rsidRPr="007B1082" w:rsidRDefault="007B1082" w:rsidP="007B1082">
      <w:pPr>
        <w:numPr>
          <w:ilvl w:val="0"/>
          <w:numId w:val="15"/>
        </w:numPr>
        <w:spacing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Sustav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treba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biti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integriran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s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različitim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financijskim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tržištima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kako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bi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osigurao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ažurne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podatke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251F6EF7" w14:textId="34551254" w:rsidR="007B1082" w:rsidRPr="007B1082" w:rsidRDefault="007B1082" w:rsidP="007B10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</w:pPr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3.4.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Generiranje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izvještaja</w:t>
      </w:r>
      <w:proofErr w:type="spellEnd"/>
    </w:p>
    <w:p w14:paraId="41F0BA8B" w14:textId="77777777" w:rsidR="007B1082" w:rsidRPr="007B1082" w:rsidRDefault="007B1082" w:rsidP="007B1082">
      <w:pPr>
        <w:numPr>
          <w:ilvl w:val="0"/>
          <w:numId w:val="16"/>
        </w:numPr>
        <w:spacing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Sustav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treba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omogućiti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generiranje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izvještaja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o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performansama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dionica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korisničkim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ulozima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4B3144E8" w14:textId="77777777" w:rsidR="007B1082" w:rsidRPr="007B1082" w:rsidRDefault="007B1082" w:rsidP="007B1082">
      <w:pPr>
        <w:spacing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B1082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26135E5">
          <v:rect id="_x0000_i1063" style="width:0;height:.75pt" o:hralign="center" o:hrstd="t" o:hrnoshade="t" o:hr="t" fillcolor="#404040" stroked="f"/>
        </w:pict>
      </w:r>
    </w:p>
    <w:p w14:paraId="3C2D4D07" w14:textId="3EACE8DC" w:rsidR="007B1082" w:rsidRPr="007B1082" w:rsidRDefault="007B1082" w:rsidP="007B108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/>
        </w:rPr>
      </w:pPr>
      <w:r w:rsidRPr="007B1082"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/>
        </w:rPr>
        <w:t xml:space="preserve">4.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/>
        </w:rPr>
        <w:t>Nefunkcionalni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36"/>
          <w:szCs w:val="36"/>
          <w:lang w:val="en-US"/>
        </w:rPr>
        <w:t>zahtjevi</w:t>
      </w:r>
      <w:proofErr w:type="spellEnd"/>
    </w:p>
    <w:p w14:paraId="30F0C9BB" w14:textId="3C25B7E4" w:rsidR="007B1082" w:rsidRPr="007B1082" w:rsidRDefault="007B1082" w:rsidP="007B10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</w:pPr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4.1.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Sigurnost</w:t>
      </w:r>
      <w:proofErr w:type="spellEnd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podataka</w:t>
      </w:r>
      <w:proofErr w:type="spellEnd"/>
    </w:p>
    <w:p w14:paraId="2077C9A7" w14:textId="77777777" w:rsidR="007B1082" w:rsidRPr="007B1082" w:rsidRDefault="007B1082" w:rsidP="007B1082">
      <w:pPr>
        <w:numPr>
          <w:ilvl w:val="0"/>
          <w:numId w:val="17"/>
        </w:numPr>
        <w:spacing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Sustav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mora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osigurati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visoku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razinu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sigurnosti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za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zaštitu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korisničkih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podataka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financijskih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informacija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2E7FC06B" w14:textId="10961447" w:rsidR="007B1082" w:rsidRPr="007B1082" w:rsidRDefault="007B1082" w:rsidP="007B10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</w:pPr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4.2.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Performanse</w:t>
      </w:r>
      <w:proofErr w:type="spellEnd"/>
    </w:p>
    <w:p w14:paraId="76059DE9" w14:textId="77777777" w:rsidR="007B1082" w:rsidRPr="007B1082" w:rsidRDefault="007B1082" w:rsidP="007B1082">
      <w:pPr>
        <w:numPr>
          <w:ilvl w:val="0"/>
          <w:numId w:val="18"/>
        </w:numPr>
        <w:spacing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Sustav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mora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biti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optimiziran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za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brzo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prikupljanje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prikazivanje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podataka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,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čak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pri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velikom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broju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korisnika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5087FA11" w14:textId="2B4B92C1" w:rsidR="007B1082" w:rsidRPr="007B1082" w:rsidRDefault="007B1082" w:rsidP="007B10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</w:pPr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4.3.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Skalabilnost</w:t>
      </w:r>
      <w:proofErr w:type="spellEnd"/>
    </w:p>
    <w:p w14:paraId="0B9132EC" w14:textId="77777777" w:rsidR="007B1082" w:rsidRPr="007B1082" w:rsidRDefault="007B1082" w:rsidP="007B1082">
      <w:pPr>
        <w:numPr>
          <w:ilvl w:val="0"/>
          <w:numId w:val="19"/>
        </w:numPr>
        <w:spacing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lastRenderedPageBreak/>
        <w:t>Sustav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mora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biti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skalabilan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kako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bi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podržavao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rast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broja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korisnika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povećane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funkcionalnosti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5C5B4BEB" w14:textId="5F82C5F0" w:rsidR="007B1082" w:rsidRPr="007B1082" w:rsidRDefault="007B1082" w:rsidP="007B10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</w:pPr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 xml:space="preserve">4.4. </w:t>
      </w:r>
      <w:proofErr w:type="spellStart"/>
      <w:r w:rsidRPr="007B1082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/>
        </w:rPr>
        <w:t>Dostupnost</w:t>
      </w:r>
      <w:proofErr w:type="spellEnd"/>
    </w:p>
    <w:p w14:paraId="357C5B73" w14:textId="77777777" w:rsidR="007B1082" w:rsidRPr="007B1082" w:rsidRDefault="007B1082" w:rsidP="007B1082">
      <w:pPr>
        <w:numPr>
          <w:ilvl w:val="0"/>
          <w:numId w:val="20"/>
        </w:numPr>
        <w:spacing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/>
        </w:rPr>
      </w:pP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Sustav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mora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biti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dostupan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24/7 s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minimalnim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vremenom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 xml:space="preserve"> </w:t>
      </w:r>
      <w:proofErr w:type="spellStart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zastoja</w:t>
      </w:r>
      <w:proofErr w:type="spellEnd"/>
      <w:r w:rsidRPr="007B1082">
        <w:rPr>
          <w:rFonts w:ascii="Segoe UI" w:eastAsia="Times New Roman" w:hAnsi="Segoe UI" w:cs="Segoe UI"/>
          <w:color w:val="404040"/>
          <w:sz w:val="24"/>
          <w:szCs w:val="24"/>
          <w:lang w:val="en-US"/>
        </w:rPr>
        <w:t>.</w:t>
      </w:r>
    </w:p>
    <w:p w14:paraId="0000002D" w14:textId="77777777" w:rsidR="008E1DAF" w:rsidRPr="007B1082" w:rsidRDefault="008E1DAF" w:rsidP="007B1082"/>
    <w:sectPr w:rsidR="008E1DAF" w:rsidRPr="007B10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20105"/>
    <w:multiLevelType w:val="multilevel"/>
    <w:tmpl w:val="B144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75C71"/>
    <w:multiLevelType w:val="multilevel"/>
    <w:tmpl w:val="2B1E6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3D33AB"/>
    <w:multiLevelType w:val="multilevel"/>
    <w:tmpl w:val="C0C6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C251E"/>
    <w:multiLevelType w:val="multilevel"/>
    <w:tmpl w:val="64CE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D43DE"/>
    <w:multiLevelType w:val="multilevel"/>
    <w:tmpl w:val="DF80B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9673E3"/>
    <w:multiLevelType w:val="multilevel"/>
    <w:tmpl w:val="28A4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A588B"/>
    <w:multiLevelType w:val="multilevel"/>
    <w:tmpl w:val="4D44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80EB9"/>
    <w:multiLevelType w:val="multilevel"/>
    <w:tmpl w:val="17F2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015AE"/>
    <w:multiLevelType w:val="multilevel"/>
    <w:tmpl w:val="C8282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170B9D"/>
    <w:multiLevelType w:val="multilevel"/>
    <w:tmpl w:val="5DFA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B4495"/>
    <w:multiLevelType w:val="multilevel"/>
    <w:tmpl w:val="922E6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972BD3"/>
    <w:multiLevelType w:val="multilevel"/>
    <w:tmpl w:val="F3E0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4632A"/>
    <w:multiLevelType w:val="multilevel"/>
    <w:tmpl w:val="167E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D2E16"/>
    <w:multiLevelType w:val="multilevel"/>
    <w:tmpl w:val="8F86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668CC"/>
    <w:multiLevelType w:val="multilevel"/>
    <w:tmpl w:val="2B60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95874"/>
    <w:multiLevelType w:val="multilevel"/>
    <w:tmpl w:val="402E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E0EE6"/>
    <w:multiLevelType w:val="multilevel"/>
    <w:tmpl w:val="A22A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3B1A"/>
    <w:multiLevelType w:val="multilevel"/>
    <w:tmpl w:val="449A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083305"/>
    <w:multiLevelType w:val="multilevel"/>
    <w:tmpl w:val="2614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65472"/>
    <w:multiLevelType w:val="multilevel"/>
    <w:tmpl w:val="B98A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309223">
    <w:abstractNumId w:val="10"/>
  </w:num>
  <w:num w:numId="2" w16cid:durableId="465319736">
    <w:abstractNumId w:val="8"/>
  </w:num>
  <w:num w:numId="3" w16cid:durableId="349111113">
    <w:abstractNumId w:val="4"/>
  </w:num>
  <w:num w:numId="4" w16cid:durableId="1640259551">
    <w:abstractNumId w:val="1"/>
  </w:num>
  <w:num w:numId="5" w16cid:durableId="1944072702">
    <w:abstractNumId w:val="0"/>
  </w:num>
  <w:num w:numId="6" w16cid:durableId="457647552">
    <w:abstractNumId w:val="6"/>
  </w:num>
  <w:num w:numId="7" w16cid:durableId="892932327">
    <w:abstractNumId w:val="12"/>
  </w:num>
  <w:num w:numId="8" w16cid:durableId="1979071888">
    <w:abstractNumId w:val="7"/>
  </w:num>
  <w:num w:numId="9" w16cid:durableId="1820414510">
    <w:abstractNumId w:val="15"/>
  </w:num>
  <w:num w:numId="10" w16cid:durableId="807091456">
    <w:abstractNumId w:val="14"/>
  </w:num>
  <w:num w:numId="11" w16cid:durableId="493686850">
    <w:abstractNumId w:val="17"/>
  </w:num>
  <w:num w:numId="12" w16cid:durableId="1100418275">
    <w:abstractNumId w:val="13"/>
  </w:num>
  <w:num w:numId="13" w16cid:durableId="800611321">
    <w:abstractNumId w:val="2"/>
  </w:num>
  <w:num w:numId="14" w16cid:durableId="1193760260">
    <w:abstractNumId w:val="5"/>
  </w:num>
  <w:num w:numId="15" w16cid:durableId="1042097136">
    <w:abstractNumId w:val="3"/>
  </w:num>
  <w:num w:numId="16" w16cid:durableId="922372873">
    <w:abstractNumId w:val="18"/>
  </w:num>
  <w:num w:numId="17" w16cid:durableId="755588401">
    <w:abstractNumId w:val="11"/>
  </w:num>
  <w:num w:numId="18" w16cid:durableId="255597462">
    <w:abstractNumId w:val="16"/>
  </w:num>
  <w:num w:numId="19" w16cid:durableId="409623826">
    <w:abstractNumId w:val="19"/>
  </w:num>
  <w:num w:numId="20" w16cid:durableId="15442444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DAF"/>
    <w:rsid w:val="007B1082"/>
    <w:rsid w:val="008E1DAF"/>
    <w:rsid w:val="00DF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1389"/>
  <w15:docId w15:val="{0318814A-249F-496E-9A8D-523CE12E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Tanushaj</dc:creator>
  <cp:lastModifiedBy>Hasan Tanushaj</cp:lastModifiedBy>
  <cp:revision>2</cp:revision>
  <dcterms:created xsi:type="dcterms:W3CDTF">2025-02-06T17:54:00Z</dcterms:created>
  <dcterms:modified xsi:type="dcterms:W3CDTF">2025-02-06T17:54:00Z</dcterms:modified>
</cp:coreProperties>
</file>