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C16A" w14:textId="77777777" w:rsidR="00C11983" w:rsidRDefault="00C11983" w:rsidP="00C11983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SQL stands for Structured Query Language. It is a domain-specific language used in programming and designed for managing data held in a relational database management system (RDBMS), or for stream processing in a relational data stream management system (RDSMS)</w:t>
      </w:r>
      <w:hyperlink r:id="rId4" w:tgtFrame="_blank" w:history="1">
        <w:r>
          <w:rPr>
            <w:rStyle w:val="Hyperlink"/>
            <w:rFonts w:ascii="Roboto" w:hAnsi="Roboto"/>
            <w:b/>
            <w:bCs/>
            <w:sz w:val="15"/>
            <w:szCs w:val="15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 SQL is used for modifying database table and index structures; adding, updating and deleting rows of data; and retrieving subsets of information from within relational database management systems (</w:t>
      </w:r>
      <w:proofErr w:type="spellStart"/>
      <w:r>
        <w:rPr>
          <w:rFonts w:ascii="Roboto" w:hAnsi="Roboto"/>
          <w:color w:val="111111"/>
        </w:rPr>
        <w:t>RDBMSes</w:t>
      </w:r>
      <w:proofErr w:type="spellEnd"/>
      <w:r>
        <w:rPr>
          <w:rFonts w:ascii="Roboto" w:hAnsi="Roboto"/>
          <w:color w:val="111111"/>
        </w:rPr>
        <w:t>) – this information can be used for transaction processing, analytics applications and other applications that require communicating with a relational database</w:t>
      </w:r>
      <w:hyperlink r:id="rId5" w:tgtFrame="_blank" w:history="1">
        <w:r>
          <w:rPr>
            <w:rStyle w:val="Hyperlink"/>
            <w:rFonts w:ascii="Roboto" w:hAnsi="Roboto"/>
            <w:b/>
            <w:bCs/>
            <w:sz w:val="15"/>
            <w:szCs w:val="15"/>
            <w:vertAlign w:val="superscript"/>
          </w:rPr>
          <w:t>2</w:t>
        </w:r>
      </w:hyperlink>
      <w:r>
        <w:rPr>
          <w:rFonts w:ascii="Roboto" w:hAnsi="Roboto"/>
          <w:color w:val="111111"/>
        </w:rPr>
        <w:t xml:space="preserve">. SQL allows users to access data stored in a relational database management system. Users can create and delete databases, as well as set permissions on database tables, </w:t>
      </w:r>
      <w:proofErr w:type="gramStart"/>
      <w:r>
        <w:rPr>
          <w:rFonts w:ascii="Roboto" w:hAnsi="Roboto"/>
          <w:color w:val="111111"/>
        </w:rPr>
        <w:t>views</w:t>
      </w:r>
      <w:proofErr w:type="gramEnd"/>
      <w:r>
        <w:rPr>
          <w:rFonts w:ascii="Roboto" w:hAnsi="Roboto"/>
          <w:color w:val="111111"/>
        </w:rPr>
        <w:t xml:space="preserve"> and procedures. It also allows users to manipulate the data within a database</w:t>
      </w:r>
      <w:hyperlink r:id="rId6" w:tgtFrame="_blank" w:history="1">
        <w:r>
          <w:rPr>
            <w:rStyle w:val="Hyperlink"/>
            <w:rFonts w:ascii="Roboto" w:hAnsi="Roboto"/>
            <w:b/>
            <w:bCs/>
            <w:sz w:val="15"/>
            <w:szCs w:val="15"/>
            <w:vertAlign w:val="superscript"/>
          </w:rPr>
          <w:t>3</w:t>
        </w:r>
      </w:hyperlink>
      <w:r>
        <w:rPr>
          <w:rFonts w:ascii="Roboto" w:hAnsi="Roboto"/>
          <w:color w:val="111111"/>
        </w:rPr>
        <w:t>.</w:t>
      </w:r>
    </w:p>
    <w:p w14:paraId="7CD93FCB" w14:textId="77777777" w:rsidR="000739DB" w:rsidRDefault="000739DB"/>
    <w:p w14:paraId="728B0940" w14:textId="0B1DC23D" w:rsidR="00C11983" w:rsidRDefault="00C11983" w:rsidP="00C11983">
      <w:r>
        <w:t xml:space="preserve">SQL is different from other programming languages in that it is a domain-specific language used in programming and designed for managing data held in a relational database management system (RDBMS), or for stream processing in a relational data stream management system (RDSMS)². SQL is a set-based, declarative programming language, not an imperative programming language like C or BASIC. However, extensions to Standard SQL add procedural programming language functionality, such as control-of-flow constructs². SQL is used for modifying database table and index structures; adding, </w:t>
      </w:r>
      <w:proofErr w:type="gramStart"/>
      <w:r>
        <w:t>updating</w:t>
      </w:r>
      <w:proofErr w:type="gramEnd"/>
      <w:r>
        <w:t xml:space="preserve"> and deleting rows of data; and retrieving subsets of information from within relational database management systems (</w:t>
      </w:r>
      <w:proofErr w:type="spellStart"/>
      <w:r>
        <w:t>RDBMSes</w:t>
      </w:r>
      <w:proofErr w:type="spellEnd"/>
      <w:r>
        <w:t>) -- this information can be used for transaction processing, analytics applications and other applications that require communicating with a relational database¹.</w:t>
      </w:r>
    </w:p>
    <w:p w14:paraId="20C3A9D2" w14:textId="77777777" w:rsidR="00C11983" w:rsidRDefault="00C11983" w:rsidP="00C11983"/>
    <w:p w14:paraId="05B6CB5F" w14:textId="5FA803D8" w:rsidR="00DC02A6" w:rsidRDefault="00C11983" w:rsidP="00C11983">
      <w:r>
        <w:t>CRUD stands for Create, Read, Update, and Delete.</w:t>
      </w:r>
    </w:p>
    <w:p w14:paraId="35A823C6" w14:textId="50A4A9F7" w:rsidR="00C11983" w:rsidRDefault="00C11983" w:rsidP="00C11983">
      <w:r>
        <w:t>It is an acronym that comes from the world of computer programming and refers to the four functions that are considered necessary to implement a persistent storage application². CRUD is also sometimes used to describe user interface conventions that facilitate viewing, searching, and changing information using computer-based forms and reports¹.</w:t>
      </w:r>
    </w:p>
    <w:p w14:paraId="6F34D992" w14:textId="77777777" w:rsidR="00DC02A6" w:rsidRDefault="00DC02A6" w:rsidP="00C11983"/>
    <w:p w14:paraId="60905232" w14:textId="77777777" w:rsidR="00DC02A6" w:rsidRDefault="00DC02A6" w:rsidP="00C11983"/>
    <w:sectPr w:rsidR="00DC02A6" w:rsidSect="00751B53">
      <w:pgSz w:w="21744" w:h="31680"/>
      <w:pgMar w:top="720" w:right="720" w:bottom="720" w:left="72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83"/>
    <w:rsid w:val="00036557"/>
    <w:rsid w:val="000739DB"/>
    <w:rsid w:val="00751B53"/>
    <w:rsid w:val="008243D9"/>
    <w:rsid w:val="00852918"/>
    <w:rsid w:val="00C11983"/>
    <w:rsid w:val="00D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D986"/>
  <w15:chartTrackingRefBased/>
  <w15:docId w15:val="{AA0E910A-1231-4CFE-B20C-3AA32952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11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ference.com/science-technology/purpose-sql-e6e06abeff8385ad" TargetMode="External"/><Relationship Id="rId5" Type="http://schemas.openxmlformats.org/officeDocument/2006/relationships/hyperlink" Target="https://www.techtarget.com/searchdatamanagement/definition/SQL" TargetMode="External"/><Relationship Id="rId4" Type="http://schemas.openxmlformats.org/officeDocument/2006/relationships/hyperlink" Target="https://en.wikipedia.org/wiki/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0C2B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Canine Table</dc:creator>
  <cp:keywords/>
  <dc:description/>
  <cp:lastModifiedBy>Canine Table</cp:lastModifiedBy>
  <cp:revision>2</cp:revision>
  <dcterms:created xsi:type="dcterms:W3CDTF">2023-06-05T17:45:00Z</dcterms:created>
  <dcterms:modified xsi:type="dcterms:W3CDTF">2023-06-05T18:23:00Z</dcterms:modified>
</cp:coreProperties>
</file>