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4F" w:rsidRDefault="00ED214F" w:rsidP="00ED214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reading passage </w:t>
      </w:r>
      <w:r>
        <w:rPr>
          <w:rFonts w:ascii="Times New Roman" w:hAnsi="Times New Roman"/>
          <w:b/>
          <w:color w:val="FF0000"/>
          <w:sz w:val="28"/>
          <w:szCs w:val="28"/>
        </w:rPr>
        <w:t>explores</w:t>
      </w:r>
      <w:r>
        <w:rPr>
          <w:rFonts w:ascii="Times New Roman" w:hAnsi="Times New Roman"/>
          <w:b/>
          <w:sz w:val="28"/>
          <w:szCs w:val="28"/>
        </w:rPr>
        <w:t xml:space="preserve"> the </w:t>
      </w:r>
      <w:r>
        <w:rPr>
          <w:rFonts w:ascii="Times New Roman" w:hAnsi="Times New Roman"/>
          <w:b/>
          <w:color w:val="FF0000"/>
          <w:sz w:val="28"/>
          <w:szCs w:val="28"/>
        </w:rPr>
        <w:t>issue</w:t>
      </w:r>
      <w:r>
        <w:rPr>
          <w:rFonts w:ascii="Times New Roman" w:hAnsi="Times New Roman"/>
          <w:b/>
          <w:sz w:val="28"/>
          <w:szCs w:val="28"/>
        </w:rPr>
        <w:t xml:space="preserve"> of… The </w:t>
      </w:r>
      <w:r>
        <w:rPr>
          <w:rFonts w:ascii="Times New Roman" w:hAnsi="Times New Roman"/>
          <w:b/>
          <w:color w:val="FF0000"/>
          <w:sz w:val="28"/>
          <w:szCs w:val="28"/>
        </w:rPr>
        <w:t>professor</w:t>
      </w:r>
      <w:r>
        <w:rPr>
          <w:rFonts w:ascii="Times New Roman" w:hAnsi="Times New Roman"/>
          <w:b/>
          <w:sz w:val="28"/>
          <w:szCs w:val="28"/>
        </w:rPr>
        <w:t xml:space="preserve">’s </w:t>
      </w:r>
      <w:r>
        <w:rPr>
          <w:rFonts w:ascii="Times New Roman" w:hAnsi="Times New Roman"/>
          <w:b/>
          <w:color w:val="FF0000"/>
          <w:sz w:val="28"/>
          <w:szCs w:val="28"/>
        </w:rPr>
        <w:t>lecture deals with</w:t>
      </w:r>
      <w:r>
        <w:rPr>
          <w:rFonts w:ascii="Times New Roman" w:hAnsi="Times New Roman"/>
          <w:b/>
          <w:sz w:val="28"/>
          <w:szCs w:val="28"/>
        </w:rPr>
        <w:t xml:space="preserve"> the same issue. </w:t>
      </w:r>
      <w:r>
        <w:rPr>
          <w:rFonts w:ascii="Times New Roman" w:hAnsi="Times New Roman"/>
          <w:b/>
          <w:color w:val="FF0000"/>
          <w:sz w:val="28"/>
          <w:szCs w:val="28"/>
        </w:rPr>
        <w:t>However</w:t>
      </w:r>
      <w:r>
        <w:rPr>
          <w:rFonts w:ascii="Times New Roman" w:hAnsi="Times New Roman"/>
          <w:b/>
          <w:sz w:val="28"/>
          <w:szCs w:val="28"/>
        </w:rPr>
        <w:t xml:space="preserve">, he/she </w:t>
      </w:r>
      <w:r>
        <w:rPr>
          <w:rFonts w:ascii="Times New Roman" w:hAnsi="Times New Roman"/>
          <w:b/>
          <w:color w:val="FF0000"/>
          <w:sz w:val="28"/>
          <w:szCs w:val="28"/>
        </w:rPr>
        <w:t>thinks</w:t>
      </w:r>
      <w:r>
        <w:rPr>
          <w:rFonts w:ascii="Times New Roman" w:hAnsi="Times New Roman"/>
          <w:b/>
          <w:sz w:val="28"/>
          <w:szCs w:val="28"/>
        </w:rPr>
        <w:t xml:space="preserve"> that…, </w:t>
      </w:r>
      <w:r>
        <w:rPr>
          <w:rFonts w:ascii="Times New Roman" w:hAnsi="Times New Roman" w:hint="eastAsia"/>
          <w:b/>
          <w:sz w:val="28"/>
          <w:szCs w:val="28"/>
        </w:rPr>
        <w:t>precisely the opposite of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what the reading </w:t>
      </w:r>
      <w:r>
        <w:rPr>
          <w:rFonts w:ascii="Times New Roman" w:hAnsi="Times New Roman"/>
          <w:b/>
          <w:color w:val="FF0000"/>
          <w:sz w:val="28"/>
          <w:szCs w:val="28"/>
        </w:rPr>
        <w:t>states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 w:hint="eastAsia"/>
          <w:b/>
          <w:sz w:val="28"/>
          <w:szCs w:val="28"/>
        </w:rPr>
        <w:t xml:space="preserve">To further substantiate </w:t>
      </w:r>
      <w:proofErr w:type="gramStart"/>
      <w:r>
        <w:rPr>
          <w:rFonts w:ascii="Times New Roman" w:hAnsi="Times New Roman" w:hint="eastAsia"/>
          <w:b/>
          <w:sz w:val="28"/>
          <w:szCs w:val="28"/>
        </w:rPr>
        <w:t xml:space="preserve">his  </w:t>
      </w:r>
      <w:r w:rsidRPr="00ED214F">
        <w:rPr>
          <w:rFonts w:ascii="Times New Roman" w:hAnsi="Times New Roman" w:hint="eastAsia"/>
          <w:b/>
          <w:color w:val="FF0000"/>
          <w:sz w:val="28"/>
          <w:szCs w:val="28"/>
        </w:rPr>
        <w:t>thesis</w:t>
      </w:r>
      <w:proofErr w:type="gramEnd"/>
      <w:r>
        <w:rPr>
          <w:rFonts w:ascii="Times New Roman" w:hAnsi="Times New Roman" w:hint="eastAsia"/>
          <w:b/>
          <w:sz w:val="28"/>
          <w:szCs w:val="28"/>
        </w:rPr>
        <w:t xml:space="preserve"> , the professor presents ample evidence.</w:t>
      </w:r>
    </w:p>
    <w:p w:rsidR="00ED214F" w:rsidRPr="00ED214F" w:rsidRDefault="00ED214F" w:rsidP="00ED214F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color w:val="FF0000"/>
          <w:sz w:val="28"/>
          <w:szCs w:val="28"/>
        </w:rPr>
        <w:t>First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color w:val="FF0000"/>
          <w:sz w:val="28"/>
          <w:szCs w:val="28"/>
        </w:rPr>
        <w:t>even though</w:t>
      </w:r>
      <w:r>
        <w:rPr>
          <w:rFonts w:ascii="Times New Roman" w:hAnsi="Times New Roman"/>
          <w:b/>
          <w:sz w:val="28"/>
          <w:szCs w:val="28"/>
        </w:rPr>
        <w:t xml:space="preserve"> the reading passage </w:t>
      </w:r>
      <w:r>
        <w:rPr>
          <w:rFonts w:ascii="Times New Roman" w:hAnsi="Times New Roman"/>
          <w:b/>
          <w:color w:val="FF0000"/>
          <w:sz w:val="28"/>
          <w:szCs w:val="28"/>
        </w:rPr>
        <w:t>suggests</w:t>
      </w:r>
      <w:r>
        <w:rPr>
          <w:rFonts w:ascii="Times New Roman" w:hAnsi="Times New Roman"/>
          <w:b/>
          <w:sz w:val="28"/>
          <w:szCs w:val="28"/>
        </w:rPr>
        <w:t xml:space="preserve"> that…, the professor argues in the </w:t>
      </w:r>
      <w:r>
        <w:rPr>
          <w:rFonts w:ascii="Times New Roman" w:hAnsi="Times New Roman"/>
          <w:b/>
          <w:color w:val="FF0000"/>
          <w:sz w:val="28"/>
          <w:szCs w:val="28"/>
        </w:rPr>
        <w:t>lecture</w:t>
      </w:r>
      <w:r>
        <w:rPr>
          <w:rFonts w:ascii="Times New Roman" w:hAnsi="Times New Roman"/>
          <w:b/>
          <w:sz w:val="28"/>
          <w:szCs w:val="28"/>
        </w:rPr>
        <w:t xml:space="preserve"> that … This is </w:t>
      </w:r>
      <w:r>
        <w:rPr>
          <w:rFonts w:ascii="Times New Roman" w:hAnsi="Times New Roman"/>
          <w:b/>
          <w:color w:val="FF0000"/>
          <w:sz w:val="28"/>
          <w:szCs w:val="28"/>
        </w:rPr>
        <w:t>because</w:t>
      </w:r>
      <w:r>
        <w:rPr>
          <w:rFonts w:ascii="Times New Roman" w:hAnsi="Times New Roman"/>
          <w:b/>
          <w:sz w:val="28"/>
          <w:szCs w:val="28"/>
        </w:rPr>
        <w:t xml:space="preserve">…, 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which means… </w:t>
      </w:r>
      <w:r>
        <w:rPr>
          <w:rFonts w:ascii="Times New Roman" w:hAnsi="Times New Roman" w:hint="eastAsia"/>
          <w:b/>
          <w:color w:val="FF0000"/>
          <w:sz w:val="28"/>
          <w:szCs w:val="28"/>
          <w:u w:val="single"/>
        </w:rPr>
        <w:t>Evidently</w:t>
      </w:r>
      <w:r w:rsidRPr="00ED214F">
        <w:rPr>
          <w:rFonts w:ascii="Times New Roman" w:hAnsi="Times New Roman"/>
          <w:b/>
          <w:sz w:val="28"/>
          <w:szCs w:val="28"/>
          <w:u w:val="single"/>
        </w:rPr>
        <w:t xml:space="preserve">, the professor’s argument </w:t>
      </w:r>
      <w:r w:rsidRPr="00ED214F">
        <w:rPr>
          <w:rFonts w:ascii="Times New Roman" w:hAnsi="Times New Roman"/>
          <w:b/>
          <w:color w:val="FF0000"/>
          <w:sz w:val="28"/>
          <w:szCs w:val="28"/>
          <w:u w:val="single"/>
        </w:rPr>
        <w:t>disproves</w:t>
      </w:r>
      <w:r w:rsidRPr="00ED214F">
        <w:rPr>
          <w:rFonts w:ascii="Times New Roman" w:hAnsi="Times New Roman"/>
          <w:b/>
          <w:sz w:val="28"/>
          <w:szCs w:val="28"/>
          <w:u w:val="single"/>
        </w:rPr>
        <w:t xml:space="preserve"> its </w:t>
      </w:r>
      <w:r w:rsidRPr="00ED214F">
        <w:rPr>
          <w:rFonts w:ascii="Times New Roman" w:hAnsi="Times New Roman"/>
          <w:b/>
          <w:color w:val="FF0000"/>
          <w:sz w:val="28"/>
          <w:szCs w:val="28"/>
          <w:u w:val="single"/>
        </w:rPr>
        <w:t>counterpart</w:t>
      </w:r>
      <w:r w:rsidRPr="00ED214F">
        <w:rPr>
          <w:rFonts w:ascii="Times New Roman" w:hAnsi="Times New Roman"/>
          <w:b/>
          <w:sz w:val="28"/>
          <w:szCs w:val="28"/>
          <w:u w:val="single"/>
        </w:rPr>
        <w:t xml:space="preserve"> in the reading</w:t>
      </w:r>
      <w:r w:rsidRPr="00ED214F">
        <w:rPr>
          <w:rFonts w:ascii="Times New Roman" w:hAnsi="Times New Roman" w:hint="eastAsia"/>
          <w:b/>
          <w:sz w:val="28"/>
          <w:szCs w:val="28"/>
          <w:u w:val="single"/>
        </w:rPr>
        <w:t xml:space="preserve"> passage</w:t>
      </w:r>
      <w:r w:rsidRPr="00ED214F">
        <w:rPr>
          <w:rFonts w:ascii="Times New Roman" w:hAnsi="Times New Roman"/>
          <w:b/>
          <w:sz w:val="28"/>
          <w:szCs w:val="28"/>
          <w:u w:val="single"/>
        </w:rPr>
        <w:t>.</w:t>
      </w:r>
    </w:p>
    <w:p w:rsidR="00ED214F" w:rsidRDefault="00ED214F" w:rsidP="00ED214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color w:val="FF0000"/>
          <w:sz w:val="28"/>
          <w:szCs w:val="28"/>
        </w:rPr>
        <w:t>Moreover</w:t>
      </w:r>
      <w:r>
        <w:rPr>
          <w:rFonts w:ascii="Times New Roman" w:hAnsi="Times New Roman"/>
          <w:b/>
          <w:sz w:val="28"/>
          <w:szCs w:val="28"/>
        </w:rPr>
        <w:t xml:space="preserve">, despite the statement in the reading that…, the professor </w:t>
      </w:r>
      <w:r>
        <w:rPr>
          <w:rFonts w:ascii="Times New Roman" w:hAnsi="Times New Roman"/>
          <w:b/>
          <w:color w:val="FF0000"/>
          <w:sz w:val="28"/>
          <w:szCs w:val="28"/>
        </w:rPr>
        <w:t>contends</w:t>
      </w:r>
      <w:r>
        <w:rPr>
          <w:rFonts w:ascii="Times New Roman" w:hAnsi="Times New Roman"/>
          <w:b/>
          <w:sz w:val="28"/>
          <w:szCs w:val="28"/>
        </w:rPr>
        <w:t xml:space="preserve"> that… Then he/she supports this point with the fact that… In other words</w:t>
      </w:r>
      <w:proofErr w:type="gramStart"/>
      <w:r>
        <w:rPr>
          <w:rFonts w:ascii="Times New Roman" w:hAnsi="Times New Roman"/>
          <w:b/>
          <w:sz w:val="28"/>
          <w:szCs w:val="28"/>
        </w:rPr>
        <w:t>,…</w:t>
      </w:r>
      <w:proofErr w:type="gramEnd"/>
    </w:p>
    <w:p w:rsidR="00ED214F" w:rsidRPr="00ED214F" w:rsidRDefault="00ED214F" w:rsidP="00ED214F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color w:val="FF0000"/>
          <w:sz w:val="28"/>
          <w:szCs w:val="28"/>
        </w:rPr>
        <w:t>Finally</w:t>
      </w:r>
      <w:r>
        <w:rPr>
          <w:rFonts w:ascii="Times New Roman" w:hAnsi="Times New Roman"/>
          <w:b/>
          <w:sz w:val="28"/>
          <w:szCs w:val="28"/>
        </w:rPr>
        <w:t xml:space="preserve">, the professor </w:t>
      </w:r>
      <w:r>
        <w:rPr>
          <w:rFonts w:ascii="Times New Roman" w:hAnsi="Times New Roman"/>
          <w:b/>
          <w:color w:val="FF0000"/>
          <w:sz w:val="28"/>
          <w:szCs w:val="28"/>
        </w:rPr>
        <w:t>asserts</w:t>
      </w:r>
      <w:r>
        <w:rPr>
          <w:rFonts w:ascii="Times New Roman" w:hAnsi="Times New Roman"/>
          <w:b/>
          <w:sz w:val="28"/>
          <w:szCs w:val="28"/>
        </w:rPr>
        <w:t xml:space="preserve"> that… </w:t>
      </w:r>
      <w:r>
        <w:rPr>
          <w:rFonts w:ascii="Times New Roman" w:hAnsi="Times New Roman"/>
          <w:b/>
          <w:color w:val="FF0000"/>
          <w:sz w:val="28"/>
          <w:szCs w:val="28"/>
        </w:rPr>
        <w:t>whereas the author of the reading</w:t>
      </w:r>
      <w:r>
        <w:rPr>
          <w:rFonts w:ascii="Times New Roman" w:hAnsi="Times New Roman"/>
          <w:b/>
          <w:sz w:val="28"/>
          <w:szCs w:val="28"/>
        </w:rPr>
        <w:t xml:space="preserve"> claims that… </w:t>
      </w:r>
      <w:r w:rsidRPr="00ED214F">
        <w:rPr>
          <w:rFonts w:ascii="Times New Roman" w:hAnsi="Times New Roman"/>
          <w:b/>
          <w:sz w:val="28"/>
          <w:szCs w:val="28"/>
          <w:u w:val="single"/>
        </w:rPr>
        <w:t xml:space="preserve">The professor </w:t>
      </w:r>
      <w:r w:rsidRPr="00ED214F">
        <w:rPr>
          <w:rFonts w:ascii="Times New Roman" w:hAnsi="Times New Roman"/>
          <w:b/>
          <w:color w:val="FF0000"/>
          <w:sz w:val="28"/>
          <w:szCs w:val="28"/>
          <w:u w:val="single"/>
        </w:rPr>
        <w:t>proves</w:t>
      </w:r>
      <w:r w:rsidRPr="00ED214F">
        <w:rPr>
          <w:rFonts w:ascii="Times New Roman" w:hAnsi="Times New Roman"/>
          <w:b/>
          <w:sz w:val="28"/>
          <w:szCs w:val="28"/>
          <w:u w:val="single"/>
        </w:rPr>
        <w:t xml:space="preserve"> that this claim is </w:t>
      </w:r>
      <w:r w:rsidRPr="00ED214F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indefensible </w:t>
      </w:r>
      <w:r w:rsidRPr="00ED214F">
        <w:rPr>
          <w:rFonts w:ascii="Times New Roman" w:hAnsi="Times New Roman"/>
          <w:b/>
          <w:sz w:val="28"/>
          <w:szCs w:val="28"/>
          <w:u w:val="single"/>
        </w:rPr>
        <w:t xml:space="preserve">by </w:t>
      </w:r>
      <w:r w:rsidRPr="00ED214F">
        <w:rPr>
          <w:rFonts w:ascii="Times New Roman" w:hAnsi="Times New Roman"/>
          <w:b/>
          <w:color w:val="FF0000"/>
          <w:sz w:val="28"/>
          <w:szCs w:val="28"/>
          <w:u w:val="single"/>
        </w:rPr>
        <w:t>pointing out</w:t>
      </w:r>
      <w:r w:rsidRPr="00ED214F">
        <w:rPr>
          <w:rFonts w:ascii="Times New Roman" w:hAnsi="Times New Roman"/>
          <w:b/>
          <w:sz w:val="28"/>
          <w:szCs w:val="28"/>
          <w:u w:val="single"/>
        </w:rPr>
        <w:t xml:space="preserve"> that…</w:t>
      </w:r>
    </w:p>
    <w:p w:rsidR="00ED214F" w:rsidRDefault="00ED214F" w:rsidP="00ED214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color w:val="FF0000"/>
          <w:sz w:val="28"/>
          <w:szCs w:val="28"/>
        </w:rPr>
        <w:t>In conclusion</w:t>
      </w:r>
      <w:r>
        <w:rPr>
          <w:rFonts w:ascii="Times New Roman" w:hAnsi="Times New Roman"/>
          <w:b/>
          <w:sz w:val="28"/>
          <w:szCs w:val="28"/>
        </w:rPr>
        <w:t>, the professor</w:t>
      </w:r>
      <w:r w:rsidRPr="00ED214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ED214F">
        <w:rPr>
          <w:rFonts w:ascii="Times New Roman" w:hAnsi="Times New Roman"/>
          <w:b/>
          <w:color w:val="FF0000"/>
          <w:sz w:val="28"/>
          <w:szCs w:val="28"/>
          <w:u w:val="single"/>
        </w:rPr>
        <w:t>clearly identifies</w:t>
      </w:r>
      <w:r>
        <w:rPr>
          <w:rFonts w:ascii="Times New Roman" w:hAnsi="Times New Roman"/>
          <w:b/>
          <w:sz w:val="28"/>
          <w:szCs w:val="28"/>
        </w:rPr>
        <w:t xml:space="preserve"> the </w:t>
      </w:r>
      <w:r>
        <w:rPr>
          <w:rFonts w:ascii="Times New Roman" w:hAnsi="Times New Roman"/>
          <w:b/>
          <w:color w:val="FF0000"/>
          <w:sz w:val="28"/>
          <w:szCs w:val="28"/>
        </w:rPr>
        <w:t>weaknesses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 w:hint="eastAsia"/>
          <w:b/>
          <w:sz w:val="28"/>
          <w:szCs w:val="28"/>
        </w:rPr>
        <w:t xml:space="preserve">that render the line of reasoning questionable </w:t>
      </w:r>
      <w:r>
        <w:rPr>
          <w:rFonts w:ascii="Times New Roman" w:hAnsi="Times New Roman"/>
          <w:b/>
          <w:sz w:val="28"/>
          <w:szCs w:val="28"/>
        </w:rPr>
        <w:t xml:space="preserve">in the reading passage and 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convincingly </w:t>
      </w:r>
      <w:r>
        <w:rPr>
          <w:rFonts w:ascii="Times New Roman" w:hAnsi="Times New Roman" w:hint="eastAsia"/>
          <w:b/>
          <w:color w:val="FF0000"/>
          <w:sz w:val="28"/>
          <w:szCs w:val="28"/>
        </w:rPr>
        <w:t>reveals</w:t>
      </w:r>
      <w:r>
        <w:rPr>
          <w:rFonts w:ascii="Times New Roman" w:hAnsi="Times New Roman"/>
          <w:b/>
          <w:sz w:val="28"/>
          <w:szCs w:val="28"/>
        </w:rPr>
        <w:t xml:space="preserve"> that the </w:t>
      </w:r>
      <w:r>
        <w:rPr>
          <w:rFonts w:ascii="Times New Roman" w:hAnsi="Times New Roman"/>
          <w:b/>
          <w:color w:val="FF0000"/>
          <w:sz w:val="28"/>
          <w:szCs w:val="28"/>
        </w:rPr>
        <w:t>central argument</w:t>
      </w:r>
      <w:r>
        <w:rPr>
          <w:rFonts w:ascii="Times New Roman" w:hAnsi="Times New Roman"/>
          <w:b/>
          <w:sz w:val="28"/>
          <w:szCs w:val="28"/>
        </w:rPr>
        <w:t xml:space="preserve"> in the reading</w:t>
      </w:r>
      <w:proofErr w:type="gramStart"/>
      <w:r>
        <w:rPr>
          <w:rFonts w:ascii="Times New Roman" w:hAnsi="Times New Roman"/>
          <w:b/>
          <w:sz w:val="28"/>
          <w:szCs w:val="28"/>
        </w:rPr>
        <w:t>,…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is </w:t>
      </w:r>
      <w:r>
        <w:rPr>
          <w:rFonts w:ascii="Times New Roman" w:hAnsi="Times New Roman" w:hint="eastAsia"/>
          <w:b/>
          <w:color w:val="FF0000"/>
          <w:sz w:val="28"/>
          <w:szCs w:val="28"/>
        </w:rPr>
        <w:t>inaccurate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</w:p>
    <w:p w:rsidR="00FC3F2A" w:rsidRPr="00ED214F" w:rsidRDefault="00FC3F2A">
      <w:bookmarkStart w:id="0" w:name="_GoBack"/>
      <w:bookmarkEnd w:id="0"/>
    </w:p>
    <w:sectPr w:rsidR="00FC3F2A" w:rsidRPr="00ED2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5D1" w:rsidRDefault="007D25D1" w:rsidP="00ED214F">
      <w:r>
        <w:separator/>
      </w:r>
    </w:p>
  </w:endnote>
  <w:endnote w:type="continuationSeparator" w:id="0">
    <w:p w:rsidR="007D25D1" w:rsidRDefault="007D25D1" w:rsidP="00ED2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5D1" w:rsidRDefault="007D25D1" w:rsidP="00ED214F">
      <w:r>
        <w:separator/>
      </w:r>
    </w:p>
  </w:footnote>
  <w:footnote w:type="continuationSeparator" w:id="0">
    <w:p w:rsidR="007D25D1" w:rsidRDefault="007D25D1" w:rsidP="00ED21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3B"/>
    <w:rsid w:val="007D25D1"/>
    <w:rsid w:val="008B483B"/>
    <w:rsid w:val="00987B4B"/>
    <w:rsid w:val="00AF2D40"/>
    <w:rsid w:val="00AF3AF6"/>
    <w:rsid w:val="00CB06BD"/>
    <w:rsid w:val="00ED214F"/>
    <w:rsid w:val="00FC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14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14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1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2D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2D40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14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14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1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2D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2D4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2013-05-05T07:50:00Z</dcterms:created>
  <dcterms:modified xsi:type="dcterms:W3CDTF">2013-06-05T07:37:00Z</dcterms:modified>
</cp:coreProperties>
</file>