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409D7" w14:textId="17261012" w:rsidR="00820BA2" w:rsidRDefault="00075134" w:rsidP="000751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75134">
        <w:rPr>
          <w:rFonts w:ascii="Arial" w:hAnsi="Arial" w:cs="Arial"/>
          <w:b/>
          <w:bCs/>
          <w:sz w:val="28"/>
          <w:szCs w:val="28"/>
        </w:rPr>
        <w:t>Evidencias</w:t>
      </w:r>
    </w:p>
    <w:p w14:paraId="2A432E73" w14:textId="77777777" w:rsidR="00075134" w:rsidRDefault="00075134" w:rsidP="0007513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9F982A" w14:textId="0FE27F9A" w:rsidR="00075134" w:rsidRDefault="00075134" w:rsidP="0007513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CDBD579" wp14:editId="32D0D0AE">
            <wp:extent cx="5398243" cy="281476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107" b="25375"/>
                    <a:stretch/>
                  </pic:blipFill>
                  <pic:spPr bwMode="auto">
                    <a:xfrm>
                      <a:off x="0" y="0"/>
                      <a:ext cx="5402838" cy="2817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09AEF" w14:textId="7AB98E2B" w:rsidR="00075134" w:rsidRDefault="00075134" w:rsidP="0007513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C00A94F" wp14:editId="7806C6A7">
            <wp:extent cx="4823209" cy="44368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778" cy="44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116A" w14:textId="7DAB915A" w:rsidR="0034437E" w:rsidRPr="00075134" w:rsidRDefault="0034437E" w:rsidP="00075134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F416A4" wp14:editId="4C66780B">
            <wp:extent cx="5612130" cy="4554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37E" w:rsidRPr="00075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34"/>
    <w:rsid w:val="00075134"/>
    <w:rsid w:val="0034437E"/>
    <w:rsid w:val="00820BA2"/>
    <w:rsid w:val="0083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A264"/>
  <w15:chartTrackingRefBased/>
  <w15:docId w15:val="{461274A3-15C2-47D7-B17E-D8EBD13A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Mojica Figueroa</dc:creator>
  <cp:keywords/>
  <dc:description/>
  <cp:lastModifiedBy>Juan Diego Mojica Figueroa</cp:lastModifiedBy>
  <cp:revision>1</cp:revision>
  <dcterms:created xsi:type="dcterms:W3CDTF">2023-02-26T20:17:00Z</dcterms:created>
  <dcterms:modified xsi:type="dcterms:W3CDTF">2023-02-26T20:29:00Z</dcterms:modified>
</cp:coreProperties>
</file>