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C030" w14:textId="2DC5B639" w:rsidR="00476AF9" w:rsidRPr="00476AF9" w:rsidRDefault="00F04C4E" w:rsidP="00476AF9">
      <w:pPr>
        <w:jc w:val="center"/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SOFTWARE</w:t>
      </w:r>
      <w:r w:rsidRPr="00F04C4E"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REQUIREMENTS</w:t>
      </w:r>
      <w:r w:rsidRPr="00F04C4E"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SPECIFICATION</w:t>
      </w:r>
    </w:p>
    <w:p w14:paraId="789D85A3" w14:textId="2DC5B639" w:rsidR="00F04C4E" w:rsidRDefault="00F04C4E" w:rsidP="00EB1E3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E2C9E51" w14:textId="77777777" w:rsidR="00F04C4E" w:rsidRDefault="00F04C4E" w:rsidP="00EB1E3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80DF54" w14:textId="4E1CB3DA" w:rsidR="00EB1E3D" w:rsidRDefault="00FF5284" w:rsidP="00EB1E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7096C"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EB1E3D" w:rsidRPr="0027096C">
        <w:rPr>
          <w:rFonts w:ascii="Times New Roman" w:hAnsi="Times New Roman" w:cs="Times New Roman"/>
          <w:b/>
          <w:bCs/>
          <w:sz w:val="44"/>
          <w:szCs w:val="44"/>
        </w:rPr>
        <w:t>INTRODUCTION</w:t>
      </w:r>
      <w:r w:rsidRPr="0027096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7BE8CBB" w14:textId="77777777" w:rsidR="00FB4F85" w:rsidRPr="0027096C" w:rsidRDefault="00FB4F85" w:rsidP="00EB1E3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E6D101" w14:textId="7466AAF0" w:rsidR="00FF5284" w:rsidRPr="00132B8A" w:rsidRDefault="00FF5284" w:rsidP="00EB1E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Purpose</w:t>
      </w:r>
      <w:proofErr w:type="spellEnd"/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B8A037" w14:textId="6533D2E6" w:rsidR="00FF5284" w:rsidRDefault="0027096C" w:rsidP="00415400">
      <w:pPr>
        <w:ind w:firstLine="708"/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10.000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15400">
        <w:rPr>
          <w:rFonts w:ascii="Arial" w:hAnsi="Arial" w:cs="Arial"/>
          <w:color w:val="31403F"/>
          <w:sz w:val="23"/>
          <w:szCs w:val="23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W</w:t>
      </w:r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wanted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build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an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easy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use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yet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effective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provide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keeping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track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multiple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cryptocurrency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assets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.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System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be a web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gathers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gram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data</w:t>
      </w:r>
      <w:proofErr w:type="gram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from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third-party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price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monitoring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systems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our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make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user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owned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their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amounts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are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trackable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in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real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-time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with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many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useful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insights</w:t>
      </w:r>
      <w:proofErr w:type="spellEnd"/>
      <w:r w:rsidR="00415400" w:rsidRPr="00415400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21425A56" w14:textId="79A6002F" w:rsidR="00415400" w:rsidRPr="00132B8A" w:rsidRDefault="00415400" w:rsidP="00EB1E3D">
      <w:pPr>
        <w:rPr>
          <w:rFonts w:ascii="Times New Roman" w:hAnsi="Times New Roman" w:cs="Times New Roman"/>
          <w:b/>
          <w:bCs/>
          <w:color w:val="31403F"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 xml:space="preserve">1.2 </w:t>
      </w:r>
      <w:proofErr w:type="spellStart"/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Scope</w:t>
      </w:r>
      <w:proofErr w:type="spellEnd"/>
    </w:p>
    <w:p w14:paraId="3928A668" w14:textId="159AA15D" w:rsidR="00415400" w:rsidRDefault="00FB4F85" w:rsidP="00EB1E3D">
      <w:pPr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purpose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this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is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make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it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easier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change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quickly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>.</w:t>
      </w:r>
      <w:r w:rsidR="00F86A63" w:rsidRPr="00F86A63"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Our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is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easy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use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allow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monitor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entire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coin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market in </w:t>
      </w:r>
      <w:proofErr w:type="spellStart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>real</w:t>
      </w:r>
      <w:proofErr w:type="spellEnd"/>
      <w:r w:rsidR="00F86A63"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time.</w:t>
      </w:r>
      <w:r w:rsid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Thus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instead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having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it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manually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reach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what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want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by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using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this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="00B61C98">
        <w:rPr>
          <w:rFonts w:ascii="Times New Roman" w:hAnsi="Times New Roman" w:cs="Times New Roman"/>
          <w:color w:val="31403F"/>
          <w:sz w:val="28"/>
          <w:szCs w:val="28"/>
        </w:rPr>
        <w:t xml:space="preserve">.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For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example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users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they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want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by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opening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a </w:t>
      </w:r>
      <w:proofErr w:type="spellStart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membership</w:t>
      </w:r>
      <w:proofErr w:type="spellEnd"/>
      <w:r w:rsidR="00B61C98" w:rsidRPr="00B61C98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682D31CB" w14:textId="5F3D845B" w:rsidR="00987A77" w:rsidRDefault="00987A77" w:rsidP="00EB1E3D">
      <w:pPr>
        <w:rPr>
          <w:rFonts w:ascii="Times New Roman" w:hAnsi="Times New Roman" w:cs="Times New Roman"/>
          <w:color w:val="31403F"/>
          <w:sz w:val="28"/>
          <w:szCs w:val="28"/>
        </w:rPr>
      </w:pPr>
    </w:p>
    <w:p w14:paraId="560B76BE" w14:textId="21363016" w:rsidR="00987A77" w:rsidRPr="00987A77" w:rsidRDefault="00987A77" w:rsidP="00EB1E3D">
      <w:pPr>
        <w:rPr>
          <w:rFonts w:ascii="Times New Roman" w:hAnsi="Times New Roman" w:cs="Times New Roman"/>
          <w:b/>
          <w:bCs/>
          <w:color w:val="31403F"/>
          <w:sz w:val="44"/>
          <w:szCs w:val="44"/>
        </w:rPr>
      </w:pPr>
      <w:r w:rsidRPr="00987A77">
        <w:rPr>
          <w:rFonts w:ascii="Times New Roman" w:hAnsi="Times New Roman" w:cs="Times New Roman"/>
          <w:b/>
          <w:bCs/>
          <w:color w:val="31403F"/>
          <w:sz w:val="44"/>
          <w:szCs w:val="44"/>
        </w:rPr>
        <w:t xml:space="preserve">2. </w:t>
      </w:r>
      <w:proofErr w:type="spellStart"/>
      <w:r w:rsidRPr="00987A77">
        <w:rPr>
          <w:rFonts w:ascii="Times New Roman" w:hAnsi="Times New Roman" w:cs="Times New Roman"/>
          <w:b/>
          <w:bCs/>
          <w:color w:val="31403F"/>
          <w:sz w:val="44"/>
          <w:szCs w:val="44"/>
        </w:rPr>
        <w:t>Overall</w:t>
      </w:r>
      <w:proofErr w:type="spellEnd"/>
      <w:r w:rsidRPr="00987A77">
        <w:rPr>
          <w:rFonts w:ascii="Times New Roman" w:hAnsi="Times New Roman" w:cs="Times New Roman"/>
          <w:b/>
          <w:bCs/>
          <w:color w:val="31403F"/>
          <w:sz w:val="44"/>
          <w:szCs w:val="44"/>
        </w:rPr>
        <w:t xml:space="preserve"> </w:t>
      </w:r>
      <w:proofErr w:type="spellStart"/>
      <w:r w:rsidRPr="00987A77">
        <w:rPr>
          <w:rFonts w:ascii="Times New Roman" w:hAnsi="Times New Roman" w:cs="Times New Roman"/>
          <w:b/>
          <w:bCs/>
          <w:color w:val="31403F"/>
          <w:sz w:val="44"/>
          <w:szCs w:val="44"/>
        </w:rPr>
        <w:t>Description</w:t>
      </w:r>
      <w:proofErr w:type="spellEnd"/>
    </w:p>
    <w:p w14:paraId="1F6E22E6" w14:textId="77777777" w:rsidR="00987A77" w:rsidRDefault="00987A77" w:rsidP="00EB1E3D">
      <w:pPr>
        <w:rPr>
          <w:rFonts w:ascii="Times New Roman" w:hAnsi="Times New Roman" w:cs="Times New Roman"/>
          <w:color w:val="31403F"/>
          <w:sz w:val="28"/>
          <w:szCs w:val="28"/>
        </w:rPr>
      </w:pPr>
    </w:p>
    <w:p w14:paraId="577E8696" w14:textId="58480144" w:rsidR="00476AF9" w:rsidRPr="00132B8A" w:rsidRDefault="00987A77" w:rsidP="00EB1E3D">
      <w:pPr>
        <w:rPr>
          <w:rFonts w:ascii="Times New Roman" w:hAnsi="Times New Roman" w:cs="Times New Roman"/>
          <w:b/>
          <w:bCs/>
          <w:color w:val="31403F"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2.1</w:t>
      </w:r>
      <w:r w:rsidR="00476AF9"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 xml:space="preserve"> </w:t>
      </w:r>
      <w:proofErr w:type="spellStart"/>
      <w:r w:rsidR="00476AF9"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Glossary</w:t>
      </w:r>
      <w:proofErr w:type="spellEnd"/>
    </w:p>
    <w:tbl>
      <w:tblPr>
        <w:tblStyle w:val="DzTablo1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476AF9" w14:paraId="76E8B9CD" w14:textId="77777777" w:rsidTr="0066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73A18BD8" w14:textId="73F2305A" w:rsidR="00476AF9" w:rsidRPr="00476AF9" w:rsidRDefault="00476AF9" w:rsidP="00EB1E3D">
            <w:pPr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proofErr w:type="spellStart"/>
            <w:r w:rsidRPr="00476AF9"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  <w:t>Term</w:t>
            </w:r>
            <w:proofErr w:type="spellEnd"/>
          </w:p>
        </w:tc>
        <w:tc>
          <w:tcPr>
            <w:tcW w:w="4837" w:type="dxa"/>
          </w:tcPr>
          <w:p w14:paraId="177ECF70" w14:textId="5B6CA206" w:rsidR="00476AF9" w:rsidRPr="00476AF9" w:rsidRDefault="00476AF9" w:rsidP="00EB1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r w:rsidRPr="00476AF9"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  <w:t>Definition</w:t>
            </w:r>
          </w:p>
        </w:tc>
      </w:tr>
      <w:tr w:rsidR="00476AF9" w14:paraId="1D83F437" w14:textId="77777777" w:rsidTr="0066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92CDD90" w14:textId="5546AC71" w:rsidR="00476AF9" w:rsidRPr="00476AF9" w:rsidRDefault="00476AF9" w:rsidP="00EB1E3D">
            <w:pPr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proofErr w:type="spellStart"/>
            <w:r w:rsidRPr="00476AF9">
              <w:rPr>
                <w:rFonts w:ascii="Times New Roman" w:hAnsi="Times New Roman" w:cs="Times New Roman"/>
              </w:rPr>
              <w:t>Bitcoin</w:t>
            </w:r>
            <w:proofErr w:type="spellEnd"/>
          </w:p>
        </w:tc>
        <w:tc>
          <w:tcPr>
            <w:tcW w:w="4837" w:type="dxa"/>
          </w:tcPr>
          <w:p w14:paraId="293CD354" w14:textId="7F4908B6" w:rsidR="00476AF9" w:rsidRPr="00476AF9" w:rsidRDefault="00476AF9" w:rsidP="00EB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first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global,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decentralized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currency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476AF9" w14:paraId="1532D948" w14:textId="77777777" w:rsidTr="00663039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A3CAC62" w14:textId="25DB3619" w:rsidR="00476AF9" w:rsidRPr="00476AF9" w:rsidRDefault="00476AF9" w:rsidP="00EB1E3D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476AF9">
              <w:rPr>
                <w:rFonts w:ascii="Times New Roman" w:hAnsi="Times New Roman" w:cs="Times New Roman"/>
                <w:color w:val="31403F"/>
              </w:rPr>
              <w:lastRenderedPageBreak/>
              <w:t>Bits</w:t>
            </w:r>
            <w:proofErr w:type="spellEnd"/>
          </w:p>
        </w:tc>
        <w:tc>
          <w:tcPr>
            <w:tcW w:w="4837" w:type="dxa"/>
          </w:tcPr>
          <w:p w14:paraId="34AE139A" w14:textId="48DA672A" w:rsidR="00476AF9" w:rsidRPr="00663039" w:rsidRDefault="00663039" w:rsidP="00EB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sub-unit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one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There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1,000,000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bits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one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476AF9" w14:paraId="09F637B2" w14:textId="77777777" w:rsidTr="0066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AC66CEE" w14:textId="6422DE64" w:rsidR="00476AF9" w:rsidRPr="00663039" w:rsidRDefault="00663039" w:rsidP="00EB1E3D">
            <w:pPr>
              <w:rPr>
                <w:rFonts w:ascii="Times New Roman" w:hAnsi="Times New Roman" w:cs="Times New Roman"/>
                <w:color w:val="31403F"/>
                <w:sz w:val="28"/>
                <w:szCs w:val="28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Blockchain</w:t>
            </w:r>
            <w:proofErr w:type="spellEnd"/>
          </w:p>
        </w:tc>
        <w:tc>
          <w:tcPr>
            <w:tcW w:w="4837" w:type="dxa"/>
          </w:tcPr>
          <w:p w14:paraId="094DD522" w14:textId="4D67525E" w:rsidR="00476AF9" w:rsidRPr="00663039" w:rsidRDefault="00663039" w:rsidP="00EB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  <w:sz w:val="28"/>
                <w:szCs w:val="28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authoritative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record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every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transaction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has ever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occurred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663039" w14:paraId="58CC11E9" w14:textId="77777777" w:rsidTr="0066303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86F1D51" w14:textId="66B4F9E4" w:rsidR="00663039" w:rsidRPr="00663039" w:rsidRDefault="00663039" w:rsidP="00EB1E3D">
            <w:pPr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>BTC</w:t>
            </w:r>
          </w:p>
        </w:tc>
        <w:tc>
          <w:tcPr>
            <w:tcW w:w="4837" w:type="dxa"/>
          </w:tcPr>
          <w:p w14:paraId="09C4AA75" w14:textId="12562ADC" w:rsidR="00663039" w:rsidRPr="00663039" w:rsidRDefault="00663039" w:rsidP="00EB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abbreviation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currency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663039" w14:paraId="16B377E1" w14:textId="77777777" w:rsidTr="0066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01730637" w14:textId="24CB3141" w:rsidR="00663039" w:rsidRPr="00663039" w:rsidRDefault="00663039" w:rsidP="00EB1E3D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Cold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Wallet</w:t>
            </w:r>
            <w:proofErr w:type="spellEnd"/>
          </w:p>
        </w:tc>
        <w:tc>
          <w:tcPr>
            <w:tcW w:w="4837" w:type="dxa"/>
          </w:tcPr>
          <w:p w14:paraId="34C22287" w14:textId="23B981B0" w:rsidR="00663039" w:rsidRPr="00663039" w:rsidRDefault="00663039" w:rsidP="00EB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wallet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is in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cold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storage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(not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connected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internet).</w:t>
            </w:r>
          </w:p>
        </w:tc>
      </w:tr>
      <w:tr w:rsidR="003004C4" w14:paraId="31A88FDF" w14:textId="77777777" w:rsidTr="0066303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3A5F374C" w14:textId="5D159817" w:rsidR="003004C4" w:rsidRPr="00663039" w:rsidRDefault="003004C4" w:rsidP="00EB1E3D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Cryptocurrency</w:t>
            </w:r>
            <w:proofErr w:type="spellEnd"/>
          </w:p>
        </w:tc>
        <w:tc>
          <w:tcPr>
            <w:tcW w:w="4837" w:type="dxa"/>
          </w:tcPr>
          <w:p w14:paraId="71D91FDF" w14:textId="334D6A21" w:rsidR="003004C4" w:rsidRPr="00663039" w:rsidRDefault="003004C4" w:rsidP="00EB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3004C4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type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currency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uses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cryptography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instead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of a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central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bank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provide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security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verify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transactions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is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first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cryptocurrency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3004C4" w14:paraId="1A54576D" w14:textId="77777777" w:rsidTr="0066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6BA8C55" w14:textId="572D53A5" w:rsidR="003004C4" w:rsidRPr="00663039" w:rsidRDefault="00987A77" w:rsidP="00EB1E3D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</w:t>
            </w:r>
            <w:proofErr w:type="spellEnd"/>
          </w:p>
        </w:tc>
        <w:tc>
          <w:tcPr>
            <w:tcW w:w="4837" w:type="dxa"/>
          </w:tcPr>
          <w:p w14:paraId="1DA692A4" w14:textId="24729F1E" w:rsidR="003004C4" w:rsidRPr="00663039" w:rsidRDefault="00987A77" w:rsidP="00EB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987A77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is an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outline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all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pages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on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website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three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different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types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: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those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used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designers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when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planning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website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hierarchical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listings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intended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human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user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structured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listings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intended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search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engines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3004C4" w14:paraId="58697E03" w14:textId="77777777" w:rsidTr="0066303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4806621C" w14:textId="3F69C7DE" w:rsidR="003004C4" w:rsidRPr="00663039" w:rsidRDefault="00987A77" w:rsidP="00EB1E3D">
            <w:pPr>
              <w:rPr>
                <w:rFonts w:ascii="Times New Roman" w:hAnsi="Times New Roman" w:cs="Times New Roman"/>
                <w:color w:val="31403F"/>
              </w:rPr>
            </w:pPr>
            <w:r w:rsidRPr="00987A77">
              <w:rPr>
                <w:rFonts w:ascii="Times New Roman" w:hAnsi="Times New Roman" w:cs="Times New Roman"/>
                <w:color w:val="31403F"/>
              </w:rPr>
              <w:t xml:space="preserve">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</w:t>
            </w:r>
            <w:proofErr w:type="spellEnd"/>
          </w:p>
        </w:tc>
        <w:tc>
          <w:tcPr>
            <w:tcW w:w="4837" w:type="dxa"/>
          </w:tcPr>
          <w:p w14:paraId="37EE9F7E" w14:textId="6AFB57B0" w:rsidR="003004C4" w:rsidRPr="00663039" w:rsidRDefault="00987A77" w:rsidP="00EB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It’s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important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distinguish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between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mobile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as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built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differently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Native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mobile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built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specific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platform,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such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as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iOS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iPhone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installed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run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device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itself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on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other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accessed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via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internet browser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will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adapt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whichever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device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you’re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viewing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them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They’re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not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native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specific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system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do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need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be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downloaded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installed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</w:tbl>
    <w:p w14:paraId="17182049" w14:textId="475FF346" w:rsidR="00476AF9" w:rsidRDefault="00476AF9" w:rsidP="00EB1E3D">
      <w:pPr>
        <w:rPr>
          <w:rFonts w:ascii="Times New Roman" w:hAnsi="Times New Roman" w:cs="Times New Roman"/>
          <w:b/>
          <w:bCs/>
          <w:color w:val="31403F"/>
          <w:sz w:val="28"/>
          <w:szCs w:val="28"/>
        </w:rPr>
      </w:pPr>
    </w:p>
    <w:p w14:paraId="50AAFC56" w14:textId="4A9F58D1" w:rsidR="001C3E13" w:rsidRPr="00132B8A" w:rsidRDefault="00DC3819" w:rsidP="00EB1E3D">
      <w:pPr>
        <w:rPr>
          <w:rFonts w:ascii="Times New Roman" w:hAnsi="Times New Roman" w:cs="Times New Roman"/>
          <w:b/>
          <w:bCs/>
          <w:color w:val="31403F"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 xml:space="preserve">2.2 User </w:t>
      </w:r>
      <w:proofErr w:type="spellStart"/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Characteristics</w:t>
      </w:r>
      <w:proofErr w:type="spellEnd"/>
    </w:p>
    <w:p w14:paraId="5C1E3D5D" w14:textId="77777777" w:rsidR="00E7207F" w:rsidRDefault="00272C1F" w:rsidP="001C3E13">
      <w:pPr>
        <w:ind w:firstLine="432"/>
        <w:rPr>
          <w:rFonts w:ascii="Times New Roman" w:hAnsi="Times New Roman" w:cs="Times New Roman"/>
          <w:b/>
          <w:bCs/>
          <w:color w:val="31403F"/>
          <w:sz w:val="28"/>
          <w:szCs w:val="28"/>
        </w:rPr>
      </w:pPr>
      <w:r w:rsidRPr="00272C1F">
        <w:rPr>
          <w:rFonts w:ascii="Times New Roman" w:hAnsi="Times New Roman" w:cs="Times New Roman"/>
          <w:b/>
          <w:bCs/>
          <w:color w:val="31403F"/>
          <w:sz w:val="28"/>
          <w:szCs w:val="28"/>
        </w:rPr>
        <w:t>2.2.1 User</w:t>
      </w:r>
    </w:p>
    <w:p w14:paraId="35F60A9D" w14:textId="330875D8" w:rsidR="00DC3819" w:rsidRDefault="00E7207F" w:rsidP="00E72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31403F"/>
          <w:sz w:val="28"/>
          <w:szCs w:val="28"/>
        </w:rPr>
      </w:pPr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User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must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be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login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669DBC27" w14:textId="11E75938" w:rsidR="00E7207F" w:rsidRDefault="00E7207F" w:rsidP="00E72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user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must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have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a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phone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with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IOS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Android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operating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E7207F">
        <w:rPr>
          <w:rFonts w:ascii="Times New Roman" w:hAnsi="Times New Roman" w:cs="Times New Roman"/>
          <w:color w:val="31403F"/>
          <w:sz w:val="28"/>
          <w:szCs w:val="28"/>
        </w:rPr>
        <w:t>system</w:t>
      </w:r>
      <w:proofErr w:type="spellEnd"/>
      <w:r w:rsidRPr="00E7207F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735675A9" w14:textId="610A50A3" w:rsidR="00E7207F" w:rsidRDefault="00274458" w:rsidP="00E72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user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see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coin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changes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in a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certain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 xml:space="preserve"> time </w:t>
      </w:r>
      <w:proofErr w:type="spellStart"/>
      <w:r w:rsidRPr="00274458">
        <w:rPr>
          <w:rFonts w:ascii="Times New Roman" w:hAnsi="Times New Roman" w:cs="Times New Roman"/>
          <w:color w:val="31403F"/>
          <w:sz w:val="28"/>
          <w:szCs w:val="28"/>
        </w:rPr>
        <w:t>period</w:t>
      </w:r>
      <w:proofErr w:type="spellEnd"/>
      <w:r w:rsidRPr="00274458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63C46750" w14:textId="42221C93" w:rsidR="00274458" w:rsidRDefault="00F90FAC" w:rsidP="00E72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user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enter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portfolio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in his</w:t>
      </w:r>
      <w:r>
        <w:rPr>
          <w:rFonts w:ascii="Times New Roman" w:hAnsi="Times New Roman" w:cs="Times New Roman"/>
          <w:color w:val="31403F"/>
          <w:sz w:val="28"/>
          <w:szCs w:val="28"/>
        </w:rPr>
        <w:t>/her</w:t>
      </w:r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membership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his</w:t>
      </w:r>
      <w:r>
        <w:rPr>
          <w:rFonts w:ascii="Times New Roman" w:hAnsi="Times New Roman" w:cs="Times New Roman"/>
          <w:color w:val="31403F"/>
          <w:sz w:val="28"/>
          <w:szCs w:val="28"/>
        </w:rPr>
        <w:t>/her</w:t>
      </w:r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portfolio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31AEFCFC" w14:textId="499A08B5" w:rsidR="00F90FAC" w:rsidRDefault="00F90FAC" w:rsidP="00E72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31403F"/>
          <w:sz w:val="28"/>
          <w:szCs w:val="28"/>
        </w:rPr>
      </w:pPr>
      <w:r>
        <w:rPr>
          <w:rFonts w:ascii="Times New Roman" w:hAnsi="Times New Roman" w:cs="Times New Roman"/>
          <w:color w:val="31403F"/>
          <w:sz w:val="28"/>
          <w:szCs w:val="28"/>
        </w:rPr>
        <w:t>U</w:t>
      </w:r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ser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should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be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able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understand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 xml:space="preserve"> English </w:t>
      </w:r>
      <w:proofErr w:type="spellStart"/>
      <w:r w:rsidRPr="00F90FAC">
        <w:rPr>
          <w:rFonts w:ascii="Times New Roman" w:hAnsi="Times New Roman" w:cs="Times New Roman"/>
          <w:color w:val="31403F"/>
          <w:sz w:val="28"/>
          <w:szCs w:val="28"/>
        </w:rPr>
        <w:t>language</w:t>
      </w:r>
      <w:proofErr w:type="spellEnd"/>
      <w:r w:rsidRPr="00F90FAC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0A181038" w14:textId="77777777" w:rsidR="00F90FAC" w:rsidRPr="00E7207F" w:rsidRDefault="00F90FAC" w:rsidP="00F90FAC">
      <w:pPr>
        <w:pStyle w:val="ListeParagraf"/>
        <w:ind w:left="792"/>
        <w:rPr>
          <w:rFonts w:ascii="Times New Roman" w:hAnsi="Times New Roman" w:cs="Times New Roman"/>
          <w:color w:val="31403F"/>
          <w:sz w:val="28"/>
          <w:szCs w:val="28"/>
        </w:rPr>
      </w:pPr>
    </w:p>
    <w:p w14:paraId="45952A6E" w14:textId="6AAE38A5" w:rsidR="00476AF9" w:rsidRDefault="00F90FAC" w:rsidP="001C3E1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</w:p>
    <w:p w14:paraId="38BFFA9E" w14:textId="214B63F0" w:rsidR="00F90FAC" w:rsidRDefault="00F90FAC" w:rsidP="00F90FA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0FA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0FA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>.</w:t>
      </w:r>
    </w:p>
    <w:p w14:paraId="501812CD" w14:textId="254DC0B1" w:rsidR="00F90FAC" w:rsidRDefault="00F90FAC" w:rsidP="00F90FA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0FA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F90FA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0FA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FAC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F90FAC">
        <w:rPr>
          <w:rFonts w:ascii="Times New Roman" w:hAnsi="Times New Roman" w:cs="Times New Roman"/>
          <w:sz w:val="28"/>
          <w:szCs w:val="28"/>
        </w:rPr>
        <w:t>.</w:t>
      </w:r>
    </w:p>
    <w:p w14:paraId="32E6119B" w14:textId="3F3E2FD7" w:rsidR="001C3E13" w:rsidRDefault="001C3E13" w:rsidP="001C3E1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FBE1E5A" w14:textId="5D692F0E" w:rsidR="001C3E13" w:rsidRPr="00132B8A" w:rsidRDefault="001C3E13" w:rsidP="001C3E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2.3 Product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Perspective</w:t>
      </w:r>
      <w:proofErr w:type="spellEnd"/>
    </w:p>
    <w:p w14:paraId="273F09D3" w14:textId="3868A00C" w:rsidR="007201B6" w:rsidRDefault="007201B6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0AF46" w14:textId="75E749D2" w:rsidR="007201B6" w:rsidRDefault="007201B6" w:rsidP="001C3E1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2B8A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3. </w:t>
      </w:r>
      <w:proofErr w:type="spellStart"/>
      <w:r w:rsidRPr="00132B8A">
        <w:rPr>
          <w:rFonts w:ascii="Times New Roman" w:hAnsi="Times New Roman" w:cs="Times New Roman"/>
          <w:b/>
          <w:bCs/>
          <w:sz w:val="44"/>
          <w:szCs w:val="44"/>
        </w:rPr>
        <w:t>Specific</w:t>
      </w:r>
      <w:proofErr w:type="spellEnd"/>
      <w:r w:rsidRPr="00132B8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32B8A"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</w:p>
    <w:p w14:paraId="0C386115" w14:textId="69F1247D" w:rsidR="00132B8A" w:rsidRDefault="00132B8A" w:rsidP="001C3E1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311C2A6" w14:textId="5B6EBBC6" w:rsidR="00132B8A" w:rsidRPr="00132B8A" w:rsidRDefault="00132B8A" w:rsidP="001C3E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3.1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External</w:t>
      </w:r>
      <w:proofErr w:type="spellEnd"/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Interface</w:t>
      </w:r>
      <w:proofErr w:type="spellEnd"/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Requirement</w:t>
      </w:r>
      <w:proofErr w:type="spellEnd"/>
    </w:p>
    <w:p w14:paraId="422675F8" w14:textId="2E2732FD" w:rsidR="00132B8A" w:rsidRDefault="00132B8A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3.1.1 User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</w:p>
    <w:p w14:paraId="30DBD6E6" w14:textId="77777777" w:rsidR="00D13979" w:rsidRDefault="00D1397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D1F2C" w14:textId="30EF2036" w:rsidR="00132B8A" w:rsidRDefault="00132B8A" w:rsidP="001C3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on mobile </w:t>
      </w:r>
      <w:proofErr w:type="spellStart"/>
      <w:r w:rsidR="00D13979" w:rsidRPr="00D139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13979" w:rsidRPr="00D13979">
        <w:rPr>
          <w:rFonts w:ascii="Times New Roman" w:hAnsi="Times New Roman" w:cs="Times New Roman"/>
          <w:sz w:val="28"/>
          <w:szCs w:val="28"/>
        </w:rPr>
        <w:t xml:space="preserve"> PC.</w:t>
      </w:r>
    </w:p>
    <w:p w14:paraId="60B391AE" w14:textId="77777777" w:rsidR="00D13979" w:rsidRDefault="00D13979" w:rsidP="001C3E13">
      <w:pPr>
        <w:rPr>
          <w:rFonts w:ascii="Times New Roman" w:hAnsi="Times New Roman" w:cs="Times New Roman"/>
          <w:sz w:val="28"/>
          <w:szCs w:val="28"/>
        </w:rPr>
      </w:pPr>
    </w:p>
    <w:p w14:paraId="466B7C22" w14:textId="323A594B" w:rsidR="00D13979" w:rsidRDefault="00D1397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3979">
        <w:rPr>
          <w:rFonts w:ascii="Times New Roman" w:hAnsi="Times New Roman" w:cs="Times New Roman"/>
          <w:b/>
          <w:bCs/>
          <w:sz w:val="28"/>
          <w:szCs w:val="28"/>
        </w:rPr>
        <w:t xml:space="preserve">3.1.2 Hardware </w:t>
      </w:r>
      <w:proofErr w:type="spellStart"/>
      <w:r w:rsidRPr="00D13979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</w:p>
    <w:p w14:paraId="038050E4" w14:textId="6CABE89B" w:rsidR="00D13979" w:rsidRDefault="00D1397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781D7" w14:textId="3AE443DE" w:rsidR="00D13979" w:rsidRDefault="00D13979" w:rsidP="001C3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has not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yet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hardware.</w:t>
      </w:r>
    </w:p>
    <w:p w14:paraId="620C7E2D" w14:textId="14517F15" w:rsidR="004E4CB3" w:rsidRDefault="004E4CB3" w:rsidP="001C3E13">
      <w:pPr>
        <w:rPr>
          <w:rFonts w:ascii="Times New Roman" w:hAnsi="Times New Roman" w:cs="Times New Roman"/>
          <w:sz w:val="28"/>
          <w:szCs w:val="28"/>
        </w:rPr>
      </w:pPr>
    </w:p>
    <w:p w14:paraId="15851057" w14:textId="3E2090B2" w:rsidR="004E4CB3" w:rsidRDefault="004E4CB3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4CB3">
        <w:rPr>
          <w:rFonts w:ascii="Times New Roman" w:hAnsi="Times New Roman" w:cs="Times New Roman"/>
          <w:b/>
          <w:bCs/>
          <w:sz w:val="28"/>
          <w:szCs w:val="28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4CB3">
        <w:rPr>
          <w:rFonts w:ascii="Times New Roman" w:hAnsi="Times New Roman" w:cs="Times New Roman"/>
          <w:b/>
          <w:bCs/>
          <w:sz w:val="28"/>
          <w:szCs w:val="28"/>
        </w:rPr>
        <w:t xml:space="preserve"> Software </w:t>
      </w:r>
      <w:proofErr w:type="spellStart"/>
      <w:r w:rsidRPr="004E4CB3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</w:p>
    <w:p w14:paraId="1942FF22" w14:textId="3A427B6A" w:rsidR="004E4CB3" w:rsidRDefault="004E4CB3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576F6" w14:textId="06494BE1" w:rsidR="004E4CB3" w:rsidRDefault="004E4CB3" w:rsidP="004E4CB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1397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has not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yet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13979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D139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soft</w:t>
      </w:r>
      <w:r w:rsidRPr="00D13979">
        <w:rPr>
          <w:rFonts w:ascii="Times New Roman" w:hAnsi="Times New Roman" w:cs="Times New Roman"/>
          <w:sz w:val="28"/>
          <w:szCs w:val="28"/>
        </w:rPr>
        <w:t>ware</w:t>
      </w:r>
      <w:proofErr w:type="gramEnd"/>
      <w:r w:rsidRPr="00D13979">
        <w:rPr>
          <w:rFonts w:ascii="Times New Roman" w:hAnsi="Times New Roman" w:cs="Times New Roman"/>
          <w:sz w:val="28"/>
          <w:szCs w:val="28"/>
        </w:rPr>
        <w:t>.</w:t>
      </w:r>
    </w:p>
    <w:p w14:paraId="3C70B377" w14:textId="4AA1A237" w:rsidR="00FA6773" w:rsidRDefault="00FA6773" w:rsidP="00FA6773">
      <w:pPr>
        <w:rPr>
          <w:rFonts w:ascii="Times New Roman" w:hAnsi="Times New Roman" w:cs="Times New Roman"/>
          <w:sz w:val="28"/>
          <w:szCs w:val="28"/>
        </w:rPr>
      </w:pPr>
    </w:p>
    <w:p w14:paraId="35D8E47C" w14:textId="77777777" w:rsidR="00FA6773" w:rsidRPr="004E4CB3" w:rsidRDefault="00FA6773" w:rsidP="00FA6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0C44D" w14:textId="77777777" w:rsidR="00FA6773" w:rsidRDefault="00FA6773" w:rsidP="001C3E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6773">
        <w:rPr>
          <w:rFonts w:ascii="Times New Roman" w:hAnsi="Times New Roman" w:cs="Times New Roman"/>
          <w:b/>
          <w:bCs/>
          <w:sz w:val="32"/>
          <w:szCs w:val="32"/>
        </w:rPr>
        <w:t xml:space="preserve">3.2 </w:t>
      </w:r>
      <w:proofErr w:type="spellStart"/>
      <w:r w:rsidRPr="00FA6773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proofErr w:type="spellEnd"/>
      <w:r w:rsidRPr="00FA67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6773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proofErr w:type="spellEnd"/>
      <w:r w:rsidR="00D13979" w:rsidRPr="00FA6773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5A0CD707" w14:textId="12272B09" w:rsidR="00FA6773" w:rsidRDefault="00FA6773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773">
        <w:rPr>
          <w:rFonts w:ascii="Times New Roman" w:hAnsi="Times New Roman" w:cs="Times New Roman"/>
          <w:b/>
          <w:bCs/>
          <w:sz w:val="28"/>
          <w:szCs w:val="28"/>
        </w:rPr>
        <w:t xml:space="preserve">3.2.1. Profile Management </w:t>
      </w:r>
      <w:proofErr w:type="spellStart"/>
      <w:r w:rsidRPr="00FA677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FA6773">
        <w:rPr>
          <w:rFonts w:ascii="Times New Roman" w:hAnsi="Times New Roman" w:cs="Times New Roman"/>
          <w:b/>
          <w:bCs/>
          <w:sz w:val="28"/>
          <w:szCs w:val="28"/>
        </w:rPr>
        <w:t xml:space="preserve"> Case</w:t>
      </w:r>
    </w:p>
    <w:p w14:paraId="03AAC35A" w14:textId="49150752" w:rsidR="00FA6773" w:rsidRDefault="00FA6773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6B466" w14:textId="0CED8359" w:rsidR="00FA6773" w:rsidRPr="00FA6773" w:rsidRDefault="00FA6773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677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FA6773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0ED4A90E" w14:textId="28B7D1E3" w:rsidR="00FA6773" w:rsidRDefault="00534828" w:rsidP="00FA677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14:paraId="60C5681C" w14:textId="2EFBC024" w:rsidR="00FA6773" w:rsidRDefault="00FA6773" w:rsidP="00FA677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0B06F448" w14:textId="3BD4E0B7" w:rsidR="00534828" w:rsidRDefault="00534828" w:rsidP="00FA677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</w:p>
    <w:p w14:paraId="7779C246" w14:textId="43AB745A" w:rsidR="00FA6773" w:rsidRDefault="00534828" w:rsidP="00FA677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B827B" w14:textId="77777777" w:rsidR="00DA1989" w:rsidRPr="00FA6773" w:rsidRDefault="00DA1989" w:rsidP="00DA198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DFC140B" w14:textId="77777777" w:rsidR="00DA1989" w:rsidRDefault="00DA198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EDFA9" w14:textId="77777777" w:rsidR="00DA1989" w:rsidRDefault="00DA198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34FC8" w14:textId="6A99AE41" w:rsidR="00DA1989" w:rsidRDefault="00DA1989" w:rsidP="001C3E1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1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</w:t>
      </w:r>
      <w:proofErr w:type="spellEnd"/>
      <w:r w:rsidR="00FA6773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A231F6E" w14:textId="77777777" w:rsidR="00DA1989" w:rsidRDefault="00DA1989" w:rsidP="001C3E1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536068" w14:textId="013BA0EE" w:rsidR="00D13979" w:rsidRPr="00FA6773" w:rsidRDefault="00DA198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996CDA" wp14:editId="72AFD775">
            <wp:extent cx="4396740" cy="3374763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79" cy="33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979" w:rsidRPr="00FA677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64CFF9" w14:textId="32E910E8" w:rsidR="00D13979" w:rsidRPr="00D13979" w:rsidRDefault="00D13979" w:rsidP="001C3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F02510" w14:textId="77777777" w:rsidR="00DA1989" w:rsidRDefault="00DA1989" w:rsidP="001C3E1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FFF103" w14:textId="3DF61212" w:rsidR="00132B8A" w:rsidRPr="00DA1989" w:rsidRDefault="00DA1989" w:rsidP="001C3E1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A1989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proofErr w:type="spellStart"/>
      <w:r w:rsidRPr="00DA1989">
        <w:rPr>
          <w:rFonts w:ascii="Times New Roman" w:hAnsi="Times New Roman" w:cs="Times New Roman"/>
          <w:b/>
          <w:bCs/>
          <w:sz w:val="44"/>
          <w:szCs w:val="44"/>
        </w:rPr>
        <w:t>References</w:t>
      </w:r>
      <w:proofErr w:type="spellEnd"/>
    </w:p>
    <w:p w14:paraId="7D216341" w14:textId="2D604789" w:rsidR="00DA1989" w:rsidRDefault="00DA1989" w:rsidP="001C3E13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Pr="00DA1989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https://help.coinbase.com/en/coinbase/getting-started/crypto-education/bitcoin-glossary</w:t>
        </w:r>
      </w:hyperlink>
    </w:p>
    <w:p w14:paraId="15F58DA5" w14:textId="062280EA" w:rsidR="00DA1989" w:rsidRDefault="00DA1989" w:rsidP="00DA1989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A1989">
        <w:rPr>
          <w:rFonts w:ascii="Times New Roman" w:hAnsi="Times New Roman" w:cs="Times New Roman"/>
          <w:sz w:val="28"/>
          <w:szCs w:val="28"/>
        </w:rPr>
        <w:t>https://www.kubera.com/blog/how-to-track-your-cryptocurrency-portfolio</w:t>
      </w:r>
    </w:p>
    <w:p w14:paraId="0A94E6C4" w14:textId="5AB82B45" w:rsidR="00DA1989" w:rsidRDefault="00DA1989" w:rsidP="00DA1989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hyperlink r:id="rId7" w:history="1">
        <w:r w:rsidRPr="00DA1989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https://help.coinbase.com/en/coinbase/getting-started/crypto-education/bitcoin-glossary</w:t>
        </w:r>
      </w:hyperlink>
    </w:p>
    <w:p w14:paraId="0CA17E1B" w14:textId="073F4877" w:rsidR="00DA1989" w:rsidRDefault="00DA1989" w:rsidP="00DA1989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36D2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hyperlink r:id="rId8" w:history="1">
        <w:r w:rsidR="00C36D25" w:rsidRPr="00C36D25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https://careerfoundry.com/en/blog/web-development/50-web-development-buzzwords-that-all-new-programmers-should-learn/</w:t>
        </w:r>
      </w:hyperlink>
    </w:p>
    <w:p w14:paraId="3BFE0A86" w14:textId="2DF24CF7" w:rsidR="00C36D25" w:rsidRDefault="00C36D25" w:rsidP="00C36D25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C36D25">
        <w:rPr>
          <w:rFonts w:ascii="Times New Roman" w:hAnsi="Times New Roman" w:cs="Times New Roman"/>
          <w:sz w:val="28"/>
          <w:szCs w:val="28"/>
        </w:rPr>
        <w:t>https://creately.com/</w:t>
      </w:r>
    </w:p>
    <w:p w14:paraId="54578781" w14:textId="77777777" w:rsidR="00C36D25" w:rsidRDefault="00C36D25" w:rsidP="00DA1989">
      <w:pPr>
        <w:rPr>
          <w:rFonts w:ascii="Times New Roman" w:hAnsi="Times New Roman" w:cs="Times New Roman"/>
          <w:sz w:val="28"/>
          <w:szCs w:val="28"/>
        </w:rPr>
      </w:pPr>
    </w:p>
    <w:p w14:paraId="3FB12994" w14:textId="77777777" w:rsidR="00DA1989" w:rsidRDefault="00DA1989" w:rsidP="001C3E13">
      <w:pPr>
        <w:rPr>
          <w:rFonts w:ascii="Times New Roman" w:hAnsi="Times New Roman" w:cs="Times New Roman"/>
          <w:sz w:val="28"/>
          <w:szCs w:val="28"/>
        </w:rPr>
      </w:pPr>
    </w:p>
    <w:p w14:paraId="273840F6" w14:textId="77777777" w:rsidR="00DA1989" w:rsidRPr="00DA1989" w:rsidRDefault="00DA1989" w:rsidP="001C3E13">
      <w:pPr>
        <w:rPr>
          <w:rFonts w:ascii="Times New Roman" w:hAnsi="Times New Roman" w:cs="Times New Roman"/>
          <w:sz w:val="28"/>
          <w:szCs w:val="28"/>
        </w:rPr>
      </w:pPr>
    </w:p>
    <w:sectPr w:rsidR="00DA1989" w:rsidRPr="00DA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CE5"/>
    <w:multiLevelType w:val="hybridMultilevel"/>
    <w:tmpl w:val="A88CB3B6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F2419B5"/>
    <w:multiLevelType w:val="hybridMultilevel"/>
    <w:tmpl w:val="E1980C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65D31"/>
    <w:multiLevelType w:val="hybridMultilevel"/>
    <w:tmpl w:val="CEB816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D3244"/>
    <w:multiLevelType w:val="hybridMultilevel"/>
    <w:tmpl w:val="49FCD48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CF5F1E"/>
    <w:multiLevelType w:val="hybridMultilevel"/>
    <w:tmpl w:val="B06CB2E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40"/>
    <w:rsid w:val="00132B8A"/>
    <w:rsid w:val="001C3E13"/>
    <w:rsid w:val="0027096C"/>
    <w:rsid w:val="00272C1F"/>
    <w:rsid w:val="00274458"/>
    <w:rsid w:val="003004C4"/>
    <w:rsid w:val="00331140"/>
    <w:rsid w:val="00415400"/>
    <w:rsid w:val="00476AF9"/>
    <w:rsid w:val="004E4CB3"/>
    <w:rsid w:val="00534828"/>
    <w:rsid w:val="00663039"/>
    <w:rsid w:val="007201B6"/>
    <w:rsid w:val="00987A77"/>
    <w:rsid w:val="00B61C98"/>
    <w:rsid w:val="00B93961"/>
    <w:rsid w:val="00C36D25"/>
    <w:rsid w:val="00D13979"/>
    <w:rsid w:val="00DA1989"/>
    <w:rsid w:val="00DC3819"/>
    <w:rsid w:val="00E7207F"/>
    <w:rsid w:val="00EB1E3D"/>
    <w:rsid w:val="00F04C4E"/>
    <w:rsid w:val="00F86A63"/>
    <w:rsid w:val="00F90FAC"/>
    <w:rsid w:val="00FA6773"/>
    <w:rsid w:val="00FB4F85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FA0C"/>
  <w15:chartTrackingRefBased/>
  <w15:docId w15:val="{66EF35EB-8FFB-428D-994C-CAF45294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76AF9"/>
    <w:rPr>
      <w:color w:val="0000FF"/>
      <w:u w:val="single"/>
    </w:rPr>
  </w:style>
  <w:style w:type="table" w:styleId="DzTablo1">
    <w:name w:val="Plain Table 1"/>
    <w:basedOn w:val="NormalTablo"/>
    <w:uiPriority w:val="41"/>
    <w:rsid w:val="00476A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E7207F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DA1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foundry.com/en/blog/web-development/50-web-development-buzzwords-that-all-new-programmers-should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coinbase.com/en/coinbase/getting-started/crypto-education/bitcoin-gloss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coinbase.com/en/coinbase/getting-started/crypto-education/bitcoin-glossa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Ünaltay</dc:creator>
  <cp:keywords/>
  <dc:description/>
  <cp:lastModifiedBy>Buğra Ünaltay</cp:lastModifiedBy>
  <cp:revision>1</cp:revision>
  <dcterms:created xsi:type="dcterms:W3CDTF">2021-12-26T18:27:00Z</dcterms:created>
  <dcterms:modified xsi:type="dcterms:W3CDTF">2021-12-26T22:54:00Z</dcterms:modified>
</cp:coreProperties>
</file>