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FA66C" w14:textId="77777777" w:rsidR="00064BE5" w:rsidRPr="00A06ABB" w:rsidRDefault="00064BE5" w:rsidP="00064BE5">
      <w:pPr>
        <w:jc w:val="center"/>
        <w:rPr>
          <w:rFonts w:ascii="Times New Roman" w:hAnsi="Times New Roman" w:cs="Times New Roman"/>
          <w:b w:val="0"/>
          <w:bCs/>
          <w:sz w:val="24"/>
          <w:szCs w:val="24"/>
          <w:lang w:val="en-GB"/>
        </w:rPr>
      </w:pPr>
      <w:r w:rsidRPr="00A06ABB">
        <w:rPr>
          <w:rFonts w:ascii="Times New Roman" w:hAnsi="Times New Roman" w:cs="Times New Roman"/>
          <w:noProof/>
        </w:rPr>
        <w:drawing>
          <wp:inline distT="0" distB="0" distL="0" distR="0" wp14:anchorId="5C497967" wp14:editId="09C345D4">
            <wp:extent cx="1728375" cy="1728375"/>
            <wp:effectExtent l="0" t="0" r="5715" b="5715"/>
            <wp:docPr id="915789766" name="Picture 1" descr="Çankaya Üniversitesi - Vikip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Çankaya Üniversitesi - Vikiped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29764" cy="1729764"/>
                    </a:xfrm>
                    <a:prstGeom prst="rect">
                      <a:avLst/>
                    </a:prstGeom>
                    <a:noFill/>
                    <a:ln>
                      <a:noFill/>
                    </a:ln>
                  </pic:spPr>
                </pic:pic>
              </a:graphicData>
            </a:graphic>
          </wp:inline>
        </w:drawing>
      </w:r>
    </w:p>
    <w:p w14:paraId="07703596" w14:textId="77777777" w:rsidR="00064BE5" w:rsidRPr="00467812" w:rsidRDefault="00064BE5" w:rsidP="00064BE5">
      <w:pPr>
        <w:jc w:val="center"/>
        <w:rPr>
          <w:rFonts w:ascii="Times New Roman" w:hAnsi="Times New Roman" w:cs="Times New Roman"/>
          <w:b w:val="0"/>
          <w:bCs/>
          <w:sz w:val="36"/>
          <w:szCs w:val="36"/>
        </w:rPr>
      </w:pPr>
      <w:r w:rsidRPr="00467812">
        <w:rPr>
          <w:rFonts w:ascii="Times New Roman" w:hAnsi="Times New Roman" w:cs="Times New Roman"/>
          <w:bCs/>
          <w:sz w:val="36"/>
          <w:szCs w:val="36"/>
        </w:rPr>
        <w:t xml:space="preserve">CENG 407 </w:t>
      </w:r>
    </w:p>
    <w:p w14:paraId="76C45F61" w14:textId="77777777" w:rsidR="00064BE5" w:rsidRPr="00467812" w:rsidRDefault="00064BE5" w:rsidP="00064BE5">
      <w:pPr>
        <w:jc w:val="center"/>
        <w:rPr>
          <w:rFonts w:ascii="Times New Roman" w:hAnsi="Times New Roman" w:cs="Times New Roman"/>
          <w:b w:val="0"/>
          <w:bCs/>
          <w:sz w:val="36"/>
          <w:szCs w:val="36"/>
        </w:rPr>
      </w:pPr>
      <w:r w:rsidRPr="00467812">
        <w:rPr>
          <w:rFonts w:ascii="Times New Roman" w:hAnsi="Times New Roman" w:cs="Times New Roman"/>
          <w:bCs/>
          <w:sz w:val="36"/>
          <w:szCs w:val="36"/>
        </w:rPr>
        <w:t xml:space="preserve">Innovative System Design and Development I </w:t>
      </w:r>
    </w:p>
    <w:p w14:paraId="668C0CAA" w14:textId="77777777" w:rsidR="00064BE5" w:rsidRDefault="00064BE5" w:rsidP="00064BE5">
      <w:pPr>
        <w:jc w:val="center"/>
        <w:rPr>
          <w:rFonts w:ascii="Times New Roman" w:hAnsi="Times New Roman" w:cs="Times New Roman"/>
          <w:b w:val="0"/>
          <w:bCs/>
          <w:sz w:val="24"/>
          <w:szCs w:val="24"/>
        </w:rPr>
      </w:pPr>
      <w:r w:rsidRPr="00A06ABB">
        <w:rPr>
          <w:rFonts w:ascii="Times New Roman" w:hAnsi="Times New Roman" w:cs="Times New Roman"/>
          <w:bCs/>
          <w:sz w:val="24"/>
          <w:szCs w:val="24"/>
        </w:rPr>
        <w:t xml:space="preserve">2025-2026 Fall </w:t>
      </w:r>
    </w:p>
    <w:p w14:paraId="25CEBC7D" w14:textId="77777777" w:rsidR="00064BE5" w:rsidRPr="00C70505" w:rsidRDefault="00064BE5" w:rsidP="00064BE5">
      <w:pPr>
        <w:jc w:val="center"/>
        <w:rPr>
          <w:rFonts w:ascii="Times New Roman" w:hAnsi="Times New Roman" w:cs="Times New Roman"/>
          <w:b w:val="0"/>
          <w:bCs/>
          <w:sz w:val="40"/>
          <w:szCs w:val="40"/>
        </w:rPr>
      </w:pPr>
    </w:p>
    <w:p w14:paraId="0721BC03" w14:textId="77777777" w:rsidR="00064BE5" w:rsidRDefault="00064BE5" w:rsidP="00064BE5">
      <w:pPr>
        <w:jc w:val="center"/>
        <w:rPr>
          <w:rFonts w:ascii="Times New Roman" w:hAnsi="Times New Roman" w:cs="Times New Roman"/>
          <w:b w:val="0"/>
          <w:bCs/>
          <w:sz w:val="40"/>
          <w:szCs w:val="40"/>
        </w:rPr>
      </w:pPr>
      <w:r w:rsidRPr="00C70505">
        <w:rPr>
          <w:rFonts w:ascii="Times New Roman" w:hAnsi="Times New Roman" w:cs="Times New Roman"/>
          <w:bCs/>
          <w:sz w:val="40"/>
          <w:szCs w:val="40"/>
        </w:rPr>
        <w:t xml:space="preserve">MULTI-LABEL CHEST X-RAY DISEASE CLASSIFICATION AND EXPLAINABILITY WITH DEEP LEARNING </w:t>
      </w:r>
    </w:p>
    <w:p w14:paraId="34368633" w14:textId="77777777" w:rsidR="00064BE5" w:rsidRPr="00C70505" w:rsidRDefault="00064BE5" w:rsidP="00064BE5">
      <w:pPr>
        <w:jc w:val="center"/>
        <w:rPr>
          <w:rFonts w:ascii="Times New Roman" w:hAnsi="Times New Roman" w:cs="Times New Roman"/>
          <w:b w:val="0"/>
          <w:bCs/>
          <w:sz w:val="40"/>
          <w:szCs w:val="40"/>
        </w:rPr>
      </w:pPr>
    </w:p>
    <w:p w14:paraId="2AC71477" w14:textId="72EF5E99" w:rsidR="00064BE5" w:rsidRPr="0014105E" w:rsidRDefault="00064BE5" w:rsidP="00064BE5">
      <w:pPr>
        <w:jc w:val="center"/>
        <w:rPr>
          <w:rFonts w:ascii="Times New Roman" w:hAnsi="Times New Roman" w:cs="Times New Roman"/>
          <w:b w:val="0"/>
          <w:bCs/>
          <w:sz w:val="40"/>
          <w:szCs w:val="40"/>
        </w:rPr>
      </w:pPr>
      <w:r>
        <w:rPr>
          <w:rFonts w:ascii="Times New Roman" w:hAnsi="Times New Roman" w:cs="Times New Roman"/>
          <w:bCs/>
          <w:sz w:val="40"/>
          <w:szCs w:val="40"/>
        </w:rPr>
        <w:t>DATASET DESCRIPTION &amp; PREPROCESSING</w:t>
      </w:r>
    </w:p>
    <w:p w14:paraId="3268ED14" w14:textId="77777777" w:rsidR="00064BE5" w:rsidRPr="00A06ABB" w:rsidRDefault="00064BE5" w:rsidP="00064BE5">
      <w:pPr>
        <w:rPr>
          <w:rFonts w:ascii="Times New Roman" w:hAnsi="Times New Roman" w:cs="Times New Roman"/>
          <w:b w:val="0"/>
          <w:bCs/>
          <w:sz w:val="24"/>
          <w:szCs w:val="24"/>
        </w:rPr>
      </w:pPr>
    </w:p>
    <w:p w14:paraId="7E5BD58E" w14:textId="77777777" w:rsidR="00064BE5" w:rsidRPr="003163F5" w:rsidRDefault="00064BE5" w:rsidP="00064BE5">
      <w:pPr>
        <w:jc w:val="center"/>
        <w:rPr>
          <w:rFonts w:ascii="Times New Roman" w:hAnsi="Times New Roman" w:cs="Times New Roman"/>
          <w:b w:val="0"/>
          <w:bCs/>
          <w:sz w:val="28"/>
          <w:szCs w:val="28"/>
        </w:rPr>
      </w:pPr>
      <w:r w:rsidRPr="003163F5">
        <w:rPr>
          <w:rFonts w:ascii="Times New Roman" w:hAnsi="Times New Roman" w:cs="Times New Roman"/>
          <w:bCs/>
          <w:sz w:val="28"/>
          <w:szCs w:val="28"/>
        </w:rPr>
        <w:t xml:space="preserve">YAREN AKDOĞAN 202111046 </w:t>
      </w:r>
    </w:p>
    <w:p w14:paraId="241C98C1" w14:textId="77777777" w:rsidR="00064BE5" w:rsidRPr="003163F5" w:rsidRDefault="00064BE5" w:rsidP="00064BE5">
      <w:pPr>
        <w:jc w:val="center"/>
        <w:rPr>
          <w:rFonts w:ascii="Times New Roman" w:hAnsi="Times New Roman" w:cs="Times New Roman"/>
          <w:b w:val="0"/>
          <w:bCs/>
          <w:sz w:val="28"/>
          <w:szCs w:val="28"/>
        </w:rPr>
      </w:pPr>
      <w:r w:rsidRPr="003163F5">
        <w:rPr>
          <w:rFonts w:ascii="Times New Roman" w:hAnsi="Times New Roman" w:cs="Times New Roman"/>
          <w:bCs/>
          <w:sz w:val="28"/>
          <w:szCs w:val="28"/>
        </w:rPr>
        <w:t>SEZİN KÖROĞLU 202211046</w:t>
      </w:r>
    </w:p>
    <w:p w14:paraId="781CFACD" w14:textId="77777777" w:rsidR="00064BE5" w:rsidRPr="003163F5" w:rsidRDefault="00064BE5" w:rsidP="00064BE5">
      <w:pPr>
        <w:jc w:val="center"/>
        <w:rPr>
          <w:rFonts w:ascii="Times New Roman" w:hAnsi="Times New Roman" w:cs="Times New Roman"/>
          <w:b w:val="0"/>
          <w:bCs/>
          <w:sz w:val="28"/>
          <w:szCs w:val="28"/>
        </w:rPr>
      </w:pPr>
      <w:r w:rsidRPr="003163F5">
        <w:rPr>
          <w:rFonts w:ascii="Times New Roman" w:hAnsi="Times New Roman" w:cs="Times New Roman"/>
          <w:bCs/>
          <w:sz w:val="28"/>
          <w:szCs w:val="28"/>
        </w:rPr>
        <w:t xml:space="preserve"> İBRAHİM TAŞPINAR 202111072 </w:t>
      </w:r>
    </w:p>
    <w:p w14:paraId="0ACE90BF" w14:textId="77777777" w:rsidR="00064BE5" w:rsidRPr="003163F5" w:rsidRDefault="00064BE5" w:rsidP="00064BE5">
      <w:pPr>
        <w:jc w:val="center"/>
        <w:rPr>
          <w:rFonts w:ascii="Times New Roman" w:hAnsi="Times New Roman" w:cs="Times New Roman"/>
          <w:b w:val="0"/>
          <w:bCs/>
          <w:sz w:val="28"/>
          <w:szCs w:val="28"/>
        </w:rPr>
      </w:pPr>
      <w:r w:rsidRPr="003163F5">
        <w:rPr>
          <w:rFonts w:ascii="Times New Roman" w:hAnsi="Times New Roman" w:cs="Times New Roman"/>
          <w:bCs/>
          <w:sz w:val="28"/>
          <w:szCs w:val="28"/>
        </w:rPr>
        <w:t>CEVDET ALP ÖZGÜN 202211406</w:t>
      </w:r>
    </w:p>
    <w:p w14:paraId="3193B60C" w14:textId="77777777" w:rsidR="00064BE5" w:rsidRPr="003163F5" w:rsidRDefault="00064BE5" w:rsidP="00064BE5">
      <w:pPr>
        <w:jc w:val="center"/>
        <w:rPr>
          <w:rFonts w:ascii="Times New Roman" w:hAnsi="Times New Roman" w:cs="Times New Roman"/>
          <w:b w:val="0"/>
          <w:bCs/>
          <w:sz w:val="28"/>
          <w:szCs w:val="28"/>
        </w:rPr>
      </w:pPr>
      <w:r w:rsidRPr="003163F5">
        <w:rPr>
          <w:rFonts w:ascii="Times New Roman" w:hAnsi="Times New Roman" w:cs="Times New Roman"/>
          <w:bCs/>
          <w:sz w:val="28"/>
          <w:szCs w:val="28"/>
        </w:rPr>
        <w:t xml:space="preserve">İPEK BAŞ 202211013 </w:t>
      </w:r>
    </w:p>
    <w:p w14:paraId="0ABBA8DA" w14:textId="77777777" w:rsidR="00064BE5" w:rsidRPr="003163F5" w:rsidRDefault="00064BE5" w:rsidP="00064BE5">
      <w:pPr>
        <w:jc w:val="center"/>
        <w:rPr>
          <w:rFonts w:ascii="Times New Roman" w:hAnsi="Times New Roman" w:cs="Times New Roman"/>
          <w:b w:val="0"/>
          <w:bCs/>
          <w:sz w:val="28"/>
          <w:szCs w:val="28"/>
        </w:rPr>
      </w:pPr>
      <w:r w:rsidRPr="003163F5">
        <w:rPr>
          <w:rFonts w:ascii="Times New Roman" w:hAnsi="Times New Roman" w:cs="Times New Roman"/>
          <w:bCs/>
          <w:sz w:val="28"/>
          <w:szCs w:val="28"/>
        </w:rPr>
        <w:t xml:space="preserve">SALİH BARKIN AKKAYA 202211004 </w:t>
      </w:r>
    </w:p>
    <w:p w14:paraId="5DC06A3A" w14:textId="77777777" w:rsidR="002F103B" w:rsidRDefault="002F103B" w:rsidP="002F103B"/>
    <w:p w14:paraId="67499BFE" w14:textId="77777777" w:rsidR="002F103B" w:rsidRDefault="002F103B" w:rsidP="002F103B"/>
    <w:p w14:paraId="232F208F" w14:textId="77777777" w:rsidR="002F103B" w:rsidRDefault="002F103B" w:rsidP="002F103B"/>
    <w:p w14:paraId="098F89E6" w14:textId="77777777" w:rsidR="002F103B" w:rsidRDefault="002F103B" w:rsidP="002F103B"/>
    <w:p w14:paraId="329F44C7" w14:textId="77777777" w:rsidR="002A62B1" w:rsidRDefault="002A62B1" w:rsidP="00692DB3">
      <w:pPr>
        <w:jc w:val="center"/>
      </w:pPr>
    </w:p>
    <w:p w14:paraId="07C6D93A" w14:textId="7F09B630" w:rsidR="00692DB3" w:rsidRPr="002A62B1" w:rsidRDefault="00692DB3" w:rsidP="00692DB3">
      <w:pPr>
        <w:jc w:val="center"/>
        <w:rPr>
          <w:rFonts w:ascii="Times New Roman" w:hAnsi="Times New Roman" w:cs="Times New Roman"/>
        </w:rPr>
      </w:pPr>
      <w:r w:rsidRPr="00692DB3">
        <w:rPr>
          <w:rFonts w:ascii="Times New Roman" w:hAnsi="Times New Roman" w:cs="Times New Roman"/>
        </w:rPr>
        <w:t>Table of Contents</w:t>
      </w:r>
    </w:p>
    <w:p w14:paraId="7B629B5F" w14:textId="77777777" w:rsidR="00692DB3" w:rsidRPr="00692DB3" w:rsidRDefault="00692DB3" w:rsidP="00692DB3">
      <w:pPr>
        <w:jc w:val="center"/>
        <w:rPr>
          <w:rFonts w:ascii="Times New Roman" w:hAnsi="Times New Roman" w:cs="Times New Roman"/>
        </w:rPr>
      </w:pPr>
    </w:p>
    <w:p w14:paraId="72883B91" w14:textId="12A4C5B8" w:rsidR="00692DB3" w:rsidRPr="00692DB3" w:rsidRDefault="00692DB3" w:rsidP="00692DB3">
      <w:pPr>
        <w:ind w:left="360"/>
        <w:rPr>
          <w:rFonts w:ascii="Times New Roman" w:hAnsi="Times New Roman" w:cs="Times New Roman"/>
          <w:b w:val="0"/>
          <w:bCs/>
          <w:sz w:val="24"/>
          <w:szCs w:val="24"/>
        </w:rPr>
      </w:pPr>
      <w:r w:rsidRPr="002A62B1">
        <w:rPr>
          <w:rFonts w:ascii="Times New Roman" w:hAnsi="Times New Roman" w:cs="Times New Roman"/>
          <w:sz w:val="24"/>
          <w:szCs w:val="24"/>
        </w:rPr>
        <w:t>1.</w:t>
      </w:r>
      <w:r w:rsidR="00AE1006" w:rsidRPr="002A62B1">
        <w:rPr>
          <w:rFonts w:ascii="Times New Roman" w:hAnsi="Times New Roman" w:cs="Times New Roman"/>
          <w:sz w:val="24"/>
          <w:szCs w:val="24"/>
        </w:rPr>
        <w:t xml:space="preserve"> </w:t>
      </w:r>
      <w:r w:rsidRPr="00692DB3">
        <w:rPr>
          <w:rFonts w:ascii="Times New Roman" w:hAnsi="Times New Roman" w:cs="Times New Roman"/>
          <w:sz w:val="24"/>
          <w:szCs w:val="24"/>
        </w:rPr>
        <w:t>Dataset</w:t>
      </w:r>
      <w:r w:rsidRPr="002A62B1">
        <w:rPr>
          <w:rFonts w:ascii="Times New Roman" w:hAnsi="Times New Roman" w:cs="Times New Roman"/>
          <w:sz w:val="24"/>
          <w:szCs w:val="24"/>
        </w:rPr>
        <w:t xml:space="preserve"> </w:t>
      </w:r>
      <w:r w:rsidRPr="00692DB3">
        <w:rPr>
          <w:rFonts w:ascii="Times New Roman" w:hAnsi="Times New Roman" w:cs="Times New Roman"/>
          <w:sz w:val="24"/>
          <w:szCs w:val="24"/>
        </w:rPr>
        <w:t>Description</w:t>
      </w:r>
      <w:r w:rsidRPr="002A62B1">
        <w:rPr>
          <w:rFonts w:ascii="Times New Roman" w:hAnsi="Times New Roman" w:cs="Times New Roman"/>
          <w:b w:val="0"/>
          <w:bCs/>
          <w:sz w:val="24"/>
          <w:szCs w:val="24"/>
        </w:rPr>
        <w:t xml:space="preserve"> .</w:t>
      </w:r>
      <w:r w:rsidRPr="00692DB3">
        <w:rPr>
          <w:rFonts w:ascii="Times New Roman" w:hAnsi="Times New Roman" w:cs="Times New Roman"/>
          <w:b w:val="0"/>
          <w:bCs/>
          <w:sz w:val="24"/>
          <w:szCs w:val="24"/>
        </w:rPr>
        <w:t>.........................................................................................1</w:t>
      </w:r>
      <w:r w:rsidRPr="00692DB3">
        <w:rPr>
          <w:rFonts w:ascii="Times New Roman" w:hAnsi="Times New Roman" w:cs="Times New Roman"/>
          <w:b w:val="0"/>
          <w:bCs/>
          <w:sz w:val="24"/>
          <w:szCs w:val="24"/>
        </w:rPr>
        <w:br/>
      </w:r>
      <w:r w:rsidRPr="00692DB3">
        <w:rPr>
          <w:rFonts w:ascii="Times New Roman" w:hAnsi="Times New Roman" w:cs="Times New Roman"/>
          <w:b w:val="0"/>
          <w:bCs/>
          <w:sz w:val="24"/>
          <w:szCs w:val="24"/>
        </w:rPr>
        <w:t> </w:t>
      </w:r>
      <w:r w:rsidRPr="00692DB3">
        <w:rPr>
          <w:rFonts w:ascii="Times New Roman" w:hAnsi="Times New Roman" w:cs="Times New Roman"/>
          <w:b w:val="0"/>
          <w:bCs/>
          <w:sz w:val="24"/>
          <w:szCs w:val="24"/>
        </w:rPr>
        <w:t>1.1. NIH ChestX-ray14</w:t>
      </w:r>
      <w:r w:rsidRPr="002A62B1">
        <w:rPr>
          <w:rFonts w:ascii="Times New Roman" w:hAnsi="Times New Roman" w:cs="Times New Roman"/>
          <w:b w:val="0"/>
          <w:bCs/>
          <w:sz w:val="24"/>
          <w:szCs w:val="24"/>
        </w:rPr>
        <w:t xml:space="preserve">  </w:t>
      </w:r>
      <w:r w:rsidRPr="00692DB3">
        <w:rPr>
          <w:rFonts w:ascii="Times New Roman" w:hAnsi="Times New Roman" w:cs="Times New Roman"/>
          <w:b w:val="0"/>
          <w:bCs/>
          <w:sz w:val="24"/>
          <w:szCs w:val="24"/>
        </w:rPr>
        <w:t>.......................................................................................1</w:t>
      </w:r>
      <w:r w:rsidRPr="00692DB3">
        <w:rPr>
          <w:rFonts w:ascii="Times New Roman" w:hAnsi="Times New Roman" w:cs="Times New Roman"/>
          <w:b w:val="0"/>
          <w:bCs/>
          <w:sz w:val="24"/>
          <w:szCs w:val="24"/>
        </w:rPr>
        <w:br/>
      </w:r>
      <w:r w:rsidRPr="00692DB3">
        <w:rPr>
          <w:rFonts w:ascii="Times New Roman" w:hAnsi="Times New Roman" w:cs="Times New Roman"/>
          <w:b w:val="0"/>
          <w:bCs/>
          <w:sz w:val="24"/>
          <w:szCs w:val="24"/>
        </w:rPr>
        <w:t> </w:t>
      </w:r>
      <w:r w:rsidRPr="00692DB3">
        <w:rPr>
          <w:rFonts w:ascii="Times New Roman" w:hAnsi="Times New Roman" w:cs="Times New Roman"/>
          <w:b w:val="0"/>
          <w:bCs/>
          <w:sz w:val="24"/>
          <w:szCs w:val="24"/>
        </w:rPr>
        <w:t>1.2. Label Information</w:t>
      </w:r>
      <w:r w:rsidRPr="002A62B1">
        <w:rPr>
          <w:rFonts w:ascii="Times New Roman" w:hAnsi="Times New Roman" w:cs="Times New Roman"/>
          <w:b w:val="0"/>
          <w:bCs/>
          <w:sz w:val="24"/>
          <w:szCs w:val="24"/>
        </w:rPr>
        <w:t xml:space="preserve"> </w:t>
      </w:r>
      <w:r w:rsidRPr="00692DB3">
        <w:rPr>
          <w:rFonts w:ascii="Times New Roman" w:hAnsi="Times New Roman" w:cs="Times New Roman"/>
          <w:b w:val="0"/>
          <w:bCs/>
          <w:sz w:val="24"/>
          <w:szCs w:val="24"/>
        </w:rPr>
        <w:t>...................................................</w:t>
      </w:r>
      <w:r w:rsidRPr="002A62B1">
        <w:rPr>
          <w:rFonts w:ascii="Times New Roman" w:hAnsi="Times New Roman" w:cs="Times New Roman"/>
          <w:b w:val="0"/>
          <w:bCs/>
          <w:sz w:val="24"/>
          <w:szCs w:val="24"/>
        </w:rPr>
        <w:t>.</w:t>
      </w:r>
      <w:r w:rsidRPr="00692DB3">
        <w:rPr>
          <w:rFonts w:ascii="Times New Roman" w:hAnsi="Times New Roman" w:cs="Times New Roman"/>
          <w:b w:val="0"/>
          <w:bCs/>
          <w:sz w:val="24"/>
          <w:szCs w:val="24"/>
        </w:rPr>
        <w:t>...................................</w:t>
      </w:r>
      <w:r w:rsidRPr="002A62B1">
        <w:rPr>
          <w:rFonts w:ascii="Times New Roman" w:hAnsi="Times New Roman" w:cs="Times New Roman"/>
          <w:b w:val="0"/>
          <w:bCs/>
          <w:sz w:val="24"/>
          <w:szCs w:val="24"/>
        </w:rPr>
        <w:t>.</w:t>
      </w:r>
      <w:r w:rsidRPr="00692DB3">
        <w:rPr>
          <w:rFonts w:ascii="Times New Roman" w:hAnsi="Times New Roman" w:cs="Times New Roman"/>
          <w:b w:val="0"/>
          <w:bCs/>
          <w:sz w:val="24"/>
          <w:szCs w:val="24"/>
        </w:rPr>
        <w:t>.1</w:t>
      </w:r>
    </w:p>
    <w:p w14:paraId="6F621E09" w14:textId="3A5A114E" w:rsidR="00692DB3" w:rsidRPr="00692DB3" w:rsidRDefault="00692DB3" w:rsidP="00692DB3">
      <w:pPr>
        <w:ind w:left="360"/>
        <w:rPr>
          <w:rFonts w:ascii="Times New Roman" w:hAnsi="Times New Roman" w:cs="Times New Roman"/>
          <w:b w:val="0"/>
          <w:bCs/>
          <w:sz w:val="24"/>
          <w:szCs w:val="24"/>
        </w:rPr>
      </w:pPr>
      <w:r w:rsidRPr="002A62B1">
        <w:rPr>
          <w:rFonts w:ascii="Times New Roman" w:hAnsi="Times New Roman" w:cs="Times New Roman"/>
          <w:sz w:val="24"/>
          <w:szCs w:val="24"/>
        </w:rPr>
        <w:t>2.</w:t>
      </w:r>
      <w:r w:rsidR="00AE1006" w:rsidRPr="002A62B1">
        <w:rPr>
          <w:rFonts w:ascii="Times New Roman" w:hAnsi="Times New Roman" w:cs="Times New Roman"/>
          <w:sz w:val="24"/>
          <w:szCs w:val="24"/>
        </w:rPr>
        <w:t xml:space="preserve"> </w:t>
      </w:r>
      <w:r w:rsidRPr="00692DB3">
        <w:rPr>
          <w:rFonts w:ascii="Times New Roman" w:hAnsi="Times New Roman" w:cs="Times New Roman"/>
          <w:sz w:val="24"/>
          <w:szCs w:val="24"/>
        </w:rPr>
        <w:t>Frontal View–Based Filtering</w:t>
      </w:r>
      <w:r w:rsidRPr="002A62B1">
        <w:rPr>
          <w:rFonts w:ascii="Times New Roman" w:hAnsi="Times New Roman" w:cs="Times New Roman"/>
          <w:b w:val="0"/>
          <w:bCs/>
          <w:sz w:val="24"/>
          <w:szCs w:val="24"/>
        </w:rPr>
        <w:t xml:space="preserve"> </w:t>
      </w:r>
      <w:r w:rsidRPr="00692DB3">
        <w:rPr>
          <w:rFonts w:ascii="Times New Roman" w:hAnsi="Times New Roman" w:cs="Times New Roman"/>
          <w:b w:val="0"/>
          <w:bCs/>
          <w:sz w:val="24"/>
          <w:szCs w:val="24"/>
        </w:rPr>
        <w:t>..........................................................................2</w:t>
      </w:r>
    </w:p>
    <w:p w14:paraId="222742EC" w14:textId="074F231C" w:rsidR="00692DB3" w:rsidRPr="00692DB3" w:rsidRDefault="00692DB3" w:rsidP="00692DB3">
      <w:pPr>
        <w:ind w:left="360"/>
        <w:rPr>
          <w:rFonts w:ascii="Times New Roman" w:hAnsi="Times New Roman" w:cs="Times New Roman"/>
          <w:b w:val="0"/>
          <w:bCs/>
          <w:sz w:val="24"/>
          <w:szCs w:val="24"/>
        </w:rPr>
      </w:pPr>
      <w:r w:rsidRPr="002A62B1">
        <w:rPr>
          <w:rFonts w:ascii="Times New Roman" w:hAnsi="Times New Roman" w:cs="Times New Roman"/>
          <w:sz w:val="24"/>
          <w:szCs w:val="24"/>
        </w:rPr>
        <w:t>3.</w:t>
      </w:r>
      <w:r w:rsidR="00AE1006" w:rsidRPr="002A62B1">
        <w:rPr>
          <w:rFonts w:ascii="Times New Roman" w:hAnsi="Times New Roman" w:cs="Times New Roman"/>
          <w:sz w:val="24"/>
          <w:szCs w:val="24"/>
        </w:rPr>
        <w:t xml:space="preserve"> </w:t>
      </w:r>
      <w:r w:rsidRPr="00692DB3">
        <w:rPr>
          <w:rFonts w:ascii="Times New Roman" w:hAnsi="Times New Roman" w:cs="Times New Roman"/>
          <w:sz w:val="24"/>
          <w:szCs w:val="24"/>
        </w:rPr>
        <w:t>Image Processing Scenarios</w:t>
      </w:r>
      <w:r w:rsidRPr="002A62B1">
        <w:rPr>
          <w:rFonts w:ascii="Times New Roman" w:hAnsi="Times New Roman" w:cs="Times New Roman"/>
          <w:b w:val="0"/>
          <w:bCs/>
          <w:sz w:val="24"/>
          <w:szCs w:val="24"/>
        </w:rPr>
        <w:t xml:space="preserve"> </w:t>
      </w:r>
      <w:r w:rsidRPr="00692DB3">
        <w:rPr>
          <w:rFonts w:ascii="Times New Roman" w:hAnsi="Times New Roman" w:cs="Times New Roman"/>
          <w:b w:val="0"/>
          <w:bCs/>
          <w:sz w:val="24"/>
          <w:szCs w:val="24"/>
        </w:rPr>
        <w:t>....................................................</w:t>
      </w:r>
      <w:r w:rsidRPr="002A62B1">
        <w:rPr>
          <w:rFonts w:ascii="Times New Roman" w:hAnsi="Times New Roman" w:cs="Times New Roman"/>
          <w:b w:val="0"/>
          <w:bCs/>
          <w:sz w:val="24"/>
          <w:szCs w:val="24"/>
        </w:rPr>
        <w:t>.</w:t>
      </w:r>
      <w:r w:rsidRPr="00692DB3">
        <w:rPr>
          <w:rFonts w:ascii="Times New Roman" w:hAnsi="Times New Roman" w:cs="Times New Roman"/>
          <w:b w:val="0"/>
          <w:bCs/>
          <w:sz w:val="24"/>
          <w:szCs w:val="24"/>
        </w:rPr>
        <w:t>.....................3</w:t>
      </w:r>
      <w:r w:rsidRPr="00692DB3">
        <w:rPr>
          <w:rFonts w:ascii="Times New Roman" w:hAnsi="Times New Roman" w:cs="Times New Roman"/>
          <w:b w:val="0"/>
          <w:bCs/>
          <w:sz w:val="24"/>
          <w:szCs w:val="24"/>
        </w:rPr>
        <w:br/>
      </w:r>
      <w:r w:rsidRPr="00692DB3">
        <w:rPr>
          <w:rFonts w:ascii="Times New Roman" w:hAnsi="Times New Roman" w:cs="Times New Roman"/>
          <w:b w:val="0"/>
          <w:bCs/>
          <w:sz w:val="24"/>
          <w:szCs w:val="24"/>
        </w:rPr>
        <w:t> </w:t>
      </w:r>
      <w:r w:rsidRPr="00692DB3">
        <w:rPr>
          <w:rFonts w:ascii="Times New Roman" w:hAnsi="Times New Roman" w:cs="Times New Roman"/>
          <w:b w:val="0"/>
          <w:bCs/>
          <w:sz w:val="24"/>
          <w:szCs w:val="24"/>
        </w:rPr>
        <w:t>3.1. Scenario 1: Intensity Enhancement Pipeline</w:t>
      </w:r>
      <w:r w:rsidRPr="002A62B1">
        <w:rPr>
          <w:rFonts w:ascii="Times New Roman" w:hAnsi="Times New Roman" w:cs="Times New Roman"/>
          <w:b w:val="0"/>
          <w:bCs/>
          <w:sz w:val="24"/>
          <w:szCs w:val="24"/>
        </w:rPr>
        <w:t xml:space="preserve"> </w:t>
      </w:r>
      <w:r w:rsidRPr="00692DB3">
        <w:rPr>
          <w:rFonts w:ascii="Times New Roman" w:hAnsi="Times New Roman" w:cs="Times New Roman"/>
          <w:b w:val="0"/>
          <w:bCs/>
          <w:sz w:val="24"/>
          <w:szCs w:val="24"/>
        </w:rPr>
        <w:t>..................................</w:t>
      </w:r>
      <w:r w:rsidRPr="002A62B1">
        <w:rPr>
          <w:rFonts w:ascii="Times New Roman" w:hAnsi="Times New Roman" w:cs="Times New Roman"/>
          <w:b w:val="0"/>
          <w:bCs/>
          <w:sz w:val="24"/>
          <w:szCs w:val="24"/>
        </w:rPr>
        <w:t>.</w:t>
      </w:r>
      <w:r w:rsidRPr="00692DB3">
        <w:rPr>
          <w:rFonts w:ascii="Times New Roman" w:hAnsi="Times New Roman" w:cs="Times New Roman"/>
          <w:b w:val="0"/>
          <w:bCs/>
          <w:sz w:val="24"/>
          <w:szCs w:val="24"/>
        </w:rPr>
        <w:t>............3</w:t>
      </w:r>
      <w:r w:rsidRPr="00692DB3">
        <w:rPr>
          <w:rFonts w:ascii="Times New Roman" w:hAnsi="Times New Roman" w:cs="Times New Roman"/>
          <w:b w:val="0"/>
          <w:bCs/>
          <w:sz w:val="24"/>
          <w:szCs w:val="24"/>
        </w:rPr>
        <w:br/>
      </w:r>
      <w:r w:rsidRPr="00692DB3">
        <w:rPr>
          <w:rFonts w:ascii="Times New Roman" w:hAnsi="Times New Roman" w:cs="Times New Roman"/>
          <w:b w:val="0"/>
          <w:bCs/>
          <w:sz w:val="24"/>
          <w:szCs w:val="24"/>
        </w:rPr>
        <w:t> </w:t>
      </w:r>
      <w:r w:rsidRPr="00692DB3">
        <w:rPr>
          <w:rFonts w:ascii="Times New Roman" w:hAnsi="Times New Roman" w:cs="Times New Roman"/>
          <w:b w:val="0"/>
          <w:bCs/>
          <w:sz w:val="24"/>
          <w:szCs w:val="24"/>
        </w:rPr>
        <w:t>3.2. Scenario 2: Median Filtering, CLAHE, and Sharpening</w:t>
      </w:r>
      <w:r w:rsidRPr="002A62B1">
        <w:rPr>
          <w:rFonts w:ascii="Times New Roman" w:hAnsi="Times New Roman" w:cs="Times New Roman"/>
          <w:b w:val="0"/>
          <w:bCs/>
          <w:sz w:val="24"/>
          <w:szCs w:val="24"/>
        </w:rPr>
        <w:t xml:space="preserve"> </w:t>
      </w:r>
      <w:r w:rsidRPr="00692DB3">
        <w:rPr>
          <w:rFonts w:ascii="Times New Roman" w:hAnsi="Times New Roman" w:cs="Times New Roman"/>
          <w:b w:val="0"/>
          <w:bCs/>
          <w:sz w:val="24"/>
          <w:szCs w:val="24"/>
        </w:rPr>
        <w:t>...............................4</w:t>
      </w:r>
      <w:r w:rsidRPr="00692DB3">
        <w:rPr>
          <w:rFonts w:ascii="Times New Roman" w:hAnsi="Times New Roman" w:cs="Times New Roman"/>
          <w:b w:val="0"/>
          <w:bCs/>
          <w:sz w:val="24"/>
          <w:szCs w:val="24"/>
        </w:rPr>
        <w:br/>
      </w:r>
      <w:r w:rsidRPr="00692DB3">
        <w:rPr>
          <w:rFonts w:ascii="Times New Roman" w:hAnsi="Times New Roman" w:cs="Times New Roman"/>
          <w:b w:val="0"/>
          <w:bCs/>
          <w:sz w:val="24"/>
          <w:szCs w:val="24"/>
        </w:rPr>
        <w:t> </w:t>
      </w:r>
      <w:r w:rsidRPr="00692DB3">
        <w:rPr>
          <w:rFonts w:ascii="Times New Roman" w:hAnsi="Times New Roman" w:cs="Times New Roman"/>
          <w:b w:val="0"/>
          <w:bCs/>
          <w:sz w:val="24"/>
          <w:szCs w:val="24"/>
        </w:rPr>
        <w:t>3.3. Scenario 3: Bone Suppression Pipeline</w:t>
      </w:r>
      <w:r w:rsidRPr="002A62B1">
        <w:rPr>
          <w:rFonts w:ascii="Times New Roman" w:hAnsi="Times New Roman" w:cs="Times New Roman"/>
          <w:b w:val="0"/>
          <w:bCs/>
          <w:sz w:val="24"/>
          <w:szCs w:val="24"/>
        </w:rPr>
        <w:t xml:space="preserve"> </w:t>
      </w:r>
      <w:r w:rsidRPr="00692DB3">
        <w:rPr>
          <w:rFonts w:ascii="Times New Roman" w:hAnsi="Times New Roman" w:cs="Times New Roman"/>
          <w:b w:val="0"/>
          <w:bCs/>
          <w:sz w:val="24"/>
          <w:szCs w:val="24"/>
        </w:rPr>
        <w:t>......................................................5</w:t>
      </w:r>
      <w:r w:rsidRPr="00692DB3">
        <w:rPr>
          <w:rFonts w:ascii="Times New Roman" w:hAnsi="Times New Roman" w:cs="Times New Roman"/>
          <w:b w:val="0"/>
          <w:bCs/>
          <w:sz w:val="24"/>
          <w:szCs w:val="24"/>
        </w:rPr>
        <w:br/>
      </w:r>
      <w:r w:rsidRPr="00692DB3">
        <w:rPr>
          <w:rFonts w:ascii="Times New Roman" w:hAnsi="Times New Roman" w:cs="Times New Roman"/>
          <w:b w:val="0"/>
          <w:bCs/>
          <w:sz w:val="24"/>
          <w:szCs w:val="24"/>
        </w:rPr>
        <w:t> </w:t>
      </w:r>
      <w:r w:rsidRPr="00692DB3">
        <w:rPr>
          <w:rFonts w:ascii="Times New Roman" w:hAnsi="Times New Roman" w:cs="Times New Roman"/>
          <w:b w:val="0"/>
          <w:bCs/>
          <w:sz w:val="24"/>
          <w:szCs w:val="24"/>
        </w:rPr>
        <w:t>3.4. Scenario 4: CLAHE and Butterworth Band-Pass Filtering</w:t>
      </w:r>
      <w:r w:rsidRPr="002A62B1">
        <w:rPr>
          <w:rFonts w:ascii="Times New Roman" w:hAnsi="Times New Roman" w:cs="Times New Roman"/>
          <w:b w:val="0"/>
          <w:bCs/>
          <w:sz w:val="24"/>
          <w:szCs w:val="24"/>
        </w:rPr>
        <w:t xml:space="preserve"> </w:t>
      </w:r>
      <w:r w:rsidRPr="00692DB3">
        <w:rPr>
          <w:rFonts w:ascii="Times New Roman" w:hAnsi="Times New Roman" w:cs="Times New Roman"/>
          <w:b w:val="0"/>
          <w:bCs/>
          <w:sz w:val="24"/>
          <w:szCs w:val="24"/>
        </w:rPr>
        <w:t>...........................6</w:t>
      </w:r>
    </w:p>
    <w:p w14:paraId="573F10C1" w14:textId="393B7BF3" w:rsidR="00692DB3" w:rsidRPr="00692DB3" w:rsidRDefault="00692DB3" w:rsidP="00692DB3">
      <w:pPr>
        <w:ind w:left="360"/>
        <w:rPr>
          <w:rFonts w:ascii="Times New Roman" w:hAnsi="Times New Roman" w:cs="Times New Roman"/>
          <w:b w:val="0"/>
          <w:bCs/>
          <w:sz w:val="24"/>
          <w:szCs w:val="24"/>
        </w:rPr>
      </w:pPr>
      <w:r w:rsidRPr="002A62B1">
        <w:rPr>
          <w:rFonts w:ascii="Times New Roman" w:hAnsi="Times New Roman" w:cs="Times New Roman"/>
          <w:sz w:val="24"/>
          <w:szCs w:val="24"/>
        </w:rPr>
        <w:t>4.</w:t>
      </w:r>
      <w:r w:rsidR="00AE1006" w:rsidRPr="002A62B1">
        <w:rPr>
          <w:rFonts w:ascii="Times New Roman" w:hAnsi="Times New Roman" w:cs="Times New Roman"/>
          <w:sz w:val="24"/>
          <w:szCs w:val="24"/>
        </w:rPr>
        <w:t xml:space="preserve"> </w:t>
      </w:r>
      <w:r w:rsidRPr="00692DB3">
        <w:rPr>
          <w:rFonts w:ascii="Times New Roman" w:hAnsi="Times New Roman" w:cs="Times New Roman"/>
          <w:sz w:val="24"/>
          <w:szCs w:val="24"/>
        </w:rPr>
        <w:t>References</w:t>
      </w:r>
      <w:r w:rsidRPr="00692DB3">
        <w:rPr>
          <w:rFonts w:ascii="Times New Roman" w:hAnsi="Times New Roman" w:cs="Times New Roman"/>
          <w:b w:val="0"/>
          <w:bCs/>
          <w:sz w:val="24"/>
          <w:szCs w:val="24"/>
        </w:rPr>
        <w:t>..............................................................</w:t>
      </w:r>
      <w:r w:rsidRPr="002A62B1">
        <w:rPr>
          <w:rFonts w:ascii="Times New Roman" w:hAnsi="Times New Roman" w:cs="Times New Roman"/>
          <w:b w:val="0"/>
          <w:bCs/>
          <w:sz w:val="24"/>
          <w:szCs w:val="24"/>
        </w:rPr>
        <w:t>.</w:t>
      </w:r>
      <w:r w:rsidRPr="00692DB3">
        <w:rPr>
          <w:rFonts w:ascii="Times New Roman" w:hAnsi="Times New Roman" w:cs="Times New Roman"/>
          <w:b w:val="0"/>
          <w:bCs/>
          <w:sz w:val="24"/>
          <w:szCs w:val="24"/>
        </w:rPr>
        <w:t xml:space="preserve">..........................................7 </w:t>
      </w:r>
    </w:p>
    <w:p w14:paraId="4A560526" w14:textId="77777777" w:rsidR="00692DB3" w:rsidRDefault="00692DB3" w:rsidP="002F103B"/>
    <w:p w14:paraId="4A912531" w14:textId="77777777" w:rsidR="00692DB3" w:rsidRDefault="00692DB3" w:rsidP="002F103B"/>
    <w:p w14:paraId="41920D88" w14:textId="77777777" w:rsidR="00692DB3" w:rsidRDefault="00692DB3" w:rsidP="002F103B"/>
    <w:p w14:paraId="68BF7495" w14:textId="77777777" w:rsidR="00692DB3" w:rsidRDefault="00692DB3" w:rsidP="002F103B"/>
    <w:p w14:paraId="52F0C504" w14:textId="77777777" w:rsidR="00692DB3" w:rsidRDefault="00692DB3" w:rsidP="002F103B"/>
    <w:p w14:paraId="48CDAB53" w14:textId="77777777" w:rsidR="00692DB3" w:rsidRDefault="00692DB3" w:rsidP="002F103B"/>
    <w:p w14:paraId="49CA6BC1" w14:textId="77777777" w:rsidR="00692DB3" w:rsidRDefault="00692DB3" w:rsidP="002F103B"/>
    <w:p w14:paraId="655D55B8" w14:textId="77777777" w:rsidR="00692DB3" w:rsidRDefault="00692DB3" w:rsidP="002F103B"/>
    <w:p w14:paraId="6733C734" w14:textId="77777777" w:rsidR="00692DB3" w:rsidRDefault="00692DB3" w:rsidP="002F103B"/>
    <w:p w14:paraId="3E3657B9" w14:textId="77777777" w:rsidR="00692DB3" w:rsidRDefault="00692DB3" w:rsidP="002F103B"/>
    <w:p w14:paraId="6043BFDB" w14:textId="77777777" w:rsidR="00692DB3" w:rsidRDefault="00692DB3" w:rsidP="002F103B"/>
    <w:p w14:paraId="5D9C6177" w14:textId="77777777" w:rsidR="00692DB3" w:rsidRDefault="00692DB3" w:rsidP="002F103B"/>
    <w:p w14:paraId="57602B85" w14:textId="77777777" w:rsidR="00692DB3" w:rsidRDefault="00692DB3" w:rsidP="002F103B"/>
    <w:p w14:paraId="01C70866" w14:textId="77777777" w:rsidR="00692DB3" w:rsidRDefault="00692DB3" w:rsidP="002F103B"/>
    <w:p w14:paraId="69908AB3" w14:textId="77777777" w:rsidR="00692DB3" w:rsidRDefault="00692DB3" w:rsidP="002F103B"/>
    <w:p w14:paraId="1B25E52D" w14:textId="77777777" w:rsidR="00AE1006" w:rsidRDefault="00AE1006" w:rsidP="002F103B">
      <w:pPr>
        <w:sectPr w:rsidR="00AE1006" w:rsidSect="00AE1006">
          <w:footerReference w:type="default" r:id="rId8"/>
          <w:pgSz w:w="11909" w:h="16834" w:code="9"/>
          <w:pgMar w:top="1411" w:right="1411" w:bottom="1411" w:left="1411" w:header="720" w:footer="720" w:gutter="0"/>
          <w:pgNumType w:start="1"/>
          <w:cols w:space="720"/>
          <w:titlePg/>
          <w:docGrid w:linePitch="437"/>
        </w:sectPr>
      </w:pPr>
    </w:p>
    <w:p w14:paraId="6BB689A7" w14:textId="77777777" w:rsidR="00692DB3" w:rsidRDefault="00692DB3" w:rsidP="002F103B"/>
    <w:p w14:paraId="5A7A7FDD" w14:textId="77777777" w:rsidR="002F103B" w:rsidRPr="00960F7F" w:rsidRDefault="002F103B" w:rsidP="002F103B">
      <w:pPr>
        <w:pStyle w:val="ListParagraph"/>
        <w:numPr>
          <w:ilvl w:val="0"/>
          <w:numId w:val="2"/>
        </w:numPr>
        <w:jc w:val="both"/>
        <w:rPr>
          <w:rFonts w:ascii="Times New Roman" w:hAnsi="Times New Roman" w:cs="Times New Roman"/>
          <w:b w:val="0"/>
          <w:bCs/>
          <w:lang w:val="en-GB"/>
        </w:rPr>
      </w:pPr>
      <w:r w:rsidRPr="00CB6BA6">
        <w:rPr>
          <w:rFonts w:ascii="Times New Roman" w:hAnsi="Times New Roman" w:cs="Times New Roman"/>
          <w:bCs/>
          <w:lang w:val="en-GB"/>
        </w:rPr>
        <w:t>Dataset Description</w:t>
      </w:r>
    </w:p>
    <w:p w14:paraId="288839C6" w14:textId="77777777" w:rsidR="002F103B" w:rsidRPr="00CB6BA6" w:rsidRDefault="002F103B" w:rsidP="002F103B">
      <w:pPr>
        <w:pStyle w:val="ListParagraph"/>
        <w:jc w:val="both"/>
        <w:rPr>
          <w:rFonts w:ascii="Times New Roman" w:hAnsi="Times New Roman" w:cs="Times New Roman"/>
          <w:b w:val="0"/>
          <w:bCs/>
          <w:lang w:val="en-GB"/>
        </w:rPr>
      </w:pPr>
    </w:p>
    <w:p w14:paraId="0D1D1768" w14:textId="77777777" w:rsidR="002F103B" w:rsidRPr="00CB6BA6" w:rsidRDefault="002F103B" w:rsidP="002F103B">
      <w:pPr>
        <w:pStyle w:val="ListParagraph"/>
        <w:numPr>
          <w:ilvl w:val="1"/>
          <w:numId w:val="3"/>
        </w:numPr>
        <w:jc w:val="both"/>
        <w:rPr>
          <w:rFonts w:ascii="Times New Roman" w:hAnsi="Times New Roman" w:cs="Times New Roman"/>
          <w:b w:val="0"/>
          <w:bCs/>
          <w:lang w:val="en-GB"/>
        </w:rPr>
      </w:pPr>
      <w:r w:rsidRPr="00CB6BA6">
        <w:rPr>
          <w:rFonts w:ascii="Times New Roman" w:hAnsi="Times New Roman" w:cs="Times New Roman"/>
          <w:bCs/>
          <w:lang w:val="en-GB"/>
        </w:rPr>
        <w:t>NIH ChestX-ray14</w:t>
      </w:r>
    </w:p>
    <w:p w14:paraId="3017A648" w14:textId="77777777" w:rsidR="002F103B" w:rsidRPr="00CB6BA6" w:rsidRDefault="002F103B" w:rsidP="002F103B">
      <w:pPr>
        <w:pStyle w:val="ListParagraph"/>
        <w:ind w:left="1080"/>
        <w:jc w:val="both"/>
        <w:rPr>
          <w:rFonts w:ascii="Times New Roman" w:hAnsi="Times New Roman" w:cs="Times New Roman"/>
          <w:b w:val="0"/>
          <w:bCs/>
          <w:lang w:val="en-GB"/>
        </w:rPr>
      </w:pPr>
    </w:p>
    <w:p w14:paraId="1652E629" w14:textId="42FFB0E5" w:rsidR="002F103B" w:rsidRPr="002F103B" w:rsidRDefault="002F103B" w:rsidP="002F103B">
      <w:pPr>
        <w:pStyle w:val="ListParagraph"/>
        <w:ind w:left="1080"/>
        <w:jc w:val="both"/>
        <w:rPr>
          <w:rFonts w:ascii="Times New Roman" w:hAnsi="Times New Roman" w:cs="Times New Roman"/>
          <w:b w:val="0"/>
          <w:bCs/>
          <w:sz w:val="24"/>
          <w:szCs w:val="24"/>
          <w:lang w:val="en-GB"/>
        </w:rPr>
      </w:pPr>
      <w:r>
        <w:rPr>
          <w:rFonts w:ascii="Times New Roman" w:hAnsi="Times New Roman" w:cs="Times New Roman"/>
          <w:b w:val="0"/>
          <w:bCs/>
          <w:sz w:val="24"/>
          <w:szCs w:val="24"/>
          <w:lang w:val="en-GB"/>
        </w:rPr>
        <w:tab/>
      </w:r>
      <w:r w:rsidRPr="002F103B">
        <w:rPr>
          <w:rFonts w:ascii="Times New Roman" w:hAnsi="Times New Roman" w:cs="Times New Roman"/>
          <w:b w:val="0"/>
          <w:bCs/>
          <w:sz w:val="24"/>
          <w:szCs w:val="24"/>
          <w:lang w:val="en-GB"/>
        </w:rPr>
        <w:t>The NIH ChestX-ray14 dataset contains 112,120 frontal chest X-ray images labelled for 14 different thoracic diseases, and it has become one of the most commonly used datasets in this research field. The dataset is comprised of posterior-anterior (images taken with the patient facing detector) and anterior–posterior (images taken with the patient facing machine) X-ray images along with various details on each patient. All images in the dataset have a standard format of grayscale 1024x1024 images</w:t>
      </w:r>
      <w:r w:rsidR="001D6CEF">
        <w:rPr>
          <w:rFonts w:ascii="Times New Roman" w:hAnsi="Times New Roman" w:cs="Times New Roman"/>
          <w:b w:val="0"/>
          <w:bCs/>
          <w:sz w:val="24"/>
          <w:szCs w:val="24"/>
          <w:lang w:val="en-GB"/>
        </w:rPr>
        <w:t xml:space="preserve"> </w:t>
      </w:r>
      <w:r w:rsidR="00060D6C">
        <w:rPr>
          <w:rFonts w:ascii="Times New Roman" w:hAnsi="Times New Roman" w:cs="Times New Roman"/>
          <w:b w:val="0"/>
          <w:bCs/>
          <w:sz w:val="24"/>
          <w:szCs w:val="24"/>
          <w:lang w:val="en-GB"/>
        </w:rPr>
        <w:t>[1].</w:t>
      </w:r>
    </w:p>
    <w:p w14:paraId="055469BF" w14:textId="77777777" w:rsidR="002F103B" w:rsidRPr="00CB6BA6" w:rsidRDefault="002F103B" w:rsidP="002F103B">
      <w:pPr>
        <w:pStyle w:val="ListParagraph"/>
        <w:ind w:left="1080"/>
        <w:jc w:val="both"/>
        <w:rPr>
          <w:rFonts w:ascii="Times New Roman" w:hAnsi="Times New Roman" w:cs="Times New Roman"/>
          <w:lang w:val="en-GB"/>
        </w:rPr>
      </w:pPr>
    </w:p>
    <w:p w14:paraId="1269765E" w14:textId="77777777" w:rsidR="002F103B" w:rsidRPr="00CB6BA6" w:rsidRDefault="002F103B" w:rsidP="00A2348A">
      <w:pPr>
        <w:pStyle w:val="ListParagraph"/>
        <w:ind w:left="1080"/>
        <w:jc w:val="center"/>
        <w:rPr>
          <w:rFonts w:ascii="Times New Roman" w:hAnsi="Times New Roman" w:cs="Times New Roman"/>
          <w:lang w:val="en-GB"/>
        </w:rPr>
      </w:pPr>
      <w:r w:rsidRPr="00CB6BA6">
        <w:rPr>
          <w:rFonts w:ascii="Times New Roman" w:hAnsi="Times New Roman" w:cs="Times New Roman"/>
          <w:noProof/>
          <w:lang w:val="en-GB"/>
        </w:rPr>
        <w:drawing>
          <wp:inline distT="0" distB="0" distL="0" distR="0" wp14:anchorId="40A4A5BE" wp14:editId="6C046D67">
            <wp:extent cx="5105400" cy="2974661"/>
            <wp:effectExtent l="0" t="0" r="0" b="0"/>
            <wp:docPr id="2024801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01919" name=""/>
                    <pic:cNvPicPr/>
                  </pic:nvPicPr>
                  <pic:blipFill>
                    <a:blip r:embed="rId9"/>
                    <a:stretch>
                      <a:fillRect/>
                    </a:stretch>
                  </pic:blipFill>
                  <pic:spPr>
                    <a:xfrm>
                      <a:off x="0" y="0"/>
                      <a:ext cx="5151766" cy="3001676"/>
                    </a:xfrm>
                    <a:prstGeom prst="rect">
                      <a:avLst/>
                    </a:prstGeom>
                  </pic:spPr>
                </pic:pic>
              </a:graphicData>
            </a:graphic>
          </wp:inline>
        </w:drawing>
      </w:r>
    </w:p>
    <w:p w14:paraId="0453B9D7" w14:textId="15EB138A" w:rsidR="002F103B" w:rsidRDefault="002F103B" w:rsidP="00A2348A">
      <w:pPr>
        <w:pStyle w:val="ListParagraph"/>
        <w:ind w:left="1080"/>
        <w:jc w:val="center"/>
        <w:rPr>
          <w:rFonts w:ascii="Times New Roman" w:hAnsi="Times New Roman" w:cs="Times New Roman"/>
          <w:i/>
          <w:iCs/>
          <w:sz w:val="20"/>
          <w:szCs w:val="20"/>
          <w:lang w:val="en-GB"/>
        </w:rPr>
      </w:pPr>
      <w:r w:rsidRPr="00CB6BA6">
        <w:rPr>
          <w:rFonts w:ascii="Times New Roman" w:hAnsi="Times New Roman" w:cs="Times New Roman"/>
          <w:i/>
          <w:iCs/>
          <w:sz w:val="20"/>
          <w:szCs w:val="20"/>
          <w:lang w:val="en-GB"/>
        </w:rPr>
        <w:t>Figure 1. Eight visual examples of common thorax diseases</w:t>
      </w:r>
    </w:p>
    <w:p w14:paraId="5C0C65C8" w14:textId="77777777" w:rsidR="00A2348A" w:rsidRPr="00A2348A" w:rsidRDefault="00A2348A" w:rsidP="00A2348A">
      <w:pPr>
        <w:pStyle w:val="ListParagraph"/>
        <w:ind w:left="1080"/>
        <w:jc w:val="center"/>
        <w:rPr>
          <w:rFonts w:ascii="Times New Roman" w:hAnsi="Times New Roman" w:cs="Times New Roman"/>
          <w:i/>
          <w:iCs/>
          <w:sz w:val="20"/>
          <w:szCs w:val="20"/>
          <w:lang w:val="en-GB"/>
        </w:rPr>
      </w:pPr>
    </w:p>
    <w:p w14:paraId="1B0D108D" w14:textId="77777777" w:rsidR="002F103B" w:rsidRPr="00CB6BA6" w:rsidRDefault="002F103B" w:rsidP="002F103B">
      <w:pPr>
        <w:pStyle w:val="ListParagraph"/>
        <w:numPr>
          <w:ilvl w:val="1"/>
          <w:numId w:val="3"/>
        </w:numPr>
        <w:jc w:val="both"/>
        <w:rPr>
          <w:rFonts w:ascii="Times New Roman" w:hAnsi="Times New Roman" w:cs="Times New Roman"/>
          <w:b w:val="0"/>
          <w:bCs/>
          <w:lang w:val="en-GB"/>
        </w:rPr>
      </w:pPr>
      <w:r w:rsidRPr="00CB6BA6">
        <w:rPr>
          <w:rFonts w:ascii="Times New Roman" w:hAnsi="Times New Roman" w:cs="Times New Roman"/>
          <w:bCs/>
          <w:lang w:val="en-GB"/>
        </w:rPr>
        <w:t>Label Information</w:t>
      </w:r>
    </w:p>
    <w:p w14:paraId="5F40A17A" w14:textId="77777777" w:rsidR="002F103B" w:rsidRPr="00CB6BA6" w:rsidRDefault="002F103B" w:rsidP="002F103B">
      <w:pPr>
        <w:pStyle w:val="ListParagraph"/>
        <w:ind w:left="1080"/>
        <w:jc w:val="both"/>
        <w:rPr>
          <w:rFonts w:ascii="Times New Roman" w:hAnsi="Times New Roman" w:cs="Times New Roman"/>
          <w:b w:val="0"/>
          <w:bCs/>
          <w:lang w:val="en-GB"/>
        </w:rPr>
      </w:pPr>
    </w:p>
    <w:p w14:paraId="4D7F9E42" w14:textId="5451037D" w:rsidR="002F103B" w:rsidRPr="005C3EDD" w:rsidRDefault="005C3EDD" w:rsidP="002F103B">
      <w:pPr>
        <w:pStyle w:val="ListParagraph"/>
        <w:ind w:left="1080"/>
        <w:jc w:val="both"/>
        <w:rPr>
          <w:rFonts w:ascii="Times New Roman" w:hAnsi="Times New Roman" w:cs="Times New Roman"/>
          <w:b w:val="0"/>
          <w:bCs/>
          <w:sz w:val="24"/>
          <w:szCs w:val="24"/>
          <w:lang w:val="en-GB"/>
        </w:rPr>
      </w:pPr>
      <w:r>
        <w:rPr>
          <w:rFonts w:ascii="Times New Roman" w:hAnsi="Times New Roman" w:cs="Times New Roman"/>
          <w:sz w:val="24"/>
          <w:szCs w:val="24"/>
          <w:lang w:val="en-GB"/>
        </w:rPr>
        <w:tab/>
      </w:r>
      <w:r w:rsidR="002F103B" w:rsidRPr="005C3EDD">
        <w:rPr>
          <w:rFonts w:ascii="Times New Roman" w:hAnsi="Times New Roman" w:cs="Times New Roman"/>
          <w:b w:val="0"/>
          <w:bCs/>
          <w:sz w:val="24"/>
          <w:szCs w:val="24"/>
          <w:lang w:val="en-GB"/>
        </w:rPr>
        <w:t xml:space="preserve">The dataset has a multi-label structure for 14 thoracic diseases including Atelectasis, Consolidation, Infiltration, Pneumothorax, </w:t>
      </w:r>
      <w:proofErr w:type="spellStart"/>
      <w:r w:rsidR="002F103B" w:rsidRPr="005C3EDD">
        <w:rPr>
          <w:rFonts w:ascii="Times New Roman" w:hAnsi="Times New Roman" w:cs="Times New Roman"/>
          <w:b w:val="0"/>
          <w:bCs/>
          <w:sz w:val="24"/>
          <w:szCs w:val="24"/>
          <w:lang w:val="en-GB"/>
        </w:rPr>
        <w:t>Edema</w:t>
      </w:r>
      <w:proofErr w:type="spellEnd"/>
      <w:r w:rsidR="002F103B" w:rsidRPr="005C3EDD">
        <w:rPr>
          <w:rFonts w:ascii="Times New Roman" w:hAnsi="Times New Roman" w:cs="Times New Roman"/>
          <w:b w:val="0"/>
          <w:bCs/>
          <w:sz w:val="24"/>
          <w:szCs w:val="24"/>
          <w:lang w:val="en-GB"/>
        </w:rPr>
        <w:t>, Emphysema, Fibrosis, Effusion, Pneumonia, Pleural Thickening, Cardiomegaly, Nodule, Mass and Hernia. The labelling for the images has been done with the use of NLP techniques on real radiologist reports. Due to the uncertain nature of NLPs, the dataset contains some uncertain labels. However, the overall label accuracy of the dataset is &gt;90%. The dataset also contains an issue due to the class imbalance of images. Although some classes have over 20,000 labels associated with them, there are also those with only around 2000 labels. To get around this issue we are planning to utilize weighted learning in our model</w:t>
      </w:r>
      <w:r w:rsidR="001D6CEF">
        <w:rPr>
          <w:rFonts w:ascii="Times New Roman" w:hAnsi="Times New Roman" w:cs="Times New Roman"/>
          <w:b w:val="0"/>
          <w:bCs/>
          <w:sz w:val="24"/>
          <w:szCs w:val="24"/>
          <w:lang w:val="en-GB"/>
        </w:rPr>
        <w:t xml:space="preserve"> </w:t>
      </w:r>
      <w:r w:rsidR="00060D6C">
        <w:rPr>
          <w:rFonts w:ascii="Times New Roman" w:hAnsi="Times New Roman" w:cs="Times New Roman"/>
          <w:b w:val="0"/>
          <w:bCs/>
          <w:sz w:val="24"/>
          <w:szCs w:val="24"/>
          <w:lang w:val="en-GB"/>
        </w:rPr>
        <w:t>[1]</w:t>
      </w:r>
      <w:r w:rsidR="002F103B" w:rsidRPr="005C3EDD">
        <w:rPr>
          <w:rFonts w:ascii="Times New Roman" w:hAnsi="Times New Roman" w:cs="Times New Roman"/>
          <w:b w:val="0"/>
          <w:bCs/>
          <w:sz w:val="24"/>
          <w:szCs w:val="24"/>
          <w:lang w:val="en-GB"/>
        </w:rPr>
        <w:t>.</w:t>
      </w:r>
    </w:p>
    <w:p w14:paraId="2E646712" w14:textId="77777777" w:rsidR="00C52D01" w:rsidRDefault="00C52D01" w:rsidP="002F103B">
      <w:pPr>
        <w:pStyle w:val="ListParagraph"/>
        <w:ind w:left="1080"/>
        <w:jc w:val="center"/>
        <w:rPr>
          <w:rFonts w:ascii="Times New Roman" w:hAnsi="Times New Roman" w:cs="Times New Roman"/>
          <w:noProof/>
          <w:lang w:val="en-GB"/>
        </w:rPr>
      </w:pPr>
    </w:p>
    <w:p w14:paraId="221610AF" w14:textId="77777777" w:rsidR="00C52D01" w:rsidRDefault="00C52D01" w:rsidP="002F103B">
      <w:pPr>
        <w:pStyle w:val="ListParagraph"/>
        <w:ind w:left="1080"/>
        <w:jc w:val="center"/>
        <w:rPr>
          <w:rFonts w:ascii="Times New Roman" w:hAnsi="Times New Roman" w:cs="Times New Roman"/>
          <w:noProof/>
          <w:lang w:val="en-GB"/>
        </w:rPr>
      </w:pPr>
    </w:p>
    <w:p w14:paraId="17661955" w14:textId="77777777" w:rsidR="00C52D01" w:rsidRDefault="00C52D01" w:rsidP="002F103B">
      <w:pPr>
        <w:pStyle w:val="ListParagraph"/>
        <w:ind w:left="1080"/>
        <w:jc w:val="center"/>
        <w:rPr>
          <w:rFonts w:ascii="Times New Roman" w:hAnsi="Times New Roman" w:cs="Times New Roman"/>
          <w:noProof/>
          <w:lang w:val="en-GB"/>
        </w:rPr>
      </w:pPr>
    </w:p>
    <w:p w14:paraId="1F661371" w14:textId="77777777" w:rsidR="00C52D01" w:rsidRDefault="00C52D01" w:rsidP="002F103B">
      <w:pPr>
        <w:pStyle w:val="ListParagraph"/>
        <w:ind w:left="1080"/>
        <w:jc w:val="center"/>
        <w:rPr>
          <w:rFonts w:ascii="Times New Roman" w:hAnsi="Times New Roman" w:cs="Times New Roman"/>
          <w:noProof/>
          <w:lang w:val="en-GB"/>
        </w:rPr>
      </w:pPr>
    </w:p>
    <w:p w14:paraId="1BA236C3" w14:textId="42E67D6A" w:rsidR="00A2348A" w:rsidRPr="00CB6BA6" w:rsidRDefault="002F103B" w:rsidP="002F103B">
      <w:pPr>
        <w:pStyle w:val="ListParagraph"/>
        <w:ind w:left="1080"/>
        <w:jc w:val="center"/>
        <w:rPr>
          <w:rFonts w:ascii="Times New Roman" w:hAnsi="Times New Roman" w:cs="Times New Roman"/>
          <w:i/>
          <w:iCs/>
          <w:sz w:val="20"/>
          <w:szCs w:val="20"/>
          <w:lang w:val="en-GB"/>
        </w:rPr>
      </w:pPr>
      <w:r w:rsidRPr="00CB6BA6">
        <w:rPr>
          <w:rFonts w:ascii="Times New Roman" w:hAnsi="Times New Roman" w:cs="Times New Roman"/>
          <w:noProof/>
          <w:lang w:val="en-GB"/>
        </w:rPr>
        <w:drawing>
          <wp:inline distT="0" distB="0" distL="0" distR="0" wp14:anchorId="05EEECDD" wp14:editId="3A0193E8">
            <wp:extent cx="4327303" cy="3981156"/>
            <wp:effectExtent l="0" t="0" r="0" b="635"/>
            <wp:docPr id="658480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480418" name=""/>
                    <pic:cNvPicPr/>
                  </pic:nvPicPr>
                  <pic:blipFill>
                    <a:blip r:embed="rId10"/>
                    <a:stretch>
                      <a:fillRect/>
                    </a:stretch>
                  </pic:blipFill>
                  <pic:spPr>
                    <a:xfrm>
                      <a:off x="0" y="0"/>
                      <a:ext cx="4359006" cy="4010323"/>
                    </a:xfrm>
                    <a:prstGeom prst="rect">
                      <a:avLst/>
                    </a:prstGeom>
                  </pic:spPr>
                </pic:pic>
              </a:graphicData>
            </a:graphic>
          </wp:inline>
        </w:drawing>
      </w:r>
      <w:r w:rsidRPr="00CB6BA6">
        <w:rPr>
          <w:rFonts w:ascii="Times New Roman" w:hAnsi="Times New Roman" w:cs="Times New Roman"/>
          <w:i/>
          <w:iCs/>
          <w:sz w:val="20"/>
          <w:szCs w:val="20"/>
          <w:lang w:val="en-GB"/>
        </w:rPr>
        <w:t xml:space="preserve"> </w:t>
      </w:r>
    </w:p>
    <w:p w14:paraId="7BBF5B1A" w14:textId="77777777" w:rsidR="00C52D01" w:rsidRDefault="00C52D01" w:rsidP="002F103B">
      <w:pPr>
        <w:pStyle w:val="ListParagraph"/>
        <w:ind w:left="1080"/>
        <w:jc w:val="center"/>
        <w:rPr>
          <w:rFonts w:ascii="Times New Roman" w:hAnsi="Times New Roman" w:cs="Times New Roman"/>
          <w:i/>
          <w:iCs/>
          <w:sz w:val="20"/>
          <w:szCs w:val="20"/>
          <w:lang w:val="en-GB"/>
        </w:rPr>
      </w:pPr>
    </w:p>
    <w:p w14:paraId="48D3D261" w14:textId="356B9852" w:rsidR="002F103B" w:rsidRDefault="002F103B" w:rsidP="002F103B">
      <w:pPr>
        <w:pStyle w:val="ListParagraph"/>
        <w:ind w:left="1080"/>
        <w:jc w:val="center"/>
        <w:rPr>
          <w:rFonts w:ascii="Times New Roman" w:hAnsi="Times New Roman" w:cs="Times New Roman"/>
          <w:i/>
          <w:iCs/>
          <w:sz w:val="20"/>
          <w:szCs w:val="20"/>
          <w:lang w:val="en-GB"/>
        </w:rPr>
      </w:pPr>
      <w:r w:rsidRPr="00CB6BA6">
        <w:rPr>
          <w:rFonts w:ascii="Times New Roman" w:hAnsi="Times New Roman" w:cs="Times New Roman"/>
          <w:i/>
          <w:iCs/>
          <w:sz w:val="20"/>
          <w:szCs w:val="20"/>
          <w:lang w:val="en-GB"/>
        </w:rPr>
        <w:t>Figure 2. Chord diagram displaying the distributions of 14 disease categories with co-occurrence statistics</w:t>
      </w:r>
    </w:p>
    <w:p w14:paraId="141E513C" w14:textId="77777777" w:rsidR="00C52D01" w:rsidRDefault="00C52D01" w:rsidP="002F103B">
      <w:pPr>
        <w:pStyle w:val="ListParagraph"/>
        <w:ind w:left="1080"/>
        <w:jc w:val="center"/>
        <w:rPr>
          <w:rFonts w:ascii="Times New Roman" w:hAnsi="Times New Roman" w:cs="Times New Roman"/>
          <w:i/>
          <w:iCs/>
          <w:sz w:val="20"/>
          <w:szCs w:val="20"/>
          <w:lang w:val="en-GB"/>
        </w:rPr>
      </w:pPr>
    </w:p>
    <w:p w14:paraId="1DDC94B2" w14:textId="77777777" w:rsidR="00C52D01" w:rsidRDefault="00C52D01" w:rsidP="002F103B">
      <w:pPr>
        <w:pStyle w:val="ListParagraph"/>
        <w:ind w:left="1080"/>
        <w:jc w:val="center"/>
        <w:rPr>
          <w:rFonts w:ascii="Times New Roman" w:hAnsi="Times New Roman" w:cs="Times New Roman"/>
          <w:i/>
          <w:iCs/>
          <w:sz w:val="20"/>
          <w:szCs w:val="20"/>
          <w:lang w:val="en-GB"/>
        </w:rPr>
      </w:pPr>
    </w:p>
    <w:p w14:paraId="0BFF7D9E" w14:textId="77777777" w:rsidR="00C52D01" w:rsidRPr="00CB6BA6" w:rsidRDefault="00C52D01" w:rsidP="002F103B">
      <w:pPr>
        <w:pStyle w:val="ListParagraph"/>
        <w:ind w:left="1080"/>
        <w:jc w:val="center"/>
        <w:rPr>
          <w:rFonts w:ascii="Times New Roman" w:hAnsi="Times New Roman" w:cs="Times New Roman"/>
          <w:i/>
          <w:iCs/>
          <w:sz w:val="20"/>
          <w:szCs w:val="20"/>
          <w:lang w:val="en-GB"/>
        </w:rPr>
      </w:pPr>
    </w:p>
    <w:p w14:paraId="43779D8B" w14:textId="77777777" w:rsidR="00960F7F" w:rsidRPr="00960F7F" w:rsidRDefault="00960F7F" w:rsidP="00960F7F">
      <w:pPr>
        <w:pStyle w:val="ListParagraph"/>
        <w:ind w:left="1440"/>
        <w:rPr>
          <w:rFonts w:ascii="Times New Roman" w:hAnsi="Times New Roman" w:cs="Times New Roman"/>
          <w:bCs/>
          <w:lang w:val="en-GB"/>
        </w:rPr>
      </w:pPr>
    </w:p>
    <w:p w14:paraId="5FB734FC" w14:textId="600227E6" w:rsidR="0013663E" w:rsidRPr="00C52D01" w:rsidRDefault="00960F7F" w:rsidP="0013663E">
      <w:pPr>
        <w:pStyle w:val="ListParagraph"/>
        <w:numPr>
          <w:ilvl w:val="0"/>
          <w:numId w:val="3"/>
        </w:numPr>
        <w:jc w:val="both"/>
        <w:rPr>
          <w:rFonts w:ascii="Times New Roman" w:hAnsi="Times New Roman" w:cs="Times New Roman"/>
          <w:bCs/>
          <w:lang w:val="en-GB"/>
        </w:rPr>
      </w:pPr>
      <w:r w:rsidRPr="00960F7F">
        <w:rPr>
          <w:rFonts w:ascii="Times New Roman" w:hAnsi="Times New Roman" w:cs="Times New Roman"/>
          <w:bCs/>
          <w:lang w:val="en-GB"/>
        </w:rPr>
        <w:t>Frontal View–Based Filtering</w:t>
      </w:r>
    </w:p>
    <w:p w14:paraId="0AB8BABC" w14:textId="181F48A3" w:rsidR="0013663E" w:rsidRPr="00017971" w:rsidRDefault="0013663E" w:rsidP="0013663E">
      <w:pPr>
        <w:pStyle w:val="NormalWeb"/>
        <w:ind w:left="360"/>
        <w:jc w:val="both"/>
      </w:pPr>
      <w:r>
        <w:rPr>
          <w:bCs/>
          <w:lang w:val="en-GB"/>
        </w:rPr>
        <w:tab/>
        <w:t xml:space="preserve"> </w:t>
      </w:r>
      <w:r w:rsidRPr="00017971">
        <w:t xml:space="preserve">First, we limit the dataset to chest X-ray images in posterior–anterior (PA) view. We read the original metadata file and select only the rows where the “View Position” column is “PA”. Next, we scan the image directory tree and copy these PA images into a new folder called </w:t>
      </w:r>
      <w:proofErr w:type="spellStart"/>
      <w:r w:rsidRPr="00017971">
        <w:rPr>
          <w:rStyle w:val="HTMLCode"/>
          <w:rFonts w:ascii="Times New Roman" w:eastAsiaTheme="majorEastAsia" w:hAnsi="Times New Roman" w:cs="Times New Roman"/>
          <w:sz w:val="24"/>
          <w:szCs w:val="24"/>
        </w:rPr>
        <w:t>FinalDataset_PA</w:t>
      </w:r>
      <w:proofErr w:type="spellEnd"/>
      <w:r w:rsidRPr="00017971">
        <w:t>. After this step, we save a filtered metadata file (</w:t>
      </w:r>
      <w:r w:rsidRPr="00017971">
        <w:rPr>
          <w:rStyle w:val="HTMLCode"/>
          <w:rFonts w:ascii="Times New Roman" w:eastAsiaTheme="majorEastAsia" w:hAnsi="Times New Roman" w:cs="Times New Roman"/>
          <w:sz w:val="24"/>
          <w:szCs w:val="24"/>
        </w:rPr>
        <w:t>metadata_pa_only.csv</w:t>
      </w:r>
      <w:r w:rsidRPr="00017971">
        <w:t>) that includes only the copied images. We also save a simple CSV file (</w:t>
      </w:r>
      <w:r w:rsidRPr="00017971">
        <w:rPr>
          <w:rStyle w:val="HTMLCode"/>
          <w:rFonts w:ascii="Times New Roman" w:eastAsiaTheme="majorEastAsia" w:hAnsi="Times New Roman" w:cs="Times New Roman"/>
          <w:sz w:val="24"/>
          <w:szCs w:val="24"/>
        </w:rPr>
        <w:t>image_names_pa_only.csv</w:t>
      </w:r>
      <w:r w:rsidRPr="00017971">
        <w:t>) that contains only the PA image names.</w:t>
      </w:r>
    </w:p>
    <w:p w14:paraId="0EC1104A" w14:textId="28792312" w:rsidR="0013663E" w:rsidRDefault="0013663E" w:rsidP="00C52D01">
      <w:pPr>
        <w:pStyle w:val="NormalWeb"/>
        <w:ind w:left="360"/>
        <w:jc w:val="both"/>
      </w:pPr>
      <w:r w:rsidRPr="00017971">
        <w:tab/>
        <w:t xml:space="preserve">Then, we rearrange the original train and test splits for this PA-only subset. We read the PA metadata and create a set from the “Image Index” column. Using this set, we filter the original </w:t>
      </w:r>
      <w:r w:rsidRPr="00017971">
        <w:rPr>
          <w:rStyle w:val="HTMLCode"/>
          <w:rFonts w:ascii="Times New Roman" w:eastAsiaTheme="majorEastAsia" w:hAnsi="Times New Roman" w:cs="Times New Roman"/>
          <w:sz w:val="24"/>
          <w:szCs w:val="24"/>
        </w:rPr>
        <w:t>train_val_list.txt</w:t>
      </w:r>
      <w:r w:rsidRPr="00017971">
        <w:t xml:space="preserve"> and </w:t>
      </w:r>
      <w:r w:rsidRPr="00017971">
        <w:rPr>
          <w:rStyle w:val="HTMLCode"/>
          <w:rFonts w:ascii="Times New Roman" w:eastAsiaTheme="majorEastAsia" w:hAnsi="Times New Roman" w:cs="Times New Roman"/>
          <w:sz w:val="24"/>
          <w:szCs w:val="24"/>
        </w:rPr>
        <w:t>test_list.txt</w:t>
      </w:r>
      <w:r w:rsidRPr="00017971">
        <w:t xml:space="preserve"> files. For </w:t>
      </w:r>
      <w:r>
        <w:t>bot</w:t>
      </w:r>
      <w:r w:rsidRPr="00017971">
        <w:t>h</w:t>
      </w:r>
      <w:r>
        <w:t xml:space="preserve"> of the</w:t>
      </w:r>
      <w:r w:rsidRPr="00017971">
        <w:t xml:space="preserve"> file, we keep only the lines whose image name is in the PA set and write these lines into </w:t>
      </w:r>
      <w:r w:rsidRPr="00017971">
        <w:rPr>
          <w:rStyle w:val="HTMLCode"/>
          <w:rFonts w:ascii="Times New Roman" w:eastAsiaTheme="majorEastAsia" w:hAnsi="Times New Roman" w:cs="Times New Roman"/>
          <w:sz w:val="24"/>
          <w:szCs w:val="24"/>
        </w:rPr>
        <w:t>train_list_pa.txt</w:t>
      </w:r>
      <w:r w:rsidRPr="00017971">
        <w:t xml:space="preserve"> and </w:t>
      </w:r>
      <w:r w:rsidRPr="00017971">
        <w:rPr>
          <w:rStyle w:val="HTMLCode"/>
          <w:rFonts w:ascii="Times New Roman" w:eastAsiaTheme="majorEastAsia" w:hAnsi="Times New Roman" w:cs="Times New Roman"/>
          <w:sz w:val="24"/>
          <w:szCs w:val="24"/>
        </w:rPr>
        <w:t>test_list_pa.txt</w:t>
      </w:r>
      <w:r w:rsidRPr="00017971">
        <w:t xml:space="preserve">. </w:t>
      </w:r>
      <w:r>
        <w:t>As a result of this way</w:t>
      </w:r>
      <w:r w:rsidRPr="00017971">
        <w:t xml:space="preserve">, every image in the train and test lists is a PA image that exists in the </w:t>
      </w:r>
      <w:proofErr w:type="spellStart"/>
      <w:r w:rsidRPr="00017971">
        <w:rPr>
          <w:rStyle w:val="HTMLCode"/>
          <w:rFonts w:ascii="Times New Roman" w:eastAsiaTheme="majorEastAsia" w:hAnsi="Times New Roman" w:cs="Times New Roman"/>
          <w:sz w:val="24"/>
          <w:szCs w:val="24"/>
        </w:rPr>
        <w:t>FinalDataset_PA</w:t>
      </w:r>
      <w:proofErr w:type="spellEnd"/>
      <w:r w:rsidRPr="00017971">
        <w:t xml:space="preserve"> directory.</w:t>
      </w:r>
    </w:p>
    <w:p w14:paraId="59E4B127" w14:textId="77777777" w:rsidR="00F766AD" w:rsidRPr="00C52D01" w:rsidRDefault="00F766AD" w:rsidP="00C52D01">
      <w:pPr>
        <w:pStyle w:val="NormalWeb"/>
        <w:ind w:left="360"/>
        <w:jc w:val="both"/>
      </w:pPr>
    </w:p>
    <w:p w14:paraId="387B6556" w14:textId="601B4A7D" w:rsidR="0013663E" w:rsidRDefault="00C52D01" w:rsidP="00960F7F">
      <w:pPr>
        <w:pStyle w:val="ListParagraph"/>
        <w:numPr>
          <w:ilvl w:val="0"/>
          <w:numId w:val="3"/>
        </w:numPr>
        <w:jc w:val="both"/>
        <w:rPr>
          <w:rFonts w:ascii="Times New Roman" w:hAnsi="Times New Roman" w:cs="Times New Roman"/>
          <w:bCs/>
          <w:lang w:val="en-GB"/>
        </w:rPr>
      </w:pPr>
      <w:r>
        <w:rPr>
          <w:rFonts w:ascii="Times New Roman" w:hAnsi="Times New Roman" w:cs="Times New Roman"/>
          <w:bCs/>
          <w:lang w:val="en-GB"/>
        </w:rPr>
        <w:t xml:space="preserve"> Image Processing Scenarios</w:t>
      </w:r>
    </w:p>
    <w:p w14:paraId="78159466" w14:textId="77777777" w:rsidR="00C52D01" w:rsidRDefault="00C52D01" w:rsidP="00C52D01">
      <w:pPr>
        <w:pStyle w:val="ListParagraph"/>
        <w:ind w:left="360"/>
        <w:jc w:val="both"/>
        <w:rPr>
          <w:rFonts w:ascii="Times New Roman" w:hAnsi="Times New Roman" w:cs="Times New Roman"/>
          <w:bCs/>
          <w:lang w:val="en-GB"/>
        </w:rPr>
      </w:pPr>
    </w:p>
    <w:p w14:paraId="56DA77D3" w14:textId="2D29CA28" w:rsidR="006837F3" w:rsidRPr="00F766AD" w:rsidRDefault="00C52D01" w:rsidP="006837F3">
      <w:pPr>
        <w:pStyle w:val="ListParagraph"/>
        <w:numPr>
          <w:ilvl w:val="1"/>
          <w:numId w:val="3"/>
        </w:numPr>
        <w:jc w:val="both"/>
        <w:rPr>
          <w:rFonts w:ascii="Times New Roman" w:hAnsi="Times New Roman" w:cs="Times New Roman"/>
          <w:bCs/>
          <w:lang w:val="en-GB"/>
        </w:rPr>
      </w:pPr>
      <w:r>
        <w:rPr>
          <w:rFonts w:ascii="Times New Roman" w:hAnsi="Times New Roman" w:cs="Times New Roman"/>
          <w:bCs/>
          <w:lang w:val="en-GB"/>
        </w:rPr>
        <w:t>Scenario 1:</w:t>
      </w:r>
    </w:p>
    <w:p w14:paraId="446848E6" w14:textId="0088FA2C" w:rsidR="006837F3" w:rsidRPr="006837F3" w:rsidRDefault="006837F3" w:rsidP="006837F3">
      <w:pPr>
        <w:rPr>
          <w:i/>
          <w:iCs/>
          <w:sz w:val="20"/>
          <w:szCs w:val="20"/>
        </w:rPr>
      </w:pPr>
      <w:r w:rsidRPr="006837F3">
        <w:rPr>
          <w:rFonts w:ascii="Times New Roman" w:hAnsi="Times New Roman" w:cs="Times New Roman"/>
          <w:bCs/>
          <w:noProof/>
        </w:rPr>
        <w:drawing>
          <wp:inline distT="0" distB="0" distL="0" distR="0" wp14:anchorId="7BAE579F" wp14:editId="2828153F">
            <wp:extent cx="2405742" cy="2405742"/>
            <wp:effectExtent l="0" t="0" r="0" b="0"/>
            <wp:docPr id="1383824020"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09115" cy="2409115"/>
                    </a:xfrm>
                    <a:prstGeom prst="rect">
                      <a:avLst/>
                    </a:prstGeom>
                    <a:noFill/>
                    <a:ln>
                      <a:noFill/>
                    </a:ln>
                  </pic:spPr>
                </pic:pic>
              </a:graphicData>
            </a:graphic>
          </wp:inline>
        </w:drawing>
      </w:r>
      <w:r w:rsidRPr="006837F3">
        <w:rPr>
          <w:rFonts w:ascii="Times New Roman" w:eastAsia="Times New Roman" w:hAnsi="Times New Roman" w:cs="Times New Roman"/>
          <w:b w:val="0"/>
          <w:color w:val="auto"/>
          <w:kern w:val="0"/>
          <w:sz w:val="24"/>
          <w:szCs w:val="24"/>
          <w14:ligatures w14:val="none"/>
        </w:rPr>
        <w:t xml:space="preserve"> </w:t>
      </w:r>
      <w:r>
        <w:rPr>
          <w:i/>
          <w:iCs/>
          <w:sz w:val="20"/>
          <w:szCs w:val="20"/>
        </w:rPr>
        <w:t xml:space="preserve">                 </w:t>
      </w:r>
      <w:r w:rsidRPr="006837F3">
        <w:rPr>
          <w:i/>
          <w:iCs/>
          <w:noProof/>
          <w:sz w:val="20"/>
          <w:szCs w:val="20"/>
        </w:rPr>
        <w:drawing>
          <wp:inline distT="0" distB="0" distL="0" distR="0" wp14:anchorId="76F587D1" wp14:editId="657E1E72">
            <wp:extent cx="2363924" cy="2363924"/>
            <wp:effectExtent l="0" t="0" r="0" b="0"/>
            <wp:docPr id="29701943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73426" cy="2373426"/>
                    </a:xfrm>
                    <a:prstGeom prst="rect">
                      <a:avLst/>
                    </a:prstGeom>
                    <a:noFill/>
                    <a:ln>
                      <a:noFill/>
                    </a:ln>
                  </pic:spPr>
                </pic:pic>
              </a:graphicData>
            </a:graphic>
          </wp:inline>
        </w:drawing>
      </w:r>
    </w:p>
    <w:p w14:paraId="1A11172A" w14:textId="5D2A463E" w:rsidR="006837F3" w:rsidRPr="006837F3" w:rsidRDefault="006837F3" w:rsidP="006837F3">
      <w:pPr>
        <w:rPr>
          <w:rFonts w:ascii="Times New Roman" w:hAnsi="Times New Roman" w:cs="Times New Roman"/>
          <w:bCs/>
        </w:rPr>
      </w:pPr>
      <w:r w:rsidRPr="00CB6BA6">
        <w:rPr>
          <w:rFonts w:ascii="Times New Roman" w:hAnsi="Times New Roman" w:cs="Times New Roman"/>
          <w:i/>
          <w:iCs/>
          <w:sz w:val="20"/>
          <w:szCs w:val="20"/>
          <w:lang w:val="en-GB"/>
        </w:rPr>
        <w:t xml:space="preserve">Figure </w:t>
      </w:r>
      <w:r>
        <w:rPr>
          <w:rFonts w:ascii="Times New Roman" w:hAnsi="Times New Roman" w:cs="Times New Roman"/>
          <w:i/>
          <w:iCs/>
          <w:sz w:val="20"/>
          <w:szCs w:val="20"/>
          <w:lang w:val="en-GB"/>
        </w:rPr>
        <w:t>3</w:t>
      </w:r>
      <w:r w:rsidRPr="00CB6BA6">
        <w:rPr>
          <w:rFonts w:ascii="Times New Roman" w:hAnsi="Times New Roman" w:cs="Times New Roman"/>
          <w:i/>
          <w:iCs/>
          <w:sz w:val="20"/>
          <w:szCs w:val="20"/>
          <w:lang w:val="en-GB"/>
        </w:rPr>
        <w:t xml:space="preserve">. </w:t>
      </w:r>
      <w:r>
        <w:rPr>
          <w:rFonts w:ascii="Times New Roman" w:hAnsi="Times New Roman" w:cs="Times New Roman"/>
          <w:i/>
          <w:iCs/>
          <w:sz w:val="20"/>
          <w:szCs w:val="20"/>
          <w:lang w:val="en-GB"/>
        </w:rPr>
        <w:t xml:space="preserve">Processed version of the Chest X-Ray                  </w:t>
      </w:r>
      <w:r w:rsidRPr="00CB6BA6">
        <w:rPr>
          <w:rFonts w:ascii="Times New Roman" w:hAnsi="Times New Roman" w:cs="Times New Roman"/>
          <w:i/>
          <w:iCs/>
          <w:sz w:val="20"/>
          <w:szCs w:val="20"/>
          <w:lang w:val="en-GB"/>
        </w:rPr>
        <w:t xml:space="preserve">Figure </w:t>
      </w:r>
      <w:r>
        <w:rPr>
          <w:rFonts w:ascii="Times New Roman" w:hAnsi="Times New Roman" w:cs="Times New Roman"/>
          <w:i/>
          <w:iCs/>
          <w:sz w:val="20"/>
          <w:szCs w:val="20"/>
          <w:lang w:val="en-GB"/>
        </w:rPr>
        <w:t>4. Unprocessed version of the Chest X-Ray</w:t>
      </w:r>
    </w:p>
    <w:p w14:paraId="5FD66E9F" w14:textId="6FC17B30" w:rsidR="006837F3" w:rsidRDefault="006837F3" w:rsidP="006837F3">
      <w:pPr>
        <w:jc w:val="center"/>
        <w:rPr>
          <w:rFonts w:ascii="Times New Roman" w:hAnsi="Times New Roman" w:cs="Times New Roman"/>
          <w:i/>
          <w:iCs/>
          <w:sz w:val="20"/>
          <w:szCs w:val="20"/>
          <w:lang w:val="en-GB"/>
        </w:rPr>
      </w:pPr>
    </w:p>
    <w:p w14:paraId="6A07739E" w14:textId="77777777" w:rsidR="007B66D0" w:rsidRPr="007B66D0" w:rsidRDefault="007B66D0" w:rsidP="007B66D0">
      <w:pPr>
        <w:pStyle w:val="ListParagraph"/>
        <w:ind w:left="1170"/>
        <w:jc w:val="both"/>
        <w:rPr>
          <w:rFonts w:ascii="Times New Roman" w:hAnsi="Times New Roman" w:cs="Times New Roman"/>
          <w:bCs/>
          <w:lang w:val="en-GB"/>
        </w:rPr>
      </w:pPr>
    </w:p>
    <w:p w14:paraId="6FC23B7B" w14:textId="5254825B" w:rsidR="007B66D0" w:rsidRPr="007B66D0" w:rsidRDefault="007B66D0" w:rsidP="007B66D0">
      <w:pPr>
        <w:pStyle w:val="ListParagraph"/>
        <w:ind w:left="360"/>
        <w:jc w:val="both"/>
        <w:rPr>
          <w:rFonts w:ascii="Times New Roman" w:hAnsi="Times New Roman" w:cs="Times New Roman"/>
          <w:b w:val="0"/>
          <w:sz w:val="24"/>
          <w:szCs w:val="24"/>
        </w:rPr>
      </w:pPr>
      <w:r>
        <w:rPr>
          <w:rFonts w:ascii="Times New Roman" w:hAnsi="Times New Roman" w:cs="Times New Roman"/>
          <w:b w:val="0"/>
          <w:sz w:val="24"/>
          <w:szCs w:val="24"/>
        </w:rPr>
        <w:tab/>
      </w:r>
      <w:r w:rsidRPr="007B66D0">
        <w:rPr>
          <w:rFonts w:ascii="Times New Roman" w:hAnsi="Times New Roman" w:cs="Times New Roman"/>
          <w:b w:val="0"/>
          <w:sz w:val="24"/>
          <w:szCs w:val="24"/>
        </w:rPr>
        <w:t>We plan to apply an intensity enhancement pipeline to chest X-ray images in the dataset. First, we will normalize each image to the range of [0,1]. Then, we will keep that range as a single grayscale channel. Later, we will apply gamma correction (γ = 1.2), CLAHE with a low clip limit, and an unsharp mask for sharpening</w:t>
      </w:r>
      <w:r w:rsidR="00F13500">
        <w:rPr>
          <w:rFonts w:ascii="Times New Roman" w:hAnsi="Times New Roman" w:cs="Times New Roman"/>
          <w:b w:val="0"/>
          <w:sz w:val="24"/>
          <w:szCs w:val="24"/>
        </w:rPr>
        <w:t xml:space="preserve"> [3]</w:t>
      </w:r>
      <w:r w:rsidR="0061249D">
        <w:rPr>
          <w:rFonts w:ascii="Times New Roman" w:hAnsi="Times New Roman" w:cs="Times New Roman"/>
          <w:b w:val="0"/>
          <w:sz w:val="24"/>
          <w:szCs w:val="24"/>
        </w:rPr>
        <w:t>[5]</w:t>
      </w:r>
      <w:r w:rsidRPr="007B66D0">
        <w:rPr>
          <w:rFonts w:ascii="Times New Roman" w:hAnsi="Times New Roman" w:cs="Times New Roman"/>
          <w:b w:val="0"/>
          <w:sz w:val="24"/>
          <w:szCs w:val="24"/>
        </w:rPr>
        <w:t>. All of these steps are planned to improve contrast and make the images more understandable for our system.</w:t>
      </w:r>
    </w:p>
    <w:p w14:paraId="0970CB9B" w14:textId="77777777" w:rsidR="007B66D0" w:rsidRPr="007B66D0" w:rsidRDefault="007B66D0" w:rsidP="007B66D0">
      <w:pPr>
        <w:pStyle w:val="ListParagraph"/>
        <w:ind w:left="360"/>
        <w:jc w:val="both"/>
        <w:rPr>
          <w:rFonts w:ascii="Times New Roman" w:hAnsi="Times New Roman" w:cs="Times New Roman"/>
          <w:b w:val="0"/>
          <w:sz w:val="24"/>
          <w:szCs w:val="24"/>
        </w:rPr>
      </w:pPr>
    </w:p>
    <w:p w14:paraId="473FBEC4" w14:textId="77777777" w:rsidR="007B66D0" w:rsidRDefault="007B66D0" w:rsidP="007B66D0">
      <w:pPr>
        <w:pStyle w:val="ListParagraph"/>
        <w:ind w:left="360"/>
        <w:jc w:val="both"/>
        <w:rPr>
          <w:rFonts w:ascii="Times New Roman" w:hAnsi="Times New Roman" w:cs="Times New Roman"/>
          <w:b w:val="0"/>
          <w:sz w:val="24"/>
          <w:szCs w:val="24"/>
        </w:rPr>
      </w:pPr>
      <w:r>
        <w:rPr>
          <w:rFonts w:ascii="Times New Roman" w:hAnsi="Times New Roman" w:cs="Times New Roman"/>
          <w:b w:val="0"/>
          <w:sz w:val="24"/>
          <w:szCs w:val="24"/>
        </w:rPr>
        <w:tab/>
      </w:r>
      <w:r w:rsidRPr="007B66D0">
        <w:rPr>
          <w:rFonts w:ascii="Times New Roman" w:hAnsi="Times New Roman" w:cs="Times New Roman"/>
          <w:b w:val="0"/>
          <w:sz w:val="24"/>
          <w:szCs w:val="24"/>
        </w:rPr>
        <w:t xml:space="preserve">For each image, we plan to load it as a grayscale image with PIL and convert 16-bit images to 8-bit if necessary. We will then apply the enhancement pipeline and resize the result to 224×224 pixels using </w:t>
      </w:r>
      <w:proofErr w:type="spellStart"/>
      <w:r w:rsidRPr="007B66D0">
        <w:rPr>
          <w:rFonts w:ascii="Times New Roman" w:hAnsi="Times New Roman" w:cs="Times New Roman"/>
          <w:b w:val="0"/>
          <w:sz w:val="24"/>
          <w:szCs w:val="24"/>
        </w:rPr>
        <w:t>Albumentations</w:t>
      </w:r>
      <w:proofErr w:type="spellEnd"/>
      <w:r w:rsidRPr="007B66D0">
        <w:rPr>
          <w:rFonts w:ascii="Times New Roman" w:hAnsi="Times New Roman" w:cs="Times New Roman"/>
          <w:b w:val="0"/>
          <w:sz w:val="24"/>
          <w:szCs w:val="24"/>
        </w:rPr>
        <w:t xml:space="preserve"> (this will be needed for our deep learning model). After that, we will create a 3-channel RGB image by repeating the same grayscale channel three times, scale the values to [0, 255], convert to 8-bit, and save the result. This will give us images in a standard 224×224 RGB format as desired.</w:t>
      </w:r>
    </w:p>
    <w:p w14:paraId="529EBCF9" w14:textId="77777777" w:rsidR="006837F3" w:rsidRDefault="006837F3" w:rsidP="007B66D0">
      <w:pPr>
        <w:pStyle w:val="ListParagraph"/>
        <w:ind w:left="360"/>
        <w:jc w:val="both"/>
        <w:rPr>
          <w:rFonts w:ascii="Times New Roman" w:hAnsi="Times New Roman" w:cs="Times New Roman"/>
          <w:b w:val="0"/>
          <w:sz w:val="24"/>
          <w:szCs w:val="24"/>
        </w:rPr>
      </w:pPr>
    </w:p>
    <w:p w14:paraId="41BBD620" w14:textId="77777777" w:rsidR="006837F3" w:rsidRDefault="006837F3" w:rsidP="007B66D0">
      <w:pPr>
        <w:pStyle w:val="ListParagraph"/>
        <w:ind w:left="360"/>
        <w:jc w:val="both"/>
        <w:rPr>
          <w:rFonts w:ascii="Times New Roman" w:hAnsi="Times New Roman" w:cs="Times New Roman"/>
          <w:b w:val="0"/>
          <w:sz w:val="24"/>
          <w:szCs w:val="24"/>
        </w:rPr>
      </w:pPr>
    </w:p>
    <w:p w14:paraId="048406A1" w14:textId="77777777" w:rsidR="006837F3" w:rsidRDefault="006837F3" w:rsidP="007B66D0">
      <w:pPr>
        <w:pStyle w:val="ListParagraph"/>
        <w:ind w:left="360"/>
        <w:jc w:val="both"/>
        <w:rPr>
          <w:rFonts w:ascii="Times New Roman" w:hAnsi="Times New Roman" w:cs="Times New Roman"/>
          <w:b w:val="0"/>
          <w:sz w:val="24"/>
          <w:szCs w:val="24"/>
        </w:rPr>
      </w:pPr>
    </w:p>
    <w:p w14:paraId="6AFB896C" w14:textId="77777777" w:rsidR="006837F3" w:rsidRDefault="006837F3" w:rsidP="007B66D0">
      <w:pPr>
        <w:pStyle w:val="ListParagraph"/>
        <w:ind w:left="360"/>
        <w:jc w:val="both"/>
        <w:rPr>
          <w:rFonts w:ascii="Times New Roman" w:hAnsi="Times New Roman" w:cs="Times New Roman"/>
          <w:b w:val="0"/>
          <w:sz w:val="24"/>
          <w:szCs w:val="24"/>
        </w:rPr>
      </w:pPr>
    </w:p>
    <w:p w14:paraId="2F367969" w14:textId="77777777" w:rsidR="006837F3" w:rsidRDefault="006837F3" w:rsidP="007B66D0">
      <w:pPr>
        <w:pStyle w:val="ListParagraph"/>
        <w:ind w:left="360"/>
        <w:jc w:val="both"/>
        <w:rPr>
          <w:rFonts w:ascii="Times New Roman" w:hAnsi="Times New Roman" w:cs="Times New Roman"/>
          <w:b w:val="0"/>
          <w:sz w:val="24"/>
          <w:szCs w:val="24"/>
        </w:rPr>
      </w:pPr>
    </w:p>
    <w:p w14:paraId="3DF00F38" w14:textId="77777777" w:rsidR="006837F3" w:rsidRDefault="006837F3" w:rsidP="007B66D0">
      <w:pPr>
        <w:pStyle w:val="ListParagraph"/>
        <w:ind w:left="360"/>
        <w:jc w:val="both"/>
        <w:rPr>
          <w:rFonts w:ascii="Times New Roman" w:hAnsi="Times New Roman" w:cs="Times New Roman"/>
          <w:b w:val="0"/>
          <w:sz w:val="24"/>
          <w:szCs w:val="24"/>
        </w:rPr>
      </w:pPr>
    </w:p>
    <w:p w14:paraId="23B12ABA" w14:textId="77777777" w:rsidR="006837F3" w:rsidRDefault="006837F3" w:rsidP="007B66D0">
      <w:pPr>
        <w:pStyle w:val="ListParagraph"/>
        <w:ind w:left="360"/>
        <w:jc w:val="both"/>
        <w:rPr>
          <w:rFonts w:ascii="Times New Roman" w:hAnsi="Times New Roman" w:cs="Times New Roman"/>
          <w:b w:val="0"/>
          <w:sz w:val="24"/>
          <w:szCs w:val="24"/>
        </w:rPr>
      </w:pPr>
    </w:p>
    <w:p w14:paraId="28EA85D0" w14:textId="77777777" w:rsidR="006837F3" w:rsidRDefault="006837F3" w:rsidP="007B66D0">
      <w:pPr>
        <w:pStyle w:val="ListParagraph"/>
        <w:ind w:left="360"/>
        <w:jc w:val="both"/>
        <w:rPr>
          <w:rFonts w:ascii="Times New Roman" w:hAnsi="Times New Roman" w:cs="Times New Roman"/>
          <w:b w:val="0"/>
          <w:sz w:val="24"/>
          <w:szCs w:val="24"/>
        </w:rPr>
      </w:pPr>
    </w:p>
    <w:p w14:paraId="0267DC61" w14:textId="77777777" w:rsidR="006837F3" w:rsidRDefault="006837F3" w:rsidP="007B66D0">
      <w:pPr>
        <w:pStyle w:val="ListParagraph"/>
        <w:ind w:left="360"/>
        <w:jc w:val="both"/>
        <w:rPr>
          <w:rFonts w:ascii="Times New Roman" w:hAnsi="Times New Roman" w:cs="Times New Roman"/>
          <w:b w:val="0"/>
          <w:sz w:val="24"/>
          <w:szCs w:val="24"/>
        </w:rPr>
      </w:pPr>
    </w:p>
    <w:p w14:paraId="3EFB8DF7" w14:textId="77777777" w:rsidR="00F766AD" w:rsidRDefault="00F766AD" w:rsidP="007B66D0">
      <w:pPr>
        <w:pStyle w:val="ListParagraph"/>
        <w:ind w:left="360"/>
        <w:jc w:val="both"/>
        <w:rPr>
          <w:rFonts w:ascii="Times New Roman" w:hAnsi="Times New Roman" w:cs="Times New Roman"/>
          <w:b w:val="0"/>
          <w:sz w:val="24"/>
          <w:szCs w:val="24"/>
        </w:rPr>
      </w:pPr>
    </w:p>
    <w:p w14:paraId="40BFAFAD" w14:textId="77777777" w:rsidR="00F766AD" w:rsidRPr="007B66D0" w:rsidRDefault="00F766AD" w:rsidP="007B66D0">
      <w:pPr>
        <w:pStyle w:val="ListParagraph"/>
        <w:ind w:left="360"/>
        <w:jc w:val="both"/>
        <w:rPr>
          <w:rFonts w:ascii="Times New Roman" w:hAnsi="Times New Roman" w:cs="Times New Roman"/>
          <w:b w:val="0"/>
          <w:sz w:val="24"/>
          <w:szCs w:val="24"/>
        </w:rPr>
      </w:pPr>
    </w:p>
    <w:p w14:paraId="73864DA6" w14:textId="77777777" w:rsidR="007B66D0" w:rsidRPr="007B66D0" w:rsidRDefault="007B66D0" w:rsidP="007B66D0">
      <w:pPr>
        <w:pStyle w:val="ListParagraph"/>
        <w:ind w:left="360"/>
        <w:jc w:val="both"/>
        <w:rPr>
          <w:rFonts w:ascii="Times New Roman" w:hAnsi="Times New Roman" w:cs="Times New Roman"/>
          <w:b w:val="0"/>
          <w:sz w:val="24"/>
          <w:szCs w:val="24"/>
          <w:lang w:val="en-GB"/>
        </w:rPr>
      </w:pPr>
    </w:p>
    <w:p w14:paraId="3F0BA87F" w14:textId="5B9638DF" w:rsidR="00FA0F6B" w:rsidRPr="00FA0F6B" w:rsidRDefault="007B66D0" w:rsidP="00FA0F6B">
      <w:pPr>
        <w:pStyle w:val="ListParagraph"/>
        <w:numPr>
          <w:ilvl w:val="1"/>
          <w:numId w:val="3"/>
        </w:numPr>
        <w:jc w:val="both"/>
        <w:rPr>
          <w:rFonts w:ascii="Times New Roman" w:hAnsi="Times New Roman" w:cs="Times New Roman"/>
          <w:bCs/>
          <w:lang w:val="en-GB"/>
        </w:rPr>
      </w:pPr>
      <w:r w:rsidRPr="007B66D0">
        <w:rPr>
          <w:rFonts w:ascii="Times New Roman" w:hAnsi="Times New Roman" w:cs="Times New Roman"/>
          <w:bCs/>
          <w:lang w:val="en-GB"/>
        </w:rPr>
        <w:t>Scenario</w:t>
      </w:r>
      <w:r>
        <w:rPr>
          <w:rFonts w:ascii="Times New Roman" w:hAnsi="Times New Roman" w:cs="Times New Roman"/>
          <w:bCs/>
          <w:lang w:val="en-GB"/>
        </w:rPr>
        <w:t xml:space="preserve"> 2</w:t>
      </w:r>
      <w:r w:rsidRPr="007B66D0">
        <w:rPr>
          <w:rFonts w:ascii="Times New Roman" w:hAnsi="Times New Roman" w:cs="Times New Roman"/>
          <w:bCs/>
          <w:lang w:val="en-GB"/>
        </w:rPr>
        <w:t>:</w:t>
      </w:r>
    </w:p>
    <w:p w14:paraId="3D4BD8D1" w14:textId="77777777" w:rsidR="00FA0F6B" w:rsidRPr="005250FA" w:rsidRDefault="00FA0F6B" w:rsidP="00FA0F6B">
      <w:pPr>
        <w:pStyle w:val="NormalWeb"/>
        <w:ind w:left="360"/>
        <w:rPr>
          <w:i/>
          <w:iCs/>
          <w:sz w:val="20"/>
          <w:szCs w:val="20"/>
        </w:rPr>
      </w:pPr>
      <w:r>
        <w:rPr>
          <w:noProof/>
        </w:rPr>
        <w:drawing>
          <wp:inline distT="0" distB="0" distL="0" distR="0" wp14:anchorId="1AE95007" wp14:editId="03AFDE1C">
            <wp:extent cx="2370666" cy="2370666"/>
            <wp:effectExtent l="0" t="0" r="0" b="0"/>
            <wp:docPr id="1939829939"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71776" cy="2371776"/>
                    </a:xfrm>
                    <a:prstGeom prst="rect">
                      <a:avLst/>
                    </a:prstGeom>
                    <a:noFill/>
                    <a:ln>
                      <a:noFill/>
                    </a:ln>
                  </pic:spPr>
                </pic:pic>
              </a:graphicData>
            </a:graphic>
          </wp:inline>
        </w:drawing>
      </w:r>
      <w:r w:rsidRPr="005250FA">
        <w:rPr>
          <w:b/>
        </w:rPr>
        <w:t xml:space="preserve"> </w:t>
      </w:r>
      <w:r>
        <w:rPr>
          <w:i/>
          <w:iCs/>
          <w:sz w:val="20"/>
          <w:szCs w:val="20"/>
        </w:rPr>
        <w:t xml:space="preserve">       </w:t>
      </w:r>
      <w:r w:rsidRPr="005250FA">
        <w:rPr>
          <w:i/>
          <w:iCs/>
          <w:noProof/>
          <w:sz w:val="20"/>
          <w:szCs w:val="20"/>
        </w:rPr>
        <w:drawing>
          <wp:inline distT="0" distB="0" distL="0" distR="0" wp14:anchorId="0CE8892E" wp14:editId="4FE3553E">
            <wp:extent cx="2405743" cy="2405743"/>
            <wp:effectExtent l="0" t="0" r="0" b="0"/>
            <wp:docPr id="1664980495"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15189" cy="2415189"/>
                    </a:xfrm>
                    <a:prstGeom prst="rect">
                      <a:avLst/>
                    </a:prstGeom>
                    <a:noFill/>
                    <a:ln>
                      <a:noFill/>
                    </a:ln>
                  </pic:spPr>
                </pic:pic>
              </a:graphicData>
            </a:graphic>
          </wp:inline>
        </w:drawing>
      </w:r>
    </w:p>
    <w:p w14:paraId="21C9AB1C" w14:textId="77777777" w:rsidR="00FA0F6B" w:rsidRPr="005250FA" w:rsidRDefault="00FA0F6B" w:rsidP="00FA0F6B">
      <w:pPr>
        <w:pStyle w:val="NormalWeb"/>
        <w:ind w:left="360"/>
        <w:rPr>
          <w:b/>
          <w:bCs/>
        </w:rPr>
      </w:pPr>
      <w:r w:rsidRPr="005250FA">
        <w:rPr>
          <w:b/>
          <w:bCs/>
          <w:i/>
          <w:iCs/>
          <w:sz w:val="20"/>
          <w:szCs w:val="20"/>
          <w:lang w:val="en-GB"/>
        </w:rPr>
        <w:t xml:space="preserve">Figure 5. Processed version of the Chest X-Ray   </w:t>
      </w:r>
      <w:r>
        <w:rPr>
          <w:b/>
          <w:bCs/>
          <w:i/>
          <w:iCs/>
          <w:sz w:val="20"/>
          <w:szCs w:val="20"/>
          <w:lang w:val="en-GB"/>
        </w:rPr>
        <w:t xml:space="preserve"> </w:t>
      </w:r>
      <w:r w:rsidRPr="005250FA">
        <w:rPr>
          <w:b/>
          <w:bCs/>
          <w:i/>
          <w:iCs/>
          <w:sz w:val="20"/>
          <w:szCs w:val="20"/>
          <w:lang w:val="en-GB"/>
        </w:rPr>
        <w:t xml:space="preserve">Figure </w:t>
      </w:r>
      <w:r>
        <w:rPr>
          <w:b/>
          <w:bCs/>
          <w:i/>
          <w:iCs/>
          <w:sz w:val="20"/>
          <w:szCs w:val="20"/>
          <w:lang w:val="en-GB"/>
        </w:rPr>
        <w:t>6.</w:t>
      </w:r>
      <w:r w:rsidRPr="005250FA">
        <w:rPr>
          <w:b/>
          <w:bCs/>
          <w:i/>
          <w:iCs/>
          <w:sz w:val="20"/>
          <w:szCs w:val="20"/>
          <w:lang w:val="en-GB"/>
        </w:rPr>
        <w:t xml:space="preserve"> </w:t>
      </w:r>
      <w:r>
        <w:rPr>
          <w:b/>
          <w:bCs/>
          <w:i/>
          <w:iCs/>
          <w:sz w:val="20"/>
          <w:szCs w:val="20"/>
          <w:lang w:val="en-GB"/>
        </w:rPr>
        <w:t>Unp</w:t>
      </w:r>
      <w:r w:rsidRPr="005250FA">
        <w:rPr>
          <w:b/>
          <w:bCs/>
          <w:i/>
          <w:iCs/>
          <w:sz w:val="20"/>
          <w:szCs w:val="20"/>
          <w:lang w:val="en-GB"/>
        </w:rPr>
        <w:t xml:space="preserve">rocessed version of the Chest X-Ray                  </w:t>
      </w:r>
    </w:p>
    <w:p w14:paraId="50B61B33" w14:textId="77777777" w:rsidR="00FA0F6B" w:rsidRPr="005250FA" w:rsidRDefault="00FA0F6B" w:rsidP="00FA0F6B">
      <w:pPr>
        <w:pStyle w:val="NormalWeb"/>
        <w:ind w:left="360"/>
        <w:rPr>
          <w:b/>
          <w:bCs/>
        </w:rPr>
      </w:pPr>
      <w:r w:rsidRPr="005250FA">
        <w:rPr>
          <w:b/>
          <w:bCs/>
          <w:i/>
          <w:iCs/>
          <w:sz w:val="20"/>
          <w:szCs w:val="20"/>
          <w:lang w:val="en-GB"/>
        </w:rPr>
        <w:t xml:space="preserve">               </w:t>
      </w:r>
    </w:p>
    <w:p w14:paraId="753E5F0C" w14:textId="2A29B14E" w:rsidR="00FA0F6B" w:rsidRPr="00E30CC9" w:rsidRDefault="00FA0F6B" w:rsidP="00FA0F6B">
      <w:pPr>
        <w:pStyle w:val="NormalWeb"/>
        <w:ind w:left="360"/>
        <w:jc w:val="both"/>
      </w:pPr>
      <w:r>
        <w:tab/>
        <w:t>W</w:t>
      </w:r>
      <w:r w:rsidRPr="00E30CC9">
        <w:t>e plan to use a</w:t>
      </w:r>
      <w:r>
        <w:t xml:space="preserve"> second</w:t>
      </w:r>
      <w:r w:rsidRPr="00E30CC9">
        <w:t xml:space="preserve"> preprocessing pipeline based on OpenCV and NumPy. First</w:t>
      </w:r>
      <w:r>
        <w:t xml:space="preserve"> of all</w:t>
      </w:r>
      <w:r w:rsidRPr="00E30CC9">
        <w:t xml:space="preserve">, we will </w:t>
      </w:r>
      <w:r>
        <w:t>take</w:t>
      </w:r>
      <w:r w:rsidRPr="00E30CC9">
        <w:t xml:space="preserve"> each input image</w:t>
      </w:r>
      <w:r>
        <w:t xml:space="preserve"> and convert them</w:t>
      </w:r>
      <w:r w:rsidRPr="00E30CC9">
        <w:t xml:space="preserve"> to 8-bit grayscale in the range </w:t>
      </w:r>
      <w:r>
        <w:t xml:space="preserve">of </w:t>
      </w:r>
      <w:r w:rsidRPr="00E30CC9">
        <w:t>[0</w:t>
      </w:r>
      <w:r>
        <w:t>,</w:t>
      </w:r>
      <w:r w:rsidRPr="00E30CC9">
        <w:t xml:space="preserve"> 255].</w:t>
      </w:r>
      <w:r>
        <w:t xml:space="preserve"> Then, we will</w:t>
      </w:r>
      <w:r w:rsidRPr="00E30CC9">
        <w:t xml:space="preserve"> make sure the image has a single channel and apply a median filter</w:t>
      </w:r>
      <w:r w:rsidR="000C78DC">
        <w:t xml:space="preserve"> [4]</w:t>
      </w:r>
      <w:r>
        <w:t>.</w:t>
      </w:r>
      <w:r w:rsidRPr="00E30CC9">
        <w:t xml:space="preserve"> </w:t>
      </w:r>
      <w:r>
        <w:t>This method will</w:t>
      </w:r>
      <w:r w:rsidRPr="00E30CC9">
        <w:t xml:space="preserve"> reduce noise </w:t>
      </w:r>
      <w:r>
        <w:t xml:space="preserve">in images </w:t>
      </w:r>
      <w:r w:rsidRPr="00E30CC9">
        <w:t xml:space="preserve">while keeping </w:t>
      </w:r>
      <w:r>
        <w:t xml:space="preserve">their </w:t>
      </w:r>
      <w:r w:rsidRPr="00E30CC9">
        <w:t>edges. After that, we will use CLAHE to increase local contrast and then apply a simple sharpening kernel to highlight important structures</w:t>
      </w:r>
      <w:r w:rsidR="00F13500">
        <w:t xml:space="preserve"> [3]</w:t>
      </w:r>
      <w:r w:rsidRPr="00E30CC9">
        <w:t xml:space="preserve">. Finally, we will normalize the processed image back to the range </w:t>
      </w:r>
      <w:r>
        <w:t xml:space="preserve">of </w:t>
      </w:r>
      <w:r w:rsidRPr="00E30CC9">
        <w:t>[0, 1] in float32 format.</w:t>
      </w:r>
    </w:p>
    <w:p w14:paraId="74D1424C" w14:textId="77777777" w:rsidR="00FA0F6B" w:rsidRPr="00E30CC9" w:rsidRDefault="00FA0F6B" w:rsidP="00FA0F6B">
      <w:pPr>
        <w:pStyle w:val="NormalWeb"/>
        <w:ind w:left="360"/>
        <w:jc w:val="both"/>
      </w:pPr>
      <w:r>
        <w:tab/>
      </w:r>
      <w:r w:rsidRPr="00E30CC9">
        <w:t>For each image, we plan to load it as a grayscale image with PIL</w:t>
      </w:r>
      <w:r>
        <w:t xml:space="preserve"> </w:t>
      </w:r>
      <w:r w:rsidRPr="00E30CC9">
        <w:t xml:space="preserve">and run this pipeline. We will resize the processed output to 224×224 pixels with </w:t>
      </w:r>
      <w:proofErr w:type="spellStart"/>
      <w:r w:rsidRPr="00E30CC9">
        <w:t>Albumentations</w:t>
      </w:r>
      <w:proofErr w:type="spellEnd"/>
      <w:r w:rsidRPr="00E30CC9">
        <w:t xml:space="preserve">. After resizing, we will create a 3-channel RGB image by repeating the grayscale channel three times. </w:t>
      </w:r>
      <w:r>
        <w:t>Finally</w:t>
      </w:r>
      <w:r w:rsidRPr="00E30CC9">
        <w:t>, we will scale the values to [0, 255], convert them to 8-bit, and save the result. This will give us images in a standard 224×224 RGB format that our deep learning model can use.</w:t>
      </w:r>
    </w:p>
    <w:p w14:paraId="0C7E431F" w14:textId="77777777" w:rsidR="00FA0F6B" w:rsidRDefault="00FA0F6B" w:rsidP="00FA0F6B">
      <w:pPr>
        <w:pStyle w:val="ListParagraph"/>
        <w:ind w:left="1170"/>
        <w:jc w:val="both"/>
        <w:rPr>
          <w:rFonts w:ascii="Times New Roman" w:hAnsi="Times New Roman" w:cs="Times New Roman"/>
          <w:bCs/>
          <w:lang w:val="en-GB"/>
        </w:rPr>
      </w:pPr>
    </w:p>
    <w:p w14:paraId="5D0B89EC" w14:textId="77777777" w:rsidR="00FA0F6B" w:rsidRDefault="00FA0F6B" w:rsidP="00FA0F6B">
      <w:pPr>
        <w:pStyle w:val="ListParagraph"/>
        <w:ind w:left="1170"/>
        <w:jc w:val="both"/>
        <w:rPr>
          <w:rFonts w:ascii="Times New Roman" w:hAnsi="Times New Roman" w:cs="Times New Roman"/>
          <w:bCs/>
          <w:lang w:val="en-GB"/>
        </w:rPr>
      </w:pPr>
    </w:p>
    <w:p w14:paraId="70D2D93B" w14:textId="77777777" w:rsidR="00FA0F6B" w:rsidRDefault="00FA0F6B" w:rsidP="00FA0F6B">
      <w:pPr>
        <w:pStyle w:val="ListParagraph"/>
        <w:ind w:left="1170"/>
        <w:jc w:val="both"/>
        <w:rPr>
          <w:rFonts w:ascii="Times New Roman" w:hAnsi="Times New Roman" w:cs="Times New Roman"/>
          <w:bCs/>
          <w:lang w:val="en-GB"/>
        </w:rPr>
      </w:pPr>
    </w:p>
    <w:p w14:paraId="544A3735" w14:textId="77777777" w:rsidR="00FA0F6B" w:rsidRDefault="00FA0F6B" w:rsidP="00FA0F6B">
      <w:pPr>
        <w:pStyle w:val="ListParagraph"/>
        <w:ind w:left="1170"/>
        <w:jc w:val="both"/>
        <w:rPr>
          <w:rFonts w:ascii="Times New Roman" w:hAnsi="Times New Roman" w:cs="Times New Roman"/>
          <w:bCs/>
          <w:lang w:val="en-GB"/>
        </w:rPr>
      </w:pPr>
    </w:p>
    <w:p w14:paraId="0C945662" w14:textId="77777777" w:rsidR="00FA0F6B" w:rsidRDefault="00FA0F6B" w:rsidP="00FA0F6B">
      <w:pPr>
        <w:pStyle w:val="ListParagraph"/>
        <w:ind w:left="1170"/>
        <w:jc w:val="both"/>
        <w:rPr>
          <w:rFonts w:ascii="Times New Roman" w:hAnsi="Times New Roman" w:cs="Times New Roman"/>
          <w:bCs/>
          <w:lang w:val="en-GB"/>
        </w:rPr>
      </w:pPr>
    </w:p>
    <w:p w14:paraId="11263F66" w14:textId="77777777" w:rsidR="00FA0F6B" w:rsidRDefault="00FA0F6B" w:rsidP="00FA0F6B">
      <w:pPr>
        <w:pStyle w:val="ListParagraph"/>
        <w:ind w:left="1170"/>
        <w:jc w:val="both"/>
        <w:rPr>
          <w:rFonts w:ascii="Times New Roman" w:hAnsi="Times New Roman" w:cs="Times New Roman"/>
          <w:bCs/>
          <w:lang w:val="en-GB"/>
        </w:rPr>
      </w:pPr>
    </w:p>
    <w:p w14:paraId="530FB59E" w14:textId="77777777" w:rsidR="00FA0F6B" w:rsidRDefault="00FA0F6B" w:rsidP="00FA0F6B">
      <w:pPr>
        <w:pStyle w:val="ListParagraph"/>
        <w:ind w:left="1170"/>
        <w:jc w:val="both"/>
        <w:rPr>
          <w:rFonts w:ascii="Times New Roman" w:hAnsi="Times New Roman" w:cs="Times New Roman"/>
          <w:bCs/>
          <w:lang w:val="en-GB"/>
        </w:rPr>
      </w:pPr>
    </w:p>
    <w:p w14:paraId="3E807C27" w14:textId="77777777" w:rsidR="00FA0F6B" w:rsidRDefault="00FA0F6B" w:rsidP="00FA0F6B">
      <w:pPr>
        <w:pStyle w:val="ListParagraph"/>
        <w:ind w:left="1170"/>
        <w:jc w:val="both"/>
        <w:rPr>
          <w:rFonts w:ascii="Times New Roman" w:hAnsi="Times New Roman" w:cs="Times New Roman"/>
          <w:bCs/>
          <w:lang w:val="en-GB"/>
        </w:rPr>
      </w:pPr>
    </w:p>
    <w:p w14:paraId="27585F6E" w14:textId="77777777" w:rsidR="00FA0F6B" w:rsidRDefault="00FA0F6B" w:rsidP="00FA0F6B">
      <w:pPr>
        <w:pStyle w:val="ListParagraph"/>
        <w:ind w:left="1170"/>
        <w:jc w:val="both"/>
        <w:rPr>
          <w:rFonts w:ascii="Times New Roman" w:hAnsi="Times New Roman" w:cs="Times New Roman"/>
          <w:bCs/>
          <w:lang w:val="en-GB"/>
        </w:rPr>
      </w:pPr>
    </w:p>
    <w:p w14:paraId="0941DEC4" w14:textId="77777777" w:rsidR="00FA0F6B" w:rsidRDefault="00FA0F6B" w:rsidP="00FA0F6B">
      <w:pPr>
        <w:pStyle w:val="ListParagraph"/>
        <w:ind w:left="1170"/>
        <w:jc w:val="both"/>
        <w:rPr>
          <w:rFonts w:ascii="Times New Roman" w:hAnsi="Times New Roman" w:cs="Times New Roman"/>
          <w:bCs/>
          <w:lang w:val="en-GB"/>
        </w:rPr>
      </w:pPr>
    </w:p>
    <w:p w14:paraId="3AEF0278" w14:textId="6EEC19F2" w:rsidR="006A65B1" w:rsidRPr="006A65B1" w:rsidRDefault="00FA0F6B" w:rsidP="006A65B1">
      <w:pPr>
        <w:pStyle w:val="ListParagraph"/>
        <w:numPr>
          <w:ilvl w:val="1"/>
          <w:numId w:val="3"/>
        </w:numPr>
        <w:jc w:val="both"/>
        <w:rPr>
          <w:rFonts w:ascii="Times New Roman" w:hAnsi="Times New Roman" w:cs="Times New Roman"/>
          <w:bCs/>
          <w:lang w:val="en-GB"/>
        </w:rPr>
      </w:pPr>
      <w:r>
        <w:rPr>
          <w:rFonts w:ascii="Times New Roman" w:hAnsi="Times New Roman" w:cs="Times New Roman"/>
          <w:bCs/>
          <w:lang w:val="en-GB"/>
        </w:rPr>
        <w:t>Scenario 3:</w:t>
      </w:r>
    </w:p>
    <w:p w14:paraId="18FBE0EA" w14:textId="77777777" w:rsidR="006A65B1" w:rsidRPr="005250FA" w:rsidRDefault="006A65B1" w:rsidP="006A65B1">
      <w:pPr>
        <w:pStyle w:val="NormalWeb"/>
        <w:ind w:left="360"/>
        <w:rPr>
          <w:i/>
          <w:iCs/>
          <w:sz w:val="20"/>
          <w:szCs w:val="20"/>
        </w:rPr>
      </w:pPr>
      <w:r>
        <w:rPr>
          <w:i/>
          <w:iCs/>
          <w:sz w:val="20"/>
          <w:szCs w:val="20"/>
        </w:rPr>
        <w:t xml:space="preserve">      </w:t>
      </w:r>
      <w:r w:rsidRPr="00FA0F6B">
        <w:rPr>
          <w:i/>
          <w:iCs/>
          <w:noProof/>
          <w:sz w:val="20"/>
          <w:szCs w:val="20"/>
        </w:rPr>
        <w:drawing>
          <wp:inline distT="0" distB="0" distL="0" distR="0" wp14:anchorId="4D6FF3F4" wp14:editId="5AEEBA3F">
            <wp:extent cx="2343150" cy="2343150"/>
            <wp:effectExtent l="0" t="0" r="0" b="0"/>
            <wp:docPr id="1447473544"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43150" cy="2343150"/>
                    </a:xfrm>
                    <a:prstGeom prst="rect">
                      <a:avLst/>
                    </a:prstGeom>
                    <a:noFill/>
                    <a:ln>
                      <a:noFill/>
                    </a:ln>
                  </pic:spPr>
                </pic:pic>
              </a:graphicData>
            </a:graphic>
          </wp:inline>
        </w:drawing>
      </w:r>
      <w:r>
        <w:rPr>
          <w:i/>
          <w:iCs/>
          <w:sz w:val="20"/>
          <w:szCs w:val="20"/>
        </w:rPr>
        <w:t xml:space="preserve">        </w:t>
      </w:r>
      <w:r w:rsidRPr="00FA0F6B">
        <w:rPr>
          <w:i/>
          <w:iCs/>
          <w:noProof/>
          <w:sz w:val="20"/>
          <w:szCs w:val="20"/>
        </w:rPr>
        <w:drawing>
          <wp:inline distT="0" distB="0" distL="0" distR="0" wp14:anchorId="136BDE3A" wp14:editId="2C391AA8">
            <wp:extent cx="2381250" cy="2381250"/>
            <wp:effectExtent l="0" t="0" r="0" b="0"/>
            <wp:docPr id="1833350806"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381250" cy="2381250"/>
                    </a:xfrm>
                    <a:prstGeom prst="rect">
                      <a:avLst/>
                    </a:prstGeom>
                    <a:noFill/>
                    <a:ln>
                      <a:noFill/>
                    </a:ln>
                  </pic:spPr>
                </pic:pic>
              </a:graphicData>
            </a:graphic>
          </wp:inline>
        </w:drawing>
      </w:r>
    </w:p>
    <w:p w14:paraId="11F02755" w14:textId="77777777" w:rsidR="006A65B1" w:rsidRPr="005250FA" w:rsidRDefault="006A65B1" w:rsidP="006A65B1">
      <w:pPr>
        <w:pStyle w:val="NormalWeb"/>
        <w:ind w:left="360"/>
        <w:rPr>
          <w:b/>
          <w:bCs/>
        </w:rPr>
      </w:pPr>
      <w:r w:rsidRPr="005250FA">
        <w:rPr>
          <w:b/>
          <w:bCs/>
          <w:i/>
          <w:iCs/>
          <w:sz w:val="20"/>
          <w:szCs w:val="20"/>
          <w:lang w:val="en-GB"/>
        </w:rPr>
        <w:t xml:space="preserve">Figure </w:t>
      </w:r>
      <w:r>
        <w:rPr>
          <w:b/>
          <w:bCs/>
          <w:i/>
          <w:iCs/>
          <w:sz w:val="20"/>
          <w:szCs w:val="20"/>
          <w:lang w:val="en-GB"/>
        </w:rPr>
        <w:t>7</w:t>
      </w:r>
      <w:r w:rsidRPr="005250FA">
        <w:rPr>
          <w:b/>
          <w:bCs/>
          <w:i/>
          <w:iCs/>
          <w:sz w:val="20"/>
          <w:szCs w:val="20"/>
          <w:lang w:val="en-GB"/>
        </w:rPr>
        <w:t xml:space="preserve">. Processed version of the Chest X-Ray   </w:t>
      </w:r>
      <w:r>
        <w:rPr>
          <w:b/>
          <w:bCs/>
          <w:i/>
          <w:iCs/>
          <w:sz w:val="20"/>
          <w:szCs w:val="20"/>
          <w:lang w:val="en-GB"/>
        </w:rPr>
        <w:t xml:space="preserve"> </w:t>
      </w:r>
      <w:r w:rsidRPr="005250FA">
        <w:rPr>
          <w:b/>
          <w:bCs/>
          <w:i/>
          <w:iCs/>
          <w:sz w:val="20"/>
          <w:szCs w:val="20"/>
          <w:lang w:val="en-GB"/>
        </w:rPr>
        <w:t xml:space="preserve">Figure </w:t>
      </w:r>
      <w:r>
        <w:rPr>
          <w:b/>
          <w:bCs/>
          <w:i/>
          <w:iCs/>
          <w:sz w:val="20"/>
          <w:szCs w:val="20"/>
          <w:lang w:val="en-GB"/>
        </w:rPr>
        <w:t>8.</w:t>
      </w:r>
      <w:r w:rsidRPr="005250FA">
        <w:rPr>
          <w:b/>
          <w:bCs/>
          <w:i/>
          <w:iCs/>
          <w:sz w:val="20"/>
          <w:szCs w:val="20"/>
          <w:lang w:val="en-GB"/>
        </w:rPr>
        <w:t xml:space="preserve"> </w:t>
      </w:r>
      <w:r>
        <w:rPr>
          <w:b/>
          <w:bCs/>
          <w:i/>
          <w:iCs/>
          <w:sz w:val="20"/>
          <w:szCs w:val="20"/>
          <w:lang w:val="en-GB"/>
        </w:rPr>
        <w:t>Unp</w:t>
      </w:r>
      <w:r w:rsidRPr="005250FA">
        <w:rPr>
          <w:b/>
          <w:bCs/>
          <w:i/>
          <w:iCs/>
          <w:sz w:val="20"/>
          <w:szCs w:val="20"/>
          <w:lang w:val="en-GB"/>
        </w:rPr>
        <w:t xml:space="preserve">rocessed version of the Chest X-Ray                  </w:t>
      </w:r>
    </w:p>
    <w:p w14:paraId="4521B5CE" w14:textId="77777777" w:rsidR="006A65B1" w:rsidRPr="005250FA" w:rsidRDefault="006A65B1" w:rsidP="006A65B1">
      <w:pPr>
        <w:pStyle w:val="NormalWeb"/>
        <w:ind w:left="360"/>
        <w:rPr>
          <w:b/>
          <w:bCs/>
        </w:rPr>
      </w:pPr>
      <w:r w:rsidRPr="005250FA">
        <w:rPr>
          <w:b/>
          <w:bCs/>
          <w:i/>
          <w:iCs/>
          <w:sz w:val="20"/>
          <w:szCs w:val="20"/>
          <w:lang w:val="en-GB"/>
        </w:rPr>
        <w:t xml:space="preserve">               </w:t>
      </w:r>
    </w:p>
    <w:p w14:paraId="39487614" w14:textId="25413817" w:rsidR="006A65B1" w:rsidRPr="00DC45BB" w:rsidRDefault="006A65B1" w:rsidP="006A65B1">
      <w:pPr>
        <w:pStyle w:val="NormalWeb"/>
        <w:ind w:left="360"/>
        <w:jc w:val="both"/>
      </w:pPr>
      <w:r>
        <w:tab/>
      </w:r>
      <w:r w:rsidRPr="00DC45BB">
        <w:t xml:space="preserve">In this scenario, we plan to </w:t>
      </w:r>
      <w:r>
        <w:t>use</w:t>
      </w:r>
      <w:r w:rsidRPr="00DC45BB">
        <w:t xml:space="preserve"> a simple bone suppression step for chest X-ray images. </w:t>
      </w:r>
      <w:r w:rsidRPr="00E30CC9">
        <w:t>First</w:t>
      </w:r>
      <w:r>
        <w:t xml:space="preserve"> of all</w:t>
      </w:r>
      <w:r w:rsidRPr="00E30CC9">
        <w:t xml:space="preserve">, we will </w:t>
      </w:r>
      <w:r>
        <w:t>take</w:t>
      </w:r>
      <w:r w:rsidRPr="00E30CC9">
        <w:t xml:space="preserve"> each input image</w:t>
      </w:r>
      <w:r>
        <w:t xml:space="preserve"> and convert them</w:t>
      </w:r>
      <w:r w:rsidRPr="00E30CC9">
        <w:t xml:space="preserve"> to 8-bit grayscale in the range </w:t>
      </w:r>
      <w:r>
        <w:t xml:space="preserve">of </w:t>
      </w:r>
      <w:r w:rsidRPr="00E30CC9">
        <w:t>[0</w:t>
      </w:r>
      <w:r>
        <w:t>,</w:t>
      </w:r>
      <w:r w:rsidRPr="00E30CC9">
        <w:t xml:space="preserve"> 255].</w:t>
      </w:r>
      <w:r>
        <w:t xml:space="preserve"> T</w:t>
      </w:r>
      <w:r w:rsidRPr="00DC45BB">
        <w:t xml:space="preserve">hen </w:t>
      </w:r>
      <w:r>
        <w:t xml:space="preserve">we will </w:t>
      </w:r>
      <w:r w:rsidRPr="00DC45BB">
        <w:t xml:space="preserve">make sure the image has a single channel and apply a Gaussian blur to obtain a “bone-like” </w:t>
      </w:r>
      <w:r>
        <w:t>structure</w:t>
      </w:r>
      <w:r w:rsidRPr="00DC45BB">
        <w:t xml:space="preserve">. Next, we </w:t>
      </w:r>
      <w:r>
        <w:t>will</w:t>
      </w:r>
      <w:r w:rsidRPr="00DC45BB">
        <w:t xml:space="preserve"> subtract a weighted part of this blurred imag</w:t>
      </w:r>
      <w:r>
        <w:t>e(original)</w:t>
      </w:r>
      <w:r w:rsidRPr="00DC45BB">
        <w:t xml:space="preserve"> to reduce the </w:t>
      </w:r>
      <w:r>
        <w:t xml:space="preserve">level of </w:t>
      </w:r>
      <w:r w:rsidRPr="00DC45BB">
        <w:t xml:space="preserve">brightness of </w:t>
      </w:r>
      <w:r>
        <w:t>bones</w:t>
      </w:r>
      <w:r w:rsidRPr="00DC45BB">
        <w:t>. After that, we will apply CLAHE to increase local contrast</w:t>
      </w:r>
      <w:r w:rsidR="00F13500">
        <w:t xml:space="preserve"> [3]</w:t>
      </w:r>
      <w:r w:rsidRPr="00DC45BB">
        <w:t>. Finally, we will normalize the result to the [0, 1] range as a float32 image. The goal is to suppress bones and make soft tissue regions</w:t>
      </w:r>
      <w:r>
        <w:t xml:space="preserve"> (lungs), </w:t>
      </w:r>
      <w:r w:rsidRPr="00DC45BB">
        <w:t>more visible.</w:t>
      </w:r>
    </w:p>
    <w:p w14:paraId="2BE6B9BB" w14:textId="77777777" w:rsidR="006A65B1" w:rsidRDefault="006A65B1" w:rsidP="006A65B1">
      <w:pPr>
        <w:pStyle w:val="NormalWeb"/>
        <w:ind w:left="360"/>
        <w:jc w:val="both"/>
      </w:pPr>
      <w:r>
        <w:tab/>
      </w:r>
      <w:r w:rsidRPr="00DC45BB">
        <w:t xml:space="preserve">For each file, we </w:t>
      </w:r>
      <w:r>
        <w:t>will</w:t>
      </w:r>
      <w:r w:rsidRPr="00DC45BB">
        <w:t xml:space="preserve"> load the image in grayscale mode using PIL and convert it to a NumPy array. We will then apply the bone suppression processing and prepare the output for resizing by adding a channel dimension. The processed image will be resized to 224×224 pixels with </w:t>
      </w:r>
      <w:proofErr w:type="spellStart"/>
      <w:r w:rsidRPr="00DC45BB">
        <w:t>Albumentations</w:t>
      </w:r>
      <w:proofErr w:type="spellEnd"/>
      <w:r w:rsidRPr="00DC45BB">
        <w:t>. After resizing, we will create a 3-channel RGB image by repeating the same grayscale channel three times. Last, we will scale the pixel values to [0, 255], convert them to 8-bit, and save the result to disk. This will give us bone-suppressed images in a standard 224×224 RGB format that our deep learning model can use.</w:t>
      </w:r>
    </w:p>
    <w:p w14:paraId="4164C33F" w14:textId="77777777" w:rsidR="006A65B1" w:rsidRDefault="006A65B1" w:rsidP="006A65B1">
      <w:pPr>
        <w:pStyle w:val="ListParagraph"/>
        <w:ind w:left="1170"/>
        <w:jc w:val="both"/>
        <w:rPr>
          <w:rFonts w:ascii="Times New Roman" w:hAnsi="Times New Roman" w:cs="Times New Roman"/>
          <w:bCs/>
          <w:lang w:val="en-GB"/>
        </w:rPr>
      </w:pPr>
    </w:p>
    <w:p w14:paraId="7999B684" w14:textId="77777777" w:rsidR="006A65B1" w:rsidRDefault="006A65B1" w:rsidP="006A65B1">
      <w:pPr>
        <w:pStyle w:val="ListParagraph"/>
        <w:ind w:left="1170"/>
        <w:jc w:val="both"/>
        <w:rPr>
          <w:rFonts w:ascii="Times New Roman" w:hAnsi="Times New Roman" w:cs="Times New Roman"/>
          <w:bCs/>
          <w:lang w:val="en-GB"/>
        </w:rPr>
      </w:pPr>
    </w:p>
    <w:p w14:paraId="4EE761D3" w14:textId="77777777" w:rsidR="006A65B1" w:rsidRDefault="006A65B1" w:rsidP="006A65B1">
      <w:pPr>
        <w:pStyle w:val="ListParagraph"/>
        <w:ind w:left="1170"/>
        <w:jc w:val="both"/>
        <w:rPr>
          <w:rFonts w:ascii="Times New Roman" w:hAnsi="Times New Roman" w:cs="Times New Roman"/>
          <w:bCs/>
          <w:lang w:val="en-GB"/>
        </w:rPr>
      </w:pPr>
    </w:p>
    <w:p w14:paraId="56E11CB8" w14:textId="77777777" w:rsidR="006A65B1" w:rsidRDefault="006A65B1" w:rsidP="006A65B1">
      <w:pPr>
        <w:pStyle w:val="ListParagraph"/>
        <w:ind w:left="1170"/>
        <w:jc w:val="both"/>
        <w:rPr>
          <w:rFonts w:ascii="Times New Roman" w:hAnsi="Times New Roman" w:cs="Times New Roman"/>
          <w:bCs/>
          <w:lang w:val="en-GB"/>
        </w:rPr>
      </w:pPr>
    </w:p>
    <w:p w14:paraId="468B34C3" w14:textId="77777777" w:rsidR="006A65B1" w:rsidRDefault="006A65B1" w:rsidP="006A65B1">
      <w:pPr>
        <w:pStyle w:val="ListParagraph"/>
        <w:ind w:left="1170"/>
        <w:jc w:val="both"/>
        <w:rPr>
          <w:rFonts w:ascii="Times New Roman" w:hAnsi="Times New Roman" w:cs="Times New Roman"/>
          <w:bCs/>
          <w:lang w:val="en-GB"/>
        </w:rPr>
      </w:pPr>
    </w:p>
    <w:p w14:paraId="2C8C05BB" w14:textId="77777777" w:rsidR="006A65B1" w:rsidRDefault="006A65B1" w:rsidP="006A65B1">
      <w:pPr>
        <w:pStyle w:val="ListParagraph"/>
        <w:ind w:left="1170"/>
        <w:jc w:val="both"/>
        <w:rPr>
          <w:rFonts w:ascii="Times New Roman" w:hAnsi="Times New Roman" w:cs="Times New Roman"/>
          <w:bCs/>
          <w:lang w:val="en-GB"/>
        </w:rPr>
      </w:pPr>
    </w:p>
    <w:p w14:paraId="1B04188A" w14:textId="77777777" w:rsidR="006A65B1" w:rsidRDefault="006A65B1" w:rsidP="006A65B1">
      <w:pPr>
        <w:pStyle w:val="ListParagraph"/>
        <w:ind w:left="1170"/>
        <w:jc w:val="both"/>
        <w:rPr>
          <w:rFonts w:ascii="Times New Roman" w:hAnsi="Times New Roman" w:cs="Times New Roman"/>
          <w:bCs/>
          <w:lang w:val="en-GB"/>
        </w:rPr>
      </w:pPr>
    </w:p>
    <w:p w14:paraId="12595C27" w14:textId="77777777" w:rsidR="006A65B1" w:rsidRDefault="006A65B1" w:rsidP="006A65B1">
      <w:pPr>
        <w:pStyle w:val="ListParagraph"/>
        <w:ind w:left="1170"/>
        <w:jc w:val="both"/>
        <w:rPr>
          <w:rFonts w:ascii="Times New Roman" w:hAnsi="Times New Roman" w:cs="Times New Roman"/>
          <w:bCs/>
          <w:lang w:val="en-GB"/>
        </w:rPr>
      </w:pPr>
    </w:p>
    <w:p w14:paraId="373A3F5F" w14:textId="77777777" w:rsidR="006A65B1" w:rsidRDefault="006A65B1" w:rsidP="006A65B1">
      <w:pPr>
        <w:pStyle w:val="ListParagraph"/>
        <w:ind w:left="1170"/>
        <w:jc w:val="both"/>
        <w:rPr>
          <w:rFonts w:ascii="Times New Roman" w:hAnsi="Times New Roman" w:cs="Times New Roman"/>
          <w:bCs/>
          <w:lang w:val="en-GB"/>
        </w:rPr>
      </w:pPr>
    </w:p>
    <w:p w14:paraId="62922255" w14:textId="76F13636" w:rsidR="002D0C0C" w:rsidRPr="007A3CB7" w:rsidRDefault="006A65B1" w:rsidP="002D0C0C">
      <w:pPr>
        <w:pStyle w:val="ListParagraph"/>
        <w:numPr>
          <w:ilvl w:val="1"/>
          <w:numId w:val="3"/>
        </w:numPr>
        <w:jc w:val="both"/>
        <w:rPr>
          <w:rFonts w:ascii="Times New Roman" w:hAnsi="Times New Roman" w:cs="Times New Roman"/>
          <w:bCs/>
          <w:lang w:val="en-GB"/>
        </w:rPr>
      </w:pPr>
      <w:r>
        <w:rPr>
          <w:rFonts w:ascii="Times New Roman" w:hAnsi="Times New Roman" w:cs="Times New Roman"/>
          <w:bCs/>
          <w:lang w:val="en-GB"/>
        </w:rPr>
        <w:t>Scenario 4:</w:t>
      </w:r>
    </w:p>
    <w:p w14:paraId="0D228876" w14:textId="1976EDB4" w:rsidR="002D0C0C" w:rsidRPr="002D0C0C" w:rsidRDefault="002D0C0C" w:rsidP="002D0C0C">
      <w:pPr>
        <w:jc w:val="both"/>
        <w:rPr>
          <w:bCs/>
        </w:rPr>
      </w:pPr>
      <w:r>
        <w:rPr>
          <w:rFonts w:ascii="Times New Roman" w:hAnsi="Times New Roman" w:cs="Times New Roman"/>
          <w:bCs/>
        </w:rPr>
        <w:t xml:space="preserve">          </w:t>
      </w:r>
      <w:r w:rsidRPr="002D0C0C">
        <w:rPr>
          <w:rFonts w:ascii="Times New Roman" w:hAnsi="Times New Roman" w:cs="Times New Roman"/>
          <w:bCs/>
          <w:noProof/>
        </w:rPr>
        <w:drawing>
          <wp:inline distT="0" distB="0" distL="0" distR="0" wp14:anchorId="78D13671" wp14:editId="2738B699">
            <wp:extent cx="2133600" cy="2133600"/>
            <wp:effectExtent l="0" t="0" r="0" b="0"/>
            <wp:docPr id="1180597697"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33600" cy="2133600"/>
                    </a:xfrm>
                    <a:prstGeom prst="rect">
                      <a:avLst/>
                    </a:prstGeom>
                    <a:noFill/>
                    <a:ln>
                      <a:noFill/>
                    </a:ln>
                  </pic:spPr>
                </pic:pic>
              </a:graphicData>
            </a:graphic>
          </wp:inline>
        </w:drawing>
      </w:r>
      <w:r>
        <w:rPr>
          <w:rFonts w:ascii="Times New Roman" w:hAnsi="Times New Roman" w:cs="Times New Roman"/>
          <w:bCs/>
        </w:rPr>
        <w:tab/>
      </w:r>
      <w:r>
        <w:rPr>
          <w:rFonts w:ascii="Times New Roman" w:hAnsi="Times New Roman" w:cs="Times New Roman"/>
          <w:bCs/>
        </w:rPr>
        <w:tab/>
      </w:r>
      <w:r w:rsidRPr="002D0C0C">
        <w:rPr>
          <w:bCs/>
          <w:noProof/>
        </w:rPr>
        <w:drawing>
          <wp:inline distT="0" distB="0" distL="0" distR="0" wp14:anchorId="3DAD013D" wp14:editId="209BAEE5">
            <wp:extent cx="2142066" cy="2142066"/>
            <wp:effectExtent l="0" t="0" r="0" b="0"/>
            <wp:docPr id="1119537067"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58388" cy="2158388"/>
                    </a:xfrm>
                    <a:prstGeom prst="rect">
                      <a:avLst/>
                    </a:prstGeom>
                    <a:noFill/>
                    <a:ln>
                      <a:noFill/>
                    </a:ln>
                  </pic:spPr>
                </pic:pic>
              </a:graphicData>
            </a:graphic>
          </wp:inline>
        </w:drawing>
      </w:r>
    </w:p>
    <w:p w14:paraId="0C487CA8" w14:textId="7830E474" w:rsidR="005250FA" w:rsidRPr="005250FA" w:rsidRDefault="005250FA" w:rsidP="005250FA">
      <w:pPr>
        <w:pStyle w:val="NormalWeb"/>
        <w:ind w:left="360"/>
        <w:rPr>
          <w:b/>
          <w:bCs/>
        </w:rPr>
      </w:pPr>
      <w:r w:rsidRPr="005250FA">
        <w:rPr>
          <w:b/>
        </w:rPr>
        <w:t xml:space="preserve"> </w:t>
      </w:r>
      <w:r>
        <w:rPr>
          <w:i/>
          <w:iCs/>
          <w:sz w:val="20"/>
          <w:szCs w:val="20"/>
        </w:rPr>
        <w:t xml:space="preserve">   </w:t>
      </w:r>
      <w:r w:rsidRPr="005250FA">
        <w:rPr>
          <w:b/>
          <w:bCs/>
          <w:i/>
          <w:iCs/>
          <w:sz w:val="20"/>
          <w:szCs w:val="20"/>
          <w:lang w:val="en-GB"/>
        </w:rPr>
        <w:t xml:space="preserve">Figure </w:t>
      </w:r>
      <w:r w:rsidR="006A65B1">
        <w:rPr>
          <w:b/>
          <w:bCs/>
          <w:i/>
          <w:iCs/>
          <w:sz w:val="20"/>
          <w:szCs w:val="20"/>
          <w:lang w:val="en-GB"/>
        </w:rPr>
        <w:t>9</w:t>
      </w:r>
      <w:r w:rsidRPr="005250FA">
        <w:rPr>
          <w:b/>
          <w:bCs/>
          <w:i/>
          <w:iCs/>
          <w:sz w:val="20"/>
          <w:szCs w:val="20"/>
          <w:lang w:val="en-GB"/>
        </w:rPr>
        <w:t xml:space="preserve">. Processed version of the Chest X-Ray   </w:t>
      </w:r>
      <w:r>
        <w:rPr>
          <w:b/>
          <w:bCs/>
          <w:i/>
          <w:iCs/>
          <w:sz w:val="20"/>
          <w:szCs w:val="20"/>
          <w:lang w:val="en-GB"/>
        </w:rPr>
        <w:t xml:space="preserve"> </w:t>
      </w:r>
      <w:r w:rsidRPr="005250FA">
        <w:rPr>
          <w:b/>
          <w:bCs/>
          <w:i/>
          <w:iCs/>
          <w:sz w:val="20"/>
          <w:szCs w:val="20"/>
          <w:lang w:val="en-GB"/>
        </w:rPr>
        <w:t xml:space="preserve">Figure </w:t>
      </w:r>
      <w:r w:rsidR="006A65B1">
        <w:rPr>
          <w:b/>
          <w:bCs/>
          <w:i/>
          <w:iCs/>
          <w:sz w:val="20"/>
          <w:szCs w:val="20"/>
          <w:lang w:val="en-GB"/>
        </w:rPr>
        <w:t>10</w:t>
      </w:r>
      <w:r>
        <w:rPr>
          <w:b/>
          <w:bCs/>
          <w:i/>
          <w:iCs/>
          <w:sz w:val="20"/>
          <w:szCs w:val="20"/>
          <w:lang w:val="en-GB"/>
        </w:rPr>
        <w:t>.</w:t>
      </w:r>
      <w:r w:rsidRPr="005250FA">
        <w:rPr>
          <w:b/>
          <w:bCs/>
          <w:i/>
          <w:iCs/>
          <w:sz w:val="20"/>
          <w:szCs w:val="20"/>
          <w:lang w:val="en-GB"/>
        </w:rPr>
        <w:t xml:space="preserve"> </w:t>
      </w:r>
      <w:r w:rsidR="00153938">
        <w:rPr>
          <w:b/>
          <w:bCs/>
          <w:i/>
          <w:iCs/>
          <w:sz w:val="20"/>
          <w:szCs w:val="20"/>
          <w:lang w:val="en-GB"/>
        </w:rPr>
        <w:t>Unp</w:t>
      </w:r>
      <w:r w:rsidRPr="005250FA">
        <w:rPr>
          <w:b/>
          <w:bCs/>
          <w:i/>
          <w:iCs/>
          <w:sz w:val="20"/>
          <w:szCs w:val="20"/>
          <w:lang w:val="en-GB"/>
        </w:rPr>
        <w:t xml:space="preserve">rocessed version of the Chest X-Ray                  </w:t>
      </w:r>
    </w:p>
    <w:p w14:paraId="3B7D3D9C" w14:textId="53E2F127" w:rsidR="007B66D0" w:rsidRPr="005250FA" w:rsidRDefault="005250FA" w:rsidP="005250FA">
      <w:pPr>
        <w:pStyle w:val="NormalWeb"/>
        <w:ind w:left="360"/>
        <w:rPr>
          <w:b/>
          <w:bCs/>
        </w:rPr>
      </w:pPr>
      <w:r w:rsidRPr="005250FA">
        <w:rPr>
          <w:b/>
          <w:bCs/>
          <w:i/>
          <w:iCs/>
          <w:sz w:val="20"/>
          <w:szCs w:val="20"/>
          <w:lang w:val="en-GB"/>
        </w:rPr>
        <w:t xml:space="preserve">               </w:t>
      </w:r>
    </w:p>
    <w:p w14:paraId="631D7050" w14:textId="630CA1B3" w:rsidR="006A65B1" w:rsidRPr="006A65B1" w:rsidRDefault="00FB6009" w:rsidP="006A65B1">
      <w:pPr>
        <w:pStyle w:val="NormalWeb"/>
        <w:ind w:left="360"/>
        <w:jc w:val="both"/>
      </w:pPr>
      <w:r>
        <w:tab/>
      </w:r>
      <w:r w:rsidR="006A65B1" w:rsidRPr="006A65B1">
        <w:t xml:space="preserve">In this method, we plan to combine CLAHE and a Butterworth band-pass filter for preprocessing. </w:t>
      </w:r>
      <w:r w:rsidR="003534A2">
        <w:t>First of all,</w:t>
      </w:r>
      <w:r w:rsidR="006A65B1" w:rsidRPr="006A65B1">
        <w:t xml:space="preserve"> convert each image to 8-bit grayscale and apply CLAHE to improve local contrast</w:t>
      </w:r>
      <w:r w:rsidR="00F13500">
        <w:t xml:space="preserve"> [3]</w:t>
      </w:r>
      <w:r w:rsidR="006A65B1" w:rsidRPr="006A65B1">
        <w:t>. Then we will move to the frequency domain with a 2D FFT and apply a Butterworth band-pass filter to emphasize structural details while reducing very low and very high frequencies. This idea follows previous work on frequency-domain enhancement of chest X-rays [</w:t>
      </w:r>
      <w:r w:rsidR="003534A2">
        <w:t>2</w:t>
      </w:r>
      <w:r w:rsidR="006A65B1" w:rsidRPr="006A65B1">
        <w:t>].</w:t>
      </w:r>
    </w:p>
    <w:p w14:paraId="583F3906" w14:textId="63B91C1D" w:rsidR="006A65B1" w:rsidRDefault="003534A2" w:rsidP="006A65B1">
      <w:pPr>
        <w:pStyle w:val="NormalWeb"/>
        <w:ind w:left="360"/>
        <w:jc w:val="both"/>
      </w:pPr>
      <w:r>
        <w:tab/>
      </w:r>
      <w:r w:rsidR="006A65B1" w:rsidRPr="006A65B1">
        <w:t xml:space="preserve">For each image, we </w:t>
      </w:r>
      <w:r w:rsidR="002F3C72">
        <w:t>will</w:t>
      </w:r>
      <w:r w:rsidR="006A65B1" w:rsidRPr="006A65B1">
        <w:t xml:space="preserve"> load it as a grayscale image with PIL, apply the CLAHE + Butterworth pipeline, and then resize the result to 224×224 pixels using </w:t>
      </w:r>
      <w:proofErr w:type="spellStart"/>
      <w:r w:rsidR="006A65B1" w:rsidRPr="006A65B1">
        <w:t>Albumentations</w:t>
      </w:r>
      <w:proofErr w:type="spellEnd"/>
      <w:r w:rsidR="006A65B1" w:rsidRPr="006A65B1">
        <w:t xml:space="preserve">. After resizing, we will create a 3-channel RGB image by repeating the grayscale channel three times, scale the values to [0, 255], convert to 8-bit, and save the result. This will give us a </w:t>
      </w:r>
      <w:r w:rsidR="00AF6DF0" w:rsidRPr="00DC45BB">
        <w:t>224×224 RGB format that our deep learning model can use</w:t>
      </w:r>
      <w:r w:rsidR="00AF6DF0">
        <w:t>.</w:t>
      </w:r>
    </w:p>
    <w:p w14:paraId="7A0DF26A" w14:textId="77777777" w:rsidR="006A65B1" w:rsidRDefault="006A65B1" w:rsidP="00DC45BB">
      <w:pPr>
        <w:pStyle w:val="NormalWeb"/>
        <w:ind w:left="360"/>
        <w:jc w:val="both"/>
      </w:pPr>
    </w:p>
    <w:p w14:paraId="690F1F0E" w14:textId="77777777" w:rsidR="006A65B1" w:rsidRDefault="006A65B1" w:rsidP="00DC45BB">
      <w:pPr>
        <w:pStyle w:val="NormalWeb"/>
        <w:ind w:left="360"/>
        <w:jc w:val="both"/>
      </w:pPr>
    </w:p>
    <w:p w14:paraId="75543152" w14:textId="77777777" w:rsidR="006A65B1" w:rsidRDefault="006A65B1" w:rsidP="00DC45BB">
      <w:pPr>
        <w:pStyle w:val="NormalWeb"/>
        <w:ind w:left="360"/>
        <w:jc w:val="both"/>
      </w:pPr>
    </w:p>
    <w:p w14:paraId="067DAE45" w14:textId="77777777" w:rsidR="006A65B1" w:rsidRDefault="006A65B1" w:rsidP="00DC45BB">
      <w:pPr>
        <w:pStyle w:val="NormalWeb"/>
        <w:ind w:left="360"/>
        <w:jc w:val="both"/>
      </w:pPr>
    </w:p>
    <w:p w14:paraId="106819F5" w14:textId="77777777" w:rsidR="006A65B1" w:rsidRDefault="006A65B1" w:rsidP="00DC45BB">
      <w:pPr>
        <w:pStyle w:val="NormalWeb"/>
        <w:ind w:left="360"/>
        <w:jc w:val="both"/>
      </w:pPr>
    </w:p>
    <w:p w14:paraId="3370CD01" w14:textId="77777777" w:rsidR="006A65B1" w:rsidRDefault="006A65B1" w:rsidP="00DC45BB">
      <w:pPr>
        <w:pStyle w:val="NormalWeb"/>
        <w:ind w:left="360"/>
        <w:jc w:val="both"/>
      </w:pPr>
    </w:p>
    <w:p w14:paraId="79110492" w14:textId="77777777" w:rsidR="006A65B1" w:rsidRPr="00DC45BB" w:rsidRDefault="006A65B1" w:rsidP="00DC45BB">
      <w:pPr>
        <w:pStyle w:val="NormalWeb"/>
        <w:ind w:left="360"/>
        <w:jc w:val="both"/>
      </w:pPr>
    </w:p>
    <w:p w14:paraId="011D2069" w14:textId="77777777" w:rsidR="00D63549" w:rsidRDefault="00D63549" w:rsidP="00A4585C">
      <w:pPr>
        <w:ind w:left="1800"/>
        <w:jc w:val="both"/>
        <w:rPr>
          <w:rFonts w:ascii="Times New Roman" w:hAnsi="Times New Roman" w:cs="Times New Roman"/>
          <w:bCs/>
          <w:lang w:val="en-GB"/>
        </w:rPr>
      </w:pPr>
    </w:p>
    <w:p w14:paraId="13397E94" w14:textId="640D0300" w:rsidR="00D63549" w:rsidRPr="00D63549" w:rsidRDefault="00D63549" w:rsidP="00C52D01">
      <w:pPr>
        <w:pStyle w:val="NormalWeb"/>
        <w:ind w:left="360"/>
        <w:jc w:val="both"/>
        <w:rPr>
          <w:rFonts w:eastAsiaTheme="minorHAnsi"/>
          <w:b/>
          <w:bCs/>
          <w:color w:val="000000" w:themeColor="text1"/>
          <w:kern w:val="2"/>
          <w:sz w:val="32"/>
          <w:szCs w:val="22"/>
          <w:lang w:val="en-GB"/>
          <w14:ligatures w14:val="standardContextual"/>
        </w:rPr>
      </w:pPr>
      <w:r w:rsidRPr="00D63549">
        <w:rPr>
          <w:rFonts w:eastAsiaTheme="minorHAnsi"/>
          <w:b/>
          <w:bCs/>
          <w:color w:val="000000" w:themeColor="text1"/>
          <w:kern w:val="2"/>
          <w:sz w:val="32"/>
          <w:szCs w:val="22"/>
          <w:lang w:val="en-GB"/>
          <w14:ligatures w14:val="standardContextual"/>
        </w:rPr>
        <w:lastRenderedPageBreak/>
        <w:t>4.References</w:t>
      </w:r>
    </w:p>
    <w:p w14:paraId="454F9A47" w14:textId="3800D6B4" w:rsidR="00524C87" w:rsidRDefault="00960F7F" w:rsidP="00C52D01">
      <w:pPr>
        <w:pStyle w:val="NormalWeb"/>
        <w:ind w:left="360"/>
        <w:jc w:val="both"/>
        <w:rPr>
          <w:b/>
        </w:rPr>
      </w:pPr>
      <w:r>
        <w:tab/>
      </w:r>
      <w:r w:rsidR="009E41C9">
        <w:t xml:space="preserve">[1] </w:t>
      </w:r>
      <w:r w:rsidR="009E41C9" w:rsidRPr="009E41C9">
        <w:rPr>
          <w:b/>
        </w:rPr>
        <w:t xml:space="preserve">National Institutes of Health, “NIH Chest X-rays Dataset,” Kaggle, [Online]. </w:t>
      </w:r>
    </w:p>
    <w:p w14:paraId="048A55BE" w14:textId="77777777" w:rsidR="00524C87" w:rsidRDefault="009E41C9" w:rsidP="00C52D01">
      <w:pPr>
        <w:pStyle w:val="NormalWeb"/>
        <w:ind w:left="360"/>
        <w:jc w:val="both"/>
        <w:rPr>
          <w:b/>
        </w:rPr>
      </w:pPr>
      <w:r w:rsidRPr="009E41C9">
        <w:rPr>
          <w:b/>
        </w:rPr>
        <w:t xml:space="preserve">Available: </w:t>
      </w:r>
      <w:hyperlink r:id="rId19" w:tgtFrame="_new" w:history="1">
        <w:r w:rsidRPr="009E41C9">
          <w:rPr>
            <w:rStyle w:val="Hyperlink"/>
            <w:b/>
          </w:rPr>
          <w:t>https://www.kaggle.com/datasets/nih-chest-xrays/data</w:t>
        </w:r>
      </w:hyperlink>
      <w:r w:rsidRPr="009E41C9">
        <w:rPr>
          <w:b/>
        </w:rPr>
        <w:t xml:space="preserve">. </w:t>
      </w:r>
    </w:p>
    <w:p w14:paraId="2ED55E17" w14:textId="19DE69B7" w:rsidR="00E54FF3" w:rsidRDefault="009E41C9" w:rsidP="00C52D01">
      <w:pPr>
        <w:pStyle w:val="NormalWeb"/>
        <w:ind w:left="360"/>
        <w:jc w:val="both"/>
      </w:pPr>
      <w:r w:rsidRPr="009E41C9">
        <w:rPr>
          <w:b/>
        </w:rPr>
        <w:t>Accessed: 9 Dec. 2025.</w:t>
      </w:r>
    </w:p>
    <w:p w14:paraId="54B47254" w14:textId="77777777" w:rsidR="00A20EF6" w:rsidRDefault="00816E80" w:rsidP="009E41C9">
      <w:pPr>
        <w:pStyle w:val="NormalWeb"/>
        <w:ind w:left="360"/>
        <w:jc w:val="both"/>
        <w:rPr>
          <w:b/>
        </w:rPr>
      </w:pPr>
      <w:r>
        <w:tab/>
      </w:r>
      <w:r w:rsidR="009E41C9">
        <w:t xml:space="preserve">[2] </w:t>
      </w:r>
      <w:r w:rsidR="00CF3F75" w:rsidRPr="00CF3F75">
        <w:rPr>
          <w:b/>
        </w:rPr>
        <w:t xml:space="preserve">A. </w:t>
      </w:r>
      <w:proofErr w:type="spellStart"/>
      <w:r w:rsidR="00CF3F75" w:rsidRPr="00CF3F75">
        <w:rPr>
          <w:b/>
        </w:rPr>
        <w:t>Giełczyk</w:t>
      </w:r>
      <w:proofErr w:type="spellEnd"/>
      <w:r w:rsidR="00CF3F75" w:rsidRPr="00CF3F75">
        <w:rPr>
          <w:b/>
        </w:rPr>
        <w:t xml:space="preserve">, A. Marciniak, M. </w:t>
      </w:r>
      <w:proofErr w:type="spellStart"/>
      <w:r w:rsidR="00CF3F75" w:rsidRPr="00CF3F75">
        <w:rPr>
          <w:b/>
        </w:rPr>
        <w:t>Tarczewska</w:t>
      </w:r>
      <w:proofErr w:type="spellEnd"/>
      <w:r w:rsidR="00CF3F75" w:rsidRPr="00CF3F75">
        <w:rPr>
          <w:b/>
        </w:rPr>
        <w:t xml:space="preserve"> &amp; Z. Lutowski, “Pre-processing methods in chest X-ray image classification,” </w:t>
      </w:r>
      <w:r w:rsidR="00CF3F75" w:rsidRPr="00CF3F75">
        <w:rPr>
          <w:b/>
          <w:i/>
          <w:iCs/>
        </w:rPr>
        <w:t>PLOS ONE</w:t>
      </w:r>
      <w:r w:rsidR="00CF3F75" w:rsidRPr="00CF3F75">
        <w:rPr>
          <w:b/>
        </w:rPr>
        <w:t xml:space="preserve">, vol. 17, no. 4, e0265949, Apr. 2022. </w:t>
      </w:r>
    </w:p>
    <w:p w14:paraId="699DC062" w14:textId="714DE76F" w:rsidR="00CF3F75" w:rsidRDefault="00CF3F75" w:rsidP="009E41C9">
      <w:pPr>
        <w:pStyle w:val="NormalWeb"/>
        <w:ind w:left="360"/>
        <w:jc w:val="both"/>
        <w:rPr>
          <w:b/>
        </w:rPr>
      </w:pPr>
      <w:r w:rsidRPr="00CF3F75">
        <w:rPr>
          <w:b/>
        </w:rPr>
        <w:t xml:space="preserve">Available: </w:t>
      </w:r>
      <w:hyperlink r:id="rId20" w:tgtFrame="_new" w:history="1">
        <w:r w:rsidRPr="00CF3F75">
          <w:rPr>
            <w:rStyle w:val="Hyperlink"/>
            <w:b/>
          </w:rPr>
          <w:t>https://journals.plos.org/plosone/article?id=10.1371/journal.pone.0265949</w:t>
        </w:r>
      </w:hyperlink>
    </w:p>
    <w:p w14:paraId="51F777AF" w14:textId="1DAC7A25" w:rsidR="00120E42" w:rsidRPr="00120E42" w:rsidRDefault="00120E42" w:rsidP="009E41C9">
      <w:pPr>
        <w:pStyle w:val="NormalWeb"/>
        <w:ind w:left="360"/>
        <w:jc w:val="both"/>
      </w:pPr>
      <w:r w:rsidRPr="009E41C9">
        <w:rPr>
          <w:b/>
        </w:rPr>
        <w:t>Accessed: 9 Dec. 2025.</w:t>
      </w:r>
    </w:p>
    <w:p w14:paraId="52596CD0" w14:textId="77777777" w:rsidR="00120E42" w:rsidRDefault="009E41C9" w:rsidP="009E41C9">
      <w:pPr>
        <w:pStyle w:val="NormalWeb"/>
        <w:ind w:left="360"/>
        <w:jc w:val="both"/>
        <w:rPr>
          <w:b/>
        </w:rPr>
      </w:pPr>
      <w:r>
        <w:rPr>
          <w:b/>
        </w:rPr>
        <w:tab/>
        <w:t xml:space="preserve">[3] </w:t>
      </w:r>
      <w:r w:rsidRPr="009E41C9">
        <w:rPr>
          <w:b/>
        </w:rPr>
        <w:t xml:space="preserve">IEEE Xplore, “Article (document no. 10955260),” [Online]. </w:t>
      </w:r>
    </w:p>
    <w:p w14:paraId="4539CD89" w14:textId="77777777" w:rsidR="00120E42" w:rsidRDefault="009E41C9" w:rsidP="009E41C9">
      <w:pPr>
        <w:pStyle w:val="NormalWeb"/>
        <w:ind w:left="360"/>
        <w:jc w:val="both"/>
        <w:rPr>
          <w:b/>
        </w:rPr>
      </w:pPr>
      <w:r w:rsidRPr="009E41C9">
        <w:rPr>
          <w:b/>
        </w:rPr>
        <w:t xml:space="preserve">Available: </w:t>
      </w:r>
      <w:hyperlink r:id="rId21" w:tgtFrame="_new" w:history="1">
        <w:r w:rsidRPr="009E41C9">
          <w:rPr>
            <w:rStyle w:val="Hyperlink"/>
            <w:b/>
          </w:rPr>
          <w:t>https://ieeexplore.ieee.org/stamp/stamp.jsp?tp=&amp;arnumber=10955260</w:t>
        </w:r>
      </w:hyperlink>
      <w:r w:rsidRPr="009E41C9">
        <w:rPr>
          <w:b/>
        </w:rPr>
        <w:t xml:space="preserve">. </w:t>
      </w:r>
    </w:p>
    <w:p w14:paraId="5F5C1995" w14:textId="4BB04AFE" w:rsidR="009E41C9" w:rsidRDefault="009E41C9" w:rsidP="009E41C9">
      <w:pPr>
        <w:pStyle w:val="NormalWeb"/>
        <w:ind w:left="360"/>
        <w:jc w:val="both"/>
        <w:rPr>
          <w:b/>
        </w:rPr>
      </w:pPr>
      <w:r w:rsidRPr="009E41C9">
        <w:rPr>
          <w:b/>
        </w:rPr>
        <w:t>Accessed: 9 Dec. 2025.</w:t>
      </w:r>
    </w:p>
    <w:p w14:paraId="65C41490" w14:textId="77777777" w:rsidR="00120E42" w:rsidRDefault="00B06404" w:rsidP="009E41C9">
      <w:pPr>
        <w:pStyle w:val="NormalWeb"/>
        <w:ind w:left="360"/>
        <w:jc w:val="both"/>
        <w:rPr>
          <w:b/>
        </w:rPr>
      </w:pPr>
      <w:r>
        <w:rPr>
          <w:b/>
        </w:rPr>
        <w:t xml:space="preserve"> </w:t>
      </w:r>
      <w:r>
        <w:rPr>
          <w:b/>
        </w:rPr>
        <w:tab/>
        <w:t xml:space="preserve">[4] </w:t>
      </w:r>
      <w:r w:rsidRPr="00B06404">
        <w:rPr>
          <w:b/>
        </w:rPr>
        <w:t xml:space="preserve">“Median Filter – an overview,” </w:t>
      </w:r>
      <w:r w:rsidRPr="00B06404">
        <w:rPr>
          <w:b/>
          <w:i/>
          <w:iCs/>
        </w:rPr>
        <w:t>ScienceDirect Topics</w:t>
      </w:r>
      <w:r w:rsidRPr="00B06404">
        <w:rPr>
          <w:b/>
        </w:rPr>
        <w:t xml:space="preserve">, Elsevier, [Online]. </w:t>
      </w:r>
    </w:p>
    <w:p w14:paraId="2DB39963" w14:textId="77777777" w:rsidR="00120E42" w:rsidRDefault="00B06404" w:rsidP="009E41C9">
      <w:pPr>
        <w:pStyle w:val="NormalWeb"/>
        <w:ind w:left="360"/>
        <w:jc w:val="both"/>
        <w:rPr>
          <w:b/>
        </w:rPr>
      </w:pPr>
      <w:r w:rsidRPr="00B06404">
        <w:rPr>
          <w:b/>
        </w:rPr>
        <w:t xml:space="preserve">Available: </w:t>
      </w:r>
      <w:hyperlink r:id="rId22" w:tgtFrame="_new" w:history="1">
        <w:r w:rsidRPr="00B06404">
          <w:rPr>
            <w:rStyle w:val="Hyperlink"/>
            <w:b/>
          </w:rPr>
          <w:t>https://www.sciencedirect.com/topics/engineering/median-filter</w:t>
        </w:r>
      </w:hyperlink>
      <w:r w:rsidRPr="00B06404">
        <w:rPr>
          <w:b/>
        </w:rPr>
        <w:t xml:space="preserve">. </w:t>
      </w:r>
    </w:p>
    <w:p w14:paraId="33A0E310" w14:textId="2E55D405" w:rsidR="00B06404" w:rsidRDefault="00B06404" w:rsidP="009E41C9">
      <w:pPr>
        <w:pStyle w:val="NormalWeb"/>
        <w:ind w:left="360"/>
        <w:jc w:val="both"/>
        <w:rPr>
          <w:b/>
        </w:rPr>
      </w:pPr>
      <w:r w:rsidRPr="00B06404">
        <w:rPr>
          <w:b/>
        </w:rPr>
        <w:t>Accessed: 9 Dec. 2025.</w:t>
      </w:r>
    </w:p>
    <w:p w14:paraId="6A41B4D6" w14:textId="77777777" w:rsidR="002E1F30" w:rsidRDefault="009F732D" w:rsidP="009E41C9">
      <w:pPr>
        <w:pStyle w:val="NormalWeb"/>
        <w:ind w:left="360"/>
        <w:jc w:val="both"/>
        <w:rPr>
          <w:b/>
        </w:rPr>
      </w:pPr>
      <w:r>
        <w:rPr>
          <w:b/>
        </w:rPr>
        <w:t xml:space="preserve">      [5] </w:t>
      </w:r>
      <w:r w:rsidRPr="009F732D">
        <w:rPr>
          <w:b/>
        </w:rPr>
        <w:t xml:space="preserve">N. F. Sahib and Z. A. Hashim, “Contrast Image Enhancement by Gamma Correction,” </w:t>
      </w:r>
      <w:r w:rsidRPr="009F732D">
        <w:rPr>
          <w:b/>
          <w:i/>
          <w:iCs/>
        </w:rPr>
        <w:t>Computer Engineering and Intelligent Systems</w:t>
      </w:r>
      <w:r w:rsidRPr="009F732D">
        <w:rPr>
          <w:b/>
        </w:rPr>
        <w:t xml:space="preserve">, vol. 9, no. 7, 2018. </w:t>
      </w:r>
    </w:p>
    <w:p w14:paraId="615232FB" w14:textId="77777777" w:rsidR="002E1F30" w:rsidRDefault="009F732D" w:rsidP="009E41C9">
      <w:pPr>
        <w:pStyle w:val="NormalWeb"/>
        <w:ind w:left="360"/>
        <w:jc w:val="both"/>
        <w:rPr>
          <w:b/>
        </w:rPr>
      </w:pPr>
      <w:r w:rsidRPr="009F732D">
        <w:rPr>
          <w:b/>
        </w:rPr>
        <w:t xml:space="preserve">Available: </w:t>
      </w:r>
      <w:hyperlink r:id="rId23" w:tgtFrame="_new" w:history="1">
        <w:r w:rsidRPr="009F732D">
          <w:rPr>
            <w:rStyle w:val="Hyperlink"/>
            <w:b/>
          </w:rPr>
          <w:t>https://scispace.com/pdf/contrast-image-enhancement-by-gamma-correction-3upr34p2k1.pdf</w:t>
        </w:r>
      </w:hyperlink>
      <w:r w:rsidRPr="009F732D">
        <w:rPr>
          <w:b/>
        </w:rPr>
        <w:t xml:space="preserve">. </w:t>
      </w:r>
    </w:p>
    <w:p w14:paraId="2D96F00B" w14:textId="75C352F3" w:rsidR="009F732D" w:rsidRDefault="009F732D" w:rsidP="009E41C9">
      <w:pPr>
        <w:pStyle w:val="NormalWeb"/>
        <w:ind w:left="360"/>
        <w:jc w:val="both"/>
      </w:pPr>
      <w:r w:rsidRPr="009F732D">
        <w:rPr>
          <w:b/>
        </w:rPr>
        <w:t>Accessed: 9 Dec. 2025.</w:t>
      </w:r>
    </w:p>
    <w:p w14:paraId="2018EABB" w14:textId="77777777" w:rsidR="0061249D" w:rsidRDefault="0061249D" w:rsidP="007B5B8D">
      <w:pPr>
        <w:pStyle w:val="NormalWeb"/>
        <w:ind w:left="360"/>
        <w:jc w:val="both"/>
      </w:pPr>
    </w:p>
    <w:p w14:paraId="478B92D0" w14:textId="77777777" w:rsidR="000C78DC" w:rsidRPr="007B5B8D" w:rsidRDefault="000C78DC" w:rsidP="007B5B8D">
      <w:pPr>
        <w:pStyle w:val="NormalWeb"/>
        <w:ind w:left="360"/>
        <w:jc w:val="both"/>
      </w:pPr>
    </w:p>
    <w:p w14:paraId="4D8AE87A" w14:textId="77777777" w:rsidR="00960F7F" w:rsidRDefault="00960F7F" w:rsidP="00960F7F">
      <w:pPr>
        <w:pStyle w:val="ListParagraph"/>
        <w:ind w:left="1440"/>
      </w:pPr>
    </w:p>
    <w:p w14:paraId="251BCE1B" w14:textId="77777777" w:rsidR="00960F7F" w:rsidRDefault="00960F7F" w:rsidP="00960F7F">
      <w:pPr>
        <w:pStyle w:val="ListParagraph"/>
        <w:ind w:left="1440"/>
      </w:pPr>
    </w:p>
    <w:sectPr w:rsidR="00960F7F" w:rsidSect="00AE1006">
      <w:footerReference w:type="first" r:id="rId24"/>
      <w:pgSz w:w="11909" w:h="16834" w:code="9"/>
      <w:pgMar w:top="1411" w:right="1411" w:bottom="1411" w:left="1411" w:header="720" w:footer="720" w:gutter="0"/>
      <w:pgNumType w:start="1"/>
      <w:cols w:space="720"/>
      <w:titlePg/>
      <w:docGrid w:linePitch="43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B2991" w14:textId="77777777" w:rsidR="004262E2" w:rsidRDefault="004262E2" w:rsidP="00F766AD">
      <w:pPr>
        <w:spacing w:after="0" w:line="240" w:lineRule="auto"/>
      </w:pPr>
      <w:r>
        <w:separator/>
      </w:r>
    </w:p>
  </w:endnote>
  <w:endnote w:type="continuationSeparator" w:id="0">
    <w:p w14:paraId="5D0E376F" w14:textId="77777777" w:rsidR="004262E2" w:rsidRDefault="004262E2" w:rsidP="00F766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7156395"/>
      <w:docPartObj>
        <w:docPartGallery w:val="Page Numbers (Bottom of Page)"/>
        <w:docPartUnique/>
      </w:docPartObj>
    </w:sdtPr>
    <w:sdtEndPr>
      <w:rPr>
        <w:b w:val="0"/>
        <w:bCs/>
        <w:noProof/>
      </w:rPr>
    </w:sdtEndPr>
    <w:sdtContent>
      <w:p w14:paraId="618B6A82" w14:textId="626CB286" w:rsidR="00AE1006" w:rsidRPr="00AE1006" w:rsidRDefault="00AE1006">
        <w:pPr>
          <w:pStyle w:val="Footer"/>
          <w:jc w:val="right"/>
          <w:rPr>
            <w:b w:val="0"/>
            <w:bCs/>
          </w:rPr>
        </w:pPr>
        <w:r w:rsidRPr="00AE1006">
          <w:rPr>
            <w:b w:val="0"/>
            <w:bCs/>
          </w:rPr>
          <w:fldChar w:fldCharType="begin"/>
        </w:r>
        <w:r w:rsidRPr="00AE1006">
          <w:rPr>
            <w:b w:val="0"/>
            <w:bCs/>
          </w:rPr>
          <w:instrText xml:space="preserve"> PAGE   \* MERGEFORMAT </w:instrText>
        </w:r>
        <w:r w:rsidRPr="00AE1006">
          <w:rPr>
            <w:b w:val="0"/>
            <w:bCs/>
          </w:rPr>
          <w:fldChar w:fldCharType="separate"/>
        </w:r>
        <w:r w:rsidRPr="00AE1006">
          <w:rPr>
            <w:b w:val="0"/>
            <w:bCs/>
            <w:noProof/>
          </w:rPr>
          <w:t>2</w:t>
        </w:r>
        <w:r w:rsidRPr="00AE1006">
          <w:rPr>
            <w:b w:val="0"/>
            <w:bCs/>
            <w:noProof/>
          </w:rPr>
          <w:fldChar w:fldCharType="end"/>
        </w:r>
      </w:p>
    </w:sdtContent>
  </w:sdt>
  <w:p w14:paraId="32A2332B" w14:textId="047C3155" w:rsidR="00B15782" w:rsidRDefault="00B15782" w:rsidP="00692DB3">
    <w:pPr>
      <w:pStyle w:val="Footer"/>
      <w:tabs>
        <w:tab w:val="clear" w:pos="4703"/>
        <w:tab w:val="clear" w:pos="9406"/>
        <w:tab w:val="left" w:pos="612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6906001"/>
      <w:docPartObj>
        <w:docPartGallery w:val="Page Numbers (Bottom of Page)"/>
        <w:docPartUnique/>
      </w:docPartObj>
    </w:sdtPr>
    <w:sdtEndPr>
      <w:rPr>
        <w:b w:val="0"/>
        <w:bCs/>
        <w:noProof/>
        <w:sz w:val="24"/>
        <w:szCs w:val="24"/>
      </w:rPr>
    </w:sdtEndPr>
    <w:sdtContent>
      <w:p w14:paraId="08D95932" w14:textId="78B6965F" w:rsidR="00AE1006" w:rsidRPr="00AE1006" w:rsidRDefault="00AE1006">
        <w:pPr>
          <w:pStyle w:val="Footer"/>
          <w:jc w:val="right"/>
          <w:rPr>
            <w:b w:val="0"/>
            <w:bCs/>
            <w:sz w:val="24"/>
            <w:szCs w:val="24"/>
          </w:rPr>
        </w:pPr>
        <w:r w:rsidRPr="00AE1006">
          <w:rPr>
            <w:b w:val="0"/>
            <w:bCs/>
            <w:sz w:val="24"/>
            <w:szCs w:val="24"/>
          </w:rPr>
          <w:fldChar w:fldCharType="begin"/>
        </w:r>
        <w:r w:rsidRPr="00AE1006">
          <w:rPr>
            <w:b w:val="0"/>
            <w:bCs/>
            <w:sz w:val="24"/>
            <w:szCs w:val="24"/>
          </w:rPr>
          <w:instrText xml:space="preserve"> PAGE   \* MERGEFORMAT </w:instrText>
        </w:r>
        <w:r w:rsidRPr="00AE1006">
          <w:rPr>
            <w:b w:val="0"/>
            <w:bCs/>
            <w:sz w:val="24"/>
            <w:szCs w:val="24"/>
          </w:rPr>
          <w:fldChar w:fldCharType="separate"/>
        </w:r>
        <w:r w:rsidRPr="00AE1006">
          <w:rPr>
            <w:b w:val="0"/>
            <w:bCs/>
            <w:noProof/>
            <w:sz w:val="24"/>
            <w:szCs w:val="24"/>
          </w:rPr>
          <w:t>2</w:t>
        </w:r>
        <w:r w:rsidRPr="00AE1006">
          <w:rPr>
            <w:b w:val="0"/>
            <w:bCs/>
            <w:noProof/>
            <w:sz w:val="24"/>
            <w:szCs w:val="24"/>
          </w:rPr>
          <w:fldChar w:fldCharType="end"/>
        </w:r>
      </w:p>
    </w:sdtContent>
  </w:sdt>
  <w:p w14:paraId="154D9269" w14:textId="77777777" w:rsidR="00AE1006" w:rsidRDefault="00AE10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AAF8D" w14:textId="77777777" w:rsidR="004262E2" w:rsidRDefault="004262E2" w:rsidP="00F766AD">
      <w:pPr>
        <w:spacing w:after="0" w:line="240" w:lineRule="auto"/>
      </w:pPr>
      <w:r>
        <w:separator/>
      </w:r>
    </w:p>
  </w:footnote>
  <w:footnote w:type="continuationSeparator" w:id="0">
    <w:p w14:paraId="1D43C739" w14:textId="77777777" w:rsidR="004262E2" w:rsidRDefault="004262E2" w:rsidP="00F766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32890"/>
    <w:multiLevelType w:val="hybridMultilevel"/>
    <w:tmpl w:val="B492DD7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0E4F30EF"/>
    <w:multiLevelType w:val="multilevel"/>
    <w:tmpl w:val="AEF8D774"/>
    <w:lvl w:ilvl="0">
      <w:start w:val="1"/>
      <w:numFmt w:val="decimal"/>
      <w:lvlText w:val="%1."/>
      <w:lvlJc w:val="left"/>
      <w:pPr>
        <w:ind w:left="360" w:hanging="360"/>
      </w:pPr>
      <w:rPr>
        <w:rFonts w:hint="default"/>
      </w:rPr>
    </w:lvl>
    <w:lvl w:ilvl="1">
      <w:start w:val="1"/>
      <w:numFmt w:val="decimal"/>
      <w:lvlText w:val="%1.%2."/>
      <w:lvlJc w:val="left"/>
      <w:pPr>
        <w:ind w:left="117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110407D4"/>
    <w:multiLevelType w:val="hybridMultilevel"/>
    <w:tmpl w:val="61E899F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7C47A23"/>
    <w:multiLevelType w:val="multilevel"/>
    <w:tmpl w:val="9C6ED33E"/>
    <w:lvl w:ilvl="0">
      <w:start w:val="3"/>
      <w:numFmt w:val="decimal"/>
      <w:lvlText w:val="%1"/>
      <w:lvlJc w:val="left"/>
      <w:pPr>
        <w:ind w:left="360" w:hanging="360"/>
      </w:pPr>
      <w:rPr>
        <w:rFonts w:hint="default"/>
      </w:rPr>
    </w:lvl>
    <w:lvl w:ilvl="1">
      <w:start w:val="2"/>
      <w:numFmt w:val="decimal"/>
      <w:lvlText w:val="%1.%2"/>
      <w:lvlJc w:val="left"/>
      <w:pPr>
        <w:ind w:left="1170" w:hanging="360"/>
      </w:pPr>
      <w:rPr>
        <w:rFonts w:hint="default"/>
        <w:b w:val="0"/>
        <w:bCs w:val="0"/>
      </w:rPr>
    </w:lvl>
    <w:lvl w:ilvl="2">
      <w:start w:val="1"/>
      <w:numFmt w:val="decimal"/>
      <w:lvlText w:val="%1.%2.%3"/>
      <w:lvlJc w:val="left"/>
      <w:pPr>
        <w:ind w:left="2340" w:hanging="720"/>
      </w:pPr>
      <w:rPr>
        <w:rFonts w:hint="default"/>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130" w:hanging="108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110" w:hanging="1440"/>
      </w:pPr>
      <w:rPr>
        <w:rFonts w:hint="default"/>
      </w:rPr>
    </w:lvl>
    <w:lvl w:ilvl="8">
      <w:start w:val="1"/>
      <w:numFmt w:val="decimal"/>
      <w:lvlText w:val="%1.%2.%3.%4.%5.%6.%7.%8.%9"/>
      <w:lvlJc w:val="left"/>
      <w:pPr>
        <w:ind w:left="8280" w:hanging="1800"/>
      </w:pPr>
      <w:rPr>
        <w:rFonts w:hint="default"/>
      </w:rPr>
    </w:lvl>
  </w:abstractNum>
  <w:abstractNum w:abstractNumId="4" w15:restartNumberingAfterBreak="0">
    <w:nsid w:val="19FD2B2A"/>
    <w:multiLevelType w:val="hybridMultilevel"/>
    <w:tmpl w:val="682487A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F7F514B"/>
    <w:multiLevelType w:val="multilevel"/>
    <w:tmpl w:val="054A5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49244F"/>
    <w:multiLevelType w:val="hybridMultilevel"/>
    <w:tmpl w:val="595CB3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F605A8"/>
    <w:multiLevelType w:val="hybridMultilevel"/>
    <w:tmpl w:val="382660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007682D"/>
    <w:multiLevelType w:val="multilevel"/>
    <w:tmpl w:val="AEF8D774"/>
    <w:lvl w:ilvl="0">
      <w:start w:val="1"/>
      <w:numFmt w:val="decimal"/>
      <w:lvlText w:val="%1."/>
      <w:lvlJc w:val="left"/>
      <w:pPr>
        <w:ind w:left="360" w:hanging="360"/>
      </w:pPr>
      <w:rPr>
        <w:rFonts w:hint="default"/>
      </w:rPr>
    </w:lvl>
    <w:lvl w:ilvl="1">
      <w:start w:val="1"/>
      <w:numFmt w:val="decimal"/>
      <w:lvlText w:val="%1.%2."/>
      <w:lvlJc w:val="left"/>
      <w:pPr>
        <w:ind w:left="117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65745D82"/>
    <w:multiLevelType w:val="hybridMultilevel"/>
    <w:tmpl w:val="328ED95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713F432F"/>
    <w:multiLevelType w:val="hybridMultilevel"/>
    <w:tmpl w:val="658AE69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750A5AF4"/>
    <w:multiLevelType w:val="hybridMultilevel"/>
    <w:tmpl w:val="FACAA3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79DF4086"/>
    <w:multiLevelType w:val="hybridMultilevel"/>
    <w:tmpl w:val="1CEE260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83805206">
    <w:abstractNumId w:val="6"/>
  </w:num>
  <w:num w:numId="2" w16cid:durableId="343099100">
    <w:abstractNumId w:val="2"/>
  </w:num>
  <w:num w:numId="3" w16cid:durableId="8485244">
    <w:abstractNumId w:val="8"/>
  </w:num>
  <w:num w:numId="4" w16cid:durableId="724794549">
    <w:abstractNumId w:val="10"/>
  </w:num>
  <w:num w:numId="5" w16cid:durableId="372771719">
    <w:abstractNumId w:val="11"/>
  </w:num>
  <w:num w:numId="6" w16cid:durableId="995962819">
    <w:abstractNumId w:val="4"/>
  </w:num>
  <w:num w:numId="7" w16cid:durableId="23554488">
    <w:abstractNumId w:val="12"/>
  </w:num>
  <w:num w:numId="8" w16cid:durableId="1966571211">
    <w:abstractNumId w:val="1"/>
  </w:num>
  <w:num w:numId="9" w16cid:durableId="1712264724">
    <w:abstractNumId w:val="3"/>
  </w:num>
  <w:num w:numId="10" w16cid:durableId="1948736082">
    <w:abstractNumId w:val="7"/>
  </w:num>
  <w:num w:numId="11" w16cid:durableId="2046178169">
    <w:abstractNumId w:val="9"/>
  </w:num>
  <w:num w:numId="12" w16cid:durableId="1701739017">
    <w:abstractNumId w:val="0"/>
  </w:num>
  <w:num w:numId="13" w16cid:durableId="793042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drawingGridHorizontalSpacing w:val="321"/>
  <w:drawingGridVerticalSpacing w:val="43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A87"/>
    <w:rsid w:val="00017971"/>
    <w:rsid w:val="00060D6C"/>
    <w:rsid w:val="00064BE5"/>
    <w:rsid w:val="000C78DC"/>
    <w:rsid w:val="00113E72"/>
    <w:rsid w:val="0011732F"/>
    <w:rsid w:val="00120E42"/>
    <w:rsid w:val="0013663E"/>
    <w:rsid w:val="00153938"/>
    <w:rsid w:val="00186CEB"/>
    <w:rsid w:val="001C432F"/>
    <w:rsid w:val="001D6CEF"/>
    <w:rsid w:val="0022499D"/>
    <w:rsid w:val="00234269"/>
    <w:rsid w:val="0026441A"/>
    <w:rsid w:val="002A62B1"/>
    <w:rsid w:val="002D0C0C"/>
    <w:rsid w:val="002E1F30"/>
    <w:rsid w:val="002F103B"/>
    <w:rsid w:val="002F3C72"/>
    <w:rsid w:val="0034680F"/>
    <w:rsid w:val="003534A2"/>
    <w:rsid w:val="003E7C82"/>
    <w:rsid w:val="00420A16"/>
    <w:rsid w:val="004262E2"/>
    <w:rsid w:val="00470757"/>
    <w:rsid w:val="0048275D"/>
    <w:rsid w:val="004A74B0"/>
    <w:rsid w:val="004E2CB4"/>
    <w:rsid w:val="00524C87"/>
    <w:rsid w:val="005250FA"/>
    <w:rsid w:val="00530C65"/>
    <w:rsid w:val="005C3EDD"/>
    <w:rsid w:val="005E53FD"/>
    <w:rsid w:val="0061249D"/>
    <w:rsid w:val="006130A5"/>
    <w:rsid w:val="00621B47"/>
    <w:rsid w:val="006764D3"/>
    <w:rsid w:val="006837F3"/>
    <w:rsid w:val="00692DB3"/>
    <w:rsid w:val="006A65B1"/>
    <w:rsid w:val="006C56A8"/>
    <w:rsid w:val="006D0F40"/>
    <w:rsid w:val="006F5B2D"/>
    <w:rsid w:val="0076251E"/>
    <w:rsid w:val="007A3CB7"/>
    <w:rsid w:val="007B5B8D"/>
    <w:rsid w:val="007B66D0"/>
    <w:rsid w:val="00816E80"/>
    <w:rsid w:val="00823565"/>
    <w:rsid w:val="00852B4A"/>
    <w:rsid w:val="008820FC"/>
    <w:rsid w:val="00960F7F"/>
    <w:rsid w:val="009E41C9"/>
    <w:rsid w:val="009F732D"/>
    <w:rsid w:val="00A14B0C"/>
    <w:rsid w:val="00A20EF6"/>
    <w:rsid w:val="00A2348A"/>
    <w:rsid w:val="00A4585C"/>
    <w:rsid w:val="00A84EBD"/>
    <w:rsid w:val="00AB11A8"/>
    <w:rsid w:val="00AE1006"/>
    <w:rsid w:val="00AF6DF0"/>
    <w:rsid w:val="00B034BB"/>
    <w:rsid w:val="00B06404"/>
    <w:rsid w:val="00B15782"/>
    <w:rsid w:val="00B3713C"/>
    <w:rsid w:val="00BD3BB7"/>
    <w:rsid w:val="00C52D01"/>
    <w:rsid w:val="00CA3A78"/>
    <w:rsid w:val="00CF3F75"/>
    <w:rsid w:val="00D27C5A"/>
    <w:rsid w:val="00D37A87"/>
    <w:rsid w:val="00D63549"/>
    <w:rsid w:val="00DC45BB"/>
    <w:rsid w:val="00DF77F6"/>
    <w:rsid w:val="00E30CC9"/>
    <w:rsid w:val="00E477AF"/>
    <w:rsid w:val="00E54FF3"/>
    <w:rsid w:val="00ED59FD"/>
    <w:rsid w:val="00F13500"/>
    <w:rsid w:val="00F41401"/>
    <w:rsid w:val="00F766AD"/>
    <w:rsid w:val="00FA0F6B"/>
    <w:rsid w:val="00FA1E32"/>
    <w:rsid w:val="00FB6009"/>
    <w:rsid w:val="00FC6825"/>
    <w:rsid w:val="00FF6C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4E53F2"/>
  <w15:chartTrackingRefBased/>
  <w15:docId w15:val="{29CAB743-23DC-4B00-9E19-C003889CA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0757"/>
    <w:pPr>
      <w:spacing w:line="259" w:lineRule="auto"/>
    </w:pPr>
    <w:rPr>
      <w:rFonts w:ascii="Arial" w:hAnsi="Arial"/>
      <w:b/>
      <w:color w:val="000000" w:themeColor="text1"/>
      <w:sz w:val="32"/>
      <w:szCs w:val="22"/>
    </w:rPr>
  </w:style>
  <w:style w:type="paragraph" w:styleId="Heading1">
    <w:name w:val="heading 1"/>
    <w:basedOn w:val="Normal"/>
    <w:next w:val="Normal"/>
    <w:link w:val="Heading1Char"/>
    <w:uiPriority w:val="9"/>
    <w:qFormat/>
    <w:rsid w:val="00D37A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7A87"/>
    <w:pPr>
      <w:keepNext/>
      <w:keepLines/>
      <w:spacing w:before="160" w:after="80"/>
      <w:outlineLvl w:val="1"/>
    </w:pPr>
    <w:rPr>
      <w:rFonts w:asciiTheme="majorHAnsi" w:eastAsiaTheme="majorEastAsia" w:hAnsiTheme="majorHAnsi" w:cstheme="majorBidi"/>
      <w:color w:val="2F5496" w:themeColor="accent1" w:themeShade="BF"/>
      <w:szCs w:val="32"/>
    </w:rPr>
  </w:style>
  <w:style w:type="paragraph" w:styleId="Heading3">
    <w:name w:val="heading 3"/>
    <w:basedOn w:val="Normal"/>
    <w:next w:val="Normal"/>
    <w:link w:val="Heading3Char"/>
    <w:uiPriority w:val="9"/>
    <w:semiHidden/>
    <w:unhideWhenUsed/>
    <w:qFormat/>
    <w:rsid w:val="00D37A8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7A8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37A8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37A8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37A8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37A8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37A8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A87"/>
    <w:rPr>
      <w:rFonts w:asciiTheme="majorHAnsi" w:eastAsiaTheme="majorEastAsia" w:hAnsiTheme="majorHAnsi" w:cstheme="majorBidi"/>
      <w:b/>
      <w:color w:val="2F5496" w:themeColor="accent1" w:themeShade="BF"/>
      <w:sz w:val="40"/>
      <w:szCs w:val="40"/>
    </w:rPr>
  </w:style>
  <w:style w:type="character" w:customStyle="1" w:styleId="Heading2Char">
    <w:name w:val="Heading 2 Char"/>
    <w:basedOn w:val="DefaultParagraphFont"/>
    <w:link w:val="Heading2"/>
    <w:uiPriority w:val="9"/>
    <w:semiHidden/>
    <w:rsid w:val="00D37A87"/>
    <w:rPr>
      <w:rFonts w:asciiTheme="majorHAnsi" w:eastAsiaTheme="majorEastAsia" w:hAnsiTheme="majorHAnsi" w:cstheme="majorBidi"/>
      <w:b/>
      <w:color w:val="2F5496" w:themeColor="accent1" w:themeShade="BF"/>
      <w:sz w:val="32"/>
      <w:szCs w:val="32"/>
    </w:rPr>
  </w:style>
  <w:style w:type="character" w:customStyle="1" w:styleId="Heading3Char">
    <w:name w:val="Heading 3 Char"/>
    <w:basedOn w:val="DefaultParagraphFont"/>
    <w:link w:val="Heading3"/>
    <w:uiPriority w:val="9"/>
    <w:semiHidden/>
    <w:rsid w:val="00D37A87"/>
    <w:rPr>
      <w:rFonts w:eastAsiaTheme="majorEastAsia" w:cstheme="majorBidi"/>
      <w:b/>
      <w:color w:val="2F5496" w:themeColor="accent1" w:themeShade="BF"/>
      <w:sz w:val="28"/>
      <w:szCs w:val="28"/>
    </w:rPr>
  </w:style>
  <w:style w:type="character" w:customStyle="1" w:styleId="Heading4Char">
    <w:name w:val="Heading 4 Char"/>
    <w:basedOn w:val="DefaultParagraphFont"/>
    <w:link w:val="Heading4"/>
    <w:uiPriority w:val="9"/>
    <w:semiHidden/>
    <w:rsid w:val="00D37A87"/>
    <w:rPr>
      <w:rFonts w:eastAsiaTheme="majorEastAsia" w:cstheme="majorBidi"/>
      <w:b/>
      <w:i/>
      <w:iCs/>
      <w:color w:val="2F5496" w:themeColor="accent1" w:themeShade="BF"/>
      <w:sz w:val="32"/>
      <w:szCs w:val="22"/>
    </w:rPr>
  </w:style>
  <w:style w:type="character" w:customStyle="1" w:styleId="Heading5Char">
    <w:name w:val="Heading 5 Char"/>
    <w:basedOn w:val="DefaultParagraphFont"/>
    <w:link w:val="Heading5"/>
    <w:uiPriority w:val="9"/>
    <w:semiHidden/>
    <w:rsid w:val="00D37A87"/>
    <w:rPr>
      <w:rFonts w:eastAsiaTheme="majorEastAsia" w:cstheme="majorBidi"/>
      <w:b/>
      <w:color w:val="2F5496" w:themeColor="accent1" w:themeShade="BF"/>
      <w:sz w:val="32"/>
      <w:szCs w:val="22"/>
    </w:rPr>
  </w:style>
  <w:style w:type="character" w:customStyle="1" w:styleId="Heading6Char">
    <w:name w:val="Heading 6 Char"/>
    <w:basedOn w:val="DefaultParagraphFont"/>
    <w:link w:val="Heading6"/>
    <w:uiPriority w:val="9"/>
    <w:semiHidden/>
    <w:rsid w:val="00D37A87"/>
    <w:rPr>
      <w:rFonts w:eastAsiaTheme="majorEastAsia" w:cstheme="majorBidi"/>
      <w:b/>
      <w:i/>
      <w:iCs/>
      <w:color w:val="595959" w:themeColor="text1" w:themeTint="A6"/>
      <w:sz w:val="32"/>
      <w:szCs w:val="22"/>
    </w:rPr>
  </w:style>
  <w:style w:type="character" w:customStyle="1" w:styleId="Heading7Char">
    <w:name w:val="Heading 7 Char"/>
    <w:basedOn w:val="DefaultParagraphFont"/>
    <w:link w:val="Heading7"/>
    <w:uiPriority w:val="9"/>
    <w:semiHidden/>
    <w:rsid w:val="00D37A87"/>
    <w:rPr>
      <w:rFonts w:eastAsiaTheme="majorEastAsia" w:cstheme="majorBidi"/>
      <w:b/>
      <w:color w:val="595959" w:themeColor="text1" w:themeTint="A6"/>
      <w:sz w:val="32"/>
      <w:szCs w:val="22"/>
    </w:rPr>
  </w:style>
  <w:style w:type="character" w:customStyle="1" w:styleId="Heading8Char">
    <w:name w:val="Heading 8 Char"/>
    <w:basedOn w:val="DefaultParagraphFont"/>
    <w:link w:val="Heading8"/>
    <w:uiPriority w:val="9"/>
    <w:semiHidden/>
    <w:rsid w:val="00D37A87"/>
    <w:rPr>
      <w:rFonts w:eastAsiaTheme="majorEastAsia" w:cstheme="majorBidi"/>
      <w:b/>
      <w:i/>
      <w:iCs/>
      <w:color w:val="272727" w:themeColor="text1" w:themeTint="D8"/>
      <w:sz w:val="32"/>
      <w:szCs w:val="22"/>
    </w:rPr>
  </w:style>
  <w:style w:type="character" w:customStyle="1" w:styleId="Heading9Char">
    <w:name w:val="Heading 9 Char"/>
    <w:basedOn w:val="DefaultParagraphFont"/>
    <w:link w:val="Heading9"/>
    <w:uiPriority w:val="9"/>
    <w:semiHidden/>
    <w:rsid w:val="00D37A87"/>
    <w:rPr>
      <w:rFonts w:eastAsiaTheme="majorEastAsia" w:cstheme="majorBidi"/>
      <w:b/>
      <w:color w:val="272727" w:themeColor="text1" w:themeTint="D8"/>
      <w:sz w:val="32"/>
      <w:szCs w:val="22"/>
    </w:rPr>
  </w:style>
  <w:style w:type="paragraph" w:styleId="Title">
    <w:name w:val="Title"/>
    <w:basedOn w:val="Normal"/>
    <w:next w:val="Normal"/>
    <w:link w:val="TitleChar"/>
    <w:uiPriority w:val="10"/>
    <w:qFormat/>
    <w:rsid w:val="00D37A87"/>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D37A87"/>
    <w:rPr>
      <w:rFonts w:asciiTheme="majorHAnsi" w:eastAsiaTheme="majorEastAsia" w:hAnsiTheme="majorHAnsi" w:cstheme="majorBidi"/>
      <w:b/>
      <w:spacing w:val="-10"/>
      <w:kern w:val="28"/>
      <w:sz w:val="56"/>
      <w:szCs w:val="56"/>
    </w:rPr>
  </w:style>
  <w:style w:type="paragraph" w:styleId="Subtitle">
    <w:name w:val="Subtitle"/>
    <w:basedOn w:val="Normal"/>
    <w:next w:val="Normal"/>
    <w:link w:val="SubtitleChar"/>
    <w:uiPriority w:val="11"/>
    <w:qFormat/>
    <w:rsid w:val="00D37A8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A87"/>
    <w:rPr>
      <w:rFonts w:eastAsiaTheme="majorEastAsia" w:cstheme="majorBidi"/>
      <w:b/>
      <w:color w:val="595959" w:themeColor="text1" w:themeTint="A6"/>
      <w:spacing w:val="15"/>
      <w:sz w:val="28"/>
      <w:szCs w:val="28"/>
    </w:rPr>
  </w:style>
  <w:style w:type="paragraph" w:styleId="Quote">
    <w:name w:val="Quote"/>
    <w:basedOn w:val="Normal"/>
    <w:next w:val="Normal"/>
    <w:link w:val="QuoteChar"/>
    <w:uiPriority w:val="29"/>
    <w:qFormat/>
    <w:rsid w:val="00D37A87"/>
    <w:pPr>
      <w:spacing w:before="160"/>
      <w:jc w:val="center"/>
    </w:pPr>
    <w:rPr>
      <w:i/>
      <w:iCs/>
      <w:color w:val="404040" w:themeColor="text1" w:themeTint="BF"/>
    </w:rPr>
  </w:style>
  <w:style w:type="character" w:customStyle="1" w:styleId="QuoteChar">
    <w:name w:val="Quote Char"/>
    <w:basedOn w:val="DefaultParagraphFont"/>
    <w:link w:val="Quote"/>
    <w:uiPriority w:val="29"/>
    <w:rsid w:val="00D37A87"/>
    <w:rPr>
      <w:rFonts w:ascii="Arial" w:hAnsi="Arial"/>
      <w:b/>
      <w:i/>
      <w:iCs/>
      <w:color w:val="404040" w:themeColor="text1" w:themeTint="BF"/>
      <w:sz w:val="32"/>
      <w:szCs w:val="22"/>
    </w:rPr>
  </w:style>
  <w:style w:type="paragraph" w:styleId="ListParagraph">
    <w:name w:val="List Paragraph"/>
    <w:basedOn w:val="Normal"/>
    <w:uiPriority w:val="34"/>
    <w:qFormat/>
    <w:rsid w:val="00D37A87"/>
    <w:pPr>
      <w:ind w:left="720"/>
      <w:contextualSpacing/>
    </w:pPr>
  </w:style>
  <w:style w:type="character" w:styleId="IntenseEmphasis">
    <w:name w:val="Intense Emphasis"/>
    <w:basedOn w:val="DefaultParagraphFont"/>
    <w:uiPriority w:val="21"/>
    <w:qFormat/>
    <w:rsid w:val="00D37A87"/>
    <w:rPr>
      <w:i/>
      <w:iCs/>
      <w:color w:val="2F5496" w:themeColor="accent1" w:themeShade="BF"/>
    </w:rPr>
  </w:style>
  <w:style w:type="paragraph" w:styleId="IntenseQuote">
    <w:name w:val="Intense Quote"/>
    <w:basedOn w:val="Normal"/>
    <w:next w:val="Normal"/>
    <w:link w:val="IntenseQuoteChar"/>
    <w:uiPriority w:val="30"/>
    <w:qFormat/>
    <w:rsid w:val="00D37A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7A87"/>
    <w:rPr>
      <w:rFonts w:ascii="Arial" w:hAnsi="Arial"/>
      <w:b/>
      <w:i/>
      <w:iCs/>
      <w:color w:val="2F5496" w:themeColor="accent1" w:themeShade="BF"/>
      <w:sz w:val="32"/>
      <w:szCs w:val="22"/>
    </w:rPr>
  </w:style>
  <w:style w:type="character" w:styleId="IntenseReference">
    <w:name w:val="Intense Reference"/>
    <w:basedOn w:val="DefaultParagraphFont"/>
    <w:uiPriority w:val="32"/>
    <w:qFormat/>
    <w:rsid w:val="00D37A87"/>
    <w:rPr>
      <w:b/>
      <w:bCs/>
      <w:smallCaps/>
      <w:color w:val="2F5496" w:themeColor="accent1" w:themeShade="BF"/>
      <w:spacing w:val="5"/>
    </w:rPr>
  </w:style>
  <w:style w:type="paragraph" w:styleId="NormalWeb">
    <w:name w:val="Normal (Web)"/>
    <w:basedOn w:val="Normal"/>
    <w:uiPriority w:val="99"/>
    <w:unhideWhenUsed/>
    <w:rsid w:val="00960F7F"/>
    <w:pPr>
      <w:spacing w:before="100" w:beforeAutospacing="1" w:after="100" w:afterAutospacing="1" w:line="240" w:lineRule="auto"/>
    </w:pPr>
    <w:rPr>
      <w:rFonts w:ascii="Times New Roman" w:eastAsia="Times New Roman" w:hAnsi="Times New Roman" w:cs="Times New Roman"/>
      <w:b w:val="0"/>
      <w:color w:val="auto"/>
      <w:kern w:val="0"/>
      <w:sz w:val="24"/>
      <w:szCs w:val="24"/>
      <w14:ligatures w14:val="none"/>
    </w:rPr>
  </w:style>
  <w:style w:type="character" w:styleId="HTMLCode">
    <w:name w:val="HTML Code"/>
    <w:basedOn w:val="DefaultParagraphFont"/>
    <w:uiPriority w:val="99"/>
    <w:semiHidden/>
    <w:unhideWhenUsed/>
    <w:rsid w:val="00960F7F"/>
    <w:rPr>
      <w:rFonts w:ascii="Courier New" w:eastAsia="Times New Roman" w:hAnsi="Courier New" w:cs="Courier New"/>
      <w:sz w:val="20"/>
      <w:szCs w:val="20"/>
    </w:rPr>
  </w:style>
  <w:style w:type="paragraph" w:styleId="Header">
    <w:name w:val="header"/>
    <w:basedOn w:val="Normal"/>
    <w:link w:val="HeaderChar"/>
    <w:uiPriority w:val="99"/>
    <w:unhideWhenUsed/>
    <w:rsid w:val="00F766AD"/>
    <w:pPr>
      <w:tabs>
        <w:tab w:val="center" w:pos="4703"/>
        <w:tab w:val="right" w:pos="9406"/>
      </w:tabs>
      <w:spacing w:after="0" w:line="240" w:lineRule="auto"/>
    </w:pPr>
  </w:style>
  <w:style w:type="character" w:customStyle="1" w:styleId="HeaderChar">
    <w:name w:val="Header Char"/>
    <w:basedOn w:val="DefaultParagraphFont"/>
    <w:link w:val="Header"/>
    <w:uiPriority w:val="99"/>
    <w:rsid w:val="00F766AD"/>
    <w:rPr>
      <w:rFonts w:ascii="Arial" w:hAnsi="Arial"/>
      <w:b/>
      <w:color w:val="000000" w:themeColor="text1"/>
      <w:sz w:val="32"/>
      <w:szCs w:val="22"/>
    </w:rPr>
  </w:style>
  <w:style w:type="paragraph" w:styleId="Footer">
    <w:name w:val="footer"/>
    <w:basedOn w:val="Normal"/>
    <w:link w:val="FooterChar"/>
    <w:uiPriority w:val="99"/>
    <w:unhideWhenUsed/>
    <w:rsid w:val="00F766AD"/>
    <w:pPr>
      <w:tabs>
        <w:tab w:val="center" w:pos="4703"/>
        <w:tab w:val="right" w:pos="9406"/>
      </w:tabs>
      <w:spacing w:after="0" w:line="240" w:lineRule="auto"/>
    </w:pPr>
  </w:style>
  <w:style w:type="character" w:customStyle="1" w:styleId="FooterChar">
    <w:name w:val="Footer Char"/>
    <w:basedOn w:val="DefaultParagraphFont"/>
    <w:link w:val="Footer"/>
    <w:uiPriority w:val="99"/>
    <w:rsid w:val="00F766AD"/>
    <w:rPr>
      <w:rFonts w:ascii="Arial" w:hAnsi="Arial"/>
      <w:b/>
      <w:color w:val="000000" w:themeColor="text1"/>
      <w:sz w:val="32"/>
      <w:szCs w:val="22"/>
    </w:rPr>
  </w:style>
  <w:style w:type="character" w:styleId="Hyperlink">
    <w:name w:val="Hyperlink"/>
    <w:basedOn w:val="DefaultParagraphFont"/>
    <w:uiPriority w:val="99"/>
    <w:unhideWhenUsed/>
    <w:rsid w:val="007B5B8D"/>
    <w:rPr>
      <w:color w:val="0563C1" w:themeColor="hyperlink"/>
      <w:u w:val="single"/>
    </w:rPr>
  </w:style>
  <w:style w:type="character" w:styleId="UnresolvedMention">
    <w:name w:val="Unresolved Mention"/>
    <w:basedOn w:val="DefaultParagraphFont"/>
    <w:uiPriority w:val="99"/>
    <w:semiHidden/>
    <w:unhideWhenUsed/>
    <w:rsid w:val="007B5B8D"/>
    <w:rPr>
      <w:color w:val="605E5C"/>
      <w:shd w:val="clear" w:color="auto" w:fill="E1DFDD"/>
    </w:rPr>
  </w:style>
  <w:style w:type="character" w:styleId="FollowedHyperlink">
    <w:name w:val="FollowedHyperlink"/>
    <w:basedOn w:val="DefaultParagraphFont"/>
    <w:uiPriority w:val="99"/>
    <w:semiHidden/>
    <w:unhideWhenUsed/>
    <w:rsid w:val="009E41C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ieeexplore.ieee.org/stamp/stamp.jsp?tp=&amp;arnumber=10955260" TargetMode="External"/><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hyperlink" Target="https://journals.plos.org/plosone/article?id=10.1371%2Fjournal.pone.0265949&amp;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scispace.com/pdf/contrast-image-enhancement-by-gamma-correction-3upr34p2k1.pdf?utm_source=chatgpt.com" TargetMode="External"/><Relationship Id="rId10" Type="http://schemas.openxmlformats.org/officeDocument/2006/relationships/image" Target="media/image3.png"/><Relationship Id="rId19" Type="http://schemas.openxmlformats.org/officeDocument/2006/relationships/hyperlink" Target="https://www.kaggle.com/datasets/nih-chest-xrays/data?utm_source=chatgpt.com"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yperlink" Target="https://www.sciencedirect.com/topics/engineering/median-filter?utm_source=chatgpt.co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1561</Words>
  <Characters>8899</Characters>
  <Application>Microsoft Office Word</Application>
  <DocSecurity>0</DocSecurity>
  <Lines>74</Lines>
  <Paragraphs>20</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10440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salih barkın akkaya</dc:creator>
  <cp:keywords/>
  <dc:description/>
  <cp:lastModifiedBy>Ipek Bas</cp:lastModifiedBy>
  <cp:revision>2</cp:revision>
  <dcterms:created xsi:type="dcterms:W3CDTF">2025-12-09T18:03:00Z</dcterms:created>
  <dcterms:modified xsi:type="dcterms:W3CDTF">2025-12-09T18:03:00Z</dcterms:modified>
</cp:coreProperties>
</file>