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753356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753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Tc1.txt</w:t>
        <w:br w:type="textWrapping"/>
        <w:br w:type="textWrapping"/>
        <w:t xml:space="preserve"> SELECT COUNT(*) FROM 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LEFT JOIN T2 ON T1.k2 = T2.k2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WHERE T1.k2 IS NOT NULL AND T2.k2 IS NULL;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SELECT COUNT(*) FROM T2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LEFT JOIN T3 ON T2.k3 = T3.k3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WHERE T2.k3 IS NOT NULL AND T3.k3 IS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1581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Tc2.txt</w:t>
        <w:br w:type="textWrapping"/>
        <w:br w:type="textWrapping"/>
        <w:t xml:space="preserve"> SELECT COUNT(*) FROM T1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LEFT JOIN T2 ON T1.k2 = T2.k2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WHERE T1.k2 IS NOT NULL AND T2.k2 IS NULL;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SELECT COUNT(*) FROM T3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LEFT JOIN T2 ON T3.k2 = T2.k2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WHERE T3.k2 IS NOT NULL AND T2.k2 IS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447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Tc3.txt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SELECT COUNT(*) FROM T1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LEFT JOIN T4 ON T1.l1 = T4.k4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WHERE T1.l1 IS NOT NULL AND T4.k4 IS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SELECT COUNT(*) FROM T2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LEFT JOIN T4 ON T2.l2 = T4.k4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WHERE T2.l2 IS NOT NULL AND T4.k4 IS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SELECT COUNT(*) FROM T4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LEFT JOIN T2 ON T4.l4 = T2.k2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WHERE T4.l4 IS NOT NULL AND T2.k2 IS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160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Tc4.txt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COUNT(*) FROM T1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LEFT JOIN T2 ON T1.k2 = T2.k2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WHERE T1.k2 IS NOT NULL AND T2.k2 IS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SELECT COUNT(*) FROM T3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LEFT JOIN T2 ON T3.k2 = T2.k2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WHERE T3.k2 IS NOT NULL AND T2.k2 IS 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466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Tc5.txt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SELECT COUNT(*) FROM T1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LEFT JOIN T2 ON T1.l1 = T2.k2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WHERE T1.l1 IS NOT NULL AND T2.k2 IS 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SELECT COUNT(*) FROM T2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LEFT JOIN T3 ON T2.l2 = T3.k3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WHERE T2.l2 IS NOT NULL AND T3.k3 IS 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