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drawing>
          <wp:anchor behindDoc="0" distT="0" distB="7620" distL="114300" distR="121920" simplePos="0" locked="0" layoutInCell="1" allowOverlap="1" relativeHeight="2">
            <wp:simplePos x="0" y="0"/>
            <wp:positionH relativeFrom="margin">
              <wp:align>center</wp:align>
            </wp:positionH>
            <wp:positionV relativeFrom="paragraph">
              <wp:posOffset>635</wp:posOffset>
            </wp:positionV>
            <wp:extent cx="2545080" cy="1440180"/>
            <wp:effectExtent l="0" t="0" r="0" b="0"/>
            <wp:wrapSquare wrapText="bothSides"/>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2545080" cy="1440180"/>
                    </a:xfrm>
                    <a:prstGeom prst="rect">
                      <a:avLst/>
                    </a:prstGeom>
                  </pic:spPr>
                </pic:pic>
              </a:graphicData>
            </a:graphic>
          </wp:anchor>
        </w:drawing>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r>
    </w:p>
    <w:p>
      <w:pPr>
        <w:pStyle w:val="Normal"/>
        <w:jc w:val="center"/>
        <w:rPr/>
      </w:pPr>
      <w:r>
        <w:rPr>
          <w:rFonts w:ascii="PF DinDisplay Pro Light" w:hAnsi="PF DinDisplay Pro Light"/>
          <w:b/>
          <w:color w:val="000000" w:themeColor="text1"/>
          <w:sz w:val="32"/>
        </w:rPr>
        <w:t>Mühendislik Fakültesi</w:t>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t xml:space="preserve">Bilgisayar Mühendisliği Bölümü </w:t>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r>
    </w:p>
    <w:p>
      <w:pPr>
        <w:pStyle w:val="Normal"/>
        <w:jc w:val="center"/>
        <w:rPr>
          <w:rFonts w:ascii="PF DinDisplay Pro Light" w:hAnsi="PF DinDisplay Pro Light"/>
          <w:b/>
          <w:b/>
          <w:color w:val="000000" w:themeColor="text1"/>
          <w:sz w:val="44"/>
          <w:szCs w:val="44"/>
        </w:rPr>
      </w:pPr>
      <w:r>
        <w:rPr>
          <w:rFonts w:ascii="PF DinDisplay Pro Light" w:hAnsi="PF DinDisplay Pro Light"/>
          <w:b/>
          <w:color w:val="000000" w:themeColor="text1"/>
          <w:sz w:val="44"/>
          <w:szCs w:val="44"/>
        </w:rPr>
        <w:t>BIL342 OPERATING SYSTEMS</w:t>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t xml:space="preserve">CPU SCHEDULİNG SİMULATİON </w:t>
      </w:r>
    </w:p>
    <w:p>
      <w:pPr>
        <w:pStyle w:val="Normal"/>
        <w:jc w:val="center"/>
        <w:rPr>
          <w:rFonts w:ascii="PF DinDisplay Pro Light" w:hAnsi="PF DinDisplay Pro Light"/>
          <w:b/>
          <w:b/>
          <w:color w:val="000000" w:themeColor="text1"/>
          <w:sz w:val="32"/>
        </w:rPr>
      </w:pPr>
      <w:r>
        <w:rPr>
          <w:rFonts w:ascii="PF DinDisplay Pro Light" w:hAnsi="PF DinDisplay Pro Light"/>
          <w:b/>
          <w:color w:val="000000" w:themeColor="text1"/>
          <w:sz w:val="32"/>
        </w:rPr>
        <w:t>Proje Rapor</w:t>
      </w:r>
    </w:p>
    <w:p>
      <w:pPr>
        <w:pStyle w:val="Normal"/>
        <w:rPr>
          <w:rFonts w:ascii="PF DinDisplay Pro Light" w:hAnsi="PF DinDisplay Pro Light"/>
          <w:color w:val="000000" w:themeColor="text1"/>
        </w:rPr>
      </w:pPr>
      <w:r>
        <w:rPr>
          <w:rFonts w:ascii="PF DinDisplay Pro Light" w:hAnsi="PF DinDisplay Pro Light"/>
          <w:color w:val="000000" w:themeColor="text1"/>
        </w:rPr>
      </w:r>
    </w:p>
    <w:p>
      <w:pPr>
        <w:pStyle w:val="Normal"/>
        <w:rPr>
          <w:rFonts w:ascii="PF DinDisplay Pro Light" w:hAnsi="PF DinDisplay Pro Light"/>
          <w:color w:val="000000" w:themeColor="text1"/>
        </w:rPr>
      </w:pPr>
      <w:r>
        <w:rPr>
          <w:rFonts w:ascii="PF DinDisplay Pro Light" w:hAnsi="PF DinDisplay Pro Light"/>
          <w:color w:val="000000" w:themeColor="text1"/>
        </w:rPr>
      </w:r>
    </w:p>
    <w:p>
      <w:pPr>
        <w:pStyle w:val="Normal"/>
        <w:rPr>
          <w:rFonts w:ascii="PF DinDisplay Pro Light" w:hAnsi="PF DinDisplay Pro Light"/>
          <w:color w:val="000000" w:themeColor="text1"/>
        </w:rPr>
      </w:pPr>
      <w:r>
        <w:rPr>
          <w:rFonts w:ascii="PF DinDisplay Pro Light" w:hAnsi="PF DinDisplay Pro Light"/>
          <w:color w:val="000000" w:themeColor="text1"/>
        </w:rPr>
        <w:tab/>
        <w:tab/>
        <w:tab/>
      </w:r>
    </w:p>
    <w:p>
      <w:pPr>
        <w:pStyle w:val="Normal"/>
        <w:rPr>
          <w:rFonts w:ascii="PF DinDisplay Pro Light" w:hAnsi="PF DinDisplay Pro Light"/>
          <w:b/>
          <w:b/>
          <w:color w:val="000000" w:themeColor="text1"/>
          <w:sz w:val="36"/>
        </w:rPr>
      </w:pPr>
      <w:r>
        <w:rPr>
          <w:rFonts w:ascii="PF DinDisplay Pro Light" w:hAnsi="PF DinDisplay Pro Light"/>
          <w:b/>
          <w:color w:val="000000" w:themeColor="text1"/>
          <w:sz w:val="36"/>
        </w:rPr>
      </w:r>
    </w:p>
    <w:p>
      <w:pPr>
        <w:pStyle w:val="Normal"/>
        <w:rPr/>
      </w:pPr>
      <w:r>
        <w:rPr>
          <w:rFonts w:ascii="PF DinDisplay Pro Light" w:hAnsi="PF DinDisplay Pro Light"/>
          <w:b/>
          <w:color w:val="000000" w:themeColor="text1"/>
          <w:sz w:val="36"/>
        </w:rPr>
        <w:t xml:space="preserve">HAZIRLAYAN : </w:t>
      </w:r>
      <w:r>
        <w:rPr>
          <w:rFonts w:ascii="PF DinDisplay Pro Light" w:hAnsi="PF DinDisplay Pro Light"/>
          <w:b/>
          <w:color w:val="000000" w:themeColor="text1"/>
          <w:sz w:val="36"/>
        </w:rPr>
        <w:t>Can Okan Taşkıran</w:t>
      </w:r>
    </w:p>
    <w:p>
      <w:pPr>
        <w:pStyle w:val="Normal"/>
        <w:rPr>
          <w:rFonts w:ascii="PF DinDisplay Pro Light" w:hAnsi="PF DinDisplay Pro Light"/>
          <w:b/>
          <w:b/>
          <w:color w:val="000000" w:themeColor="text1"/>
          <w:sz w:val="36"/>
        </w:rPr>
      </w:pPr>
      <w:r>
        <w:rPr>
          <w:rFonts w:ascii="PF DinDisplay Pro Light" w:hAnsi="PF DinDisplay Pro Light"/>
          <w:b/>
          <w:color w:val="000000" w:themeColor="text1"/>
          <w:sz w:val="36"/>
        </w:rPr>
      </w:r>
    </w:p>
    <w:p>
      <w:pPr>
        <w:pStyle w:val="Normal"/>
        <w:rPr>
          <w:rFonts w:ascii="PF DinDisplay Pro Light" w:hAnsi="PF DinDisplay Pro Light"/>
          <w:color w:val="000000" w:themeColor="text1"/>
          <w:sz w:val="32"/>
        </w:rPr>
      </w:pPr>
      <w:r>
        <w:rPr>
          <w:rFonts w:ascii="PF DinDisplay Pro Light" w:hAnsi="PF DinDisplay Pro Light"/>
          <w:b/>
          <w:color w:val="000000" w:themeColor="text1"/>
          <w:sz w:val="36"/>
        </w:rPr>
        <w:t>TESLİM TARİHİ : 16.05.2019</w:t>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b/>
          <w:color w:val="000000" w:themeColor="text1"/>
        </w:rPr>
        <w:t>PROJENİN AMACI ;</w:t>
      </w:r>
    </w:p>
    <w:p>
      <w:pPr>
        <w:pStyle w:val="Normal"/>
        <w:rPr/>
      </w:pPr>
      <w:r>
        <w:rPr>
          <w:color w:val="000000" w:themeColor="text1"/>
        </w:rPr>
        <w:t xml:space="preserve">Bu Projede multilevel Queuealardan oluşan bir simülasyonu gerçeklemek ve Grafik ortamında gözlemleyebilmektir. CPU her idle duruma geçtiğinde yani processleri bitirmiş ve kuyruklarda bekleyen process olmadığında, kuyruklara gelmiş olan proccesslerin adetini hesaplamakta ve bu kuyruk uzunluklara göre kuyruğun öncelik durumunu güncellemektedir. </w:t>
      </w:r>
    </w:p>
    <w:p>
      <w:pPr>
        <w:pStyle w:val="Normal"/>
        <w:rPr>
          <w:color w:val="000000" w:themeColor="text1"/>
        </w:rPr>
      </w:pPr>
      <w:r>
        <w:rPr/>
      </w:r>
    </w:p>
    <w:p>
      <w:pPr>
        <w:pStyle w:val="Normal"/>
        <w:rPr>
          <w:color w:val="000000" w:themeColor="text1"/>
        </w:rPr>
      </w:pPr>
      <w:r>
        <w:rPr>
          <w:b/>
          <w:color w:val="000000" w:themeColor="text1"/>
        </w:rPr>
        <w:t xml:space="preserve">PROJENİN </w:t>
      </w:r>
      <w:r>
        <w:rPr>
          <w:b/>
          <w:color w:val="000000" w:themeColor="text1"/>
        </w:rPr>
        <w:t>ÇALIŞTIRILMASI;</w:t>
      </w:r>
    </w:p>
    <w:p>
      <w:pPr>
        <w:pStyle w:val="Normal"/>
        <w:rPr>
          <w:color w:val="000000" w:themeColor="text1"/>
        </w:rPr>
      </w:pPr>
      <w:r>
        <w:rPr>
          <w:color w:val="000000" w:themeColor="text1"/>
        </w:rPr>
        <w:t xml:space="preserve">proje.py </w:t>
      </w:r>
      <w:r>
        <w:rPr>
          <w:color w:val="000000" w:themeColor="text1"/>
        </w:rPr>
        <w:t>ile öncelikli olarak  simülasyonu çalıştırıyoruz ve Gerekli txt dosyalarına Waiting Time,Turn Around Time,Priority vs. gibi değerlerimizi yazdırıyoruz. Grafikleri ise showPrio.py ve showAWT.py ile görüntülüyoruz.</w:t>
      </w:r>
    </w:p>
    <w:p>
      <w:pPr>
        <w:pStyle w:val="Normal"/>
        <w:rPr>
          <w:color w:val="000000" w:themeColor="text1"/>
        </w:rPr>
      </w:pPr>
      <w:r>
        <w:rPr>
          <w:color w:val="000000" w:themeColor="text1"/>
        </w:rPr>
      </w:r>
    </w:p>
    <w:p>
      <w:pPr>
        <w:pStyle w:val="Normal"/>
        <w:rPr>
          <w:color w:val="000000" w:themeColor="text1"/>
        </w:rPr>
      </w:pPr>
      <w:r>
        <w:rPr/>
      </w:r>
    </w:p>
    <w:p>
      <w:pPr>
        <w:pStyle w:val="Normal"/>
        <w:rPr>
          <w:color w:val="000000" w:themeColor="text1"/>
        </w:rPr>
      </w:pPr>
      <w:r>
        <w:rPr>
          <w:color w:val="000000" w:themeColor="text1"/>
        </w:rPr>
      </w:r>
    </w:p>
    <w:p>
      <w:pPr>
        <w:pStyle w:val="Normal"/>
        <w:rPr>
          <w:color w:val="000000" w:themeColor="text1"/>
        </w:rPr>
      </w:pPr>
      <w:r>
        <w:rPr>
          <w:color w:val="000000" w:themeColor="text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323850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760720" cy="3238500"/>
                    </a:xfrm>
                    <a:prstGeom prst="rect">
                      <a:avLst/>
                    </a:prstGeom>
                  </pic:spPr>
                </pic:pic>
              </a:graphicData>
            </a:graphic>
          </wp:anchor>
        </w:drawing>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pPr>
      <w:r>
        <w:rPr/>
      </w:r>
    </w:p>
    <w:p>
      <w:pPr>
        <w:pStyle w:val="Normal"/>
        <w:rPr/>
      </w:pPr>
      <w:r>
        <w:rPr/>
      </w:r>
    </w:p>
    <w:p>
      <w:pPr>
        <w:pStyle w:val="Normal"/>
        <w:spacing w:before="0" w:after="160"/>
        <w:rPr/>
      </w:pPr>
      <w:r>
        <w:drawing>
          <wp:anchor behindDoc="0" distT="0" distB="0" distL="0" distR="0" simplePos="0" locked="0" layoutInCell="1" allowOverlap="1" relativeHeight="4">
            <wp:simplePos x="0" y="0"/>
            <wp:positionH relativeFrom="column">
              <wp:posOffset>-76200</wp:posOffset>
            </wp:positionH>
            <wp:positionV relativeFrom="paragraph">
              <wp:posOffset>739140</wp:posOffset>
            </wp:positionV>
            <wp:extent cx="5760720" cy="3238500"/>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5760720" cy="3238500"/>
                    </a:xfrm>
                    <a:prstGeom prst="rect">
                      <a:avLst/>
                    </a:prstGeom>
                  </pic:spPr>
                </pic:pic>
              </a:graphicData>
            </a:graphic>
          </wp:anchor>
        </w:drawing>
      </w:r>
      <w:r>
        <w:rPr/>
        <w:t>Farklı Durumlar</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PF DinDisplay Pro Light">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NternetBalants">
    <w:name w:val="İnternet Bağlantısı"/>
    <w:basedOn w:val="DefaultParagraphFont"/>
    <w:uiPriority w:val="99"/>
    <w:semiHidden/>
    <w:unhideWhenUsed/>
    <w:rsid w:val="006775d7"/>
    <w:rPr>
      <w:color w:val="0000FF"/>
      <w:u w:val="single"/>
    </w:rPr>
  </w:style>
  <w:style w:type="character" w:styleId="ListLabel1">
    <w:name w:val="ListLabel 1"/>
    <w:qFormat/>
    <w:rPr>
      <w:rFonts w:ascii="Helvetica" w:hAnsi="Helvetica"/>
      <w:color w:val="000000" w:themeColor="text1"/>
      <w:sz w:val="21"/>
      <w:szCs w:val="21"/>
    </w:rPr>
  </w:style>
  <w:style w:type="paragraph" w:styleId="Balk">
    <w:name w:val="Başlık"/>
    <w:basedOn w:val="Normal"/>
    <w:next w:val="MetinGvdesi"/>
    <w:qFormat/>
    <w:pPr>
      <w:keepNext w:val="true"/>
      <w:spacing w:before="240" w:after="120"/>
    </w:pPr>
    <w:rPr>
      <w:rFonts w:ascii="Liberation Sans" w:hAnsi="Liberation Sans" w:eastAsia="Noto Sans CJK SC Regular"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 w:type="paragraph" w:styleId="NormalWeb">
    <w:name w:val="Normal (Web)"/>
    <w:basedOn w:val="Normal"/>
    <w:uiPriority w:val="99"/>
    <w:semiHidden/>
    <w:unhideWhenUsed/>
    <w:qFormat/>
    <w:rsid w:val="006775d7"/>
    <w:pPr>
      <w:spacing w:lineRule="auto" w:line="240" w:beforeAutospacing="1" w:afterAutospacing="1"/>
    </w:pPr>
    <w:rPr>
      <w:rFonts w:ascii="Times New Roman" w:hAnsi="Times New Roman" w:eastAsia="Times New Roman" w:cs="Times New Roman"/>
      <w:sz w:val="24"/>
      <w:szCs w:val="24"/>
      <w:lang w:eastAsia="tr-T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0BE36-E4E8-4995-A1EE-065C2A09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LibreOffice/6.0.7.3$Linux_X86_64 LibreOffice_project/00m0$Build-3</Application>
  <Pages>3</Pages>
  <Words>94</Words>
  <Characters>704</Characters>
  <CharactersWithSpaces>793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2019-05-16T10:24:00Z</dcterms:created>
  <dc:creator>neslihan çalışkan</dc:creator>
  <dc:description/>
  <dc:language>tr-TR</dc:language>
  <cp:lastModifiedBy/>
  <dcterms:modified xsi:type="dcterms:W3CDTF">2019-05-16T15:59:07Z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