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C34DC" w14:textId="764EC12F" w:rsidR="00F61977" w:rsidRPr="00F61977" w:rsidRDefault="00193FE6" w:rsidP="00F61977">
      <w:pPr>
        <w:jc w:val="both"/>
        <w:rPr>
          <w:rFonts w:ascii="Times New Roman" w:hAnsi="Times New Roman" w:cs="Times New Roman"/>
          <w:sz w:val="26"/>
          <w:szCs w:val="26"/>
        </w:rPr>
      </w:pPr>
      <w:r w:rsidRPr="00503022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85E0993" wp14:editId="1AAE66FE">
            <wp:extent cx="5902430" cy="4199963"/>
            <wp:effectExtent l="0" t="0" r="3175" b="0"/>
            <wp:docPr id="476587339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2124" cy="4299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93FE6">
        <w:rPr>
          <w:rFonts w:ascii="Times New Roman" w:hAnsi="Times New Roman" w:cs="Times New Roman"/>
          <w:noProof/>
          <w:sz w:val="26"/>
          <w:szCs w:val="26"/>
        </w:rPr>
        <w:t xml:space="preserve"> </w:t>
      </w:r>
      <w:r w:rsidRPr="00503022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7147D9A6" wp14:editId="0CB21ABE">
            <wp:extent cx="6309793" cy="4206527"/>
            <wp:effectExtent l="0" t="0" r="0" b="3810"/>
            <wp:docPr id="389634343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793" cy="42065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61977" w:rsidRPr="00F619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977"/>
    <w:rsid w:val="00193FE6"/>
    <w:rsid w:val="001E2838"/>
    <w:rsid w:val="00400D74"/>
    <w:rsid w:val="00F61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AE06D"/>
  <w15:chartTrackingRefBased/>
  <w15:docId w15:val="{E4CFE096-A6E5-4795-933B-69B37567B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1977"/>
  </w:style>
  <w:style w:type="paragraph" w:styleId="Heading1">
    <w:name w:val="heading 1"/>
    <w:basedOn w:val="Normal"/>
    <w:next w:val="Normal"/>
    <w:link w:val="Heading1Char"/>
    <w:uiPriority w:val="9"/>
    <w:qFormat/>
    <w:rsid w:val="00F619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19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19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19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19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19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19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19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19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19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19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19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19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19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19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19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19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19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19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19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19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19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19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19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19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19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19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19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19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THỊ DIỆP CHI - 231A070370</dc:creator>
  <cp:keywords/>
  <dc:description/>
  <cp:lastModifiedBy>NGUYỄN THỊ DIỆP CHI - 231A070370</cp:lastModifiedBy>
  <cp:revision>3</cp:revision>
  <dcterms:created xsi:type="dcterms:W3CDTF">2026-07-13T06:00:00Z</dcterms:created>
  <dcterms:modified xsi:type="dcterms:W3CDTF">2026-07-13T06:07:00Z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3785a22a-6de4-4303-9c71-cb87206b8e15</vt:lpwstr>
  </property>
</Properties>
</file>